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3" w:firstLine="0"/>
        <w:jc w:val="center"/>
        <w:rPr>
          <w:rFonts w:ascii="Georgia" w:hAnsi="Georgia"/>
          <w:sz w:val="14"/>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2224">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38"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30"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736"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ind w:left="0"/>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ind w:left="0"/>
                              <w:rPr>
                                <w:color w:val="000000"/>
                              </w:rPr>
                            </w:pPr>
                          </w:p>
                          <w:p>
                            <w:pPr>
                              <w:spacing w:before="0"/>
                              <w:ind w:left="0" w:right="0" w:firstLine="0"/>
                              <w:jc w:val="center"/>
                              <w:rPr>
                                <w:color w:val="000000"/>
                                <w:sz w:val="28"/>
                              </w:rPr>
                            </w:pPr>
                            <w:r>
                              <w:rPr>
                                <w:color w:val="000000"/>
                                <w:spacing w:val="2"/>
                                <w:sz w:val="28"/>
                              </w:rPr>
                              <w:t>Artificial</w:t>
                            </w:r>
                            <w:r>
                              <w:rPr>
                                <w:color w:val="000000"/>
                                <w:spacing w:val="30"/>
                                <w:sz w:val="28"/>
                              </w:rPr>
                              <w:t> </w:t>
                            </w:r>
                            <w:r>
                              <w:rPr>
                                <w:color w:val="000000"/>
                                <w:spacing w:val="2"/>
                                <w:sz w:val="28"/>
                              </w:rPr>
                              <w:t>Intelligence</w:t>
                            </w:r>
                            <w:r>
                              <w:rPr>
                                <w:color w:val="000000"/>
                                <w:spacing w:val="31"/>
                                <w:sz w:val="28"/>
                              </w:rPr>
                              <w:t> </w:t>
                            </w:r>
                            <w:r>
                              <w:rPr>
                                <w:color w:val="000000"/>
                                <w:spacing w:val="2"/>
                                <w:sz w:val="28"/>
                              </w:rPr>
                              <w:t>in</w:t>
                            </w:r>
                            <w:r>
                              <w:rPr>
                                <w:color w:val="000000"/>
                                <w:spacing w:val="31"/>
                                <w:sz w:val="28"/>
                              </w:rPr>
                              <w:t> </w:t>
                            </w:r>
                            <w:r>
                              <w:rPr>
                                <w:color w:val="000000"/>
                                <w:spacing w:val="-2"/>
                                <w:sz w:val="28"/>
                              </w:rPr>
                              <w:t>Geosciences</w:t>
                            </w:r>
                          </w:p>
                          <w:p>
                            <w:pPr>
                              <w:pStyle w:val="BodyText"/>
                              <w:spacing w:before="312"/>
                              <w:ind w:left="0"/>
                              <w:jc w:val="center"/>
                              <w:rPr>
                                <w:rFonts w:ascii="Verdana"/>
                                <w:color w:val="000000"/>
                              </w:rPr>
                            </w:pPr>
                            <w:r>
                              <w:rPr>
                                <w:rFonts w:ascii="Verdana"/>
                                <w:color w:val="000000"/>
                                <w:w w:val="90"/>
                              </w:rPr>
                              <w:t>journal</w:t>
                            </w:r>
                            <w:r>
                              <w:rPr>
                                <w:rFonts w:ascii="Verdana"/>
                                <w:color w:val="000000"/>
                                <w:spacing w:val="66"/>
                                <w:w w:val="150"/>
                              </w:rPr>
                              <w:t> </w:t>
                            </w:r>
                            <w:r>
                              <w:rPr>
                                <w:rFonts w:ascii="Verdana"/>
                                <w:color w:val="000000"/>
                                <w:w w:val="90"/>
                              </w:rPr>
                              <w:t>homepage:</w:t>
                            </w:r>
                            <w:r>
                              <w:rPr>
                                <w:rFonts w:ascii="Verdana"/>
                                <w:color w:val="000000"/>
                                <w:spacing w:val="69"/>
                                <w:w w:val="150"/>
                              </w:rPr>
                              <w:t> </w:t>
                            </w:r>
                            <w:hyperlink r:id="rId8">
                              <w:r>
                                <w:rPr>
                                  <w:rFonts w:ascii="Verdana"/>
                                  <w:color w:val="007FAC"/>
                                  <w:w w:val="90"/>
                                </w:rPr>
                                <w:t>www.keaipublishing.com/en/journals/artificial-intelligence-in-</w:t>
                              </w:r>
                              <w:r>
                                <w:rPr>
                                  <w:rFonts w:ascii="Verdana"/>
                                  <w:color w:val="007FAC"/>
                                  <w:spacing w:val="-2"/>
                                  <w:w w:val="90"/>
                                </w:rPr>
                                <w:t>geosciences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760" type="#_x0000_t202" id="docshape3" filled="true" fillcolor="#e5e5e5" stroked="false">
                <v:textbox inset="0,0,0,0">
                  <w:txbxContent>
                    <w:p>
                      <w:pPr>
                        <w:pStyle w:val="BodyText"/>
                        <w:spacing w:line="179" w:lineRule="exact"/>
                        <w:ind w:left="0"/>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ind w:left="0"/>
                        <w:rPr>
                          <w:color w:val="000000"/>
                        </w:rPr>
                      </w:pPr>
                    </w:p>
                    <w:p>
                      <w:pPr>
                        <w:spacing w:before="0"/>
                        <w:ind w:left="0" w:right="0" w:firstLine="0"/>
                        <w:jc w:val="center"/>
                        <w:rPr>
                          <w:color w:val="000000"/>
                          <w:sz w:val="28"/>
                        </w:rPr>
                      </w:pPr>
                      <w:r>
                        <w:rPr>
                          <w:color w:val="000000"/>
                          <w:spacing w:val="2"/>
                          <w:sz w:val="28"/>
                        </w:rPr>
                        <w:t>Artificial</w:t>
                      </w:r>
                      <w:r>
                        <w:rPr>
                          <w:color w:val="000000"/>
                          <w:spacing w:val="30"/>
                          <w:sz w:val="28"/>
                        </w:rPr>
                        <w:t> </w:t>
                      </w:r>
                      <w:r>
                        <w:rPr>
                          <w:color w:val="000000"/>
                          <w:spacing w:val="2"/>
                          <w:sz w:val="28"/>
                        </w:rPr>
                        <w:t>Intelligence</w:t>
                      </w:r>
                      <w:r>
                        <w:rPr>
                          <w:color w:val="000000"/>
                          <w:spacing w:val="31"/>
                          <w:sz w:val="28"/>
                        </w:rPr>
                        <w:t> </w:t>
                      </w:r>
                      <w:r>
                        <w:rPr>
                          <w:color w:val="000000"/>
                          <w:spacing w:val="2"/>
                          <w:sz w:val="28"/>
                        </w:rPr>
                        <w:t>in</w:t>
                      </w:r>
                      <w:r>
                        <w:rPr>
                          <w:color w:val="000000"/>
                          <w:spacing w:val="31"/>
                          <w:sz w:val="28"/>
                        </w:rPr>
                        <w:t> </w:t>
                      </w:r>
                      <w:r>
                        <w:rPr>
                          <w:color w:val="000000"/>
                          <w:spacing w:val="-2"/>
                          <w:sz w:val="28"/>
                        </w:rPr>
                        <w:t>Geosciences</w:t>
                      </w:r>
                    </w:p>
                    <w:p>
                      <w:pPr>
                        <w:pStyle w:val="BodyText"/>
                        <w:spacing w:before="312"/>
                        <w:ind w:left="0"/>
                        <w:jc w:val="center"/>
                        <w:rPr>
                          <w:rFonts w:ascii="Verdana"/>
                          <w:color w:val="000000"/>
                        </w:rPr>
                      </w:pPr>
                      <w:r>
                        <w:rPr>
                          <w:rFonts w:ascii="Verdana"/>
                          <w:color w:val="000000"/>
                          <w:w w:val="90"/>
                        </w:rPr>
                        <w:t>journal</w:t>
                      </w:r>
                      <w:r>
                        <w:rPr>
                          <w:rFonts w:ascii="Verdana"/>
                          <w:color w:val="000000"/>
                          <w:spacing w:val="66"/>
                          <w:w w:val="150"/>
                        </w:rPr>
                        <w:t> </w:t>
                      </w:r>
                      <w:r>
                        <w:rPr>
                          <w:rFonts w:ascii="Verdana"/>
                          <w:color w:val="000000"/>
                          <w:w w:val="90"/>
                        </w:rPr>
                        <w:t>homepage:</w:t>
                      </w:r>
                      <w:r>
                        <w:rPr>
                          <w:rFonts w:ascii="Verdana"/>
                          <w:color w:val="000000"/>
                          <w:spacing w:val="69"/>
                          <w:w w:val="150"/>
                        </w:rPr>
                        <w:t> </w:t>
                      </w:r>
                      <w:hyperlink r:id="rId8">
                        <w:r>
                          <w:rPr>
                            <w:rFonts w:ascii="Verdana"/>
                            <w:color w:val="007FAC"/>
                            <w:w w:val="90"/>
                          </w:rPr>
                          <w:t>www.keaipublishing.com/en/journals/artificial-intelligence-in-</w:t>
                        </w:r>
                        <w:r>
                          <w:rPr>
                            <w:rFonts w:ascii="Verdana"/>
                            <w:color w:val="007FAC"/>
                            <w:spacing w:val="-2"/>
                            <w:w w:val="90"/>
                          </w:rPr>
                          <w:t>geosciences</w:t>
                        </w:r>
                      </w:hyperlink>
                    </w:p>
                  </w:txbxContent>
                </v:textbox>
                <v:fill type="solid"/>
                <w10:wrap type="none"/>
              </v:shape>
            </w:pict>
          </mc:Fallback>
        </mc:AlternateContent>
      </w:r>
      <w:hyperlink r:id="rId9">
        <w:r>
          <w:rPr>
            <w:rFonts w:ascii="Georgia" w:hAnsi="Georgia"/>
            <w:color w:val="00769F"/>
            <w:sz w:val="14"/>
          </w:rPr>
          <w:t>Artificial</w:t>
        </w:r>
        <w:r>
          <w:rPr>
            <w:rFonts w:ascii="Georgia" w:hAnsi="Georgia"/>
            <w:color w:val="00769F"/>
            <w:spacing w:val="12"/>
            <w:sz w:val="14"/>
          </w:rPr>
          <w:t> </w:t>
        </w:r>
        <w:r>
          <w:rPr>
            <w:rFonts w:ascii="Georgia" w:hAnsi="Georgia"/>
            <w:color w:val="00769F"/>
            <w:sz w:val="14"/>
          </w:rPr>
          <w:t>Intelligence</w:t>
        </w:r>
        <w:r>
          <w:rPr>
            <w:rFonts w:ascii="Georgia" w:hAnsi="Georgia"/>
            <w:color w:val="00769F"/>
            <w:spacing w:val="12"/>
            <w:sz w:val="14"/>
          </w:rPr>
          <w:t> </w:t>
        </w:r>
        <w:r>
          <w:rPr>
            <w:rFonts w:ascii="Georgia" w:hAnsi="Georgia"/>
            <w:color w:val="00769F"/>
            <w:sz w:val="14"/>
          </w:rPr>
          <w:t>in</w:t>
        </w:r>
        <w:r>
          <w:rPr>
            <w:rFonts w:ascii="Georgia" w:hAnsi="Georgia"/>
            <w:color w:val="00769F"/>
            <w:spacing w:val="12"/>
            <w:sz w:val="14"/>
          </w:rPr>
          <w:t> </w:t>
        </w:r>
        <w:r>
          <w:rPr>
            <w:rFonts w:ascii="Georgia" w:hAnsi="Georgia"/>
            <w:color w:val="00769F"/>
            <w:sz w:val="14"/>
          </w:rPr>
          <w:t>Geosciences</w:t>
        </w:r>
        <w:r>
          <w:rPr>
            <w:rFonts w:ascii="Georgia" w:hAnsi="Georgia"/>
            <w:color w:val="00769F"/>
            <w:spacing w:val="13"/>
            <w:sz w:val="14"/>
          </w:rPr>
          <w:t> </w:t>
        </w:r>
        <w:r>
          <w:rPr>
            <w:rFonts w:ascii="Georgia" w:hAnsi="Georgia"/>
            <w:color w:val="00769F"/>
            <w:sz w:val="14"/>
          </w:rPr>
          <w:t>4</w:t>
        </w:r>
        <w:r>
          <w:rPr>
            <w:rFonts w:ascii="Georgia" w:hAnsi="Georgia"/>
            <w:color w:val="00769F"/>
            <w:spacing w:val="12"/>
            <w:sz w:val="14"/>
          </w:rPr>
          <w:t> </w:t>
        </w:r>
        <w:r>
          <w:rPr>
            <w:rFonts w:ascii="Georgia" w:hAnsi="Georgia"/>
            <w:color w:val="00769F"/>
            <w:sz w:val="14"/>
          </w:rPr>
          <w:t>(2023)</w:t>
        </w:r>
        <w:r>
          <w:rPr>
            <w:rFonts w:ascii="Georgia" w:hAnsi="Georgia"/>
            <w:color w:val="00769F"/>
            <w:spacing w:val="12"/>
            <w:sz w:val="14"/>
          </w:rPr>
          <w:t> </w:t>
        </w:r>
        <w:r>
          <w:rPr>
            <w:rFonts w:ascii="Georgia" w:hAnsi="Georgia"/>
            <w:color w:val="00769F"/>
            <w:spacing w:val="-2"/>
            <w:sz w:val="14"/>
          </w:rPr>
          <w:t>47–58</w:t>
        </w:r>
      </w:hyperlink>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spacing w:before="176"/>
        <w:ind w:left="0"/>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spacing w:before="44"/>
        <w:ind w:left="0"/>
        <w:rPr>
          <w:rFonts w:ascii="Georgia"/>
          <w:sz w:val="14"/>
        </w:rPr>
      </w:pPr>
    </w:p>
    <w:p>
      <w:pPr>
        <w:spacing w:before="0"/>
        <w:ind w:left="111" w:right="0" w:firstLine="0"/>
        <w:jc w:val="left"/>
        <w:rPr>
          <w:sz w:val="19"/>
        </w:rPr>
      </w:pPr>
      <w:r>
        <w:rPr/>
        <w:drawing>
          <wp:anchor distT="0" distB="0" distL="0" distR="0" allowOverlap="1" layoutInCell="1" locked="0" behindDoc="0" simplePos="0" relativeHeight="15731200">
            <wp:simplePos x="0" y="0"/>
            <wp:positionH relativeFrom="page">
              <wp:posOffset>6363182</wp:posOffset>
            </wp:positionH>
            <wp:positionV relativeFrom="paragraph">
              <wp:posOffset>31466</wp:posOffset>
            </wp:positionV>
            <wp:extent cx="361368" cy="361363"/>
            <wp:effectExtent l="0" t="0" r="0" b="0"/>
            <wp:wrapNone/>
            <wp:docPr id="11" name="Image 11">
              <a:hlinkClick r:id="rId10"/>
            </wp:docPr>
            <wp:cNvGraphicFramePr>
              <a:graphicFrameLocks/>
            </wp:cNvGraphicFramePr>
            <a:graphic>
              <a:graphicData uri="http://schemas.openxmlformats.org/drawingml/2006/picture">
                <pic:pic>
                  <pic:nvPicPr>
                    <pic:cNvPr id="11" name="Image 11">
                      <a:hlinkClick r:id="rId10"/>
                    </pic:cNvPr>
                    <pic:cNvPicPr/>
                  </pic:nvPicPr>
                  <pic:blipFill>
                    <a:blip r:embed="rId11" cstate="print"/>
                    <a:stretch>
                      <a:fillRect/>
                    </a:stretch>
                  </pic:blipFill>
                  <pic:spPr>
                    <a:xfrm>
                      <a:off x="0" y="0"/>
                      <a:ext cx="361368" cy="361363"/>
                    </a:xfrm>
                    <a:prstGeom prst="rect">
                      <a:avLst/>
                    </a:prstGeom>
                  </pic:spPr>
                </pic:pic>
              </a:graphicData>
            </a:graphic>
          </wp:anchor>
        </w:drawing>
      </w:r>
      <w:r>
        <w:rPr>
          <w:w w:val="110"/>
          <w:sz w:val="19"/>
        </w:rPr>
        <w:t>Original</w:t>
      </w:r>
      <w:r>
        <w:rPr>
          <w:spacing w:val="3"/>
          <w:w w:val="110"/>
          <w:sz w:val="19"/>
        </w:rPr>
        <w:t> </w:t>
      </w:r>
      <w:r>
        <w:rPr>
          <w:w w:val="110"/>
          <w:sz w:val="19"/>
        </w:rPr>
        <w:t>research</w:t>
      </w:r>
      <w:r>
        <w:rPr>
          <w:spacing w:val="3"/>
          <w:w w:val="110"/>
          <w:sz w:val="19"/>
        </w:rPr>
        <w:t> </w:t>
      </w:r>
      <w:r>
        <w:rPr>
          <w:spacing w:val="-2"/>
          <w:w w:val="110"/>
          <w:sz w:val="19"/>
        </w:rPr>
        <w:t>articles</w:t>
      </w:r>
    </w:p>
    <w:p>
      <w:pPr>
        <w:spacing w:line="193" w:lineRule="exact" w:before="146"/>
        <w:ind w:left="111" w:right="0" w:firstLine="0"/>
        <w:jc w:val="left"/>
        <w:rPr>
          <w:sz w:val="27"/>
        </w:rPr>
      </w:pPr>
      <w:bookmarkStart w:name="Models of plate tectonics with the Latti" w:id="1"/>
      <w:bookmarkEnd w:id="1"/>
      <w:r>
        <w:rPr/>
      </w:r>
      <w:r>
        <w:rPr>
          <w:sz w:val="27"/>
        </w:rPr>
        <w:t>Models</w:t>
      </w:r>
      <w:r>
        <w:rPr>
          <w:spacing w:val="36"/>
          <w:sz w:val="27"/>
        </w:rPr>
        <w:t> </w:t>
      </w:r>
      <w:r>
        <w:rPr>
          <w:sz w:val="27"/>
        </w:rPr>
        <w:t>of</w:t>
      </w:r>
      <w:r>
        <w:rPr>
          <w:spacing w:val="37"/>
          <w:sz w:val="27"/>
        </w:rPr>
        <w:t> </w:t>
      </w:r>
      <w:r>
        <w:rPr>
          <w:sz w:val="27"/>
        </w:rPr>
        <w:t>plate</w:t>
      </w:r>
      <w:r>
        <w:rPr>
          <w:spacing w:val="37"/>
          <w:sz w:val="27"/>
        </w:rPr>
        <w:t> </w:t>
      </w:r>
      <w:r>
        <w:rPr>
          <w:sz w:val="27"/>
        </w:rPr>
        <w:t>tectonics</w:t>
      </w:r>
      <w:r>
        <w:rPr>
          <w:spacing w:val="37"/>
          <w:sz w:val="27"/>
        </w:rPr>
        <w:t> </w:t>
      </w:r>
      <w:r>
        <w:rPr>
          <w:sz w:val="27"/>
        </w:rPr>
        <w:t>with</w:t>
      </w:r>
      <w:r>
        <w:rPr>
          <w:spacing w:val="37"/>
          <w:sz w:val="27"/>
        </w:rPr>
        <w:t> </w:t>
      </w:r>
      <w:r>
        <w:rPr>
          <w:sz w:val="27"/>
        </w:rPr>
        <w:t>the</w:t>
      </w:r>
      <w:r>
        <w:rPr>
          <w:spacing w:val="37"/>
          <w:sz w:val="27"/>
        </w:rPr>
        <w:t> </w:t>
      </w:r>
      <w:r>
        <w:rPr>
          <w:sz w:val="27"/>
        </w:rPr>
        <w:t>Lattice</w:t>
      </w:r>
      <w:r>
        <w:rPr>
          <w:spacing w:val="36"/>
          <w:sz w:val="27"/>
        </w:rPr>
        <w:t> </w:t>
      </w:r>
      <w:r>
        <w:rPr>
          <w:sz w:val="27"/>
        </w:rPr>
        <w:t>Boltzmann</w:t>
      </w:r>
      <w:r>
        <w:rPr>
          <w:spacing w:val="37"/>
          <w:sz w:val="27"/>
        </w:rPr>
        <w:t> </w:t>
      </w:r>
      <w:r>
        <w:rPr>
          <w:spacing w:val="-2"/>
          <w:sz w:val="27"/>
        </w:rPr>
        <w:t>Method</w:t>
      </w:r>
    </w:p>
    <w:p>
      <w:pPr>
        <w:spacing w:line="532" w:lineRule="exact" w:before="0"/>
        <w:ind w:left="111" w:right="0" w:firstLine="0"/>
        <w:jc w:val="left"/>
        <w:rPr>
          <w:sz w:val="21"/>
        </w:rPr>
      </w:pPr>
      <w:r>
        <w:rPr>
          <w:sz w:val="21"/>
        </w:rPr>
        <w:t>Peter</w:t>
      </w:r>
      <w:r>
        <w:rPr>
          <w:spacing w:val="38"/>
          <w:sz w:val="21"/>
        </w:rPr>
        <w:t> </w:t>
      </w:r>
      <w:r>
        <w:rPr>
          <w:sz w:val="21"/>
        </w:rPr>
        <w:t>Mora</w:t>
      </w:r>
      <w:r>
        <w:rPr>
          <w:spacing w:val="7"/>
          <w:sz w:val="21"/>
        </w:rPr>
        <w:t> </w:t>
      </w:r>
      <w:hyperlink w:history="true" w:anchor="_bookmark0">
        <w:r>
          <w:rPr>
            <w:color w:val="007FAC"/>
            <w:sz w:val="21"/>
            <w:vertAlign w:val="superscript"/>
          </w:rPr>
          <w:t>a</w:t>
        </w:r>
      </w:hyperlink>
      <w:r>
        <w:rPr>
          <w:sz w:val="21"/>
          <w:vertAlign w:val="superscript"/>
        </w:rPr>
        <w:t>,</w:t>
      </w:r>
      <w:hyperlink w:history="true" w:anchor="_bookmark4">
        <w:r>
          <w:rPr>
            <w:rFonts w:ascii="STIX Math" w:hAnsi="STIX Math"/>
            <w:color w:val="007FAC"/>
            <w:sz w:val="21"/>
            <w:vertAlign w:val="superscript"/>
          </w:rPr>
          <w:t>∗</w:t>
        </w:r>
      </w:hyperlink>
      <w:r>
        <w:rPr>
          <w:sz w:val="21"/>
          <w:vertAlign w:val="baseline"/>
        </w:rPr>
        <w:t>,</w:t>
      </w:r>
      <w:r>
        <w:rPr>
          <w:spacing w:val="39"/>
          <w:sz w:val="21"/>
          <w:vertAlign w:val="baseline"/>
        </w:rPr>
        <w:t> </w:t>
      </w:r>
      <w:r>
        <w:rPr>
          <w:sz w:val="21"/>
          <w:vertAlign w:val="baseline"/>
        </w:rPr>
        <w:t>Gabriele</w:t>
      </w:r>
      <w:r>
        <w:rPr>
          <w:spacing w:val="38"/>
          <w:sz w:val="21"/>
          <w:vertAlign w:val="baseline"/>
        </w:rPr>
        <w:t> </w:t>
      </w:r>
      <w:r>
        <w:rPr>
          <w:sz w:val="21"/>
          <w:vertAlign w:val="baseline"/>
        </w:rPr>
        <w:t>Morra</w:t>
      </w:r>
      <w:r>
        <w:rPr>
          <w:spacing w:val="7"/>
          <w:sz w:val="21"/>
          <w:vertAlign w:val="baseline"/>
        </w:rPr>
        <w:t> </w:t>
      </w:r>
      <w:hyperlink w:history="true" w:anchor="_bookmark1">
        <w:r>
          <w:rPr>
            <w:color w:val="007FAC"/>
            <w:sz w:val="21"/>
            <w:vertAlign w:val="superscript"/>
          </w:rPr>
          <w:t>b</w:t>
        </w:r>
      </w:hyperlink>
      <w:r>
        <w:rPr>
          <w:sz w:val="21"/>
          <w:vertAlign w:val="baseline"/>
        </w:rPr>
        <w:t>,</w:t>
      </w:r>
      <w:r>
        <w:rPr>
          <w:spacing w:val="39"/>
          <w:sz w:val="21"/>
          <w:vertAlign w:val="baseline"/>
        </w:rPr>
        <w:t> </w:t>
      </w:r>
      <w:r>
        <w:rPr>
          <w:sz w:val="21"/>
          <w:vertAlign w:val="baseline"/>
        </w:rPr>
        <w:t>David</w:t>
      </w:r>
      <w:r>
        <w:rPr>
          <w:spacing w:val="38"/>
          <w:sz w:val="21"/>
          <w:vertAlign w:val="baseline"/>
        </w:rPr>
        <w:t> </w:t>
      </w:r>
      <w:r>
        <w:rPr>
          <w:sz w:val="21"/>
          <w:vertAlign w:val="baseline"/>
        </w:rPr>
        <w:t>A.</w:t>
      </w:r>
      <w:r>
        <w:rPr>
          <w:spacing w:val="39"/>
          <w:sz w:val="21"/>
          <w:vertAlign w:val="baseline"/>
        </w:rPr>
        <w:t> </w:t>
      </w:r>
      <w:r>
        <w:rPr>
          <w:sz w:val="21"/>
          <w:vertAlign w:val="baseline"/>
        </w:rPr>
        <w:t>Yuen</w:t>
      </w:r>
      <w:r>
        <w:rPr>
          <w:spacing w:val="7"/>
          <w:sz w:val="21"/>
          <w:vertAlign w:val="baseline"/>
        </w:rPr>
        <w:t> </w:t>
      </w:r>
      <w:hyperlink w:history="true" w:anchor="_bookmark2">
        <w:r>
          <w:rPr>
            <w:color w:val="007FAC"/>
            <w:spacing w:val="-5"/>
            <w:sz w:val="21"/>
            <w:vertAlign w:val="superscript"/>
          </w:rPr>
          <w:t>c</w:t>
        </w:r>
      </w:hyperlink>
      <w:r>
        <w:rPr>
          <w:spacing w:val="-5"/>
          <w:sz w:val="21"/>
          <w:vertAlign w:val="superscript"/>
        </w:rPr>
        <w:t>,</w:t>
      </w:r>
      <w:hyperlink w:history="true" w:anchor="_bookmark3">
        <w:r>
          <w:rPr>
            <w:color w:val="007FAC"/>
            <w:spacing w:val="-5"/>
            <w:sz w:val="21"/>
            <w:vertAlign w:val="superscript"/>
          </w:rPr>
          <w:t>d</w:t>
        </w:r>
      </w:hyperlink>
    </w:p>
    <w:p>
      <w:pPr>
        <w:spacing w:before="17"/>
        <w:ind w:left="111" w:right="0" w:firstLine="0"/>
        <w:jc w:val="left"/>
        <w:rPr>
          <w:i/>
          <w:sz w:val="12"/>
        </w:rPr>
      </w:pPr>
      <w:bookmarkStart w:name="_bookmark0" w:id="2"/>
      <w:bookmarkEnd w:id="2"/>
      <w:r>
        <w:rPr/>
      </w:r>
      <w:r>
        <w:rPr>
          <w:w w:val="110"/>
          <w:position w:val="4"/>
          <w:sz w:val="9"/>
        </w:rPr>
        <w:t>a</w:t>
      </w:r>
      <w:r>
        <w:rPr>
          <w:spacing w:val="-2"/>
          <w:w w:val="110"/>
          <w:position w:val="4"/>
          <w:sz w:val="9"/>
        </w:rPr>
        <w:t> </w:t>
      </w:r>
      <w:r>
        <w:rPr>
          <w:i/>
          <w:w w:val="110"/>
          <w:sz w:val="12"/>
        </w:rPr>
        <w:t>Geosciences</w:t>
      </w:r>
      <w:r>
        <w:rPr>
          <w:i/>
          <w:spacing w:val="7"/>
          <w:w w:val="110"/>
          <w:sz w:val="12"/>
        </w:rPr>
        <w:t> </w:t>
      </w:r>
      <w:r>
        <w:rPr>
          <w:i/>
          <w:w w:val="110"/>
          <w:sz w:val="12"/>
        </w:rPr>
        <w:t>Department,</w:t>
      </w:r>
      <w:r>
        <w:rPr>
          <w:i/>
          <w:spacing w:val="7"/>
          <w:w w:val="110"/>
          <w:sz w:val="12"/>
        </w:rPr>
        <w:t> </w:t>
      </w:r>
      <w:r>
        <w:rPr>
          <w:i/>
          <w:w w:val="110"/>
          <w:sz w:val="12"/>
        </w:rPr>
        <w:t>College</w:t>
      </w:r>
      <w:r>
        <w:rPr>
          <w:i/>
          <w:spacing w:val="8"/>
          <w:w w:val="110"/>
          <w:sz w:val="12"/>
        </w:rPr>
        <w:t> </w:t>
      </w:r>
      <w:r>
        <w:rPr>
          <w:i/>
          <w:w w:val="110"/>
          <w:sz w:val="12"/>
        </w:rPr>
        <w:t>of</w:t>
      </w:r>
      <w:r>
        <w:rPr>
          <w:i/>
          <w:spacing w:val="7"/>
          <w:w w:val="110"/>
          <w:sz w:val="12"/>
        </w:rPr>
        <w:t> </w:t>
      </w:r>
      <w:r>
        <w:rPr>
          <w:i/>
          <w:w w:val="110"/>
          <w:sz w:val="12"/>
        </w:rPr>
        <w:t>Petroleum</w:t>
      </w:r>
      <w:r>
        <w:rPr>
          <w:i/>
          <w:spacing w:val="7"/>
          <w:w w:val="110"/>
          <w:sz w:val="12"/>
        </w:rPr>
        <w:t> </w:t>
      </w:r>
      <w:r>
        <w:rPr>
          <w:i/>
          <w:w w:val="110"/>
          <w:sz w:val="12"/>
        </w:rPr>
        <w:t>Engineering</w:t>
      </w:r>
      <w:r>
        <w:rPr>
          <w:i/>
          <w:spacing w:val="7"/>
          <w:w w:val="110"/>
          <w:sz w:val="12"/>
        </w:rPr>
        <w:t> </w:t>
      </w:r>
      <w:r>
        <w:rPr>
          <w:i/>
          <w:w w:val="110"/>
          <w:sz w:val="12"/>
        </w:rPr>
        <w:t>and</w:t>
      </w:r>
      <w:r>
        <w:rPr>
          <w:i/>
          <w:spacing w:val="8"/>
          <w:w w:val="110"/>
          <w:sz w:val="12"/>
        </w:rPr>
        <w:t> </w:t>
      </w:r>
      <w:r>
        <w:rPr>
          <w:i/>
          <w:w w:val="110"/>
          <w:sz w:val="12"/>
        </w:rPr>
        <w:t>Geosciences,</w:t>
      </w:r>
      <w:r>
        <w:rPr>
          <w:i/>
          <w:spacing w:val="7"/>
          <w:w w:val="110"/>
          <w:sz w:val="12"/>
        </w:rPr>
        <w:t> </w:t>
      </w:r>
      <w:r>
        <w:rPr>
          <w:i/>
          <w:w w:val="110"/>
          <w:sz w:val="12"/>
        </w:rPr>
        <w:t>King</w:t>
      </w:r>
      <w:r>
        <w:rPr>
          <w:i/>
          <w:spacing w:val="7"/>
          <w:w w:val="110"/>
          <w:sz w:val="12"/>
        </w:rPr>
        <w:t> </w:t>
      </w:r>
      <w:r>
        <w:rPr>
          <w:i/>
          <w:w w:val="110"/>
          <w:sz w:val="12"/>
        </w:rPr>
        <w:t>Fahd</w:t>
      </w:r>
      <w:r>
        <w:rPr>
          <w:i/>
          <w:spacing w:val="7"/>
          <w:w w:val="110"/>
          <w:sz w:val="12"/>
        </w:rPr>
        <w:t> </w:t>
      </w:r>
      <w:r>
        <w:rPr>
          <w:i/>
          <w:w w:val="110"/>
          <w:sz w:val="12"/>
        </w:rPr>
        <w:t>University</w:t>
      </w:r>
      <w:r>
        <w:rPr>
          <w:i/>
          <w:spacing w:val="8"/>
          <w:w w:val="110"/>
          <w:sz w:val="12"/>
        </w:rPr>
        <w:t> </w:t>
      </w:r>
      <w:r>
        <w:rPr>
          <w:i/>
          <w:w w:val="110"/>
          <w:sz w:val="12"/>
        </w:rPr>
        <w:t>of</w:t>
      </w:r>
      <w:r>
        <w:rPr>
          <w:i/>
          <w:spacing w:val="7"/>
          <w:w w:val="110"/>
          <w:sz w:val="12"/>
        </w:rPr>
        <w:t> </w:t>
      </w:r>
      <w:r>
        <w:rPr>
          <w:i/>
          <w:w w:val="110"/>
          <w:sz w:val="12"/>
        </w:rPr>
        <w:t>Petroleum</w:t>
      </w:r>
      <w:r>
        <w:rPr>
          <w:i/>
          <w:spacing w:val="7"/>
          <w:w w:val="110"/>
          <w:sz w:val="12"/>
        </w:rPr>
        <w:t> </w:t>
      </w:r>
      <w:r>
        <w:rPr>
          <w:i/>
          <w:w w:val="110"/>
          <w:sz w:val="12"/>
        </w:rPr>
        <w:t>and</w:t>
      </w:r>
      <w:r>
        <w:rPr>
          <w:i/>
          <w:spacing w:val="7"/>
          <w:w w:val="110"/>
          <w:sz w:val="12"/>
        </w:rPr>
        <w:t> </w:t>
      </w:r>
      <w:r>
        <w:rPr>
          <w:i/>
          <w:w w:val="110"/>
          <w:sz w:val="12"/>
        </w:rPr>
        <w:t>Minerals,</w:t>
      </w:r>
      <w:r>
        <w:rPr>
          <w:i/>
          <w:spacing w:val="8"/>
          <w:w w:val="110"/>
          <w:sz w:val="12"/>
        </w:rPr>
        <w:t> </w:t>
      </w:r>
      <w:r>
        <w:rPr>
          <w:i/>
          <w:w w:val="110"/>
          <w:sz w:val="12"/>
        </w:rPr>
        <w:t>Dhahran,</w:t>
      </w:r>
      <w:r>
        <w:rPr>
          <w:i/>
          <w:spacing w:val="7"/>
          <w:w w:val="110"/>
          <w:sz w:val="12"/>
        </w:rPr>
        <w:t> </w:t>
      </w:r>
      <w:r>
        <w:rPr>
          <w:i/>
          <w:w w:val="110"/>
          <w:sz w:val="12"/>
        </w:rPr>
        <w:t>31261,</w:t>
      </w:r>
      <w:r>
        <w:rPr>
          <w:i/>
          <w:spacing w:val="7"/>
          <w:w w:val="110"/>
          <w:sz w:val="12"/>
        </w:rPr>
        <w:t> </w:t>
      </w:r>
      <w:r>
        <w:rPr>
          <w:i/>
          <w:w w:val="110"/>
          <w:sz w:val="12"/>
        </w:rPr>
        <w:t>Saudi</w:t>
      </w:r>
      <w:r>
        <w:rPr>
          <w:i/>
          <w:spacing w:val="7"/>
          <w:w w:val="110"/>
          <w:sz w:val="12"/>
        </w:rPr>
        <w:t> </w:t>
      </w:r>
      <w:r>
        <w:rPr>
          <w:i/>
          <w:spacing w:val="-2"/>
          <w:w w:val="110"/>
          <w:sz w:val="12"/>
        </w:rPr>
        <w:t>Arabia</w:t>
      </w:r>
    </w:p>
    <w:p>
      <w:pPr>
        <w:spacing w:before="22"/>
        <w:ind w:left="111" w:right="0" w:firstLine="0"/>
        <w:jc w:val="left"/>
        <w:rPr>
          <w:i/>
          <w:sz w:val="12"/>
        </w:rPr>
      </w:pPr>
      <w:bookmarkStart w:name="_bookmark1" w:id="3"/>
      <w:bookmarkEnd w:id="3"/>
      <w:r>
        <w:rPr/>
      </w:r>
      <w:r>
        <w:rPr>
          <w:w w:val="110"/>
          <w:position w:val="4"/>
          <w:sz w:val="9"/>
        </w:rPr>
        <w:t>b</w:t>
      </w:r>
      <w:r>
        <w:rPr>
          <w:spacing w:val="4"/>
          <w:w w:val="110"/>
          <w:position w:val="4"/>
          <w:sz w:val="9"/>
        </w:rPr>
        <w:t> </w:t>
      </w:r>
      <w:r>
        <w:rPr>
          <w:i/>
          <w:w w:val="110"/>
          <w:sz w:val="12"/>
        </w:rPr>
        <w:t>Department</w:t>
      </w:r>
      <w:r>
        <w:rPr>
          <w:i/>
          <w:spacing w:val="17"/>
          <w:w w:val="110"/>
          <w:sz w:val="12"/>
        </w:rPr>
        <w:t> </w:t>
      </w:r>
      <w:r>
        <w:rPr>
          <w:i/>
          <w:w w:val="110"/>
          <w:sz w:val="12"/>
        </w:rPr>
        <w:t>of</w:t>
      </w:r>
      <w:r>
        <w:rPr>
          <w:i/>
          <w:spacing w:val="17"/>
          <w:w w:val="110"/>
          <w:sz w:val="12"/>
        </w:rPr>
        <w:t> </w:t>
      </w:r>
      <w:r>
        <w:rPr>
          <w:i/>
          <w:w w:val="110"/>
          <w:sz w:val="12"/>
        </w:rPr>
        <w:t>Physics,</w:t>
      </w:r>
      <w:r>
        <w:rPr>
          <w:i/>
          <w:spacing w:val="17"/>
          <w:w w:val="110"/>
          <w:sz w:val="12"/>
        </w:rPr>
        <w:t> </w:t>
      </w:r>
      <w:r>
        <w:rPr>
          <w:i/>
          <w:w w:val="110"/>
          <w:sz w:val="12"/>
        </w:rPr>
        <w:t>University</w:t>
      </w:r>
      <w:r>
        <w:rPr>
          <w:i/>
          <w:spacing w:val="17"/>
          <w:w w:val="110"/>
          <w:sz w:val="12"/>
        </w:rPr>
        <w:t> </w:t>
      </w:r>
      <w:r>
        <w:rPr>
          <w:i/>
          <w:w w:val="110"/>
          <w:sz w:val="12"/>
        </w:rPr>
        <w:t>of</w:t>
      </w:r>
      <w:r>
        <w:rPr>
          <w:i/>
          <w:spacing w:val="17"/>
          <w:w w:val="110"/>
          <w:sz w:val="12"/>
        </w:rPr>
        <w:t> </w:t>
      </w:r>
      <w:r>
        <w:rPr>
          <w:i/>
          <w:w w:val="110"/>
          <w:sz w:val="12"/>
        </w:rPr>
        <w:t>Louisiana</w:t>
      </w:r>
      <w:r>
        <w:rPr>
          <w:i/>
          <w:spacing w:val="17"/>
          <w:w w:val="110"/>
          <w:sz w:val="12"/>
        </w:rPr>
        <w:t> </w:t>
      </w:r>
      <w:r>
        <w:rPr>
          <w:i/>
          <w:w w:val="110"/>
          <w:sz w:val="12"/>
        </w:rPr>
        <w:t>at</w:t>
      </w:r>
      <w:r>
        <w:rPr>
          <w:i/>
          <w:spacing w:val="17"/>
          <w:w w:val="110"/>
          <w:sz w:val="12"/>
        </w:rPr>
        <w:t> </w:t>
      </w:r>
      <w:r>
        <w:rPr>
          <w:i/>
          <w:w w:val="110"/>
          <w:sz w:val="12"/>
        </w:rPr>
        <w:t>Lafayette,</w:t>
      </w:r>
      <w:r>
        <w:rPr>
          <w:i/>
          <w:spacing w:val="18"/>
          <w:w w:val="110"/>
          <w:sz w:val="12"/>
        </w:rPr>
        <w:t> </w:t>
      </w:r>
      <w:r>
        <w:rPr>
          <w:i/>
          <w:w w:val="110"/>
          <w:sz w:val="12"/>
        </w:rPr>
        <w:t>Lafayette,</w:t>
      </w:r>
      <w:r>
        <w:rPr>
          <w:i/>
          <w:spacing w:val="17"/>
          <w:w w:val="110"/>
          <w:sz w:val="12"/>
        </w:rPr>
        <w:t> </w:t>
      </w:r>
      <w:r>
        <w:rPr>
          <w:i/>
          <w:w w:val="110"/>
          <w:sz w:val="12"/>
        </w:rPr>
        <w:t>LA,</w:t>
      </w:r>
      <w:r>
        <w:rPr>
          <w:i/>
          <w:spacing w:val="17"/>
          <w:w w:val="110"/>
          <w:sz w:val="12"/>
        </w:rPr>
        <w:t> </w:t>
      </w:r>
      <w:r>
        <w:rPr>
          <w:i/>
          <w:w w:val="110"/>
          <w:sz w:val="12"/>
        </w:rPr>
        <w:t>70504,</w:t>
      </w:r>
      <w:r>
        <w:rPr>
          <w:i/>
          <w:spacing w:val="17"/>
          <w:w w:val="110"/>
          <w:sz w:val="12"/>
        </w:rPr>
        <w:t> </w:t>
      </w:r>
      <w:r>
        <w:rPr>
          <w:i/>
          <w:spacing w:val="-5"/>
          <w:w w:val="110"/>
          <w:sz w:val="12"/>
        </w:rPr>
        <w:t>USA</w:t>
      </w:r>
    </w:p>
    <w:p>
      <w:pPr>
        <w:spacing w:before="21"/>
        <w:ind w:left="111" w:right="0" w:firstLine="0"/>
        <w:jc w:val="left"/>
        <w:rPr>
          <w:i/>
          <w:sz w:val="12"/>
        </w:rPr>
      </w:pPr>
      <w:bookmarkStart w:name="_bookmark2" w:id="4"/>
      <w:bookmarkEnd w:id="4"/>
      <w:r>
        <w:rPr/>
      </w:r>
      <w:r>
        <w:rPr>
          <w:w w:val="110"/>
          <w:position w:val="4"/>
          <w:sz w:val="9"/>
        </w:rPr>
        <w:t>c</w:t>
      </w:r>
      <w:r>
        <w:rPr>
          <w:spacing w:val="3"/>
          <w:w w:val="110"/>
          <w:position w:val="4"/>
          <w:sz w:val="9"/>
        </w:rPr>
        <w:t> </w:t>
      </w:r>
      <w:r>
        <w:rPr>
          <w:i/>
          <w:w w:val="110"/>
          <w:sz w:val="12"/>
        </w:rPr>
        <w:t>Department</w:t>
      </w:r>
      <w:r>
        <w:rPr>
          <w:i/>
          <w:spacing w:val="17"/>
          <w:w w:val="110"/>
          <w:sz w:val="12"/>
        </w:rPr>
        <w:t> </w:t>
      </w:r>
      <w:r>
        <w:rPr>
          <w:i/>
          <w:w w:val="110"/>
          <w:sz w:val="12"/>
        </w:rPr>
        <w:t>of</w:t>
      </w:r>
      <w:r>
        <w:rPr>
          <w:i/>
          <w:spacing w:val="17"/>
          <w:w w:val="110"/>
          <w:sz w:val="12"/>
        </w:rPr>
        <w:t> </w:t>
      </w:r>
      <w:r>
        <w:rPr>
          <w:i/>
          <w:w w:val="110"/>
          <w:sz w:val="12"/>
        </w:rPr>
        <w:t>Applied</w:t>
      </w:r>
      <w:r>
        <w:rPr>
          <w:i/>
          <w:spacing w:val="17"/>
          <w:w w:val="110"/>
          <w:sz w:val="12"/>
        </w:rPr>
        <w:t> </w:t>
      </w:r>
      <w:r>
        <w:rPr>
          <w:i/>
          <w:w w:val="110"/>
          <w:sz w:val="12"/>
        </w:rPr>
        <w:t>Physics</w:t>
      </w:r>
      <w:r>
        <w:rPr>
          <w:i/>
          <w:spacing w:val="17"/>
          <w:w w:val="110"/>
          <w:sz w:val="12"/>
        </w:rPr>
        <w:t> </w:t>
      </w:r>
      <w:r>
        <w:rPr>
          <w:i/>
          <w:w w:val="110"/>
          <w:sz w:val="12"/>
        </w:rPr>
        <w:t>and</w:t>
      </w:r>
      <w:r>
        <w:rPr>
          <w:i/>
          <w:spacing w:val="17"/>
          <w:w w:val="110"/>
          <w:sz w:val="12"/>
        </w:rPr>
        <w:t> </w:t>
      </w:r>
      <w:r>
        <w:rPr>
          <w:i/>
          <w:w w:val="110"/>
          <w:sz w:val="12"/>
        </w:rPr>
        <w:t>Applied</w:t>
      </w:r>
      <w:r>
        <w:rPr>
          <w:i/>
          <w:spacing w:val="17"/>
          <w:w w:val="110"/>
          <w:sz w:val="12"/>
        </w:rPr>
        <w:t> </w:t>
      </w:r>
      <w:r>
        <w:rPr>
          <w:i/>
          <w:w w:val="110"/>
          <w:sz w:val="12"/>
        </w:rPr>
        <w:t>Mathematics,</w:t>
      </w:r>
      <w:r>
        <w:rPr>
          <w:i/>
          <w:spacing w:val="17"/>
          <w:w w:val="110"/>
          <w:sz w:val="12"/>
        </w:rPr>
        <w:t> </w:t>
      </w:r>
      <w:r>
        <w:rPr>
          <w:i/>
          <w:w w:val="110"/>
          <w:sz w:val="12"/>
        </w:rPr>
        <w:t>Columbia</w:t>
      </w:r>
      <w:r>
        <w:rPr>
          <w:i/>
          <w:spacing w:val="16"/>
          <w:w w:val="110"/>
          <w:sz w:val="12"/>
        </w:rPr>
        <w:t> </w:t>
      </w:r>
      <w:r>
        <w:rPr>
          <w:i/>
          <w:w w:val="110"/>
          <w:sz w:val="12"/>
        </w:rPr>
        <w:t>University,</w:t>
      </w:r>
      <w:r>
        <w:rPr>
          <w:i/>
          <w:spacing w:val="17"/>
          <w:w w:val="110"/>
          <w:sz w:val="12"/>
        </w:rPr>
        <w:t> </w:t>
      </w:r>
      <w:r>
        <w:rPr>
          <w:i/>
          <w:w w:val="110"/>
          <w:sz w:val="12"/>
        </w:rPr>
        <w:t>New</w:t>
      </w:r>
      <w:r>
        <w:rPr>
          <w:i/>
          <w:spacing w:val="17"/>
          <w:w w:val="110"/>
          <w:sz w:val="12"/>
        </w:rPr>
        <w:t> </w:t>
      </w:r>
      <w:r>
        <w:rPr>
          <w:i/>
          <w:w w:val="110"/>
          <w:sz w:val="12"/>
        </w:rPr>
        <w:t>York,</w:t>
      </w:r>
      <w:r>
        <w:rPr>
          <w:i/>
          <w:spacing w:val="17"/>
          <w:w w:val="110"/>
          <w:sz w:val="12"/>
        </w:rPr>
        <w:t> </w:t>
      </w:r>
      <w:r>
        <w:rPr>
          <w:i/>
          <w:w w:val="110"/>
          <w:sz w:val="12"/>
        </w:rPr>
        <w:t>NY,</w:t>
      </w:r>
      <w:r>
        <w:rPr>
          <w:i/>
          <w:spacing w:val="17"/>
          <w:w w:val="110"/>
          <w:sz w:val="12"/>
        </w:rPr>
        <w:t> </w:t>
      </w:r>
      <w:r>
        <w:rPr>
          <w:i/>
          <w:w w:val="110"/>
          <w:sz w:val="12"/>
        </w:rPr>
        <w:t>10027,</w:t>
      </w:r>
      <w:r>
        <w:rPr>
          <w:i/>
          <w:spacing w:val="17"/>
          <w:w w:val="110"/>
          <w:sz w:val="12"/>
        </w:rPr>
        <w:t> </w:t>
      </w:r>
      <w:r>
        <w:rPr>
          <w:i/>
          <w:spacing w:val="-5"/>
          <w:w w:val="110"/>
          <w:sz w:val="12"/>
        </w:rPr>
        <w:t>USA</w:t>
      </w:r>
    </w:p>
    <w:p>
      <w:pPr>
        <w:spacing w:before="21"/>
        <w:ind w:left="111" w:right="0" w:firstLine="0"/>
        <w:jc w:val="left"/>
        <w:rPr>
          <w:i/>
          <w:sz w:val="12"/>
        </w:rPr>
      </w:pPr>
      <w:bookmarkStart w:name="_bookmark3" w:id="5"/>
      <w:bookmarkEnd w:id="5"/>
      <w:r>
        <w:rPr/>
      </w:r>
      <w:r>
        <w:rPr>
          <w:w w:val="110"/>
          <w:position w:val="4"/>
          <w:sz w:val="9"/>
        </w:rPr>
        <w:t>d </w:t>
      </w:r>
      <w:r>
        <w:rPr>
          <w:i/>
          <w:w w:val="110"/>
          <w:sz w:val="12"/>
        </w:rPr>
        <w:t>Department</w:t>
      </w:r>
      <w:r>
        <w:rPr>
          <w:i/>
          <w:spacing w:val="11"/>
          <w:w w:val="110"/>
          <w:sz w:val="12"/>
        </w:rPr>
        <w:t> </w:t>
      </w:r>
      <w:r>
        <w:rPr>
          <w:i/>
          <w:w w:val="110"/>
          <w:sz w:val="12"/>
        </w:rPr>
        <w:t>of</w:t>
      </w:r>
      <w:r>
        <w:rPr>
          <w:i/>
          <w:spacing w:val="11"/>
          <w:w w:val="110"/>
          <w:sz w:val="12"/>
        </w:rPr>
        <w:t> </w:t>
      </w:r>
      <w:r>
        <w:rPr>
          <w:i/>
          <w:w w:val="110"/>
          <w:sz w:val="12"/>
        </w:rPr>
        <w:t>Information</w:t>
      </w:r>
      <w:r>
        <w:rPr>
          <w:i/>
          <w:spacing w:val="10"/>
          <w:w w:val="110"/>
          <w:sz w:val="12"/>
        </w:rPr>
        <w:t> </w:t>
      </w:r>
      <w:r>
        <w:rPr>
          <w:i/>
          <w:w w:val="110"/>
          <w:sz w:val="12"/>
        </w:rPr>
        <w:t>Science</w:t>
      </w:r>
      <w:r>
        <w:rPr>
          <w:i/>
          <w:spacing w:val="11"/>
          <w:w w:val="110"/>
          <w:sz w:val="12"/>
        </w:rPr>
        <w:t> </w:t>
      </w:r>
      <w:r>
        <w:rPr>
          <w:i/>
          <w:w w:val="110"/>
          <w:sz w:val="12"/>
        </w:rPr>
        <w:t>and</w:t>
      </w:r>
      <w:r>
        <w:rPr>
          <w:i/>
          <w:spacing w:val="11"/>
          <w:w w:val="110"/>
          <w:sz w:val="12"/>
        </w:rPr>
        <w:t> </w:t>
      </w:r>
      <w:r>
        <w:rPr>
          <w:i/>
          <w:w w:val="110"/>
          <w:sz w:val="12"/>
        </w:rPr>
        <w:t>Engineering</w:t>
      </w:r>
      <w:r>
        <w:rPr>
          <w:i/>
          <w:spacing w:val="11"/>
          <w:w w:val="110"/>
          <w:sz w:val="12"/>
        </w:rPr>
        <w:t> </w:t>
      </w:r>
      <w:r>
        <w:rPr>
          <w:i/>
          <w:w w:val="110"/>
          <w:sz w:val="12"/>
        </w:rPr>
        <w:t>and</w:t>
      </w:r>
      <w:r>
        <w:rPr>
          <w:i/>
          <w:spacing w:val="11"/>
          <w:w w:val="110"/>
          <w:sz w:val="12"/>
        </w:rPr>
        <w:t> </w:t>
      </w:r>
      <w:r>
        <w:rPr>
          <w:i/>
          <w:w w:val="110"/>
          <w:sz w:val="12"/>
        </w:rPr>
        <w:t>College</w:t>
      </w:r>
      <w:r>
        <w:rPr>
          <w:i/>
          <w:spacing w:val="10"/>
          <w:w w:val="110"/>
          <w:sz w:val="12"/>
        </w:rPr>
        <w:t> </w:t>
      </w:r>
      <w:r>
        <w:rPr>
          <w:i/>
          <w:w w:val="110"/>
          <w:sz w:val="12"/>
        </w:rPr>
        <w:t>of</w:t>
      </w:r>
      <w:r>
        <w:rPr>
          <w:i/>
          <w:spacing w:val="11"/>
          <w:w w:val="110"/>
          <w:sz w:val="12"/>
        </w:rPr>
        <w:t> </w:t>
      </w:r>
      <w:r>
        <w:rPr>
          <w:i/>
          <w:w w:val="110"/>
          <w:sz w:val="12"/>
        </w:rPr>
        <w:t>Marine</w:t>
      </w:r>
      <w:r>
        <w:rPr>
          <w:i/>
          <w:spacing w:val="11"/>
          <w:w w:val="110"/>
          <w:sz w:val="12"/>
        </w:rPr>
        <w:t> </w:t>
      </w:r>
      <w:r>
        <w:rPr>
          <w:i/>
          <w:w w:val="110"/>
          <w:sz w:val="12"/>
        </w:rPr>
        <w:t>Geosciences,</w:t>
      </w:r>
      <w:r>
        <w:rPr>
          <w:i/>
          <w:spacing w:val="11"/>
          <w:w w:val="110"/>
          <w:sz w:val="12"/>
        </w:rPr>
        <w:t> </w:t>
      </w:r>
      <w:r>
        <w:rPr>
          <w:i/>
          <w:w w:val="110"/>
          <w:sz w:val="12"/>
        </w:rPr>
        <w:t>Ocean</w:t>
      </w:r>
      <w:r>
        <w:rPr>
          <w:i/>
          <w:spacing w:val="10"/>
          <w:w w:val="110"/>
          <w:sz w:val="12"/>
        </w:rPr>
        <w:t> </w:t>
      </w:r>
      <w:r>
        <w:rPr>
          <w:i/>
          <w:w w:val="110"/>
          <w:sz w:val="12"/>
        </w:rPr>
        <w:t>University</w:t>
      </w:r>
      <w:r>
        <w:rPr>
          <w:i/>
          <w:spacing w:val="11"/>
          <w:w w:val="110"/>
          <w:sz w:val="12"/>
        </w:rPr>
        <w:t> </w:t>
      </w:r>
      <w:r>
        <w:rPr>
          <w:i/>
          <w:w w:val="110"/>
          <w:sz w:val="12"/>
        </w:rPr>
        <w:t>of</w:t>
      </w:r>
      <w:r>
        <w:rPr>
          <w:i/>
          <w:spacing w:val="11"/>
          <w:w w:val="110"/>
          <w:sz w:val="12"/>
        </w:rPr>
        <w:t> </w:t>
      </w:r>
      <w:r>
        <w:rPr>
          <w:i/>
          <w:w w:val="110"/>
          <w:sz w:val="12"/>
        </w:rPr>
        <w:t>China,</w:t>
      </w:r>
      <w:r>
        <w:rPr>
          <w:i/>
          <w:spacing w:val="11"/>
          <w:w w:val="110"/>
          <w:sz w:val="12"/>
        </w:rPr>
        <w:t> </w:t>
      </w:r>
      <w:r>
        <w:rPr>
          <w:i/>
          <w:w w:val="110"/>
          <w:sz w:val="12"/>
        </w:rPr>
        <w:t>Qingdao,</w:t>
      </w:r>
      <w:r>
        <w:rPr>
          <w:i/>
          <w:spacing w:val="11"/>
          <w:w w:val="110"/>
          <w:sz w:val="12"/>
        </w:rPr>
        <w:t> </w:t>
      </w:r>
      <w:r>
        <w:rPr>
          <w:i/>
          <w:w w:val="110"/>
          <w:sz w:val="12"/>
        </w:rPr>
        <w:t>266100,</w:t>
      </w:r>
      <w:r>
        <w:rPr>
          <w:i/>
          <w:spacing w:val="10"/>
          <w:w w:val="110"/>
          <w:sz w:val="12"/>
        </w:rPr>
        <w:t> </w:t>
      </w:r>
      <w:r>
        <w:rPr>
          <w:i/>
          <w:spacing w:val="-2"/>
          <w:w w:val="110"/>
          <w:sz w:val="12"/>
        </w:rPr>
        <w:t>China</w:t>
      </w:r>
    </w:p>
    <w:p>
      <w:pPr>
        <w:pStyle w:val="BodyText"/>
        <w:spacing w:before="5"/>
        <w:ind w:left="0"/>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62391</wp:posOffset>
                </wp:positionV>
                <wp:extent cx="660590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912704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ind w:left="0"/>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ind w:left="0"/>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3" name="Group 13"/>
                <wp:cNvGraphicFramePr>
                  <a:graphicFrameLocks/>
                </wp:cNvGraphicFramePr>
                <a:graphic>
                  <a:graphicData uri="http://schemas.microsoft.com/office/word/2010/wordprocessingGroup">
                    <wpg:wgp>
                      <wpg:cNvPr id="13" name="Group 13"/>
                      <wpg:cNvGrpSpPr/>
                      <wpg:grpSpPr>
                        <a:xfrm>
                          <a:off x="0" y="0"/>
                          <a:ext cx="1692275" cy="5080"/>
                          <a:chExt cx="1692275" cy="5080"/>
                        </a:xfrm>
                      </wpg:grpSpPr>
                      <wps:wsp>
                        <wps:cNvPr id="14" name="Graphic 14"/>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5" name="Group 15"/>
                <wp:cNvGraphicFramePr>
                  <a:graphicFrameLocks/>
                </wp:cNvGraphicFramePr>
                <a:graphic>
                  <a:graphicData uri="http://schemas.microsoft.com/office/word/2010/wordprocessingGroup">
                    <wpg:wgp>
                      <wpg:cNvPr id="15" name="Group 15"/>
                      <wpg:cNvGrpSpPr/>
                      <wpg:grpSpPr>
                        <a:xfrm>
                          <a:off x="0" y="0"/>
                          <a:ext cx="4500245" cy="5080"/>
                          <a:chExt cx="4500245" cy="5080"/>
                        </a:xfrm>
                      </wpg:grpSpPr>
                      <wps:wsp>
                        <wps:cNvPr id="16" name="Graphic 16"/>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0" w:firstLine="0"/>
        <w:jc w:val="left"/>
        <w:rPr>
          <w:sz w:val="12"/>
        </w:rPr>
      </w:pPr>
      <w:r>
        <w:rPr>
          <w:w w:val="115"/>
          <w:sz w:val="12"/>
        </w:rPr>
        <w:t>Lattice Boltzmann Method</w:t>
      </w:r>
      <w:r>
        <w:rPr>
          <w:spacing w:val="40"/>
          <w:w w:val="115"/>
          <w:sz w:val="12"/>
        </w:rPr>
        <w:t> </w:t>
      </w:r>
      <w:r>
        <w:rPr>
          <w:w w:val="115"/>
          <w:sz w:val="12"/>
        </w:rPr>
        <w:t>Mantle</w:t>
      </w:r>
      <w:r>
        <w:rPr>
          <w:spacing w:val="-9"/>
          <w:w w:val="115"/>
          <w:sz w:val="12"/>
        </w:rPr>
        <w:t> </w:t>
      </w:r>
      <w:r>
        <w:rPr>
          <w:w w:val="115"/>
          <w:sz w:val="12"/>
        </w:rPr>
        <w:t>convection</w:t>
      </w:r>
      <w:r>
        <w:rPr>
          <w:spacing w:val="-9"/>
          <w:w w:val="115"/>
          <w:sz w:val="12"/>
        </w:rPr>
        <w:t> </w:t>
      </w:r>
      <w:r>
        <w:rPr>
          <w:w w:val="115"/>
          <w:sz w:val="12"/>
        </w:rPr>
        <w:t>simulation</w:t>
      </w:r>
      <w:r>
        <w:rPr>
          <w:spacing w:val="40"/>
          <w:w w:val="115"/>
          <w:sz w:val="12"/>
        </w:rPr>
        <w:t> </w:t>
      </w:r>
      <w:r>
        <w:rPr>
          <w:w w:val="115"/>
          <w:sz w:val="12"/>
        </w:rPr>
        <w:t>Plate tectonics simulation</w:t>
      </w:r>
      <w:r>
        <w:rPr>
          <w:spacing w:val="40"/>
          <w:w w:val="115"/>
          <w:sz w:val="12"/>
        </w:rPr>
        <w:t> </w:t>
      </w:r>
      <w:r>
        <w:rPr>
          <w:w w:val="115"/>
          <w:sz w:val="12"/>
        </w:rPr>
        <w:t>Nonlinear</w:t>
      </w:r>
      <w:r>
        <w:rPr>
          <w:spacing w:val="-9"/>
          <w:w w:val="115"/>
          <w:sz w:val="12"/>
        </w:rPr>
        <w:t> </w:t>
      </w:r>
      <w:r>
        <w:rPr>
          <w:w w:val="115"/>
          <w:sz w:val="12"/>
        </w:rPr>
        <w:t>rheology</w:t>
      </w:r>
    </w:p>
    <w:p>
      <w:pPr>
        <w:spacing w:before="1"/>
        <w:ind w:left="111" w:right="0" w:firstLine="0"/>
        <w:jc w:val="left"/>
        <w:rPr>
          <w:sz w:val="12"/>
        </w:rPr>
      </w:pPr>
      <w:r>
        <w:rPr>
          <w:w w:val="115"/>
          <w:sz w:val="12"/>
        </w:rPr>
        <w:t>Extreme</w:t>
      </w:r>
      <w:r>
        <w:rPr>
          <w:spacing w:val="-8"/>
          <w:w w:val="115"/>
          <w:sz w:val="12"/>
        </w:rPr>
        <w:t> </w:t>
      </w:r>
      <w:r>
        <w:rPr>
          <w:spacing w:val="-2"/>
          <w:w w:val="115"/>
          <w:sz w:val="12"/>
        </w:rPr>
        <w:t>plasticity</w:t>
      </w:r>
    </w:p>
    <w:p>
      <w:pPr>
        <w:spacing w:line="285" w:lineRule="auto" w:before="26"/>
        <w:ind w:left="111" w:right="136" w:firstLine="0"/>
        <w:jc w:val="both"/>
        <w:rPr>
          <w:sz w:val="14"/>
        </w:rPr>
      </w:pPr>
      <w:r>
        <w:rPr/>
        <w:br w:type="column"/>
      </w:r>
      <w:r>
        <w:rPr>
          <w:w w:val="115"/>
          <w:sz w:val="14"/>
        </w:rPr>
        <w:t>Modern</w:t>
      </w:r>
      <w:r>
        <w:rPr>
          <w:w w:val="115"/>
          <w:sz w:val="14"/>
        </w:rPr>
        <w:t> geodynamics</w:t>
      </w:r>
      <w:r>
        <w:rPr>
          <w:w w:val="115"/>
          <w:sz w:val="14"/>
        </w:rPr>
        <w:t> is</w:t>
      </w:r>
      <w:r>
        <w:rPr>
          <w:w w:val="115"/>
          <w:sz w:val="14"/>
        </w:rPr>
        <w:t> based</w:t>
      </w:r>
      <w:r>
        <w:rPr>
          <w:w w:val="115"/>
          <w:sz w:val="14"/>
        </w:rPr>
        <w:t> on</w:t>
      </w:r>
      <w:r>
        <w:rPr>
          <w:w w:val="115"/>
          <w:sz w:val="14"/>
        </w:rPr>
        <w:t> the</w:t>
      </w:r>
      <w:r>
        <w:rPr>
          <w:w w:val="115"/>
          <w:sz w:val="14"/>
        </w:rPr>
        <w:t> study</w:t>
      </w:r>
      <w:r>
        <w:rPr>
          <w:w w:val="115"/>
          <w:sz w:val="14"/>
        </w:rPr>
        <w:t> of</w:t>
      </w:r>
      <w:r>
        <w:rPr>
          <w:w w:val="115"/>
          <w:sz w:val="14"/>
        </w:rPr>
        <w:t> a</w:t>
      </w:r>
      <w:r>
        <w:rPr>
          <w:w w:val="115"/>
          <w:sz w:val="14"/>
        </w:rPr>
        <w:t> large</w:t>
      </w:r>
      <w:r>
        <w:rPr>
          <w:w w:val="115"/>
          <w:sz w:val="14"/>
        </w:rPr>
        <w:t> set</w:t>
      </w:r>
      <w:r>
        <w:rPr>
          <w:w w:val="115"/>
          <w:sz w:val="14"/>
        </w:rPr>
        <w:t> of</w:t>
      </w:r>
      <w:r>
        <w:rPr>
          <w:w w:val="115"/>
          <w:sz w:val="14"/>
        </w:rPr>
        <w:t> models,</w:t>
      </w:r>
      <w:r>
        <w:rPr>
          <w:w w:val="115"/>
          <w:sz w:val="14"/>
        </w:rPr>
        <w:t> with</w:t>
      </w:r>
      <w:r>
        <w:rPr>
          <w:w w:val="115"/>
          <w:sz w:val="14"/>
        </w:rPr>
        <w:t> the</w:t>
      </w:r>
      <w:r>
        <w:rPr>
          <w:w w:val="115"/>
          <w:sz w:val="14"/>
        </w:rPr>
        <w:t> variation</w:t>
      </w:r>
      <w:r>
        <w:rPr>
          <w:w w:val="115"/>
          <w:sz w:val="14"/>
        </w:rPr>
        <w:t> of</w:t>
      </w:r>
      <w:r>
        <w:rPr>
          <w:w w:val="115"/>
          <w:sz w:val="14"/>
        </w:rPr>
        <w:t> many</w:t>
      </w:r>
      <w:r>
        <w:rPr>
          <w:w w:val="115"/>
          <w:sz w:val="14"/>
        </w:rPr>
        <w:t> </w:t>
      </w:r>
      <w:r>
        <w:rPr>
          <w:w w:val="115"/>
          <w:sz w:val="14"/>
        </w:rPr>
        <w:t>parameters, whose</w:t>
      </w:r>
      <w:r>
        <w:rPr>
          <w:spacing w:val="-5"/>
          <w:w w:val="115"/>
          <w:sz w:val="14"/>
        </w:rPr>
        <w:t> </w:t>
      </w:r>
      <w:r>
        <w:rPr>
          <w:w w:val="115"/>
          <w:sz w:val="14"/>
        </w:rPr>
        <w:t>analysis</w:t>
      </w:r>
      <w:r>
        <w:rPr>
          <w:spacing w:val="-5"/>
          <w:w w:val="115"/>
          <w:sz w:val="14"/>
        </w:rPr>
        <w:t> </w:t>
      </w:r>
      <w:r>
        <w:rPr>
          <w:w w:val="115"/>
          <w:sz w:val="14"/>
        </w:rPr>
        <w:t>in</w:t>
      </w:r>
      <w:r>
        <w:rPr>
          <w:spacing w:val="-5"/>
          <w:w w:val="115"/>
          <w:sz w:val="14"/>
        </w:rPr>
        <w:t> </w:t>
      </w:r>
      <w:r>
        <w:rPr>
          <w:w w:val="115"/>
          <w:sz w:val="14"/>
        </w:rPr>
        <w:t>the</w:t>
      </w:r>
      <w:r>
        <w:rPr>
          <w:spacing w:val="-5"/>
          <w:w w:val="115"/>
          <w:sz w:val="14"/>
        </w:rPr>
        <w:t> </w:t>
      </w:r>
      <w:r>
        <w:rPr>
          <w:w w:val="115"/>
          <w:sz w:val="14"/>
        </w:rPr>
        <w:t>future</w:t>
      </w:r>
      <w:r>
        <w:rPr>
          <w:spacing w:val="-5"/>
          <w:w w:val="115"/>
          <w:sz w:val="14"/>
        </w:rPr>
        <w:t> </w:t>
      </w:r>
      <w:r>
        <w:rPr>
          <w:w w:val="115"/>
          <w:sz w:val="14"/>
        </w:rPr>
        <w:t>will</w:t>
      </w:r>
      <w:r>
        <w:rPr>
          <w:spacing w:val="-5"/>
          <w:w w:val="115"/>
          <w:sz w:val="14"/>
        </w:rPr>
        <w:t> </w:t>
      </w:r>
      <w:r>
        <w:rPr>
          <w:w w:val="115"/>
          <w:sz w:val="14"/>
        </w:rPr>
        <w:t>require</w:t>
      </w:r>
      <w:r>
        <w:rPr>
          <w:spacing w:val="-5"/>
          <w:w w:val="115"/>
          <w:sz w:val="14"/>
        </w:rPr>
        <w:t> </w:t>
      </w:r>
      <w:r>
        <w:rPr>
          <w:w w:val="115"/>
          <w:sz w:val="14"/>
        </w:rPr>
        <w:t>Machine</w:t>
      </w:r>
      <w:r>
        <w:rPr>
          <w:spacing w:val="-5"/>
          <w:w w:val="115"/>
          <w:sz w:val="14"/>
        </w:rPr>
        <w:t> </w:t>
      </w:r>
      <w:r>
        <w:rPr>
          <w:w w:val="115"/>
          <w:sz w:val="14"/>
        </w:rPr>
        <w:t>Learning</w:t>
      </w:r>
      <w:r>
        <w:rPr>
          <w:spacing w:val="-5"/>
          <w:w w:val="115"/>
          <w:sz w:val="14"/>
        </w:rPr>
        <w:t> </w:t>
      </w:r>
      <w:r>
        <w:rPr>
          <w:w w:val="115"/>
          <w:sz w:val="14"/>
        </w:rPr>
        <w:t>to</w:t>
      </w:r>
      <w:r>
        <w:rPr>
          <w:spacing w:val="-5"/>
          <w:w w:val="115"/>
          <w:sz w:val="14"/>
        </w:rPr>
        <w:t> </w:t>
      </w:r>
      <w:r>
        <w:rPr>
          <w:w w:val="115"/>
          <w:sz w:val="14"/>
        </w:rPr>
        <w:t>be</w:t>
      </w:r>
      <w:r>
        <w:rPr>
          <w:spacing w:val="-5"/>
          <w:w w:val="115"/>
          <w:sz w:val="14"/>
        </w:rPr>
        <w:t> </w:t>
      </w:r>
      <w:r>
        <w:rPr>
          <w:w w:val="115"/>
          <w:sz w:val="14"/>
        </w:rPr>
        <w:t>analyzed.</w:t>
      </w:r>
      <w:r>
        <w:rPr>
          <w:spacing w:val="-5"/>
          <w:w w:val="115"/>
          <w:sz w:val="14"/>
        </w:rPr>
        <w:t> </w:t>
      </w:r>
      <w:r>
        <w:rPr>
          <w:w w:val="115"/>
          <w:sz w:val="14"/>
        </w:rPr>
        <w:t>We</w:t>
      </w:r>
      <w:r>
        <w:rPr>
          <w:spacing w:val="-5"/>
          <w:w w:val="115"/>
          <w:sz w:val="14"/>
        </w:rPr>
        <w:t> </w:t>
      </w:r>
      <w:r>
        <w:rPr>
          <w:w w:val="115"/>
          <w:sz w:val="14"/>
        </w:rPr>
        <w:t>introduce</w:t>
      </w:r>
      <w:r>
        <w:rPr>
          <w:spacing w:val="-5"/>
          <w:w w:val="115"/>
          <w:sz w:val="14"/>
        </w:rPr>
        <w:t> </w:t>
      </w:r>
      <w:r>
        <w:rPr>
          <w:w w:val="115"/>
          <w:sz w:val="14"/>
        </w:rPr>
        <w:t>here</w:t>
      </w:r>
      <w:r>
        <w:rPr>
          <w:spacing w:val="-5"/>
          <w:w w:val="115"/>
          <w:sz w:val="14"/>
        </w:rPr>
        <w:t> </w:t>
      </w:r>
      <w:r>
        <w:rPr>
          <w:w w:val="115"/>
          <w:sz w:val="14"/>
        </w:rPr>
        <w:t>for</w:t>
      </w:r>
      <w:r>
        <w:rPr>
          <w:spacing w:val="-5"/>
          <w:w w:val="115"/>
          <w:sz w:val="14"/>
        </w:rPr>
        <w:t> </w:t>
      </w:r>
      <w:r>
        <w:rPr>
          <w:w w:val="115"/>
          <w:sz w:val="14"/>
        </w:rPr>
        <w:t>the</w:t>
      </w:r>
      <w:r>
        <w:rPr>
          <w:spacing w:val="-5"/>
          <w:w w:val="115"/>
          <w:sz w:val="14"/>
        </w:rPr>
        <w:t> </w:t>
      </w:r>
      <w:r>
        <w:rPr>
          <w:w w:val="115"/>
          <w:sz w:val="14"/>
        </w:rPr>
        <w:t>first</w:t>
      </w:r>
      <w:r>
        <w:rPr>
          <w:spacing w:val="-5"/>
          <w:w w:val="115"/>
          <w:sz w:val="14"/>
        </w:rPr>
        <w:t> </w:t>
      </w:r>
      <w:r>
        <w:rPr>
          <w:w w:val="115"/>
          <w:sz w:val="14"/>
        </w:rPr>
        <w:t>time how</w:t>
      </w:r>
      <w:r>
        <w:rPr>
          <w:spacing w:val="-5"/>
          <w:w w:val="115"/>
          <w:sz w:val="14"/>
        </w:rPr>
        <w:t> </w:t>
      </w:r>
      <w:r>
        <w:rPr>
          <w:w w:val="115"/>
          <w:sz w:val="14"/>
        </w:rPr>
        <w:t>a</w:t>
      </w:r>
      <w:r>
        <w:rPr>
          <w:spacing w:val="-5"/>
          <w:w w:val="115"/>
          <w:sz w:val="14"/>
        </w:rPr>
        <w:t> </w:t>
      </w:r>
      <w:r>
        <w:rPr>
          <w:w w:val="115"/>
          <w:sz w:val="14"/>
        </w:rPr>
        <w:t>formulation</w:t>
      </w:r>
      <w:r>
        <w:rPr>
          <w:spacing w:val="-5"/>
          <w:w w:val="115"/>
          <w:sz w:val="14"/>
        </w:rPr>
        <w:t> </w:t>
      </w:r>
      <w:r>
        <w:rPr>
          <w:w w:val="115"/>
          <w:sz w:val="14"/>
        </w:rPr>
        <w:t>of</w:t>
      </w:r>
      <w:r>
        <w:rPr>
          <w:spacing w:val="-5"/>
          <w:w w:val="115"/>
          <w:sz w:val="14"/>
        </w:rPr>
        <w:t> </w:t>
      </w:r>
      <w:r>
        <w:rPr>
          <w:w w:val="115"/>
          <w:sz w:val="14"/>
        </w:rPr>
        <w:t>the</w:t>
      </w:r>
      <w:r>
        <w:rPr>
          <w:spacing w:val="-5"/>
          <w:w w:val="115"/>
          <w:sz w:val="14"/>
        </w:rPr>
        <w:t> </w:t>
      </w:r>
      <w:r>
        <w:rPr>
          <w:w w:val="115"/>
          <w:sz w:val="14"/>
        </w:rPr>
        <w:t>Lattice</w:t>
      </w:r>
      <w:r>
        <w:rPr>
          <w:spacing w:val="-5"/>
          <w:w w:val="115"/>
          <w:sz w:val="14"/>
        </w:rPr>
        <w:t> </w:t>
      </w:r>
      <w:r>
        <w:rPr>
          <w:w w:val="115"/>
          <w:sz w:val="14"/>
        </w:rPr>
        <w:t>Boltzmann</w:t>
      </w:r>
      <w:r>
        <w:rPr>
          <w:spacing w:val="-5"/>
          <w:w w:val="115"/>
          <w:sz w:val="14"/>
        </w:rPr>
        <w:t> </w:t>
      </w:r>
      <w:r>
        <w:rPr>
          <w:w w:val="115"/>
          <w:sz w:val="14"/>
        </w:rPr>
        <w:t>Method</w:t>
      </w:r>
      <w:r>
        <w:rPr>
          <w:spacing w:val="-5"/>
          <w:w w:val="115"/>
          <w:sz w:val="14"/>
        </w:rPr>
        <w:t> </w:t>
      </w:r>
      <w:r>
        <w:rPr>
          <w:w w:val="115"/>
          <w:sz w:val="14"/>
        </w:rPr>
        <w:t>capable</w:t>
      </w:r>
      <w:r>
        <w:rPr>
          <w:spacing w:val="-5"/>
          <w:w w:val="115"/>
          <w:sz w:val="14"/>
        </w:rPr>
        <w:t> </w:t>
      </w:r>
      <w:r>
        <w:rPr>
          <w:w w:val="115"/>
          <w:sz w:val="14"/>
        </w:rPr>
        <w:t>of</w:t>
      </w:r>
      <w:r>
        <w:rPr>
          <w:spacing w:val="-5"/>
          <w:w w:val="115"/>
          <w:sz w:val="14"/>
        </w:rPr>
        <w:t> </w:t>
      </w:r>
      <w:r>
        <w:rPr>
          <w:w w:val="115"/>
          <w:sz w:val="14"/>
        </w:rPr>
        <w:t>modeling</w:t>
      </w:r>
      <w:r>
        <w:rPr>
          <w:spacing w:val="-5"/>
          <w:w w:val="115"/>
          <w:sz w:val="14"/>
        </w:rPr>
        <w:t> </w:t>
      </w:r>
      <w:r>
        <w:rPr>
          <w:w w:val="115"/>
          <w:sz w:val="14"/>
        </w:rPr>
        <w:t>plate</w:t>
      </w:r>
      <w:r>
        <w:rPr>
          <w:spacing w:val="-5"/>
          <w:w w:val="115"/>
          <w:sz w:val="14"/>
        </w:rPr>
        <w:t> </w:t>
      </w:r>
      <w:r>
        <w:rPr>
          <w:w w:val="115"/>
          <w:sz w:val="14"/>
        </w:rPr>
        <w:t>tectonics,</w:t>
      </w:r>
      <w:r>
        <w:rPr>
          <w:spacing w:val="-5"/>
          <w:w w:val="115"/>
          <w:sz w:val="14"/>
        </w:rPr>
        <w:t> </w:t>
      </w:r>
      <w:r>
        <w:rPr>
          <w:w w:val="115"/>
          <w:sz w:val="14"/>
        </w:rPr>
        <w:t>with</w:t>
      </w:r>
      <w:r>
        <w:rPr>
          <w:spacing w:val="-5"/>
          <w:w w:val="115"/>
          <w:sz w:val="14"/>
        </w:rPr>
        <w:t> </w:t>
      </w:r>
      <w:r>
        <w:rPr>
          <w:w w:val="115"/>
          <w:sz w:val="14"/>
        </w:rPr>
        <w:t>the</w:t>
      </w:r>
      <w:r>
        <w:rPr>
          <w:spacing w:val="-5"/>
          <w:w w:val="115"/>
          <w:sz w:val="14"/>
        </w:rPr>
        <w:t> </w:t>
      </w:r>
      <w:r>
        <w:rPr>
          <w:w w:val="115"/>
          <w:sz w:val="14"/>
        </w:rPr>
        <w:t>introduction of</w:t>
      </w:r>
      <w:r>
        <w:rPr>
          <w:spacing w:val="-2"/>
          <w:w w:val="115"/>
          <w:sz w:val="14"/>
        </w:rPr>
        <w:t> </w:t>
      </w:r>
      <w:r>
        <w:rPr>
          <w:w w:val="115"/>
          <w:sz w:val="14"/>
        </w:rPr>
        <w:t>plastic</w:t>
      </w:r>
      <w:r>
        <w:rPr>
          <w:spacing w:val="-2"/>
          <w:w w:val="115"/>
          <w:sz w:val="14"/>
        </w:rPr>
        <w:t> </w:t>
      </w:r>
      <w:r>
        <w:rPr>
          <w:w w:val="115"/>
          <w:sz w:val="14"/>
        </w:rPr>
        <w:t>non-linear</w:t>
      </w:r>
      <w:r>
        <w:rPr>
          <w:spacing w:val="-2"/>
          <w:w w:val="115"/>
          <w:sz w:val="14"/>
        </w:rPr>
        <w:t> </w:t>
      </w:r>
      <w:r>
        <w:rPr>
          <w:w w:val="115"/>
          <w:sz w:val="14"/>
        </w:rPr>
        <w:t>rheology,</w:t>
      </w:r>
      <w:r>
        <w:rPr>
          <w:spacing w:val="-2"/>
          <w:w w:val="115"/>
          <w:sz w:val="14"/>
        </w:rPr>
        <w:t> </w:t>
      </w:r>
      <w:r>
        <w:rPr>
          <w:w w:val="115"/>
          <w:sz w:val="14"/>
        </w:rPr>
        <w:t>is</w:t>
      </w:r>
      <w:r>
        <w:rPr>
          <w:spacing w:val="-2"/>
          <w:w w:val="115"/>
          <w:sz w:val="14"/>
        </w:rPr>
        <w:t> </w:t>
      </w:r>
      <w:r>
        <w:rPr>
          <w:w w:val="115"/>
          <w:sz w:val="14"/>
        </w:rPr>
        <w:t>able</w:t>
      </w:r>
      <w:r>
        <w:rPr>
          <w:spacing w:val="-2"/>
          <w:w w:val="115"/>
          <w:sz w:val="14"/>
        </w:rPr>
        <w:t> </w:t>
      </w:r>
      <w:r>
        <w:rPr>
          <w:w w:val="115"/>
          <w:sz w:val="14"/>
        </w:rPr>
        <w:t>to</w:t>
      </w:r>
      <w:r>
        <w:rPr>
          <w:spacing w:val="-2"/>
          <w:w w:val="115"/>
          <w:sz w:val="14"/>
        </w:rPr>
        <w:t> </w:t>
      </w:r>
      <w:r>
        <w:rPr>
          <w:w w:val="115"/>
          <w:sz w:val="14"/>
        </w:rPr>
        <w:t>reproduce</w:t>
      </w:r>
      <w:r>
        <w:rPr>
          <w:spacing w:val="-2"/>
          <w:w w:val="115"/>
          <w:sz w:val="14"/>
        </w:rPr>
        <w:t> </w:t>
      </w:r>
      <w:r>
        <w:rPr>
          <w:w w:val="115"/>
          <w:sz w:val="14"/>
        </w:rPr>
        <w:t>the</w:t>
      </w:r>
      <w:r>
        <w:rPr>
          <w:spacing w:val="-2"/>
          <w:w w:val="115"/>
          <w:sz w:val="14"/>
        </w:rPr>
        <w:t> </w:t>
      </w:r>
      <w:r>
        <w:rPr>
          <w:w w:val="115"/>
          <w:sz w:val="14"/>
        </w:rPr>
        <w:t>breaking</w:t>
      </w:r>
      <w:r>
        <w:rPr>
          <w:spacing w:val="-2"/>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upper</w:t>
      </w:r>
      <w:r>
        <w:rPr>
          <w:spacing w:val="-2"/>
          <w:w w:val="115"/>
          <w:sz w:val="14"/>
        </w:rPr>
        <w:t> </w:t>
      </w:r>
      <w:r>
        <w:rPr>
          <w:w w:val="115"/>
          <w:sz w:val="14"/>
        </w:rPr>
        <w:t>boundary</w:t>
      </w:r>
      <w:r>
        <w:rPr>
          <w:spacing w:val="-2"/>
          <w:w w:val="115"/>
          <w:sz w:val="14"/>
        </w:rPr>
        <w:t> </w:t>
      </w:r>
      <w:r>
        <w:rPr>
          <w:w w:val="115"/>
          <w:sz w:val="14"/>
        </w:rPr>
        <w:t>layer</w:t>
      </w:r>
      <w:r>
        <w:rPr>
          <w:spacing w:val="-2"/>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convecting mantle</w:t>
      </w:r>
      <w:r>
        <w:rPr>
          <w:w w:val="115"/>
          <w:sz w:val="14"/>
        </w:rPr>
        <w:t> in</w:t>
      </w:r>
      <w:r>
        <w:rPr>
          <w:w w:val="115"/>
          <w:sz w:val="14"/>
        </w:rPr>
        <w:t> plates.</w:t>
      </w:r>
      <w:r>
        <w:rPr>
          <w:w w:val="115"/>
          <w:sz w:val="14"/>
        </w:rPr>
        <w:t> Numerical</w:t>
      </w:r>
      <w:r>
        <w:rPr>
          <w:w w:val="115"/>
          <w:sz w:val="14"/>
        </w:rPr>
        <w:t> simulation</w:t>
      </w:r>
      <w:r>
        <w:rPr>
          <w:w w:val="115"/>
          <w:sz w:val="14"/>
        </w:rPr>
        <w:t> of</w:t>
      </w:r>
      <w:r>
        <w:rPr>
          <w:w w:val="115"/>
          <w:sz w:val="14"/>
        </w:rPr>
        <w:t> the</w:t>
      </w:r>
      <w:r>
        <w:rPr>
          <w:w w:val="115"/>
          <w:sz w:val="14"/>
        </w:rPr>
        <w:t> earth’s</w:t>
      </w:r>
      <w:r>
        <w:rPr>
          <w:w w:val="115"/>
          <w:sz w:val="14"/>
        </w:rPr>
        <w:t> mantle</w:t>
      </w:r>
      <w:r>
        <w:rPr>
          <w:w w:val="115"/>
          <w:sz w:val="14"/>
        </w:rPr>
        <w:t> and</w:t>
      </w:r>
      <w:r>
        <w:rPr>
          <w:w w:val="115"/>
          <w:sz w:val="14"/>
        </w:rPr>
        <w:t> lithospheric</w:t>
      </w:r>
      <w:r>
        <w:rPr>
          <w:w w:val="115"/>
          <w:sz w:val="14"/>
        </w:rPr>
        <w:t> plates</w:t>
      </w:r>
      <w:r>
        <w:rPr>
          <w:w w:val="115"/>
          <w:sz w:val="14"/>
        </w:rPr>
        <w:t> is</w:t>
      </w:r>
      <w:r>
        <w:rPr>
          <w:w w:val="115"/>
          <w:sz w:val="14"/>
        </w:rPr>
        <w:t> a</w:t>
      </w:r>
      <w:r>
        <w:rPr>
          <w:w w:val="115"/>
          <w:sz w:val="14"/>
        </w:rPr>
        <w:t> challenging</w:t>
      </w:r>
      <w:r>
        <w:rPr>
          <w:w w:val="115"/>
          <w:sz w:val="14"/>
        </w:rPr>
        <w:t> task</w:t>
      </w:r>
      <w:r>
        <w:rPr>
          <w:w w:val="115"/>
          <w:sz w:val="14"/>
        </w:rPr>
        <w:t> for traditional</w:t>
      </w:r>
      <w:r>
        <w:rPr>
          <w:w w:val="115"/>
          <w:sz w:val="14"/>
        </w:rPr>
        <w:t> methods</w:t>
      </w:r>
      <w:r>
        <w:rPr>
          <w:w w:val="115"/>
          <w:sz w:val="14"/>
        </w:rPr>
        <w:t> of</w:t>
      </w:r>
      <w:r>
        <w:rPr>
          <w:w w:val="115"/>
          <w:sz w:val="14"/>
        </w:rPr>
        <w:t> numerical</w:t>
      </w:r>
      <w:r>
        <w:rPr>
          <w:w w:val="115"/>
          <w:sz w:val="14"/>
        </w:rPr>
        <w:t> solution</w:t>
      </w:r>
      <w:r>
        <w:rPr>
          <w:w w:val="115"/>
          <w:sz w:val="14"/>
        </w:rPr>
        <w:t> to</w:t>
      </w:r>
      <w:r>
        <w:rPr>
          <w:w w:val="115"/>
          <w:sz w:val="14"/>
        </w:rPr>
        <w:t> partial</w:t>
      </w:r>
      <w:r>
        <w:rPr>
          <w:w w:val="115"/>
          <w:sz w:val="14"/>
        </w:rPr>
        <w:t> differential</w:t>
      </w:r>
      <w:r>
        <w:rPr>
          <w:w w:val="115"/>
          <w:sz w:val="14"/>
        </w:rPr>
        <w:t> equations</w:t>
      </w:r>
      <w:r>
        <w:rPr>
          <w:w w:val="115"/>
          <w:sz w:val="14"/>
        </w:rPr>
        <w:t> (PDE’s)</w:t>
      </w:r>
      <w:r>
        <w:rPr>
          <w:w w:val="115"/>
          <w:sz w:val="14"/>
        </w:rPr>
        <w:t> due</w:t>
      </w:r>
      <w:r>
        <w:rPr>
          <w:w w:val="115"/>
          <w:sz w:val="14"/>
        </w:rPr>
        <w:t> to</w:t>
      </w:r>
      <w:r>
        <w:rPr>
          <w:w w:val="115"/>
          <w:sz w:val="14"/>
        </w:rPr>
        <w:t> the</w:t>
      </w:r>
      <w:r>
        <w:rPr>
          <w:w w:val="115"/>
          <w:sz w:val="14"/>
        </w:rPr>
        <w:t> need</w:t>
      </w:r>
      <w:r>
        <w:rPr>
          <w:w w:val="115"/>
          <w:sz w:val="14"/>
        </w:rPr>
        <w:t> to</w:t>
      </w:r>
      <w:r>
        <w:rPr>
          <w:w w:val="115"/>
          <w:sz w:val="14"/>
        </w:rPr>
        <w:t> model sharp</w:t>
      </w:r>
      <w:r>
        <w:rPr>
          <w:spacing w:val="-11"/>
          <w:w w:val="115"/>
          <w:sz w:val="14"/>
        </w:rPr>
        <w:t> </w:t>
      </w:r>
      <w:r>
        <w:rPr>
          <w:w w:val="115"/>
          <w:sz w:val="14"/>
        </w:rPr>
        <w:t>and</w:t>
      </w:r>
      <w:r>
        <w:rPr>
          <w:spacing w:val="-10"/>
          <w:w w:val="115"/>
          <w:sz w:val="14"/>
        </w:rPr>
        <w:t> </w:t>
      </w:r>
      <w:r>
        <w:rPr>
          <w:w w:val="115"/>
          <w:sz w:val="14"/>
        </w:rPr>
        <w:t>large</w:t>
      </w:r>
      <w:r>
        <w:rPr>
          <w:spacing w:val="-10"/>
          <w:w w:val="115"/>
          <w:sz w:val="14"/>
        </w:rPr>
        <w:t> </w:t>
      </w:r>
      <w:r>
        <w:rPr>
          <w:w w:val="115"/>
          <w:sz w:val="14"/>
        </w:rPr>
        <w:t>viscosity</w:t>
      </w:r>
      <w:r>
        <w:rPr>
          <w:spacing w:val="-10"/>
          <w:w w:val="115"/>
          <w:sz w:val="14"/>
        </w:rPr>
        <w:t> </w:t>
      </w:r>
      <w:r>
        <w:rPr>
          <w:w w:val="115"/>
          <w:sz w:val="14"/>
        </w:rPr>
        <w:t>contrasts,</w:t>
      </w:r>
      <w:r>
        <w:rPr>
          <w:spacing w:val="-10"/>
          <w:w w:val="115"/>
          <w:sz w:val="14"/>
        </w:rPr>
        <w:t> </w:t>
      </w:r>
      <w:r>
        <w:rPr>
          <w:w w:val="115"/>
          <w:sz w:val="14"/>
        </w:rPr>
        <w:t>temperature</w:t>
      </w:r>
      <w:r>
        <w:rPr>
          <w:spacing w:val="-10"/>
          <w:w w:val="115"/>
          <w:sz w:val="14"/>
        </w:rPr>
        <w:t> </w:t>
      </w:r>
      <w:r>
        <w:rPr>
          <w:w w:val="115"/>
          <w:sz w:val="14"/>
        </w:rPr>
        <w:t>dependent</w:t>
      </w:r>
      <w:r>
        <w:rPr>
          <w:spacing w:val="-10"/>
          <w:w w:val="115"/>
          <w:sz w:val="14"/>
        </w:rPr>
        <w:t> </w:t>
      </w:r>
      <w:r>
        <w:rPr>
          <w:w w:val="115"/>
          <w:sz w:val="14"/>
        </w:rPr>
        <w:t>viscosity</w:t>
      </w:r>
      <w:r>
        <w:rPr>
          <w:spacing w:val="-10"/>
          <w:w w:val="115"/>
          <w:sz w:val="14"/>
        </w:rPr>
        <w:t> </w:t>
      </w:r>
      <w:r>
        <w:rPr>
          <w:w w:val="115"/>
          <w:sz w:val="14"/>
        </w:rPr>
        <w:t>and</w:t>
      </w:r>
      <w:r>
        <w:rPr>
          <w:spacing w:val="-10"/>
          <w:w w:val="115"/>
          <w:sz w:val="14"/>
        </w:rPr>
        <w:t> </w:t>
      </w:r>
      <w:r>
        <w:rPr>
          <w:w w:val="115"/>
          <w:sz w:val="14"/>
        </w:rPr>
        <w:t>highly</w:t>
      </w:r>
      <w:r>
        <w:rPr>
          <w:spacing w:val="-10"/>
          <w:w w:val="115"/>
          <w:sz w:val="14"/>
        </w:rPr>
        <w:t> </w:t>
      </w:r>
      <w:r>
        <w:rPr>
          <w:w w:val="115"/>
          <w:sz w:val="14"/>
        </w:rPr>
        <w:t>nonlinear</w:t>
      </w:r>
      <w:r>
        <w:rPr>
          <w:spacing w:val="-10"/>
          <w:w w:val="115"/>
          <w:sz w:val="14"/>
        </w:rPr>
        <w:t> </w:t>
      </w:r>
      <w:r>
        <w:rPr>
          <w:w w:val="115"/>
          <w:sz w:val="14"/>
        </w:rPr>
        <w:t>rheologies.</w:t>
      </w:r>
      <w:r>
        <w:rPr>
          <w:spacing w:val="-10"/>
          <w:w w:val="115"/>
          <w:sz w:val="14"/>
        </w:rPr>
        <w:t> </w:t>
      </w:r>
      <w:r>
        <w:rPr>
          <w:w w:val="115"/>
          <w:sz w:val="14"/>
        </w:rPr>
        <w:t>Nonlinear rheologies</w:t>
      </w:r>
      <w:r>
        <w:rPr>
          <w:w w:val="115"/>
          <w:sz w:val="14"/>
        </w:rPr>
        <w:t> such</w:t>
      </w:r>
      <w:r>
        <w:rPr>
          <w:w w:val="115"/>
          <w:sz w:val="14"/>
        </w:rPr>
        <w:t> as</w:t>
      </w:r>
      <w:r>
        <w:rPr>
          <w:w w:val="115"/>
          <w:sz w:val="14"/>
        </w:rPr>
        <w:t> plastic</w:t>
      </w:r>
      <w:r>
        <w:rPr>
          <w:w w:val="115"/>
          <w:sz w:val="14"/>
        </w:rPr>
        <w:t> or</w:t>
      </w:r>
      <w:r>
        <w:rPr>
          <w:w w:val="115"/>
          <w:sz w:val="14"/>
        </w:rPr>
        <w:t> dislocation</w:t>
      </w:r>
      <w:r>
        <w:rPr>
          <w:w w:val="115"/>
          <w:sz w:val="14"/>
        </w:rPr>
        <w:t> creep</w:t>
      </w:r>
      <w:r>
        <w:rPr>
          <w:w w:val="115"/>
          <w:sz w:val="14"/>
        </w:rPr>
        <w:t> are</w:t>
      </w:r>
      <w:r>
        <w:rPr>
          <w:w w:val="115"/>
          <w:sz w:val="14"/>
        </w:rPr>
        <w:t> important</w:t>
      </w:r>
      <w:r>
        <w:rPr>
          <w:w w:val="115"/>
          <w:sz w:val="14"/>
        </w:rPr>
        <w:t> in</w:t>
      </w:r>
      <w:r>
        <w:rPr>
          <w:w w:val="115"/>
          <w:sz w:val="14"/>
        </w:rPr>
        <w:t> giving</w:t>
      </w:r>
      <w:r>
        <w:rPr>
          <w:w w:val="115"/>
          <w:sz w:val="14"/>
        </w:rPr>
        <w:t> mantle</w:t>
      </w:r>
      <w:r>
        <w:rPr>
          <w:w w:val="115"/>
          <w:sz w:val="14"/>
        </w:rPr>
        <w:t> convection</w:t>
      </w:r>
      <w:r>
        <w:rPr>
          <w:w w:val="115"/>
          <w:sz w:val="14"/>
        </w:rPr>
        <w:t> a</w:t>
      </w:r>
      <w:r>
        <w:rPr>
          <w:w w:val="115"/>
          <w:sz w:val="14"/>
        </w:rPr>
        <w:t> past</w:t>
      </w:r>
      <w:r>
        <w:rPr>
          <w:w w:val="115"/>
          <w:sz w:val="14"/>
        </w:rPr>
        <w:t> history.</w:t>
      </w:r>
      <w:r>
        <w:rPr>
          <w:w w:val="115"/>
          <w:sz w:val="14"/>
        </w:rPr>
        <w:t> We present</w:t>
      </w:r>
      <w:r>
        <w:rPr>
          <w:w w:val="115"/>
          <w:sz w:val="14"/>
        </w:rPr>
        <w:t> a</w:t>
      </w:r>
      <w:r>
        <w:rPr>
          <w:w w:val="115"/>
          <w:sz w:val="14"/>
        </w:rPr>
        <w:t> thermal</w:t>
      </w:r>
      <w:r>
        <w:rPr>
          <w:w w:val="115"/>
          <w:sz w:val="14"/>
        </w:rPr>
        <w:t> Lattice</w:t>
      </w:r>
      <w:r>
        <w:rPr>
          <w:w w:val="115"/>
          <w:sz w:val="14"/>
        </w:rPr>
        <w:t> Boltzmann</w:t>
      </w:r>
      <w:r>
        <w:rPr>
          <w:w w:val="115"/>
          <w:sz w:val="14"/>
        </w:rPr>
        <w:t> Method</w:t>
      </w:r>
      <w:r>
        <w:rPr>
          <w:w w:val="115"/>
          <w:sz w:val="14"/>
        </w:rPr>
        <w:t> (LBM)</w:t>
      </w:r>
      <w:r>
        <w:rPr>
          <w:w w:val="115"/>
          <w:sz w:val="14"/>
        </w:rPr>
        <w:t> as</w:t>
      </w:r>
      <w:r>
        <w:rPr>
          <w:w w:val="115"/>
          <w:sz w:val="14"/>
        </w:rPr>
        <w:t> an</w:t>
      </w:r>
      <w:r>
        <w:rPr>
          <w:w w:val="115"/>
          <w:sz w:val="14"/>
        </w:rPr>
        <w:t> alternative</w:t>
      </w:r>
      <w:r>
        <w:rPr>
          <w:w w:val="115"/>
          <w:sz w:val="14"/>
        </w:rPr>
        <w:t> to</w:t>
      </w:r>
      <w:r>
        <w:rPr>
          <w:w w:val="115"/>
          <w:sz w:val="14"/>
        </w:rPr>
        <w:t> PDE-based</w:t>
      </w:r>
      <w:r>
        <w:rPr>
          <w:w w:val="115"/>
          <w:sz w:val="14"/>
        </w:rPr>
        <w:t> solutions</w:t>
      </w:r>
      <w:r>
        <w:rPr>
          <w:w w:val="115"/>
          <w:sz w:val="14"/>
        </w:rPr>
        <w:t> for</w:t>
      </w:r>
      <w:r>
        <w:rPr>
          <w:w w:val="115"/>
          <w:sz w:val="14"/>
        </w:rPr>
        <w:t> simulating time-dependent</w:t>
      </w:r>
      <w:r>
        <w:rPr>
          <w:spacing w:val="-11"/>
          <w:w w:val="115"/>
          <w:sz w:val="14"/>
        </w:rPr>
        <w:t> </w:t>
      </w:r>
      <w:r>
        <w:rPr>
          <w:w w:val="115"/>
          <w:sz w:val="14"/>
        </w:rPr>
        <w:t>mantle</w:t>
      </w:r>
      <w:r>
        <w:rPr>
          <w:spacing w:val="-10"/>
          <w:w w:val="115"/>
          <w:sz w:val="14"/>
        </w:rPr>
        <w:t> </w:t>
      </w:r>
      <w:r>
        <w:rPr>
          <w:w w:val="115"/>
          <w:sz w:val="14"/>
        </w:rPr>
        <w:t>dynamics,</w:t>
      </w:r>
      <w:r>
        <w:rPr>
          <w:spacing w:val="-10"/>
          <w:w w:val="115"/>
          <w:sz w:val="14"/>
        </w:rPr>
        <w:t> </w:t>
      </w:r>
      <w:r>
        <w:rPr>
          <w:w w:val="115"/>
          <w:sz w:val="14"/>
        </w:rPr>
        <w:t>and</w:t>
      </w:r>
      <w:r>
        <w:rPr>
          <w:spacing w:val="-10"/>
          <w:w w:val="115"/>
          <w:sz w:val="14"/>
        </w:rPr>
        <w:t> </w:t>
      </w:r>
      <w:r>
        <w:rPr>
          <w:w w:val="115"/>
          <w:sz w:val="14"/>
        </w:rPr>
        <w:t>demonstrate</w:t>
      </w:r>
      <w:r>
        <w:rPr>
          <w:spacing w:val="-10"/>
          <w:w w:val="115"/>
          <w:sz w:val="14"/>
        </w:rPr>
        <w:t> </w:t>
      </w:r>
      <w:r>
        <w:rPr>
          <w:w w:val="115"/>
          <w:sz w:val="14"/>
        </w:rPr>
        <w:t>that</w:t>
      </w:r>
      <w:r>
        <w:rPr>
          <w:spacing w:val="-10"/>
          <w:w w:val="115"/>
          <w:sz w:val="14"/>
        </w:rPr>
        <w:t> </w:t>
      </w:r>
      <w:r>
        <w:rPr>
          <w:w w:val="115"/>
          <w:sz w:val="14"/>
        </w:rPr>
        <w:t>the</w:t>
      </w:r>
      <w:r>
        <w:rPr>
          <w:spacing w:val="-10"/>
          <w:w w:val="115"/>
          <w:sz w:val="14"/>
        </w:rPr>
        <w:t> </w:t>
      </w:r>
      <w:r>
        <w:rPr>
          <w:w w:val="115"/>
          <w:sz w:val="14"/>
        </w:rPr>
        <w:t>LBM</w:t>
      </w:r>
      <w:r>
        <w:rPr>
          <w:spacing w:val="-10"/>
          <w:w w:val="115"/>
          <w:sz w:val="14"/>
        </w:rPr>
        <w:t> </w:t>
      </w:r>
      <w:r>
        <w:rPr>
          <w:w w:val="115"/>
          <w:sz w:val="14"/>
        </w:rPr>
        <w:t>is</w:t>
      </w:r>
      <w:r>
        <w:rPr>
          <w:spacing w:val="-10"/>
          <w:w w:val="115"/>
          <w:sz w:val="14"/>
        </w:rPr>
        <w:t> </w:t>
      </w:r>
      <w:r>
        <w:rPr>
          <w:w w:val="115"/>
          <w:sz w:val="14"/>
        </w:rPr>
        <w:t>capable</w:t>
      </w:r>
      <w:r>
        <w:rPr>
          <w:spacing w:val="-10"/>
          <w:w w:val="115"/>
          <w:sz w:val="14"/>
        </w:rPr>
        <w:t> </w:t>
      </w:r>
      <w:r>
        <w:rPr>
          <w:w w:val="115"/>
          <w:sz w:val="14"/>
        </w:rPr>
        <w:t>of</w:t>
      </w:r>
      <w:r>
        <w:rPr>
          <w:spacing w:val="-10"/>
          <w:w w:val="115"/>
          <w:sz w:val="14"/>
        </w:rPr>
        <w:t> </w:t>
      </w:r>
      <w:r>
        <w:rPr>
          <w:w w:val="115"/>
          <w:sz w:val="14"/>
        </w:rPr>
        <w:t>modeling</w:t>
      </w:r>
      <w:r>
        <w:rPr>
          <w:spacing w:val="-10"/>
          <w:w w:val="115"/>
          <w:sz w:val="14"/>
        </w:rPr>
        <w:t> </w:t>
      </w:r>
      <w:r>
        <w:rPr>
          <w:w w:val="115"/>
          <w:sz w:val="14"/>
        </w:rPr>
        <w:t>an</w:t>
      </w:r>
      <w:r>
        <w:rPr>
          <w:spacing w:val="-10"/>
          <w:w w:val="115"/>
          <w:sz w:val="14"/>
        </w:rPr>
        <w:t> </w:t>
      </w:r>
      <w:r>
        <w:rPr>
          <w:w w:val="115"/>
          <w:sz w:val="14"/>
        </w:rPr>
        <w:t>extremely</w:t>
      </w:r>
      <w:r>
        <w:rPr>
          <w:spacing w:val="-10"/>
          <w:w w:val="115"/>
          <w:sz w:val="14"/>
        </w:rPr>
        <w:t> </w:t>
      </w:r>
      <w:r>
        <w:rPr>
          <w:w w:val="115"/>
          <w:sz w:val="14"/>
        </w:rPr>
        <w:t>nonlinear plastic</w:t>
      </w:r>
      <w:r>
        <w:rPr>
          <w:spacing w:val="-2"/>
          <w:w w:val="115"/>
          <w:sz w:val="14"/>
        </w:rPr>
        <w:t> </w:t>
      </w:r>
      <w:r>
        <w:rPr>
          <w:w w:val="115"/>
          <w:sz w:val="14"/>
        </w:rPr>
        <w:t>rheology.</w:t>
      </w:r>
      <w:r>
        <w:rPr>
          <w:spacing w:val="-2"/>
          <w:w w:val="115"/>
          <w:sz w:val="14"/>
        </w:rPr>
        <w:t> </w:t>
      </w:r>
      <w:r>
        <w:rPr>
          <w:w w:val="115"/>
          <w:sz w:val="14"/>
        </w:rPr>
        <w:t>This</w:t>
      </w:r>
      <w:r>
        <w:rPr>
          <w:spacing w:val="-2"/>
          <w:w w:val="115"/>
          <w:sz w:val="14"/>
        </w:rPr>
        <w:t> </w:t>
      </w:r>
      <w:r>
        <w:rPr>
          <w:w w:val="115"/>
          <w:sz w:val="14"/>
        </w:rPr>
        <w:t>nonlinear</w:t>
      </w:r>
      <w:r>
        <w:rPr>
          <w:spacing w:val="-2"/>
          <w:w w:val="115"/>
          <w:sz w:val="14"/>
        </w:rPr>
        <w:t> </w:t>
      </w:r>
      <w:r>
        <w:rPr>
          <w:w w:val="115"/>
          <w:sz w:val="14"/>
        </w:rPr>
        <w:t>rheology</w:t>
      </w:r>
      <w:r>
        <w:rPr>
          <w:spacing w:val="-2"/>
          <w:w w:val="115"/>
          <w:sz w:val="14"/>
        </w:rPr>
        <w:t> </w:t>
      </w:r>
      <w:r>
        <w:rPr>
          <w:w w:val="115"/>
          <w:sz w:val="14"/>
        </w:rPr>
        <w:t>leads</w:t>
      </w:r>
      <w:r>
        <w:rPr>
          <w:spacing w:val="-2"/>
          <w:w w:val="115"/>
          <w:sz w:val="14"/>
        </w:rPr>
        <w:t> </w:t>
      </w:r>
      <w:r>
        <w:rPr>
          <w:w w:val="115"/>
          <w:sz w:val="14"/>
        </w:rPr>
        <w:t>to</w:t>
      </w:r>
      <w:r>
        <w:rPr>
          <w:spacing w:val="-2"/>
          <w:w w:val="115"/>
          <w:sz w:val="14"/>
        </w:rPr>
        <w:t> </w:t>
      </w:r>
      <w:r>
        <w:rPr>
          <w:w w:val="115"/>
          <w:sz w:val="14"/>
        </w:rPr>
        <w:t>the</w:t>
      </w:r>
      <w:r>
        <w:rPr>
          <w:spacing w:val="-2"/>
          <w:w w:val="115"/>
          <w:sz w:val="14"/>
        </w:rPr>
        <w:t> </w:t>
      </w:r>
      <w:r>
        <w:rPr>
          <w:w w:val="115"/>
          <w:sz w:val="14"/>
        </w:rPr>
        <w:t>emergence</w:t>
      </w:r>
      <w:r>
        <w:rPr>
          <w:spacing w:val="-2"/>
          <w:w w:val="115"/>
          <w:sz w:val="14"/>
        </w:rPr>
        <w:t> </w:t>
      </w:r>
      <w:r>
        <w:rPr>
          <w:w w:val="115"/>
          <w:sz w:val="14"/>
        </w:rPr>
        <w:t>plate</w:t>
      </w:r>
      <w:r>
        <w:rPr>
          <w:spacing w:val="-2"/>
          <w:w w:val="115"/>
          <w:sz w:val="14"/>
        </w:rPr>
        <w:t> </w:t>
      </w:r>
      <w:r>
        <w:rPr>
          <w:w w:val="115"/>
          <w:sz w:val="14"/>
        </w:rPr>
        <w:t>tectonic</w:t>
      </w:r>
      <w:r>
        <w:rPr>
          <w:spacing w:val="-2"/>
          <w:w w:val="115"/>
          <w:sz w:val="14"/>
        </w:rPr>
        <w:t> </w:t>
      </w:r>
      <w:r>
        <w:rPr>
          <w:w w:val="115"/>
          <w:sz w:val="14"/>
        </w:rPr>
        <w:t>like</w:t>
      </w:r>
      <w:r>
        <w:rPr>
          <w:spacing w:val="-2"/>
          <w:w w:val="115"/>
          <w:sz w:val="14"/>
        </w:rPr>
        <w:t> </w:t>
      </w:r>
      <w:r>
        <w:rPr>
          <w:w w:val="115"/>
          <w:sz w:val="14"/>
        </w:rPr>
        <w:t>behavior</w:t>
      </w:r>
      <w:r>
        <w:rPr>
          <w:spacing w:val="-2"/>
          <w:w w:val="115"/>
          <w:sz w:val="14"/>
        </w:rPr>
        <w:t> </w:t>
      </w:r>
      <w:r>
        <w:rPr>
          <w:w w:val="115"/>
          <w:sz w:val="14"/>
        </w:rPr>
        <w:t>and</w:t>
      </w:r>
      <w:r>
        <w:rPr>
          <w:spacing w:val="-2"/>
          <w:w w:val="115"/>
          <w:sz w:val="14"/>
        </w:rPr>
        <w:t> </w:t>
      </w:r>
      <w:r>
        <w:rPr>
          <w:w w:val="115"/>
          <w:sz w:val="14"/>
        </w:rPr>
        <w:t>history</w:t>
      </w:r>
      <w:r>
        <w:rPr>
          <w:spacing w:val="-2"/>
          <w:w w:val="115"/>
          <w:sz w:val="14"/>
        </w:rPr>
        <w:t> </w:t>
      </w:r>
      <w:r>
        <w:rPr>
          <w:w w:val="115"/>
          <w:sz w:val="14"/>
        </w:rPr>
        <w:t>from a</w:t>
      </w:r>
      <w:r>
        <w:rPr>
          <w:w w:val="115"/>
          <w:sz w:val="14"/>
        </w:rPr>
        <w:t> two</w:t>
      </w:r>
      <w:r>
        <w:rPr>
          <w:w w:val="115"/>
          <w:sz w:val="14"/>
        </w:rPr>
        <w:t> layer</w:t>
      </w:r>
      <w:r>
        <w:rPr>
          <w:w w:val="115"/>
          <w:sz w:val="14"/>
        </w:rPr>
        <w:t> viscosity</w:t>
      </w:r>
      <w:r>
        <w:rPr>
          <w:w w:val="115"/>
          <w:sz w:val="14"/>
        </w:rPr>
        <w:t> model.</w:t>
      </w:r>
      <w:r>
        <w:rPr>
          <w:w w:val="115"/>
          <w:sz w:val="14"/>
        </w:rPr>
        <w:t> These</w:t>
      </w:r>
      <w:r>
        <w:rPr>
          <w:w w:val="115"/>
          <w:sz w:val="14"/>
        </w:rPr>
        <w:t> results</w:t>
      </w:r>
      <w:r>
        <w:rPr>
          <w:w w:val="115"/>
          <w:sz w:val="14"/>
        </w:rPr>
        <w:t> demonstrate</w:t>
      </w:r>
      <w:r>
        <w:rPr>
          <w:w w:val="115"/>
          <w:sz w:val="14"/>
        </w:rPr>
        <w:t> that</w:t>
      </w:r>
      <w:r>
        <w:rPr>
          <w:w w:val="115"/>
          <w:sz w:val="14"/>
        </w:rPr>
        <w:t> the</w:t>
      </w:r>
      <w:r>
        <w:rPr>
          <w:w w:val="115"/>
          <w:sz w:val="14"/>
        </w:rPr>
        <w:t> LBM</w:t>
      </w:r>
      <w:r>
        <w:rPr>
          <w:w w:val="115"/>
          <w:sz w:val="14"/>
        </w:rPr>
        <w:t> offers</w:t>
      </w:r>
      <w:r>
        <w:rPr>
          <w:w w:val="115"/>
          <w:sz w:val="14"/>
        </w:rPr>
        <w:t> a</w:t>
      </w:r>
      <w:r>
        <w:rPr>
          <w:w w:val="115"/>
          <w:sz w:val="14"/>
        </w:rPr>
        <w:t> means</w:t>
      </w:r>
      <w:r>
        <w:rPr>
          <w:w w:val="115"/>
          <w:sz w:val="14"/>
        </w:rPr>
        <w:t> to</w:t>
      </w:r>
      <w:r>
        <w:rPr>
          <w:w w:val="115"/>
          <w:sz w:val="14"/>
        </w:rPr>
        <w:t> study</w:t>
      </w:r>
      <w:r>
        <w:rPr>
          <w:w w:val="115"/>
          <w:sz w:val="14"/>
        </w:rPr>
        <w:t> the</w:t>
      </w:r>
      <w:r>
        <w:rPr>
          <w:w w:val="115"/>
          <w:sz w:val="14"/>
        </w:rPr>
        <w:t> effect</w:t>
      </w:r>
      <w:r>
        <w:rPr>
          <w:w w:val="115"/>
          <w:sz w:val="14"/>
        </w:rPr>
        <w:t> of highly</w:t>
      </w:r>
      <w:r>
        <w:rPr>
          <w:w w:val="115"/>
          <w:sz w:val="14"/>
        </w:rPr>
        <w:t> nonlinear</w:t>
      </w:r>
      <w:r>
        <w:rPr>
          <w:w w:val="115"/>
          <w:sz w:val="14"/>
        </w:rPr>
        <w:t> rheologies</w:t>
      </w:r>
      <w:r>
        <w:rPr>
          <w:w w:val="115"/>
          <w:sz w:val="14"/>
        </w:rPr>
        <w:t> on</w:t>
      </w:r>
      <w:r>
        <w:rPr>
          <w:w w:val="115"/>
          <w:sz w:val="14"/>
        </w:rPr>
        <w:t> earth</w:t>
      </w:r>
      <w:r>
        <w:rPr>
          <w:w w:val="115"/>
          <w:sz w:val="14"/>
        </w:rPr>
        <w:t> and</w:t>
      </w:r>
      <w:r>
        <w:rPr>
          <w:w w:val="115"/>
          <w:sz w:val="14"/>
        </w:rPr>
        <w:t> exoplanet</w:t>
      </w:r>
      <w:r>
        <w:rPr>
          <w:w w:val="115"/>
          <w:sz w:val="14"/>
        </w:rPr>
        <w:t> dynamics</w:t>
      </w:r>
      <w:r>
        <w:rPr>
          <w:w w:val="115"/>
          <w:sz w:val="14"/>
        </w:rPr>
        <w:t> and</w:t>
      </w:r>
      <w:r>
        <w:rPr>
          <w:w w:val="115"/>
          <w:sz w:val="14"/>
        </w:rPr>
        <w:t> evolution.</w:t>
      </w:r>
    </w:p>
    <w:p>
      <w:pPr>
        <w:spacing w:after="0" w:line="285" w:lineRule="auto"/>
        <w:jc w:val="both"/>
        <w:rPr>
          <w:sz w:val="14"/>
        </w:rPr>
        <w:sectPr>
          <w:type w:val="continuous"/>
          <w:pgSz w:w="11910" w:h="15880"/>
          <w:pgMar w:top="620" w:bottom="280" w:left="640" w:right="640"/>
          <w:cols w:num="2" w:equalWidth="0">
            <w:col w:w="1819" w:space="1469"/>
            <w:col w:w="7342"/>
          </w:cols>
        </w:sectPr>
      </w:pPr>
    </w:p>
    <w:p>
      <w:pPr>
        <w:pStyle w:val="BodyText"/>
        <w:spacing w:before="3"/>
        <w:ind w:left="0"/>
        <w:rPr>
          <w:sz w:val="9"/>
        </w:rPr>
      </w:pPr>
    </w:p>
    <w:p>
      <w:pPr>
        <w:pStyle w:val="BodyText"/>
        <w:spacing w:line="20" w:lineRule="exact"/>
        <w:rPr>
          <w:sz w:val="2"/>
        </w:rPr>
      </w:pPr>
      <w:r>
        <w:rPr>
          <w:sz w:val="2"/>
        </w:rPr>
        <mc:AlternateContent>
          <mc:Choice Requires="wps">
            <w:drawing>
              <wp:inline distT="0" distB="0" distL="0" distR="0">
                <wp:extent cx="6605905" cy="5080"/>
                <wp:effectExtent l="9525" t="0" r="0" b="4445"/>
                <wp:docPr id="17" name="Group 17"/>
                <wp:cNvGraphicFramePr>
                  <a:graphicFrameLocks/>
                </wp:cNvGraphicFramePr>
                <a:graphic>
                  <a:graphicData uri="http://schemas.microsoft.com/office/word/2010/wordprocessingGroup">
                    <wpg:wgp>
                      <wpg:cNvPr id="17" name="Group 17"/>
                      <wpg:cNvGrpSpPr/>
                      <wpg:grpSpPr>
                        <a:xfrm>
                          <a:off x="0" y="0"/>
                          <a:ext cx="6605905" cy="5080"/>
                          <a:chExt cx="6605905" cy="5080"/>
                        </a:xfrm>
                      </wpg:grpSpPr>
                      <wps:wsp>
                        <wps:cNvPr id="18" name="Graphic 18"/>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ind w:left="0"/>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6"/>
      <w:bookmarkEnd w:id="6"/>
      <w:r>
        <w:rPr>
          <w:b w:val="0"/>
        </w:rPr>
      </w:r>
      <w:r>
        <w:rPr>
          <w:spacing w:val="-2"/>
          <w:w w:val="110"/>
        </w:rPr>
        <w:t>Introduction</w:t>
      </w:r>
    </w:p>
    <w:p>
      <w:pPr>
        <w:pStyle w:val="BodyText"/>
        <w:spacing w:before="96"/>
        <w:ind w:left="0"/>
        <w:rPr>
          <w:b/>
        </w:rPr>
      </w:pPr>
    </w:p>
    <w:p>
      <w:pPr>
        <w:pStyle w:val="BodyText"/>
        <w:spacing w:line="280" w:lineRule="auto"/>
        <w:ind w:right="38" w:firstLine="239"/>
        <w:jc w:val="both"/>
      </w:pPr>
      <w:r>
        <w:rPr>
          <w:w w:val="110"/>
        </w:rPr>
        <w:t>The</w:t>
      </w:r>
      <w:r>
        <w:rPr>
          <w:w w:val="110"/>
        </w:rPr>
        <w:t> discovery</w:t>
      </w:r>
      <w:r>
        <w:rPr>
          <w:w w:val="110"/>
        </w:rPr>
        <w:t> of</w:t>
      </w:r>
      <w:r>
        <w:rPr>
          <w:w w:val="110"/>
        </w:rPr>
        <w:t> plate</w:t>
      </w:r>
      <w:r>
        <w:rPr>
          <w:w w:val="110"/>
        </w:rPr>
        <w:t> tectonics</w:t>
      </w:r>
      <w:r>
        <w:rPr>
          <w:w w:val="110"/>
        </w:rPr>
        <w:t> emerged</w:t>
      </w:r>
      <w:r>
        <w:rPr>
          <w:w w:val="110"/>
        </w:rPr>
        <w:t> from</w:t>
      </w:r>
      <w:r>
        <w:rPr>
          <w:w w:val="110"/>
        </w:rPr>
        <w:t> a</w:t>
      </w:r>
      <w:r>
        <w:rPr>
          <w:w w:val="110"/>
        </w:rPr>
        <w:t> huge</w:t>
      </w:r>
      <w:r>
        <w:rPr>
          <w:w w:val="110"/>
        </w:rPr>
        <w:t> amount</w:t>
      </w:r>
      <w:r>
        <w:rPr>
          <w:w w:val="110"/>
        </w:rPr>
        <w:t> of new</w:t>
      </w:r>
      <w:r>
        <w:rPr>
          <w:spacing w:val="-6"/>
          <w:w w:val="110"/>
        </w:rPr>
        <w:t> </w:t>
      </w:r>
      <w:r>
        <w:rPr>
          <w:w w:val="110"/>
        </w:rPr>
        <w:t>data</w:t>
      </w:r>
      <w:r>
        <w:rPr>
          <w:spacing w:val="-6"/>
          <w:w w:val="110"/>
        </w:rPr>
        <w:t> </w:t>
      </w:r>
      <w:r>
        <w:rPr>
          <w:w w:val="110"/>
        </w:rPr>
        <w:t>on</w:t>
      </w:r>
      <w:r>
        <w:rPr>
          <w:spacing w:val="-6"/>
          <w:w w:val="110"/>
        </w:rPr>
        <w:t> </w:t>
      </w:r>
      <w:r>
        <w:rPr>
          <w:w w:val="110"/>
        </w:rPr>
        <w:t>seafloor</w:t>
      </w:r>
      <w:r>
        <w:rPr>
          <w:spacing w:val="-6"/>
          <w:w w:val="110"/>
        </w:rPr>
        <w:t> </w:t>
      </w:r>
      <w:r>
        <w:rPr>
          <w:w w:val="110"/>
        </w:rPr>
        <w:t>bathymetry</w:t>
      </w:r>
      <w:r>
        <w:rPr>
          <w:spacing w:val="-6"/>
          <w:w w:val="110"/>
        </w:rPr>
        <w:t> </w:t>
      </w:r>
      <w:r>
        <w:rPr>
          <w:w w:val="110"/>
        </w:rPr>
        <w:t>and</w:t>
      </w:r>
      <w:r>
        <w:rPr>
          <w:spacing w:val="-6"/>
          <w:w w:val="110"/>
        </w:rPr>
        <w:t> </w:t>
      </w:r>
      <w:r>
        <w:rPr>
          <w:w w:val="110"/>
        </w:rPr>
        <w:t>a</w:t>
      </w:r>
      <w:r>
        <w:rPr>
          <w:spacing w:val="-6"/>
          <w:w w:val="110"/>
        </w:rPr>
        <w:t> </w:t>
      </w:r>
      <w:r>
        <w:rPr>
          <w:w w:val="110"/>
        </w:rPr>
        <w:t>courageous</w:t>
      </w:r>
      <w:r>
        <w:rPr>
          <w:spacing w:val="-6"/>
          <w:w w:val="110"/>
        </w:rPr>
        <w:t> </w:t>
      </w:r>
      <w:r>
        <w:rPr>
          <w:w w:val="110"/>
        </w:rPr>
        <w:t>new</w:t>
      </w:r>
      <w:r>
        <w:rPr>
          <w:spacing w:val="-6"/>
          <w:w w:val="110"/>
        </w:rPr>
        <w:t> </w:t>
      </w:r>
      <w:r>
        <w:rPr>
          <w:w w:val="110"/>
        </w:rPr>
        <w:t>approach</w:t>
      </w:r>
      <w:r>
        <w:rPr>
          <w:spacing w:val="-6"/>
          <w:w w:val="110"/>
        </w:rPr>
        <w:t> </w:t>
      </w:r>
      <w:r>
        <w:rPr>
          <w:w w:val="110"/>
        </w:rPr>
        <w:t>to</w:t>
      </w:r>
      <w:r>
        <w:rPr>
          <w:spacing w:val="-6"/>
          <w:w w:val="110"/>
        </w:rPr>
        <w:t> </w:t>
      </w:r>
      <w:r>
        <w:rPr>
          <w:w w:val="110"/>
        </w:rPr>
        <w:t>an- alyze them. In the next decade, our way to use modeling to understand geodynamics</w:t>
      </w:r>
      <w:r>
        <w:rPr>
          <w:w w:val="110"/>
        </w:rPr>
        <w:t> will</w:t>
      </w:r>
      <w:r>
        <w:rPr>
          <w:w w:val="110"/>
        </w:rPr>
        <w:t> have</w:t>
      </w:r>
      <w:r>
        <w:rPr>
          <w:w w:val="110"/>
        </w:rPr>
        <w:t> to</w:t>
      </w:r>
      <w:r>
        <w:rPr>
          <w:w w:val="110"/>
        </w:rPr>
        <w:t> evolve</w:t>
      </w:r>
      <w:r>
        <w:rPr>
          <w:w w:val="110"/>
        </w:rPr>
        <w:t> by</w:t>
      </w:r>
      <w:r>
        <w:rPr>
          <w:w w:val="110"/>
        </w:rPr>
        <w:t> combining</w:t>
      </w:r>
      <w:r>
        <w:rPr>
          <w:w w:val="110"/>
        </w:rPr>
        <w:t> artificial</w:t>
      </w:r>
      <w:r>
        <w:rPr>
          <w:w w:val="110"/>
        </w:rPr>
        <w:t> intelligence with</w:t>
      </w:r>
      <w:r>
        <w:rPr>
          <w:w w:val="110"/>
        </w:rPr>
        <w:t> high-performance</w:t>
      </w:r>
      <w:r>
        <w:rPr>
          <w:w w:val="110"/>
        </w:rPr>
        <w:t> computing</w:t>
      </w:r>
      <w:r>
        <w:rPr>
          <w:w w:val="110"/>
        </w:rPr>
        <w:t> (HPC)</w:t>
      </w:r>
      <w:r>
        <w:rPr>
          <w:w w:val="110"/>
        </w:rPr>
        <w:t> simulations</w:t>
      </w:r>
      <w:r>
        <w:rPr>
          <w:w w:val="110"/>
        </w:rPr>
        <w:t> (</w:t>
      </w:r>
      <w:hyperlink w:history="true" w:anchor="_bookmark57">
        <w:r>
          <w:rPr>
            <w:color w:val="007FAC"/>
            <w:w w:val="110"/>
          </w:rPr>
          <w:t>Morra</w:t>
        </w:r>
        <w:r>
          <w:rPr>
            <w:color w:val="007FAC"/>
            <w:w w:val="110"/>
          </w:rPr>
          <w:t> et</w:t>
        </w:r>
        <w:r>
          <w:rPr>
            <w:color w:val="007FAC"/>
            <w:w w:val="110"/>
          </w:rPr>
          <w:t> al.</w:t>
        </w:r>
      </w:hyperlink>
      <w:r>
        <w:rPr>
          <w:w w:val="110"/>
        </w:rPr>
        <w:t>, </w:t>
      </w:r>
      <w:hyperlink w:history="true" w:anchor="_bookmark57">
        <w:r>
          <w:rPr>
            <w:color w:val="007FAC"/>
            <w:w w:val="110"/>
          </w:rPr>
          <w:t>2021</w:t>
        </w:r>
      </w:hyperlink>
      <w:r>
        <w:rPr>
          <w:w w:val="110"/>
        </w:rPr>
        <w:t>).</w:t>
      </w:r>
      <w:r>
        <w:rPr>
          <w:w w:val="110"/>
        </w:rPr>
        <w:t> While</w:t>
      </w:r>
      <w:r>
        <w:rPr>
          <w:w w:val="110"/>
        </w:rPr>
        <w:t> the</w:t>
      </w:r>
      <w:r>
        <w:rPr>
          <w:w w:val="110"/>
        </w:rPr>
        <w:t> number</w:t>
      </w:r>
      <w:r>
        <w:rPr>
          <w:w w:val="110"/>
        </w:rPr>
        <w:t> of</w:t>
      </w:r>
      <w:r>
        <w:rPr>
          <w:w w:val="110"/>
        </w:rPr>
        <w:t> geoscientists</w:t>
      </w:r>
      <w:r>
        <w:rPr>
          <w:w w:val="110"/>
        </w:rPr>
        <w:t> who</w:t>
      </w:r>
      <w:r>
        <w:rPr>
          <w:w w:val="110"/>
        </w:rPr>
        <w:t> use</w:t>
      </w:r>
      <w:r>
        <w:rPr>
          <w:w w:val="110"/>
        </w:rPr>
        <w:t> HPC</w:t>
      </w:r>
      <w:r>
        <w:rPr>
          <w:w w:val="110"/>
        </w:rPr>
        <w:t> is</w:t>
      </w:r>
      <w:r>
        <w:rPr>
          <w:w w:val="110"/>
        </w:rPr>
        <w:t> increasing, there</w:t>
      </w:r>
      <w:r>
        <w:rPr>
          <w:spacing w:val="-2"/>
          <w:w w:val="110"/>
        </w:rPr>
        <w:t> </w:t>
      </w:r>
      <w:r>
        <w:rPr>
          <w:w w:val="110"/>
        </w:rPr>
        <w:t>is</w:t>
      </w:r>
      <w:r>
        <w:rPr>
          <w:spacing w:val="-2"/>
          <w:w w:val="110"/>
        </w:rPr>
        <w:t> </w:t>
      </w:r>
      <w:r>
        <w:rPr>
          <w:w w:val="110"/>
        </w:rPr>
        <w:t>great</w:t>
      </w:r>
      <w:r>
        <w:rPr>
          <w:spacing w:val="-2"/>
          <w:w w:val="110"/>
        </w:rPr>
        <w:t> </w:t>
      </w:r>
      <w:r>
        <w:rPr>
          <w:w w:val="110"/>
        </w:rPr>
        <w:t>need</w:t>
      </w:r>
      <w:r>
        <w:rPr>
          <w:spacing w:val="-2"/>
          <w:w w:val="110"/>
        </w:rPr>
        <w:t> </w:t>
      </w:r>
      <w:r>
        <w:rPr>
          <w:w w:val="110"/>
        </w:rPr>
        <w:t>for</w:t>
      </w:r>
      <w:r>
        <w:rPr>
          <w:spacing w:val="-2"/>
          <w:w w:val="110"/>
        </w:rPr>
        <w:t> </w:t>
      </w:r>
      <w:r>
        <w:rPr>
          <w:w w:val="110"/>
        </w:rPr>
        <w:t>fast</w:t>
      </w:r>
      <w:r>
        <w:rPr>
          <w:spacing w:val="-2"/>
          <w:w w:val="110"/>
        </w:rPr>
        <w:t> </w:t>
      </w:r>
      <w:r>
        <w:rPr>
          <w:w w:val="110"/>
        </w:rPr>
        <w:t>and</w:t>
      </w:r>
      <w:r>
        <w:rPr>
          <w:spacing w:val="-2"/>
          <w:w w:val="110"/>
        </w:rPr>
        <w:t> </w:t>
      </w:r>
      <w:r>
        <w:rPr>
          <w:w w:val="110"/>
        </w:rPr>
        <w:t>reliable</w:t>
      </w:r>
      <w:r>
        <w:rPr>
          <w:spacing w:val="-2"/>
          <w:w w:val="110"/>
        </w:rPr>
        <w:t> </w:t>
      </w:r>
      <w:r>
        <w:rPr>
          <w:w w:val="110"/>
        </w:rPr>
        <w:t>geodynamic</w:t>
      </w:r>
      <w:r>
        <w:rPr>
          <w:spacing w:val="-2"/>
          <w:w w:val="110"/>
        </w:rPr>
        <w:t> </w:t>
      </w:r>
      <w:r>
        <w:rPr>
          <w:w w:val="110"/>
        </w:rPr>
        <w:t>tools</w:t>
      </w:r>
      <w:r>
        <w:rPr>
          <w:spacing w:val="-2"/>
          <w:w w:val="110"/>
        </w:rPr>
        <w:t> </w:t>
      </w:r>
      <w:r>
        <w:rPr>
          <w:w w:val="110"/>
        </w:rPr>
        <w:t>for</w:t>
      </w:r>
      <w:r>
        <w:rPr>
          <w:spacing w:val="-2"/>
          <w:w w:val="110"/>
        </w:rPr>
        <w:t> </w:t>
      </w:r>
      <w:r>
        <w:rPr>
          <w:w w:val="110"/>
        </w:rPr>
        <w:t>producing the</w:t>
      </w:r>
      <w:r>
        <w:rPr>
          <w:spacing w:val="-3"/>
          <w:w w:val="110"/>
        </w:rPr>
        <w:t> </w:t>
      </w:r>
      <w:r>
        <w:rPr>
          <w:w w:val="110"/>
        </w:rPr>
        <w:t>large</w:t>
      </w:r>
      <w:r>
        <w:rPr>
          <w:spacing w:val="-3"/>
          <w:w w:val="110"/>
        </w:rPr>
        <w:t> </w:t>
      </w:r>
      <w:r>
        <w:rPr>
          <w:w w:val="110"/>
        </w:rPr>
        <w:t>number</w:t>
      </w:r>
      <w:r>
        <w:rPr>
          <w:spacing w:val="-3"/>
          <w:w w:val="110"/>
        </w:rPr>
        <w:t> </w:t>
      </w:r>
      <w:r>
        <w:rPr>
          <w:w w:val="110"/>
        </w:rPr>
        <w:t>of</w:t>
      </w:r>
      <w:r>
        <w:rPr>
          <w:spacing w:val="-3"/>
          <w:w w:val="110"/>
        </w:rPr>
        <w:t> </w:t>
      </w:r>
      <w:r>
        <w:rPr>
          <w:w w:val="110"/>
        </w:rPr>
        <w:t>training</w:t>
      </w:r>
      <w:r>
        <w:rPr>
          <w:spacing w:val="-3"/>
          <w:w w:val="110"/>
        </w:rPr>
        <w:t> </w:t>
      </w:r>
      <w:r>
        <w:rPr>
          <w:w w:val="110"/>
        </w:rPr>
        <w:t>and</w:t>
      </w:r>
      <w:r>
        <w:rPr>
          <w:spacing w:val="-3"/>
          <w:w w:val="110"/>
        </w:rPr>
        <w:t> </w:t>
      </w:r>
      <w:r>
        <w:rPr>
          <w:w w:val="110"/>
        </w:rPr>
        <w:t>verification</w:t>
      </w:r>
      <w:r>
        <w:rPr>
          <w:spacing w:val="-3"/>
          <w:w w:val="110"/>
        </w:rPr>
        <w:t> </w:t>
      </w:r>
      <w:r>
        <w:rPr>
          <w:w w:val="110"/>
        </w:rPr>
        <w:t>samples</w:t>
      </w:r>
      <w:r>
        <w:rPr>
          <w:spacing w:val="-3"/>
          <w:w w:val="110"/>
        </w:rPr>
        <w:t> </w:t>
      </w:r>
      <w:r>
        <w:rPr>
          <w:w w:val="110"/>
        </w:rPr>
        <w:t>necessary</w:t>
      </w:r>
      <w:r>
        <w:rPr>
          <w:spacing w:val="-3"/>
          <w:w w:val="110"/>
        </w:rPr>
        <w:t> </w:t>
      </w:r>
      <w:r>
        <w:rPr>
          <w:w w:val="110"/>
        </w:rPr>
        <w:t>to</w:t>
      </w:r>
      <w:r>
        <w:rPr>
          <w:spacing w:val="-3"/>
          <w:w w:val="110"/>
        </w:rPr>
        <w:t> </w:t>
      </w:r>
      <w:r>
        <w:rPr>
          <w:w w:val="110"/>
        </w:rPr>
        <w:t>train machine</w:t>
      </w:r>
      <w:r>
        <w:rPr>
          <w:spacing w:val="-9"/>
          <w:w w:val="110"/>
        </w:rPr>
        <w:t> </w:t>
      </w:r>
      <w:r>
        <w:rPr>
          <w:w w:val="110"/>
        </w:rPr>
        <w:t>learning</w:t>
      </w:r>
      <w:r>
        <w:rPr>
          <w:spacing w:val="-9"/>
          <w:w w:val="110"/>
        </w:rPr>
        <w:t> </w:t>
      </w:r>
      <w:r>
        <w:rPr>
          <w:w w:val="110"/>
        </w:rPr>
        <w:t>algorithms.</w:t>
      </w:r>
      <w:r>
        <w:rPr>
          <w:spacing w:val="-9"/>
          <w:w w:val="110"/>
        </w:rPr>
        <w:t> </w:t>
      </w:r>
      <w:r>
        <w:rPr>
          <w:w w:val="110"/>
        </w:rPr>
        <w:t>New</w:t>
      </w:r>
      <w:r>
        <w:rPr>
          <w:spacing w:val="-9"/>
          <w:w w:val="110"/>
        </w:rPr>
        <w:t> </w:t>
      </w:r>
      <w:r>
        <w:rPr>
          <w:w w:val="110"/>
        </w:rPr>
        <w:t>numerical</w:t>
      </w:r>
      <w:r>
        <w:rPr>
          <w:spacing w:val="-9"/>
          <w:w w:val="110"/>
        </w:rPr>
        <w:t> </w:t>
      </w:r>
      <w:r>
        <w:rPr>
          <w:w w:val="110"/>
        </w:rPr>
        <w:t>methods</w:t>
      </w:r>
      <w:r>
        <w:rPr>
          <w:spacing w:val="-9"/>
          <w:w w:val="110"/>
        </w:rPr>
        <w:t> </w:t>
      </w:r>
      <w:r>
        <w:rPr>
          <w:w w:val="110"/>
        </w:rPr>
        <w:t>for</w:t>
      </w:r>
      <w:r>
        <w:rPr>
          <w:spacing w:val="-9"/>
          <w:w w:val="110"/>
        </w:rPr>
        <w:t> </w:t>
      </w:r>
      <w:r>
        <w:rPr>
          <w:w w:val="110"/>
        </w:rPr>
        <w:t>geodynamics must</w:t>
      </w:r>
      <w:r>
        <w:rPr>
          <w:w w:val="110"/>
        </w:rPr>
        <w:t> be</w:t>
      </w:r>
      <w:r>
        <w:rPr>
          <w:w w:val="110"/>
        </w:rPr>
        <w:t> carefully</w:t>
      </w:r>
      <w:r>
        <w:rPr>
          <w:w w:val="110"/>
        </w:rPr>
        <w:t> crafted</w:t>
      </w:r>
      <w:r>
        <w:rPr>
          <w:w w:val="110"/>
        </w:rPr>
        <w:t> to</w:t>
      </w:r>
      <w:r>
        <w:rPr>
          <w:w w:val="110"/>
        </w:rPr>
        <w:t> maintain</w:t>
      </w:r>
      <w:r>
        <w:rPr>
          <w:w w:val="110"/>
        </w:rPr>
        <w:t> their</w:t>
      </w:r>
      <w:r>
        <w:rPr>
          <w:w w:val="110"/>
        </w:rPr>
        <w:t> performance</w:t>
      </w:r>
      <w:r>
        <w:rPr>
          <w:w w:val="110"/>
        </w:rPr>
        <w:t> on</w:t>
      </w:r>
      <w:r>
        <w:rPr>
          <w:w w:val="110"/>
        </w:rPr>
        <w:t> parallel computers</w:t>
      </w:r>
      <w:r>
        <w:rPr>
          <w:spacing w:val="-10"/>
          <w:w w:val="110"/>
        </w:rPr>
        <w:t> </w:t>
      </w:r>
      <w:r>
        <w:rPr>
          <w:w w:val="110"/>
        </w:rPr>
        <w:t>and</w:t>
      </w:r>
      <w:r>
        <w:rPr>
          <w:spacing w:val="-10"/>
          <w:w w:val="110"/>
        </w:rPr>
        <w:t> </w:t>
      </w:r>
      <w:r>
        <w:rPr>
          <w:w w:val="110"/>
        </w:rPr>
        <w:t>be</w:t>
      </w:r>
      <w:r>
        <w:rPr>
          <w:spacing w:val="-10"/>
          <w:w w:val="110"/>
        </w:rPr>
        <w:t> </w:t>
      </w:r>
      <w:r>
        <w:rPr>
          <w:w w:val="110"/>
        </w:rPr>
        <w:t>tested</w:t>
      </w:r>
      <w:r>
        <w:rPr>
          <w:spacing w:val="-10"/>
          <w:w w:val="110"/>
        </w:rPr>
        <w:t> </w:t>
      </w:r>
      <w:r>
        <w:rPr>
          <w:w w:val="110"/>
        </w:rPr>
        <w:t>for</w:t>
      </w:r>
      <w:r>
        <w:rPr>
          <w:spacing w:val="-10"/>
          <w:w w:val="110"/>
        </w:rPr>
        <w:t> </w:t>
      </w:r>
      <w:r>
        <w:rPr>
          <w:w w:val="110"/>
        </w:rPr>
        <w:t>non-linear</w:t>
      </w:r>
      <w:r>
        <w:rPr>
          <w:spacing w:val="-10"/>
          <w:w w:val="110"/>
        </w:rPr>
        <w:t> </w:t>
      </w:r>
      <w:r>
        <w:rPr>
          <w:w w:val="110"/>
        </w:rPr>
        <w:t>rheologies</w:t>
      </w:r>
      <w:r>
        <w:rPr>
          <w:spacing w:val="-10"/>
          <w:w w:val="110"/>
        </w:rPr>
        <w:t> </w:t>
      </w:r>
      <w:r>
        <w:rPr>
          <w:w w:val="110"/>
        </w:rPr>
        <w:t>which</w:t>
      </w:r>
      <w:r>
        <w:rPr>
          <w:spacing w:val="-10"/>
          <w:w w:val="110"/>
        </w:rPr>
        <w:t> </w:t>
      </w:r>
      <w:r>
        <w:rPr>
          <w:w w:val="110"/>
        </w:rPr>
        <w:t>are</w:t>
      </w:r>
      <w:r>
        <w:rPr>
          <w:spacing w:val="-10"/>
          <w:w w:val="110"/>
        </w:rPr>
        <w:t> </w:t>
      </w:r>
      <w:r>
        <w:rPr>
          <w:w w:val="110"/>
        </w:rPr>
        <w:t>responsible for the fragmentation of the surface in tectonic plates.</w:t>
      </w:r>
    </w:p>
    <w:p>
      <w:pPr>
        <w:pStyle w:val="BodyText"/>
        <w:spacing w:line="280" w:lineRule="auto" w:before="5"/>
        <w:ind w:right="38" w:firstLine="239"/>
        <w:jc w:val="both"/>
      </w:pPr>
      <w:r>
        <w:rPr>
          <w:w w:val="110"/>
        </w:rPr>
        <w:t>Geological</w:t>
      </w:r>
      <w:r>
        <w:rPr>
          <w:spacing w:val="-2"/>
          <w:w w:val="110"/>
        </w:rPr>
        <w:t> </w:t>
      </w:r>
      <w:r>
        <w:rPr>
          <w:w w:val="110"/>
        </w:rPr>
        <w:t>processes</w:t>
      </w:r>
      <w:r>
        <w:rPr>
          <w:spacing w:val="-2"/>
          <w:w w:val="110"/>
        </w:rPr>
        <w:t> </w:t>
      </w:r>
      <w:r>
        <w:rPr>
          <w:w w:val="110"/>
        </w:rPr>
        <w:t>such</w:t>
      </w:r>
      <w:r>
        <w:rPr>
          <w:spacing w:val="-2"/>
          <w:w w:val="110"/>
        </w:rPr>
        <w:t> </w:t>
      </w:r>
      <w:r>
        <w:rPr>
          <w:w w:val="110"/>
        </w:rPr>
        <w:t>as</w:t>
      </w:r>
      <w:r>
        <w:rPr>
          <w:spacing w:val="-2"/>
          <w:w w:val="110"/>
        </w:rPr>
        <w:t> </w:t>
      </w:r>
      <w:r>
        <w:rPr>
          <w:w w:val="110"/>
        </w:rPr>
        <w:t>mountain</w:t>
      </w:r>
      <w:r>
        <w:rPr>
          <w:spacing w:val="-2"/>
          <w:w w:val="110"/>
        </w:rPr>
        <w:t> </w:t>
      </w:r>
      <w:r>
        <w:rPr>
          <w:w w:val="110"/>
        </w:rPr>
        <w:t>building,</w:t>
      </w:r>
      <w:r>
        <w:rPr>
          <w:spacing w:val="-2"/>
          <w:w w:val="110"/>
        </w:rPr>
        <w:t> </w:t>
      </w:r>
      <w:r>
        <w:rPr>
          <w:w w:val="110"/>
        </w:rPr>
        <w:t>geomorphological evolution</w:t>
      </w:r>
      <w:r>
        <w:rPr>
          <w:w w:val="110"/>
        </w:rPr>
        <w:t> of</w:t>
      </w:r>
      <w:r>
        <w:rPr>
          <w:w w:val="110"/>
        </w:rPr>
        <w:t> river</w:t>
      </w:r>
      <w:r>
        <w:rPr>
          <w:w w:val="110"/>
        </w:rPr>
        <w:t> deltas,</w:t>
      </w:r>
      <w:r>
        <w:rPr>
          <w:w w:val="110"/>
        </w:rPr>
        <w:t> require</w:t>
      </w:r>
      <w:r>
        <w:rPr>
          <w:w w:val="110"/>
        </w:rPr>
        <w:t> a</w:t>
      </w:r>
      <w:r>
        <w:rPr>
          <w:w w:val="110"/>
        </w:rPr>
        <w:t> knowledge</w:t>
      </w:r>
      <w:r>
        <w:rPr>
          <w:w w:val="110"/>
        </w:rPr>
        <w:t> of</w:t>
      </w:r>
      <w:r>
        <w:rPr>
          <w:w w:val="110"/>
        </w:rPr>
        <w:t> the</w:t>
      </w:r>
      <w:r>
        <w:rPr>
          <w:w w:val="110"/>
        </w:rPr>
        <w:t> past,</w:t>
      </w:r>
      <w:r>
        <w:rPr>
          <w:w w:val="110"/>
        </w:rPr>
        <w:t> and</w:t>
      </w:r>
      <w:r>
        <w:rPr>
          <w:w w:val="110"/>
        </w:rPr>
        <w:t> hence</w:t>
      </w:r>
      <w:r>
        <w:rPr>
          <w:spacing w:val="80"/>
          <w:w w:val="110"/>
        </w:rPr>
        <w:t> </w:t>
      </w:r>
      <w:r>
        <w:rPr>
          <w:w w:val="110"/>
        </w:rPr>
        <w:t>its</w:t>
      </w:r>
      <w:r>
        <w:rPr>
          <w:spacing w:val="32"/>
          <w:w w:val="110"/>
        </w:rPr>
        <w:t> </w:t>
      </w:r>
      <w:r>
        <w:rPr>
          <w:w w:val="110"/>
        </w:rPr>
        <w:t>past</w:t>
      </w:r>
      <w:r>
        <w:rPr>
          <w:spacing w:val="32"/>
          <w:w w:val="110"/>
        </w:rPr>
        <w:t> </w:t>
      </w:r>
      <w:r>
        <w:rPr>
          <w:w w:val="110"/>
        </w:rPr>
        <w:t>history.</w:t>
      </w:r>
      <w:r>
        <w:rPr>
          <w:spacing w:val="32"/>
          <w:w w:val="110"/>
        </w:rPr>
        <w:t> </w:t>
      </w:r>
      <w:r>
        <w:rPr>
          <w:w w:val="110"/>
        </w:rPr>
        <w:t>Therefore,</w:t>
      </w:r>
      <w:r>
        <w:rPr>
          <w:spacing w:val="32"/>
          <w:w w:val="110"/>
        </w:rPr>
        <w:t> </w:t>
      </w:r>
      <w:r>
        <w:rPr>
          <w:w w:val="110"/>
        </w:rPr>
        <w:t>an</w:t>
      </w:r>
      <w:r>
        <w:rPr>
          <w:spacing w:val="32"/>
          <w:w w:val="110"/>
        </w:rPr>
        <w:t> </w:t>
      </w:r>
      <w:r>
        <w:rPr>
          <w:w w:val="110"/>
        </w:rPr>
        <w:t>important</w:t>
      </w:r>
      <w:r>
        <w:rPr>
          <w:spacing w:val="32"/>
          <w:w w:val="110"/>
        </w:rPr>
        <w:t> </w:t>
      </w:r>
      <w:r>
        <w:rPr>
          <w:w w:val="110"/>
        </w:rPr>
        <w:t>criterion</w:t>
      </w:r>
      <w:r>
        <w:rPr>
          <w:spacing w:val="32"/>
          <w:w w:val="110"/>
        </w:rPr>
        <w:t> </w:t>
      </w:r>
      <w:r>
        <w:rPr>
          <w:w w:val="110"/>
        </w:rPr>
        <w:t>for</w:t>
      </w:r>
      <w:r>
        <w:rPr>
          <w:spacing w:val="32"/>
          <w:w w:val="110"/>
        </w:rPr>
        <w:t> </w:t>
      </w:r>
      <w:r>
        <w:rPr>
          <w:w w:val="110"/>
        </w:rPr>
        <w:t>understanding the</w:t>
      </w:r>
      <w:r>
        <w:rPr>
          <w:spacing w:val="32"/>
          <w:w w:val="110"/>
        </w:rPr>
        <w:t> </w:t>
      </w:r>
      <w:r>
        <w:rPr>
          <w:w w:val="110"/>
        </w:rPr>
        <w:t>history</w:t>
      </w:r>
      <w:r>
        <w:rPr>
          <w:spacing w:val="32"/>
          <w:w w:val="110"/>
        </w:rPr>
        <w:t> </w:t>
      </w:r>
      <w:r>
        <w:rPr>
          <w:w w:val="110"/>
        </w:rPr>
        <w:t>of</w:t>
      </w:r>
      <w:r>
        <w:rPr>
          <w:spacing w:val="32"/>
          <w:w w:val="110"/>
        </w:rPr>
        <w:t> </w:t>
      </w:r>
      <w:r>
        <w:rPr>
          <w:w w:val="110"/>
        </w:rPr>
        <w:t>plate</w:t>
      </w:r>
      <w:r>
        <w:rPr>
          <w:spacing w:val="31"/>
          <w:w w:val="110"/>
        </w:rPr>
        <w:t> </w:t>
      </w:r>
      <w:r>
        <w:rPr>
          <w:w w:val="110"/>
        </w:rPr>
        <w:t>tectonics</w:t>
      </w:r>
      <w:r>
        <w:rPr>
          <w:spacing w:val="32"/>
          <w:w w:val="110"/>
        </w:rPr>
        <w:t> </w:t>
      </w:r>
      <w:r>
        <w:rPr>
          <w:w w:val="110"/>
        </w:rPr>
        <w:t>and</w:t>
      </w:r>
      <w:r>
        <w:rPr>
          <w:spacing w:val="32"/>
          <w:w w:val="110"/>
        </w:rPr>
        <w:t> </w:t>
      </w:r>
      <w:r>
        <w:rPr>
          <w:w w:val="110"/>
        </w:rPr>
        <w:t>the</w:t>
      </w:r>
      <w:r>
        <w:rPr>
          <w:spacing w:val="32"/>
          <w:w w:val="110"/>
        </w:rPr>
        <w:t> </w:t>
      </w:r>
      <w:r>
        <w:rPr>
          <w:w w:val="110"/>
        </w:rPr>
        <w:t>underlying</w:t>
      </w:r>
      <w:r>
        <w:rPr>
          <w:spacing w:val="31"/>
          <w:w w:val="110"/>
        </w:rPr>
        <w:t> </w:t>
      </w:r>
      <w:r>
        <w:rPr>
          <w:w w:val="110"/>
        </w:rPr>
        <w:t>mantle</w:t>
      </w:r>
      <w:r>
        <w:rPr>
          <w:spacing w:val="32"/>
          <w:w w:val="110"/>
        </w:rPr>
        <w:t> </w:t>
      </w:r>
      <w:r>
        <w:rPr>
          <w:w w:val="110"/>
        </w:rPr>
        <w:t>convection is</w:t>
      </w:r>
      <w:r>
        <w:rPr>
          <w:w w:val="110"/>
        </w:rPr>
        <w:t> a</w:t>
      </w:r>
      <w:r>
        <w:rPr>
          <w:w w:val="110"/>
        </w:rPr>
        <w:t> rheology</w:t>
      </w:r>
      <w:r>
        <w:rPr>
          <w:w w:val="110"/>
        </w:rPr>
        <w:t> which</w:t>
      </w:r>
      <w:r>
        <w:rPr>
          <w:w w:val="110"/>
        </w:rPr>
        <w:t> can</w:t>
      </w:r>
      <w:r>
        <w:rPr>
          <w:w w:val="110"/>
        </w:rPr>
        <w:t> preserve</w:t>
      </w:r>
      <w:r>
        <w:rPr>
          <w:w w:val="110"/>
        </w:rPr>
        <w:t> its</w:t>
      </w:r>
      <w:r>
        <w:rPr>
          <w:w w:val="110"/>
        </w:rPr>
        <w:t> history.</w:t>
      </w:r>
      <w:r>
        <w:rPr>
          <w:w w:val="110"/>
        </w:rPr>
        <w:t> Both</w:t>
      </w:r>
      <w:r>
        <w:rPr>
          <w:w w:val="110"/>
        </w:rPr>
        <w:t> viscoelastic</w:t>
      </w:r>
      <w:r>
        <w:rPr>
          <w:w w:val="110"/>
        </w:rPr>
        <w:t> and plastic</w:t>
      </w:r>
      <w:r>
        <w:rPr>
          <w:w w:val="110"/>
        </w:rPr>
        <w:t> rheology</w:t>
      </w:r>
      <w:r>
        <w:rPr>
          <w:w w:val="110"/>
        </w:rPr>
        <w:t> (</w:t>
      </w:r>
      <w:hyperlink w:history="true" w:anchor="_bookmark46">
        <w:r>
          <w:rPr>
            <w:color w:val="007FAC"/>
            <w:w w:val="110"/>
          </w:rPr>
          <w:t>Karato</w:t>
        </w:r>
      </w:hyperlink>
      <w:r>
        <w:rPr>
          <w:w w:val="110"/>
        </w:rPr>
        <w:t>,</w:t>
      </w:r>
      <w:r>
        <w:rPr>
          <w:w w:val="110"/>
        </w:rPr>
        <w:t> </w:t>
      </w:r>
      <w:hyperlink w:history="true" w:anchor="_bookmark46">
        <w:r>
          <w:rPr>
            <w:color w:val="007FAC"/>
            <w:w w:val="110"/>
          </w:rPr>
          <w:t>2008</w:t>
        </w:r>
      </w:hyperlink>
      <w:r>
        <w:rPr>
          <w:w w:val="110"/>
        </w:rPr>
        <w:t>)</w:t>
      </w:r>
      <w:r>
        <w:rPr>
          <w:w w:val="110"/>
        </w:rPr>
        <w:t> can</w:t>
      </w:r>
      <w:r>
        <w:rPr>
          <w:w w:val="110"/>
        </w:rPr>
        <w:t> produce</w:t>
      </w:r>
      <w:r>
        <w:rPr>
          <w:w w:val="110"/>
        </w:rPr>
        <w:t> this</w:t>
      </w:r>
      <w:r>
        <w:rPr>
          <w:w w:val="110"/>
        </w:rPr>
        <w:t> attribute,</w:t>
      </w:r>
      <w:r>
        <w:rPr>
          <w:w w:val="110"/>
        </w:rPr>
        <w:t> with</w:t>
      </w:r>
      <w:r>
        <w:rPr>
          <w:w w:val="110"/>
        </w:rPr>
        <w:t> vis- coelastic</w:t>
      </w:r>
      <w:r>
        <w:rPr>
          <w:spacing w:val="10"/>
          <w:w w:val="110"/>
        </w:rPr>
        <w:t> </w:t>
      </w:r>
      <w:r>
        <w:rPr>
          <w:w w:val="110"/>
        </w:rPr>
        <w:t>rheology</w:t>
      </w:r>
      <w:r>
        <w:rPr>
          <w:spacing w:val="10"/>
          <w:w w:val="110"/>
        </w:rPr>
        <w:t> </w:t>
      </w:r>
      <w:r>
        <w:rPr>
          <w:w w:val="110"/>
        </w:rPr>
        <w:t>limited</w:t>
      </w:r>
      <w:r>
        <w:rPr>
          <w:spacing w:val="10"/>
          <w:w w:val="110"/>
        </w:rPr>
        <w:t> </w:t>
      </w:r>
      <w:r>
        <w:rPr>
          <w:w w:val="110"/>
        </w:rPr>
        <w:t>to</w:t>
      </w:r>
      <w:r>
        <w:rPr>
          <w:spacing w:val="10"/>
          <w:w w:val="110"/>
        </w:rPr>
        <w:t> </w:t>
      </w:r>
      <w:r>
        <w:rPr>
          <w:w w:val="110"/>
        </w:rPr>
        <w:t>a</w:t>
      </w:r>
      <w:r>
        <w:rPr>
          <w:spacing w:val="10"/>
          <w:w w:val="110"/>
        </w:rPr>
        <w:t> </w:t>
      </w:r>
      <w:r>
        <w:rPr>
          <w:w w:val="110"/>
        </w:rPr>
        <w:t>time</w:t>
      </w:r>
      <w:r>
        <w:rPr>
          <w:spacing w:val="10"/>
          <w:w w:val="110"/>
        </w:rPr>
        <w:t> </w:t>
      </w:r>
      <w:r>
        <w:rPr>
          <w:w w:val="110"/>
        </w:rPr>
        <w:t>interval</w:t>
      </w:r>
      <w:r>
        <w:rPr>
          <w:spacing w:val="10"/>
          <w:w w:val="110"/>
        </w:rPr>
        <w:t> </w:t>
      </w:r>
      <w:r>
        <w:rPr>
          <w:w w:val="110"/>
        </w:rPr>
        <w:t>of</w:t>
      </w:r>
      <w:r>
        <w:rPr>
          <w:spacing w:val="10"/>
          <w:w w:val="110"/>
        </w:rPr>
        <w:t> </w:t>
      </w:r>
      <w:r>
        <w:rPr>
          <w:w w:val="110"/>
        </w:rPr>
        <w:t>at</w:t>
      </w:r>
      <w:r>
        <w:rPr>
          <w:spacing w:val="10"/>
          <w:w w:val="110"/>
        </w:rPr>
        <w:t> </w:t>
      </w:r>
      <w:r>
        <w:rPr>
          <w:w w:val="110"/>
        </w:rPr>
        <w:t>most</w:t>
      </w:r>
      <w:r>
        <w:rPr>
          <w:spacing w:val="10"/>
          <w:w w:val="110"/>
        </w:rPr>
        <w:t> </w:t>
      </w:r>
      <w:r>
        <w:rPr>
          <w:w w:val="110"/>
        </w:rPr>
        <w:t>tens</w:t>
      </w:r>
      <w:r>
        <w:rPr>
          <w:spacing w:val="10"/>
          <w:w w:val="110"/>
        </w:rPr>
        <w:t> </w:t>
      </w:r>
      <w:r>
        <w:rPr>
          <w:w w:val="110"/>
        </w:rPr>
        <w:t>of</w:t>
      </w:r>
      <w:r>
        <w:rPr>
          <w:spacing w:val="10"/>
          <w:w w:val="110"/>
        </w:rPr>
        <w:t> </w:t>
      </w:r>
      <w:r>
        <w:rPr>
          <w:spacing w:val="-2"/>
          <w:w w:val="110"/>
        </w:rPr>
        <w:t>million</w:t>
      </w:r>
    </w:p>
    <w:p>
      <w:pPr>
        <w:pStyle w:val="BodyText"/>
        <w:spacing w:line="295" w:lineRule="auto" w:before="91"/>
        <w:ind w:right="109"/>
        <w:jc w:val="both"/>
      </w:pPr>
      <w:r>
        <w:rPr/>
        <w:br w:type="column"/>
      </w:r>
      <w:r>
        <w:rPr>
          <w:w w:val="110"/>
        </w:rPr>
        <w:t>years</w:t>
      </w:r>
      <w:r>
        <w:rPr>
          <w:w w:val="110"/>
        </w:rPr>
        <w:t> (</w:t>
      </w:r>
      <w:hyperlink w:history="true" w:anchor="_bookmark62">
        <w:r>
          <w:rPr>
            <w:color w:val="007FAC"/>
            <w:w w:val="110"/>
          </w:rPr>
          <w:t>Shahnas</w:t>
        </w:r>
        <w:r>
          <w:rPr>
            <w:color w:val="007FAC"/>
            <w:w w:val="110"/>
          </w:rPr>
          <w:t> et</w:t>
        </w:r>
        <w:r>
          <w:rPr>
            <w:color w:val="007FAC"/>
            <w:w w:val="110"/>
          </w:rPr>
          <w:t> al.</w:t>
        </w:r>
      </w:hyperlink>
      <w:r>
        <w:rPr>
          <w:w w:val="110"/>
        </w:rPr>
        <w:t>,</w:t>
      </w:r>
      <w:r>
        <w:rPr>
          <w:w w:val="110"/>
        </w:rPr>
        <w:t> </w:t>
      </w:r>
      <w:hyperlink w:history="true" w:anchor="_bookmark62">
        <w:r>
          <w:rPr>
            <w:color w:val="007FAC"/>
            <w:w w:val="110"/>
          </w:rPr>
          <w:t>2018</w:t>
        </w:r>
      </w:hyperlink>
      <w:r>
        <w:rPr>
          <w:w w:val="110"/>
        </w:rPr>
        <w:t>),</w:t>
      </w:r>
      <w:r>
        <w:rPr>
          <w:w w:val="110"/>
        </w:rPr>
        <w:t> while</w:t>
      </w:r>
      <w:r>
        <w:rPr>
          <w:w w:val="110"/>
        </w:rPr>
        <w:t> plastic</w:t>
      </w:r>
      <w:r>
        <w:rPr>
          <w:w w:val="110"/>
        </w:rPr>
        <w:t> rheology</w:t>
      </w:r>
      <w:r>
        <w:rPr>
          <w:w w:val="110"/>
        </w:rPr>
        <w:t> can</w:t>
      </w:r>
      <w:r>
        <w:rPr>
          <w:w w:val="110"/>
        </w:rPr>
        <w:t> exert</w:t>
      </w:r>
      <w:r>
        <w:rPr>
          <w:w w:val="110"/>
        </w:rPr>
        <w:t> a</w:t>
      </w:r>
      <w:r>
        <w:rPr>
          <w:w w:val="110"/>
        </w:rPr>
        <w:t> </w:t>
      </w:r>
      <w:r>
        <w:rPr>
          <w:w w:val="110"/>
        </w:rPr>
        <w:t>more pronounced</w:t>
      </w:r>
      <w:r>
        <w:rPr>
          <w:spacing w:val="-4"/>
          <w:w w:val="110"/>
        </w:rPr>
        <w:t> </w:t>
      </w:r>
      <w:r>
        <w:rPr>
          <w:w w:val="110"/>
        </w:rPr>
        <w:t>effect</w:t>
      </w:r>
      <w:r>
        <w:rPr>
          <w:spacing w:val="-4"/>
          <w:w w:val="110"/>
        </w:rPr>
        <w:t> </w:t>
      </w:r>
      <w:r>
        <w:rPr>
          <w:w w:val="110"/>
        </w:rPr>
        <w:t>over</w:t>
      </w:r>
      <w:r>
        <w:rPr>
          <w:spacing w:val="-4"/>
          <w:w w:val="110"/>
        </w:rPr>
        <w:t> </w:t>
      </w:r>
      <w:r>
        <w:rPr>
          <w:w w:val="110"/>
        </w:rPr>
        <w:t>longer</w:t>
      </w:r>
      <w:r>
        <w:rPr>
          <w:spacing w:val="-4"/>
          <w:w w:val="110"/>
        </w:rPr>
        <w:t> </w:t>
      </w:r>
      <w:r>
        <w:rPr>
          <w:w w:val="110"/>
        </w:rPr>
        <w:t>time</w:t>
      </w:r>
      <w:r>
        <w:rPr>
          <w:spacing w:val="-4"/>
          <w:w w:val="110"/>
        </w:rPr>
        <w:t> </w:t>
      </w:r>
      <w:r>
        <w:rPr>
          <w:w w:val="110"/>
        </w:rPr>
        <w:t>scales</w:t>
      </w:r>
      <w:r>
        <w:rPr>
          <w:spacing w:val="-4"/>
          <w:w w:val="110"/>
        </w:rPr>
        <w:t> </w:t>
      </w:r>
      <w:r>
        <w:rPr>
          <w:w w:val="110"/>
        </w:rPr>
        <w:t>(</w:t>
      </w:r>
      <w:hyperlink w:history="true" w:anchor="_bookmark63">
        <w:r>
          <w:rPr>
            <w:color w:val="007FAC"/>
            <w:w w:val="110"/>
          </w:rPr>
          <w:t>Sherburn</w:t>
        </w:r>
        <w:r>
          <w:rPr>
            <w:color w:val="007FAC"/>
            <w:spacing w:val="-4"/>
            <w:w w:val="110"/>
          </w:rPr>
          <w:t> </w:t>
        </w:r>
        <w:r>
          <w:rPr>
            <w:color w:val="007FAC"/>
            <w:w w:val="110"/>
          </w:rPr>
          <w:t>et</w:t>
        </w:r>
        <w:r>
          <w:rPr>
            <w:color w:val="007FAC"/>
            <w:spacing w:val="-4"/>
            <w:w w:val="110"/>
          </w:rPr>
          <w:t> </w:t>
        </w:r>
        <w:r>
          <w:rPr>
            <w:color w:val="007FAC"/>
            <w:w w:val="110"/>
          </w:rPr>
          <w:t>al.</w:t>
        </w:r>
      </w:hyperlink>
      <w:r>
        <w:rPr>
          <w:w w:val="110"/>
        </w:rPr>
        <w:t>,</w:t>
      </w:r>
      <w:r>
        <w:rPr>
          <w:spacing w:val="-4"/>
          <w:w w:val="110"/>
        </w:rPr>
        <w:t> </w:t>
      </w:r>
      <w:hyperlink w:history="true" w:anchor="_bookmark63">
        <w:r>
          <w:rPr>
            <w:color w:val="007FAC"/>
            <w:w w:val="110"/>
          </w:rPr>
          <w:t>2011</w:t>
        </w:r>
      </w:hyperlink>
      <w:r>
        <w:rPr>
          <w:w w:val="110"/>
        </w:rPr>
        <w:t>).</w:t>
      </w:r>
      <w:r>
        <w:rPr>
          <w:spacing w:val="-4"/>
          <w:w w:val="110"/>
        </w:rPr>
        <w:t> </w:t>
      </w:r>
      <w:r>
        <w:rPr>
          <w:w w:val="110"/>
        </w:rPr>
        <w:t>Most commonly,</w:t>
      </w:r>
      <w:r>
        <w:rPr>
          <w:spacing w:val="-1"/>
          <w:w w:val="110"/>
        </w:rPr>
        <w:t> </w:t>
      </w:r>
      <w:r>
        <w:rPr>
          <w:w w:val="110"/>
        </w:rPr>
        <w:t>plasticity</w:t>
      </w:r>
      <w:r>
        <w:rPr>
          <w:spacing w:val="-1"/>
          <w:w w:val="110"/>
        </w:rPr>
        <w:t> </w:t>
      </w:r>
      <w:r>
        <w:rPr>
          <w:w w:val="110"/>
        </w:rPr>
        <w:t>is</w:t>
      </w:r>
      <w:r>
        <w:rPr>
          <w:spacing w:val="-1"/>
          <w:w w:val="110"/>
        </w:rPr>
        <w:t> </w:t>
      </w:r>
      <w:r>
        <w:rPr>
          <w:w w:val="110"/>
        </w:rPr>
        <w:t>associated</w:t>
      </w:r>
      <w:r>
        <w:rPr>
          <w:spacing w:val="-1"/>
          <w:w w:val="110"/>
        </w:rPr>
        <w:t> </w:t>
      </w:r>
      <w:r>
        <w:rPr>
          <w:w w:val="110"/>
        </w:rPr>
        <w:t>with</w:t>
      </w:r>
      <w:r>
        <w:rPr>
          <w:spacing w:val="-1"/>
          <w:w w:val="110"/>
        </w:rPr>
        <w:t> </w:t>
      </w:r>
      <w:r>
        <w:rPr>
          <w:w w:val="110"/>
        </w:rPr>
        <w:t>the</w:t>
      </w:r>
      <w:r>
        <w:rPr>
          <w:spacing w:val="-1"/>
          <w:w w:val="110"/>
        </w:rPr>
        <w:t> </w:t>
      </w:r>
      <w:r>
        <w:rPr>
          <w:w w:val="110"/>
        </w:rPr>
        <w:t>natural</w:t>
      </w:r>
      <w:r>
        <w:rPr>
          <w:spacing w:val="-1"/>
          <w:w w:val="110"/>
        </w:rPr>
        <w:t> </w:t>
      </w:r>
      <w:r>
        <w:rPr>
          <w:w w:val="110"/>
        </w:rPr>
        <w:t>dislocation</w:t>
      </w:r>
      <w:r>
        <w:rPr>
          <w:spacing w:val="-1"/>
          <w:w w:val="110"/>
        </w:rPr>
        <w:t> </w:t>
      </w:r>
      <w:r>
        <w:rPr>
          <w:w w:val="110"/>
        </w:rPr>
        <w:t>creep</w:t>
      </w:r>
      <w:r>
        <w:rPr>
          <w:spacing w:val="-1"/>
          <w:w w:val="110"/>
        </w:rPr>
        <w:t> </w:t>
      </w:r>
      <w:r>
        <w:rPr>
          <w:w w:val="110"/>
        </w:rPr>
        <w:t>of rocks (</w:t>
      </w:r>
      <w:hyperlink w:history="true" w:anchor="_bookmark27">
        <w:r>
          <w:rPr>
            <w:color w:val="007FAC"/>
            <w:w w:val="110"/>
          </w:rPr>
          <w:t>Bercovici et al.</w:t>
        </w:r>
      </w:hyperlink>
      <w:r>
        <w:rPr>
          <w:w w:val="110"/>
        </w:rPr>
        <w:t>, </w:t>
      </w:r>
      <w:hyperlink w:history="true" w:anchor="_bookmark27">
        <w:r>
          <w:rPr>
            <w:color w:val="007FAC"/>
            <w:w w:val="110"/>
          </w:rPr>
          <w:t>2015</w:t>
        </w:r>
      </w:hyperlink>
      <w:r>
        <w:rPr>
          <w:w w:val="110"/>
        </w:rPr>
        <w:t>).</w:t>
      </w:r>
    </w:p>
    <w:p>
      <w:pPr>
        <w:pStyle w:val="BodyText"/>
        <w:spacing w:line="295" w:lineRule="auto" w:before="3"/>
        <w:ind w:right="109" w:firstLine="239"/>
        <w:jc w:val="both"/>
      </w:pPr>
      <w:r>
        <w:rPr>
          <w:w w:val="110"/>
        </w:rPr>
        <w:t>The</w:t>
      </w:r>
      <w:r>
        <w:rPr>
          <w:w w:val="110"/>
        </w:rPr>
        <w:t> Lattice</w:t>
      </w:r>
      <w:r>
        <w:rPr>
          <w:w w:val="110"/>
        </w:rPr>
        <w:t> Boltzmann</w:t>
      </w:r>
      <w:r>
        <w:rPr>
          <w:w w:val="110"/>
        </w:rPr>
        <w:t> Method</w:t>
      </w:r>
      <w:r>
        <w:rPr>
          <w:w w:val="110"/>
        </w:rPr>
        <w:t> (LBM)</w:t>
      </w:r>
      <w:r>
        <w:rPr>
          <w:w w:val="110"/>
        </w:rPr>
        <w:t> is</w:t>
      </w:r>
      <w:r>
        <w:rPr>
          <w:w w:val="110"/>
        </w:rPr>
        <w:t> an</w:t>
      </w:r>
      <w:r>
        <w:rPr>
          <w:w w:val="110"/>
        </w:rPr>
        <w:t> alternative</w:t>
      </w:r>
      <w:r>
        <w:rPr>
          <w:w w:val="110"/>
        </w:rPr>
        <w:t> </w:t>
      </w:r>
      <w:r>
        <w:rPr>
          <w:w w:val="110"/>
        </w:rPr>
        <w:t>approach</w:t>
      </w:r>
      <w:r>
        <w:rPr>
          <w:spacing w:val="80"/>
          <w:w w:val="110"/>
        </w:rPr>
        <w:t> </w:t>
      </w:r>
      <w:r>
        <w:rPr>
          <w:w w:val="110"/>
        </w:rPr>
        <w:t>to</w:t>
      </w:r>
      <w:r>
        <w:rPr>
          <w:w w:val="110"/>
        </w:rPr>
        <w:t> classical</w:t>
      </w:r>
      <w:r>
        <w:rPr>
          <w:w w:val="110"/>
        </w:rPr>
        <w:t> numerical</w:t>
      </w:r>
      <w:r>
        <w:rPr>
          <w:w w:val="110"/>
        </w:rPr>
        <w:t> solutions</w:t>
      </w:r>
      <w:r>
        <w:rPr>
          <w:w w:val="110"/>
        </w:rPr>
        <w:t> to</w:t>
      </w:r>
      <w:r>
        <w:rPr>
          <w:w w:val="110"/>
        </w:rPr>
        <w:t> PDE’s</w:t>
      </w:r>
      <w:r>
        <w:rPr>
          <w:w w:val="110"/>
        </w:rPr>
        <w:t> for</w:t>
      </w:r>
      <w:r>
        <w:rPr>
          <w:w w:val="110"/>
        </w:rPr>
        <w:t> modeling</w:t>
      </w:r>
      <w:r>
        <w:rPr>
          <w:w w:val="110"/>
        </w:rPr>
        <w:t> fluid</w:t>
      </w:r>
      <w:r>
        <w:rPr>
          <w:w w:val="110"/>
        </w:rPr>
        <w:t> dynam-</w:t>
      </w:r>
      <w:r>
        <w:rPr>
          <w:spacing w:val="40"/>
          <w:w w:val="110"/>
        </w:rPr>
        <w:t> </w:t>
      </w:r>
      <w:r>
        <w:rPr>
          <w:w w:val="110"/>
        </w:rPr>
        <w:t>ics</w:t>
      </w:r>
      <w:r>
        <w:rPr>
          <w:spacing w:val="37"/>
          <w:w w:val="110"/>
        </w:rPr>
        <w:t> </w:t>
      </w:r>
      <w:r>
        <w:rPr>
          <w:w w:val="110"/>
        </w:rPr>
        <w:t>based</w:t>
      </w:r>
      <w:r>
        <w:rPr>
          <w:spacing w:val="37"/>
          <w:w w:val="110"/>
        </w:rPr>
        <w:t> </w:t>
      </w:r>
      <w:r>
        <w:rPr>
          <w:w w:val="110"/>
        </w:rPr>
        <w:t>on</w:t>
      </w:r>
      <w:r>
        <w:rPr>
          <w:spacing w:val="37"/>
          <w:w w:val="110"/>
        </w:rPr>
        <w:t> </w:t>
      </w:r>
      <w:r>
        <w:rPr>
          <w:w w:val="110"/>
        </w:rPr>
        <w:t>simulating</w:t>
      </w:r>
      <w:r>
        <w:rPr>
          <w:spacing w:val="37"/>
          <w:w w:val="110"/>
        </w:rPr>
        <w:t> </w:t>
      </w:r>
      <w:r>
        <w:rPr>
          <w:w w:val="110"/>
        </w:rPr>
        <w:t>the</w:t>
      </w:r>
      <w:r>
        <w:rPr>
          <w:spacing w:val="37"/>
          <w:w w:val="110"/>
        </w:rPr>
        <w:t> </w:t>
      </w:r>
      <w:r>
        <w:rPr>
          <w:w w:val="110"/>
        </w:rPr>
        <w:t>Boltzmann</w:t>
      </w:r>
      <w:r>
        <w:rPr>
          <w:spacing w:val="37"/>
          <w:w w:val="110"/>
        </w:rPr>
        <w:t> </w:t>
      </w:r>
      <w:r>
        <w:rPr>
          <w:w w:val="110"/>
        </w:rPr>
        <w:t>Equation</w:t>
      </w:r>
      <w:r>
        <w:rPr>
          <w:spacing w:val="37"/>
          <w:w w:val="110"/>
        </w:rPr>
        <w:t> </w:t>
      </w:r>
      <w:r>
        <w:rPr>
          <w:w w:val="110"/>
        </w:rPr>
        <w:t>on</w:t>
      </w:r>
      <w:r>
        <w:rPr>
          <w:spacing w:val="37"/>
          <w:w w:val="110"/>
        </w:rPr>
        <w:t> </w:t>
      </w:r>
      <w:r>
        <w:rPr>
          <w:w w:val="110"/>
        </w:rPr>
        <w:t>a</w:t>
      </w:r>
      <w:r>
        <w:rPr>
          <w:spacing w:val="37"/>
          <w:w w:val="110"/>
        </w:rPr>
        <w:t> </w:t>
      </w:r>
      <w:r>
        <w:rPr>
          <w:w w:val="110"/>
        </w:rPr>
        <w:t>discrete</w:t>
      </w:r>
      <w:r>
        <w:rPr>
          <w:spacing w:val="37"/>
          <w:w w:val="110"/>
        </w:rPr>
        <w:t> </w:t>
      </w:r>
      <w:r>
        <w:rPr>
          <w:w w:val="110"/>
        </w:rPr>
        <w:t>lat- tice.</w:t>
      </w:r>
      <w:r>
        <w:rPr>
          <w:spacing w:val="38"/>
          <w:w w:val="110"/>
        </w:rPr>
        <w:t> </w:t>
      </w:r>
      <w:r>
        <w:rPr>
          <w:w w:val="110"/>
        </w:rPr>
        <w:t>Since</w:t>
      </w:r>
      <w:r>
        <w:rPr>
          <w:spacing w:val="38"/>
          <w:w w:val="110"/>
        </w:rPr>
        <w:t> </w:t>
      </w:r>
      <w:r>
        <w:rPr>
          <w:w w:val="110"/>
        </w:rPr>
        <w:t>the</w:t>
      </w:r>
      <w:r>
        <w:rPr>
          <w:spacing w:val="38"/>
          <w:w w:val="110"/>
        </w:rPr>
        <w:t> </w:t>
      </w:r>
      <w:r>
        <w:rPr>
          <w:w w:val="110"/>
        </w:rPr>
        <w:t>first</w:t>
      </w:r>
      <w:r>
        <w:rPr>
          <w:spacing w:val="38"/>
          <w:w w:val="110"/>
        </w:rPr>
        <w:t> </w:t>
      </w:r>
      <w:r>
        <w:rPr>
          <w:w w:val="110"/>
        </w:rPr>
        <w:t>inception</w:t>
      </w:r>
      <w:r>
        <w:rPr>
          <w:spacing w:val="38"/>
          <w:w w:val="110"/>
        </w:rPr>
        <w:t> </w:t>
      </w:r>
      <w:r>
        <w:rPr>
          <w:w w:val="110"/>
        </w:rPr>
        <w:t>as</w:t>
      </w:r>
      <w:r>
        <w:rPr>
          <w:spacing w:val="38"/>
          <w:w w:val="110"/>
        </w:rPr>
        <w:t> </w:t>
      </w:r>
      <w:r>
        <w:rPr>
          <w:w w:val="110"/>
        </w:rPr>
        <w:t>the</w:t>
      </w:r>
      <w:r>
        <w:rPr>
          <w:spacing w:val="38"/>
          <w:w w:val="110"/>
        </w:rPr>
        <w:t> </w:t>
      </w:r>
      <w:r>
        <w:rPr>
          <w:w w:val="110"/>
        </w:rPr>
        <w:t>Lattice</w:t>
      </w:r>
      <w:r>
        <w:rPr>
          <w:spacing w:val="38"/>
          <w:w w:val="110"/>
        </w:rPr>
        <w:t> </w:t>
      </w:r>
      <w:r>
        <w:rPr>
          <w:w w:val="110"/>
        </w:rPr>
        <w:t>Gas</w:t>
      </w:r>
      <w:r>
        <w:rPr>
          <w:spacing w:val="38"/>
          <w:w w:val="110"/>
        </w:rPr>
        <w:t> </w:t>
      </w:r>
      <w:r>
        <w:rPr>
          <w:w w:val="110"/>
        </w:rPr>
        <w:t>Method</w:t>
      </w:r>
      <w:r>
        <w:rPr>
          <w:spacing w:val="38"/>
          <w:w w:val="110"/>
        </w:rPr>
        <w:t> </w:t>
      </w:r>
      <w:r>
        <w:rPr>
          <w:w w:val="110"/>
        </w:rPr>
        <w:t>in</w:t>
      </w:r>
      <w:r>
        <w:rPr>
          <w:spacing w:val="38"/>
          <w:w w:val="110"/>
        </w:rPr>
        <w:t> </w:t>
      </w:r>
      <w:r>
        <w:rPr>
          <w:w w:val="110"/>
        </w:rPr>
        <w:t>which it</w:t>
      </w:r>
      <w:r>
        <w:rPr>
          <w:w w:val="110"/>
        </w:rPr>
        <w:t> was</w:t>
      </w:r>
      <w:r>
        <w:rPr>
          <w:w w:val="110"/>
        </w:rPr>
        <w:t> proven</w:t>
      </w:r>
      <w:r>
        <w:rPr>
          <w:w w:val="110"/>
        </w:rPr>
        <w:t> that</w:t>
      </w:r>
      <w:r>
        <w:rPr>
          <w:w w:val="110"/>
        </w:rPr>
        <w:t> the</w:t>
      </w:r>
      <w:r>
        <w:rPr>
          <w:w w:val="110"/>
        </w:rPr>
        <w:t> Navier–Stokes</w:t>
      </w:r>
      <w:r>
        <w:rPr>
          <w:w w:val="110"/>
        </w:rPr>
        <w:t> equations</w:t>
      </w:r>
      <w:r>
        <w:rPr>
          <w:w w:val="110"/>
        </w:rPr>
        <w:t> are</w:t>
      </w:r>
      <w:r>
        <w:rPr>
          <w:w w:val="110"/>
        </w:rPr>
        <w:t> recovered</w:t>
      </w:r>
      <w:r>
        <w:rPr>
          <w:w w:val="110"/>
        </w:rPr>
        <w:t> at</w:t>
      </w:r>
      <w:r>
        <w:rPr>
          <w:w w:val="110"/>
        </w:rPr>
        <w:t> the macroscopic</w:t>
      </w:r>
      <w:r>
        <w:rPr>
          <w:spacing w:val="-1"/>
          <w:w w:val="110"/>
        </w:rPr>
        <w:t> </w:t>
      </w:r>
      <w:r>
        <w:rPr>
          <w:w w:val="110"/>
        </w:rPr>
        <w:t>scale</w:t>
      </w:r>
      <w:r>
        <w:rPr>
          <w:spacing w:val="-1"/>
          <w:w w:val="110"/>
        </w:rPr>
        <w:t> </w:t>
      </w:r>
      <w:r>
        <w:rPr>
          <w:w w:val="110"/>
        </w:rPr>
        <w:t>by</w:t>
      </w:r>
      <w:r>
        <w:rPr>
          <w:spacing w:val="-1"/>
          <w:w w:val="110"/>
        </w:rPr>
        <w:t> </w:t>
      </w:r>
      <w:r>
        <w:rPr>
          <w:w w:val="110"/>
        </w:rPr>
        <w:t>modeling</w:t>
      </w:r>
      <w:r>
        <w:rPr>
          <w:spacing w:val="-1"/>
          <w:w w:val="110"/>
        </w:rPr>
        <w:t> </w:t>
      </w:r>
      <w:r>
        <w:rPr>
          <w:w w:val="110"/>
        </w:rPr>
        <w:t>discrete</w:t>
      </w:r>
      <w:r>
        <w:rPr>
          <w:spacing w:val="-1"/>
          <w:w w:val="110"/>
        </w:rPr>
        <w:t> </w:t>
      </w:r>
      <w:r>
        <w:rPr>
          <w:w w:val="110"/>
        </w:rPr>
        <w:t>particles</w:t>
      </w:r>
      <w:r>
        <w:rPr>
          <w:spacing w:val="-1"/>
          <w:w w:val="110"/>
        </w:rPr>
        <w:t> </w:t>
      </w:r>
      <w:r>
        <w:rPr>
          <w:w w:val="110"/>
        </w:rPr>
        <w:t>moving</w:t>
      </w:r>
      <w:r>
        <w:rPr>
          <w:spacing w:val="-1"/>
          <w:w w:val="110"/>
        </w:rPr>
        <w:t> </w:t>
      </w:r>
      <w:r>
        <w:rPr>
          <w:w w:val="110"/>
        </w:rPr>
        <w:t>and</w:t>
      </w:r>
      <w:r>
        <w:rPr>
          <w:spacing w:val="-1"/>
          <w:w w:val="110"/>
        </w:rPr>
        <w:t> </w:t>
      </w:r>
      <w:r>
        <w:rPr>
          <w:w w:val="110"/>
        </w:rPr>
        <w:t>colliding on</w:t>
      </w:r>
      <w:r>
        <w:rPr>
          <w:w w:val="110"/>
        </w:rPr>
        <w:t> a</w:t>
      </w:r>
      <w:r>
        <w:rPr>
          <w:w w:val="110"/>
        </w:rPr>
        <w:t> discrete</w:t>
      </w:r>
      <w:r>
        <w:rPr>
          <w:w w:val="110"/>
        </w:rPr>
        <w:t> lattice</w:t>
      </w:r>
      <w:r>
        <w:rPr>
          <w:w w:val="110"/>
        </w:rPr>
        <w:t> (</w:t>
      </w:r>
      <w:hyperlink w:history="true" w:anchor="_bookmark38">
        <w:r>
          <w:rPr>
            <w:color w:val="007FAC"/>
            <w:w w:val="110"/>
          </w:rPr>
          <w:t>Frisch</w:t>
        </w:r>
        <w:r>
          <w:rPr>
            <w:color w:val="007FAC"/>
            <w:w w:val="110"/>
          </w:rPr>
          <w:t> et</w:t>
        </w:r>
        <w:r>
          <w:rPr>
            <w:color w:val="007FAC"/>
            <w:w w:val="110"/>
          </w:rPr>
          <w:t> al.</w:t>
        </w:r>
      </w:hyperlink>
      <w:r>
        <w:rPr>
          <w:w w:val="110"/>
        </w:rPr>
        <w:t>,</w:t>
      </w:r>
      <w:r>
        <w:rPr>
          <w:w w:val="110"/>
        </w:rPr>
        <w:t> </w:t>
      </w:r>
      <w:hyperlink w:history="true" w:anchor="_bookmark38">
        <w:r>
          <w:rPr>
            <w:color w:val="007FAC"/>
            <w:w w:val="110"/>
          </w:rPr>
          <w:t>1986</w:t>
        </w:r>
      </w:hyperlink>
      <w:r>
        <w:rPr>
          <w:w w:val="110"/>
        </w:rPr>
        <w:t>),</w:t>
      </w:r>
      <w:r>
        <w:rPr>
          <w:w w:val="110"/>
        </w:rPr>
        <w:t> the</w:t>
      </w:r>
      <w:r>
        <w:rPr>
          <w:w w:val="110"/>
        </w:rPr>
        <w:t> more</w:t>
      </w:r>
      <w:r>
        <w:rPr>
          <w:w w:val="110"/>
        </w:rPr>
        <w:t> efficient</w:t>
      </w:r>
      <w:r>
        <w:rPr>
          <w:w w:val="110"/>
        </w:rPr>
        <w:t> Lattice Boltzmann</w:t>
      </w:r>
      <w:r>
        <w:rPr>
          <w:spacing w:val="-2"/>
          <w:w w:val="110"/>
        </w:rPr>
        <w:t> </w:t>
      </w:r>
      <w:r>
        <w:rPr>
          <w:w w:val="110"/>
        </w:rPr>
        <w:t>Method</w:t>
      </w:r>
      <w:r>
        <w:rPr>
          <w:spacing w:val="-2"/>
          <w:w w:val="110"/>
        </w:rPr>
        <w:t> </w:t>
      </w:r>
      <w:r>
        <w:rPr>
          <w:w w:val="110"/>
        </w:rPr>
        <w:t>(LBM)</w:t>
      </w:r>
      <w:r>
        <w:rPr>
          <w:spacing w:val="-2"/>
          <w:w w:val="110"/>
        </w:rPr>
        <w:t> </w:t>
      </w:r>
      <w:r>
        <w:rPr>
          <w:w w:val="110"/>
        </w:rPr>
        <w:t>was</w:t>
      </w:r>
      <w:r>
        <w:rPr>
          <w:spacing w:val="-2"/>
          <w:w w:val="110"/>
        </w:rPr>
        <w:t> </w:t>
      </w:r>
      <w:r>
        <w:rPr>
          <w:w w:val="110"/>
        </w:rPr>
        <w:t>developed</w:t>
      </w:r>
      <w:r>
        <w:rPr>
          <w:spacing w:val="-2"/>
          <w:w w:val="110"/>
        </w:rPr>
        <w:t> </w:t>
      </w:r>
      <w:r>
        <w:rPr>
          <w:w w:val="110"/>
        </w:rPr>
        <w:t>(</w:t>
      </w:r>
      <w:hyperlink w:history="true" w:anchor="_bookmark31">
        <w:r>
          <w:rPr>
            <w:color w:val="007FAC"/>
            <w:w w:val="110"/>
          </w:rPr>
          <w:t>Chen</w:t>
        </w:r>
        <w:r>
          <w:rPr>
            <w:color w:val="007FAC"/>
            <w:spacing w:val="-2"/>
            <w:w w:val="110"/>
          </w:rPr>
          <w:t> </w:t>
        </w:r>
        <w:r>
          <w:rPr>
            <w:color w:val="007FAC"/>
            <w:w w:val="110"/>
          </w:rPr>
          <w:t>and</w:t>
        </w:r>
        <w:r>
          <w:rPr>
            <w:color w:val="007FAC"/>
            <w:spacing w:val="-2"/>
            <w:w w:val="110"/>
          </w:rPr>
          <w:t> </w:t>
        </w:r>
        <w:r>
          <w:rPr>
            <w:color w:val="007FAC"/>
            <w:w w:val="110"/>
          </w:rPr>
          <w:t>Doolen</w:t>
        </w:r>
      </w:hyperlink>
      <w:r>
        <w:rPr>
          <w:w w:val="110"/>
        </w:rPr>
        <w:t>,</w:t>
      </w:r>
      <w:r>
        <w:rPr>
          <w:spacing w:val="-2"/>
          <w:w w:val="110"/>
        </w:rPr>
        <w:t> </w:t>
      </w:r>
      <w:hyperlink w:history="true" w:anchor="_bookmark31">
        <w:r>
          <w:rPr>
            <w:color w:val="007FAC"/>
            <w:w w:val="110"/>
          </w:rPr>
          <w:t>1998</w:t>
        </w:r>
      </w:hyperlink>
      <w:r>
        <w:rPr>
          <w:w w:val="110"/>
        </w:rPr>
        <w:t>)</w:t>
      </w:r>
      <w:r>
        <w:rPr>
          <w:spacing w:val="-2"/>
          <w:w w:val="110"/>
        </w:rPr>
        <w:t> </w:t>
      </w:r>
      <w:r>
        <w:rPr>
          <w:w w:val="110"/>
        </w:rPr>
        <w:t>in which</w:t>
      </w:r>
      <w:r>
        <w:rPr>
          <w:w w:val="110"/>
        </w:rPr>
        <w:t> particle</w:t>
      </w:r>
      <w:r>
        <w:rPr>
          <w:w w:val="110"/>
        </w:rPr>
        <w:t> number</w:t>
      </w:r>
      <w:r>
        <w:rPr>
          <w:w w:val="110"/>
        </w:rPr>
        <w:t> densities</w:t>
      </w:r>
      <w:r>
        <w:rPr>
          <w:w w:val="110"/>
        </w:rPr>
        <w:t> are</w:t>
      </w:r>
      <w:r>
        <w:rPr>
          <w:w w:val="110"/>
        </w:rPr>
        <w:t> moved</w:t>
      </w:r>
      <w:r>
        <w:rPr>
          <w:w w:val="110"/>
        </w:rPr>
        <w:t> on</w:t>
      </w:r>
      <w:r>
        <w:rPr>
          <w:w w:val="110"/>
        </w:rPr>
        <w:t> a</w:t>
      </w:r>
      <w:r>
        <w:rPr>
          <w:w w:val="110"/>
        </w:rPr>
        <w:t> discrete</w:t>
      </w:r>
      <w:r>
        <w:rPr>
          <w:w w:val="110"/>
        </w:rPr>
        <w:t> lattice</w:t>
      </w:r>
      <w:r>
        <w:rPr>
          <w:w w:val="110"/>
        </w:rPr>
        <w:t> with collisions</w:t>
      </w:r>
      <w:r>
        <w:rPr>
          <w:spacing w:val="33"/>
          <w:w w:val="110"/>
        </w:rPr>
        <w:t> </w:t>
      </w:r>
      <w:r>
        <w:rPr>
          <w:w w:val="110"/>
        </w:rPr>
        <w:t>being</w:t>
      </w:r>
      <w:r>
        <w:rPr>
          <w:spacing w:val="33"/>
          <w:w w:val="110"/>
        </w:rPr>
        <w:t> </w:t>
      </w:r>
      <w:r>
        <w:rPr>
          <w:w w:val="110"/>
        </w:rPr>
        <w:t>achieved</w:t>
      </w:r>
      <w:r>
        <w:rPr>
          <w:spacing w:val="33"/>
          <w:w w:val="110"/>
        </w:rPr>
        <w:t> </w:t>
      </w:r>
      <w:r>
        <w:rPr>
          <w:w w:val="110"/>
        </w:rPr>
        <w:t>by</w:t>
      </w:r>
      <w:r>
        <w:rPr>
          <w:spacing w:val="33"/>
          <w:w w:val="110"/>
        </w:rPr>
        <w:t> </w:t>
      </w:r>
      <w:r>
        <w:rPr>
          <w:w w:val="110"/>
        </w:rPr>
        <w:t>relaxing</w:t>
      </w:r>
      <w:r>
        <w:rPr>
          <w:spacing w:val="33"/>
          <w:w w:val="110"/>
        </w:rPr>
        <w:t> </w:t>
      </w:r>
      <w:r>
        <w:rPr>
          <w:w w:val="110"/>
        </w:rPr>
        <w:t>the</w:t>
      </w:r>
      <w:r>
        <w:rPr>
          <w:spacing w:val="33"/>
          <w:w w:val="110"/>
        </w:rPr>
        <w:t> </w:t>
      </w:r>
      <w:r>
        <w:rPr>
          <w:w w:val="110"/>
        </w:rPr>
        <w:t>number</w:t>
      </w:r>
      <w:r>
        <w:rPr>
          <w:spacing w:val="33"/>
          <w:w w:val="110"/>
        </w:rPr>
        <w:t> </w:t>
      </w:r>
      <w:r>
        <w:rPr>
          <w:w w:val="110"/>
        </w:rPr>
        <w:t>densities</w:t>
      </w:r>
      <w:r>
        <w:rPr>
          <w:spacing w:val="33"/>
          <w:w w:val="110"/>
        </w:rPr>
        <w:t> </w:t>
      </w:r>
      <w:r>
        <w:rPr>
          <w:w w:val="110"/>
        </w:rPr>
        <w:t>towards the</w:t>
      </w:r>
      <w:r>
        <w:rPr>
          <w:w w:val="110"/>
        </w:rPr>
        <w:t> Boltzmann</w:t>
      </w:r>
      <w:r>
        <w:rPr>
          <w:w w:val="110"/>
        </w:rPr>
        <w:t> equilibrium</w:t>
      </w:r>
      <w:r>
        <w:rPr>
          <w:w w:val="110"/>
        </w:rPr>
        <w:t> distribution</w:t>
      </w:r>
      <w:r>
        <w:rPr>
          <w:w w:val="110"/>
        </w:rPr>
        <w:t> (</w:t>
      </w:r>
      <w:hyperlink w:history="true" w:anchor="_bookmark28">
        <w:r>
          <w:rPr>
            <w:color w:val="007FAC"/>
            <w:w w:val="110"/>
          </w:rPr>
          <w:t>Bhatnagar</w:t>
        </w:r>
        <w:r>
          <w:rPr>
            <w:color w:val="007FAC"/>
            <w:w w:val="110"/>
          </w:rPr>
          <w:t> et</w:t>
        </w:r>
        <w:r>
          <w:rPr>
            <w:color w:val="007FAC"/>
            <w:w w:val="110"/>
          </w:rPr>
          <w:t> al.</w:t>
        </w:r>
      </w:hyperlink>
      <w:r>
        <w:rPr>
          <w:w w:val="110"/>
        </w:rPr>
        <w:t>,</w:t>
      </w:r>
      <w:r>
        <w:rPr>
          <w:w w:val="110"/>
        </w:rPr>
        <w:t> </w:t>
      </w:r>
      <w:hyperlink w:history="true" w:anchor="_bookmark28">
        <w:r>
          <w:rPr>
            <w:color w:val="007FAC"/>
            <w:w w:val="110"/>
          </w:rPr>
          <w:t>1954</w:t>
        </w:r>
      </w:hyperlink>
      <w:r>
        <w:rPr>
          <w:w w:val="110"/>
        </w:rPr>
        <w:t>).</w:t>
      </w:r>
      <w:r>
        <w:rPr>
          <w:w w:val="110"/>
        </w:rPr>
        <w:t> The LBM,</w:t>
      </w:r>
      <w:r>
        <w:rPr>
          <w:w w:val="110"/>
        </w:rPr>
        <w:t> has</w:t>
      </w:r>
      <w:r>
        <w:rPr>
          <w:w w:val="110"/>
        </w:rPr>
        <w:t> since</w:t>
      </w:r>
      <w:r>
        <w:rPr>
          <w:w w:val="110"/>
        </w:rPr>
        <w:t> been</w:t>
      </w:r>
      <w:r>
        <w:rPr>
          <w:w w:val="110"/>
        </w:rPr>
        <w:t> used</w:t>
      </w:r>
      <w:r>
        <w:rPr>
          <w:w w:val="110"/>
        </w:rPr>
        <w:t> to</w:t>
      </w:r>
      <w:r>
        <w:rPr>
          <w:w w:val="110"/>
        </w:rPr>
        <w:t> model</w:t>
      </w:r>
      <w:r>
        <w:rPr>
          <w:w w:val="110"/>
        </w:rPr>
        <w:t> a</w:t>
      </w:r>
      <w:r>
        <w:rPr>
          <w:w w:val="110"/>
        </w:rPr>
        <w:t> wide</w:t>
      </w:r>
      <w:r>
        <w:rPr>
          <w:w w:val="110"/>
        </w:rPr>
        <w:t> range</w:t>
      </w:r>
      <w:r>
        <w:rPr>
          <w:w w:val="110"/>
        </w:rPr>
        <w:t> of</w:t>
      </w:r>
      <w:r>
        <w:rPr>
          <w:w w:val="110"/>
        </w:rPr>
        <w:t> fluid</w:t>
      </w:r>
      <w:r>
        <w:rPr>
          <w:w w:val="110"/>
        </w:rPr>
        <w:t> dynamics problems (</w:t>
      </w:r>
      <w:hyperlink w:history="true" w:anchor="_bookmark66">
        <w:r>
          <w:rPr>
            <w:color w:val="007FAC"/>
            <w:w w:val="110"/>
          </w:rPr>
          <w:t>Succi</w:t>
        </w:r>
      </w:hyperlink>
      <w:r>
        <w:rPr>
          <w:w w:val="110"/>
        </w:rPr>
        <w:t>) including mantle convection (</w:t>
      </w:r>
      <w:hyperlink w:history="true" w:anchor="_bookmark54">
        <w:r>
          <w:rPr>
            <w:color w:val="007FAC"/>
            <w:w w:val="110"/>
          </w:rPr>
          <w:t>Mora and Yuen</w:t>
        </w:r>
      </w:hyperlink>
      <w:r>
        <w:rPr>
          <w:w w:val="110"/>
        </w:rPr>
        <w:t>, </w:t>
      </w:r>
      <w:hyperlink w:history="true" w:anchor="_bookmark54">
        <w:r>
          <w:rPr>
            <w:color w:val="007FAC"/>
            <w:w w:val="110"/>
          </w:rPr>
          <w:t>2017</w:t>
        </w:r>
      </w:hyperlink>
      <w:r>
        <w:rPr>
          <w:w w:val="110"/>
        </w:rPr>
        <w:t>, </w:t>
      </w:r>
      <w:hyperlink w:history="true" w:anchor="_bookmark55">
        <w:r>
          <w:rPr>
            <w:color w:val="007FAC"/>
            <w:w w:val="110"/>
          </w:rPr>
          <w:t>2018a</w:t>
        </w:r>
      </w:hyperlink>
      <w:r>
        <w:rPr>
          <w:w w:val="110"/>
        </w:rPr>
        <w:t>,</w:t>
      </w:r>
      <w:hyperlink w:history="true" w:anchor="_bookmark56">
        <w:r>
          <w:rPr>
            <w:color w:val="007FAC"/>
            <w:w w:val="110"/>
          </w:rPr>
          <w:t>b</w:t>
        </w:r>
      </w:hyperlink>
      <w:r>
        <w:rPr>
          <w:w w:val="110"/>
        </w:rPr>
        <w:t>),</w:t>
      </w:r>
      <w:r>
        <w:rPr>
          <w:w w:val="110"/>
        </w:rPr>
        <w:t> magneto-hydrodynamics</w:t>
      </w:r>
      <w:r>
        <w:rPr>
          <w:w w:val="110"/>
        </w:rPr>
        <w:t> (</w:t>
      </w:r>
      <w:hyperlink w:history="true" w:anchor="_bookmark34">
        <w:r>
          <w:rPr>
            <w:color w:val="007FAC"/>
            <w:w w:val="110"/>
          </w:rPr>
          <w:t>Dellar</w:t>
        </w:r>
      </w:hyperlink>
      <w:r>
        <w:rPr>
          <w:w w:val="110"/>
        </w:rPr>
        <w:t>,</w:t>
      </w:r>
      <w:r>
        <w:rPr>
          <w:w w:val="110"/>
        </w:rPr>
        <w:t> </w:t>
      </w:r>
      <w:hyperlink w:history="true" w:anchor="_bookmark34">
        <w:r>
          <w:rPr>
            <w:color w:val="007FAC"/>
            <w:w w:val="110"/>
          </w:rPr>
          <w:t>2002</w:t>
        </w:r>
      </w:hyperlink>
      <w:r>
        <w:rPr>
          <w:w w:val="110"/>
        </w:rPr>
        <w:t>),</w:t>
      </w:r>
      <w:r>
        <w:rPr>
          <w:w w:val="110"/>
        </w:rPr>
        <w:t> multiphase</w:t>
      </w:r>
      <w:r>
        <w:rPr>
          <w:w w:val="110"/>
        </w:rPr>
        <w:t> flow</w:t>
      </w:r>
      <w:r>
        <w:rPr>
          <w:w w:val="110"/>
        </w:rPr>
        <w:t> in porous</w:t>
      </w:r>
      <w:r>
        <w:rPr>
          <w:spacing w:val="40"/>
          <w:w w:val="110"/>
        </w:rPr>
        <w:t> </w:t>
      </w:r>
      <w:r>
        <w:rPr>
          <w:w w:val="110"/>
        </w:rPr>
        <w:t>media</w:t>
      </w:r>
      <w:r>
        <w:rPr>
          <w:spacing w:val="40"/>
          <w:w w:val="110"/>
        </w:rPr>
        <w:t> </w:t>
      </w:r>
      <w:r>
        <w:rPr>
          <w:w w:val="110"/>
        </w:rPr>
        <w:t>(</w:t>
      </w:r>
      <w:hyperlink w:history="true" w:anchor="_bookmark42">
        <w:r>
          <w:rPr>
            <w:color w:val="007FAC"/>
            <w:w w:val="110"/>
          </w:rPr>
          <w:t>Huang</w:t>
        </w:r>
        <w:r>
          <w:rPr>
            <w:color w:val="007FAC"/>
            <w:spacing w:val="40"/>
            <w:w w:val="110"/>
          </w:rPr>
          <w:t> </w:t>
        </w:r>
        <w:r>
          <w:rPr>
            <w:color w:val="007FAC"/>
            <w:w w:val="110"/>
          </w:rPr>
          <w:t>et</w:t>
        </w:r>
        <w:r>
          <w:rPr>
            <w:color w:val="007FAC"/>
            <w:spacing w:val="40"/>
            <w:w w:val="110"/>
          </w:rPr>
          <w:t> </w:t>
        </w:r>
        <w:r>
          <w:rPr>
            <w:color w:val="007FAC"/>
            <w:w w:val="110"/>
          </w:rPr>
          <w:t>al.</w:t>
        </w:r>
      </w:hyperlink>
      <w:r>
        <w:rPr>
          <w:w w:val="110"/>
        </w:rPr>
        <w:t>,</w:t>
      </w:r>
      <w:r>
        <w:rPr>
          <w:spacing w:val="40"/>
          <w:w w:val="110"/>
        </w:rPr>
        <w:t> </w:t>
      </w:r>
      <w:hyperlink w:history="true" w:anchor="_bookmark42">
        <w:r>
          <w:rPr>
            <w:color w:val="007FAC"/>
            <w:w w:val="110"/>
          </w:rPr>
          <w:t>2015</w:t>
        </w:r>
      </w:hyperlink>
      <w:r>
        <w:rPr>
          <w:w w:val="110"/>
        </w:rPr>
        <w:t>;</w:t>
      </w:r>
      <w:r>
        <w:rPr>
          <w:spacing w:val="40"/>
          <w:w w:val="110"/>
        </w:rPr>
        <w:t> </w:t>
      </w:r>
      <w:hyperlink w:history="true" w:anchor="_bookmark53">
        <w:r>
          <w:rPr>
            <w:color w:val="007FAC"/>
            <w:w w:val="110"/>
          </w:rPr>
          <w:t>Mora</w:t>
        </w:r>
        <w:r>
          <w:rPr>
            <w:color w:val="007FAC"/>
            <w:spacing w:val="40"/>
            <w:w w:val="110"/>
          </w:rPr>
          <w:t> </w:t>
        </w:r>
        <w:r>
          <w:rPr>
            <w:color w:val="007FAC"/>
            <w:w w:val="110"/>
          </w:rPr>
          <w:t>et</w:t>
        </w:r>
        <w:r>
          <w:rPr>
            <w:color w:val="007FAC"/>
            <w:spacing w:val="40"/>
            <w:w w:val="110"/>
          </w:rPr>
          <w:t> </w:t>
        </w:r>
        <w:r>
          <w:rPr>
            <w:color w:val="007FAC"/>
            <w:w w:val="110"/>
          </w:rPr>
          <w:t>al.</w:t>
        </w:r>
      </w:hyperlink>
      <w:r>
        <w:rPr>
          <w:w w:val="110"/>
        </w:rPr>
        <w:t>,</w:t>
      </w:r>
      <w:r>
        <w:rPr>
          <w:spacing w:val="40"/>
          <w:w w:val="110"/>
        </w:rPr>
        <w:t> </w:t>
      </w:r>
      <w:hyperlink w:history="true" w:anchor="_bookmark53">
        <w:r>
          <w:rPr>
            <w:color w:val="007FAC"/>
            <w:w w:val="110"/>
          </w:rPr>
          <w:t>2021</w:t>
        </w:r>
      </w:hyperlink>
      <w:r>
        <w:rPr>
          <w:w w:val="110"/>
        </w:rPr>
        <w:t>)</w:t>
      </w:r>
      <w:r>
        <w:rPr>
          <w:spacing w:val="40"/>
          <w:w w:val="110"/>
        </w:rPr>
        <w:t> </w:t>
      </w:r>
      <w:r>
        <w:rPr>
          <w:w w:val="110"/>
        </w:rPr>
        <w:t>and</w:t>
      </w:r>
      <w:r>
        <w:rPr>
          <w:spacing w:val="40"/>
          <w:w w:val="110"/>
        </w:rPr>
        <w:t> </w:t>
      </w:r>
      <w:r>
        <w:rPr>
          <w:w w:val="110"/>
        </w:rPr>
        <w:t>plastic flows (</w:t>
      </w:r>
      <w:hyperlink w:history="true" w:anchor="_bookmark37">
        <w:r>
          <w:rPr>
            <w:color w:val="007FAC"/>
            <w:w w:val="110"/>
          </w:rPr>
          <w:t>Falk et al.</w:t>
        </w:r>
      </w:hyperlink>
      <w:r>
        <w:rPr>
          <w:w w:val="110"/>
        </w:rPr>
        <w:t>, </w:t>
      </w:r>
      <w:hyperlink w:history="true" w:anchor="_bookmark37">
        <w:r>
          <w:rPr>
            <w:color w:val="007FAC"/>
            <w:w w:val="110"/>
          </w:rPr>
          <w:t>2015</w:t>
        </w:r>
      </w:hyperlink>
      <w:r>
        <w:rPr>
          <w:w w:val="110"/>
        </w:rPr>
        <w:t>).</w:t>
      </w:r>
    </w:p>
    <w:p>
      <w:pPr>
        <w:spacing w:after="0" w:line="295" w:lineRule="auto"/>
        <w:jc w:val="both"/>
        <w:sectPr>
          <w:type w:val="continuous"/>
          <w:pgSz w:w="11910" w:h="15880"/>
          <w:pgMar w:top="620" w:bottom="280" w:left="640" w:right="640"/>
          <w:cols w:num="2" w:equalWidth="0">
            <w:col w:w="5174" w:space="206"/>
            <w:col w:w="5250"/>
          </w:cols>
        </w:sectPr>
      </w:pPr>
    </w:p>
    <w:p>
      <w:pPr>
        <w:pStyle w:val="BodyText"/>
        <w:spacing w:before="54"/>
        <w:ind w:left="0"/>
        <w:rPr>
          <w:sz w:val="14"/>
        </w:rPr>
      </w:pPr>
    </w:p>
    <w:p>
      <w:pPr>
        <w:spacing w:before="0"/>
        <w:ind w:left="248" w:right="0" w:firstLine="0"/>
        <w:jc w:val="left"/>
        <w:rPr>
          <w:sz w:val="14"/>
        </w:rPr>
      </w:pPr>
      <w:r>
        <w:rPr/>
        <mc:AlternateContent>
          <mc:Choice Requires="wps">
            <w:drawing>
              <wp:anchor distT="0" distB="0" distL="0" distR="0" allowOverlap="1" layoutInCell="1" locked="0" behindDoc="1" simplePos="0" relativeHeight="486812672">
                <wp:simplePos x="0" y="0"/>
                <wp:positionH relativeFrom="page">
                  <wp:posOffset>477354</wp:posOffset>
                </wp:positionH>
                <wp:positionV relativeFrom="paragraph">
                  <wp:posOffset>134713</wp:posOffset>
                </wp:positionV>
                <wp:extent cx="455930"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03808" from="37.587002pt,10.607346pt" to="73.453002pt,10.607346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4" w:id="7"/>
      <w:bookmarkEnd w:id="7"/>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spacing w:val="11"/>
          <w:w w:val="110"/>
          <w:sz w:val="14"/>
        </w:rPr>
        <w:t> </w:t>
      </w:r>
      <w:r>
        <w:rPr>
          <w:i/>
          <w:w w:val="110"/>
          <w:sz w:val="14"/>
        </w:rPr>
        <w:t>addresses:</w:t>
      </w:r>
      <w:r>
        <w:rPr>
          <w:i/>
          <w:spacing w:val="63"/>
          <w:w w:val="110"/>
          <w:sz w:val="14"/>
        </w:rPr>
        <w:t> </w:t>
      </w:r>
      <w:hyperlink r:id="rId12">
        <w:r>
          <w:rPr>
            <w:color w:val="007FAC"/>
            <w:w w:val="110"/>
            <w:sz w:val="14"/>
          </w:rPr>
          <w:t>peter.mora@kfupm.edu.sa</w:t>
        </w:r>
      </w:hyperlink>
      <w:r>
        <w:rPr>
          <w:color w:val="007FAC"/>
          <w:spacing w:val="12"/>
          <w:w w:val="110"/>
          <w:sz w:val="14"/>
        </w:rPr>
        <w:t> </w:t>
      </w:r>
      <w:r>
        <w:rPr>
          <w:w w:val="110"/>
          <w:sz w:val="14"/>
        </w:rPr>
        <w:t>(P.</w:t>
      </w:r>
      <w:r>
        <w:rPr>
          <w:spacing w:val="12"/>
          <w:w w:val="110"/>
          <w:sz w:val="14"/>
        </w:rPr>
        <w:t> </w:t>
      </w:r>
      <w:r>
        <w:rPr>
          <w:w w:val="110"/>
          <w:sz w:val="14"/>
        </w:rPr>
        <w:t>Mora),</w:t>
      </w:r>
      <w:r>
        <w:rPr>
          <w:spacing w:val="12"/>
          <w:w w:val="110"/>
          <w:sz w:val="14"/>
        </w:rPr>
        <w:t> </w:t>
      </w:r>
      <w:hyperlink r:id="rId13">
        <w:r>
          <w:rPr>
            <w:color w:val="007FAC"/>
            <w:w w:val="110"/>
            <w:sz w:val="14"/>
          </w:rPr>
          <w:t>gabriele.morra@gmail.com</w:t>
        </w:r>
      </w:hyperlink>
      <w:r>
        <w:rPr>
          <w:color w:val="007FAC"/>
          <w:spacing w:val="12"/>
          <w:w w:val="110"/>
          <w:sz w:val="14"/>
        </w:rPr>
        <w:t> </w:t>
      </w:r>
      <w:r>
        <w:rPr>
          <w:w w:val="110"/>
          <w:sz w:val="14"/>
        </w:rPr>
        <w:t>(G.</w:t>
      </w:r>
      <w:r>
        <w:rPr>
          <w:spacing w:val="11"/>
          <w:w w:val="110"/>
          <w:sz w:val="14"/>
        </w:rPr>
        <w:t> </w:t>
      </w:r>
      <w:r>
        <w:rPr>
          <w:w w:val="110"/>
          <w:sz w:val="14"/>
        </w:rPr>
        <w:t>Morra),</w:t>
      </w:r>
      <w:r>
        <w:rPr>
          <w:spacing w:val="12"/>
          <w:w w:val="110"/>
          <w:sz w:val="14"/>
        </w:rPr>
        <w:t> </w:t>
      </w:r>
      <w:hyperlink r:id="rId14">
        <w:r>
          <w:rPr>
            <w:color w:val="007FAC"/>
            <w:w w:val="110"/>
            <w:sz w:val="14"/>
          </w:rPr>
          <w:t>daveyuen@gmail.com</w:t>
        </w:r>
      </w:hyperlink>
      <w:r>
        <w:rPr>
          <w:color w:val="007FAC"/>
          <w:spacing w:val="12"/>
          <w:w w:val="110"/>
          <w:sz w:val="14"/>
        </w:rPr>
        <w:t> </w:t>
      </w:r>
      <w:r>
        <w:rPr>
          <w:w w:val="110"/>
          <w:sz w:val="14"/>
        </w:rPr>
        <w:t>(D.A.</w:t>
      </w:r>
      <w:r>
        <w:rPr>
          <w:spacing w:val="12"/>
          <w:w w:val="110"/>
          <w:sz w:val="14"/>
        </w:rPr>
        <w:t> </w:t>
      </w:r>
      <w:r>
        <w:rPr>
          <w:spacing w:val="-2"/>
          <w:w w:val="110"/>
          <w:sz w:val="14"/>
        </w:rPr>
        <w:t>Yuen).</w:t>
      </w:r>
    </w:p>
    <w:p>
      <w:pPr>
        <w:pStyle w:val="BodyText"/>
        <w:spacing w:before="14"/>
        <w:ind w:left="0"/>
        <w:rPr>
          <w:sz w:val="14"/>
        </w:rPr>
      </w:pPr>
    </w:p>
    <w:p>
      <w:pPr>
        <w:spacing w:before="0"/>
        <w:ind w:left="111" w:right="0" w:firstLine="0"/>
        <w:jc w:val="left"/>
        <w:rPr>
          <w:sz w:val="14"/>
        </w:rPr>
      </w:pPr>
      <w:hyperlink r:id="rId9">
        <w:r>
          <w:rPr>
            <w:color w:val="007FAC"/>
            <w:spacing w:val="-2"/>
            <w:w w:val="120"/>
            <w:sz w:val="14"/>
          </w:rPr>
          <w:t>https://doi.org/10.1016/j.aiig.2023.03.002</w:t>
        </w:r>
      </w:hyperlink>
    </w:p>
    <w:p>
      <w:pPr>
        <w:spacing w:before="30"/>
        <w:ind w:left="111" w:right="0" w:firstLine="0"/>
        <w:jc w:val="left"/>
        <w:rPr>
          <w:sz w:val="14"/>
        </w:rPr>
      </w:pPr>
      <w:r>
        <w:rPr>
          <w:w w:val="110"/>
          <w:sz w:val="14"/>
        </w:rPr>
        <w:t>Received</w:t>
      </w:r>
      <w:r>
        <w:rPr>
          <w:spacing w:val="17"/>
          <w:w w:val="110"/>
          <w:sz w:val="14"/>
        </w:rPr>
        <w:t> </w:t>
      </w:r>
      <w:r>
        <w:rPr>
          <w:w w:val="110"/>
          <w:sz w:val="14"/>
        </w:rPr>
        <w:t>29</w:t>
      </w:r>
      <w:r>
        <w:rPr>
          <w:spacing w:val="18"/>
          <w:w w:val="110"/>
          <w:sz w:val="14"/>
        </w:rPr>
        <w:t> </w:t>
      </w:r>
      <w:r>
        <w:rPr>
          <w:w w:val="110"/>
          <w:sz w:val="14"/>
        </w:rPr>
        <w:t>December</w:t>
      </w:r>
      <w:r>
        <w:rPr>
          <w:spacing w:val="17"/>
          <w:w w:val="110"/>
          <w:sz w:val="14"/>
        </w:rPr>
        <w:t> </w:t>
      </w:r>
      <w:r>
        <w:rPr>
          <w:w w:val="110"/>
          <w:sz w:val="14"/>
        </w:rPr>
        <w:t>2022;</w:t>
      </w:r>
      <w:r>
        <w:rPr>
          <w:spacing w:val="18"/>
          <w:w w:val="110"/>
          <w:sz w:val="14"/>
        </w:rPr>
        <w:t> </w:t>
      </w:r>
      <w:r>
        <w:rPr>
          <w:w w:val="110"/>
          <w:sz w:val="14"/>
        </w:rPr>
        <w:t>Received</w:t>
      </w:r>
      <w:r>
        <w:rPr>
          <w:spacing w:val="17"/>
          <w:w w:val="110"/>
          <w:sz w:val="14"/>
        </w:rPr>
        <w:t> </w:t>
      </w:r>
      <w:r>
        <w:rPr>
          <w:w w:val="110"/>
          <w:sz w:val="14"/>
        </w:rPr>
        <w:t>in</w:t>
      </w:r>
      <w:r>
        <w:rPr>
          <w:spacing w:val="18"/>
          <w:w w:val="110"/>
          <w:sz w:val="14"/>
        </w:rPr>
        <w:t> </w:t>
      </w:r>
      <w:r>
        <w:rPr>
          <w:w w:val="110"/>
          <w:sz w:val="14"/>
        </w:rPr>
        <w:t>revised</w:t>
      </w:r>
      <w:r>
        <w:rPr>
          <w:spacing w:val="17"/>
          <w:w w:val="110"/>
          <w:sz w:val="14"/>
        </w:rPr>
        <w:t> </w:t>
      </w:r>
      <w:r>
        <w:rPr>
          <w:w w:val="110"/>
          <w:sz w:val="14"/>
        </w:rPr>
        <w:t>form</w:t>
      </w:r>
      <w:r>
        <w:rPr>
          <w:spacing w:val="18"/>
          <w:w w:val="110"/>
          <w:sz w:val="14"/>
        </w:rPr>
        <w:t> </w:t>
      </w:r>
      <w:r>
        <w:rPr>
          <w:w w:val="110"/>
          <w:sz w:val="14"/>
        </w:rPr>
        <w:t>21</w:t>
      </w:r>
      <w:r>
        <w:rPr>
          <w:spacing w:val="17"/>
          <w:w w:val="110"/>
          <w:sz w:val="14"/>
        </w:rPr>
        <w:t> </w:t>
      </w:r>
      <w:r>
        <w:rPr>
          <w:w w:val="110"/>
          <w:sz w:val="14"/>
        </w:rPr>
        <w:t>March</w:t>
      </w:r>
      <w:r>
        <w:rPr>
          <w:spacing w:val="18"/>
          <w:w w:val="110"/>
          <w:sz w:val="14"/>
        </w:rPr>
        <w:t> </w:t>
      </w:r>
      <w:r>
        <w:rPr>
          <w:w w:val="110"/>
          <w:sz w:val="14"/>
        </w:rPr>
        <w:t>2023;</w:t>
      </w:r>
      <w:r>
        <w:rPr>
          <w:spacing w:val="17"/>
          <w:w w:val="110"/>
          <w:sz w:val="14"/>
        </w:rPr>
        <w:t> </w:t>
      </w:r>
      <w:r>
        <w:rPr>
          <w:w w:val="110"/>
          <w:sz w:val="14"/>
        </w:rPr>
        <w:t>Accepted</w:t>
      </w:r>
      <w:r>
        <w:rPr>
          <w:spacing w:val="18"/>
          <w:w w:val="110"/>
          <w:sz w:val="14"/>
        </w:rPr>
        <w:t> </w:t>
      </w:r>
      <w:r>
        <w:rPr>
          <w:w w:val="110"/>
          <w:sz w:val="14"/>
        </w:rPr>
        <w:t>23</w:t>
      </w:r>
      <w:r>
        <w:rPr>
          <w:spacing w:val="17"/>
          <w:w w:val="110"/>
          <w:sz w:val="14"/>
        </w:rPr>
        <w:t> </w:t>
      </w:r>
      <w:r>
        <w:rPr>
          <w:w w:val="110"/>
          <w:sz w:val="14"/>
        </w:rPr>
        <w:t>March</w:t>
      </w:r>
      <w:r>
        <w:rPr>
          <w:spacing w:val="18"/>
          <w:w w:val="110"/>
          <w:sz w:val="14"/>
        </w:rPr>
        <w:t> </w:t>
      </w:r>
      <w:r>
        <w:rPr>
          <w:spacing w:val="-4"/>
          <w:w w:val="110"/>
          <w:sz w:val="14"/>
        </w:rPr>
        <w:t>2023</w:t>
      </w:r>
    </w:p>
    <w:p>
      <w:pPr>
        <w:spacing w:before="30"/>
        <w:ind w:left="110" w:right="0" w:firstLine="0"/>
        <w:jc w:val="left"/>
        <w:rPr>
          <w:rFonts w:ascii="Georgia"/>
          <w:sz w:val="14"/>
        </w:rPr>
      </w:pPr>
      <w:r>
        <w:rPr>
          <w:rFonts w:ascii="Georgia"/>
          <w:w w:val="105"/>
          <w:sz w:val="14"/>
        </w:rPr>
        <w:t>Available</w:t>
      </w:r>
      <w:r>
        <w:rPr>
          <w:rFonts w:ascii="Georgia"/>
          <w:spacing w:val="-4"/>
          <w:w w:val="105"/>
          <w:sz w:val="14"/>
        </w:rPr>
        <w:t> </w:t>
      </w:r>
      <w:r>
        <w:rPr>
          <w:rFonts w:ascii="Georgia"/>
          <w:w w:val="105"/>
          <w:sz w:val="14"/>
        </w:rPr>
        <w:t>online</w:t>
      </w:r>
      <w:r>
        <w:rPr>
          <w:rFonts w:ascii="Georgia"/>
          <w:spacing w:val="-4"/>
          <w:w w:val="105"/>
          <w:sz w:val="14"/>
        </w:rPr>
        <w:t> </w:t>
      </w:r>
      <w:r>
        <w:rPr>
          <w:rFonts w:ascii="Georgia"/>
          <w:w w:val="105"/>
          <w:sz w:val="14"/>
        </w:rPr>
        <w:t>5</w:t>
      </w:r>
      <w:r>
        <w:rPr>
          <w:rFonts w:ascii="Georgia"/>
          <w:spacing w:val="-4"/>
          <w:w w:val="105"/>
          <w:sz w:val="14"/>
        </w:rPr>
        <w:t> </w:t>
      </w:r>
      <w:r>
        <w:rPr>
          <w:rFonts w:ascii="Georgia"/>
          <w:w w:val="105"/>
          <w:sz w:val="14"/>
        </w:rPr>
        <w:t>April</w:t>
      </w:r>
      <w:r>
        <w:rPr>
          <w:rFonts w:ascii="Georgia"/>
          <w:spacing w:val="-4"/>
          <w:w w:val="105"/>
          <w:sz w:val="14"/>
        </w:rPr>
        <w:t> 2023</w:t>
      </w:r>
    </w:p>
    <w:p>
      <w:pPr>
        <w:spacing w:line="288" w:lineRule="auto" w:before="31"/>
        <w:ind w:left="110" w:right="112" w:firstLine="0"/>
        <w:jc w:val="left"/>
        <w:rPr>
          <w:rFonts w:ascii="Georgia" w:hAnsi="Georgia"/>
          <w:sz w:val="14"/>
        </w:rPr>
      </w:pPr>
      <w:r>
        <w:rPr>
          <w:rFonts w:ascii="Georgia" w:hAnsi="Georgia"/>
          <w:sz w:val="14"/>
        </w:rPr>
        <w:t>2666-5441/©</w:t>
      </w:r>
      <w:r>
        <w:rPr>
          <w:rFonts w:ascii="Georgia" w:hAnsi="Georgia"/>
          <w:spacing w:val="24"/>
          <w:sz w:val="14"/>
        </w:rPr>
        <w:t> </w:t>
      </w:r>
      <w:r>
        <w:rPr>
          <w:rFonts w:ascii="Georgia" w:hAnsi="Georgia"/>
          <w:sz w:val="14"/>
        </w:rPr>
        <w:t>2023</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Authors.</w:t>
      </w:r>
      <w:r>
        <w:rPr>
          <w:rFonts w:ascii="Georgia" w:hAnsi="Georgia"/>
          <w:spacing w:val="69"/>
          <w:sz w:val="14"/>
        </w:rPr>
        <w:t> </w:t>
      </w:r>
      <w:r>
        <w:rPr>
          <w:rFonts w:ascii="Georgia" w:hAnsi="Georgia"/>
          <w:sz w:val="14"/>
        </w:rPr>
        <w:t>Publishing</w:t>
      </w:r>
      <w:r>
        <w:rPr>
          <w:rFonts w:ascii="Georgia" w:hAnsi="Georgia"/>
          <w:spacing w:val="24"/>
          <w:sz w:val="14"/>
        </w:rPr>
        <w:t> </w:t>
      </w:r>
      <w:r>
        <w:rPr>
          <w:rFonts w:ascii="Georgia" w:hAnsi="Georgia"/>
          <w:sz w:val="14"/>
        </w:rPr>
        <w:t>services</w:t>
      </w:r>
      <w:r>
        <w:rPr>
          <w:rFonts w:ascii="Georgia" w:hAnsi="Georgia"/>
          <w:spacing w:val="24"/>
          <w:sz w:val="14"/>
        </w:rPr>
        <w:t> </w:t>
      </w:r>
      <w:r>
        <w:rPr>
          <w:rFonts w:ascii="Georgia" w:hAnsi="Georgia"/>
          <w:sz w:val="14"/>
        </w:rPr>
        <w:t>by</w:t>
      </w:r>
      <w:r>
        <w:rPr>
          <w:rFonts w:ascii="Georgia" w:hAnsi="Georgia"/>
          <w:spacing w:val="24"/>
          <w:sz w:val="14"/>
        </w:rPr>
        <w:t> </w:t>
      </w:r>
      <w:r>
        <w:rPr>
          <w:rFonts w:ascii="Georgia" w:hAnsi="Georgia"/>
          <w:sz w:val="14"/>
        </w:rPr>
        <w:t>Elsevier</w:t>
      </w:r>
      <w:r>
        <w:rPr>
          <w:rFonts w:ascii="Georgia" w:hAnsi="Georgia"/>
          <w:spacing w:val="24"/>
          <w:sz w:val="14"/>
        </w:rPr>
        <w:t> </w:t>
      </w:r>
      <w:r>
        <w:rPr>
          <w:rFonts w:ascii="Georgia" w:hAnsi="Georgia"/>
          <w:sz w:val="14"/>
        </w:rPr>
        <w:t>B.V.</w:t>
      </w:r>
      <w:r>
        <w:rPr>
          <w:rFonts w:ascii="Georgia" w:hAnsi="Georgia"/>
          <w:spacing w:val="24"/>
          <w:sz w:val="14"/>
        </w:rPr>
        <w:t> </w:t>
      </w:r>
      <w:r>
        <w:rPr>
          <w:rFonts w:ascii="Georgia" w:hAnsi="Georgia"/>
          <w:sz w:val="14"/>
        </w:rPr>
        <w:t>on</w:t>
      </w:r>
      <w:r>
        <w:rPr>
          <w:rFonts w:ascii="Georgia" w:hAnsi="Georgia"/>
          <w:spacing w:val="24"/>
          <w:sz w:val="14"/>
        </w:rPr>
        <w:t> </w:t>
      </w:r>
      <w:r>
        <w:rPr>
          <w:rFonts w:ascii="Georgia" w:hAnsi="Georgia"/>
          <w:sz w:val="14"/>
        </w:rPr>
        <w:t>behalf</w:t>
      </w:r>
      <w:r>
        <w:rPr>
          <w:rFonts w:ascii="Georgia" w:hAnsi="Georgia"/>
          <w:spacing w:val="24"/>
          <w:sz w:val="14"/>
        </w:rPr>
        <w:t> </w:t>
      </w:r>
      <w:r>
        <w:rPr>
          <w:rFonts w:ascii="Georgia" w:hAnsi="Georgia"/>
          <w:sz w:val="14"/>
        </w:rPr>
        <w:t>of</w:t>
      </w:r>
      <w:r>
        <w:rPr>
          <w:rFonts w:ascii="Georgia" w:hAnsi="Georgia"/>
          <w:spacing w:val="24"/>
          <w:sz w:val="14"/>
        </w:rPr>
        <w:t> </w:t>
      </w:r>
      <w:r>
        <w:rPr>
          <w:rFonts w:ascii="Georgia" w:hAnsi="Georgia"/>
          <w:sz w:val="14"/>
        </w:rPr>
        <w:t>KeAi</w:t>
      </w:r>
      <w:r>
        <w:rPr>
          <w:rFonts w:ascii="Georgia" w:hAnsi="Georgia"/>
          <w:spacing w:val="24"/>
          <w:sz w:val="14"/>
        </w:rPr>
        <w:t> </w:t>
      </w:r>
      <w:r>
        <w:rPr>
          <w:rFonts w:ascii="Georgia" w:hAnsi="Georgia"/>
          <w:sz w:val="14"/>
        </w:rPr>
        <w:t>Communications</w:t>
      </w:r>
      <w:r>
        <w:rPr>
          <w:rFonts w:ascii="Georgia" w:hAnsi="Georgia"/>
          <w:spacing w:val="24"/>
          <w:sz w:val="14"/>
        </w:rPr>
        <w:t> </w:t>
      </w:r>
      <w:r>
        <w:rPr>
          <w:rFonts w:ascii="Georgia" w:hAnsi="Georgia"/>
          <w:sz w:val="14"/>
        </w:rPr>
        <w:t>Co.</w:t>
      </w:r>
      <w:r>
        <w:rPr>
          <w:rFonts w:ascii="Georgia" w:hAnsi="Georgia"/>
          <w:spacing w:val="69"/>
          <w:sz w:val="14"/>
        </w:rPr>
        <w:t> </w:t>
      </w:r>
      <w:r>
        <w:rPr>
          <w:rFonts w:ascii="Georgia" w:hAnsi="Georgia"/>
          <w:sz w:val="14"/>
        </w:rPr>
        <w:t>Ltd.</w:t>
      </w:r>
      <w:r>
        <w:rPr>
          <w:rFonts w:ascii="Georgia" w:hAnsi="Georgia"/>
          <w:spacing w:val="69"/>
          <w:sz w:val="14"/>
        </w:rPr>
        <w:t> </w:t>
      </w:r>
      <w:r>
        <w:rPr>
          <w:rFonts w:ascii="Georgia" w:hAnsi="Georgia"/>
          <w:sz w:val="14"/>
        </w:rPr>
        <w:t>This</w:t>
      </w:r>
      <w:r>
        <w:rPr>
          <w:rFonts w:ascii="Georgia" w:hAnsi="Georgia"/>
          <w:spacing w:val="24"/>
          <w:sz w:val="14"/>
        </w:rPr>
        <w:t> </w:t>
      </w:r>
      <w:r>
        <w:rPr>
          <w:rFonts w:ascii="Georgia" w:hAnsi="Georgia"/>
          <w:sz w:val="14"/>
        </w:rPr>
        <w:t>is</w:t>
      </w:r>
      <w:r>
        <w:rPr>
          <w:rFonts w:ascii="Georgia" w:hAnsi="Georgia"/>
          <w:spacing w:val="24"/>
          <w:sz w:val="14"/>
        </w:rPr>
        <w:t> </w:t>
      </w:r>
      <w:r>
        <w:rPr>
          <w:rFonts w:ascii="Georgia" w:hAnsi="Georgia"/>
          <w:sz w:val="14"/>
        </w:rPr>
        <w:t>an</w:t>
      </w:r>
      <w:r>
        <w:rPr>
          <w:rFonts w:ascii="Georgia" w:hAnsi="Georgia"/>
          <w:spacing w:val="24"/>
          <w:sz w:val="14"/>
        </w:rPr>
        <w:t> </w:t>
      </w:r>
      <w:r>
        <w:rPr>
          <w:rFonts w:ascii="Georgia" w:hAnsi="Georgia"/>
          <w:sz w:val="14"/>
        </w:rPr>
        <w:t>open</w:t>
      </w:r>
      <w:r>
        <w:rPr>
          <w:rFonts w:ascii="Georgia" w:hAnsi="Georgia"/>
          <w:spacing w:val="24"/>
          <w:sz w:val="14"/>
        </w:rPr>
        <w:t> </w:t>
      </w:r>
      <w:r>
        <w:rPr>
          <w:rFonts w:ascii="Georgia" w:hAnsi="Georgia"/>
          <w:sz w:val="14"/>
        </w:rPr>
        <w:t>access</w:t>
      </w:r>
      <w:r>
        <w:rPr>
          <w:rFonts w:ascii="Georgia" w:hAnsi="Georgia"/>
          <w:spacing w:val="24"/>
          <w:sz w:val="14"/>
        </w:rPr>
        <w:t> </w:t>
      </w:r>
      <w:r>
        <w:rPr>
          <w:rFonts w:ascii="Georgia" w:hAnsi="Georgia"/>
          <w:sz w:val="14"/>
        </w:rPr>
        <w:t>article</w:t>
      </w:r>
      <w:r>
        <w:rPr>
          <w:rFonts w:ascii="Georgia" w:hAnsi="Georgia"/>
          <w:spacing w:val="24"/>
          <w:sz w:val="14"/>
        </w:rPr>
        <w:t> </w:t>
      </w:r>
      <w:r>
        <w:rPr>
          <w:rFonts w:ascii="Georgia" w:hAnsi="Georgia"/>
          <w:sz w:val="14"/>
        </w:rPr>
        <w:t>under</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CC</w:t>
      </w:r>
      <w:r>
        <w:rPr>
          <w:rFonts w:ascii="Georgia" w:hAnsi="Georgia"/>
          <w:spacing w:val="40"/>
          <w:sz w:val="14"/>
        </w:rPr>
        <w:t> </w:t>
      </w:r>
      <w:r>
        <w:rPr>
          <w:rFonts w:ascii="Georgia" w:hAnsi="Georgia"/>
          <w:sz w:val="14"/>
        </w:rPr>
        <w:t>BY-NC-ND license (</w:t>
      </w:r>
      <w:hyperlink r:id="rId15">
        <w:r>
          <w:rPr>
            <w:rFonts w:ascii="Georgia" w:hAnsi="Georgia"/>
            <w:color w:val="00769F"/>
            <w:sz w:val="14"/>
          </w:rPr>
          <w:t>http://creativecommons.org/licenses/by-nc-nd/4.0/</w:t>
        </w:r>
      </w:hyperlink>
      <w:r>
        <w:rPr>
          <w:rFonts w:ascii="Georgia" w:hAnsi="Georgia"/>
          <w:sz w:val="14"/>
        </w:rPr>
        <w:t>).</w:t>
      </w:r>
    </w:p>
    <w:p>
      <w:pPr>
        <w:spacing w:after="0" w:line="288" w:lineRule="auto"/>
        <w:jc w:val="left"/>
        <w:rPr>
          <w:rFonts w:ascii="Georgia" w:hAnsi="Georgia"/>
          <w:sz w:val="14"/>
        </w:rPr>
        <w:sectPr>
          <w:type w:val="continuous"/>
          <w:pgSz w:w="11910" w:h="15880"/>
          <w:pgMar w:top="620" w:bottom="280" w:left="640" w:right="640"/>
        </w:sectPr>
      </w:pPr>
    </w:p>
    <w:p>
      <w:pPr>
        <w:pStyle w:val="BodyText"/>
        <w:spacing w:before="8"/>
        <w:ind w:left="0"/>
        <w:rPr>
          <w:rFonts w:ascii="Georgia"/>
          <w:sz w:val="9"/>
        </w:rPr>
      </w:pPr>
    </w:p>
    <w:p>
      <w:pPr>
        <w:spacing w:after="0"/>
        <w:rPr>
          <w:rFonts w:ascii="Georgia"/>
          <w:sz w:val="9"/>
        </w:rPr>
        <w:sectPr>
          <w:headerReference w:type="default" r:id="rId16"/>
          <w:footerReference w:type="default" r:id="rId17"/>
          <w:pgSz w:w="11910" w:h="15880"/>
          <w:pgMar w:header="655" w:footer="544" w:top="840" w:bottom="740" w:left="640" w:right="640"/>
          <w:pgNumType w:start="8"/>
        </w:sectPr>
      </w:pPr>
    </w:p>
    <w:p>
      <w:pPr>
        <w:pStyle w:val="BodyText"/>
        <w:spacing w:line="276" w:lineRule="auto" w:before="91"/>
        <w:ind w:right="38" w:firstLine="239"/>
        <w:jc w:val="both"/>
      </w:pPr>
      <w:r>
        <w:rPr/>
        <mc:AlternateContent>
          <mc:Choice Requires="wps">
            <w:drawing>
              <wp:anchor distT="0" distB="0" distL="0" distR="0" allowOverlap="1" layoutInCell="1" locked="0" behindDoc="1" simplePos="0" relativeHeight="486816256">
                <wp:simplePos x="0" y="0"/>
                <wp:positionH relativeFrom="page">
                  <wp:posOffset>5124805</wp:posOffset>
                </wp:positionH>
                <wp:positionV relativeFrom="paragraph">
                  <wp:posOffset>1176748</wp:posOffset>
                </wp:positionV>
                <wp:extent cx="50800" cy="127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00224" from="403.528015pt,92.657326pt" to="407.513015pt,92.657326pt" stroked="true" strokeweight=".526pt" strokecolor="#000000">
                <v:stroke dashstyle="solid"/>
                <w10:wrap type="none"/>
              </v:line>
            </w:pict>
          </mc:Fallback>
        </mc:AlternateContent>
      </w:r>
      <w:r>
        <w:rPr>
          <w:w w:val="110"/>
        </w:rPr>
        <w:t>In</w:t>
      </w:r>
      <w:r>
        <w:rPr>
          <w:w w:val="110"/>
        </w:rPr>
        <w:t> the</w:t>
      </w:r>
      <w:r>
        <w:rPr>
          <w:w w:val="110"/>
        </w:rPr>
        <w:t> following,</w:t>
      </w:r>
      <w:r>
        <w:rPr>
          <w:w w:val="110"/>
        </w:rPr>
        <w:t> we</w:t>
      </w:r>
      <w:r>
        <w:rPr>
          <w:w w:val="110"/>
        </w:rPr>
        <w:t> overview</w:t>
      </w:r>
      <w:r>
        <w:rPr>
          <w:w w:val="110"/>
        </w:rPr>
        <w:t> the</w:t>
      </w:r>
      <w:r>
        <w:rPr>
          <w:w w:val="110"/>
        </w:rPr>
        <w:t> thermal</w:t>
      </w:r>
      <w:r>
        <w:rPr>
          <w:w w:val="110"/>
        </w:rPr>
        <w:t> Lattice</w:t>
      </w:r>
      <w:r>
        <w:rPr>
          <w:w w:val="110"/>
        </w:rPr>
        <w:t> </w:t>
      </w:r>
      <w:r>
        <w:rPr>
          <w:w w:val="110"/>
        </w:rPr>
        <w:t>Boltzmann Method</w:t>
      </w:r>
      <w:r>
        <w:rPr>
          <w:w w:val="110"/>
        </w:rPr>
        <w:t> which</w:t>
      </w:r>
      <w:r>
        <w:rPr>
          <w:w w:val="110"/>
        </w:rPr>
        <w:t> can</w:t>
      </w:r>
      <w:r>
        <w:rPr>
          <w:w w:val="110"/>
        </w:rPr>
        <w:t> be</w:t>
      </w:r>
      <w:r>
        <w:rPr>
          <w:w w:val="110"/>
        </w:rPr>
        <w:t> used</w:t>
      </w:r>
      <w:r>
        <w:rPr>
          <w:w w:val="110"/>
        </w:rPr>
        <w:t> to</w:t>
      </w:r>
      <w:r>
        <w:rPr>
          <w:w w:val="110"/>
        </w:rPr>
        <w:t> simulate</w:t>
      </w:r>
      <w:r>
        <w:rPr>
          <w:w w:val="110"/>
        </w:rPr>
        <w:t> mantle</w:t>
      </w:r>
      <w:r>
        <w:rPr>
          <w:w w:val="110"/>
        </w:rPr>
        <w:t> and</w:t>
      </w:r>
      <w:r>
        <w:rPr>
          <w:w w:val="110"/>
        </w:rPr>
        <w:t> exoplanet</w:t>
      </w:r>
      <w:r>
        <w:rPr>
          <w:w w:val="110"/>
        </w:rPr>
        <w:t> con- vection,</w:t>
      </w:r>
      <w:r>
        <w:rPr>
          <w:w w:val="110"/>
        </w:rPr>
        <w:t> and</w:t>
      </w:r>
      <w:r>
        <w:rPr>
          <w:w w:val="110"/>
        </w:rPr>
        <w:t> present</w:t>
      </w:r>
      <w:r>
        <w:rPr>
          <w:w w:val="110"/>
        </w:rPr>
        <w:t> 2D</w:t>
      </w:r>
      <w:r>
        <w:rPr>
          <w:w w:val="110"/>
        </w:rPr>
        <w:t> simulations</w:t>
      </w:r>
      <w:r>
        <w:rPr>
          <w:w w:val="110"/>
        </w:rPr>
        <w:t> in</w:t>
      </w:r>
      <w:r>
        <w:rPr>
          <w:w w:val="110"/>
        </w:rPr>
        <w:t> a</w:t>
      </w:r>
      <w:r>
        <w:rPr>
          <w:w w:val="110"/>
        </w:rPr>
        <w:t> two</w:t>
      </w:r>
      <w:r>
        <w:rPr>
          <w:w w:val="110"/>
        </w:rPr>
        <w:t> layer</w:t>
      </w:r>
      <w:r>
        <w:rPr>
          <w:w w:val="110"/>
        </w:rPr>
        <w:t> model</w:t>
      </w:r>
      <w:r>
        <w:rPr>
          <w:w w:val="110"/>
        </w:rPr>
        <w:t> with</w:t>
      </w:r>
      <w:r>
        <w:rPr>
          <w:w w:val="110"/>
        </w:rPr>
        <w:t> a</w:t>
      </w:r>
      <w:r>
        <w:rPr>
          <w:spacing w:val="80"/>
          <w:w w:val="110"/>
        </w:rPr>
        <w:t> </w:t>
      </w:r>
      <w:r>
        <w:rPr>
          <w:w w:val="110"/>
        </w:rPr>
        <w:t>highly</w:t>
      </w:r>
      <w:r>
        <w:rPr>
          <w:spacing w:val="34"/>
          <w:w w:val="110"/>
        </w:rPr>
        <w:t> </w:t>
      </w:r>
      <w:r>
        <w:rPr>
          <w:w w:val="110"/>
        </w:rPr>
        <w:t>nonlinear</w:t>
      </w:r>
      <w:r>
        <w:rPr>
          <w:spacing w:val="33"/>
          <w:w w:val="110"/>
        </w:rPr>
        <w:t> </w:t>
      </w:r>
      <w:r>
        <w:rPr>
          <w:w w:val="110"/>
        </w:rPr>
        <w:t>rheology</w:t>
      </w:r>
      <w:r>
        <w:rPr>
          <w:spacing w:val="34"/>
          <w:w w:val="110"/>
        </w:rPr>
        <w:t> </w:t>
      </w:r>
      <w:r>
        <w:rPr>
          <w:w w:val="110"/>
        </w:rPr>
        <w:t>and</w:t>
      </w:r>
      <w:r>
        <w:rPr>
          <w:spacing w:val="34"/>
          <w:w w:val="110"/>
        </w:rPr>
        <w:t> </w:t>
      </w:r>
      <w:r>
        <w:rPr>
          <w:w w:val="110"/>
        </w:rPr>
        <w:t>demonstrate</w:t>
      </w:r>
      <w:r>
        <w:rPr>
          <w:spacing w:val="33"/>
          <w:w w:val="110"/>
        </w:rPr>
        <w:t> </w:t>
      </w:r>
      <w:r>
        <w:rPr>
          <w:w w:val="110"/>
        </w:rPr>
        <w:t>that</w:t>
      </w:r>
      <w:r>
        <w:rPr>
          <w:spacing w:val="34"/>
          <w:w w:val="110"/>
        </w:rPr>
        <w:t> </w:t>
      </w:r>
      <w:r>
        <w:rPr>
          <w:w w:val="110"/>
        </w:rPr>
        <w:t>this</w:t>
      </w:r>
      <w:r>
        <w:rPr>
          <w:spacing w:val="34"/>
          <w:w w:val="110"/>
        </w:rPr>
        <w:t> </w:t>
      </w:r>
      <w:r>
        <w:rPr>
          <w:w w:val="110"/>
        </w:rPr>
        <w:t>rheology</w:t>
      </w:r>
      <w:r>
        <w:rPr>
          <w:spacing w:val="34"/>
          <w:w w:val="110"/>
        </w:rPr>
        <w:t> </w:t>
      </w:r>
      <w:r>
        <w:rPr>
          <w:w w:val="110"/>
        </w:rPr>
        <w:t>leads to</w:t>
      </w:r>
      <w:r>
        <w:rPr>
          <w:spacing w:val="28"/>
          <w:w w:val="110"/>
        </w:rPr>
        <w:t> </w:t>
      </w:r>
      <w:r>
        <w:rPr>
          <w:w w:val="110"/>
        </w:rPr>
        <w:t>the</w:t>
      </w:r>
      <w:r>
        <w:rPr>
          <w:spacing w:val="28"/>
          <w:w w:val="110"/>
        </w:rPr>
        <w:t> </w:t>
      </w:r>
      <w:r>
        <w:rPr>
          <w:w w:val="110"/>
        </w:rPr>
        <w:t>emergence</w:t>
      </w:r>
      <w:r>
        <w:rPr>
          <w:spacing w:val="28"/>
          <w:w w:val="110"/>
        </w:rPr>
        <w:t> </w:t>
      </w:r>
      <w:r>
        <w:rPr>
          <w:w w:val="110"/>
        </w:rPr>
        <w:t>of</w:t>
      </w:r>
      <w:r>
        <w:rPr>
          <w:spacing w:val="28"/>
          <w:w w:val="110"/>
        </w:rPr>
        <w:t> </w:t>
      </w:r>
      <w:r>
        <w:rPr>
          <w:w w:val="110"/>
        </w:rPr>
        <w:t>plate</w:t>
      </w:r>
      <w:r>
        <w:rPr>
          <w:spacing w:val="28"/>
          <w:w w:val="110"/>
        </w:rPr>
        <w:t> </w:t>
      </w:r>
      <w:r>
        <w:rPr>
          <w:w w:val="110"/>
        </w:rPr>
        <w:t>tectonic</w:t>
      </w:r>
      <w:r>
        <w:rPr>
          <w:spacing w:val="28"/>
          <w:w w:val="110"/>
        </w:rPr>
        <w:t> </w:t>
      </w:r>
      <w:r>
        <w:rPr>
          <w:w w:val="110"/>
        </w:rPr>
        <w:t>like</w:t>
      </w:r>
      <w:r>
        <w:rPr>
          <w:spacing w:val="28"/>
          <w:w w:val="110"/>
        </w:rPr>
        <w:t> </w:t>
      </w:r>
      <w:r>
        <w:rPr>
          <w:w w:val="110"/>
        </w:rPr>
        <w:t>behavior</w:t>
      </w:r>
      <w:r>
        <w:rPr>
          <w:spacing w:val="28"/>
          <w:w w:val="110"/>
        </w:rPr>
        <w:t> </w:t>
      </w:r>
      <w:r>
        <w:rPr>
          <w:w w:val="110"/>
        </w:rPr>
        <w:t>in</w:t>
      </w:r>
      <w:r>
        <w:rPr>
          <w:spacing w:val="28"/>
          <w:w w:val="110"/>
        </w:rPr>
        <w:t> </w:t>
      </w:r>
      <w:r>
        <w:rPr>
          <w:w w:val="110"/>
        </w:rPr>
        <w:t>the</w:t>
      </w:r>
      <w:r>
        <w:rPr>
          <w:spacing w:val="28"/>
          <w:w w:val="110"/>
        </w:rPr>
        <w:t> </w:t>
      </w:r>
      <w:r>
        <w:rPr>
          <w:w w:val="110"/>
        </w:rPr>
        <w:t>model.</w:t>
      </w:r>
      <w:r>
        <w:rPr>
          <w:spacing w:val="28"/>
          <w:w w:val="110"/>
        </w:rPr>
        <w:t> </w:t>
      </w:r>
      <w:r>
        <w:rPr>
          <w:w w:val="110"/>
        </w:rPr>
        <w:t>This is consistent with simulation results using classical methods (</w:t>
      </w:r>
      <w:hyperlink w:history="true" w:anchor="_bookmark67">
        <w:r>
          <w:rPr>
            <w:color w:val="007FAC"/>
            <w:w w:val="110"/>
          </w:rPr>
          <w:t>Tackley</w:t>
        </w:r>
      </w:hyperlink>
      <w:r>
        <w:rPr>
          <w:w w:val="110"/>
        </w:rPr>
        <w:t>, </w:t>
      </w:r>
      <w:hyperlink w:history="true" w:anchor="_bookmark67">
        <w:r>
          <w:rPr>
            <w:color w:val="007FAC"/>
            <w:w w:val="110"/>
          </w:rPr>
          <w:t>2000</w:t>
        </w:r>
      </w:hyperlink>
      <w:r>
        <w:rPr>
          <w:w w:val="110"/>
        </w:rPr>
        <w:t>;</w:t>
      </w:r>
      <w:r>
        <w:rPr>
          <w:spacing w:val="5"/>
          <w:w w:val="110"/>
        </w:rPr>
        <w:t> </w:t>
      </w:r>
      <w:hyperlink w:history="true" w:anchor="_bookmark39">
        <w:r>
          <w:rPr>
            <w:color w:val="007FAC"/>
            <w:w w:val="110"/>
          </w:rPr>
          <w:t>Gerya</w:t>
        </w:r>
      </w:hyperlink>
      <w:r>
        <w:rPr>
          <w:w w:val="110"/>
        </w:rPr>
        <w:t>,</w:t>
      </w:r>
      <w:r>
        <w:rPr>
          <w:spacing w:val="6"/>
          <w:w w:val="110"/>
        </w:rPr>
        <w:t> </w:t>
      </w:r>
      <w:hyperlink w:history="true" w:anchor="_bookmark39">
        <w:r>
          <w:rPr>
            <w:color w:val="007FAC"/>
            <w:w w:val="110"/>
          </w:rPr>
          <w:t>2019</w:t>
        </w:r>
      </w:hyperlink>
      <w:r>
        <w:rPr>
          <w:w w:val="110"/>
        </w:rPr>
        <w:t>)</w:t>
      </w:r>
      <w:r>
        <w:rPr>
          <w:spacing w:val="6"/>
          <w:w w:val="110"/>
        </w:rPr>
        <w:t> </w:t>
      </w:r>
      <w:r>
        <w:rPr>
          <w:w w:val="110"/>
        </w:rPr>
        <w:t>which</w:t>
      </w:r>
      <w:r>
        <w:rPr>
          <w:spacing w:val="6"/>
          <w:w w:val="110"/>
        </w:rPr>
        <w:t> </w:t>
      </w:r>
      <w:r>
        <w:rPr>
          <w:w w:val="110"/>
        </w:rPr>
        <w:t>require</w:t>
      </w:r>
      <w:r>
        <w:rPr>
          <w:spacing w:val="6"/>
          <w:w w:val="110"/>
        </w:rPr>
        <w:t> </w:t>
      </w:r>
      <w:r>
        <w:rPr>
          <w:w w:val="110"/>
        </w:rPr>
        <w:t>a</w:t>
      </w:r>
      <w:r>
        <w:rPr>
          <w:spacing w:val="6"/>
          <w:w w:val="110"/>
        </w:rPr>
        <w:t> </w:t>
      </w:r>
      <w:r>
        <w:rPr>
          <w:w w:val="110"/>
        </w:rPr>
        <w:t>nonlinear</w:t>
      </w:r>
      <w:r>
        <w:rPr>
          <w:spacing w:val="6"/>
          <w:w w:val="110"/>
        </w:rPr>
        <w:t> </w:t>
      </w:r>
      <w:r>
        <w:rPr>
          <w:w w:val="110"/>
        </w:rPr>
        <w:t>rheology</w:t>
      </w:r>
      <w:r>
        <w:rPr>
          <w:spacing w:val="6"/>
          <w:w w:val="110"/>
        </w:rPr>
        <w:t> </w:t>
      </w:r>
      <w:r>
        <w:rPr>
          <w:w w:val="110"/>
        </w:rPr>
        <w:t>such</w:t>
      </w:r>
      <w:r>
        <w:rPr>
          <w:spacing w:val="5"/>
          <w:w w:val="110"/>
        </w:rPr>
        <w:t> </w:t>
      </w:r>
      <w:r>
        <w:rPr>
          <w:w w:val="110"/>
        </w:rPr>
        <w:t>as</w:t>
      </w:r>
      <w:r>
        <w:rPr>
          <w:spacing w:val="6"/>
          <w:w w:val="110"/>
        </w:rPr>
        <w:t> </w:t>
      </w:r>
      <w:r>
        <w:rPr>
          <w:spacing w:val="-2"/>
          <w:w w:val="110"/>
        </w:rPr>
        <w:t>plastic</w:t>
      </w:r>
    </w:p>
    <w:p>
      <w:pPr>
        <w:pStyle w:val="BodyText"/>
        <w:spacing w:line="210" w:lineRule="exact"/>
        <w:jc w:val="both"/>
      </w:pPr>
      <w:r>
        <w:rPr/>
        <w:br w:type="column"/>
      </w:r>
      <w:r>
        <w:rPr>
          <w:w w:val="115"/>
        </w:rPr>
        <w:t>where</w:t>
      </w:r>
      <w:r>
        <w:rPr>
          <w:spacing w:val="-12"/>
          <w:w w:val="115"/>
        </w:rPr>
        <w:t> </w:t>
      </w:r>
      <w:r>
        <w:rPr>
          <w:rFonts w:ascii="STIX Math" w:eastAsia="STIX Math"/>
          <w:i/>
          <w:w w:val="115"/>
        </w:rPr>
        <w:t>𝜌</w:t>
      </w:r>
      <w:r>
        <w:rPr>
          <w:rFonts w:ascii="STIX Math" w:eastAsia="STIX Math"/>
          <w:i/>
          <w:spacing w:val="-11"/>
          <w:w w:val="115"/>
        </w:rPr>
        <w:t> </w:t>
      </w:r>
      <w:r>
        <w:rPr>
          <w:w w:val="115"/>
        </w:rPr>
        <w:t>is</w:t>
      </w:r>
      <w:r>
        <w:rPr>
          <w:spacing w:val="-12"/>
          <w:w w:val="115"/>
        </w:rPr>
        <w:t> </w:t>
      </w:r>
      <w:r>
        <w:rPr>
          <w:w w:val="115"/>
        </w:rPr>
        <w:t>the</w:t>
      </w:r>
      <w:r>
        <w:rPr>
          <w:spacing w:val="-11"/>
          <w:w w:val="115"/>
        </w:rPr>
        <w:t> </w:t>
      </w:r>
      <w:r>
        <w:rPr>
          <w:w w:val="115"/>
        </w:rPr>
        <w:t>macroscopic</w:t>
      </w:r>
      <w:r>
        <w:rPr>
          <w:spacing w:val="-12"/>
          <w:w w:val="115"/>
        </w:rPr>
        <w:t> </w:t>
      </w:r>
      <w:r>
        <w:rPr>
          <w:w w:val="115"/>
        </w:rPr>
        <w:t>density,</w:t>
      </w:r>
      <w:r>
        <w:rPr>
          <w:spacing w:val="-11"/>
          <w:w w:val="115"/>
        </w:rPr>
        <w:t> </w:t>
      </w:r>
      <w:r>
        <w:rPr>
          <w:rFonts w:ascii="STIX Math" w:eastAsia="STIX Math"/>
          <w:b/>
          <w:w w:val="115"/>
        </w:rPr>
        <w:t>𝐮</w:t>
      </w:r>
      <w:r>
        <w:rPr>
          <w:rFonts w:ascii="STIX Math" w:eastAsia="STIX Math"/>
          <w:b/>
          <w:spacing w:val="-12"/>
          <w:w w:val="115"/>
        </w:rPr>
        <w:t> </w:t>
      </w:r>
      <w:r>
        <w:rPr>
          <w:w w:val="115"/>
        </w:rPr>
        <w:t>is</w:t>
      </w:r>
      <w:r>
        <w:rPr>
          <w:spacing w:val="-11"/>
          <w:w w:val="115"/>
        </w:rPr>
        <w:t> </w:t>
      </w:r>
      <w:r>
        <w:rPr>
          <w:w w:val="115"/>
        </w:rPr>
        <w:t>the</w:t>
      </w:r>
      <w:r>
        <w:rPr>
          <w:spacing w:val="-12"/>
          <w:w w:val="115"/>
        </w:rPr>
        <w:t> </w:t>
      </w:r>
      <w:r>
        <w:rPr>
          <w:w w:val="115"/>
        </w:rPr>
        <w:t>macroscopic</w:t>
      </w:r>
      <w:r>
        <w:rPr>
          <w:spacing w:val="-11"/>
          <w:w w:val="115"/>
        </w:rPr>
        <w:t> </w:t>
      </w:r>
      <w:r>
        <w:rPr>
          <w:w w:val="115"/>
        </w:rPr>
        <w:t>fluid</w:t>
      </w:r>
      <w:r>
        <w:rPr>
          <w:spacing w:val="-12"/>
          <w:w w:val="115"/>
        </w:rPr>
        <w:t> </w:t>
      </w:r>
      <w:r>
        <w:rPr>
          <w:spacing w:val="-2"/>
          <w:w w:val="115"/>
        </w:rPr>
        <w:t>velocity,</w:t>
      </w:r>
    </w:p>
    <w:p>
      <w:pPr>
        <w:pStyle w:val="BodyText"/>
        <w:spacing w:line="100" w:lineRule="auto" w:before="74"/>
        <w:ind w:right="109"/>
        <w:jc w:val="both"/>
      </w:pPr>
      <w:r>
        <w:rPr/>
        <mc:AlternateContent>
          <mc:Choice Requires="wps">
            <w:drawing>
              <wp:anchor distT="0" distB="0" distL="0" distR="0" allowOverlap="1" layoutInCell="1" locked="0" behindDoc="1" simplePos="0" relativeHeight="486815744">
                <wp:simplePos x="0" y="0"/>
                <wp:positionH relativeFrom="page">
                  <wp:posOffset>5439613</wp:posOffset>
                </wp:positionH>
                <wp:positionV relativeFrom="paragraph">
                  <wp:posOffset>206451</wp:posOffset>
                </wp:positionV>
                <wp:extent cx="50800" cy="127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00736" from="428.31601pt,16.256001pt" to="432.30101pt,16.256001pt" stroked="true" strokeweight=".526pt" strokecolor="#000000">
                <v:stroke dashstyle="solid"/>
                <w10:wrap type="none"/>
              </v:line>
            </w:pict>
          </mc:Fallback>
        </mc:AlternateContent>
      </w:r>
      <w:r>
        <w:rPr>
          <w:rFonts w:ascii="STIX Math" w:hAnsi="STIX Math" w:eastAsia="STIX Math"/>
          <w:i/>
          <w:w w:val="110"/>
        </w:rPr>
        <w:t>𝜀 </w:t>
      </w:r>
      <w:r>
        <w:rPr>
          <w:w w:val="110"/>
        </w:rPr>
        <w:t>is the energy density, </w:t>
      </w:r>
      <w:r>
        <w:rPr>
          <w:rFonts w:ascii="STIX Math" w:hAnsi="STIX Math" w:eastAsia="STIX Math"/>
          <w:i/>
          <w:w w:val="110"/>
        </w:rPr>
        <w:t>𝑤</w:t>
      </w:r>
      <w:r>
        <w:rPr>
          <w:rFonts w:ascii="STIX Math" w:hAnsi="STIX Math" w:eastAsia="STIX Math"/>
          <w:i/>
          <w:w w:val="110"/>
          <w:position w:val="-3"/>
          <w:sz w:val="12"/>
        </w:rPr>
        <w:t>𝛼</w:t>
      </w:r>
      <w:r>
        <w:rPr>
          <w:rFonts w:ascii="STIX Math" w:hAnsi="STIX Math" w:eastAsia="STIX Math"/>
          <w:i/>
          <w:spacing w:val="34"/>
          <w:w w:val="110"/>
          <w:position w:val="-3"/>
          <w:sz w:val="12"/>
        </w:rPr>
        <w:t> </w:t>
      </w:r>
      <w:r>
        <w:rPr>
          <w:w w:val="110"/>
        </w:rPr>
        <w:t>are </w:t>
      </w:r>
      <w:r>
        <w:rPr>
          <w:spacing w:val="-24"/>
          <w:w w:val="101"/>
        </w:rPr>
        <w:t>w</w:t>
      </w:r>
      <w:r>
        <w:rPr>
          <w:rFonts w:ascii="UKIJ Imaret" w:hAnsi="UKIJ Imaret" w:eastAsia="UKIJ Imaret"/>
          <w:spacing w:val="-89"/>
          <w:w w:val="161"/>
          <w:position w:val="-5"/>
        </w:rPr>
        <w:t>√</w:t>
      </w:r>
      <w:r>
        <w:rPr>
          <w:spacing w:val="18"/>
          <w:w w:val="104"/>
        </w:rPr>
        <w:t>eight</w:t>
      </w:r>
      <w:r>
        <w:rPr>
          <w:spacing w:val="18"/>
          <w:w w:val="94"/>
        </w:rPr>
        <w:t>s</w:t>
      </w:r>
      <w:r>
        <w:rPr>
          <w:spacing w:val="-1"/>
          <w:w w:val="109"/>
        </w:rPr>
        <w:t> </w:t>
      </w:r>
      <w:r>
        <w:rPr>
          <w:w w:val="110"/>
        </w:rPr>
        <w:t>which depend on the lattice (to be specified shortly) and </w:t>
      </w:r>
      <w:r>
        <w:rPr>
          <w:rFonts w:ascii="STIX Math" w:hAnsi="STIX Math" w:eastAsia="STIX Math"/>
          <w:i/>
          <w:w w:val="110"/>
        </w:rPr>
        <w:t>𝑐</w:t>
      </w:r>
      <w:r>
        <w:rPr>
          <w:rFonts w:ascii="STIX Math" w:hAnsi="STIX Math" w:eastAsia="STIX Math"/>
          <w:i/>
          <w:w w:val="110"/>
          <w:position w:val="-3"/>
          <w:sz w:val="12"/>
        </w:rPr>
        <w:t>𝑠</w:t>
      </w:r>
      <w:r>
        <w:rPr>
          <w:rFonts w:ascii="STIX Math" w:hAnsi="STIX Math" w:eastAsia="STIX Math"/>
          <w:i/>
          <w:w w:val="110"/>
          <w:position w:val="-3"/>
          <w:sz w:val="12"/>
        </w:rPr>
        <w:t> </w:t>
      </w:r>
      <w:r>
        <w:rPr>
          <w:rFonts w:ascii="STIX Math" w:hAnsi="STIX Math" w:eastAsia="STIX Math"/>
          <w:w w:val="110"/>
        </w:rPr>
        <w:t>= </w:t>
      </w:r>
      <w:r>
        <w:rPr>
          <w:rFonts w:ascii="STIX Math" w:hAnsi="STIX Math" w:eastAsia="STIX Math"/>
          <w:i/>
          <w:w w:val="110"/>
        </w:rPr>
        <w:t>𝑠</w:t>
      </w:r>
      <w:r>
        <w:rPr>
          <w:rFonts w:ascii="STIX Math" w:hAnsi="STIX Math" w:eastAsia="STIX Math"/>
          <w:w w:val="110"/>
        </w:rPr>
        <w:t>∕</w:t>
      </w:r>
      <w:r>
        <w:rPr>
          <w:rFonts w:ascii="STIX Math" w:hAnsi="STIX Math" w:eastAsia="STIX Math"/>
          <w:spacing w:val="40"/>
          <w:w w:val="110"/>
        </w:rPr>
        <w:t> </w:t>
      </w:r>
      <w:r>
        <w:rPr>
          <w:rFonts w:ascii="STIX Math" w:hAnsi="STIX Math" w:eastAsia="STIX Math"/>
          <w:w w:val="110"/>
        </w:rPr>
        <w:t>3 </w:t>
      </w:r>
      <w:r>
        <w:rPr>
          <w:w w:val="110"/>
        </w:rPr>
        <w:t>is the speed of sound in the lattice where</w:t>
      </w:r>
      <w:r>
        <w:rPr>
          <w:spacing w:val="37"/>
          <w:w w:val="110"/>
        </w:rPr>
        <w:t> </w:t>
      </w:r>
      <w:r>
        <w:rPr>
          <w:rFonts w:ascii="STIX Math" w:hAnsi="STIX Math" w:eastAsia="STIX Math"/>
          <w:i/>
          <w:w w:val="110"/>
        </w:rPr>
        <w:t>𝑠</w:t>
      </w:r>
      <w:r>
        <w:rPr>
          <w:rFonts w:ascii="STIX Math" w:hAnsi="STIX Math" w:eastAsia="STIX Math"/>
          <w:i/>
          <w:spacing w:val="40"/>
          <w:w w:val="110"/>
        </w:rPr>
        <w:t> </w:t>
      </w:r>
      <w:r>
        <w:rPr>
          <w:rFonts w:ascii="STIX Math" w:hAnsi="STIX Math" w:eastAsia="STIX Math"/>
          <w:w w:val="110"/>
        </w:rPr>
        <w:t>=</w:t>
      </w:r>
      <w:r>
        <w:rPr>
          <w:rFonts w:ascii="STIX Math" w:hAnsi="STIX Math" w:eastAsia="STIX Math"/>
          <w:spacing w:val="40"/>
          <w:w w:val="110"/>
        </w:rPr>
        <w:t> </w:t>
      </w:r>
      <w:r>
        <w:rPr>
          <w:rFonts w:ascii="STIX Math" w:hAnsi="STIX Math" w:eastAsia="STIX Math"/>
          <w:i/>
          <w:w w:val="110"/>
        </w:rPr>
        <w:t>𝛥𝑥</w:t>
      </w:r>
      <w:r>
        <w:rPr>
          <w:rFonts w:ascii="STIX Math" w:hAnsi="STIX Math" w:eastAsia="STIX Math"/>
          <w:w w:val="110"/>
        </w:rPr>
        <w:t>∕</w:t>
      </w:r>
      <w:r>
        <w:rPr>
          <w:rFonts w:ascii="STIX Math" w:hAnsi="STIX Math" w:eastAsia="STIX Math"/>
          <w:i/>
          <w:w w:val="110"/>
        </w:rPr>
        <w:t>𝛥𝑡</w:t>
      </w:r>
      <w:r>
        <w:rPr>
          <w:rFonts w:ascii="STIX Math" w:hAnsi="STIX Math" w:eastAsia="STIX Math"/>
          <w:i/>
          <w:spacing w:val="37"/>
          <w:w w:val="110"/>
        </w:rPr>
        <w:t> </w:t>
      </w:r>
      <w:r>
        <w:rPr>
          <w:w w:val="110"/>
        </w:rPr>
        <w:t>is</w:t>
      </w:r>
      <w:r>
        <w:rPr>
          <w:spacing w:val="37"/>
          <w:w w:val="110"/>
        </w:rPr>
        <w:t> </w:t>
      </w:r>
      <w:r>
        <w:rPr>
          <w:w w:val="110"/>
        </w:rPr>
        <w:t>the</w:t>
      </w:r>
      <w:r>
        <w:rPr>
          <w:spacing w:val="37"/>
          <w:w w:val="110"/>
        </w:rPr>
        <w:t> </w:t>
      </w:r>
      <w:r>
        <w:rPr>
          <w:w w:val="110"/>
        </w:rPr>
        <w:t>lattice</w:t>
      </w:r>
      <w:r>
        <w:rPr>
          <w:spacing w:val="37"/>
          <w:w w:val="110"/>
        </w:rPr>
        <w:t> </w:t>
      </w:r>
      <w:r>
        <w:rPr>
          <w:w w:val="110"/>
        </w:rPr>
        <w:t>speed</w:t>
      </w:r>
      <w:r>
        <w:rPr>
          <w:spacing w:val="37"/>
          <w:w w:val="110"/>
        </w:rPr>
        <w:t> </w:t>
      </w:r>
      <w:r>
        <w:rPr>
          <w:w w:val="110"/>
        </w:rPr>
        <w:t>(i.e.</w:t>
      </w:r>
      <w:r>
        <w:rPr>
          <w:spacing w:val="37"/>
          <w:w w:val="110"/>
        </w:rPr>
        <w:t> </w:t>
      </w:r>
      <w:r>
        <w:rPr>
          <w:rFonts w:ascii="STIX Math" w:hAnsi="STIX Math" w:eastAsia="STIX Math"/>
          <w:i/>
          <w:w w:val="110"/>
        </w:rPr>
        <w:t>𝛥𝑥</w:t>
      </w:r>
      <w:r>
        <w:rPr>
          <w:rFonts w:ascii="STIX Math" w:hAnsi="STIX Math" w:eastAsia="STIX Math"/>
          <w:i/>
          <w:spacing w:val="37"/>
          <w:w w:val="110"/>
        </w:rPr>
        <w:t> </w:t>
      </w:r>
      <w:r>
        <w:rPr>
          <w:w w:val="110"/>
        </w:rPr>
        <w:t>is</w:t>
      </w:r>
      <w:r>
        <w:rPr>
          <w:spacing w:val="37"/>
          <w:w w:val="110"/>
        </w:rPr>
        <w:t> </w:t>
      </w:r>
      <w:r>
        <w:rPr>
          <w:w w:val="110"/>
        </w:rPr>
        <w:t>the</w:t>
      </w:r>
      <w:r>
        <w:rPr>
          <w:spacing w:val="37"/>
          <w:w w:val="110"/>
        </w:rPr>
        <w:t> </w:t>
      </w:r>
      <w:r>
        <w:rPr>
          <w:w w:val="110"/>
        </w:rPr>
        <w:t>lattice</w:t>
      </w:r>
      <w:r>
        <w:rPr>
          <w:spacing w:val="37"/>
          <w:w w:val="110"/>
        </w:rPr>
        <w:t> </w:t>
      </w:r>
      <w:r>
        <w:rPr>
          <w:w w:val="110"/>
        </w:rPr>
        <w:t>spacing</w:t>
      </w:r>
      <w:r>
        <w:rPr>
          <w:spacing w:val="37"/>
          <w:w w:val="110"/>
        </w:rPr>
        <w:t> </w:t>
      </w:r>
      <w:r>
        <w:rPr>
          <w:w w:val="110"/>
        </w:rPr>
        <w:t>of</w:t>
      </w:r>
      <w:r>
        <w:rPr>
          <w:w w:val="110"/>
        </w:rPr>
        <w:t> the cartesian lattice and </w:t>
      </w:r>
      <w:r>
        <w:rPr>
          <w:rFonts w:ascii="STIX Math" w:hAnsi="STIX Math" w:eastAsia="STIX Math"/>
          <w:i/>
          <w:w w:val="110"/>
        </w:rPr>
        <w:t>𝛥𝑡 </w:t>
      </w:r>
      <w:r>
        <w:rPr>
          <w:w w:val="110"/>
        </w:rPr>
        <w:t>is the time step). In the following, we use non-dimensionalized simulations and hence, we set </w:t>
      </w:r>
      <w:r>
        <w:rPr>
          <w:rFonts w:ascii="STIX Math" w:hAnsi="STIX Math" w:eastAsia="STIX Math"/>
          <w:i/>
          <w:w w:val="110"/>
        </w:rPr>
        <w:t>𝛥𝑥 </w:t>
      </w:r>
      <w:r>
        <w:rPr>
          <w:rFonts w:ascii="STIX Math" w:hAnsi="STIX Math" w:eastAsia="STIX Math"/>
          <w:w w:val="110"/>
        </w:rPr>
        <w:t>= </w:t>
      </w:r>
      <w:r>
        <w:rPr>
          <w:rFonts w:ascii="STIX Math" w:hAnsi="STIX Math" w:eastAsia="STIX Math"/>
          <w:i/>
          <w:w w:val="110"/>
        </w:rPr>
        <w:t>𝛥𝑡 </w:t>
      </w:r>
      <w:r>
        <w:rPr>
          <w:rFonts w:ascii="STIX Math" w:hAnsi="STIX Math" w:eastAsia="STIX Math"/>
          <w:w w:val="110"/>
        </w:rPr>
        <w:t>= 1 </w:t>
      </w:r>
      <w:r>
        <w:rPr>
          <w:w w:val="110"/>
        </w:rPr>
        <w:t>which</w:t>
      </w:r>
    </w:p>
    <w:p>
      <w:pPr>
        <w:pStyle w:val="BodyText"/>
        <w:spacing w:before="5"/>
        <w:jc w:val="both"/>
      </w:pPr>
      <w:r>
        <w:rPr>
          <w:w w:val="110"/>
        </w:rPr>
        <w:t>leads</w:t>
      </w:r>
      <w:r>
        <w:rPr>
          <w:spacing w:val="8"/>
          <w:w w:val="110"/>
        </w:rPr>
        <w:t> </w:t>
      </w:r>
      <w:r>
        <w:rPr>
          <w:w w:val="110"/>
        </w:rPr>
        <w:t>to</w:t>
      </w:r>
      <w:r>
        <w:rPr>
          <w:spacing w:val="8"/>
          <w:w w:val="110"/>
        </w:rPr>
        <w:t> </w:t>
      </w:r>
      <w:r>
        <w:rPr>
          <w:w w:val="110"/>
        </w:rPr>
        <w:t>equilibrium</w:t>
      </w:r>
      <w:r>
        <w:rPr>
          <w:spacing w:val="9"/>
          <w:w w:val="110"/>
        </w:rPr>
        <w:t> </w:t>
      </w:r>
      <w:r>
        <w:rPr>
          <w:w w:val="110"/>
        </w:rPr>
        <w:t>distributions</w:t>
      </w:r>
      <w:r>
        <w:rPr>
          <w:spacing w:val="8"/>
          <w:w w:val="110"/>
        </w:rPr>
        <w:t> </w:t>
      </w:r>
      <w:r>
        <w:rPr>
          <w:w w:val="110"/>
        </w:rPr>
        <w:t>given</w:t>
      </w:r>
      <w:r>
        <w:rPr>
          <w:spacing w:val="9"/>
          <w:w w:val="110"/>
        </w:rPr>
        <w:t> </w:t>
      </w:r>
      <w:r>
        <w:rPr>
          <w:spacing w:val="-5"/>
          <w:w w:val="110"/>
        </w:rPr>
        <w:t>by</w:t>
      </w:r>
    </w:p>
    <w:p>
      <w:pPr>
        <w:spacing w:after="0"/>
        <w:jc w:val="both"/>
        <w:sectPr>
          <w:type w:val="continuous"/>
          <w:pgSz w:w="11910" w:h="15880"/>
          <w:pgMar w:header="655" w:footer="544" w:top="620" w:bottom="280" w:left="640" w:right="640"/>
          <w:cols w:num="2" w:equalWidth="0">
            <w:col w:w="5174" w:space="206"/>
            <w:col w:w="5250"/>
          </w:cols>
        </w:sectPr>
      </w:pPr>
    </w:p>
    <w:p>
      <w:pPr>
        <w:pStyle w:val="BodyText"/>
        <w:spacing w:line="276" w:lineRule="auto" w:before="22"/>
        <w:ind w:right="38"/>
        <w:jc w:val="both"/>
      </w:pPr>
      <w:r>
        <w:rPr>
          <w:w w:val="110"/>
        </w:rPr>
        <w:t>or</w:t>
      </w:r>
      <w:r>
        <w:rPr>
          <w:spacing w:val="-9"/>
          <w:w w:val="110"/>
        </w:rPr>
        <w:t> </w:t>
      </w:r>
      <w:r>
        <w:rPr>
          <w:w w:val="110"/>
        </w:rPr>
        <w:t>dislocation</w:t>
      </w:r>
      <w:r>
        <w:rPr>
          <w:spacing w:val="-9"/>
          <w:w w:val="110"/>
        </w:rPr>
        <w:t> </w:t>
      </w:r>
      <w:r>
        <w:rPr>
          <w:w w:val="110"/>
        </w:rPr>
        <w:t>creep</w:t>
      </w:r>
      <w:r>
        <w:rPr>
          <w:spacing w:val="-9"/>
          <w:w w:val="110"/>
        </w:rPr>
        <w:t> </w:t>
      </w:r>
      <w:r>
        <w:rPr>
          <w:w w:val="110"/>
        </w:rPr>
        <w:t>to</w:t>
      </w:r>
      <w:r>
        <w:rPr>
          <w:spacing w:val="-8"/>
          <w:w w:val="110"/>
        </w:rPr>
        <w:t> </w:t>
      </w:r>
      <w:r>
        <w:rPr>
          <w:w w:val="110"/>
        </w:rPr>
        <w:t>model</w:t>
      </w:r>
      <w:r>
        <w:rPr>
          <w:spacing w:val="-9"/>
          <w:w w:val="110"/>
        </w:rPr>
        <w:t> </w:t>
      </w:r>
      <w:r>
        <w:rPr>
          <w:w w:val="110"/>
        </w:rPr>
        <w:t>convection</w:t>
      </w:r>
      <w:r>
        <w:rPr>
          <w:spacing w:val="-8"/>
          <w:w w:val="110"/>
        </w:rPr>
        <w:t> </w:t>
      </w:r>
      <w:r>
        <w:rPr>
          <w:w w:val="110"/>
        </w:rPr>
        <w:t>with</w:t>
      </w:r>
      <w:r>
        <w:rPr>
          <w:spacing w:val="-9"/>
          <w:w w:val="110"/>
        </w:rPr>
        <w:t> </w:t>
      </w:r>
      <w:r>
        <w:rPr>
          <w:w w:val="110"/>
        </w:rPr>
        <w:t>plate</w:t>
      </w:r>
      <w:r>
        <w:rPr>
          <w:spacing w:val="-8"/>
          <w:w w:val="110"/>
        </w:rPr>
        <w:t> </w:t>
      </w:r>
      <w:r>
        <w:rPr>
          <w:w w:val="110"/>
        </w:rPr>
        <w:t>tectonics.</w:t>
      </w:r>
      <w:r>
        <w:rPr>
          <w:spacing w:val="-8"/>
          <w:w w:val="110"/>
        </w:rPr>
        <w:t> </w:t>
      </w:r>
      <w:r>
        <w:rPr>
          <w:w w:val="110"/>
        </w:rPr>
        <w:t>However, we</w:t>
      </w:r>
      <w:r>
        <w:rPr>
          <w:spacing w:val="40"/>
          <w:w w:val="110"/>
        </w:rPr>
        <w:t> </w:t>
      </w:r>
      <w:r>
        <w:rPr>
          <w:w w:val="110"/>
        </w:rPr>
        <w:t>use</w:t>
      </w:r>
      <w:r>
        <w:rPr>
          <w:spacing w:val="40"/>
          <w:w w:val="110"/>
        </w:rPr>
        <w:t> </w:t>
      </w:r>
      <w:r>
        <w:rPr>
          <w:w w:val="110"/>
        </w:rPr>
        <w:t>a</w:t>
      </w:r>
      <w:r>
        <w:rPr>
          <w:spacing w:val="40"/>
          <w:w w:val="110"/>
        </w:rPr>
        <w:t> </w:t>
      </w:r>
      <w:r>
        <w:rPr>
          <w:w w:val="110"/>
        </w:rPr>
        <w:t>much</w:t>
      </w:r>
      <w:r>
        <w:rPr>
          <w:spacing w:val="40"/>
          <w:w w:val="110"/>
        </w:rPr>
        <w:t> </w:t>
      </w:r>
      <w:r>
        <w:rPr>
          <w:w w:val="110"/>
        </w:rPr>
        <w:t>more</w:t>
      </w:r>
      <w:r>
        <w:rPr>
          <w:spacing w:val="40"/>
          <w:w w:val="110"/>
        </w:rPr>
        <w:t> </w:t>
      </w:r>
      <w:r>
        <w:rPr>
          <w:w w:val="110"/>
        </w:rPr>
        <w:t>nonlinear</w:t>
      </w:r>
      <w:r>
        <w:rPr>
          <w:spacing w:val="40"/>
          <w:w w:val="110"/>
        </w:rPr>
        <w:t> </w:t>
      </w:r>
      <w:r>
        <w:rPr>
          <w:w w:val="110"/>
        </w:rPr>
        <w:t>rheology</w:t>
      </w:r>
      <w:r>
        <w:rPr>
          <w:spacing w:val="40"/>
          <w:w w:val="110"/>
        </w:rPr>
        <w:t> </w:t>
      </w:r>
      <w:r>
        <w:rPr>
          <w:w w:val="110"/>
        </w:rPr>
        <w:t>than</w:t>
      </w:r>
      <w:r>
        <w:rPr>
          <w:spacing w:val="40"/>
          <w:w w:val="110"/>
        </w:rPr>
        <w:t> </w:t>
      </w:r>
      <w:r>
        <w:rPr>
          <w:w w:val="110"/>
        </w:rPr>
        <w:t>the</w:t>
      </w:r>
      <w:r>
        <w:rPr>
          <w:spacing w:val="40"/>
          <w:w w:val="110"/>
        </w:rPr>
        <w:t> </w:t>
      </w:r>
      <w:r>
        <w:rPr>
          <w:w w:val="110"/>
        </w:rPr>
        <w:t>standard</w:t>
      </w:r>
      <w:r>
        <w:rPr>
          <w:spacing w:val="40"/>
          <w:w w:val="110"/>
        </w:rPr>
        <w:t> </w:t>
      </w:r>
      <w:r>
        <w:rPr>
          <w:w w:val="110"/>
        </w:rPr>
        <w:t>plastic or</w:t>
      </w:r>
      <w:r>
        <w:rPr>
          <w:spacing w:val="38"/>
          <w:w w:val="110"/>
        </w:rPr>
        <w:t> </w:t>
      </w:r>
      <w:r>
        <w:rPr>
          <w:w w:val="110"/>
        </w:rPr>
        <w:t>dislocation</w:t>
      </w:r>
      <w:r>
        <w:rPr>
          <w:spacing w:val="38"/>
          <w:w w:val="110"/>
        </w:rPr>
        <w:t> </w:t>
      </w:r>
      <w:r>
        <w:rPr>
          <w:w w:val="110"/>
        </w:rPr>
        <w:t>creep</w:t>
      </w:r>
      <w:r>
        <w:rPr>
          <w:spacing w:val="38"/>
          <w:w w:val="110"/>
        </w:rPr>
        <w:t> </w:t>
      </w:r>
      <w:r>
        <w:rPr>
          <w:w w:val="110"/>
        </w:rPr>
        <w:t>rheologies</w:t>
      </w:r>
      <w:r>
        <w:rPr>
          <w:spacing w:val="38"/>
          <w:w w:val="110"/>
        </w:rPr>
        <w:t> </w:t>
      </w:r>
      <w:r>
        <w:rPr>
          <w:w w:val="110"/>
        </w:rPr>
        <w:t>with</w:t>
      </w:r>
      <w:r>
        <w:rPr>
          <w:spacing w:val="38"/>
          <w:w w:val="110"/>
        </w:rPr>
        <w:t> </w:t>
      </w:r>
      <w:r>
        <w:rPr>
          <w:w w:val="110"/>
        </w:rPr>
        <w:t>an</w:t>
      </w:r>
      <w:r>
        <w:rPr>
          <w:spacing w:val="38"/>
          <w:w w:val="110"/>
        </w:rPr>
        <w:t> </w:t>
      </w:r>
      <w:r>
        <w:rPr>
          <w:w w:val="110"/>
        </w:rPr>
        <w:t>effective</w:t>
      </w:r>
      <w:r>
        <w:rPr>
          <w:spacing w:val="38"/>
          <w:w w:val="110"/>
        </w:rPr>
        <w:t> </w:t>
      </w:r>
      <w:r>
        <w:rPr>
          <w:w w:val="110"/>
        </w:rPr>
        <w:t>viscosity</w:t>
      </w:r>
      <w:r>
        <w:rPr>
          <w:spacing w:val="39"/>
          <w:w w:val="110"/>
        </w:rPr>
        <w:t> </w:t>
      </w:r>
      <w:r>
        <w:rPr>
          <w:w w:val="110"/>
        </w:rPr>
        <w:t>–</w:t>
      </w:r>
      <w:r>
        <w:rPr>
          <w:spacing w:val="38"/>
          <w:w w:val="110"/>
        </w:rPr>
        <w:t> </w:t>
      </w:r>
      <w:r>
        <w:rPr>
          <w:spacing w:val="-4"/>
          <w:w w:val="110"/>
        </w:rPr>
        <w:t>above</w:t>
      </w:r>
    </w:p>
    <w:p>
      <w:pPr>
        <w:spacing w:line="194" w:lineRule="exact" w:before="0"/>
        <w:ind w:left="173" w:right="0" w:firstLine="0"/>
        <w:jc w:val="center"/>
        <w:rPr>
          <w:rFonts w:ascii="STIX Math" w:eastAsia="STIX Math"/>
          <w:i/>
          <w:sz w:val="12"/>
        </w:rPr>
      </w:pPr>
      <w:r>
        <w:rPr/>
        <w:br w:type="column"/>
      </w:r>
      <w:r>
        <w:rPr>
          <w:rFonts w:ascii="STIX Math" w:eastAsia="STIX Math"/>
          <w:i/>
          <w:spacing w:val="-5"/>
          <w:sz w:val="12"/>
        </w:rPr>
        <w:t>𝑒𝑞</w:t>
      </w:r>
    </w:p>
    <w:p>
      <w:pPr>
        <w:spacing w:line="245" w:lineRule="exact" w:before="0"/>
        <w:ind w:left="89" w:right="0" w:firstLine="0"/>
        <w:jc w:val="center"/>
        <w:rPr>
          <w:rFonts w:ascii="STIX Math" w:eastAsia="STIX Math"/>
          <w:i/>
          <w:sz w:val="12"/>
        </w:rPr>
      </w:pPr>
      <w:r>
        <w:rPr/>
        <mc:AlternateContent>
          <mc:Choice Requires="wps">
            <w:drawing>
              <wp:anchor distT="0" distB="0" distL="0" distR="0" allowOverlap="1" layoutInCell="1" locked="0" behindDoc="0" simplePos="0" relativeHeight="15739904">
                <wp:simplePos x="0" y="0"/>
                <wp:positionH relativeFrom="page">
                  <wp:posOffset>3893870</wp:posOffset>
                </wp:positionH>
                <wp:positionV relativeFrom="paragraph">
                  <wp:posOffset>416</wp:posOffset>
                </wp:positionV>
                <wp:extent cx="56515" cy="1016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56515"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𝑓</w:t>
                            </w:r>
                          </w:p>
                        </w:txbxContent>
                      </wps:txbx>
                      <wps:bodyPr wrap="square" lIns="0" tIns="0" rIns="0" bIns="0" rtlCol="0">
                        <a:noAutofit/>
                      </wps:bodyPr>
                    </wps:wsp>
                  </a:graphicData>
                </a:graphic>
              </wp:anchor>
            </w:drawing>
          </mc:Choice>
          <mc:Fallback>
            <w:pict>
              <v:shape style="position:absolute;margin-left:306.604004pt;margin-top:.032825pt;width:4.45pt;height:8pt;mso-position-horizontal-relative:page;mso-position-vertical-relative:paragraph;z-index:15739904" type="#_x0000_t202" id="docshape12"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𝑓</w:t>
                      </w:r>
                    </w:p>
                  </w:txbxContent>
                </v:textbox>
                <w10:wrap type="none"/>
              </v:shape>
            </w:pict>
          </mc:Fallback>
        </mc:AlternateContent>
      </w:r>
      <w:r>
        <w:rPr>
          <w:rFonts w:ascii="STIX Math" w:eastAsia="STIX Math"/>
          <w:i/>
          <w:spacing w:val="-10"/>
          <w:sz w:val="12"/>
        </w:rPr>
        <w:t>𝛼</w:t>
      </w:r>
    </w:p>
    <w:p>
      <w:pPr>
        <w:pStyle w:val="BodyText"/>
        <w:spacing w:line="147" w:lineRule="exact" w:before="76"/>
        <w:jc w:val="center"/>
      </w:pPr>
      <w:r>
        <w:rPr>
          <w:spacing w:val="-5"/>
          <w:w w:val="110"/>
        </w:rPr>
        <w:t>and</w:t>
      </w:r>
    </w:p>
    <w:p>
      <w:pPr>
        <w:spacing w:line="424" w:lineRule="exact" w:before="0"/>
        <w:ind w:left="26" w:right="0" w:firstLine="0"/>
        <w:jc w:val="left"/>
        <w:rPr>
          <w:rFonts w:ascii="STIX Math" w:eastAsia="STIX Math"/>
          <w:i/>
          <w:sz w:val="12"/>
        </w:rPr>
      </w:pPr>
      <w:r>
        <w:rPr/>
        <w:br w:type="column"/>
      </w:r>
      <w:r>
        <w:rPr>
          <w:rFonts w:ascii="STIX Math" w:eastAsia="STIX Math"/>
          <w:sz w:val="16"/>
        </w:rPr>
        <w:t>=</w:t>
      </w:r>
      <w:r>
        <w:rPr>
          <w:rFonts w:ascii="STIX Math" w:eastAsia="STIX Math"/>
          <w:spacing w:val="55"/>
          <w:sz w:val="16"/>
        </w:rPr>
        <w:t> </w:t>
      </w:r>
      <w:r>
        <w:rPr>
          <w:rFonts w:ascii="STIX Math" w:eastAsia="STIX Math"/>
          <w:i/>
          <w:spacing w:val="-5"/>
          <w:sz w:val="16"/>
        </w:rPr>
        <w:t>𝜌𝑤</w:t>
      </w:r>
      <w:r>
        <w:rPr>
          <w:rFonts w:ascii="STIX Math" w:eastAsia="STIX Math"/>
          <w:i/>
          <w:spacing w:val="-5"/>
          <w:position w:val="-3"/>
          <w:sz w:val="12"/>
        </w:rPr>
        <w:t>𝛼</w:t>
      </w:r>
    </w:p>
    <w:p>
      <w:pPr>
        <w:spacing w:line="58" w:lineRule="exact" w:before="0"/>
        <w:ind w:left="1" w:right="0" w:firstLine="0"/>
        <w:jc w:val="left"/>
        <w:rPr>
          <w:rFonts w:ascii="UKIJ Imaret"/>
          <w:sz w:val="16"/>
        </w:rPr>
      </w:pPr>
      <w:r>
        <w:rPr/>
        <w:br w:type="column"/>
      </w:r>
      <w:r>
        <w:rPr>
          <w:rFonts w:ascii="UKIJ Imaret"/>
          <w:spacing w:val="-10"/>
          <w:w w:val="130"/>
          <w:sz w:val="16"/>
        </w:rPr>
        <w:t>(</w:t>
      </w:r>
    </w:p>
    <w:p>
      <w:pPr>
        <w:spacing w:line="347" w:lineRule="exact" w:before="0"/>
        <w:ind w:left="95" w:right="0" w:firstLine="0"/>
        <w:jc w:val="left"/>
        <w:rPr>
          <w:rFonts w:ascii="STIX Math" w:eastAsia="STIX Math"/>
          <w:i/>
          <w:sz w:val="16"/>
        </w:rPr>
      </w:pPr>
      <w:r>
        <w:rPr>
          <w:rFonts w:ascii="STIX Math" w:eastAsia="STIX Math"/>
          <w:sz w:val="16"/>
        </w:rPr>
        <w:t>1</w:t>
      </w:r>
      <w:r>
        <w:rPr>
          <w:rFonts w:ascii="STIX Math" w:eastAsia="STIX Math"/>
          <w:spacing w:val="-6"/>
          <w:sz w:val="16"/>
        </w:rPr>
        <w:t> </w:t>
      </w:r>
      <w:r>
        <w:rPr>
          <w:rFonts w:ascii="STIX Math" w:eastAsia="STIX Math"/>
          <w:sz w:val="16"/>
        </w:rPr>
        <w:t>+</w:t>
      </w:r>
      <w:r>
        <w:rPr>
          <w:rFonts w:ascii="STIX Math" w:eastAsia="STIX Math"/>
          <w:spacing w:val="-6"/>
          <w:sz w:val="16"/>
        </w:rPr>
        <w:t> </w:t>
      </w:r>
      <w:r>
        <w:rPr>
          <w:rFonts w:ascii="STIX Math" w:eastAsia="STIX Math"/>
          <w:spacing w:val="-4"/>
          <w:sz w:val="16"/>
        </w:rPr>
        <w:t>3(</w:t>
      </w:r>
      <w:r>
        <w:rPr>
          <w:rFonts w:ascii="STIX Math" w:eastAsia="STIX Math"/>
          <w:b/>
          <w:spacing w:val="-4"/>
          <w:sz w:val="16"/>
        </w:rPr>
        <w:t>𝐜</w:t>
      </w:r>
      <w:r>
        <w:rPr>
          <w:rFonts w:ascii="STIX Math" w:eastAsia="STIX Math"/>
          <w:i/>
          <w:spacing w:val="-4"/>
          <w:sz w:val="16"/>
          <w:vertAlign w:val="subscript"/>
        </w:rPr>
        <w:t>𝛼</w:t>
      </w:r>
    </w:p>
    <w:p>
      <w:pPr>
        <w:spacing w:line="405" w:lineRule="exact" w:before="0"/>
        <w:ind w:left="10" w:right="0" w:firstLine="0"/>
        <w:jc w:val="left"/>
        <w:rPr>
          <w:rFonts w:ascii="STIX Math" w:hAnsi="STIX Math" w:eastAsia="STIX Math"/>
          <w:i/>
          <w:sz w:val="16"/>
        </w:rPr>
      </w:pPr>
      <w:r>
        <w:rPr/>
        <w:br w:type="column"/>
      </w:r>
      <w:r>
        <w:rPr>
          <w:rFonts w:ascii="FreeSerif" w:hAnsi="FreeSerif" w:eastAsia="FreeSerif"/>
          <w:w w:val="105"/>
          <w:sz w:val="16"/>
        </w:rPr>
        <w:t>⋅</w:t>
      </w:r>
      <w:r>
        <w:rPr>
          <w:rFonts w:ascii="FreeSerif" w:hAnsi="FreeSerif" w:eastAsia="FreeSerif"/>
          <w:spacing w:val="-11"/>
          <w:w w:val="105"/>
          <w:sz w:val="16"/>
        </w:rPr>
        <w:t> </w:t>
      </w:r>
      <w:r>
        <w:rPr>
          <w:rFonts w:ascii="STIX Math" w:hAnsi="STIX Math" w:eastAsia="STIX Math"/>
          <w:b/>
          <w:w w:val="105"/>
          <w:sz w:val="16"/>
        </w:rPr>
        <w:t>𝐮</w:t>
      </w:r>
      <w:r>
        <w:rPr>
          <w:rFonts w:ascii="STIX Math" w:hAnsi="STIX Math" w:eastAsia="STIX Math"/>
          <w:w w:val="105"/>
          <w:sz w:val="16"/>
        </w:rPr>
        <w:t>)</w:t>
      </w:r>
      <w:r>
        <w:rPr>
          <w:rFonts w:ascii="STIX Math" w:hAnsi="STIX Math" w:eastAsia="STIX Math"/>
          <w:spacing w:val="-10"/>
          <w:w w:val="105"/>
          <w:sz w:val="16"/>
        </w:rPr>
        <w:t> </w:t>
      </w:r>
      <w:r>
        <w:rPr>
          <w:rFonts w:ascii="STIX Math" w:hAnsi="STIX Math" w:eastAsia="STIX Math"/>
          <w:w w:val="105"/>
          <w:sz w:val="16"/>
        </w:rPr>
        <w:t>+</w:t>
      </w:r>
      <w:r>
        <w:rPr>
          <w:rFonts w:ascii="STIX Math" w:hAnsi="STIX Math" w:eastAsia="STIX Math"/>
          <w:spacing w:val="10"/>
          <w:w w:val="105"/>
          <w:sz w:val="16"/>
        </w:rPr>
        <w:t> </w:t>
      </w:r>
      <w:r>
        <w:rPr>
          <w:rFonts w:ascii="STIX Math" w:hAnsi="STIX Math" w:eastAsia="STIX Math"/>
          <w:w w:val="105"/>
          <w:position w:val="9"/>
          <w:sz w:val="16"/>
        </w:rPr>
        <w:t>9</w:t>
      </w:r>
      <w:r>
        <w:rPr>
          <w:rFonts w:ascii="STIX Math" w:hAnsi="STIX Math" w:eastAsia="STIX Math"/>
          <w:spacing w:val="-19"/>
          <w:w w:val="105"/>
          <w:position w:val="9"/>
          <w:sz w:val="16"/>
        </w:rPr>
        <w:t> </w:t>
      </w:r>
      <w:r>
        <w:rPr>
          <w:rFonts w:ascii="STIX Math" w:hAnsi="STIX Math" w:eastAsia="STIX Math"/>
          <w:spacing w:val="-5"/>
          <w:w w:val="105"/>
          <w:sz w:val="16"/>
        </w:rPr>
        <w:t>(</w:t>
      </w:r>
      <w:r>
        <w:rPr>
          <w:rFonts w:ascii="STIX Math" w:hAnsi="STIX Math" w:eastAsia="STIX Math"/>
          <w:b/>
          <w:spacing w:val="-5"/>
          <w:w w:val="105"/>
          <w:sz w:val="16"/>
        </w:rPr>
        <w:t>𝐜</w:t>
      </w:r>
      <w:r>
        <w:rPr>
          <w:rFonts w:ascii="STIX Math" w:hAnsi="STIX Math" w:eastAsia="STIX Math"/>
          <w:i/>
          <w:spacing w:val="-5"/>
          <w:w w:val="105"/>
          <w:sz w:val="16"/>
          <w:vertAlign w:val="subscript"/>
        </w:rPr>
        <w:t>𝛼</w:t>
      </w:r>
    </w:p>
    <w:p>
      <w:pPr>
        <w:tabs>
          <w:tab w:pos="2543" w:val="left" w:leader="none"/>
        </w:tabs>
        <w:spacing w:line="213" w:lineRule="exact" w:before="0"/>
        <w:ind w:left="10" w:right="0" w:firstLine="0"/>
        <w:jc w:val="left"/>
        <w:rPr>
          <w:sz w:val="16"/>
        </w:rPr>
      </w:pPr>
      <w:r>
        <w:rPr/>
        <w:br w:type="column"/>
      </w:r>
      <w:r>
        <w:rPr>
          <w:rFonts w:ascii="FreeSerif" w:hAnsi="FreeSerif" w:eastAsia="FreeSerif"/>
          <w:w w:val="105"/>
          <w:sz w:val="16"/>
        </w:rPr>
        <w:t>⋅</w:t>
      </w:r>
      <w:r>
        <w:rPr>
          <w:rFonts w:ascii="FreeSerif" w:hAnsi="FreeSerif" w:eastAsia="FreeSerif"/>
          <w:spacing w:val="-7"/>
          <w:w w:val="105"/>
          <w:sz w:val="16"/>
        </w:rPr>
        <w:t> </w:t>
      </w:r>
      <w:r>
        <w:rPr>
          <w:rFonts w:ascii="STIX Math" w:hAnsi="STIX Math" w:eastAsia="STIX Math"/>
          <w:b/>
          <w:w w:val="105"/>
          <w:sz w:val="16"/>
        </w:rPr>
        <w:t>𝐮</w:t>
      </w:r>
      <w:r>
        <w:rPr>
          <w:rFonts w:ascii="STIX Math" w:hAnsi="STIX Math" w:eastAsia="STIX Math"/>
          <w:w w:val="105"/>
          <w:sz w:val="16"/>
        </w:rPr>
        <w:t>)</w:t>
      </w:r>
      <w:r>
        <w:rPr>
          <w:rFonts w:ascii="STIX Math" w:hAnsi="STIX Math" w:eastAsia="STIX Math"/>
          <w:w w:val="105"/>
          <w:position w:val="6"/>
          <w:sz w:val="12"/>
        </w:rPr>
        <w:t>2</w:t>
      </w:r>
      <w:r>
        <w:rPr>
          <w:rFonts w:ascii="STIX Math" w:hAnsi="STIX Math" w:eastAsia="STIX Math"/>
          <w:spacing w:val="14"/>
          <w:w w:val="105"/>
          <w:position w:val="6"/>
          <w:sz w:val="12"/>
        </w:rPr>
        <w:t> </w:t>
      </w:r>
      <w:r>
        <w:rPr>
          <w:rFonts w:ascii="STIX Math" w:hAnsi="STIX Math" w:eastAsia="STIX Math"/>
          <w:w w:val="105"/>
          <w:sz w:val="16"/>
        </w:rPr>
        <w:t>−</w:t>
      </w:r>
      <w:r>
        <w:rPr>
          <w:rFonts w:ascii="STIX Math" w:hAnsi="STIX Math" w:eastAsia="STIX Math"/>
          <w:spacing w:val="18"/>
          <w:w w:val="105"/>
          <w:sz w:val="16"/>
        </w:rPr>
        <w:t> </w:t>
      </w:r>
      <w:r>
        <w:rPr>
          <w:rFonts w:ascii="STIX Math" w:hAnsi="STIX Math" w:eastAsia="STIX Math"/>
          <w:w w:val="105"/>
          <w:position w:val="9"/>
          <w:sz w:val="16"/>
        </w:rPr>
        <w:t>3</w:t>
      </w:r>
      <w:r>
        <w:rPr>
          <w:rFonts w:ascii="STIX Math" w:hAnsi="STIX Math" w:eastAsia="STIX Math"/>
          <w:spacing w:val="-19"/>
          <w:w w:val="105"/>
          <w:position w:val="9"/>
          <w:sz w:val="16"/>
        </w:rPr>
        <w:t> </w:t>
      </w:r>
      <w:r>
        <w:rPr>
          <w:rFonts w:ascii="STIX Math" w:hAnsi="STIX Math" w:eastAsia="STIX Math"/>
          <w:b/>
          <w:w w:val="105"/>
          <w:sz w:val="16"/>
        </w:rPr>
        <w:t>𝐮</w:t>
      </w:r>
      <w:r>
        <w:rPr>
          <w:rFonts w:ascii="STIX Math" w:hAnsi="STIX Math" w:eastAsia="STIX Math"/>
          <w:w w:val="105"/>
          <w:position w:val="6"/>
          <w:sz w:val="12"/>
        </w:rPr>
        <w:t>2</w:t>
      </w:r>
      <w:r>
        <w:rPr>
          <w:rFonts w:ascii="UKIJ Imaret" w:hAnsi="UKIJ Imaret" w:eastAsia="UKIJ Imaret"/>
          <w:w w:val="105"/>
          <w:position w:val="18"/>
          <w:sz w:val="16"/>
        </w:rPr>
        <w:t>)</w:t>
      </w:r>
      <w:r>
        <w:rPr>
          <w:rFonts w:ascii="UKIJ Imaret" w:hAnsi="UKIJ Imaret" w:eastAsia="UKIJ Imaret"/>
          <w:spacing w:val="25"/>
          <w:w w:val="105"/>
          <w:position w:val="18"/>
          <w:sz w:val="16"/>
        </w:rPr>
        <w:t>  </w:t>
      </w:r>
      <w:r>
        <w:rPr>
          <w:rFonts w:ascii="STIX Math" w:hAnsi="STIX Math" w:eastAsia="STIX Math"/>
          <w:i/>
          <w:spacing w:val="-10"/>
          <w:w w:val="105"/>
          <w:sz w:val="16"/>
        </w:rPr>
        <w:t>,</w:t>
      </w:r>
      <w:r>
        <w:rPr>
          <w:rFonts w:ascii="STIX Math" w:hAnsi="STIX Math" w:eastAsia="STIX Math"/>
          <w:i/>
          <w:sz w:val="16"/>
        </w:rPr>
        <w:tab/>
      </w:r>
      <w:r>
        <w:rPr>
          <w:spacing w:val="-5"/>
          <w:w w:val="105"/>
          <w:sz w:val="16"/>
        </w:rPr>
        <w:t>(7)</w:t>
      </w:r>
    </w:p>
    <w:p>
      <w:pPr>
        <w:pStyle w:val="BodyText"/>
        <w:spacing w:line="303" w:lineRule="exact"/>
        <w:ind w:left="506"/>
        <w:rPr>
          <w:rFonts w:ascii="STIX Math"/>
        </w:rPr>
      </w:pPr>
      <w:r>
        <w:rPr/>
        <mc:AlternateContent>
          <mc:Choice Requires="wps">
            <w:drawing>
              <wp:anchor distT="0" distB="0" distL="0" distR="0" allowOverlap="1" layoutInCell="1" locked="0" behindDoc="1" simplePos="0" relativeHeight="486816768">
                <wp:simplePos x="0" y="0"/>
                <wp:positionH relativeFrom="page">
                  <wp:posOffset>5656097</wp:posOffset>
                </wp:positionH>
                <wp:positionV relativeFrom="paragraph">
                  <wp:posOffset>43008</wp:posOffset>
                </wp:positionV>
                <wp:extent cx="50800" cy="127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99712" from="445.362pt,3.386484pt" to="449.347pt,3.386484pt" stroked="true" strokeweight=".526pt" strokecolor="#000000">
                <v:stroke dashstyle="solid"/>
                <w10:wrap type="none"/>
              </v:line>
            </w:pict>
          </mc:Fallback>
        </mc:AlternateContent>
      </w:r>
      <w:r>
        <w:rPr>
          <w:rFonts w:ascii="STIX Math"/>
          <w:spacing w:val="-10"/>
        </w:rPr>
        <w:t>2</w:t>
      </w:r>
    </w:p>
    <w:p>
      <w:pPr>
        <w:spacing w:after="0" w:line="303" w:lineRule="exact"/>
        <w:rPr>
          <w:rFonts w:ascii="STIX Math"/>
        </w:rPr>
        <w:sectPr>
          <w:type w:val="continuous"/>
          <w:pgSz w:w="11910" w:h="15880"/>
          <w:pgMar w:header="655" w:footer="544" w:top="620" w:bottom="280" w:left="640" w:right="640"/>
          <w:cols w:num="6" w:equalWidth="0">
            <w:col w:w="5174" w:space="206"/>
            <w:col w:w="374" w:space="40"/>
            <w:col w:w="500" w:space="39"/>
            <w:col w:w="622" w:space="39"/>
            <w:col w:w="727" w:space="39"/>
            <w:col w:w="2870"/>
          </w:cols>
        </w:sectPr>
      </w:pPr>
    </w:p>
    <w:p>
      <w:pPr>
        <w:pStyle w:val="BodyText"/>
        <w:spacing w:line="276" w:lineRule="auto"/>
      </w:pPr>
      <w:r>
        <w:rPr/>
        <mc:AlternateContent>
          <mc:Choice Requires="wps">
            <w:drawing>
              <wp:anchor distT="0" distB="0" distL="0" distR="0" allowOverlap="1" layoutInCell="1" locked="0" behindDoc="1" simplePos="0" relativeHeight="486828032">
                <wp:simplePos x="0" y="0"/>
                <wp:positionH relativeFrom="page">
                  <wp:posOffset>5124805</wp:posOffset>
                </wp:positionH>
                <wp:positionV relativeFrom="paragraph">
                  <wp:posOffset>-249912</wp:posOffset>
                </wp:positionV>
                <wp:extent cx="50800" cy="13843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50800" cy="138430"/>
                        </a:xfrm>
                        <a:prstGeom prst="rect">
                          <a:avLst/>
                        </a:prstGeom>
                      </wps:spPr>
                      <wps:txbx>
                        <w:txbxContent>
                          <w:p>
                            <w:pPr>
                              <w:pStyle w:val="BodyText"/>
                              <w:spacing w:line="217" w:lineRule="exact"/>
                              <w:ind w:left="0"/>
                              <w:rPr>
                                <w:rFonts w:ascii="STIX Math"/>
                              </w:rPr>
                            </w:pPr>
                            <w:r>
                              <w:rPr>
                                <w:rFonts w:ascii="STIX Math"/>
                                <w:spacing w:val="-10"/>
                              </w:rPr>
                              <w:t>2</w:t>
                            </w:r>
                          </w:p>
                        </w:txbxContent>
                      </wps:txbx>
                      <wps:bodyPr wrap="square" lIns="0" tIns="0" rIns="0" bIns="0" rtlCol="0">
                        <a:noAutofit/>
                      </wps:bodyPr>
                    </wps:wsp>
                  </a:graphicData>
                </a:graphic>
              </wp:anchor>
            </w:drawing>
          </mc:Choice>
          <mc:Fallback>
            <w:pict>
              <v:shape style="position:absolute;margin-left:403.528015pt;margin-top:-19.678175pt;width:4pt;height:10.9pt;mso-position-horizontal-relative:page;mso-position-vertical-relative:paragraph;z-index:-16488448" type="#_x0000_t202" id="docshape13" filled="false" stroked="false">
                <v:textbox inset="0,0,0,0">
                  <w:txbxContent>
                    <w:p>
                      <w:pPr>
                        <w:pStyle w:val="BodyText"/>
                        <w:spacing w:line="217" w:lineRule="exact"/>
                        <w:ind w:left="0"/>
                        <w:rPr>
                          <w:rFonts w:ascii="STIX Math"/>
                        </w:rPr>
                      </w:pPr>
                      <w:r>
                        <w:rPr>
                          <w:rFonts w:ascii="STIX Math"/>
                          <w:spacing w:val="-10"/>
                        </w:rPr>
                        <w:t>2</w:t>
                      </w:r>
                    </w:p>
                  </w:txbxContent>
                </v:textbox>
                <w10:wrap type="none"/>
              </v:shape>
            </w:pict>
          </mc:Fallback>
        </mc:AlternateContent>
      </w:r>
      <w:r>
        <w:rPr>
          <w:w w:val="110"/>
        </w:rPr>
        <w:t>a</w:t>
      </w:r>
      <w:r>
        <w:rPr>
          <w:spacing w:val="40"/>
          <w:w w:val="110"/>
        </w:rPr>
        <w:t> </w:t>
      </w:r>
      <w:r>
        <w:rPr>
          <w:w w:val="110"/>
        </w:rPr>
        <w:t>yield</w:t>
      </w:r>
      <w:r>
        <w:rPr>
          <w:spacing w:val="40"/>
          <w:w w:val="110"/>
        </w:rPr>
        <w:t> </w:t>
      </w:r>
      <w:r>
        <w:rPr>
          <w:w w:val="110"/>
        </w:rPr>
        <w:t>stress</w:t>
      </w:r>
      <w:r>
        <w:rPr>
          <w:spacing w:val="40"/>
          <w:w w:val="110"/>
        </w:rPr>
        <w:t> </w:t>
      </w:r>
      <w:r>
        <w:rPr>
          <w:w w:val="110"/>
        </w:rPr>
        <w:t>–</w:t>
      </w:r>
      <w:r>
        <w:rPr>
          <w:spacing w:val="40"/>
          <w:w w:val="110"/>
        </w:rPr>
        <w:t> </w:t>
      </w:r>
      <w:r>
        <w:rPr>
          <w:w w:val="110"/>
        </w:rPr>
        <w:t>that</w:t>
      </w:r>
      <w:r>
        <w:rPr>
          <w:spacing w:val="40"/>
          <w:w w:val="110"/>
        </w:rPr>
        <w:t> </w:t>
      </w:r>
      <w:r>
        <w:rPr>
          <w:w w:val="110"/>
        </w:rPr>
        <w:t>is</w:t>
      </w:r>
      <w:r>
        <w:rPr>
          <w:spacing w:val="40"/>
          <w:w w:val="110"/>
        </w:rPr>
        <w:t> </w:t>
      </w:r>
      <w:r>
        <w:rPr>
          <w:w w:val="110"/>
        </w:rPr>
        <w:t>inversely</w:t>
      </w:r>
      <w:r>
        <w:rPr>
          <w:spacing w:val="40"/>
          <w:w w:val="110"/>
        </w:rPr>
        <w:t> </w:t>
      </w:r>
      <w:r>
        <w:rPr>
          <w:w w:val="110"/>
        </w:rPr>
        <w:t>proportional</w:t>
      </w:r>
      <w:r>
        <w:rPr>
          <w:spacing w:val="40"/>
          <w:w w:val="110"/>
        </w:rPr>
        <w:t> </w:t>
      </w:r>
      <w:r>
        <w:rPr>
          <w:w w:val="110"/>
        </w:rPr>
        <w:t>to</w:t>
      </w:r>
      <w:r>
        <w:rPr>
          <w:spacing w:val="40"/>
          <w:w w:val="110"/>
        </w:rPr>
        <w:t> </w:t>
      </w:r>
      <w:r>
        <w:rPr>
          <w:w w:val="110"/>
        </w:rPr>
        <w:t>strain</w:t>
      </w:r>
      <w:r>
        <w:rPr>
          <w:spacing w:val="40"/>
          <w:w w:val="110"/>
        </w:rPr>
        <w:t> </w:t>
      </w:r>
      <w:r>
        <w:rPr>
          <w:w w:val="110"/>
        </w:rPr>
        <w:t>rate</w:t>
      </w:r>
      <w:r>
        <w:rPr>
          <w:spacing w:val="40"/>
          <w:w w:val="110"/>
        </w:rPr>
        <w:t> </w:t>
      </w:r>
      <w:r>
        <w:rPr>
          <w:w w:val="110"/>
        </w:rPr>
        <w:t>to</w:t>
      </w:r>
      <w:r>
        <w:rPr>
          <w:spacing w:val="42"/>
          <w:w w:val="110"/>
        </w:rPr>
        <w:t> </w:t>
      </w:r>
      <w:r>
        <w:rPr>
          <w:w w:val="110"/>
        </w:rPr>
        <w:t>the</w:t>
      </w:r>
      <w:r>
        <w:rPr>
          <w:w w:val="110"/>
        </w:rPr>
        <w:t> fourth</w:t>
      </w:r>
      <w:r>
        <w:rPr>
          <w:spacing w:val="11"/>
          <w:w w:val="110"/>
        </w:rPr>
        <w:t> </w:t>
      </w:r>
      <w:r>
        <w:rPr>
          <w:w w:val="110"/>
        </w:rPr>
        <w:t>power</w:t>
      </w:r>
      <w:r>
        <w:rPr>
          <w:spacing w:val="12"/>
          <w:w w:val="110"/>
        </w:rPr>
        <w:t> </w:t>
      </w:r>
      <w:r>
        <w:rPr>
          <w:w w:val="110"/>
        </w:rPr>
        <w:t>(cf.</w:t>
      </w:r>
      <w:r>
        <w:rPr>
          <w:spacing w:val="12"/>
          <w:w w:val="110"/>
        </w:rPr>
        <w:t> </w:t>
      </w:r>
      <w:r>
        <w:rPr>
          <w:w w:val="110"/>
        </w:rPr>
        <w:t>plastic</w:t>
      </w:r>
      <w:r>
        <w:rPr>
          <w:spacing w:val="11"/>
          <w:w w:val="110"/>
        </w:rPr>
        <w:t> </w:t>
      </w:r>
      <w:r>
        <w:rPr>
          <w:w w:val="110"/>
        </w:rPr>
        <w:t>and</w:t>
      </w:r>
      <w:r>
        <w:rPr>
          <w:spacing w:val="11"/>
          <w:w w:val="110"/>
        </w:rPr>
        <w:t> </w:t>
      </w:r>
      <w:r>
        <w:rPr>
          <w:w w:val="110"/>
        </w:rPr>
        <w:t>dislocation</w:t>
      </w:r>
      <w:r>
        <w:rPr>
          <w:spacing w:val="12"/>
          <w:w w:val="110"/>
        </w:rPr>
        <w:t> </w:t>
      </w:r>
      <w:r>
        <w:rPr>
          <w:w w:val="110"/>
        </w:rPr>
        <w:t>creep</w:t>
      </w:r>
      <w:r>
        <w:rPr>
          <w:spacing w:val="11"/>
          <w:w w:val="110"/>
        </w:rPr>
        <w:t> </w:t>
      </w:r>
      <w:r>
        <w:rPr>
          <w:w w:val="110"/>
        </w:rPr>
        <w:t>rheologies</w:t>
      </w:r>
      <w:r>
        <w:rPr>
          <w:spacing w:val="12"/>
          <w:w w:val="110"/>
        </w:rPr>
        <w:t> </w:t>
      </w:r>
      <w:r>
        <w:rPr>
          <w:spacing w:val="-2"/>
          <w:w w:val="110"/>
        </w:rPr>
        <w:t>respectively</w:t>
      </w:r>
    </w:p>
    <w:p>
      <w:pPr>
        <w:spacing w:line="422" w:lineRule="exact" w:before="0"/>
        <w:ind w:left="111" w:right="0" w:firstLine="0"/>
        <w:jc w:val="left"/>
        <w:rPr>
          <w:rFonts w:ascii="STIX Math" w:eastAsia="STIX Math"/>
          <w:i/>
          <w:sz w:val="12"/>
        </w:rPr>
      </w:pPr>
      <w:r>
        <w:rPr/>
        <w:br w:type="column"/>
      </w:r>
      <w:r>
        <w:rPr>
          <w:rFonts w:ascii="STIX Math" w:eastAsia="STIX Math"/>
          <w:i/>
          <w:w w:val="110"/>
          <w:sz w:val="16"/>
        </w:rPr>
        <w:t>𝑔</w:t>
      </w:r>
      <w:r>
        <w:rPr>
          <w:rFonts w:ascii="STIX Math" w:eastAsia="STIX Math"/>
          <w:i/>
          <w:w w:val="110"/>
          <w:sz w:val="16"/>
          <w:vertAlign w:val="superscript"/>
        </w:rPr>
        <w:t>𝑒𝑞</w:t>
      </w:r>
      <w:r>
        <w:rPr>
          <w:rFonts w:ascii="STIX Math" w:eastAsia="STIX Math"/>
          <w:i/>
          <w:spacing w:val="70"/>
          <w:w w:val="110"/>
          <w:sz w:val="16"/>
          <w:vertAlign w:val="baseline"/>
        </w:rPr>
        <w:t> </w:t>
      </w:r>
      <w:r>
        <w:rPr>
          <w:rFonts w:ascii="STIX Math" w:eastAsia="STIX Math"/>
          <w:w w:val="110"/>
          <w:sz w:val="16"/>
          <w:vertAlign w:val="baseline"/>
        </w:rPr>
        <w:t>=</w:t>
      </w:r>
      <w:r>
        <w:rPr>
          <w:rFonts w:ascii="STIX Math" w:eastAsia="STIX Math"/>
          <w:spacing w:val="55"/>
          <w:w w:val="110"/>
          <w:sz w:val="16"/>
          <w:vertAlign w:val="baseline"/>
        </w:rPr>
        <w:t> </w:t>
      </w:r>
      <w:r>
        <w:rPr>
          <w:rFonts w:ascii="STIX Math" w:eastAsia="STIX Math"/>
          <w:i/>
          <w:spacing w:val="-4"/>
          <w:w w:val="110"/>
          <w:sz w:val="16"/>
          <w:vertAlign w:val="baseline"/>
        </w:rPr>
        <w:t>𝜌𝜖𝑤</w:t>
      </w:r>
      <w:r>
        <w:rPr>
          <w:rFonts w:ascii="STIX Math" w:eastAsia="STIX Math"/>
          <w:i/>
          <w:spacing w:val="-4"/>
          <w:w w:val="110"/>
          <w:position w:val="-3"/>
          <w:sz w:val="12"/>
          <w:vertAlign w:val="baseline"/>
        </w:rPr>
        <w:t>𝛼</w:t>
      </w:r>
    </w:p>
    <w:p>
      <w:pPr>
        <w:spacing w:line="225" w:lineRule="exact" w:before="0"/>
        <w:ind w:left="0" w:right="0" w:firstLine="0"/>
        <w:jc w:val="left"/>
        <w:rPr>
          <w:rFonts w:ascii="UKIJ Imaret" w:hAnsi="UKIJ Imaret" w:eastAsia="UKIJ Imaret"/>
          <w:sz w:val="16"/>
        </w:rPr>
      </w:pPr>
      <w:r>
        <w:rPr/>
        <w:br w:type="column"/>
      </w:r>
      <w:r>
        <w:rPr>
          <w:rFonts w:ascii="STIX Math" w:hAnsi="STIX Math" w:eastAsia="STIX Math"/>
          <w:sz w:val="16"/>
        </w:rPr>
        <w:t>1</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3(</w:t>
      </w:r>
      <w:r>
        <w:rPr>
          <w:rFonts w:ascii="STIX Math" w:hAnsi="STIX Math" w:eastAsia="STIX Math"/>
          <w:b/>
          <w:sz w:val="16"/>
        </w:rPr>
        <w:t>𝐜</w:t>
      </w:r>
      <w:r>
        <w:rPr>
          <w:rFonts w:ascii="STIX Math" w:hAnsi="STIX Math" w:eastAsia="STIX Math"/>
          <w:b/>
          <w:spacing w:val="72"/>
          <w:sz w:val="16"/>
        </w:rPr>
        <w:t> </w:t>
      </w:r>
      <w:r>
        <w:rPr>
          <w:rFonts w:ascii="FreeSerif" w:hAnsi="FreeSerif" w:eastAsia="FreeSerif"/>
          <w:sz w:val="16"/>
        </w:rPr>
        <w:t>⋅</w:t>
      </w:r>
      <w:r>
        <w:rPr>
          <w:rFonts w:ascii="FreeSerif" w:hAnsi="FreeSerif" w:eastAsia="FreeSerif"/>
          <w:spacing w:val="-5"/>
          <w:sz w:val="16"/>
        </w:rPr>
        <w:t> </w:t>
      </w:r>
      <w:r>
        <w:rPr>
          <w:rFonts w:ascii="STIX Math" w:hAnsi="STIX Math" w:eastAsia="STIX Math"/>
          <w:b/>
          <w:sz w:val="16"/>
        </w:rPr>
        <w:t>𝐮</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19"/>
          <w:sz w:val="16"/>
        </w:rPr>
        <w:t> </w:t>
      </w:r>
      <w:r>
        <w:rPr>
          <w:rFonts w:ascii="STIX Math" w:hAnsi="STIX Math" w:eastAsia="STIX Math"/>
          <w:position w:val="9"/>
          <w:sz w:val="16"/>
        </w:rPr>
        <w:t>9</w:t>
      </w:r>
      <w:r>
        <w:rPr>
          <w:rFonts w:ascii="STIX Math" w:hAnsi="STIX Math" w:eastAsia="STIX Math"/>
          <w:spacing w:val="-17"/>
          <w:position w:val="9"/>
          <w:sz w:val="16"/>
        </w:rPr>
        <w:t> </w:t>
      </w:r>
      <w:r>
        <w:rPr>
          <w:rFonts w:ascii="STIX Math" w:hAnsi="STIX Math" w:eastAsia="STIX Math"/>
          <w:sz w:val="16"/>
        </w:rPr>
        <w:t>(</w:t>
      </w:r>
      <w:r>
        <w:rPr>
          <w:rFonts w:ascii="STIX Math" w:hAnsi="STIX Math" w:eastAsia="STIX Math"/>
          <w:b/>
          <w:sz w:val="16"/>
        </w:rPr>
        <w:t>𝐜</w:t>
      </w:r>
      <w:r>
        <w:rPr>
          <w:rFonts w:ascii="STIX Math" w:hAnsi="STIX Math" w:eastAsia="STIX Math"/>
          <w:b/>
          <w:spacing w:val="72"/>
          <w:sz w:val="16"/>
        </w:rPr>
        <w:t> </w:t>
      </w:r>
      <w:r>
        <w:rPr>
          <w:rFonts w:ascii="FreeSerif" w:hAnsi="FreeSerif" w:eastAsia="FreeSerif"/>
          <w:sz w:val="16"/>
        </w:rPr>
        <w:t>⋅</w:t>
      </w:r>
      <w:r>
        <w:rPr>
          <w:rFonts w:ascii="FreeSerif" w:hAnsi="FreeSerif" w:eastAsia="FreeSerif"/>
          <w:spacing w:val="-5"/>
          <w:sz w:val="16"/>
        </w:rPr>
        <w:t> </w:t>
      </w:r>
      <w:r>
        <w:rPr>
          <w:rFonts w:ascii="STIX Math" w:hAnsi="STIX Math" w:eastAsia="STIX Math"/>
          <w:b/>
          <w:sz w:val="16"/>
        </w:rPr>
        <w:t>𝐮</w:t>
      </w:r>
      <w:r>
        <w:rPr>
          <w:rFonts w:ascii="STIX Math" w:hAnsi="STIX Math" w:eastAsia="STIX Math"/>
          <w:sz w:val="16"/>
        </w:rPr>
        <w:t>)</w:t>
      </w:r>
      <w:r>
        <w:rPr>
          <w:rFonts w:ascii="STIX Math" w:hAnsi="STIX Math" w:eastAsia="STIX Math"/>
          <w:position w:val="6"/>
          <w:sz w:val="12"/>
        </w:rPr>
        <w:t>2</w:t>
      </w:r>
      <w:r>
        <w:rPr>
          <w:rFonts w:ascii="STIX Math" w:hAnsi="STIX Math" w:eastAsia="STIX Math"/>
          <w:spacing w:val="15"/>
          <w:position w:val="6"/>
          <w:sz w:val="12"/>
        </w:rPr>
        <w:t> </w:t>
      </w:r>
      <w:r>
        <w:rPr>
          <w:rFonts w:ascii="STIX Math" w:hAnsi="STIX Math" w:eastAsia="STIX Math"/>
          <w:sz w:val="16"/>
        </w:rPr>
        <w:t>−</w:t>
      </w:r>
      <w:r>
        <w:rPr>
          <w:rFonts w:ascii="STIX Math" w:hAnsi="STIX Math" w:eastAsia="STIX Math"/>
          <w:spacing w:val="19"/>
          <w:sz w:val="16"/>
        </w:rPr>
        <w:t> </w:t>
      </w:r>
      <w:r>
        <w:rPr>
          <w:rFonts w:ascii="STIX Math" w:hAnsi="STIX Math" w:eastAsia="STIX Math"/>
          <w:position w:val="9"/>
          <w:sz w:val="16"/>
        </w:rPr>
        <w:t>3</w:t>
      </w:r>
      <w:r>
        <w:rPr>
          <w:rFonts w:ascii="STIX Math" w:hAnsi="STIX Math" w:eastAsia="STIX Math"/>
          <w:spacing w:val="-17"/>
          <w:position w:val="9"/>
          <w:sz w:val="16"/>
        </w:rPr>
        <w:t> </w:t>
      </w:r>
      <w:r>
        <w:rPr>
          <w:rFonts w:ascii="STIX Math" w:hAnsi="STIX Math" w:eastAsia="STIX Math"/>
          <w:b/>
          <w:spacing w:val="-5"/>
          <w:sz w:val="16"/>
        </w:rPr>
        <w:t>𝐮</w:t>
      </w:r>
      <w:r>
        <w:rPr>
          <w:rFonts w:ascii="STIX Math" w:hAnsi="STIX Math" w:eastAsia="STIX Math"/>
          <w:spacing w:val="-5"/>
          <w:position w:val="6"/>
          <w:sz w:val="12"/>
        </w:rPr>
        <w:t>2</w:t>
      </w:r>
      <w:r>
        <w:rPr>
          <w:rFonts w:ascii="UKIJ Imaret" w:hAnsi="UKIJ Imaret" w:eastAsia="UKIJ Imaret"/>
          <w:spacing w:val="-5"/>
          <w:position w:val="18"/>
          <w:sz w:val="16"/>
        </w:rPr>
        <w:t>)</w:t>
      </w:r>
    </w:p>
    <w:p>
      <w:pPr>
        <w:tabs>
          <w:tab w:pos="1002" w:val="left" w:leader="none"/>
          <w:tab w:pos="1839" w:val="left" w:leader="none"/>
        </w:tabs>
        <w:spacing w:line="198" w:lineRule="exact" w:before="0"/>
        <w:ind w:left="463" w:right="0" w:firstLine="0"/>
        <w:jc w:val="left"/>
        <w:rPr>
          <w:rFonts w:ascii="STIX Math" w:eastAsia="STIX Math"/>
          <w:sz w:val="16"/>
        </w:rPr>
      </w:pPr>
      <w:r>
        <w:rPr/>
        <mc:AlternateContent>
          <mc:Choice Requires="wps">
            <w:drawing>
              <wp:anchor distT="0" distB="0" distL="0" distR="0" allowOverlap="1" layoutInCell="1" locked="0" behindDoc="1" simplePos="0" relativeHeight="486817280">
                <wp:simplePos x="0" y="0"/>
                <wp:positionH relativeFrom="page">
                  <wp:posOffset>5157901</wp:posOffset>
                </wp:positionH>
                <wp:positionV relativeFrom="paragraph">
                  <wp:posOffset>43554</wp:posOffset>
                </wp:positionV>
                <wp:extent cx="50800" cy="127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99200" from="406.134003pt,3.429492pt" to="410.119003pt,3.429492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817792">
                <wp:simplePos x="0" y="0"/>
                <wp:positionH relativeFrom="page">
                  <wp:posOffset>5689206</wp:posOffset>
                </wp:positionH>
                <wp:positionV relativeFrom="paragraph">
                  <wp:posOffset>43554</wp:posOffset>
                </wp:positionV>
                <wp:extent cx="50800" cy="127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98688" from="447.968994pt,3.429492pt" to="451.953994pt,3.429492pt" stroked="true" strokeweight=".526pt" strokecolor="#000000">
                <v:stroke dashstyle="solid"/>
                <w10:wrap type="none"/>
              </v:line>
            </w:pict>
          </mc:Fallback>
        </mc:AlternateContent>
      </w:r>
      <w:r>
        <w:rPr>
          <w:rFonts w:ascii="STIX Math" w:eastAsia="STIX Math"/>
          <w:i/>
          <w:spacing w:val="-10"/>
          <w:sz w:val="12"/>
        </w:rPr>
        <w:t>𝛼</w:t>
      </w:r>
      <w:r>
        <w:rPr>
          <w:rFonts w:ascii="STIX Math" w:eastAsia="STIX Math"/>
          <w:i/>
          <w:sz w:val="12"/>
        </w:rPr>
        <w:tab/>
      </w:r>
      <w:r>
        <w:rPr>
          <w:rFonts w:ascii="STIX Math" w:eastAsia="STIX Math"/>
          <w:position w:val="-6"/>
          <w:sz w:val="16"/>
        </w:rPr>
        <w:t>2</w:t>
      </w:r>
      <w:r>
        <w:rPr>
          <w:rFonts w:ascii="STIX Math" w:eastAsia="STIX Math"/>
          <w:spacing w:val="33"/>
          <w:position w:val="-6"/>
          <w:sz w:val="16"/>
        </w:rPr>
        <w:t>  </w:t>
      </w:r>
      <w:r>
        <w:rPr>
          <w:rFonts w:ascii="STIX Math" w:eastAsia="STIX Math"/>
          <w:i/>
          <w:spacing w:val="-10"/>
          <w:sz w:val="12"/>
        </w:rPr>
        <w:t>𝛼</w:t>
      </w:r>
      <w:r>
        <w:rPr>
          <w:rFonts w:ascii="STIX Math" w:eastAsia="STIX Math"/>
          <w:i/>
          <w:sz w:val="12"/>
        </w:rPr>
        <w:tab/>
      </w:r>
      <w:r>
        <w:rPr>
          <w:rFonts w:ascii="STIX Math" w:eastAsia="STIX Math"/>
          <w:spacing w:val="-10"/>
          <w:position w:val="-6"/>
          <w:sz w:val="16"/>
        </w:rPr>
        <w:t>2</w:t>
      </w:r>
    </w:p>
    <w:p>
      <w:pPr>
        <w:tabs>
          <w:tab w:pos="1551" w:val="left" w:leader="none"/>
        </w:tabs>
        <w:spacing w:line="417" w:lineRule="exact" w:before="0"/>
        <w:ind w:left="111" w:right="0" w:firstLine="0"/>
        <w:jc w:val="left"/>
        <w:rPr>
          <w:sz w:val="16"/>
        </w:rPr>
      </w:pPr>
      <w:r>
        <w:rPr/>
        <w:br w:type="column"/>
      </w:r>
      <w:r>
        <w:rPr>
          <w:rFonts w:ascii="STIX Math"/>
          <w:i/>
          <w:spacing w:val="-10"/>
          <w:w w:val="110"/>
          <w:sz w:val="16"/>
        </w:rPr>
        <w:t>.</w:t>
      </w:r>
      <w:r>
        <w:rPr>
          <w:rFonts w:ascii="STIX Math"/>
          <w:i/>
          <w:sz w:val="16"/>
        </w:rPr>
        <w:tab/>
      </w:r>
      <w:r>
        <w:rPr>
          <w:spacing w:val="-5"/>
          <w:w w:val="110"/>
          <w:sz w:val="16"/>
        </w:rPr>
        <w:t>(8)</w:t>
      </w:r>
    </w:p>
    <w:p>
      <w:pPr>
        <w:spacing w:after="0" w:line="417" w:lineRule="exact"/>
        <w:jc w:val="left"/>
        <w:rPr>
          <w:sz w:val="16"/>
        </w:rPr>
        <w:sectPr>
          <w:type w:val="continuous"/>
          <w:pgSz w:w="11910" w:h="15880"/>
          <w:pgMar w:header="655" w:footer="544" w:top="620" w:bottom="280" w:left="640" w:right="640"/>
          <w:cols w:num="4" w:equalWidth="0">
            <w:col w:w="5174" w:space="206"/>
            <w:col w:w="1100" w:space="0"/>
            <w:col w:w="2199" w:space="74"/>
            <w:col w:w="1877"/>
          </w:cols>
        </w:sectPr>
      </w:pPr>
    </w:p>
    <w:p>
      <w:pPr>
        <w:pStyle w:val="BodyText"/>
        <w:spacing w:line="174" w:lineRule="exact"/>
      </w:pPr>
      <w:r>
        <w:rPr/>
        <mc:AlternateContent>
          <mc:Choice Requires="wps">
            <w:drawing>
              <wp:anchor distT="0" distB="0" distL="0" distR="0" allowOverlap="1" layoutInCell="1" locked="0" behindDoc="0" simplePos="0" relativeHeight="15749120">
                <wp:simplePos x="0" y="0"/>
                <wp:positionH relativeFrom="page">
                  <wp:posOffset>4461522</wp:posOffset>
                </wp:positionH>
                <wp:positionV relativeFrom="paragraph">
                  <wp:posOffset>-260921</wp:posOffset>
                </wp:positionV>
                <wp:extent cx="59690" cy="14351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59690" cy="143510"/>
                        </a:xfrm>
                        <a:prstGeom prst="rect">
                          <a:avLst/>
                        </a:prstGeom>
                      </wps:spPr>
                      <wps:txbx>
                        <w:txbxContent>
                          <w:p>
                            <w:pPr>
                              <w:spacing w:line="205" w:lineRule="exact" w:before="0"/>
                              <w:ind w:left="0" w:right="0" w:firstLine="0"/>
                              <w:jc w:val="left"/>
                              <w:rPr>
                                <w:rFonts w:ascii="UKIJ Imaret"/>
                                <w:sz w:val="16"/>
                              </w:rPr>
                            </w:pPr>
                            <w:r>
                              <w:rPr>
                                <w:rFonts w:ascii="UKIJ Imaret"/>
                                <w:spacing w:val="-10"/>
                                <w:w w:val="125"/>
                                <w:sz w:val="16"/>
                              </w:rPr>
                              <w:t>(</w:t>
                            </w:r>
                          </w:p>
                        </w:txbxContent>
                      </wps:txbx>
                      <wps:bodyPr wrap="square" lIns="0" tIns="0" rIns="0" bIns="0" rtlCol="0">
                        <a:noAutofit/>
                      </wps:bodyPr>
                    </wps:wsp>
                  </a:graphicData>
                </a:graphic>
              </wp:anchor>
            </w:drawing>
          </mc:Choice>
          <mc:Fallback>
            <w:pict>
              <v:shape style="position:absolute;margin-left:351.300995pt;margin-top:-20.544966pt;width:4.7pt;height:11.3pt;mso-position-horizontal-relative:page;mso-position-vertical-relative:paragraph;z-index:15749120" type="#_x0000_t202" id="docshape14" filled="false" stroked="false">
                <v:textbox inset="0,0,0,0">
                  <w:txbxContent>
                    <w:p>
                      <w:pPr>
                        <w:spacing w:line="205" w:lineRule="exact" w:before="0"/>
                        <w:ind w:left="0" w:right="0" w:firstLine="0"/>
                        <w:jc w:val="left"/>
                        <w:rPr>
                          <w:rFonts w:ascii="UKIJ Imaret"/>
                          <w:sz w:val="16"/>
                        </w:rPr>
                      </w:pPr>
                      <w:r>
                        <w:rPr>
                          <w:rFonts w:ascii="UKIJ Imaret"/>
                          <w:spacing w:val="-10"/>
                          <w:w w:val="12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829568">
                <wp:simplePos x="0" y="0"/>
                <wp:positionH relativeFrom="page">
                  <wp:posOffset>3943667</wp:posOffset>
                </wp:positionH>
                <wp:positionV relativeFrom="paragraph">
                  <wp:posOffset>-81764</wp:posOffset>
                </wp:positionV>
                <wp:extent cx="40005" cy="762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4000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wps:txbx>
                      <wps:bodyPr wrap="square" lIns="0" tIns="0" rIns="0" bIns="0" rtlCol="0">
                        <a:noAutofit/>
                      </wps:bodyPr>
                    </wps:wsp>
                  </a:graphicData>
                </a:graphic>
              </wp:anchor>
            </w:drawing>
          </mc:Choice>
          <mc:Fallback>
            <w:pict>
              <v:shape style="position:absolute;margin-left:310.524994pt;margin-top:-6.438124pt;width:3.15pt;height:6pt;mso-position-horizontal-relative:page;mso-position-vertical-relative:paragraph;z-index:-16486912" type="#_x0000_t202" id="docshape1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v:textbox>
                <w10:wrap type="none"/>
              </v:shape>
            </w:pict>
          </mc:Fallback>
        </mc:AlternateContent>
      </w:r>
      <w:r>
        <w:rPr>
          <w:w w:val="110"/>
        </w:rPr>
        <w:t>have</w:t>
      </w:r>
      <w:r>
        <w:rPr>
          <w:spacing w:val="28"/>
          <w:w w:val="110"/>
        </w:rPr>
        <w:t> </w:t>
      </w:r>
      <w:r>
        <w:rPr>
          <w:w w:val="110"/>
        </w:rPr>
        <w:t>effective</w:t>
      </w:r>
      <w:r>
        <w:rPr>
          <w:spacing w:val="28"/>
          <w:w w:val="110"/>
        </w:rPr>
        <w:t> </w:t>
      </w:r>
      <w:r>
        <w:rPr>
          <w:w w:val="110"/>
        </w:rPr>
        <w:t>viscosities</w:t>
      </w:r>
      <w:r>
        <w:rPr>
          <w:spacing w:val="28"/>
          <w:w w:val="110"/>
        </w:rPr>
        <w:t> </w:t>
      </w:r>
      <w:r>
        <w:rPr>
          <w:w w:val="110"/>
        </w:rPr>
        <w:t>inversely</w:t>
      </w:r>
      <w:r>
        <w:rPr>
          <w:spacing w:val="28"/>
          <w:w w:val="110"/>
        </w:rPr>
        <w:t> </w:t>
      </w:r>
      <w:r>
        <w:rPr>
          <w:w w:val="110"/>
        </w:rPr>
        <w:t>proportional</w:t>
      </w:r>
      <w:r>
        <w:rPr>
          <w:spacing w:val="28"/>
          <w:w w:val="110"/>
        </w:rPr>
        <w:t> </w:t>
      </w:r>
      <w:r>
        <w:rPr>
          <w:w w:val="110"/>
        </w:rPr>
        <w:t>to</w:t>
      </w:r>
      <w:r>
        <w:rPr>
          <w:spacing w:val="28"/>
          <w:w w:val="110"/>
        </w:rPr>
        <w:t> </w:t>
      </w:r>
      <w:r>
        <w:rPr>
          <w:w w:val="110"/>
        </w:rPr>
        <w:t>the</w:t>
      </w:r>
      <w:r>
        <w:rPr>
          <w:spacing w:val="28"/>
          <w:w w:val="110"/>
        </w:rPr>
        <w:t> </w:t>
      </w:r>
      <w:r>
        <w:rPr>
          <w:w w:val="110"/>
        </w:rPr>
        <w:t>strain</w:t>
      </w:r>
      <w:r>
        <w:rPr>
          <w:spacing w:val="28"/>
          <w:w w:val="110"/>
        </w:rPr>
        <w:t> </w:t>
      </w:r>
      <w:r>
        <w:rPr>
          <w:w w:val="110"/>
        </w:rPr>
        <w:t>rate</w:t>
      </w:r>
      <w:r>
        <w:rPr>
          <w:spacing w:val="28"/>
          <w:w w:val="110"/>
        </w:rPr>
        <w:t> </w:t>
      </w:r>
      <w:r>
        <w:rPr>
          <w:spacing w:val="-5"/>
          <w:w w:val="110"/>
        </w:rPr>
        <w:t>to</w:t>
      </w:r>
    </w:p>
    <w:p>
      <w:pPr>
        <w:pStyle w:val="BodyText"/>
        <w:spacing w:line="276" w:lineRule="auto"/>
      </w:pPr>
      <w:r>
        <w:rPr>
          <w:w w:val="110"/>
        </w:rPr>
        <w:t>the</w:t>
      </w:r>
      <w:r>
        <w:rPr>
          <w:spacing w:val="25"/>
          <w:w w:val="110"/>
        </w:rPr>
        <w:t> </w:t>
      </w:r>
      <w:r>
        <w:rPr>
          <w:w w:val="110"/>
        </w:rPr>
        <w:t>power</w:t>
      </w:r>
      <w:r>
        <w:rPr>
          <w:spacing w:val="24"/>
          <w:w w:val="110"/>
        </w:rPr>
        <w:t> </w:t>
      </w:r>
      <w:r>
        <w:rPr>
          <w:w w:val="110"/>
        </w:rPr>
        <w:t>of</w:t>
      </w:r>
      <w:r>
        <w:rPr>
          <w:spacing w:val="24"/>
          <w:w w:val="110"/>
        </w:rPr>
        <w:t> </w:t>
      </w:r>
      <w:r>
        <w:rPr>
          <w:w w:val="110"/>
        </w:rPr>
        <w:t>one</w:t>
      </w:r>
      <w:r>
        <w:rPr>
          <w:spacing w:val="25"/>
          <w:w w:val="110"/>
        </w:rPr>
        <w:t> </w:t>
      </w:r>
      <w:r>
        <w:rPr>
          <w:w w:val="110"/>
        </w:rPr>
        <w:t>and</w:t>
      </w:r>
      <w:r>
        <w:rPr>
          <w:spacing w:val="24"/>
          <w:w w:val="110"/>
        </w:rPr>
        <w:t> </w:t>
      </w:r>
      <w:r>
        <w:rPr>
          <w:w w:val="110"/>
        </w:rPr>
        <w:t>to</w:t>
      </w:r>
      <w:r>
        <w:rPr>
          <w:spacing w:val="25"/>
          <w:w w:val="110"/>
        </w:rPr>
        <w:t> </w:t>
      </w:r>
      <w:r>
        <w:rPr>
          <w:w w:val="110"/>
        </w:rPr>
        <w:t>a</w:t>
      </w:r>
      <w:r>
        <w:rPr>
          <w:spacing w:val="24"/>
          <w:w w:val="110"/>
        </w:rPr>
        <w:t> </w:t>
      </w:r>
      <w:r>
        <w:rPr>
          <w:w w:val="110"/>
        </w:rPr>
        <w:t>power</w:t>
      </w:r>
      <w:r>
        <w:rPr>
          <w:spacing w:val="24"/>
          <w:w w:val="110"/>
        </w:rPr>
        <w:t> </w:t>
      </w:r>
      <w:r>
        <w:rPr>
          <w:w w:val="110"/>
        </w:rPr>
        <w:t>that</w:t>
      </w:r>
      <w:r>
        <w:rPr>
          <w:spacing w:val="24"/>
          <w:w w:val="110"/>
        </w:rPr>
        <w:t> </w:t>
      </w:r>
      <w:r>
        <w:rPr>
          <w:w w:val="110"/>
        </w:rPr>
        <w:t>is</w:t>
      </w:r>
      <w:r>
        <w:rPr>
          <w:spacing w:val="24"/>
          <w:w w:val="110"/>
        </w:rPr>
        <w:t> </w:t>
      </w:r>
      <w:r>
        <w:rPr>
          <w:w w:val="110"/>
        </w:rPr>
        <w:t>less</w:t>
      </w:r>
      <w:r>
        <w:rPr>
          <w:spacing w:val="25"/>
          <w:w w:val="110"/>
        </w:rPr>
        <w:t> </w:t>
      </w:r>
      <w:r>
        <w:rPr>
          <w:w w:val="110"/>
        </w:rPr>
        <w:t>than</w:t>
      </w:r>
      <w:r>
        <w:rPr>
          <w:spacing w:val="24"/>
          <w:w w:val="110"/>
        </w:rPr>
        <w:t> </w:t>
      </w:r>
      <w:r>
        <w:rPr>
          <w:w w:val="110"/>
        </w:rPr>
        <w:t>one).</w:t>
      </w:r>
      <w:r>
        <w:rPr>
          <w:spacing w:val="25"/>
          <w:w w:val="110"/>
        </w:rPr>
        <w:t> </w:t>
      </w:r>
      <w:r>
        <w:rPr>
          <w:w w:val="110"/>
        </w:rPr>
        <w:t>Use</w:t>
      </w:r>
      <w:r>
        <w:rPr>
          <w:spacing w:val="25"/>
          <w:w w:val="110"/>
        </w:rPr>
        <w:t> </w:t>
      </w:r>
      <w:r>
        <w:rPr>
          <w:w w:val="110"/>
        </w:rPr>
        <w:t>of</w:t>
      </w:r>
      <w:r>
        <w:rPr>
          <w:spacing w:val="24"/>
          <w:w w:val="110"/>
        </w:rPr>
        <w:t> </w:t>
      </w:r>
      <w:r>
        <w:rPr>
          <w:w w:val="110"/>
        </w:rPr>
        <w:t>this extremely</w:t>
      </w:r>
      <w:r>
        <w:rPr>
          <w:spacing w:val="41"/>
          <w:w w:val="110"/>
        </w:rPr>
        <w:t> </w:t>
      </w:r>
      <w:r>
        <w:rPr>
          <w:w w:val="110"/>
        </w:rPr>
        <w:t>nonlinear</w:t>
      </w:r>
      <w:r>
        <w:rPr>
          <w:spacing w:val="42"/>
          <w:w w:val="110"/>
        </w:rPr>
        <w:t> </w:t>
      </w:r>
      <w:r>
        <w:rPr>
          <w:w w:val="110"/>
        </w:rPr>
        <w:t>rheology</w:t>
      </w:r>
      <w:r>
        <w:rPr>
          <w:spacing w:val="41"/>
          <w:w w:val="110"/>
        </w:rPr>
        <w:t> </w:t>
      </w:r>
      <w:r>
        <w:rPr>
          <w:w w:val="110"/>
        </w:rPr>
        <w:t>demonstrates</w:t>
      </w:r>
      <w:r>
        <w:rPr>
          <w:spacing w:val="42"/>
          <w:w w:val="110"/>
        </w:rPr>
        <w:t> </w:t>
      </w:r>
      <w:r>
        <w:rPr>
          <w:w w:val="110"/>
        </w:rPr>
        <w:t>the</w:t>
      </w:r>
      <w:r>
        <w:rPr>
          <w:spacing w:val="41"/>
          <w:w w:val="110"/>
        </w:rPr>
        <w:t> </w:t>
      </w:r>
      <w:r>
        <w:rPr>
          <w:w w:val="110"/>
        </w:rPr>
        <w:t>LBM’s</w:t>
      </w:r>
      <w:r>
        <w:rPr>
          <w:spacing w:val="42"/>
          <w:w w:val="110"/>
        </w:rPr>
        <w:t> </w:t>
      </w:r>
      <w:r>
        <w:rPr>
          <w:w w:val="110"/>
        </w:rPr>
        <w:t>potential</w:t>
      </w:r>
      <w:r>
        <w:rPr>
          <w:spacing w:val="41"/>
          <w:w w:val="110"/>
        </w:rPr>
        <w:t> </w:t>
      </w:r>
      <w:r>
        <w:rPr>
          <w:spacing w:val="-7"/>
          <w:w w:val="110"/>
        </w:rPr>
        <w:t>to</w:t>
      </w:r>
    </w:p>
    <w:p>
      <w:pPr>
        <w:pStyle w:val="BodyText"/>
        <w:spacing w:line="273" w:lineRule="auto" w:before="105"/>
        <w:ind w:right="109"/>
      </w:pPr>
      <w:r>
        <w:rPr/>
        <w:br w:type="column"/>
      </w:r>
      <w:r>
        <w:rPr>
          <w:w w:val="110"/>
        </w:rPr>
        <w:t>The</w:t>
      </w:r>
      <w:r>
        <w:rPr>
          <w:spacing w:val="-3"/>
          <w:w w:val="110"/>
        </w:rPr>
        <w:t> </w:t>
      </w:r>
      <w:r>
        <w:rPr>
          <w:w w:val="110"/>
        </w:rPr>
        <w:t>relaxation</w:t>
      </w:r>
      <w:r>
        <w:rPr>
          <w:spacing w:val="-3"/>
          <w:w w:val="110"/>
        </w:rPr>
        <w:t> </w:t>
      </w:r>
      <w:r>
        <w:rPr>
          <w:w w:val="110"/>
        </w:rPr>
        <w:t>times</w:t>
      </w:r>
      <w:r>
        <w:rPr>
          <w:spacing w:val="-3"/>
          <w:w w:val="110"/>
        </w:rPr>
        <w:t> </w:t>
      </w:r>
      <w:r>
        <w:rPr>
          <w:w w:val="110"/>
        </w:rPr>
        <w:t>in</w:t>
      </w:r>
      <w:r>
        <w:rPr>
          <w:spacing w:val="-3"/>
          <w:w w:val="110"/>
        </w:rPr>
        <w:t> </w:t>
      </w:r>
      <w:r>
        <w:rPr>
          <w:w w:val="110"/>
        </w:rPr>
        <w:t>the</w:t>
      </w:r>
      <w:r>
        <w:rPr>
          <w:spacing w:val="-3"/>
          <w:w w:val="110"/>
        </w:rPr>
        <w:t> </w:t>
      </w:r>
      <w:r>
        <w:rPr>
          <w:w w:val="110"/>
        </w:rPr>
        <w:t>above</w:t>
      </w:r>
      <w:r>
        <w:rPr>
          <w:spacing w:val="-3"/>
          <w:w w:val="110"/>
        </w:rPr>
        <w:t> </w:t>
      </w:r>
      <w:r>
        <w:rPr>
          <w:w w:val="110"/>
        </w:rPr>
        <w:t>equilibrium</w:t>
      </w:r>
      <w:r>
        <w:rPr>
          <w:spacing w:val="-3"/>
          <w:w w:val="110"/>
        </w:rPr>
        <w:t> </w:t>
      </w:r>
      <w:r>
        <w:rPr>
          <w:w w:val="110"/>
        </w:rPr>
        <w:t>distributions</w:t>
      </w:r>
      <w:r>
        <w:rPr>
          <w:spacing w:val="-3"/>
          <w:w w:val="110"/>
        </w:rPr>
        <w:t> </w:t>
      </w:r>
      <w:r>
        <w:rPr>
          <w:w w:val="110"/>
        </w:rPr>
        <w:t>relate</w:t>
      </w:r>
      <w:r>
        <w:rPr>
          <w:spacing w:val="-3"/>
          <w:w w:val="110"/>
        </w:rPr>
        <w:t> </w:t>
      </w:r>
      <w:r>
        <w:rPr>
          <w:w w:val="110"/>
        </w:rPr>
        <w:t>to</w:t>
      </w:r>
      <w:r>
        <w:rPr>
          <w:spacing w:val="-3"/>
          <w:w w:val="110"/>
        </w:rPr>
        <w:t> </w:t>
      </w:r>
      <w:r>
        <w:rPr>
          <w:w w:val="110"/>
        </w:rPr>
        <w:t>the kinematic viscosity and the thermal diffusivity as</w:t>
      </w:r>
    </w:p>
    <w:p>
      <w:pPr>
        <w:spacing w:after="0" w:line="273" w:lineRule="auto"/>
        <w:sectPr>
          <w:type w:val="continuous"/>
          <w:pgSz w:w="11910" w:h="15880"/>
          <w:pgMar w:header="655" w:footer="544" w:top="620" w:bottom="280" w:left="640" w:right="640"/>
          <w:cols w:num="2" w:equalWidth="0">
            <w:col w:w="5174" w:space="206"/>
            <w:col w:w="5250"/>
          </w:cols>
        </w:sectPr>
      </w:pPr>
    </w:p>
    <w:p>
      <w:pPr>
        <w:pStyle w:val="BodyText"/>
        <w:spacing w:line="276" w:lineRule="auto" w:before="25"/>
      </w:pPr>
      <w:r>
        <w:rPr>
          <w:w w:val="110"/>
        </w:rPr>
        <w:t>be</w:t>
      </w:r>
      <w:r>
        <w:rPr>
          <w:spacing w:val="32"/>
          <w:w w:val="110"/>
        </w:rPr>
        <w:t> </w:t>
      </w:r>
      <w:r>
        <w:rPr>
          <w:w w:val="110"/>
        </w:rPr>
        <w:t>used</w:t>
      </w:r>
      <w:r>
        <w:rPr>
          <w:spacing w:val="32"/>
          <w:w w:val="110"/>
        </w:rPr>
        <w:t> </w:t>
      </w:r>
      <w:r>
        <w:rPr>
          <w:w w:val="110"/>
        </w:rPr>
        <w:t>to</w:t>
      </w:r>
      <w:r>
        <w:rPr>
          <w:spacing w:val="32"/>
          <w:w w:val="110"/>
        </w:rPr>
        <w:t> </w:t>
      </w:r>
      <w:r>
        <w:rPr>
          <w:w w:val="110"/>
        </w:rPr>
        <w:t>study</w:t>
      </w:r>
      <w:r>
        <w:rPr>
          <w:spacing w:val="32"/>
          <w:w w:val="110"/>
        </w:rPr>
        <w:t> </w:t>
      </w:r>
      <w:r>
        <w:rPr>
          <w:w w:val="110"/>
        </w:rPr>
        <w:t>the</w:t>
      </w:r>
      <w:r>
        <w:rPr>
          <w:spacing w:val="32"/>
          <w:w w:val="110"/>
        </w:rPr>
        <w:t> </w:t>
      </w:r>
      <w:r>
        <w:rPr>
          <w:w w:val="110"/>
        </w:rPr>
        <w:t>effect</w:t>
      </w:r>
      <w:r>
        <w:rPr>
          <w:spacing w:val="32"/>
          <w:w w:val="110"/>
        </w:rPr>
        <w:t> </w:t>
      </w:r>
      <w:r>
        <w:rPr>
          <w:w w:val="110"/>
        </w:rPr>
        <w:t>of</w:t>
      </w:r>
      <w:r>
        <w:rPr>
          <w:spacing w:val="32"/>
          <w:w w:val="110"/>
        </w:rPr>
        <w:t> </w:t>
      </w:r>
      <w:r>
        <w:rPr>
          <w:w w:val="110"/>
        </w:rPr>
        <w:t>different</w:t>
      </w:r>
      <w:r>
        <w:rPr>
          <w:spacing w:val="32"/>
          <w:w w:val="110"/>
        </w:rPr>
        <w:t> </w:t>
      </w:r>
      <w:r>
        <w:rPr>
          <w:w w:val="110"/>
        </w:rPr>
        <w:t>highly</w:t>
      </w:r>
      <w:r>
        <w:rPr>
          <w:spacing w:val="32"/>
          <w:w w:val="110"/>
        </w:rPr>
        <w:t> </w:t>
      </w:r>
      <w:r>
        <w:rPr>
          <w:w w:val="110"/>
        </w:rPr>
        <w:t>nonlinear</w:t>
      </w:r>
      <w:r>
        <w:rPr>
          <w:spacing w:val="32"/>
          <w:w w:val="110"/>
        </w:rPr>
        <w:t> </w:t>
      </w:r>
      <w:r>
        <w:rPr>
          <w:w w:val="110"/>
        </w:rPr>
        <w:t>rheologies on</w:t>
      </w:r>
      <w:r>
        <w:rPr>
          <w:spacing w:val="36"/>
          <w:w w:val="110"/>
        </w:rPr>
        <w:t> </w:t>
      </w:r>
      <w:r>
        <w:rPr>
          <w:w w:val="110"/>
        </w:rPr>
        <w:t>earth</w:t>
      </w:r>
      <w:r>
        <w:rPr>
          <w:spacing w:val="36"/>
          <w:w w:val="110"/>
        </w:rPr>
        <w:t> </w:t>
      </w:r>
      <w:r>
        <w:rPr>
          <w:w w:val="110"/>
        </w:rPr>
        <w:t>and</w:t>
      </w:r>
      <w:r>
        <w:rPr>
          <w:spacing w:val="37"/>
          <w:w w:val="110"/>
        </w:rPr>
        <w:t> </w:t>
      </w:r>
      <w:r>
        <w:rPr>
          <w:w w:val="110"/>
        </w:rPr>
        <w:t>exoplanet</w:t>
      </w:r>
      <w:r>
        <w:rPr>
          <w:spacing w:val="36"/>
          <w:w w:val="110"/>
        </w:rPr>
        <w:t> </w:t>
      </w:r>
      <w:r>
        <w:rPr>
          <w:w w:val="110"/>
        </w:rPr>
        <w:t>mantle</w:t>
      </w:r>
      <w:r>
        <w:rPr>
          <w:spacing w:val="37"/>
          <w:w w:val="110"/>
        </w:rPr>
        <w:t> </w:t>
      </w:r>
      <w:r>
        <w:rPr>
          <w:w w:val="110"/>
        </w:rPr>
        <w:t>convection</w:t>
      </w:r>
      <w:r>
        <w:rPr>
          <w:spacing w:val="36"/>
          <w:w w:val="110"/>
        </w:rPr>
        <w:t> </w:t>
      </w:r>
      <w:r>
        <w:rPr>
          <w:w w:val="110"/>
        </w:rPr>
        <w:t>dynamics</w:t>
      </w:r>
      <w:r>
        <w:rPr>
          <w:spacing w:val="37"/>
          <w:w w:val="110"/>
        </w:rPr>
        <w:t> </w:t>
      </w:r>
      <w:r>
        <w:rPr>
          <w:w w:val="110"/>
        </w:rPr>
        <w:t>and</w:t>
      </w:r>
      <w:r>
        <w:rPr>
          <w:spacing w:val="36"/>
          <w:w w:val="110"/>
        </w:rPr>
        <w:t> </w:t>
      </w:r>
      <w:r>
        <w:rPr>
          <w:spacing w:val="-2"/>
          <w:w w:val="110"/>
        </w:rPr>
        <w:t>evolution.</w:t>
      </w:r>
    </w:p>
    <w:p>
      <w:pPr>
        <w:spacing w:line="336" w:lineRule="exact" w:before="0"/>
        <w:ind w:left="111" w:right="0" w:firstLine="0"/>
        <w:jc w:val="left"/>
        <w:rPr>
          <w:rFonts w:ascii="STIX Math" w:eastAsia="STIX Math"/>
          <w:i/>
          <w:sz w:val="12"/>
        </w:rPr>
      </w:pPr>
      <w:r>
        <w:rPr/>
        <w:br w:type="column"/>
      </w:r>
      <w:r>
        <w:rPr>
          <w:rFonts w:ascii="STIX Math" w:eastAsia="STIX Math"/>
          <w:i/>
          <w:spacing w:val="-5"/>
          <w:sz w:val="16"/>
        </w:rPr>
        <w:t>𝜏</w:t>
      </w:r>
      <w:r>
        <w:rPr>
          <w:rFonts w:ascii="STIX Math" w:eastAsia="STIX Math"/>
          <w:i/>
          <w:spacing w:val="-5"/>
          <w:position w:val="-3"/>
          <w:sz w:val="12"/>
        </w:rPr>
        <w:t>𝑓</w:t>
      </w:r>
    </w:p>
    <w:p>
      <w:pPr>
        <w:spacing w:line="38" w:lineRule="auto" w:before="0"/>
        <w:ind w:left="81" w:right="0" w:firstLine="0"/>
        <w:jc w:val="left"/>
        <w:rPr>
          <w:rFonts w:ascii="STIX Math" w:eastAsia="STIX Math"/>
          <w:i/>
          <w:sz w:val="12"/>
        </w:rPr>
      </w:pPr>
      <w:r>
        <w:rPr/>
        <w:br w:type="column"/>
      </w:r>
      <w:r>
        <w:rPr>
          <w:rFonts w:ascii="STIX Math" w:eastAsia="STIX Math"/>
          <w:position w:val="-13"/>
          <w:sz w:val="16"/>
        </w:rPr>
        <w:t>=</w:t>
      </w:r>
      <w:r>
        <w:rPr>
          <w:rFonts w:ascii="STIX Math" w:eastAsia="STIX Math"/>
          <w:spacing w:val="46"/>
          <w:position w:val="-13"/>
          <w:sz w:val="16"/>
        </w:rPr>
        <w:t>  </w:t>
      </w:r>
      <w:r>
        <w:rPr>
          <w:rFonts w:ascii="STIX Math" w:eastAsia="STIX Math"/>
          <w:i/>
          <w:spacing w:val="-5"/>
          <w:sz w:val="16"/>
        </w:rPr>
        <w:t>𝜈</w:t>
      </w:r>
      <w:r>
        <w:rPr>
          <w:rFonts w:ascii="STIX Math" w:eastAsia="STIX Math"/>
          <w:i/>
          <w:spacing w:val="-5"/>
          <w:position w:val="-3"/>
          <w:sz w:val="12"/>
        </w:rPr>
        <w:t>𝑓</w:t>
      </w:r>
    </w:p>
    <w:p>
      <w:pPr>
        <w:spacing w:line="308" w:lineRule="exact" w:before="0"/>
        <w:ind w:left="303" w:right="0" w:firstLine="0"/>
        <w:jc w:val="left"/>
        <w:rPr>
          <w:rFonts w:ascii="STIX Math" w:eastAsia="STIX Math"/>
          <w:i/>
          <w:sz w:val="16"/>
        </w:rPr>
      </w:pPr>
      <w:r>
        <w:rPr/>
        <mc:AlternateContent>
          <mc:Choice Requires="wps">
            <w:drawing>
              <wp:anchor distT="0" distB="0" distL="0" distR="0" allowOverlap="1" layoutInCell="1" locked="0" behindDoc="1" simplePos="0" relativeHeight="486818304">
                <wp:simplePos x="0" y="0"/>
                <wp:positionH relativeFrom="page">
                  <wp:posOffset>4198785</wp:posOffset>
                </wp:positionH>
                <wp:positionV relativeFrom="paragraph">
                  <wp:posOffset>-19330</wp:posOffset>
                </wp:positionV>
                <wp:extent cx="183515" cy="127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183515" cy="1270"/>
                        </a:xfrm>
                        <a:custGeom>
                          <a:avLst/>
                          <a:gdLst/>
                          <a:ahLst/>
                          <a:cxnLst/>
                          <a:rect l="l" t="t" r="r" b="b"/>
                          <a:pathLst>
                            <a:path w="183515" h="0">
                              <a:moveTo>
                                <a:pt x="0" y="0"/>
                              </a:moveTo>
                              <a:lnTo>
                                <a:pt x="183362"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98176" from="330.613007pt,-1.52205pt" to="345.051007pt,-1.52205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819840">
                <wp:simplePos x="0" y="0"/>
                <wp:positionH relativeFrom="page">
                  <wp:posOffset>4240796</wp:posOffset>
                </wp:positionH>
                <wp:positionV relativeFrom="paragraph">
                  <wp:posOffset>59992</wp:posOffset>
                </wp:positionV>
                <wp:extent cx="33655" cy="762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36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333.92099pt;margin-top:4.723792pt;width:2.65pt;height:6pt;mso-position-horizontal-relative:page;mso-position-vertical-relative:paragraph;z-index:-16496640" type="#_x0000_t202" id="docshape1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w:rFonts w:ascii="STIX Math" w:eastAsia="STIX Math"/>
          <w:i/>
          <w:spacing w:val="-4"/>
          <w:sz w:val="16"/>
        </w:rPr>
        <w:t>𝑐</w:t>
      </w:r>
      <w:r>
        <w:rPr>
          <w:rFonts w:ascii="STIX Math" w:eastAsia="STIX Math"/>
          <w:spacing w:val="-4"/>
          <w:position w:val="4"/>
          <w:sz w:val="12"/>
        </w:rPr>
        <w:t>2</w:t>
      </w:r>
      <w:r>
        <w:rPr>
          <w:rFonts w:ascii="STIX Math" w:eastAsia="STIX Math"/>
          <w:i/>
          <w:spacing w:val="-4"/>
          <w:sz w:val="16"/>
        </w:rPr>
        <w:t>𝛥𝑡</w:t>
      </w:r>
    </w:p>
    <w:p>
      <w:pPr>
        <w:tabs>
          <w:tab w:pos="4003" w:val="left" w:leader="none"/>
        </w:tabs>
        <w:spacing w:line="317" w:lineRule="exact" w:before="0"/>
        <w:ind w:left="72" w:right="0" w:firstLine="0"/>
        <w:jc w:val="left"/>
        <w:rPr>
          <w:sz w:val="16"/>
        </w:rPr>
      </w:pPr>
      <w:r>
        <w:rPr/>
        <w:br w:type="column"/>
      </w:r>
      <w:r>
        <w:rPr>
          <w:rFonts w:ascii="STIX Math"/>
          <w:w w:val="105"/>
          <w:sz w:val="16"/>
        </w:rPr>
        <w:t>+</w:t>
      </w:r>
      <w:r>
        <w:rPr>
          <w:rFonts w:ascii="STIX Math"/>
          <w:spacing w:val="38"/>
          <w:w w:val="105"/>
          <w:sz w:val="16"/>
        </w:rPr>
        <w:t> </w:t>
      </w:r>
      <w:r>
        <w:rPr>
          <w:rFonts w:ascii="STIX Math"/>
          <w:w w:val="105"/>
          <w:sz w:val="16"/>
        </w:rPr>
        <w:t>0</w:t>
      </w:r>
      <w:r>
        <w:rPr>
          <w:rFonts w:ascii="STIX Math"/>
          <w:i/>
          <w:w w:val="105"/>
          <w:sz w:val="16"/>
        </w:rPr>
        <w:t>.</w:t>
      </w:r>
      <w:r>
        <w:rPr>
          <w:rFonts w:ascii="STIX Math"/>
          <w:w w:val="105"/>
          <w:sz w:val="16"/>
        </w:rPr>
        <w:t>5</w:t>
      </w:r>
      <w:r>
        <w:rPr>
          <w:rFonts w:ascii="STIX Math"/>
          <w:spacing w:val="31"/>
          <w:w w:val="105"/>
          <w:sz w:val="16"/>
        </w:rPr>
        <w:t>  </w:t>
      </w:r>
      <w:r>
        <w:rPr>
          <w:rFonts w:ascii="STIX Math"/>
          <w:i/>
          <w:spacing w:val="-10"/>
          <w:w w:val="105"/>
          <w:sz w:val="16"/>
        </w:rPr>
        <w:t>,</w:t>
      </w:r>
      <w:r>
        <w:rPr>
          <w:rFonts w:ascii="STIX Math"/>
          <w:i/>
          <w:sz w:val="16"/>
        </w:rPr>
        <w:tab/>
      </w:r>
      <w:bookmarkStart w:name="_bookmark5" w:id="8"/>
      <w:bookmarkEnd w:id="8"/>
      <w:r>
        <w:rPr>
          <w:rFonts w:ascii="STIX Math"/>
          <w:i/>
          <w:sz w:val="16"/>
        </w:rPr>
      </w:r>
      <w:r>
        <w:rPr>
          <w:spacing w:val="-5"/>
          <w:w w:val="105"/>
          <w:sz w:val="16"/>
        </w:rPr>
        <w:t>(9)</w:t>
      </w:r>
    </w:p>
    <w:p>
      <w:pPr>
        <w:spacing w:after="0" w:line="317" w:lineRule="exact"/>
        <w:jc w:val="left"/>
        <w:rPr>
          <w:sz w:val="16"/>
        </w:rPr>
        <w:sectPr>
          <w:type w:val="continuous"/>
          <w:pgSz w:w="11910" w:h="15880"/>
          <w:pgMar w:header="655" w:footer="544" w:top="620" w:bottom="280" w:left="640" w:right="640"/>
          <w:cols w:num="4" w:equalWidth="0">
            <w:col w:w="5174" w:space="206"/>
            <w:col w:w="249" w:space="40"/>
            <w:col w:w="593" w:space="39"/>
            <w:col w:w="4329"/>
          </w:cols>
        </w:sectPr>
      </w:pPr>
    </w:p>
    <w:p>
      <w:pPr>
        <w:pStyle w:val="BodyText"/>
        <w:spacing w:line="99" w:lineRule="exact"/>
      </w:pPr>
      <w:r>
        <w:rPr>
          <w:w w:val="105"/>
        </w:rPr>
        <w:t>Machine</w:t>
      </w:r>
      <w:r>
        <w:rPr>
          <w:spacing w:val="47"/>
          <w:w w:val="105"/>
        </w:rPr>
        <w:t> </w:t>
      </w:r>
      <w:r>
        <w:rPr>
          <w:w w:val="105"/>
        </w:rPr>
        <w:t>Learning</w:t>
      </w:r>
      <w:r>
        <w:rPr>
          <w:spacing w:val="48"/>
          <w:w w:val="105"/>
        </w:rPr>
        <w:t> </w:t>
      </w:r>
      <w:r>
        <w:rPr>
          <w:w w:val="105"/>
        </w:rPr>
        <w:t>(ML)</w:t>
      </w:r>
      <w:r>
        <w:rPr>
          <w:spacing w:val="48"/>
          <w:w w:val="105"/>
        </w:rPr>
        <w:t> </w:t>
      </w:r>
      <w:r>
        <w:rPr>
          <w:w w:val="105"/>
        </w:rPr>
        <w:t>and</w:t>
      </w:r>
      <w:r>
        <w:rPr>
          <w:spacing w:val="47"/>
          <w:w w:val="105"/>
        </w:rPr>
        <w:t> </w:t>
      </w:r>
      <w:r>
        <w:rPr>
          <w:w w:val="105"/>
        </w:rPr>
        <w:t>Deep</w:t>
      </w:r>
      <w:r>
        <w:rPr>
          <w:spacing w:val="48"/>
          <w:w w:val="105"/>
        </w:rPr>
        <w:t> </w:t>
      </w:r>
      <w:r>
        <w:rPr>
          <w:w w:val="105"/>
        </w:rPr>
        <w:t>Neural</w:t>
      </w:r>
      <w:r>
        <w:rPr>
          <w:spacing w:val="48"/>
          <w:w w:val="105"/>
        </w:rPr>
        <w:t> </w:t>
      </w:r>
      <w:r>
        <w:rPr>
          <w:w w:val="105"/>
        </w:rPr>
        <w:t>Networks</w:t>
      </w:r>
      <w:r>
        <w:rPr>
          <w:spacing w:val="48"/>
          <w:w w:val="105"/>
        </w:rPr>
        <w:t> </w:t>
      </w:r>
      <w:r>
        <w:rPr>
          <w:w w:val="105"/>
        </w:rPr>
        <w:t>have</w:t>
      </w:r>
      <w:r>
        <w:rPr>
          <w:spacing w:val="47"/>
          <w:w w:val="105"/>
        </w:rPr>
        <w:t> </w:t>
      </w:r>
      <w:r>
        <w:rPr>
          <w:w w:val="105"/>
        </w:rPr>
        <w:t>proven</w:t>
      </w:r>
      <w:r>
        <w:rPr>
          <w:spacing w:val="48"/>
          <w:w w:val="105"/>
        </w:rPr>
        <w:t> </w:t>
      </w:r>
      <w:r>
        <w:rPr>
          <w:spacing w:val="-7"/>
          <w:w w:val="105"/>
        </w:rPr>
        <w:t>to</w:t>
      </w:r>
    </w:p>
    <w:p>
      <w:pPr>
        <w:pStyle w:val="BodyText"/>
        <w:spacing w:before="26"/>
      </w:pPr>
      <w:r>
        <w:rPr>
          <w:w w:val="110"/>
        </w:rPr>
        <w:t>be</w:t>
      </w:r>
      <w:r>
        <w:rPr>
          <w:spacing w:val="24"/>
          <w:w w:val="110"/>
        </w:rPr>
        <w:t> </w:t>
      </w:r>
      <w:r>
        <w:rPr>
          <w:w w:val="110"/>
        </w:rPr>
        <w:t>extremely</w:t>
      </w:r>
      <w:r>
        <w:rPr>
          <w:spacing w:val="24"/>
          <w:w w:val="110"/>
        </w:rPr>
        <w:t> </w:t>
      </w:r>
      <w:r>
        <w:rPr>
          <w:w w:val="110"/>
        </w:rPr>
        <w:t>useful</w:t>
      </w:r>
      <w:r>
        <w:rPr>
          <w:spacing w:val="25"/>
          <w:w w:val="110"/>
        </w:rPr>
        <w:t> </w:t>
      </w:r>
      <w:r>
        <w:rPr>
          <w:w w:val="110"/>
        </w:rPr>
        <w:t>scientific</w:t>
      </w:r>
      <w:r>
        <w:rPr>
          <w:spacing w:val="24"/>
          <w:w w:val="110"/>
        </w:rPr>
        <w:t> </w:t>
      </w:r>
      <w:r>
        <w:rPr>
          <w:w w:val="110"/>
        </w:rPr>
        <w:t>tools</w:t>
      </w:r>
      <w:r>
        <w:rPr>
          <w:spacing w:val="24"/>
          <w:w w:val="110"/>
        </w:rPr>
        <w:t> </w:t>
      </w:r>
      <w:r>
        <w:rPr>
          <w:w w:val="110"/>
        </w:rPr>
        <w:t>(</w:t>
      </w:r>
      <w:hyperlink w:history="true" w:anchor="_bookmark25">
        <w:r>
          <w:rPr>
            <w:color w:val="007FAC"/>
            <w:w w:val="110"/>
          </w:rPr>
          <w:t>Baldi</w:t>
        </w:r>
      </w:hyperlink>
      <w:r>
        <w:rPr>
          <w:w w:val="110"/>
        </w:rPr>
        <w:t>,</w:t>
      </w:r>
      <w:r>
        <w:rPr>
          <w:spacing w:val="25"/>
          <w:w w:val="110"/>
        </w:rPr>
        <w:t> </w:t>
      </w:r>
      <w:hyperlink w:history="true" w:anchor="_bookmark25">
        <w:r>
          <w:rPr>
            <w:color w:val="007FAC"/>
            <w:w w:val="110"/>
          </w:rPr>
          <w:t>2021</w:t>
        </w:r>
      </w:hyperlink>
      <w:r>
        <w:rPr>
          <w:w w:val="110"/>
        </w:rPr>
        <w:t>).</w:t>
      </w:r>
      <w:r>
        <w:rPr>
          <w:spacing w:val="24"/>
          <w:w w:val="110"/>
        </w:rPr>
        <w:t> </w:t>
      </w:r>
      <w:r>
        <w:rPr>
          <w:w w:val="110"/>
        </w:rPr>
        <w:t>Previous</w:t>
      </w:r>
      <w:r>
        <w:rPr>
          <w:spacing w:val="25"/>
          <w:w w:val="110"/>
        </w:rPr>
        <w:t> </w:t>
      </w:r>
      <w:r>
        <w:rPr>
          <w:w w:val="110"/>
        </w:rPr>
        <w:t>work</w:t>
      </w:r>
      <w:r>
        <w:rPr>
          <w:spacing w:val="24"/>
          <w:w w:val="110"/>
        </w:rPr>
        <w:t> </w:t>
      </w:r>
      <w:r>
        <w:rPr>
          <w:spacing w:val="-5"/>
          <w:w w:val="110"/>
        </w:rPr>
        <w:t>on</w:t>
      </w:r>
    </w:p>
    <w:p>
      <w:pPr>
        <w:pStyle w:val="BodyText"/>
        <w:spacing w:line="88" w:lineRule="exact"/>
      </w:pPr>
      <w:r>
        <w:rPr/>
        <w:br w:type="column"/>
      </w:r>
      <w:r>
        <w:rPr>
          <w:w w:val="110"/>
        </w:rPr>
        <w:t>where</w:t>
      </w:r>
      <w:r>
        <w:rPr>
          <w:spacing w:val="5"/>
          <w:w w:val="110"/>
        </w:rPr>
        <w:t> </w:t>
      </w:r>
      <w:r>
        <w:rPr>
          <w:rFonts w:ascii="STIX Math" w:eastAsia="STIX Math"/>
          <w:i/>
          <w:w w:val="110"/>
        </w:rPr>
        <w:t>𝜈</w:t>
      </w:r>
      <w:r>
        <w:rPr>
          <w:rFonts w:ascii="STIX Math" w:eastAsia="STIX Math"/>
          <w:i/>
          <w:w w:val="110"/>
          <w:position w:val="-3"/>
          <w:sz w:val="12"/>
        </w:rPr>
        <w:t>𝑓</w:t>
      </w:r>
      <w:r>
        <w:rPr>
          <w:rFonts w:ascii="STIX Math" w:eastAsia="STIX Math"/>
          <w:i/>
          <w:spacing w:val="39"/>
          <w:w w:val="110"/>
          <w:position w:val="-3"/>
          <w:sz w:val="12"/>
        </w:rPr>
        <w:t> </w:t>
      </w:r>
      <w:r>
        <w:rPr>
          <w:w w:val="110"/>
        </w:rPr>
        <w:t>is</w:t>
      </w:r>
      <w:r>
        <w:rPr>
          <w:spacing w:val="5"/>
          <w:w w:val="110"/>
        </w:rPr>
        <w:t> </w:t>
      </w:r>
      <w:r>
        <w:rPr>
          <w:w w:val="110"/>
        </w:rPr>
        <w:t>the</w:t>
      </w:r>
      <w:r>
        <w:rPr>
          <w:spacing w:val="6"/>
          <w:w w:val="110"/>
        </w:rPr>
        <w:t> </w:t>
      </w:r>
      <w:r>
        <w:rPr>
          <w:w w:val="110"/>
        </w:rPr>
        <w:t>kinematic</w:t>
      </w:r>
      <w:r>
        <w:rPr>
          <w:spacing w:val="6"/>
          <w:w w:val="110"/>
        </w:rPr>
        <w:t> </w:t>
      </w:r>
      <w:r>
        <w:rPr>
          <w:w w:val="110"/>
        </w:rPr>
        <w:t>viscosity</w:t>
      </w:r>
      <w:r>
        <w:rPr>
          <w:spacing w:val="5"/>
          <w:w w:val="110"/>
        </w:rPr>
        <w:t> </w:t>
      </w:r>
      <w:r>
        <w:rPr>
          <w:spacing w:val="-5"/>
          <w:w w:val="110"/>
        </w:rPr>
        <w:t>and</w:t>
      </w:r>
    </w:p>
    <w:p>
      <w:pPr>
        <w:spacing w:line="226" w:lineRule="exact" w:before="0"/>
        <w:ind w:left="646" w:right="0" w:firstLine="0"/>
        <w:jc w:val="left"/>
        <w:rPr>
          <w:rFonts w:ascii="STIX Math" w:eastAsia="STIX Math"/>
          <w:i/>
          <w:sz w:val="16"/>
        </w:rPr>
      </w:pPr>
      <w:r>
        <w:rPr>
          <w:rFonts w:ascii="STIX Math" w:eastAsia="STIX Math"/>
          <w:i/>
          <w:spacing w:val="-10"/>
          <w:sz w:val="16"/>
        </w:rPr>
        <w:t>𝜈</w:t>
      </w:r>
    </w:p>
    <w:p>
      <w:pPr>
        <w:spacing w:after="0" w:line="226" w:lineRule="exact"/>
        <w:jc w:val="left"/>
        <w:rPr>
          <w:rFonts w:ascii="STIX Math" w:eastAsia="STIX Math"/>
          <w:sz w:val="16"/>
        </w:rPr>
        <w:sectPr>
          <w:type w:val="continuous"/>
          <w:pgSz w:w="11910" w:h="15880"/>
          <w:pgMar w:header="655" w:footer="544" w:top="620" w:bottom="280" w:left="640" w:right="640"/>
          <w:cols w:num="2" w:equalWidth="0">
            <w:col w:w="5174" w:space="206"/>
            <w:col w:w="5250"/>
          </w:cols>
        </w:sectPr>
      </w:pPr>
    </w:p>
    <w:p>
      <w:pPr>
        <w:pStyle w:val="BodyText"/>
        <w:spacing w:line="276" w:lineRule="auto" w:before="20"/>
      </w:pPr>
      <w:r>
        <w:rPr>
          <w:w w:val="110"/>
        </w:rPr>
        <w:t>machine</w:t>
      </w:r>
      <w:r>
        <w:rPr>
          <w:spacing w:val="26"/>
          <w:w w:val="110"/>
        </w:rPr>
        <w:t> </w:t>
      </w:r>
      <w:r>
        <w:rPr>
          <w:w w:val="110"/>
        </w:rPr>
        <w:t>learning</w:t>
      </w:r>
      <w:r>
        <w:rPr>
          <w:spacing w:val="26"/>
          <w:w w:val="110"/>
        </w:rPr>
        <w:t> </w:t>
      </w:r>
      <w:r>
        <w:rPr>
          <w:w w:val="110"/>
        </w:rPr>
        <w:t>applied</w:t>
      </w:r>
      <w:r>
        <w:rPr>
          <w:spacing w:val="26"/>
          <w:w w:val="110"/>
        </w:rPr>
        <w:t> </w:t>
      </w:r>
      <w:r>
        <w:rPr>
          <w:w w:val="110"/>
        </w:rPr>
        <w:t>to</w:t>
      </w:r>
      <w:r>
        <w:rPr>
          <w:spacing w:val="26"/>
          <w:w w:val="110"/>
        </w:rPr>
        <w:t> </w:t>
      </w:r>
      <w:r>
        <w:rPr>
          <w:w w:val="110"/>
        </w:rPr>
        <w:t>the</w:t>
      </w:r>
      <w:r>
        <w:rPr>
          <w:spacing w:val="26"/>
          <w:w w:val="110"/>
        </w:rPr>
        <w:t> </w:t>
      </w:r>
      <w:r>
        <w:rPr>
          <w:w w:val="110"/>
        </w:rPr>
        <w:t>geosciences</w:t>
      </w:r>
      <w:r>
        <w:rPr>
          <w:spacing w:val="26"/>
          <w:w w:val="110"/>
        </w:rPr>
        <w:t> </w:t>
      </w:r>
      <w:r>
        <w:rPr>
          <w:w w:val="110"/>
        </w:rPr>
        <w:t>has</w:t>
      </w:r>
      <w:r>
        <w:rPr>
          <w:spacing w:val="26"/>
          <w:w w:val="110"/>
        </w:rPr>
        <w:t> </w:t>
      </w:r>
      <w:r>
        <w:rPr>
          <w:w w:val="110"/>
        </w:rPr>
        <w:t>shown</w:t>
      </w:r>
      <w:r>
        <w:rPr>
          <w:spacing w:val="26"/>
          <w:w w:val="110"/>
        </w:rPr>
        <w:t> </w:t>
      </w:r>
      <w:r>
        <w:rPr>
          <w:w w:val="110"/>
        </w:rPr>
        <w:t>that</w:t>
      </w:r>
      <w:r>
        <w:rPr>
          <w:spacing w:val="26"/>
          <w:w w:val="110"/>
        </w:rPr>
        <w:t> </w:t>
      </w:r>
      <w:r>
        <w:rPr>
          <w:w w:val="110"/>
        </w:rPr>
        <w:t>models like</w:t>
      </w:r>
      <w:r>
        <w:rPr>
          <w:spacing w:val="18"/>
          <w:w w:val="110"/>
        </w:rPr>
        <w:t> </w:t>
      </w:r>
      <w:r>
        <w:rPr>
          <w:w w:val="110"/>
        </w:rPr>
        <w:t>the</w:t>
      </w:r>
      <w:r>
        <w:rPr>
          <w:spacing w:val="19"/>
          <w:w w:val="110"/>
        </w:rPr>
        <w:t> </w:t>
      </w:r>
      <w:r>
        <w:rPr>
          <w:w w:val="110"/>
        </w:rPr>
        <w:t>ones</w:t>
      </w:r>
      <w:r>
        <w:rPr>
          <w:spacing w:val="18"/>
          <w:w w:val="110"/>
        </w:rPr>
        <w:t> </w:t>
      </w:r>
      <w:r>
        <w:rPr>
          <w:w w:val="110"/>
        </w:rPr>
        <w:t>presented</w:t>
      </w:r>
      <w:r>
        <w:rPr>
          <w:spacing w:val="19"/>
          <w:w w:val="110"/>
        </w:rPr>
        <w:t> </w:t>
      </w:r>
      <w:r>
        <w:rPr>
          <w:w w:val="110"/>
        </w:rPr>
        <w:t>here</w:t>
      </w:r>
      <w:r>
        <w:rPr>
          <w:spacing w:val="18"/>
          <w:w w:val="110"/>
        </w:rPr>
        <w:t> </w:t>
      </w:r>
      <w:r>
        <w:rPr>
          <w:w w:val="110"/>
        </w:rPr>
        <w:t>can</w:t>
      </w:r>
      <w:r>
        <w:rPr>
          <w:spacing w:val="19"/>
          <w:w w:val="110"/>
        </w:rPr>
        <w:t> </w:t>
      </w:r>
      <w:r>
        <w:rPr>
          <w:w w:val="110"/>
        </w:rPr>
        <w:t>be</w:t>
      </w:r>
      <w:r>
        <w:rPr>
          <w:spacing w:val="18"/>
          <w:w w:val="110"/>
        </w:rPr>
        <w:t> </w:t>
      </w:r>
      <w:r>
        <w:rPr>
          <w:w w:val="110"/>
        </w:rPr>
        <w:t>organized</w:t>
      </w:r>
      <w:r>
        <w:rPr>
          <w:spacing w:val="19"/>
          <w:w w:val="110"/>
        </w:rPr>
        <w:t> </w:t>
      </w:r>
      <w:r>
        <w:rPr>
          <w:w w:val="110"/>
        </w:rPr>
        <w:t>as</w:t>
      </w:r>
      <w:r>
        <w:rPr>
          <w:spacing w:val="18"/>
          <w:w w:val="110"/>
        </w:rPr>
        <w:t> </w:t>
      </w:r>
      <w:r>
        <w:rPr>
          <w:w w:val="110"/>
        </w:rPr>
        <w:t>data</w:t>
      </w:r>
      <w:r>
        <w:rPr>
          <w:spacing w:val="19"/>
          <w:w w:val="110"/>
        </w:rPr>
        <w:t> </w:t>
      </w:r>
      <w:r>
        <w:rPr>
          <w:w w:val="110"/>
        </w:rPr>
        <w:t>to</w:t>
      </w:r>
      <w:r>
        <w:rPr>
          <w:spacing w:val="18"/>
          <w:w w:val="110"/>
        </w:rPr>
        <w:t> </w:t>
      </w:r>
      <w:r>
        <w:rPr>
          <w:w w:val="110"/>
        </w:rPr>
        <w:t>be</w:t>
      </w:r>
      <w:r>
        <w:rPr>
          <w:spacing w:val="19"/>
          <w:w w:val="110"/>
        </w:rPr>
        <w:t> </w:t>
      </w:r>
      <w:r>
        <w:rPr>
          <w:spacing w:val="-2"/>
          <w:w w:val="110"/>
        </w:rPr>
        <w:t>analyzed</w:t>
      </w:r>
    </w:p>
    <w:p>
      <w:pPr>
        <w:spacing w:line="296" w:lineRule="exact" w:before="0"/>
        <w:ind w:left="111" w:right="0" w:firstLine="0"/>
        <w:jc w:val="left"/>
        <w:rPr>
          <w:rFonts w:ascii="STIX Math" w:eastAsia="STIX Math"/>
          <w:sz w:val="16"/>
        </w:rPr>
      </w:pPr>
      <w:r>
        <w:rPr/>
        <w:br w:type="column"/>
      </w:r>
      <w:r>
        <w:rPr>
          <w:rFonts w:ascii="STIX Math" w:eastAsia="STIX Math"/>
          <w:i/>
          <w:sz w:val="16"/>
        </w:rPr>
        <w:t>𝜏</w:t>
      </w:r>
      <w:r>
        <w:rPr>
          <w:rFonts w:ascii="STIX Math" w:eastAsia="STIX Math"/>
          <w:i/>
          <w:position w:val="-3"/>
          <w:sz w:val="12"/>
        </w:rPr>
        <w:t>𝑔</w:t>
      </w:r>
      <w:r>
        <w:rPr>
          <w:rFonts w:ascii="STIX Math" w:eastAsia="STIX Math"/>
          <w:i/>
          <w:spacing w:val="66"/>
          <w:w w:val="150"/>
          <w:position w:val="-3"/>
          <w:sz w:val="12"/>
        </w:rPr>
        <w:t> </w:t>
      </w:r>
      <w:r>
        <w:rPr>
          <w:rFonts w:ascii="STIX Math" w:eastAsia="STIX Math"/>
          <w:spacing w:val="-12"/>
          <w:sz w:val="16"/>
        </w:rPr>
        <w:t>=</w:t>
      </w:r>
    </w:p>
    <w:p>
      <w:pPr>
        <w:spacing w:line="32" w:lineRule="exact" w:before="0"/>
        <w:ind w:left="129" w:right="0" w:firstLine="0"/>
        <w:jc w:val="center"/>
        <w:rPr>
          <w:rFonts w:ascii="STIX Math" w:eastAsia="STIX Math"/>
          <w:i/>
          <w:sz w:val="12"/>
        </w:rPr>
      </w:pPr>
      <w:r>
        <w:rPr/>
        <w:br w:type="column"/>
      </w:r>
      <w:r>
        <w:rPr>
          <w:rFonts w:ascii="STIX Math" w:eastAsia="STIX Math"/>
          <w:i/>
          <w:spacing w:val="-10"/>
          <w:sz w:val="12"/>
        </w:rPr>
        <w:t>𝑔</w:t>
      </w:r>
    </w:p>
    <w:p>
      <w:pPr>
        <w:spacing w:line="369" w:lineRule="exact" w:before="0"/>
        <w:ind w:left="72" w:right="0" w:firstLine="0"/>
        <w:jc w:val="center"/>
        <w:rPr>
          <w:rFonts w:ascii="STIX Math" w:eastAsia="STIX Math"/>
          <w:i/>
          <w:sz w:val="16"/>
        </w:rPr>
      </w:pPr>
      <w:r>
        <w:rPr/>
        <mc:AlternateContent>
          <mc:Choice Requires="wps">
            <w:drawing>
              <wp:anchor distT="0" distB="0" distL="0" distR="0" allowOverlap="1" layoutInCell="1" locked="0" behindDoc="1" simplePos="0" relativeHeight="486818816">
                <wp:simplePos x="0" y="0"/>
                <wp:positionH relativeFrom="page">
                  <wp:posOffset>4187939</wp:posOffset>
                </wp:positionH>
                <wp:positionV relativeFrom="paragraph">
                  <wp:posOffset>77152</wp:posOffset>
                </wp:positionV>
                <wp:extent cx="183515" cy="12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183515" cy="1270"/>
                        </a:xfrm>
                        <a:custGeom>
                          <a:avLst/>
                          <a:gdLst/>
                          <a:ahLst/>
                          <a:cxnLst/>
                          <a:rect l="l" t="t" r="r" b="b"/>
                          <a:pathLst>
                            <a:path w="183515" h="0">
                              <a:moveTo>
                                <a:pt x="0" y="0"/>
                              </a:moveTo>
                              <a:lnTo>
                                <a:pt x="183362"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97664" from="329.759003pt,6.074998pt" to="344.197003pt,6.074998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820352">
                <wp:simplePos x="0" y="0"/>
                <wp:positionH relativeFrom="page">
                  <wp:posOffset>4229938</wp:posOffset>
                </wp:positionH>
                <wp:positionV relativeFrom="paragraph">
                  <wp:posOffset>156474</wp:posOffset>
                </wp:positionV>
                <wp:extent cx="33655" cy="7620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36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333.06601pt;margin-top:12.32084pt;width:2.65pt;height:6pt;mso-position-horizontal-relative:page;mso-position-vertical-relative:paragraph;z-index:-16496128" type="#_x0000_t202" id="docshape1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w:rFonts w:ascii="STIX Math" w:eastAsia="STIX Math"/>
          <w:i/>
          <w:spacing w:val="-4"/>
          <w:sz w:val="16"/>
        </w:rPr>
        <w:t>𝑐</w:t>
      </w:r>
      <w:r>
        <w:rPr>
          <w:rFonts w:ascii="STIX Math" w:eastAsia="STIX Math"/>
          <w:spacing w:val="-4"/>
          <w:position w:val="4"/>
          <w:sz w:val="12"/>
        </w:rPr>
        <w:t>2</w:t>
      </w:r>
      <w:r>
        <w:rPr>
          <w:rFonts w:ascii="STIX Math" w:eastAsia="STIX Math"/>
          <w:i/>
          <w:spacing w:val="-4"/>
          <w:sz w:val="16"/>
        </w:rPr>
        <w:t>𝛥𝑡</w:t>
      </w:r>
    </w:p>
    <w:p>
      <w:pPr>
        <w:tabs>
          <w:tab w:pos="3930" w:val="left" w:leader="none"/>
        </w:tabs>
        <w:spacing w:line="277" w:lineRule="exact" w:before="0"/>
        <w:ind w:left="72" w:right="0" w:firstLine="0"/>
        <w:jc w:val="left"/>
        <w:rPr>
          <w:sz w:val="16"/>
        </w:rPr>
      </w:pPr>
      <w:r>
        <w:rPr/>
        <w:br w:type="column"/>
      </w:r>
      <w:r>
        <w:rPr>
          <w:rFonts w:ascii="STIX Math"/>
          <w:w w:val="105"/>
          <w:sz w:val="16"/>
        </w:rPr>
        <w:t>+</w:t>
      </w:r>
      <w:r>
        <w:rPr>
          <w:rFonts w:ascii="STIX Math"/>
          <w:spacing w:val="39"/>
          <w:w w:val="105"/>
          <w:sz w:val="16"/>
        </w:rPr>
        <w:t> </w:t>
      </w:r>
      <w:r>
        <w:rPr>
          <w:rFonts w:ascii="STIX Math"/>
          <w:w w:val="105"/>
          <w:sz w:val="16"/>
        </w:rPr>
        <w:t>0</w:t>
      </w:r>
      <w:r>
        <w:rPr>
          <w:rFonts w:ascii="STIX Math"/>
          <w:i/>
          <w:w w:val="105"/>
          <w:sz w:val="16"/>
        </w:rPr>
        <w:t>.</w:t>
      </w:r>
      <w:r>
        <w:rPr>
          <w:rFonts w:ascii="STIX Math"/>
          <w:w w:val="105"/>
          <w:sz w:val="16"/>
        </w:rPr>
        <w:t>5</w:t>
      </w:r>
      <w:r>
        <w:rPr>
          <w:rFonts w:ascii="STIX Math"/>
          <w:spacing w:val="31"/>
          <w:w w:val="105"/>
          <w:sz w:val="16"/>
        </w:rPr>
        <w:t>  </w:t>
      </w:r>
      <w:r>
        <w:rPr>
          <w:rFonts w:ascii="STIX Math"/>
          <w:i/>
          <w:spacing w:val="-10"/>
          <w:w w:val="105"/>
          <w:sz w:val="16"/>
        </w:rPr>
        <w:t>,</w:t>
      </w:r>
      <w:r>
        <w:rPr>
          <w:rFonts w:ascii="STIX Math"/>
          <w:i/>
          <w:sz w:val="16"/>
        </w:rPr>
        <w:tab/>
      </w:r>
      <w:bookmarkStart w:name="_bookmark6" w:id="9"/>
      <w:bookmarkEnd w:id="9"/>
      <w:r>
        <w:rPr>
          <w:rFonts w:ascii="STIX Math"/>
          <w:i/>
          <w:sz w:val="16"/>
        </w:rPr>
      </w:r>
      <w:r>
        <w:rPr>
          <w:spacing w:val="-4"/>
          <w:w w:val="105"/>
          <w:sz w:val="16"/>
        </w:rPr>
        <w:t>(10)</w:t>
      </w:r>
    </w:p>
    <w:p>
      <w:pPr>
        <w:spacing w:after="0" w:line="277" w:lineRule="exact"/>
        <w:jc w:val="left"/>
        <w:rPr>
          <w:sz w:val="16"/>
        </w:rPr>
        <w:sectPr>
          <w:type w:val="continuous"/>
          <w:pgSz w:w="11910" w:h="15880"/>
          <w:pgMar w:header="655" w:footer="544" w:top="620" w:bottom="280" w:left="640" w:right="640"/>
          <w:cols w:num="4" w:equalWidth="0">
            <w:col w:w="5174" w:space="206"/>
            <w:col w:w="463" w:space="40"/>
            <w:col w:w="362" w:space="39"/>
            <w:col w:w="4346"/>
          </w:cols>
        </w:sectPr>
      </w:pPr>
    </w:p>
    <w:p>
      <w:pPr>
        <w:pStyle w:val="BodyText"/>
        <w:spacing w:line="276" w:lineRule="auto"/>
      </w:pPr>
      <w:r>
        <w:rPr>
          <w:w w:val="110"/>
        </w:rPr>
        <w:t>using</w:t>
      </w:r>
      <w:r>
        <w:rPr>
          <w:spacing w:val="-9"/>
          <w:w w:val="110"/>
        </w:rPr>
        <w:t> </w:t>
      </w:r>
      <w:r>
        <w:rPr>
          <w:w w:val="110"/>
        </w:rPr>
        <w:t>Convolutional</w:t>
      </w:r>
      <w:r>
        <w:rPr>
          <w:spacing w:val="-9"/>
          <w:w w:val="110"/>
        </w:rPr>
        <w:t> </w:t>
      </w:r>
      <w:r>
        <w:rPr>
          <w:w w:val="110"/>
        </w:rPr>
        <w:t>Neural</w:t>
      </w:r>
      <w:r>
        <w:rPr>
          <w:spacing w:val="-9"/>
          <w:w w:val="110"/>
        </w:rPr>
        <w:t> </w:t>
      </w:r>
      <w:r>
        <w:rPr>
          <w:w w:val="110"/>
        </w:rPr>
        <w:t>Networks</w:t>
      </w:r>
      <w:r>
        <w:rPr>
          <w:spacing w:val="-9"/>
          <w:w w:val="110"/>
        </w:rPr>
        <w:t> </w:t>
      </w:r>
      <w:r>
        <w:rPr>
          <w:w w:val="110"/>
        </w:rPr>
        <w:t>(</w:t>
      </w:r>
      <w:hyperlink w:history="true" w:anchor="_bookmark36">
        <w:r>
          <w:rPr>
            <w:color w:val="007FAC"/>
            <w:w w:val="110"/>
          </w:rPr>
          <w:t>Dye</w:t>
        </w:r>
        <w:r>
          <w:rPr>
            <w:color w:val="007FAC"/>
            <w:spacing w:val="-9"/>
            <w:w w:val="110"/>
          </w:rPr>
          <w:t> </w:t>
        </w:r>
        <w:r>
          <w:rPr>
            <w:color w:val="007FAC"/>
            <w:w w:val="110"/>
          </w:rPr>
          <w:t>and</w:t>
        </w:r>
        <w:r>
          <w:rPr>
            <w:color w:val="007FAC"/>
            <w:spacing w:val="-9"/>
            <w:w w:val="110"/>
          </w:rPr>
          <w:t> </w:t>
        </w:r>
        <w:r>
          <w:rPr>
            <w:color w:val="007FAC"/>
            <w:w w:val="110"/>
          </w:rPr>
          <w:t>Morra</w:t>
        </w:r>
      </w:hyperlink>
      <w:r>
        <w:rPr>
          <w:w w:val="110"/>
        </w:rPr>
        <w:t>,</w:t>
      </w:r>
      <w:r>
        <w:rPr>
          <w:spacing w:val="-9"/>
          <w:w w:val="110"/>
        </w:rPr>
        <w:t> </w:t>
      </w:r>
      <w:hyperlink w:history="true" w:anchor="_bookmark36">
        <w:r>
          <w:rPr>
            <w:color w:val="007FAC"/>
            <w:w w:val="110"/>
          </w:rPr>
          <w:t>2020</w:t>
        </w:r>
      </w:hyperlink>
      <w:r>
        <w:rPr>
          <w:w w:val="110"/>
        </w:rPr>
        <w:t>)</w:t>
      </w:r>
      <w:r>
        <w:rPr>
          <w:spacing w:val="-9"/>
          <w:w w:val="110"/>
        </w:rPr>
        <w:t> </w:t>
      </w:r>
      <w:r>
        <w:rPr>
          <w:w w:val="110"/>
        </w:rPr>
        <w:t>and</w:t>
      </w:r>
      <w:r>
        <w:rPr>
          <w:spacing w:val="-9"/>
          <w:w w:val="110"/>
        </w:rPr>
        <w:t> </w:t>
      </w:r>
      <w:r>
        <w:rPr>
          <w:w w:val="110"/>
        </w:rPr>
        <w:t>other machine learning algorithms (</w:t>
      </w:r>
      <w:hyperlink w:history="true" w:anchor="_bookmark61">
        <w:r>
          <w:rPr>
            <w:color w:val="007FAC"/>
            <w:w w:val="110"/>
          </w:rPr>
          <w:t>Qingkai et al.</w:t>
        </w:r>
      </w:hyperlink>
      <w:r>
        <w:rPr>
          <w:w w:val="110"/>
        </w:rPr>
        <w:t>, </w:t>
      </w:r>
      <w:hyperlink w:history="true" w:anchor="_bookmark61">
        <w:r>
          <w:rPr>
            <w:color w:val="007FAC"/>
            <w:w w:val="110"/>
          </w:rPr>
          <w:t>2021</w:t>
        </w:r>
      </w:hyperlink>
      <w:r>
        <w:rPr>
          <w:w w:val="110"/>
        </w:rPr>
        <w:t>).</w:t>
      </w:r>
    </w:p>
    <w:p>
      <w:pPr>
        <w:pStyle w:val="BodyText"/>
        <w:spacing w:before="44"/>
        <w:ind w:left="0"/>
      </w:pPr>
    </w:p>
    <w:p>
      <w:pPr>
        <w:pStyle w:val="Heading1"/>
        <w:numPr>
          <w:ilvl w:val="0"/>
          <w:numId w:val="1"/>
        </w:numPr>
        <w:tabs>
          <w:tab w:pos="334" w:val="left" w:leader="none"/>
        </w:tabs>
        <w:spacing w:line="178" w:lineRule="exact" w:before="0" w:after="0"/>
        <w:ind w:left="334" w:right="0" w:hanging="223"/>
        <w:jc w:val="left"/>
      </w:pPr>
      <w:bookmarkStart w:name="The thermal Lattice Boltzmann Method" w:id="10"/>
      <w:bookmarkEnd w:id="10"/>
      <w:r>
        <w:rPr>
          <w:b w:val="0"/>
        </w:rPr>
      </w:r>
      <w:r>
        <w:rPr>
          <w:w w:val="110"/>
        </w:rPr>
        <w:t>The</w:t>
      </w:r>
      <w:r>
        <w:rPr>
          <w:spacing w:val="7"/>
          <w:w w:val="110"/>
        </w:rPr>
        <w:t> </w:t>
      </w:r>
      <w:r>
        <w:rPr>
          <w:w w:val="110"/>
        </w:rPr>
        <w:t>thermal</w:t>
      </w:r>
      <w:r>
        <w:rPr>
          <w:spacing w:val="8"/>
          <w:w w:val="110"/>
        </w:rPr>
        <w:t> </w:t>
      </w:r>
      <w:r>
        <w:rPr>
          <w:w w:val="110"/>
        </w:rPr>
        <w:t>lattice</w:t>
      </w:r>
      <w:r>
        <w:rPr>
          <w:spacing w:val="8"/>
          <w:w w:val="110"/>
        </w:rPr>
        <w:t> </w:t>
      </w:r>
      <w:r>
        <w:rPr>
          <w:w w:val="110"/>
        </w:rPr>
        <w:t>Boltzmann</w:t>
      </w:r>
      <w:r>
        <w:rPr>
          <w:spacing w:val="8"/>
          <w:w w:val="110"/>
        </w:rPr>
        <w:t> </w:t>
      </w:r>
      <w:r>
        <w:rPr>
          <w:spacing w:val="-2"/>
          <w:w w:val="110"/>
        </w:rPr>
        <w:t>method</w:t>
      </w:r>
    </w:p>
    <w:p>
      <w:pPr>
        <w:pStyle w:val="BodyText"/>
        <w:spacing w:line="201" w:lineRule="auto" w:before="56"/>
        <w:ind w:right="38" w:firstLine="239"/>
      </w:pPr>
      <w:r>
        <w:rPr>
          <w:w w:val="110"/>
        </w:rPr>
        <w:t>The thermal LBM models two distributions </w:t>
      </w:r>
      <w:r>
        <w:rPr>
          <w:rFonts w:ascii="STIX Math" w:eastAsia="STIX Math"/>
          <w:i/>
          <w:w w:val="110"/>
        </w:rPr>
        <w:t>𝑓</w:t>
      </w:r>
      <w:r>
        <w:rPr>
          <w:rFonts w:ascii="STIX Math" w:eastAsia="STIX Math"/>
          <w:i/>
          <w:w w:val="110"/>
          <w:position w:val="-3"/>
          <w:sz w:val="12"/>
        </w:rPr>
        <w:t>𝛼</w:t>
      </w:r>
      <w:r>
        <w:rPr>
          <w:rFonts w:ascii="STIX Math" w:eastAsia="STIX Math"/>
          <w:i/>
          <w:spacing w:val="40"/>
          <w:w w:val="110"/>
          <w:position w:val="-3"/>
          <w:sz w:val="12"/>
        </w:rPr>
        <w:t> </w:t>
      </w:r>
      <w:r>
        <w:rPr>
          <w:w w:val="110"/>
        </w:rPr>
        <w:t>and </w:t>
      </w:r>
      <w:r>
        <w:rPr>
          <w:rFonts w:ascii="STIX Math" w:eastAsia="STIX Math"/>
          <w:i/>
          <w:w w:val="110"/>
        </w:rPr>
        <w:t>𝑔</w:t>
      </w:r>
      <w:r>
        <w:rPr>
          <w:rFonts w:ascii="STIX Math" w:eastAsia="STIX Math"/>
          <w:i/>
          <w:w w:val="110"/>
          <w:position w:val="-3"/>
          <w:sz w:val="12"/>
        </w:rPr>
        <w:t>𝛼</w:t>
      </w:r>
      <w:r>
        <w:rPr>
          <w:rFonts w:ascii="STIX Math" w:eastAsia="STIX Math"/>
          <w:i/>
          <w:spacing w:val="40"/>
          <w:w w:val="110"/>
          <w:position w:val="-3"/>
          <w:sz w:val="12"/>
        </w:rPr>
        <w:t> </w:t>
      </w:r>
      <w:r>
        <w:rPr>
          <w:w w:val="110"/>
        </w:rPr>
        <w:t>representing the mass density and energy density moving one lattice spacing along</w:t>
      </w:r>
    </w:p>
    <w:p>
      <w:pPr>
        <w:spacing w:line="246" w:lineRule="exact" w:before="0"/>
        <w:ind w:left="111" w:right="0" w:firstLine="0"/>
        <w:jc w:val="both"/>
        <w:rPr>
          <w:sz w:val="16"/>
        </w:rPr>
      </w:pPr>
      <w:r>
        <w:rPr/>
        <w:br w:type="column"/>
      </w:r>
      <w:r>
        <w:rPr>
          <w:w w:val="105"/>
          <w:sz w:val="16"/>
        </w:rPr>
        <w:t>where</w:t>
      </w:r>
      <w:r>
        <w:rPr>
          <w:spacing w:val="19"/>
          <w:w w:val="105"/>
          <w:sz w:val="16"/>
        </w:rPr>
        <w:t> </w:t>
      </w:r>
      <w:r>
        <w:rPr>
          <w:rFonts w:ascii="STIX Math" w:eastAsia="STIX Math"/>
          <w:i/>
          <w:w w:val="105"/>
          <w:sz w:val="16"/>
        </w:rPr>
        <w:t>𝜈</w:t>
      </w:r>
      <w:r>
        <w:rPr>
          <w:rFonts w:ascii="STIX Math" w:eastAsia="STIX Math"/>
          <w:i/>
          <w:w w:val="105"/>
          <w:position w:val="-3"/>
          <w:sz w:val="12"/>
        </w:rPr>
        <w:t>𝑔</w:t>
      </w:r>
      <w:r>
        <w:rPr>
          <w:rFonts w:ascii="STIX Math" w:eastAsia="STIX Math"/>
          <w:i/>
          <w:spacing w:val="37"/>
          <w:w w:val="105"/>
          <w:position w:val="-3"/>
          <w:sz w:val="12"/>
        </w:rPr>
        <w:t> </w:t>
      </w:r>
      <w:r>
        <w:rPr>
          <w:rFonts w:ascii="STIX Math" w:eastAsia="STIX Math"/>
          <w:w w:val="105"/>
          <w:sz w:val="16"/>
        </w:rPr>
        <w:t>=</w:t>
      </w:r>
      <w:r>
        <w:rPr>
          <w:rFonts w:ascii="STIX Math" w:eastAsia="STIX Math"/>
          <w:spacing w:val="9"/>
          <w:w w:val="105"/>
          <w:sz w:val="16"/>
        </w:rPr>
        <w:t> </w:t>
      </w:r>
      <w:r>
        <w:rPr>
          <w:rFonts w:ascii="STIX Math" w:eastAsia="STIX Math"/>
          <w:i/>
          <w:w w:val="105"/>
          <w:sz w:val="16"/>
        </w:rPr>
        <w:t>𝜅</w:t>
      </w:r>
      <w:r>
        <w:rPr>
          <w:rFonts w:ascii="STIX Math" w:eastAsia="STIX Math"/>
          <w:i/>
          <w:spacing w:val="30"/>
          <w:w w:val="105"/>
          <w:sz w:val="16"/>
        </w:rPr>
        <w:t> </w:t>
      </w:r>
      <w:r>
        <w:rPr>
          <w:w w:val="105"/>
          <w:sz w:val="16"/>
        </w:rPr>
        <w:t>is</w:t>
      </w:r>
      <w:r>
        <w:rPr>
          <w:spacing w:val="20"/>
          <w:w w:val="105"/>
          <w:sz w:val="16"/>
        </w:rPr>
        <w:t> </w:t>
      </w:r>
      <w:r>
        <w:rPr>
          <w:w w:val="105"/>
          <w:sz w:val="16"/>
        </w:rPr>
        <w:t>the</w:t>
      </w:r>
      <w:r>
        <w:rPr>
          <w:spacing w:val="19"/>
          <w:w w:val="105"/>
          <w:sz w:val="16"/>
        </w:rPr>
        <w:t> </w:t>
      </w:r>
      <w:r>
        <w:rPr>
          <w:w w:val="105"/>
          <w:sz w:val="16"/>
        </w:rPr>
        <w:t>thermal</w:t>
      </w:r>
      <w:r>
        <w:rPr>
          <w:spacing w:val="20"/>
          <w:w w:val="105"/>
          <w:sz w:val="16"/>
        </w:rPr>
        <w:t> </w:t>
      </w:r>
      <w:r>
        <w:rPr>
          <w:spacing w:val="-2"/>
          <w:w w:val="105"/>
          <w:sz w:val="16"/>
        </w:rPr>
        <w:t>diffusivity.</w:t>
      </w:r>
    </w:p>
    <w:p>
      <w:pPr>
        <w:pStyle w:val="BodyText"/>
        <w:spacing w:line="163" w:lineRule="exact"/>
        <w:ind w:left="350"/>
        <w:jc w:val="both"/>
      </w:pPr>
      <w:r>
        <w:rPr>
          <w:w w:val="110"/>
        </w:rPr>
        <w:t>So far,</w:t>
      </w:r>
      <w:r>
        <w:rPr>
          <w:spacing w:val="1"/>
          <w:w w:val="110"/>
        </w:rPr>
        <w:t> </w:t>
      </w:r>
      <w:r>
        <w:rPr>
          <w:w w:val="110"/>
        </w:rPr>
        <w:t>the</w:t>
      </w:r>
      <w:r>
        <w:rPr>
          <w:spacing w:val="1"/>
          <w:w w:val="110"/>
        </w:rPr>
        <w:t> </w:t>
      </w:r>
      <w:r>
        <w:rPr>
          <w:w w:val="110"/>
        </w:rPr>
        <w:t>above equations</w:t>
      </w:r>
      <w:r>
        <w:rPr>
          <w:spacing w:val="1"/>
          <w:w w:val="110"/>
        </w:rPr>
        <w:t> </w:t>
      </w:r>
      <w:r>
        <w:rPr>
          <w:w w:val="110"/>
        </w:rPr>
        <w:t>are</w:t>
      </w:r>
      <w:r>
        <w:rPr>
          <w:spacing w:val="1"/>
          <w:w w:val="110"/>
        </w:rPr>
        <w:t> </w:t>
      </w:r>
      <w:r>
        <w:rPr>
          <w:w w:val="110"/>
        </w:rPr>
        <w:t>valid</w:t>
      </w:r>
      <w:r>
        <w:rPr>
          <w:spacing w:val="1"/>
          <w:w w:val="110"/>
        </w:rPr>
        <w:t> </w:t>
      </w:r>
      <w:r>
        <w:rPr>
          <w:w w:val="110"/>
        </w:rPr>
        <w:t>for 2D</w:t>
      </w:r>
      <w:r>
        <w:rPr>
          <w:spacing w:val="1"/>
          <w:w w:val="110"/>
        </w:rPr>
        <w:t> </w:t>
      </w:r>
      <w:r>
        <w:rPr>
          <w:w w:val="110"/>
        </w:rPr>
        <w:t>or</w:t>
      </w:r>
      <w:r>
        <w:rPr>
          <w:spacing w:val="1"/>
          <w:w w:val="110"/>
        </w:rPr>
        <w:t> </w:t>
      </w:r>
      <w:r>
        <w:rPr>
          <w:w w:val="110"/>
        </w:rPr>
        <w:t>3D. However,</w:t>
      </w:r>
      <w:r>
        <w:rPr>
          <w:spacing w:val="1"/>
          <w:w w:val="110"/>
        </w:rPr>
        <w:t> </w:t>
      </w:r>
      <w:r>
        <w:rPr>
          <w:w w:val="110"/>
        </w:rPr>
        <w:t>in</w:t>
      </w:r>
      <w:r>
        <w:rPr>
          <w:spacing w:val="1"/>
          <w:w w:val="110"/>
        </w:rPr>
        <w:t> </w:t>
      </w:r>
      <w:r>
        <w:rPr>
          <w:spacing w:val="-5"/>
          <w:w w:val="110"/>
        </w:rPr>
        <w:t>the</w:t>
      </w:r>
    </w:p>
    <w:p>
      <w:pPr>
        <w:pStyle w:val="BodyText"/>
        <w:spacing w:line="273" w:lineRule="auto" w:before="25"/>
        <w:ind w:right="109"/>
        <w:jc w:val="both"/>
      </w:pPr>
      <w:r>
        <w:rPr>
          <w:w w:val="110"/>
        </w:rPr>
        <w:t>following numerical</w:t>
      </w:r>
      <w:r>
        <w:rPr>
          <w:spacing w:val="-1"/>
          <w:w w:val="110"/>
        </w:rPr>
        <w:t> </w:t>
      </w:r>
      <w:r>
        <w:rPr>
          <w:w w:val="110"/>
        </w:rPr>
        <w:t>study, we</w:t>
      </w:r>
      <w:r>
        <w:rPr>
          <w:spacing w:val="-1"/>
          <w:w w:val="110"/>
        </w:rPr>
        <w:t> </w:t>
      </w:r>
      <w:r>
        <w:rPr>
          <w:w w:val="110"/>
        </w:rPr>
        <w:t>will perform</w:t>
      </w:r>
      <w:r>
        <w:rPr>
          <w:spacing w:val="-1"/>
          <w:w w:val="110"/>
        </w:rPr>
        <w:t> </w:t>
      </w:r>
      <w:r>
        <w:rPr>
          <w:w w:val="110"/>
        </w:rPr>
        <w:t>simulations in 2D.</w:t>
      </w:r>
      <w:r>
        <w:rPr>
          <w:spacing w:val="-1"/>
          <w:w w:val="110"/>
        </w:rPr>
        <w:t> </w:t>
      </w:r>
      <w:r>
        <w:rPr>
          <w:w w:val="110"/>
        </w:rPr>
        <w:t>We</w:t>
      </w:r>
      <w:r>
        <w:rPr>
          <w:spacing w:val="-1"/>
          <w:w w:val="110"/>
        </w:rPr>
        <w:t> </w:t>
      </w:r>
      <w:r>
        <w:rPr>
          <w:w w:val="110"/>
        </w:rPr>
        <w:t>use the so called D2Q9 lattice (2 dimensions, 9 lattice velocities) in which number</w:t>
      </w:r>
      <w:r>
        <w:rPr>
          <w:w w:val="110"/>
        </w:rPr>
        <w:t> densities</w:t>
      </w:r>
      <w:r>
        <w:rPr>
          <w:w w:val="110"/>
        </w:rPr>
        <w:t> move</w:t>
      </w:r>
      <w:r>
        <w:rPr>
          <w:w w:val="110"/>
        </w:rPr>
        <w:t> on</w:t>
      </w:r>
      <w:r>
        <w:rPr>
          <w:w w:val="110"/>
        </w:rPr>
        <w:t> a</w:t>
      </w:r>
      <w:r>
        <w:rPr>
          <w:w w:val="110"/>
        </w:rPr>
        <w:t> square</w:t>
      </w:r>
      <w:r>
        <w:rPr>
          <w:w w:val="110"/>
        </w:rPr>
        <w:t> lattice</w:t>
      </w:r>
      <w:r>
        <w:rPr>
          <w:w w:val="110"/>
        </w:rPr>
        <w:t> along</w:t>
      </w:r>
      <w:r>
        <w:rPr>
          <w:w w:val="110"/>
        </w:rPr>
        <w:t> the</w:t>
      </w:r>
      <w:r>
        <w:rPr>
          <w:w w:val="110"/>
        </w:rPr>
        <w:t> axes</w:t>
      </w:r>
      <w:r>
        <w:rPr>
          <w:w w:val="110"/>
        </w:rPr>
        <w:t> or</w:t>
      </w:r>
      <w:r>
        <w:rPr>
          <w:w w:val="110"/>
        </w:rPr>
        <w:t> in</w:t>
      </w:r>
      <w:r>
        <w:rPr>
          <w:w w:val="110"/>
        </w:rPr>
        <w:t> the diagonal</w:t>
      </w:r>
      <w:r>
        <w:rPr>
          <w:spacing w:val="2"/>
          <w:w w:val="110"/>
        </w:rPr>
        <w:t> </w:t>
      </w:r>
      <w:r>
        <w:rPr>
          <w:w w:val="110"/>
        </w:rPr>
        <w:t>directions.</w:t>
      </w:r>
      <w:r>
        <w:rPr>
          <w:spacing w:val="2"/>
          <w:w w:val="110"/>
        </w:rPr>
        <w:t> </w:t>
      </w:r>
      <w:r>
        <w:rPr>
          <w:w w:val="110"/>
        </w:rPr>
        <w:t>We</w:t>
      </w:r>
      <w:r>
        <w:rPr>
          <w:spacing w:val="2"/>
          <w:w w:val="110"/>
        </w:rPr>
        <w:t> </w:t>
      </w:r>
      <w:r>
        <w:rPr>
          <w:w w:val="110"/>
        </w:rPr>
        <w:t>define</w:t>
      </w:r>
      <w:r>
        <w:rPr>
          <w:spacing w:val="2"/>
          <w:w w:val="110"/>
        </w:rPr>
        <w:t> </w:t>
      </w:r>
      <w:r>
        <w:rPr>
          <w:w w:val="110"/>
        </w:rPr>
        <w:t>the</w:t>
      </w:r>
      <w:r>
        <w:rPr>
          <w:spacing w:val="3"/>
          <w:w w:val="110"/>
        </w:rPr>
        <w:t> </w:t>
      </w:r>
      <w:r>
        <w:rPr>
          <w:w w:val="110"/>
        </w:rPr>
        <w:t>velocity</w:t>
      </w:r>
      <w:r>
        <w:rPr>
          <w:spacing w:val="2"/>
          <w:w w:val="110"/>
        </w:rPr>
        <w:t> </w:t>
      </w:r>
      <w:r>
        <w:rPr>
          <w:w w:val="110"/>
        </w:rPr>
        <w:t>vectors</w:t>
      </w:r>
      <w:r>
        <w:rPr>
          <w:spacing w:val="2"/>
          <w:w w:val="110"/>
        </w:rPr>
        <w:t> </w:t>
      </w:r>
      <w:r>
        <w:rPr>
          <w:w w:val="110"/>
        </w:rPr>
        <w:t>in</w:t>
      </w:r>
      <w:r>
        <w:rPr>
          <w:spacing w:val="2"/>
          <w:w w:val="110"/>
        </w:rPr>
        <w:t> </w:t>
      </w:r>
      <w:r>
        <w:rPr>
          <w:w w:val="110"/>
        </w:rPr>
        <w:t>the</w:t>
      </w:r>
      <w:r>
        <w:rPr>
          <w:spacing w:val="2"/>
          <w:w w:val="110"/>
        </w:rPr>
        <w:t> </w:t>
      </w:r>
      <w:r>
        <w:rPr>
          <w:w w:val="110"/>
        </w:rPr>
        <w:t>D2Q9</w:t>
      </w:r>
      <w:r>
        <w:rPr>
          <w:spacing w:val="3"/>
          <w:w w:val="110"/>
        </w:rPr>
        <w:t> </w:t>
      </w:r>
      <w:r>
        <w:rPr>
          <w:spacing w:val="-2"/>
          <w:w w:val="110"/>
        </w:rPr>
        <w:t>lattice</w:t>
      </w:r>
    </w:p>
    <w:p>
      <w:pPr>
        <w:spacing w:line="233" w:lineRule="exact" w:before="0"/>
        <w:ind w:left="111" w:right="0" w:firstLine="0"/>
        <w:jc w:val="both"/>
        <w:rPr>
          <w:sz w:val="16"/>
        </w:rPr>
      </w:pPr>
      <w:r>
        <w:rPr>
          <w:rFonts w:ascii="STIX Math" w:eastAsia="STIX Math"/>
          <w:b/>
          <w:w w:val="115"/>
          <w:sz w:val="16"/>
        </w:rPr>
        <w:t>𝐜</w:t>
      </w:r>
      <w:r>
        <w:rPr>
          <w:rFonts w:ascii="STIX Math" w:eastAsia="STIX Math"/>
          <w:i/>
          <w:w w:val="115"/>
          <w:sz w:val="16"/>
          <w:vertAlign w:val="subscript"/>
        </w:rPr>
        <w:t>𝛼</w:t>
      </w:r>
      <w:r>
        <w:rPr>
          <w:rFonts w:ascii="STIX Math" w:eastAsia="STIX Math"/>
          <w:i/>
          <w:spacing w:val="21"/>
          <w:w w:val="115"/>
          <w:sz w:val="16"/>
          <w:vertAlign w:val="baseline"/>
        </w:rPr>
        <w:t> </w:t>
      </w:r>
      <w:r>
        <w:rPr>
          <w:spacing w:val="-5"/>
          <w:w w:val="115"/>
          <w:sz w:val="16"/>
          <w:vertAlign w:val="baseline"/>
        </w:rPr>
        <w:t>as</w:t>
      </w:r>
    </w:p>
    <w:p>
      <w:pPr>
        <w:spacing w:after="0" w:line="233" w:lineRule="exact"/>
        <w:jc w:val="both"/>
        <w:rPr>
          <w:sz w:val="16"/>
        </w:rPr>
        <w:sectPr>
          <w:type w:val="continuous"/>
          <w:pgSz w:w="11910" w:h="15880"/>
          <w:pgMar w:header="655" w:footer="544" w:top="620" w:bottom="280" w:left="640" w:right="640"/>
          <w:cols w:num="2" w:equalWidth="0">
            <w:col w:w="5174" w:space="206"/>
            <w:col w:w="5250"/>
          </w:cols>
        </w:sectPr>
      </w:pPr>
    </w:p>
    <w:p>
      <w:pPr>
        <w:pStyle w:val="BodyText"/>
        <w:spacing w:line="221" w:lineRule="exact"/>
      </w:pPr>
      <w:r>
        <w:rPr>
          <w:w w:val="110"/>
        </w:rPr>
        <w:t>the</w:t>
      </w:r>
      <w:r>
        <w:rPr>
          <w:spacing w:val="-1"/>
          <w:w w:val="110"/>
        </w:rPr>
        <w:t> </w:t>
      </w:r>
      <w:r>
        <w:rPr>
          <w:rFonts w:ascii="STIX Math" w:eastAsia="STIX Math"/>
          <w:i/>
          <w:w w:val="110"/>
        </w:rPr>
        <w:t>𝛼</w:t>
      </w:r>
      <w:r>
        <w:rPr>
          <w:rFonts w:ascii="STIX Math" w:eastAsia="STIX Math"/>
          <w:i/>
          <w:spacing w:val="6"/>
          <w:w w:val="110"/>
        </w:rPr>
        <w:t> </w:t>
      </w:r>
      <w:r>
        <w:rPr>
          <w:w w:val="110"/>
        </w:rPr>
        <w:t>directions (i.e.</w:t>
      </w:r>
      <w:r>
        <w:rPr>
          <w:spacing w:val="-1"/>
          <w:w w:val="110"/>
        </w:rPr>
        <w:t> </w:t>
      </w:r>
      <w:r>
        <w:rPr>
          <w:w w:val="110"/>
        </w:rPr>
        <w:t>orthogonally</w:t>
      </w:r>
      <w:r>
        <w:rPr>
          <w:spacing w:val="-1"/>
          <w:w w:val="110"/>
        </w:rPr>
        <w:t> </w:t>
      </w:r>
      <w:r>
        <w:rPr>
          <w:w w:val="110"/>
        </w:rPr>
        <w:t>and diagonally)</w:t>
      </w:r>
      <w:r>
        <w:rPr>
          <w:spacing w:val="-1"/>
          <w:w w:val="110"/>
        </w:rPr>
        <w:t> </w:t>
      </w:r>
      <w:r>
        <w:rPr>
          <w:w w:val="110"/>
        </w:rPr>
        <w:t>of</w:t>
      </w:r>
      <w:r>
        <w:rPr>
          <w:spacing w:val="-1"/>
          <w:w w:val="110"/>
        </w:rPr>
        <w:t> </w:t>
      </w:r>
      <w:r>
        <w:rPr>
          <w:w w:val="110"/>
        </w:rPr>
        <w:t>a cartesian</w:t>
      </w:r>
      <w:r>
        <w:rPr>
          <w:spacing w:val="-1"/>
          <w:w w:val="110"/>
        </w:rPr>
        <w:t> </w:t>
      </w:r>
      <w:r>
        <w:rPr>
          <w:spacing w:val="-2"/>
          <w:w w:val="110"/>
        </w:rPr>
        <w:t>lattice.</w:t>
      </w:r>
    </w:p>
    <w:p>
      <w:pPr>
        <w:pStyle w:val="BodyText"/>
        <w:spacing w:line="173" w:lineRule="exact"/>
      </w:pPr>
      <w:r>
        <w:rPr>
          <w:w w:val="110"/>
        </w:rPr>
        <w:t>After</w:t>
      </w:r>
      <w:r>
        <w:rPr>
          <w:spacing w:val="30"/>
          <w:w w:val="110"/>
        </w:rPr>
        <w:t> </w:t>
      </w:r>
      <w:r>
        <w:rPr>
          <w:w w:val="110"/>
        </w:rPr>
        <w:t>these</w:t>
      </w:r>
      <w:r>
        <w:rPr>
          <w:spacing w:val="31"/>
          <w:w w:val="110"/>
        </w:rPr>
        <w:t> </w:t>
      </w:r>
      <w:r>
        <w:rPr>
          <w:w w:val="110"/>
        </w:rPr>
        <w:t>number</w:t>
      </w:r>
      <w:r>
        <w:rPr>
          <w:spacing w:val="31"/>
          <w:w w:val="110"/>
        </w:rPr>
        <w:t> </w:t>
      </w:r>
      <w:r>
        <w:rPr>
          <w:w w:val="110"/>
        </w:rPr>
        <w:t>densities</w:t>
      </w:r>
      <w:r>
        <w:rPr>
          <w:spacing w:val="31"/>
          <w:w w:val="110"/>
        </w:rPr>
        <w:t> </w:t>
      </w:r>
      <w:r>
        <w:rPr>
          <w:w w:val="110"/>
        </w:rPr>
        <w:t>move</w:t>
      </w:r>
      <w:r>
        <w:rPr>
          <w:spacing w:val="31"/>
          <w:w w:val="110"/>
        </w:rPr>
        <w:t> </w:t>
      </w:r>
      <w:r>
        <w:rPr>
          <w:w w:val="110"/>
        </w:rPr>
        <w:t>by</w:t>
      </w:r>
      <w:r>
        <w:rPr>
          <w:spacing w:val="30"/>
          <w:w w:val="110"/>
        </w:rPr>
        <w:t> </w:t>
      </w:r>
      <w:r>
        <w:rPr>
          <w:w w:val="110"/>
        </w:rPr>
        <w:t>one</w:t>
      </w:r>
      <w:r>
        <w:rPr>
          <w:spacing w:val="31"/>
          <w:w w:val="110"/>
        </w:rPr>
        <w:t> </w:t>
      </w:r>
      <w:r>
        <w:rPr>
          <w:w w:val="110"/>
        </w:rPr>
        <w:t>lattice</w:t>
      </w:r>
      <w:r>
        <w:rPr>
          <w:spacing w:val="31"/>
          <w:w w:val="110"/>
        </w:rPr>
        <w:t> </w:t>
      </w:r>
      <w:r>
        <w:rPr>
          <w:w w:val="110"/>
        </w:rPr>
        <w:t>spacing,</w:t>
      </w:r>
      <w:r>
        <w:rPr>
          <w:spacing w:val="31"/>
          <w:w w:val="110"/>
        </w:rPr>
        <w:t> </w:t>
      </w:r>
      <w:r>
        <w:rPr>
          <w:w w:val="110"/>
        </w:rPr>
        <w:t>they</w:t>
      </w:r>
      <w:r>
        <w:rPr>
          <w:spacing w:val="31"/>
          <w:w w:val="110"/>
        </w:rPr>
        <w:t> </w:t>
      </w:r>
      <w:r>
        <w:rPr>
          <w:spacing w:val="-5"/>
          <w:w w:val="110"/>
        </w:rPr>
        <w:t>are</w:t>
      </w:r>
    </w:p>
    <w:p>
      <w:pPr>
        <w:pStyle w:val="BodyText"/>
        <w:spacing w:before="26"/>
      </w:pPr>
      <w:r>
        <w:rPr>
          <w:w w:val="110"/>
        </w:rPr>
        <w:t>‘‘relaxed’’</w:t>
      </w:r>
      <w:r>
        <w:rPr>
          <w:spacing w:val="4"/>
          <w:w w:val="110"/>
        </w:rPr>
        <w:t> </w:t>
      </w:r>
      <w:r>
        <w:rPr>
          <w:w w:val="110"/>
        </w:rPr>
        <w:t>towards</w:t>
      </w:r>
      <w:r>
        <w:rPr>
          <w:spacing w:val="4"/>
          <w:w w:val="110"/>
        </w:rPr>
        <w:t> </w:t>
      </w:r>
      <w:r>
        <w:rPr>
          <w:w w:val="110"/>
        </w:rPr>
        <w:t>the</w:t>
      </w:r>
      <w:r>
        <w:rPr>
          <w:spacing w:val="4"/>
          <w:w w:val="110"/>
        </w:rPr>
        <w:t> </w:t>
      </w:r>
      <w:r>
        <w:rPr>
          <w:w w:val="110"/>
        </w:rPr>
        <w:t>Boltzmann</w:t>
      </w:r>
      <w:r>
        <w:rPr>
          <w:spacing w:val="4"/>
          <w:w w:val="110"/>
        </w:rPr>
        <w:t> </w:t>
      </w:r>
      <w:r>
        <w:rPr>
          <w:w w:val="110"/>
        </w:rPr>
        <w:t>equilibrium</w:t>
      </w:r>
      <w:r>
        <w:rPr>
          <w:spacing w:val="4"/>
          <w:w w:val="110"/>
        </w:rPr>
        <w:t> </w:t>
      </w:r>
      <w:r>
        <w:rPr>
          <w:w w:val="110"/>
        </w:rPr>
        <w:t>distribution.</w:t>
      </w:r>
      <w:r>
        <w:rPr>
          <w:spacing w:val="4"/>
          <w:w w:val="110"/>
        </w:rPr>
        <w:t> </w:t>
      </w:r>
      <w:r>
        <w:rPr>
          <w:w w:val="110"/>
        </w:rPr>
        <w:t>These</w:t>
      </w:r>
      <w:r>
        <w:rPr>
          <w:spacing w:val="4"/>
          <w:w w:val="110"/>
        </w:rPr>
        <w:t> </w:t>
      </w:r>
      <w:r>
        <w:rPr>
          <w:spacing w:val="-5"/>
          <w:w w:val="110"/>
        </w:rPr>
        <w:t>two</w:t>
      </w:r>
    </w:p>
    <w:p>
      <w:pPr>
        <w:spacing w:line="424" w:lineRule="exact" w:before="0"/>
        <w:ind w:left="111" w:right="0" w:firstLine="0"/>
        <w:jc w:val="left"/>
        <w:rPr>
          <w:rFonts w:ascii="STIX Math" w:eastAsia="STIX Math"/>
          <w:i/>
          <w:sz w:val="16"/>
        </w:rPr>
      </w:pPr>
      <w:r>
        <w:rPr/>
        <w:br w:type="column"/>
      </w:r>
      <w:r>
        <w:rPr>
          <w:rFonts w:ascii="STIX Math" w:eastAsia="STIX Math"/>
          <w:b/>
          <w:spacing w:val="-5"/>
          <w:w w:val="125"/>
          <w:sz w:val="16"/>
        </w:rPr>
        <w:t>𝐜</w:t>
      </w:r>
      <w:r>
        <w:rPr>
          <w:rFonts w:ascii="STIX Math" w:eastAsia="STIX Math"/>
          <w:i/>
          <w:spacing w:val="-5"/>
          <w:w w:val="125"/>
          <w:sz w:val="16"/>
          <w:vertAlign w:val="subscript"/>
        </w:rPr>
        <w:t>𝛼</w:t>
      </w:r>
    </w:p>
    <w:p>
      <w:pPr>
        <w:spacing w:line="231" w:lineRule="exact" w:before="0"/>
        <w:ind w:left="32" w:right="0" w:firstLine="0"/>
        <w:jc w:val="center"/>
        <w:rPr>
          <w:rFonts w:ascii="STIX Math" w:hAnsi="STIX Math"/>
          <w:i/>
          <w:sz w:val="16"/>
        </w:rPr>
      </w:pPr>
      <w:r>
        <w:rPr/>
        <w:br w:type="column"/>
      </w:r>
      <w:r>
        <w:rPr>
          <w:rFonts w:ascii="STIX Math" w:hAnsi="STIX Math"/>
          <w:position w:val="-11"/>
          <w:sz w:val="16"/>
        </w:rPr>
        <w:t>=</w:t>
      </w:r>
      <w:r>
        <w:rPr>
          <w:rFonts w:ascii="STIX Math" w:hAnsi="STIX Math"/>
          <w:spacing w:val="56"/>
          <w:position w:val="-11"/>
          <w:sz w:val="16"/>
        </w:rPr>
        <w:t>  </w:t>
      </w:r>
      <w:r>
        <w:rPr>
          <w:sz w:val="16"/>
        </w:rPr>
        <w:t>[</w:t>
      </w:r>
      <w:r>
        <w:rPr>
          <w:rFonts w:ascii="STIX Math" w:hAnsi="STIX Math"/>
          <w:sz w:val="16"/>
        </w:rPr>
        <w:t>(0</w:t>
      </w:r>
      <w:r>
        <w:rPr>
          <w:rFonts w:ascii="STIX Math" w:hAnsi="STIX Math"/>
          <w:i/>
          <w:sz w:val="16"/>
        </w:rPr>
        <w:t>,</w:t>
      </w:r>
      <w:r>
        <w:rPr>
          <w:rFonts w:ascii="STIX Math" w:hAnsi="STIX Math"/>
          <w:i/>
          <w:spacing w:val="-13"/>
          <w:sz w:val="16"/>
        </w:rPr>
        <w:t> </w:t>
      </w:r>
      <w:r>
        <w:rPr>
          <w:rFonts w:ascii="STIX Math" w:hAnsi="STIX Math"/>
          <w:sz w:val="16"/>
        </w:rPr>
        <w:t>0)</w:t>
      </w:r>
      <w:r>
        <w:rPr>
          <w:rFonts w:ascii="STIX Math" w:hAnsi="STIX Math"/>
          <w:i/>
          <w:sz w:val="16"/>
        </w:rPr>
        <w:t>,</w:t>
      </w:r>
      <w:r>
        <w:rPr>
          <w:rFonts w:ascii="STIX Math" w:hAnsi="STIX Math"/>
          <w:i/>
          <w:spacing w:val="-14"/>
          <w:sz w:val="16"/>
        </w:rPr>
        <w:t> </w:t>
      </w:r>
      <w:r>
        <w:rPr>
          <w:rFonts w:ascii="STIX Math" w:hAnsi="STIX Math"/>
          <w:sz w:val="16"/>
        </w:rPr>
        <w:t>(1</w:t>
      </w:r>
      <w:r>
        <w:rPr>
          <w:rFonts w:ascii="STIX Math" w:hAnsi="STIX Math"/>
          <w:i/>
          <w:sz w:val="16"/>
        </w:rPr>
        <w:t>,</w:t>
      </w:r>
      <w:r>
        <w:rPr>
          <w:rFonts w:ascii="STIX Math" w:hAnsi="STIX Math"/>
          <w:i/>
          <w:spacing w:val="-14"/>
          <w:sz w:val="16"/>
        </w:rPr>
        <w:t> </w:t>
      </w:r>
      <w:r>
        <w:rPr>
          <w:rFonts w:ascii="STIX Math" w:hAnsi="STIX Math"/>
          <w:sz w:val="16"/>
        </w:rPr>
        <w:t>0)</w:t>
      </w:r>
      <w:r>
        <w:rPr>
          <w:rFonts w:ascii="STIX Math" w:hAnsi="STIX Math"/>
          <w:i/>
          <w:sz w:val="16"/>
        </w:rPr>
        <w:t>,</w:t>
      </w:r>
      <w:r>
        <w:rPr>
          <w:rFonts w:ascii="STIX Math" w:hAnsi="STIX Math"/>
          <w:i/>
          <w:spacing w:val="-14"/>
          <w:sz w:val="16"/>
        </w:rPr>
        <w:t> </w:t>
      </w:r>
      <w:r>
        <w:rPr>
          <w:rFonts w:ascii="STIX Math" w:hAnsi="STIX Math"/>
          <w:sz w:val="16"/>
        </w:rPr>
        <w:t>(−1</w:t>
      </w:r>
      <w:r>
        <w:rPr>
          <w:rFonts w:ascii="STIX Math" w:hAnsi="STIX Math"/>
          <w:i/>
          <w:sz w:val="16"/>
        </w:rPr>
        <w:t>,</w:t>
      </w:r>
      <w:r>
        <w:rPr>
          <w:rFonts w:ascii="STIX Math" w:hAnsi="STIX Math"/>
          <w:i/>
          <w:spacing w:val="-14"/>
          <w:sz w:val="16"/>
        </w:rPr>
        <w:t> </w:t>
      </w:r>
      <w:r>
        <w:rPr>
          <w:rFonts w:ascii="STIX Math" w:hAnsi="STIX Math"/>
          <w:sz w:val="16"/>
        </w:rPr>
        <w:t>0)</w:t>
      </w:r>
      <w:r>
        <w:rPr>
          <w:rFonts w:ascii="STIX Math" w:hAnsi="STIX Math"/>
          <w:i/>
          <w:sz w:val="16"/>
        </w:rPr>
        <w:t>,</w:t>
      </w:r>
      <w:r>
        <w:rPr>
          <w:rFonts w:ascii="STIX Math" w:hAnsi="STIX Math"/>
          <w:i/>
          <w:spacing w:val="-14"/>
          <w:sz w:val="16"/>
        </w:rPr>
        <w:t> </w:t>
      </w:r>
      <w:r>
        <w:rPr>
          <w:rFonts w:ascii="STIX Math" w:hAnsi="STIX Math"/>
          <w:sz w:val="16"/>
        </w:rPr>
        <w:t>(0</w:t>
      </w:r>
      <w:r>
        <w:rPr>
          <w:rFonts w:ascii="STIX Math" w:hAnsi="STIX Math"/>
          <w:i/>
          <w:sz w:val="16"/>
        </w:rPr>
        <w:t>,</w:t>
      </w:r>
      <w:r>
        <w:rPr>
          <w:rFonts w:ascii="STIX Math" w:hAnsi="STIX Math"/>
          <w:i/>
          <w:spacing w:val="-14"/>
          <w:sz w:val="16"/>
        </w:rPr>
        <w:t> </w:t>
      </w:r>
      <w:r>
        <w:rPr>
          <w:rFonts w:ascii="STIX Math" w:hAnsi="STIX Math"/>
          <w:sz w:val="16"/>
        </w:rPr>
        <w:t>1)</w:t>
      </w:r>
      <w:r>
        <w:rPr>
          <w:rFonts w:ascii="STIX Math" w:hAnsi="STIX Math"/>
          <w:i/>
          <w:sz w:val="16"/>
        </w:rPr>
        <w:t>,</w:t>
      </w:r>
      <w:r>
        <w:rPr>
          <w:rFonts w:ascii="STIX Math" w:hAnsi="STIX Math"/>
          <w:i/>
          <w:spacing w:val="-14"/>
          <w:sz w:val="16"/>
        </w:rPr>
        <w:t> </w:t>
      </w:r>
      <w:r>
        <w:rPr>
          <w:rFonts w:ascii="STIX Math" w:hAnsi="STIX Math"/>
          <w:sz w:val="16"/>
        </w:rPr>
        <w:t>(0</w:t>
      </w:r>
      <w:r>
        <w:rPr>
          <w:rFonts w:ascii="STIX Math" w:hAnsi="STIX Math"/>
          <w:i/>
          <w:sz w:val="16"/>
        </w:rPr>
        <w:t>,</w:t>
      </w:r>
      <w:r>
        <w:rPr>
          <w:rFonts w:ascii="STIX Math" w:hAnsi="STIX Math"/>
          <w:i/>
          <w:spacing w:val="-14"/>
          <w:sz w:val="16"/>
        </w:rPr>
        <w:t> </w:t>
      </w:r>
      <w:r>
        <w:rPr>
          <w:rFonts w:ascii="STIX Math" w:hAnsi="STIX Math"/>
          <w:spacing w:val="-4"/>
          <w:sz w:val="16"/>
        </w:rPr>
        <w:t>−1)</w:t>
      </w:r>
      <w:r>
        <w:rPr>
          <w:rFonts w:ascii="STIX Math" w:hAnsi="STIX Math"/>
          <w:i/>
          <w:spacing w:val="-4"/>
          <w:sz w:val="16"/>
        </w:rPr>
        <w:t>,</w:t>
      </w:r>
    </w:p>
    <w:p>
      <w:pPr>
        <w:tabs>
          <w:tab w:pos="532" w:val="left" w:leader="none"/>
          <w:tab w:pos="840" w:val="left" w:leader="none"/>
          <w:tab w:pos="1348" w:val="left" w:leader="none"/>
          <w:tab w:pos="1656" w:val="left" w:leader="none"/>
        </w:tabs>
        <w:spacing w:line="139" w:lineRule="exact" w:before="0"/>
        <w:ind w:left="24" w:right="0" w:firstLine="0"/>
        <w:jc w:val="center"/>
        <w:rPr>
          <w:rFonts w:ascii="STIX Math"/>
          <w:i/>
          <w:sz w:val="16"/>
        </w:rPr>
      </w:pPr>
      <w:r>
        <w:rPr/>
        <mc:AlternateContent>
          <mc:Choice Requires="wps">
            <w:drawing>
              <wp:anchor distT="0" distB="0" distL="0" distR="0" allowOverlap="1" layoutInCell="1" locked="0" behindDoc="1" simplePos="0" relativeHeight="486820864">
                <wp:simplePos x="0" y="0"/>
                <wp:positionH relativeFrom="page">
                  <wp:posOffset>4244263</wp:posOffset>
                </wp:positionH>
                <wp:positionV relativeFrom="paragraph">
                  <wp:posOffset>26699</wp:posOffset>
                </wp:positionV>
                <wp:extent cx="1392555" cy="14351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392555" cy="143510"/>
                        </a:xfrm>
                        <a:prstGeom prst="rect">
                          <a:avLst/>
                        </a:prstGeom>
                      </wps:spPr>
                      <wps:txbx>
                        <w:txbxContent>
                          <w:p>
                            <w:pPr>
                              <w:pStyle w:val="BodyText"/>
                              <w:spacing w:line="225" w:lineRule="exact"/>
                              <w:ind w:left="0"/>
                              <w:rPr>
                                <w:rFonts w:ascii="STIX Math" w:hAnsi="STIX Math" w:eastAsia="STIX Math"/>
                                <w:i/>
                              </w:rPr>
                            </w:pPr>
                            <w:r>
                              <w:rPr>
                                <w:rFonts w:ascii="STIX Math" w:hAnsi="STIX Math" w:eastAsia="STIX Math"/>
                                <w:w w:val="115"/>
                              </w:rPr>
                              <w:t>(1</w:t>
                            </w:r>
                            <w:r>
                              <w:rPr>
                                <w:rFonts w:ascii="STIX Math" w:hAnsi="STIX Math" w:eastAsia="STIX Math"/>
                                <w:w w:val="115"/>
                              </w:rPr>
                              <w:t> 1)</w:t>
                            </w:r>
                            <w:r>
                              <w:rPr>
                                <w:rFonts w:ascii="STIX Math" w:hAnsi="STIX Math" w:eastAsia="STIX Math"/>
                                <w:w w:val="115"/>
                              </w:rPr>
                              <w:t> (−1</w:t>
                            </w:r>
                            <w:r>
                              <w:rPr>
                                <w:rFonts w:ascii="STIX Math" w:hAnsi="STIX Math" w:eastAsia="STIX Math"/>
                                <w:w w:val="115"/>
                              </w:rPr>
                              <w:t> −1)</w:t>
                            </w:r>
                            <w:r>
                              <w:rPr>
                                <w:rFonts w:ascii="STIX Math" w:hAnsi="STIX Math" w:eastAsia="STIX Math"/>
                                <w:w w:val="115"/>
                              </w:rPr>
                              <w:t> (1</w:t>
                            </w:r>
                            <w:r>
                              <w:rPr>
                                <w:rFonts w:ascii="STIX Math" w:hAnsi="STIX Math" w:eastAsia="STIX Math"/>
                                <w:w w:val="115"/>
                              </w:rPr>
                              <w:t> −1)</w:t>
                            </w:r>
                            <w:r>
                              <w:rPr>
                                <w:rFonts w:ascii="STIX Math" w:hAnsi="STIX Math" w:eastAsia="STIX Math"/>
                                <w:w w:val="115"/>
                              </w:rPr>
                              <w:t> (−1</w:t>
                            </w:r>
                            <w:r>
                              <w:rPr>
                                <w:rFonts w:ascii="STIX Math" w:hAnsi="STIX Math" w:eastAsia="STIX Math"/>
                                <w:w w:val="115"/>
                              </w:rPr>
                              <w:t> 1)</w:t>
                            </w:r>
                            <w:r>
                              <w:rPr>
                                <w:w w:val="115"/>
                              </w:rPr>
                              <w:t>]</w:t>
                            </w:r>
                            <w:r>
                              <w:rPr>
                                <w:spacing w:val="40"/>
                                <w:w w:val="130"/>
                              </w:rPr>
                              <w:t> </w:t>
                            </w:r>
                            <w:r>
                              <w:rPr>
                                <w:rFonts w:ascii="STIX Math" w:hAnsi="STIX Math" w:eastAsia="STIX Math"/>
                                <w:i/>
                                <w:spacing w:val="-76"/>
                                <w:w w:val="130"/>
                                <w:u w:val="single"/>
                                <w:vertAlign w:val="superscript"/>
                              </w:rPr>
                              <w:t>𝛥𝑥</w:t>
                            </w:r>
                          </w:p>
                        </w:txbxContent>
                      </wps:txbx>
                      <wps:bodyPr wrap="square" lIns="0" tIns="0" rIns="0" bIns="0" rtlCol="0">
                        <a:noAutofit/>
                      </wps:bodyPr>
                    </wps:wsp>
                  </a:graphicData>
                </a:graphic>
              </wp:anchor>
            </w:drawing>
          </mc:Choice>
          <mc:Fallback>
            <w:pict>
              <v:shape style="position:absolute;margin-left:334.194pt;margin-top:2.102355pt;width:109.65pt;height:11.3pt;mso-position-horizontal-relative:page;mso-position-vertical-relative:paragraph;z-index:-16495616" type="#_x0000_t202" id="docshape18" filled="false" stroked="false">
                <v:textbox inset="0,0,0,0">
                  <w:txbxContent>
                    <w:p>
                      <w:pPr>
                        <w:pStyle w:val="BodyText"/>
                        <w:spacing w:line="225" w:lineRule="exact"/>
                        <w:ind w:left="0"/>
                        <w:rPr>
                          <w:rFonts w:ascii="STIX Math" w:hAnsi="STIX Math" w:eastAsia="STIX Math"/>
                          <w:i/>
                        </w:rPr>
                      </w:pPr>
                      <w:r>
                        <w:rPr>
                          <w:rFonts w:ascii="STIX Math" w:hAnsi="STIX Math" w:eastAsia="STIX Math"/>
                          <w:w w:val="115"/>
                        </w:rPr>
                        <w:t>(1</w:t>
                      </w:r>
                      <w:r>
                        <w:rPr>
                          <w:rFonts w:ascii="STIX Math" w:hAnsi="STIX Math" w:eastAsia="STIX Math"/>
                          <w:w w:val="115"/>
                        </w:rPr>
                        <w:t> 1)</w:t>
                      </w:r>
                      <w:r>
                        <w:rPr>
                          <w:rFonts w:ascii="STIX Math" w:hAnsi="STIX Math" w:eastAsia="STIX Math"/>
                          <w:w w:val="115"/>
                        </w:rPr>
                        <w:t> (−1</w:t>
                      </w:r>
                      <w:r>
                        <w:rPr>
                          <w:rFonts w:ascii="STIX Math" w:hAnsi="STIX Math" w:eastAsia="STIX Math"/>
                          <w:w w:val="115"/>
                        </w:rPr>
                        <w:t> −1)</w:t>
                      </w:r>
                      <w:r>
                        <w:rPr>
                          <w:rFonts w:ascii="STIX Math" w:hAnsi="STIX Math" w:eastAsia="STIX Math"/>
                          <w:w w:val="115"/>
                        </w:rPr>
                        <w:t> (1</w:t>
                      </w:r>
                      <w:r>
                        <w:rPr>
                          <w:rFonts w:ascii="STIX Math" w:hAnsi="STIX Math" w:eastAsia="STIX Math"/>
                          <w:w w:val="115"/>
                        </w:rPr>
                        <w:t> −1)</w:t>
                      </w:r>
                      <w:r>
                        <w:rPr>
                          <w:rFonts w:ascii="STIX Math" w:hAnsi="STIX Math" w:eastAsia="STIX Math"/>
                          <w:w w:val="115"/>
                        </w:rPr>
                        <w:t> (−1</w:t>
                      </w:r>
                      <w:r>
                        <w:rPr>
                          <w:rFonts w:ascii="STIX Math" w:hAnsi="STIX Math" w:eastAsia="STIX Math"/>
                          <w:w w:val="115"/>
                        </w:rPr>
                        <w:t> 1)</w:t>
                      </w:r>
                      <w:r>
                        <w:rPr>
                          <w:w w:val="115"/>
                        </w:rPr>
                        <w:t>]</w:t>
                      </w:r>
                      <w:r>
                        <w:rPr>
                          <w:spacing w:val="40"/>
                          <w:w w:val="130"/>
                        </w:rPr>
                        <w:t> </w:t>
                      </w:r>
                      <w:r>
                        <w:rPr>
                          <w:rFonts w:ascii="STIX Math" w:hAnsi="STIX Math" w:eastAsia="STIX Math"/>
                          <w:i/>
                          <w:spacing w:val="-76"/>
                          <w:w w:val="130"/>
                          <w:u w:val="single"/>
                          <w:vertAlign w:val="superscript"/>
                        </w:rPr>
                        <w:t>𝛥𝑥</w:t>
                      </w:r>
                    </w:p>
                  </w:txbxContent>
                </v:textbox>
                <w10:wrap type="none"/>
              </v:shape>
            </w:pict>
          </mc:Fallback>
        </mc:AlternateContent>
      </w:r>
      <w:r>
        <w:rPr>
          <w:rFonts w:ascii="STIX Math"/>
          <w:i/>
          <w:sz w:val="16"/>
        </w:rPr>
        <w:t>,</w:t>
      </w:r>
      <w:r>
        <w:rPr>
          <w:rFonts w:ascii="STIX Math"/>
          <w:i/>
          <w:spacing w:val="39"/>
          <w:sz w:val="16"/>
        </w:rPr>
        <w:t>  </w:t>
      </w:r>
      <w:r>
        <w:rPr>
          <w:rFonts w:ascii="STIX Math"/>
          <w:i/>
          <w:spacing w:val="-10"/>
          <w:sz w:val="16"/>
        </w:rPr>
        <w:t>,</w:t>
      </w:r>
      <w:r>
        <w:rPr>
          <w:rFonts w:ascii="STIX Math"/>
          <w:i/>
          <w:sz w:val="16"/>
        </w:rPr>
        <w:tab/>
      </w:r>
      <w:r>
        <w:rPr>
          <w:rFonts w:ascii="STIX Math"/>
          <w:i/>
          <w:spacing w:val="-10"/>
          <w:sz w:val="16"/>
        </w:rPr>
        <w:t>,</w:t>
      </w:r>
      <w:r>
        <w:rPr>
          <w:rFonts w:ascii="STIX Math"/>
          <w:i/>
          <w:sz w:val="16"/>
        </w:rPr>
        <w:tab/>
        <w:t>,</w:t>
      </w:r>
      <w:r>
        <w:rPr>
          <w:rFonts w:ascii="STIX Math"/>
          <w:i/>
          <w:spacing w:val="39"/>
          <w:sz w:val="16"/>
        </w:rPr>
        <w:t>  </w:t>
      </w:r>
      <w:r>
        <w:rPr>
          <w:rFonts w:ascii="STIX Math"/>
          <w:i/>
          <w:spacing w:val="-10"/>
          <w:sz w:val="16"/>
        </w:rPr>
        <w:t>,</w:t>
      </w:r>
      <w:r>
        <w:rPr>
          <w:rFonts w:ascii="STIX Math"/>
          <w:i/>
          <w:sz w:val="16"/>
        </w:rPr>
        <w:tab/>
      </w:r>
      <w:r>
        <w:rPr>
          <w:rFonts w:ascii="STIX Math"/>
          <w:i/>
          <w:spacing w:val="-10"/>
          <w:sz w:val="16"/>
        </w:rPr>
        <w:t>,</w:t>
      </w:r>
      <w:r>
        <w:rPr>
          <w:rFonts w:ascii="STIX Math"/>
          <w:i/>
          <w:sz w:val="16"/>
        </w:rPr>
        <w:tab/>
      </w:r>
      <w:r>
        <w:rPr>
          <w:rFonts w:ascii="STIX Math"/>
          <w:i/>
          <w:spacing w:val="-10"/>
          <w:sz w:val="16"/>
        </w:rPr>
        <w:t>,</w:t>
      </w:r>
    </w:p>
    <w:p>
      <w:pPr>
        <w:spacing w:line="213" w:lineRule="exact" w:before="0"/>
        <w:ind w:left="0" w:right="111" w:firstLine="0"/>
        <w:jc w:val="right"/>
        <w:rPr>
          <w:rFonts w:ascii="STIX Math" w:eastAsia="STIX Math"/>
          <w:i/>
          <w:sz w:val="12"/>
        </w:rPr>
      </w:pPr>
      <w:r>
        <w:rPr>
          <w:rFonts w:ascii="STIX Math" w:eastAsia="STIX Math"/>
          <w:i/>
          <w:spacing w:val="-5"/>
          <w:sz w:val="12"/>
        </w:rPr>
        <w:t>𝛥𝑡</w:t>
      </w:r>
    </w:p>
    <w:p>
      <w:pPr>
        <w:tabs>
          <w:tab w:pos="1771" w:val="left" w:leader="none"/>
        </w:tabs>
        <w:spacing w:line="424" w:lineRule="exact" w:before="0"/>
        <w:ind w:left="111" w:right="0" w:firstLine="0"/>
        <w:jc w:val="left"/>
        <w:rPr>
          <w:sz w:val="16"/>
        </w:rPr>
      </w:pPr>
      <w:r>
        <w:rPr/>
        <w:br w:type="column"/>
      </w:r>
      <w:r>
        <w:rPr>
          <w:rFonts w:ascii="STIX Math"/>
          <w:i/>
          <w:spacing w:val="-10"/>
          <w:w w:val="110"/>
          <w:sz w:val="16"/>
        </w:rPr>
        <w:t>,</w:t>
      </w:r>
      <w:r>
        <w:rPr>
          <w:rFonts w:ascii="STIX Math"/>
          <w:i/>
          <w:sz w:val="16"/>
        </w:rPr>
        <w:tab/>
      </w:r>
      <w:r>
        <w:rPr>
          <w:spacing w:val="-4"/>
          <w:w w:val="110"/>
          <w:sz w:val="16"/>
        </w:rPr>
        <w:t>(11)</w:t>
      </w:r>
    </w:p>
    <w:p>
      <w:pPr>
        <w:spacing w:after="0" w:line="424" w:lineRule="exact"/>
        <w:jc w:val="left"/>
        <w:rPr>
          <w:sz w:val="16"/>
        </w:rPr>
        <w:sectPr>
          <w:type w:val="continuous"/>
          <w:pgSz w:w="11910" w:h="15880"/>
          <w:pgMar w:header="655" w:footer="544" w:top="620" w:bottom="280" w:left="640" w:right="640"/>
          <w:cols w:num="4" w:equalWidth="0">
            <w:col w:w="5174" w:space="206"/>
            <w:col w:w="246" w:space="40"/>
            <w:col w:w="2670" w:space="106"/>
            <w:col w:w="2188"/>
          </w:cols>
        </w:sectPr>
      </w:pPr>
    </w:p>
    <w:p>
      <w:pPr>
        <w:pStyle w:val="BodyText"/>
        <w:spacing w:line="259" w:lineRule="exact"/>
        <w:jc w:val="both"/>
      </w:pPr>
      <w:r>
        <w:rPr>
          <w:w w:val="110"/>
        </w:rPr>
        <w:t>steps</w:t>
      </w:r>
      <w:r>
        <w:rPr>
          <w:spacing w:val="24"/>
          <w:w w:val="110"/>
        </w:rPr>
        <w:t> </w:t>
      </w:r>
      <w:r>
        <w:rPr>
          <w:w w:val="110"/>
        </w:rPr>
        <w:t>applied</w:t>
      </w:r>
      <w:r>
        <w:rPr>
          <w:spacing w:val="24"/>
          <w:w w:val="110"/>
        </w:rPr>
        <w:t> </w:t>
      </w:r>
      <w:r>
        <w:rPr>
          <w:w w:val="110"/>
        </w:rPr>
        <w:t>to</w:t>
      </w:r>
      <w:r>
        <w:rPr>
          <w:spacing w:val="24"/>
          <w:w w:val="110"/>
        </w:rPr>
        <w:t> </w:t>
      </w:r>
      <w:r>
        <w:rPr>
          <w:rFonts w:ascii="STIX Math" w:eastAsia="STIX Math"/>
          <w:i/>
          <w:w w:val="110"/>
        </w:rPr>
        <w:t>𝑓</w:t>
      </w:r>
      <w:r>
        <w:rPr>
          <w:rFonts w:ascii="STIX Math" w:eastAsia="STIX Math"/>
          <w:i/>
          <w:w w:val="110"/>
          <w:position w:val="-3"/>
          <w:sz w:val="12"/>
        </w:rPr>
        <w:t>𝛼</w:t>
      </w:r>
      <w:r>
        <w:rPr>
          <w:rFonts w:ascii="STIX Math" w:eastAsia="STIX Math"/>
          <w:i/>
          <w:spacing w:val="50"/>
          <w:w w:val="110"/>
          <w:position w:val="-3"/>
          <w:sz w:val="12"/>
        </w:rPr>
        <w:t> </w:t>
      </w:r>
      <w:r>
        <w:rPr>
          <w:w w:val="110"/>
        </w:rPr>
        <w:t>which</w:t>
      </w:r>
      <w:r>
        <w:rPr>
          <w:spacing w:val="24"/>
          <w:w w:val="110"/>
        </w:rPr>
        <w:t> </w:t>
      </w:r>
      <w:r>
        <w:rPr>
          <w:w w:val="110"/>
        </w:rPr>
        <w:t>relates</w:t>
      </w:r>
      <w:r>
        <w:rPr>
          <w:spacing w:val="24"/>
          <w:w w:val="110"/>
        </w:rPr>
        <w:t> </w:t>
      </w:r>
      <w:r>
        <w:rPr>
          <w:w w:val="110"/>
        </w:rPr>
        <w:t>to</w:t>
      </w:r>
      <w:r>
        <w:rPr>
          <w:spacing w:val="24"/>
          <w:w w:val="110"/>
        </w:rPr>
        <w:t> </w:t>
      </w:r>
      <w:r>
        <w:rPr>
          <w:w w:val="110"/>
        </w:rPr>
        <w:t>the</w:t>
      </w:r>
      <w:r>
        <w:rPr>
          <w:spacing w:val="25"/>
          <w:w w:val="110"/>
        </w:rPr>
        <w:t> </w:t>
      </w:r>
      <w:r>
        <w:rPr>
          <w:w w:val="110"/>
        </w:rPr>
        <w:t>fluid</w:t>
      </w:r>
      <w:r>
        <w:rPr>
          <w:spacing w:val="24"/>
          <w:w w:val="110"/>
        </w:rPr>
        <w:t> </w:t>
      </w:r>
      <w:r>
        <w:rPr>
          <w:w w:val="110"/>
        </w:rPr>
        <w:t>density</w:t>
      </w:r>
      <w:r>
        <w:rPr>
          <w:spacing w:val="24"/>
          <w:w w:val="110"/>
        </w:rPr>
        <w:t> </w:t>
      </w:r>
      <w:r>
        <w:rPr>
          <w:rFonts w:ascii="STIX Math" w:eastAsia="STIX Math"/>
          <w:i/>
          <w:w w:val="110"/>
        </w:rPr>
        <w:t>𝜌</w:t>
      </w:r>
      <w:r>
        <w:rPr>
          <w:rFonts w:ascii="STIX Math" w:eastAsia="STIX Math"/>
          <w:i/>
          <w:spacing w:val="24"/>
          <w:w w:val="110"/>
        </w:rPr>
        <w:t> </w:t>
      </w:r>
      <w:r>
        <w:rPr>
          <w:w w:val="110"/>
        </w:rPr>
        <w:t>are</w:t>
      </w:r>
      <w:r>
        <w:rPr>
          <w:spacing w:val="24"/>
          <w:w w:val="110"/>
        </w:rPr>
        <w:t> </w:t>
      </w:r>
      <w:r>
        <w:rPr>
          <w:w w:val="110"/>
        </w:rPr>
        <w:t>found</w:t>
      </w:r>
      <w:r>
        <w:rPr>
          <w:spacing w:val="24"/>
          <w:w w:val="110"/>
        </w:rPr>
        <w:t> </w:t>
      </w:r>
      <w:r>
        <w:rPr>
          <w:spacing w:val="-5"/>
          <w:w w:val="110"/>
        </w:rPr>
        <w:t>to</w:t>
      </w:r>
    </w:p>
    <w:p>
      <w:pPr>
        <w:pStyle w:val="BodyText"/>
        <w:spacing w:line="105" w:lineRule="auto" w:before="63"/>
        <w:ind w:right="38"/>
        <w:jc w:val="both"/>
      </w:pPr>
      <w:hyperlink w:history="true" w:anchor="_bookmark31">
        <w:r>
          <w:rPr>
            <w:color w:val="007FAC"/>
            <w:w w:val="110"/>
          </w:rPr>
          <w:t>Doolen</w:t>
        </w:r>
      </w:hyperlink>
      <w:r>
        <w:rPr>
          <w:w w:val="110"/>
        </w:rPr>
        <w:t>,</w:t>
      </w:r>
      <w:r>
        <w:rPr>
          <w:spacing w:val="39"/>
          <w:w w:val="110"/>
        </w:rPr>
        <w:t> </w:t>
      </w:r>
      <w:hyperlink w:history="true" w:anchor="_bookmark31">
        <w:r>
          <w:rPr>
            <w:color w:val="007FAC"/>
            <w:w w:val="110"/>
          </w:rPr>
          <w:t>1998</w:t>
        </w:r>
      </w:hyperlink>
      <w:r>
        <w:rPr>
          <w:w w:val="110"/>
        </w:rPr>
        <w:t>).</w:t>
      </w:r>
      <w:r>
        <w:rPr>
          <w:spacing w:val="40"/>
          <w:w w:val="110"/>
        </w:rPr>
        <w:t> </w:t>
      </w:r>
      <w:r>
        <w:rPr>
          <w:w w:val="110"/>
        </w:rPr>
        <w:t>The</w:t>
      </w:r>
      <w:r>
        <w:rPr>
          <w:spacing w:val="39"/>
          <w:w w:val="110"/>
        </w:rPr>
        <w:t> </w:t>
      </w:r>
      <w:r>
        <w:rPr>
          <w:w w:val="110"/>
        </w:rPr>
        <w:t>two</w:t>
      </w:r>
      <w:r>
        <w:rPr>
          <w:spacing w:val="39"/>
          <w:w w:val="110"/>
        </w:rPr>
        <w:t> </w:t>
      </w:r>
      <w:r>
        <w:rPr>
          <w:w w:val="110"/>
        </w:rPr>
        <w:t>steps</w:t>
      </w:r>
      <w:r>
        <w:rPr>
          <w:spacing w:val="39"/>
          <w:w w:val="110"/>
        </w:rPr>
        <w:t> </w:t>
      </w:r>
      <w:r>
        <w:rPr>
          <w:w w:val="110"/>
        </w:rPr>
        <w:t>applied</w:t>
      </w:r>
      <w:r>
        <w:rPr>
          <w:spacing w:val="39"/>
          <w:w w:val="110"/>
        </w:rPr>
        <w:t> </w:t>
      </w:r>
      <w:r>
        <w:rPr>
          <w:w w:val="110"/>
        </w:rPr>
        <w:t>to</w:t>
      </w:r>
      <w:r>
        <w:rPr>
          <w:spacing w:val="39"/>
          <w:w w:val="110"/>
        </w:rPr>
        <w:t> </w:t>
      </w:r>
      <w:r>
        <w:rPr>
          <w:rFonts w:ascii="STIX Math" w:hAnsi="STIX Math" w:eastAsia="STIX Math"/>
          <w:i/>
          <w:w w:val="110"/>
        </w:rPr>
        <w:t>𝑔</w:t>
      </w:r>
      <w:r>
        <w:rPr>
          <w:rFonts w:ascii="STIX Math" w:hAnsi="STIX Math" w:eastAsia="STIX Math"/>
          <w:i/>
          <w:w w:val="110"/>
          <w:position w:val="-3"/>
          <w:sz w:val="12"/>
        </w:rPr>
        <w:t>𝛼</w:t>
      </w:r>
      <w:r>
        <w:rPr>
          <w:rFonts w:ascii="STIX Math" w:hAnsi="STIX Math" w:eastAsia="STIX Math"/>
          <w:i/>
          <w:spacing w:val="40"/>
          <w:w w:val="110"/>
          <w:position w:val="-3"/>
          <w:sz w:val="12"/>
        </w:rPr>
        <w:t> </w:t>
      </w:r>
      <w:r>
        <w:rPr>
          <w:w w:val="110"/>
        </w:rPr>
        <w:t>are</w:t>
      </w:r>
      <w:r>
        <w:rPr>
          <w:spacing w:val="39"/>
          <w:w w:val="110"/>
        </w:rPr>
        <w:t> </w:t>
      </w:r>
      <w:r>
        <w:rPr>
          <w:w w:val="110"/>
        </w:rPr>
        <w:t>found</w:t>
      </w:r>
      <w:r>
        <w:rPr>
          <w:spacing w:val="39"/>
          <w:w w:val="110"/>
        </w:rPr>
        <w:t> </w:t>
      </w:r>
      <w:r>
        <w:rPr>
          <w:w w:val="110"/>
        </w:rPr>
        <w:t>to</w:t>
      </w:r>
      <w:r>
        <w:rPr>
          <w:spacing w:val="39"/>
          <w:w w:val="110"/>
        </w:rPr>
        <w:t> </w:t>
      </w:r>
      <w:r>
        <w:rPr>
          <w:w w:val="110"/>
        </w:rPr>
        <w:t>yield</w:t>
      </w:r>
      <w:r>
        <w:rPr>
          <w:spacing w:val="39"/>
          <w:w w:val="110"/>
        </w:rPr>
        <w:t> </w:t>
      </w:r>
      <w:r>
        <w:rPr>
          <w:w w:val="110"/>
        </w:rPr>
        <w:t>the </w:t>
      </w:r>
      <w:hyperlink w:history="true" w:anchor="_bookmark31">
        <w:r>
          <w:rPr>
            <w:w w:val="110"/>
          </w:rPr>
          <w:t>yield</w:t>
        </w:r>
      </w:hyperlink>
      <w:r>
        <w:rPr>
          <w:spacing w:val="-1"/>
          <w:w w:val="110"/>
        </w:rPr>
        <w:t> </w:t>
      </w:r>
      <w:r>
        <w:rPr>
          <w:w w:val="110"/>
        </w:rPr>
        <w:t>the</w:t>
      </w:r>
      <w:r>
        <w:rPr>
          <w:spacing w:val="-1"/>
          <w:w w:val="110"/>
        </w:rPr>
        <w:t> </w:t>
      </w:r>
      <w:r>
        <w:rPr>
          <w:w w:val="110"/>
        </w:rPr>
        <w:t>Navier–Stokes</w:t>
      </w:r>
      <w:r>
        <w:rPr>
          <w:spacing w:val="-1"/>
          <w:w w:val="110"/>
        </w:rPr>
        <w:t> </w:t>
      </w:r>
      <w:r>
        <w:rPr>
          <w:w w:val="110"/>
        </w:rPr>
        <w:t>equations</w:t>
      </w:r>
      <w:r>
        <w:rPr>
          <w:spacing w:val="-1"/>
          <w:w w:val="110"/>
        </w:rPr>
        <w:t> </w:t>
      </w:r>
      <w:r>
        <w:rPr>
          <w:w w:val="110"/>
        </w:rPr>
        <w:t>for</w:t>
      </w:r>
      <w:r>
        <w:rPr>
          <w:spacing w:val="-1"/>
          <w:w w:val="110"/>
        </w:rPr>
        <w:t> </w:t>
      </w:r>
      <w:r>
        <w:rPr>
          <w:w w:val="110"/>
        </w:rPr>
        <w:t>incompressible</w:t>
      </w:r>
      <w:r>
        <w:rPr>
          <w:spacing w:val="-1"/>
          <w:w w:val="110"/>
        </w:rPr>
        <w:t> </w:t>
      </w:r>
      <w:r>
        <w:rPr>
          <w:w w:val="110"/>
        </w:rPr>
        <w:t>fluids</w:t>
      </w:r>
      <w:r>
        <w:rPr>
          <w:spacing w:val="-1"/>
          <w:w w:val="110"/>
        </w:rPr>
        <w:t> </w:t>
      </w:r>
      <w:r>
        <w:rPr>
          <w:w w:val="110"/>
        </w:rPr>
        <w:t>(</w:t>
      </w:r>
      <w:hyperlink w:history="true" w:anchor="_bookmark31">
        <w:r>
          <w:rPr>
            <w:color w:val="007FAC"/>
            <w:w w:val="110"/>
          </w:rPr>
          <w:t>Chen</w:t>
        </w:r>
        <w:r>
          <w:rPr>
            <w:color w:val="007FAC"/>
            <w:spacing w:val="-1"/>
            <w:w w:val="110"/>
          </w:rPr>
          <w:t> </w:t>
        </w:r>
        <w:r>
          <w:rPr>
            <w:color w:val="007FAC"/>
            <w:w w:val="110"/>
          </w:rPr>
          <w:t>and</w:t>
        </w:r>
      </w:hyperlink>
      <w:r>
        <w:rPr>
          <w:color w:val="007FAC"/>
          <w:w w:val="110"/>
        </w:rPr>
        <w:t> </w:t>
      </w:r>
      <w:r>
        <w:rPr>
          <w:w w:val="110"/>
        </w:rPr>
        <w:t>convection–diffusion</w:t>
      </w:r>
      <w:r>
        <w:rPr>
          <w:spacing w:val="-1"/>
          <w:w w:val="110"/>
        </w:rPr>
        <w:t> </w:t>
      </w:r>
      <w:r>
        <w:rPr>
          <w:w w:val="110"/>
        </w:rPr>
        <w:t>equation</w:t>
      </w:r>
      <w:r>
        <w:rPr>
          <w:spacing w:val="-1"/>
          <w:w w:val="110"/>
        </w:rPr>
        <w:t> </w:t>
      </w:r>
      <w:r>
        <w:rPr>
          <w:w w:val="110"/>
        </w:rPr>
        <w:t>for</w:t>
      </w:r>
      <w:r>
        <w:rPr>
          <w:spacing w:val="-1"/>
          <w:w w:val="110"/>
        </w:rPr>
        <w:t> </w:t>
      </w:r>
      <w:r>
        <w:rPr>
          <w:w w:val="110"/>
        </w:rPr>
        <w:t>energy</w:t>
      </w:r>
      <w:r>
        <w:rPr>
          <w:spacing w:val="-1"/>
          <w:w w:val="110"/>
        </w:rPr>
        <w:t> </w:t>
      </w:r>
      <w:r>
        <w:rPr>
          <w:w w:val="110"/>
        </w:rPr>
        <w:t>density</w:t>
      </w:r>
      <w:r>
        <w:rPr>
          <w:spacing w:val="-1"/>
          <w:w w:val="110"/>
        </w:rPr>
        <w:t> </w:t>
      </w:r>
      <w:r>
        <w:rPr>
          <w:rFonts w:ascii="STIX Math" w:hAnsi="STIX Math" w:eastAsia="STIX Math"/>
          <w:i/>
          <w:w w:val="110"/>
        </w:rPr>
        <w:t>𝐸 </w:t>
      </w:r>
      <w:r>
        <w:rPr>
          <w:w w:val="110"/>
        </w:rPr>
        <w:t>which</w:t>
      </w:r>
      <w:r>
        <w:rPr>
          <w:spacing w:val="-1"/>
          <w:w w:val="110"/>
        </w:rPr>
        <w:t> </w:t>
      </w:r>
      <w:r>
        <w:rPr>
          <w:w w:val="110"/>
        </w:rPr>
        <w:t>relates</w:t>
      </w:r>
      <w:r>
        <w:rPr>
          <w:spacing w:val="-1"/>
          <w:w w:val="110"/>
        </w:rPr>
        <w:t> </w:t>
      </w:r>
      <w:r>
        <w:rPr>
          <w:w w:val="110"/>
        </w:rPr>
        <w:t>to</w:t>
      </w:r>
      <w:r>
        <w:rPr>
          <w:spacing w:val="-1"/>
          <w:w w:val="110"/>
        </w:rPr>
        <w:t> </w:t>
      </w:r>
      <w:r>
        <w:rPr>
          <w:w w:val="110"/>
        </w:rPr>
        <w:t>the temperature </w:t>
      </w:r>
      <w:r>
        <w:rPr>
          <w:rFonts w:ascii="STIX Math" w:hAnsi="STIX Math" w:eastAsia="STIX Math"/>
          <w:i/>
          <w:w w:val="110"/>
        </w:rPr>
        <w:t>𝑇</w:t>
      </w:r>
      <w:r>
        <w:rPr>
          <w:rFonts w:ascii="STIX Math" w:hAnsi="STIX Math" w:eastAsia="STIX Math"/>
          <w:i/>
          <w:spacing w:val="40"/>
          <w:w w:val="110"/>
        </w:rPr>
        <w:t> </w:t>
      </w:r>
      <w:r>
        <w:rPr>
          <w:w w:val="110"/>
        </w:rPr>
        <w:t>(</w:t>
      </w:r>
      <w:hyperlink w:history="true" w:anchor="_bookmark47">
        <w:r>
          <w:rPr>
            <w:color w:val="007FAC"/>
            <w:w w:val="110"/>
          </w:rPr>
          <w:t>Krüger et al.</w:t>
        </w:r>
      </w:hyperlink>
      <w:r>
        <w:rPr>
          <w:w w:val="110"/>
        </w:rPr>
        <w:t>, </w:t>
      </w:r>
      <w:hyperlink w:history="true" w:anchor="_bookmark47">
        <w:r>
          <w:rPr>
            <w:color w:val="007FAC"/>
            <w:w w:val="110"/>
          </w:rPr>
          <w:t>2017</w:t>
        </w:r>
      </w:hyperlink>
      <w:r>
        <w:rPr>
          <w:w w:val="110"/>
        </w:rPr>
        <w:t>).</w:t>
      </w:r>
    </w:p>
    <w:p>
      <w:pPr>
        <w:pStyle w:val="BodyText"/>
        <w:spacing w:line="130" w:lineRule="exact" w:before="9"/>
        <w:ind w:left="350"/>
        <w:jc w:val="both"/>
      </w:pPr>
      <w:r>
        <w:rPr>
          <w:w w:val="110"/>
        </w:rPr>
        <w:t>The</w:t>
      </w:r>
      <w:r>
        <w:rPr>
          <w:spacing w:val="6"/>
          <w:w w:val="110"/>
        </w:rPr>
        <w:t> </w:t>
      </w:r>
      <w:r>
        <w:rPr>
          <w:w w:val="110"/>
        </w:rPr>
        <w:t>combined</w:t>
      </w:r>
      <w:r>
        <w:rPr>
          <w:spacing w:val="6"/>
          <w:w w:val="110"/>
        </w:rPr>
        <w:t> </w:t>
      </w:r>
      <w:r>
        <w:rPr>
          <w:w w:val="110"/>
        </w:rPr>
        <w:t>movement</w:t>
      </w:r>
      <w:r>
        <w:rPr>
          <w:spacing w:val="7"/>
          <w:w w:val="110"/>
        </w:rPr>
        <w:t> </w:t>
      </w:r>
      <w:r>
        <w:rPr>
          <w:w w:val="110"/>
        </w:rPr>
        <w:t>and</w:t>
      </w:r>
      <w:r>
        <w:rPr>
          <w:spacing w:val="6"/>
          <w:w w:val="110"/>
        </w:rPr>
        <w:t> </w:t>
      </w:r>
      <w:r>
        <w:rPr>
          <w:w w:val="110"/>
        </w:rPr>
        <w:t>collision</w:t>
      </w:r>
      <w:r>
        <w:rPr>
          <w:spacing w:val="7"/>
          <w:w w:val="110"/>
        </w:rPr>
        <w:t> </w:t>
      </w:r>
      <w:r>
        <w:rPr>
          <w:w w:val="110"/>
        </w:rPr>
        <w:t>steps</w:t>
      </w:r>
      <w:r>
        <w:rPr>
          <w:spacing w:val="6"/>
          <w:w w:val="110"/>
        </w:rPr>
        <w:t> </w:t>
      </w:r>
      <w:r>
        <w:rPr>
          <w:w w:val="110"/>
        </w:rPr>
        <w:t>can</w:t>
      </w:r>
      <w:r>
        <w:rPr>
          <w:spacing w:val="7"/>
          <w:w w:val="110"/>
        </w:rPr>
        <w:t> </w:t>
      </w:r>
      <w:r>
        <w:rPr>
          <w:w w:val="110"/>
        </w:rPr>
        <w:t>be</w:t>
      </w:r>
      <w:r>
        <w:rPr>
          <w:spacing w:val="6"/>
          <w:w w:val="110"/>
        </w:rPr>
        <w:t> </w:t>
      </w:r>
      <w:r>
        <w:rPr>
          <w:w w:val="110"/>
        </w:rPr>
        <w:t>written</w:t>
      </w:r>
      <w:r>
        <w:rPr>
          <w:spacing w:val="7"/>
          <w:w w:val="110"/>
        </w:rPr>
        <w:t> </w:t>
      </w:r>
      <w:r>
        <w:rPr>
          <w:spacing w:val="-5"/>
          <w:w w:val="110"/>
        </w:rPr>
        <w:t>as</w:t>
      </w:r>
    </w:p>
    <w:p>
      <w:pPr>
        <w:tabs>
          <w:tab w:pos="4923" w:val="left" w:leader="none"/>
        </w:tabs>
        <w:spacing w:line="302" w:lineRule="exact" w:before="0"/>
        <w:ind w:left="111" w:right="0" w:firstLine="0"/>
        <w:jc w:val="both"/>
        <w:rPr>
          <w:sz w:val="16"/>
        </w:rPr>
      </w:pPr>
      <w:r>
        <w:rPr>
          <w:rFonts w:ascii="STIX Math" w:eastAsia="STIX Math"/>
          <w:i/>
          <w:w w:val="105"/>
          <w:sz w:val="16"/>
        </w:rPr>
        <w:t>𝑓</w:t>
      </w:r>
      <w:r>
        <w:rPr>
          <w:rFonts w:ascii="STIX Math" w:eastAsia="STIX Math"/>
          <w:i/>
          <w:spacing w:val="20"/>
          <w:w w:val="105"/>
          <w:sz w:val="16"/>
        </w:rPr>
        <w:t> </w:t>
      </w:r>
      <w:r>
        <w:rPr>
          <w:rFonts w:ascii="STIX Math" w:eastAsia="STIX Math"/>
          <w:w w:val="105"/>
          <w:sz w:val="16"/>
        </w:rPr>
        <w:t>(</w:t>
      </w:r>
      <w:r>
        <w:rPr>
          <w:rFonts w:ascii="STIX Math" w:eastAsia="STIX Math"/>
          <w:b/>
          <w:w w:val="105"/>
          <w:sz w:val="16"/>
        </w:rPr>
        <w:t>𝐱</w:t>
      </w:r>
      <w:r>
        <w:rPr>
          <w:rFonts w:ascii="STIX Math" w:eastAsia="STIX Math"/>
          <w:b/>
          <w:spacing w:val="-7"/>
          <w:w w:val="105"/>
          <w:sz w:val="16"/>
        </w:rPr>
        <w:t> </w:t>
      </w:r>
      <w:r>
        <w:rPr>
          <w:rFonts w:ascii="STIX Math" w:eastAsia="STIX Math"/>
          <w:w w:val="105"/>
          <w:sz w:val="16"/>
        </w:rPr>
        <w:t>+</w:t>
      </w:r>
      <w:r>
        <w:rPr>
          <w:rFonts w:ascii="STIX Math" w:eastAsia="STIX Math"/>
          <w:spacing w:val="-10"/>
          <w:w w:val="105"/>
          <w:sz w:val="16"/>
        </w:rPr>
        <w:t> </w:t>
      </w:r>
      <w:r>
        <w:rPr>
          <w:rFonts w:ascii="STIX Math" w:eastAsia="STIX Math"/>
          <w:b/>
          <w:w w:val="105"/>
          <w:sz w:val="16"/>
        </w:rPr>
        <w:t>𝐜</w:t>
      </w:r>
      <w:r>
        <w:rPr>
          <w:rFonts w:ascii="STIX Math" w:eastAsia="STIX Math"/>
          <w:b/>
          <w:spacing w:val="29"/>
          <w:w w:val="105"/>
          <w:sz w:val="16"/>
        </w:rPr>
        <w:t> </w:t>
      </w:r>
      <w:r>
        <w:rPr>
          <w:rFonts w:ascii="STIX Math" w:eastAsia="STIX Math"/>
          <w:i/>
          <w:w w:val="105"/>
          <w:sz w:val="16"/>
        </w:rPr>
        <w:t>𝛥𝑡,</w:t>
      </w:r>
      <w:r>
        <w:rPr>
          <w:rFonts w:ascii="STIX Math" w:eastAsia="STIX Math"/>
          <w:i/>
          <w:spacing w:val="-16"/>
          <w:w w:val="105"/>
          <w:sz w:val="16"/>
        </w:rPr>
        <w:t> </w:t>
      </w:r>
      <w:r>
        <w:rPr>
          <w:rFonts w:ascii="STIX Math" w:eastAsia="STIX Math"/>
          <w:i/>
          <w:w w:val="105"/>
          <w:sz w:val="16"/>
        </w:rPr>
        <w:t>𝑡</w:t>
      </w:r>
      <w:r>
        <w:rPr>
          <w:rFonts w:ascii="STIX Math" w:eastAsia="STIX Math"/>
          <w:i/>
          <w:spacing w:val="-10"/>
          <w:w w:val="105"/>
          <w:sz w:val="16"/>
        </w:rPr>
        <w:t> </w:t>
      </w:r>
      <w:r>
        <w:rPr>
          <w:rFonts w:ascii="STIX Math" w:eastAsia="STIX Math"/>
          <w:w w:val="105"/>
          <w:sz w:val="16"/>
        </w:rPr>
        <w:t>+</w:t>
      </w:r>
      <w:r>
        <w:rPr>
          <w:rFonts w:ascii="STIX Math" w:eastAsia="STIX Math"/>
          <w:spacing w:val="-10"/>
          <w:w w:val="105"/>
          <w:sz w:val="16"/>
        </w:rPr>
        <w:t> </w:t>
      </w:r>
      <w:r>
        <w:rPr>
          <w:rFonts w:ascii="STIX Math" w:eastAsia="STIX Math"/>
          <w:i/>
          <w:w w:val="105"/>
          <w:sz w:val="16"/>
        </w:rPr>
        <w:t>𝛥𝑡</w:t>
      </w:r>
      <w:r>
        <w:rPr>
          <w:rFonts w:ascii="STIX Math" w:eastAsia="STIX Math"/>
          <w:w w:val="105"/>
          <w:sz w:val="16"/>
        </w:rPr>
        <w:t>)</w:t>
      </w:r>
      <w:r>
        <w:rPr>
          <w:rFonts w:ascii="STIX Math" w:eastAsia="STIX Math"/>
          <w:spacing w:val="48"/>
          <w:w w:val="105"/>
          <w:sz w:val="16"/>
        </w:rPr>
        <w:t> </w:t>
      </w:r>
      <w:r>
        <w:rPr>
          <w:rFonts w:ascii="STIX Math" w:eastAsia="STIX Math"/>
          <w:w w:val="105"/>
          <w:sz w:val="16"/>
        </w:rPr>
        <w:t>=</w:t>
      </w:r>
      <w:r>
        <w:rPr>
          <w:rFonts w:ascii="STIX Math" w:eastAsia="STIX Math"/>
          <w:spacing w:val="47"/>
          <w:w w:val="105"/>
          <w:sz w:val="16"/>
        </w:rPr>
        <w:t> </w:t>
      </w:r>
      <w:r>
        <w:rPr>
          <w:rFonts w:ascii="STIX Math" w:eastAsia="STIX Math"/>
          <w:i/>
          <w:w w:val="105"/>
          <w:sz w:val="16"/>
        </w:rPr>
        <w:t>𝑓</w:t>
      </w:r>
      <w:r>
        <w:rPr>
          <w:rFonts w:ascii="STIX Math" w:eastAsia="STIX Math"/>
          <w:i/>
          <w:spacing w:val="29"/>
          <w:w w:val="105"/>
          <w:sz w:val="16"/>
        </w:rPr>
        <w:t> </w:t>
      </w:r>
      <w:r>
        <w:rPr>
          <w:rFonts w:ascii="STIX Math" w:eastAsia="STIX Math"/>
          <w:w w:val="105"/>
          <w:sz w:val="16"/>
        </w:rPr>
        <w:t>(</w:t>
      </w:r>
      <w:r>
        <w:rPr>
          <w:rFonts w:ascii="STIX Math" w:eastAsia="STIX Math"/>
          <w:b/>
          <w:w w:val="105"/>
          <w:sz w:val="16"/>
        </w:rPr>
        <w:t>𝐱</w:t>
      </w:r>
      <w:r>
        <w:rPr>
          <w:rFonts w:ascii="STIX Math" w:eastAsia="STIX Math"/>
          <w:i/>
          <w:w w:val="105"/>
          <w:sz w:val="16"/>
        </w:rPr>
        <w:t>,</w:t>
      </w:r>
      <w:r>
        <w:rPr>
          <w:rFonts w:ascii="STIX Math" w:eastAsia="STIX Math"/>
          <w:i/>
          <w:spacing w:val="-16"/>
          <w:w w:val="105"/>
          <w:sz w:val="16"/>
        </w:rPr>
        <w:t> </w:t>
      </w:r>
      <w:r>
        <w:rPr>
          <w:rFonts w:ascii="STIX Math" w:eastAsia="STIX Math"/>
          <w:i/>
          <w:w w:val="105"/>
          <w:sz w:val="16"/>
        </w:rPr>
        <w:t>𝑡</w:t>
      </w:r>
      <w:r>
        <w:rPr>
          <w:rFonts w:ascii="STIX Math" w:eastAsia="STIX Math"/>
          <w:w w:val="105"/>
          <w:sz w:val="16"/>
        </w:rPr>
        <w:t>)</w:t>
      </w:r>
      <w:r>
        <w:rPr>
          <w:rFonts w:ascii="STIX Math" w:eastAsia="STIX Math"/>
          <w:spacing w:val="40"/>
          <w:w w:val="105"/>
          <w:sz w:val="16"/>
        </w:rPr>
        <w:t> </w:t>
      </w:r>
      <w:r>
        <w:rPr>
          <w:rFonts w:ascii="STIX Math" w:eastAsia="STIX Math"/>
          <w:w w:val="105"/>
          <w:sz w:val="16"/>
        </w:rPr>
        <w:t>+</w:t>
      </w:r>
      <w:r>
        <w:rPr>
          <w:rFonts w:ascii="STIX Math" w:eastAsia="STIX Math"/>
          <w:spacing w:val="39"/>
          <w:w w:val="105"/>
          <w:sz w:val="16"/>
        </w:rPr>
        <w:t> </w:t>
      </w:r>
      <w:r>
        <w:rPr>
          <w:rFonts w:ascii="STIX Math" w:eastAsia="STIX Math"/>
          <w:i/>
          <w:w w:val="105"/>
          <w:sz w:val="16"/>
        </w:rPr>
        <w:t>𝛥𝑓</w:t>
      </w:r>
      <w:r>
        <w:rPr>
          <w:rFonts w:ascii="STIX Math" w:eastAsia="STIX Math"/>
          <w:i/>
          <w:spacing w:val="-23"/>
          <w:w w:val="105"/>
          <w:sz w:val="16"/>
        </w:rPr>
        <w:t> </w:t>
      </w:r>
      <w:r>
        <w:rPr>
          <w:rFonts w:ascii="STIX Math" w:eastAsia="STIX Math"/>
          <w:i/>
          <w:w w:val="120"/>
          <w:sz w:val="16"/>
          <w:vertAlign w:val="superscript"/>
        </w:rPr>
        <w:t>𝐶</w:t>
      </w:r>
      <w:r>
        <w:rPr>
          <w:rFonts w:ascii="STIX Math" w:eastAsia="STIX Math"/>
          <w:i/>
          <w:spacing w:val="-29"/>
          <w:w w:val="120"/>
          <w:sz w:val="16"/>
          <w:vertAlign w:val="baseline"/>
        </w:rPr>
        <w:t> </w:t>
      </w:r>
      <w:r>
        <w:rPr>
          <w:rFonts w:ascii="STIX Math" w:eastAsia="STIX Math"/>
          <w:w w:val="105"/>
          <w:sz w:val="16"/>
          <w:vertAlign w:val="baseline"/>
        </w:rPr>
        <w:t>(</w:t>
      </w:r>
      <w:r>
        <w:rPr>
          <w:rFonts w:ascii="STIX Math" w:eastAsia="STIX Math"/>
          <w:b/>
          <w:w w:val="105"/>
          <w:sz w:val="16"/>
          <w:vertAlign w:val="baseline"/>
        </w:rPr>
        <w:t>𝐱</w:t>
      </w:r>
      <w:r>
        <w:rPr>
          <w:rFonts w:ascii="STIX Math" w:eastAsia="STIX Math"/>
          <w:i/>
          <w:w w:val="105"/>
          <w:sz w:val="16"/>
          <w:vertAlign w:val="baseline"/>
        </w:rPr>
        <w:t>,</w:t>
      </w:r>
      <w:r>
        <w:rPr>
          <w:rFonts w:ascii="STIX Math" w:eastAsia="STIX Math"/>
          <w:i/>
          <w:spacing w:val="-16"/>
          <w:w w:val="105"/>
          <w:sz w:val="16"/>
          <w:vertAlign w:val="baseline"/>
        </w:rPr>
        <w:t> </w:t>
      </w:r>
      <w:r>
        <w:rPr>
          <w:rFonts w:ascii="STIX Math" w:eastAsia="STIX Math"/>
          <w:i/>
          <w:w w:val="105"/>
          <w:sz w:val="16"/>
          <w:vertAlign w:val="baseline"/>
        </w:rPr>
        <w:t>𝑡</w:t>
      </w:r>
      <w:r>
        <w:rPr>
          <w:rFonts w:ascii="STIX Math" w:eastAsia="STIX Math"/>
          <w:w w:val="105"/>
          <w:sz w:val="16"/>
          <w:vertAlign w:val="baseline"/>
        </w:rPr>
        <w:t>)</w:t>
      </w:r>
      <w:r>
        <w:rPr>
          <w:rFonts w:ascii="STIX Math" w:eastAsia="STIX Math"/>
          <w:spacing w:val="31"/>
          <w:w w:val="105"/>
          <w:sz w:val="16"/>
          <w:vertAlign w:val="baseline"/>
        </w:rPr>
        <w:t>  </w:t>
      </w:r>
      <w:r>
        <w:rPr>
          <w:rFonts w:ascii="STIX Math" w:eastAsia="STIX Math"/>
          <w:i/>
          <w:spacing w:val="-10"/>
          <w:w w:val="105"/>
          <w:sz w:val="16"/>
          <w:vertAlign w:val="baseline"/>
        </w:rPr>
        <w:t>,</w:t>
      </w:r>
      <w:r>
        <w:rPr>
          <w:rFonts w:ascii="STIX Math" w:eastAsia="STIX Math"/>
          <w:i/>
          <w:sz w:val="16"/>
          <w:vertAlign w:val="baseline"/>
        </w:rPr>
        <w:tab/>
      </w:r>
      <w:bookmarkStart w:name="_bookmark7" w:id="11"/>
      <w:bookmarkEnd w:id="11"/>
      <w:r>
        <w:rPr>
          <w:rFonts w:ascii="STIX Math" w:eastAsia="STIX Math"/>
          <w:i/>
          <w:sz w:val="16"/>
          <w:vertAlign w:val="baseline"/>
        </w:rPr>
      </w:r>
      <w:r>
        <w:rPr>
          <w:spacing w:val="-5"/>
          <w:w w:val="105"/>
          <w:sz w:val="16"/>
          <w:vertAlign w:val="baseline"/>
        </w:rPr>
        <w:t>(1)</w:t>
      </w:r>
    </w:p>
    <w:p>
      <w:pPr>
        <w:pStyle w:val="BodyText"/>
        <w:spacing w:line="169" w:lineRule="exact"/>
      </w:pPr>
      <w:r>
        <w:rPr/>
        <w:br w:type="column"/>
      </w:r>
      <w:r>
        <w:rPr>
          <w:w w:val="110"/>
        </w:rPr>
        <w:t>and</w:t>
      </w:r>
      <w:r>
        <w:rPr>
          <w:spacing w:val="7"/>
          <w:w w:val="110"/>
        </w:rPr>
        <w:t> </w:t>
      </w:r>
      <w:r>
        <w:rPr>
          <w:w w:val="110"/>
        </w:rPr>
        <w:t>the</w:t>
      </w:r>
      <w:r>
        <w:rPr>
          <w:spacing w:val="8"/>
          <w:w w:val="110"/>
        </w:rPr>
        <w:t> </w:t>
      </w:r>
      <w:r>
        <w:rPr>
          <w:w w:val="110"/>
        </w:rPr>
        <w:t>weights</w:t>
      </w:r>
      <w:r>
        <w:rPr>
          <w:spacing w:val="8"/>
          <w:w w:val="110"/>
        </w:rPr>
        <w:t> </w:t>
      </w:r>
      <w:r>
        <w:rPr>
          <w:w w:val="110"/>
        </w:rPr>
        <w:t>vector</w:t>
      </w:r>
      <w:r>
        <w:rPr>
          <w:spacing w:val="8"/>
          <w:w w:val="110"/>
        </w:rPr>
        <w:t> </w:t>
      </w:r>
      <w:r>
        <w:rPr>
          <w:rFonts w:ascii="STIX Math" w:eastAsia="STIX Math"/>
          <w:i/>
          <w:w w:val="110"/>
        </w:rPr>
        <w:t>𝑤</w:t>
      </w:r>
      <w:r>
        <w:rPr>
          <w:rFonts w:ascii="STIX Math" w:eastAsia="STIX Math"/>
          <w:i/>
          <w:w w:val="110"/>
          <w:position w:val="-3"/>
          <w:sz w:val="12"/>
        </w:rPr>
        <w:t>𝛼</w:t>
      </w:r>
      <w:r>
        <w:rPr>
          <w:rFonts w:ascii="STIX Math" w:eastAsia="STIX Math"/>
          <w:i/>
          <w:spacing w:val="32"/>
          <w:w w:val="110"/>
          <w:position w:val="-3"/>
          <w:sz w:val="12"/>
        </w:rPr>
        <w:t> </w:t>
      </w:r>
      <w:r>
        <w:rPr>
          <w:w w:val="110"/>
        </w:rPr>
        <w:t>for</w:t>
      </w:r>
      <w:r>
        <w:rPr>
          <w:spacing w:val="8"/>
          <w:w w:val="110"/>
        </w:rPr>
        <w:t> </w:t>
      </w:r>
      <w:r>
        <w:rPr>
          <w:w w:val="110"/>
        </w:rPr>
        <w:t>this</w:t>
      </w:r>
      <w:r>
        <w:rPr>
          <w:spacing w:val="8"/>
          <w:w w:val="110"/>
        </w:rPr>
        <w:t> </w:t>
      </w:r>
      <w:r>
        <w:rPr>
          <w:w w:val="110"/>
        </w:rPr>
        <w:t>lattice</w:t>
      </w:r>
      <w:r>
        <w:rPr>
          <w:spacing w:val="8"/>
          <w:w w:val="110"/>
        </w:rPr>
        <w:t> </w:t>
      </w:r>
      <w:r>
        <w:rPr>
          <w:w w:val="110"/>
        </w:rPr>
        <w:t>is</w:t>
      </w:r>
      <w:r>
        <w:rPr>
          <w:spacing w:val="8"/>
          <w:w w:val="110"/>
        </w:rPr>
        <w:t> </w:t>
      </w:r>
      <w:r>
        <w:rPr>
          <w:w w:val="110"/>
        </w:rPr>
        <w:t>given</w:t>
      </w:r>
      <w:r>
        <w:rPr>
          <w:spacing w:val="8"/>
          <w:w w:val="110"/>
        </w:rPr>
        <w:t> </w:t>
      </w:r>
      <w:r>
        <w:rPr>
          <w:spacing w:val="-5"/>
          <w:w w:val="110"/>
        </w:rPr>
        <w:t>by</w:t>
      </w:r>
    </w:p>
    <w:p>
      <w:pPr>
        <w:tabs>
          <w:tab w:pos="4833" w:val="left" w:leader="none"/>
        </w:tabs>
        <w:spacing w:line="427" w:lineRule="exact" w:before="0"/>
        <w:ind w:left="111" w:right="0" w:firstLine="0"/>
        <w:jc w:val="left"/>
        <w:rPr>
          <w:sz w:val="16"/>
        </w:rPr>
      </w:pPr>
      <w:r>
        <w:rPr>
          <w:rFonts w:ascii="STIX Math" w:hAnsi="STIX Math" w:eastAsia="STIX Math"/>
          <w:i/>
          <w:sz w:val="16"/>
        </w:rPr>
        <w:t>𝑤</w:t>
      </w:r>
      <w:r>
        <w:rPr>
          <w:rFonts w:ascii="STIX Math" w:hAnsi="STIX Math" w:eastAsia="STIX Math"/>
          <w:i/>
          <w:position w:val="-3"/>
          <w:sz w:val="12"/>
        </w:rPr>
        <w:t>𝛼</w:t>
      </w:r>
      <w:r>
        <w:rPr>
          <w:rFonts w:ascii="STIX Math" w:hAnsi="STIX Math" w:eastAsia="STIX Math"/>
          <w:i/>
          <w:spacing w:val="63"/>
          <w:position w:val="-3"/>
          <w:sz w:val="12"/>
        </w:rPr>
        <w:t> </w:t>
      </w:r>
      <w:r>
        <w:rPr>
          <w:rFonts w:ascii="STIX Math" w:hAnsi="STIX Math" w:eastAsia="STIX Math"/>
          <w:sz w:val="16"/>
        </w:rPr>
        <w:t>=</w:t>
      </w:r>
      <w:r>
        <w:rPr>
          <w:rFonts w:ascii="STIX Math" w:hAnsi="STIX Math" w:eastAsia="STIX Math"/>
          <w:spacing w:val="51"/>
          <w:sz w:val="16"/>
        </w:rPr>
        <w:t> </w:t>
      </w:r>
      <w:r>
        <w:rPr>
          <w:rFonts w:ascii="STIX Math" w:hAnsi="STIX Math" w:eastAsia="STIX Math"/>
          <w:sz w:val="16"/>
        </w:rPr>
        <w:t>(4∕9</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1∕9</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1∕9</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1∕9</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1∕9</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1∕36</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1∕36</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1∕36</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1∕36)</w:t>
      </w:r>
      <w:r>
        <w:rPr>
          <w:rFonts w:ascii="STIX Math" w:hAnsi="STIX Math" w:eastAsia="STIX Math"/>
          <w:spacing w:val="35"/>
          <w:sz w:val="16"/>
        </w:rPr>
        <w:t>  </w:t>
      </w:r>
      <w:r>
        <w:rPr>
          <w:rFonts w:ascii="STIX Math" w:hAnsi="STIX Math" w:eastAsia="STIX Math"/>
          <w:i/>
          <w:spacing w:val="-10"/>
          <w:sz w:val="16"/>
        </w:rPr>
        <w:t>,</w:t>
      </w:r>
      <w:r>
        <w:rPr>
          <w:rFonts w:ascii="STIX Math" w:hAnsi="STIX Math" w:eastAsia="STIX Math"/>
          <w:i/>
          <w:sz w:val="16"/>
        </w:rPr>
        <w:tab/>
      </w:r>
      <w:r>
        <w:rPr>
          <w:spacing w:val="-4"/>
          <w:sz w:val="16"/>
        </w:rPr>
        <w:t>(12)</w:t>
      </w:r>
    </w:p>
    <w:p>
      <w:pPr>
        <w:pStyle w:val="BodyText"/>
        <w:spacing w:line="210" w:lineRule="atLeast" w:before="52"/>
        <w:ind w:right="109"/>
      </w:pPr>
      <w:r>
        <w:rPr>
          <w:w w:val="110"/>
        </w:rPr>
        <w:t>i.e. a weight of 4/9 for the zero velocity vector (i.e. the velocity </w:t>
      </w:r>
      <w:r>
        <w:rPr>
          <w:w w:val="110"/>
        </w:rPr>
        <w:t>vector for</w:t>
      </w:r>
      <w:r>
        <w:rPr>
          <w:spacing w:val="-3"/>
          <w:w w:val="110"/>
        </w:rPr>
        <w:t> </w:t>
      </w:r>
      <w:r>
        <w:rPr>
          <w:w w:val="110"/>
        </w:rPr>
        <w:t>no</w:t>
      </w:r>
      <w:r>
        <w:rPr>
          <w:spacing w:val="-2"/>
          <w:w w:val="110"/>
        </w:rPr>
        <w:t> </w:t>
      </w:r>
      <w:r>
        <w:rPr>
          <w:w w:val="110"/>
        </w:rPr>
        <w:t>movement),</w:t>
      </w:r>
      <w:r>
        <w:rPr>
          <w:spacing w:val="-3"/>
          <w:w w:val="110"/>
        </w:rPr>
        <w:t> </w:t>
      </w:r>
      <w:r>
        <w:rPr>
          <w:w w:val="110"/>
        </w:rPr>
        <w:t>1/9</w:t>
      </w:r>
      <w:r>
        <w:rPr>
          <w:spacing w:val="-2"/>
          <w:w w:val="110"/>
        </w:rPr>
        <w:t> </w:t>
      </w:r>
      <w:r>
        <w:rPr>
          <w:w w:val="110"/>
        </w:rPr>
        <w:t>for</w:t>
      </w:r>
      <w:r>
        <w:rPr>
          <w:spacing w:val="-2"/>
          <w:w w:val="110"/>
        </w:rPr>
        <w:t> </w:t>
      </w:r>
      <w:r>
        <w:rPr>
          <w:w w:val="110"/>
        </w:rPr>
        <w:t>directions</w:t>
      </w:r>
      <w:r>
        <w:rPr>
          <w:spacing w:val="-3"/>
          <w:w w:val="110"/>
        </w:rPr>
        <w:t> </w:t>
      </w:r>
      <w:r>
        <w:rPr>
          <w:w w:val="110"/>
        </w:rPr>
        <w:t>along</w:t>
      </w:r>
      <w:r>
        <w:rPr>
          <w:spacing w:val="-2"/>
          <w:w w:val="110"/>
        </w:rPr>
        <w:t> </w:t>
      </w:r>
      <w:r>
        <w:rPr>
          <w:w w:val="110"/>
        </w:rPr>
        <w:t>the</w:t>
      </w:r>
      <w:r>
        <w:rPr>
          <w:spacing w:val="-3"/>
          <w:w w:val="110"/>
        </w:rPr>
        <w:t> </w:t>
      </w:r>
      <w:r>
        <w:rPr>
          <w:w w:val="110"/>
        </w:rPr>
        <w:t>cartesian</w:t>
      </w:r>
      <w:r>
        <w:rPr>
          <w:spacing w:val="-2"/>
          <w:w w:val="110"/>
        </w:rPr>
        <w:t> </w:t>
      </w:r>
      <w:r>
        <w:rPr>
          <w:w w:val="110"/>
        </w:rPr>
        <w:t>axes,</w:t>
      </w:r>
      <w:r>
        <w:rPr>
          <w:spacing w:val="-2"/>
          <w:w w:val="110"/>
        </w:rPr>
        <w:t> </w:t>
      </w:r>
      <w:r>
        <w:rPr>
          <w:w w:val="110"/>
        </w:rPr>
        <w:t>and</w:t>
      </w:r>
      <w:r>
        <w:rPr>
          <w:spacing w:val="-3"/>
          <w:w w:val="110"/>
        </w:rPr>
        <w:t> </w:t>
      </w:r>
      <w:r>
        <w:rPr>
          <w:spacing w:val="-4"/>
          <w:w w:val="110"/>
        </w:rPr>
        <w:t>1/36</w:t>
      </w:r>
    </w:p>
    <w:p>
      <w:pPr>
        <w:pStyle w:val="BodyText"/>
        <w:spacing w:line="247" w:lineRule="exact"/>
      </w:pPr>
      <w:r>
        <w:rPr/>
        <mc:AlternateContent>
          <mc:Choice Requires="wps">
            <w:drawing>
              <wp:anchor distT="0" distB="0" distL="0" distR="0" allowOverlap="1" layoutInCell="1" locked="0" behindDoc="1" simplePos="0" relativeHeight="486830080">
                <wp:simplePos x="0" y="0"/>
                <wp:positionH relativeFrom="page">
                  <wp:posOffset>5202554</wp:posOffset>
                </wp:positionH>
                <wp:positionV relativeFrom="paragraph">
                  <wp:posOffset>76540</wp:posOffset>
                </wp:positionV>
                <wp:extent cx="184785" cy="8128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84785" cy="81280"/>
                        </a:xfrm>
                        <a:prstGeom prst="rect">
                          <a:avLst/>
                        </a:prstGeom>
                      </wps:spPr>
                      <wps:txbx>
                        <w:txbxContent>
                          <w:p>
                            <w:pPr>
                              <w:spacing w:line="128" w:lineRule="exact" w:before="0"/>
                              <w:ind w:left="0" w:right="0" w:firstLine="0"/>
                              <w:jc w:val="left"/>
                              <w:rPr>
                                <w:rFonts w:ascii="STIX Math" w:eastAsia="STIX Math"/>
                                <w:i/>
                                <w:sz w:val="12"/>
                              </w:rPr>
                            </w:pPr>
                            <w:r>
                              <w:rPr>
                                <w:rFonts w:ascii="STIX Math" w:eastAsia="STIX Math"/>
                                <w:i/>
                                <w:sz w:val="12"/>
                              </w:rPr>
                              <w:t>𝛼</w:t>
                            </w:r>
                            <w:r>
                              <w:rPr>
                                <w:rFonts w:ascii="STIX Math" w:eastAsia="STIX Math"/>
                                <w:i/>
                                <w:spacing w:val="51"/>
                                <w:sz w:val="12"/>
                              </w:rPr>
                              <w:t>  </w:t>
                            </w:r>
                            <w:r>
                              <w:rPr>
                                <w:rFonts w:ascii="STIX Math" w:eastAsia="STIX Math"/>
                                <w:i/>
                                <w:spacing w:val="-10"/>
                                <w:position w:val="1"/>
                                <w:sz w:val="12"/>
                              </w:rPr>
                              <w:t>𝛼</w:t>
                            </w:r>
                          </w:p>
                        </w:txbxContent>
                      </wps:txbx>
                      <wps:bodyPr wrap="square" lIns="0" tIns="0" rIns="0" bIns="0" rtlCol="0">
                        <a:noAutofit/>
                      </wps:bodyPr>
                    </wps:wsp>
                  </a:graphicData>
                </a:graphic>
              </wp:anchor>
            </w:drawing>
          </mc:Choice>
          <mc:Fallback>
            <w:pict>
              <v:shape style="position:absolute;margin-left:409.649994pt;margin-top:6.026846pt;width:14.55pt;height:6.4pt;mso-position-horizontal-relative:page;mso-position-vertical-relative:paragraph;z-index:-16486400" type="#_x0000_t202" id="docshape19" filled="false" stroked="false">
                <v:textbox inset="0,0,0,0">
                  <w:txbxContent>
                    <w:p>
                      <w:pPr>
                        <w:spacing w:line="128" w:lineRule="exact" w:before="0"/>
                        <w:ind w:left="0" w:right="0" w:firstLine="0"/>
                        <w:jc w:val="left"/>
                        <w:rPr>
                          <w:rFonts w:ascii="STIX Math" w:eastAsia="STIX Math"/>
                          <w:i/>
                          <w:sz w:val="12"/>
                        </w:rPr>
                      </w:pPr>
                      <w:r>
                        <w:rPr>
                          <w:rFonts w:ascii="STIX Math" w:eastAsia="STIX Math"/>
                          <w:i/>
                          <w:sz w:val="12"/>
                        </w:rPr>
                        <w:t>𝛼</w:t>
                      </w:r>
                      <w:r>
                        <w:rPr>
                          <w:rFonts w:ascii="STIX Math" w:eastAsia="STIX Math"/>
                          <w:i/>
                          <w:spacing w:val="51"/>
                          <w:sz w:val="12"/>
                        </w:rPr>
                        <w:t>  </w:t>
                      </w:r>
                      <w:r>
                        <w:rPr>
                          <w:rFonts w:ascii="STIX Math" w:eastAsia="STIX Math"/>
                          <w:i/>
                          <w:spacing w:val="-10"/>
                          <w:position w:val="1"/>
                          <w:sz w:val="12"/>
                        </w:rPr>
                        <w:t>𝛼</w:t>
                      </w:r>
                    </w:p>
                  </w:txbxContent>
                </v:textbox>
                <w10:wrap type="none"/>
              </v:shape>
            </w:pict>
          </mc:Fallback>
        </mc:AlternateContent>
      </w:r>
      <w:r>
        <w:rPr>
          <w:w w:val="110"/>
        </w:rPr>
        <w:t>along</w:t>
      </w:r>
      <w:r>
        <w:rPr>
          <w:spacing w:val="7"/>
          <w:w w:val="110"/>
        </w:rPr>
        <w:t> </w:t>
      </w:r>
      <w:r>
        <w:rPr>
          <w:w w:val="110"/>
        </w:rPr>
        <w:t>diagonals</w:t>
      </w:r>
      <w:r>
        <w:rPr>
          <w:spacing w:val="7"/>
          <w:w w:val="110"/>
        </w:rPr>
        <w:t> </w:t>
      </w:r>
      <w:r>
        <w:rPr>
          <w:w w:val="110"/>
        </w:rPr>
        <w:t>(note</w:t>
      </w:r>
      <w:r>
        <w:rPr>
          <w:spacing w:val="8"/>
          <w:w w:val="110"/>
        </w:rPr>
        <w:t> </w:t>
      </w:r>
      <w:r>
        <w:rPr>
          <w:w w:val="110"/>
        </w:rPr>
        <w:t>that</w:t>
      </w:r>
      <w:r>
        <w:rPr>
          <w:spacing w:val="8"/>
          <w:w w:val="110"/>
        </w:rPr>
        <w:t> </w:t>
      </w:r>
      <w:r>
        <w:rPr>
          <w:rFonts w:ascii="UKIJ Imaret" w:hAnsi="UKIJ Imaret" w:eastAsia="UKIJ Imaret"/>
          <w:w w:val="110"/>
          <w:position w:val="11"/>
        </w:rPr>
        <w:t>∑</w:t>
      </w:r>
      <w:r>
        <w:rPr>
          <w:rFonts w:ascii="UKIJ Imaret" w:hAnsi="UKIJ Imaret" w:eastAsia="UKIJ Imaret"/>
          <w:spacing w:val="33"/>
          <w:w w:val="110"/>
          <w:position w:val="11"/>
        </w:rPr>
        <w:t> </w:t>
      </w:r>
      <w:r>
        <w:rPr>
          <w:rFonts w:ascii="STIX Math" w:hAnsi="STIX Math" w:eastAsia="STIX Math"/>
          <w:i/>
          <w:w w:val="110"/>
        </w:rPr>
        <w:t>𝑤</w:t>
      </w:r>
      <w:r>
        <w:rPr>
          <w:rFonts w:ascii="STIX Math" w:hAnsi="STIX Math" w:eastAsia="STIX Math"/>
          <w:i/>
          <w:spacing w:val="79"/>
          <w:w w:val="110"/>
        </w:rPr>
        <w:t> </w:t>
      </w:r>
      <w:r>
        <w:rPr>
          <w:rFonts w:ascii="STIX Math" w:hAnsi="STIX Math" w:eastAsia="STIX Math"/>
          <w:w w:val="110"/>
        </w:rPr>
        <w:t>=</w:t>
      </w:r>
      <w:r>
        <w:rPr>
          <w:rFonts w:ascii="STIX Math" w:hAnsi="STIX Math" w:eastAsia="STIX Math"/>
          <w:spacing w:val="1"/>
          <w:w w:val="110"/>
        </w:rPr>
        <w:t> </w:t>
      </w:r>
      <w:r>
        <w:rPr>
          <w:rFonts w:ascii="STIX Math" w:hAnsi="STIX Math" w:eastAsia="STIX Math"/>
          <w:w w:val="110"/>
        </w:rPr>
        <w:t>1</w:t>
      </w:r>
      <w:r>
        <w:rPr>
          <w:w w:val="110"/>
        </w:rPr>
        <w:t>).</w:t>
      </w:r>
      <w:r>
        <w:rPr>
          <w:spacing w:val="8"/>
          <w:w w:val="110"/>
        </w:rPr>
        <w:t> </w:t>
      </w:r>
      <w:r>
        <w:rPr>
          <w:w w:val="110"/>
        </w:rPr>
        <w:t>It</w:t>
      </w:r>
      <w:r>
        <w:rPr>
          <w:spacing w:val="7"/>
          <w:w w:val="110"/>
        </w:rPr>
        <w:t> </w:t>
      </w:r>
      <w:r>
        <w:rPr>
          <w:w w:val="110"/>
        </w:rPr>
        <w:t>is</w:t>
      </w:r>
      <w:r>
        <w:rPr>
          <w:spacing w:val="8"/>
          <w:w w:val="110"/>
        </w:rPr>
        <w:t> </w:t>
      </w:r>
      <w:r>
        <w:rPr>
          <w:w w:val="110"/>
        </w:rPr>
        <w:t>well</w:t>
      </w:r>
      <w:r>
        <w:rPr>
          <w:spacing w:val="8"/>
          <w:w w:val="110"/>
        </w:rPr>
        <w:t> </w:t>
      </w:r>
      <w:r>
        <w:rPr>
          <w:w w:val="110"/>
        </w:rPr>
        <w:t>known</w:t>
      </w:r>
      <w:r>
        <w:rPr>
          <w:spacing w:val="7"/>
          <w:w w:val="110"/>
        </w:rPr>
        <w:t> </w:t>
      </w:r>
      <w:r>
        <w:rPr>
          <w:w w:val="110"/>
        </w:rPr>
        <w:t>that</w:t>
      </w:r>
      <w:r>
        <w:rPr>
          <w:spacing w:val="7"/>
          <w:w w:val="110"/>
        </w:rPr>
        <w:t> </w:t>
      </w:r>
      <w:r>
        <w:rPr>
          <w:w w:val="110"/>
        </w:rPr>
        <w:t>the</w:t>
      </w:r>
      <w:r>
        <w:rPr>
          <w:spacing w:val="8"/>
          <w:w w:val="110"/>
        </w:rPr>
        <w:t> </w:t>
      </w:r>
      <w:r>
        <w:rPr>
          <w:spacing w:val="-2"/>
          <w:w w:val="110"/>
        </w:rPr>
        <w:t>above</w:t>
      </w:r>
    </w:p>
    <w:p>
      <w:pPr>
        <w:pStyle w:val="BodyText"/>
        <w:spacing w:line="172" w:lineRule="exact"/>
      </w:pPr>
      <w:r>
        <w:rPr>
          <w:w w:val="110"/>
        </w:rPr>
        <w:t>choice</w:t>
      </w:r>
      <w:r>
        <w:rPr>
          <w:spacing w:val="20"/>
          <w:w w:val="110"/>
        </w:rPr>
        <w:t> </w:t>
      </w:r>
      <w:r>
        <w:rPr>
          <w:w w:val="110"/>
        </w:rPr>
        <w:t>leads</w:t>
      </w:r>
      <w:r>
        <w:rPr>
          <w:spacing w:val="21"/>
          <w:w w:val="110"/>
        </w:rPr>
        <w:t> </w:t>
      </w:r>
      <w:r>
        <w:rPr>
          <w:w w:val="110"/>
        </w:rPr>
        <w:t>to</w:t>
      </w:r>
      <w:r>
        <w:rPr>
          <w:spacing w:val="20"/>
          <w:w w:val="110"/>
        </w:rPr>
        <w:t> </w:t>
      </w:r>
      <w:r>
        <w:rPr>
          <w:w w:val="110"/>
        </w:rPr>
        <w:t>the</w:t>
      </w:r>
      <w:r>
        <w:rPr>
          <w:spacing w:val="20"/>
          <w:w w:val="110"/>
        </w:rPr>
        <w:t> </w:t>
      </w:r>
      <w:r>
        <w:rPr>
          <w:w w:val="110"/>
        </w:rPr>
        <w:t>Navier–Stokes</w:t>
      </w:r>
      <w:r>
        <w:rPr>
          <w:spacing w:val="21"/>
          <w:w w:val="110"/>
        </w:rPr>
        <w:t> </w:t>
      </w:r>
      <w:r>
        <w:rPr>
          <w:w w:val="110"/>
        </w:rPr>
        <w:t>equations</w:t>
      </w:r>
      <w:r>
        <w:rPr>
          <w:spacing w:val="20"/>
          <w:w w:val="110"/>
        </w:rPr>
        <w:t> </w:t>
      </w:r>
      <w:r>
        <w:rPr>
          <w:w w:val="110"/>
        </w:rPr>
        <w:t>for</w:t>
      </w:r>
      <w:r>
        <w:rPr>
          <w:spacing w:val="21"/>
          <w:w w:val="110"/>
        </w:rPr>
        <w:t> </w:t>
      </w:r>
      <w:r>
        <w:rPr>
          <w:w w:val="110"/>
        </w:rPr>
        <w:t>incompressible</w:t>
      </w:r>
      <w:r>
        <w:rPr>
          <w:spacing w:val="20"/>
          <w:w w:val="110"/>
        </w:rPr>
        <w:t> </w:t>
      </w:r>
      <w:r>
        <w:rPr>
          <w:spacing w:val="-2"/>
          <w:w w:val="110"/>
        </w:rPr>
        <w:t>fluid</w:t>
      </w:r>
    </w:p>
    <w:p>
      <w:pPr>
        <w:spacing w:after="0" w:line="172" w:lineRule="exact"/>
        <w:sectPr>
          <w:type w:val="continuous"/>
          <w:pgSz w:w="11910" w:h="15880"/>
          <w:pgMar w:header="655" w:footer="544" w:top="620" w:bottom="280" w:left="640" w:right="640"/>
          <w:cols w:num="2" w:equalWidth="0">
            <w:col w:w="5174" w:space="206"/>
            <w:col w:w="5250"/>
          </w:cols>
        </w:sectPr>
      </w:pPr>
    </w:p>
    <w:p>
      <w:pPr>
        <w:tabs>
          <w:tab w:pos="664" w:val="left" w:leader="none"/>
        </w:tabs>
        <w:spacing w:line="158" w:lineRule="exact" w:before="0"/>
        <w:ind w:left="200" w:right="0" w:firstLine="0"/>
        <w:jc w:val="left"/>
        <w:rPr>
          <w:rFonts w:ascii="STIX Math" w:eastAsia="STIX Math"/>
          <w:i/>
          <w:sz w:val="12"/>
        </w:rPr>
      </w:pPr>
      <w:r>
        <w:rPr>
          <w:rFonts w:ascii="STIX Math" w:eastAsia="STIX Math"/>
          <w:i/>
          <w:spacing w:val="-10"/>
          <w:sz w:val="12"/>
        </w:rPr>
        <w:t>𝛼</w:t>
      </w:r>
      <w:r>
        <w:rPr>
          <w:rFonts w:ascii="STIX Math" w:eastAsia="STIX Math"/>
          <w:i/>
          <w:sz w:val="12"/>
        </w:rPr>
        <w:tab/>
      </w:r>
      <w:r>
        <w:rPr>
          <w:rFonts w:ascii="STIX Math" w:eastAsia="STIX Math"/>
          <w:i/>
          <w:spacing w:val="-10"/>
          <w:sz w:val="12"/>
        </w:rPr>
        <w:t>𝛼</w:t>
      </w:r>
    </w:p>
    <w:p>
      <w:pPr>
        <w:pStyle w:val="BodyText"/>
        <w:spacing w:before="81"/>
      </w:pPr>
      <w:r>
        <w:rPr>
          <w:spacing w:val="-5"/>
          <w:w w:val="115"/>
        </w:rPr>
        <w:t>and</w:t>
      </w:r>
    </w:p>
    <w:p>
      <w:pPr>
        <w:tabs>
          <w:tab w:pos="964" w:val="left" w:leader="none"/>
        </w:tabs>
        <w:spacing w:line="174" w:lineRule="exact" w:before="0"/>
        <w:ind w:left="111" w:right="0" w:firstLine="0"/>
        <w:jc w:val="left"/>
        <w:rPr>
          <w:rFonts w:ascii="STIX Math" w:eastAsia="STIX Math"/>
          <w:i/>
          <w:sz w:val="12"/>
        </w:rPr>
      </w:pPr>
      <w:r>
        <w:rPr/>
        <w:br w:type="column"/>
      </w:r>
      <w:r>
        <w:rPr>
          <w:rFonts w:ascii="STIX Math" w:eastAsia="STIX Math"/>
          <w:i/>
          <w:spacing w:val="-10"/>
          <w:position w:val="2"/>
          <w:sz w:val="12"/>
        </w:rPr>
        <w:t>𝛼</w:t>
      </w:r>
      <w:r>
        <w:rPr>
          <w:rFonts w:ascii="STIX Math" w:eastAsia="STIX Math"/>
          <w:i/>
          <w:position w:val="2"/>
          <w:sz w:val="12"/>
        </w:rPr>
        <w:tab/>
      </w:r>
      <w:r>
        <w:rPr>
          <w:rFonts w:ascii="STIX Math" w:eastAsia="STIX Math"/>
          <w:i/>
          <w:spacing w:val="-10"/>
          <w:sz w:val="12"/>
        </w:rPr>
        <w:t>𝛼</w:t>
      </w:r>
    </w:p>
    <w:p>
      <w:pPr>
        <w:pStyle w:val="BodyText"/>
        <w:spacing w:line="112" w:lineRule="auto" w:before="77"/>
        <w:ind w:right="190"/>
      </w:pPr>
      <w:r>
        <w:rPr/>
        <w:br w:type="column"/>
      </w:r>
      <w:r>
        <w:rPr>
          <w:w w:val="110"/>
        </w:rPr>
        <w:t>be</w:t>
      </w:r>
      <w:r>
        <w:rPr>
          <w:spacing w:val="27"/>
          <w:w w:val="110"/>
        </w:rPr>
        <w:t>  </w:t>
      </w:r>
      <w:r>
        <w:rPr>
          <w:w w:val="110"/>
        </w:rPr>
        <w:t>obtained</w:t>
      </w:r>
      <w:r>
        <w:rPr>
          <w:spacing w:val="27"/>
          <w:w w:val="110"/>
        </w:rPr>
        <w:t>  </w:t>
      </w:r>
      <w:r>
        <w:rPr>
          <w:w w:val="110"/>
        </w:rPr>
        <w:t>from</w:t>
      </w:r>
      <w:r>
        <w:rPr>
          <w:spacing w:val="27"/>
          <w:w w:val="110"/>
        </w:rPr>
        <w:t>  </w:t>
      </w:r>
      <w:r>
        <w:rPr>
          <w:w w:val="110"/>
        </w:rPr>
        <w:t>the</w:t>
      </w:r>
      <w:r>
        <w:rPr>
          <w:spacing w:val="27"/>
          <w:w w:val="110"/>
        </w:rPr>
        <w:t>  </w:t>
      </w:r>
      <w:r>
        <w:rPr>
          <w:w w:val="110"/>
        </w:rPr>
        <w:t>number</w:t>
      </w:r>
      <w:r>
        <w:rPr>
          <w:spacing w:val="27"/>
          <w:w w:val="110"/>
        </w:rPr>
        <w:t>  </w:t>
      </w:r>
      <w:r>
        <w:rPr>
          <w:w w:val="110"/>
        </w:rPr>
        <w:t>densities</w:t>
      </w:r>
      <w:r>
        <w:rPr>
          <w:spacing w:val="27"/>
          <w:w w:val="110"/>
        </w:rPr>
        <w:t>  </w:t>
      </w:r>
      <w:r>
        <w:rPr>
          <w:rFonts w:ascii="STIX Math" w:eastAsia="STIX Math"/>
          <w:i/>
          <w:w w:val="110"/>
        </w:rPr>
        <w:t>𝑓</w:t>
      </w:r>
      <w:r>
        <w:rPr>
          <w:rFonts w:ascii="STIX Math" w:eastAsia="STIX Math"/>
          <w:i/>
          <w:w w:val="110"/>
          <w:position w:val="-3"/>
          <w:sz w:val="12"/>
        </w:rPr>
        <w:t>𝛼</w:t>
      </w:r>
      <w:r>
        <w:rPr>
          <w:rFonts w:ascii="STIX Math" w:eastAsia="STIX Math"/>
          <w:i/>
          <w:spacing w:val="57"/>
          <w:w w:val="110"/>
          <w:position w:val="-3"/>
          <w:sz w:val="12"/>
        </w:rPr>
        <w:t>  </w:t>
      </w:r>
      <w:r>
        <w:rPr>
          <w:w w:val="110"/>
        </w:rPr>
        <w:t>and</w:t>
      </w:r>
      <w:r>
        <w:rPr>
          <w:spacing w:val="27"/>
          <w:w w:val="110"/>
        </w:rPr>
        <w:t>  </w:t>
      </w:r>
      <w:r>
        <w:rPr>
          <w:rFonts w:ascii="STIX Math" w:eastAsia="STIX Math"/>
          <w:i/>
          <w:w w:val="110"/>
        </w:rPr>
        <w:t>𝑔</w:t>
      </w:r>
      <w:r>
        <w:rPr>
          <w:rFonts w:ascii="STIX Math" w:eastAsia="STIX Math"/>
          <w:i/>
          <w:w w:val="110"/>
          <w:position w:val="-3"/>
          <w:sz w:val="12"/>
        </w:rPr>
        <w:t>𝛼</w:t>
      </w:r>
      <w:r>
        <w:rPr>
          <w:rFonts w:ascii="STIX Math" w:eastAsia="STIX Math"/>
          <w:i/>
          <w:spacing w:val="57"/>
          <w:w w:val="110"/>
          <w:position w:val="-3"/>
          <w:sz w:val="12"/>
        </w:rPr>
        <w:t>  </w:t>
      </w:r>
      <w:r>
        <w:rPr>
          <w:w w:val="110"/>
        </w:rPr>
        <w:t>using</w:t>
      </w:r>
      <w:r>
        <w:rPr>
          <w:spacing w:val="80"/>
          <w:w w:val="110"/>
        </w:rPr>
        <w:t> </w:t>
      </w:r>
      <w:r>
        <w:rPr>
          <w:w w:val="110"/>
        </w:rPr>
        <w:t>flow</w:t>
      </w:r>
      <w:r>
        <w:rPr>
          <w:w w:val="110"/>
        </w:rPr>
        <w:t> (</w:t>
      </w:r>
      <w:hyperlink w:history="true" w:anchor="_bookmark31">
        <w:r>
          <w:rPr>
            <w:color w:val="007FAC"/>
            <w:w w:val="110"/>
          </w:rPr>
          <w:t>Chen</w:t>
        </w:r>
        <w:r>
          <w:rPr>
            <w:color w:val="007FAC"/>
            <w:w w:val="110"/>
          </w:rPr>
          <w:t> and</w:t>
        </w:r>
        <w:r>
          <w:rPr>
            <w:color w:val="007FAC"/>
            <w:w w:val="110"/>
          </w:rPr>
          <w:t> Doolen</w:t>
        </w:r>
      </w:hyperlink>
      <w:r>
        <w:rPr>
          <w:w w:val="110"/>
        </w:rPr>
        <w:t>,</w:t>
      </w:r>
      <w:r>
        <w:rPr>
          <w:w w:val="110"/>
        </w:rPr>
        <w:t> </w:t>
      </w:r>
      <w:hyperlink w:history="true" w:anchor="_bookmark31">
        <w:r>
          <w:rPr>
            <w:color w:val="007FAC"/>
            <w:w w:val="110"/>
          </w:rPr>
          <w:t>1998</w:t>
        </w:r>
      </w:hyperlink>
      <w:r>
        <w:rPr>
          <w:w w:val="110"/>
        </w:rPr>
        <w:t>)</w:t>
      </w:r>
      <w:r>
        <w:rPr>
          <w:w w:val="110"/>
        </w:rPr>
        <w:t> where</w:t>
      </w:r>
      <w:r>
        <w:rPr>
          <w:w w:val="110"/>
        </w:rPr>
        <w:t> the</w:t>
      </w:r>
      <w:r>
        <w:rPr>
          <w:w w:val="110"/>
        </w:rPr>
        <w:t> macroscopic</w:t>
      </w:r>
      <w:r>
        <w:rPr>
          <w:w w:val="110"/>
        </w:rPr>
        <w:t> properties</w:t>
      </w:r>
      <w:r>
        <w:rPr>
          <w:w w:val="110"/>
        </w:rPr>
        <w:t> can</w:t>
      </w:r>
    </w:p>
    <w:p>
      <w:pPr>
        <w:spacing w:line="120" w:lineRule="exact" w:before="0"/>
        <w:ind w:left="495" w:right="0" w:firstLine="0"/>
        <w:jc w:val="left"/>
        <w:rPr>
          <w:rFonts w:ascii="UKIJ Imaret" w:hAnsi="UKIJ Imaret"/>
          <w:sz w:val="16"/>
        </w:rPr>
      </w:pPr>
      <w:r>
        <w:rPr>
          <w:rFonts w:ascii="UKIJ Imaret" w:hAnsi="UKIJ Imaret"/>
          <w:spacing w:val="-10"/>
          <w:w w:val="180"/>
          <w:sz w:val="16"/>
        </w:rPr>
        <w:t>∑</w:t>
      </w:r>
    </w:p>
    <w:p>
      <w:pPr>
        <w:spacing w:after="0" w:line="120" w:lineRule="exact"/>
        <w:jc w:val="left"/>
        <w:rPr>
          <w:rFonts w:ascii="UKIJ Imaret" w:hAnsi="UKIJ Imaret"/>
          <w:sz w:val="16"/>
        </w:rPr>
        <w:sectPr>
          <w:type w:val="continuous"/>
          <w:pgSz w:w="11910" w:h="15880"/>
          <w:pgMar w:header="655" w:footer="544" w:top="620" w:bottom="280" w:left="640" w:right="640"/>
          <w:cols w:num="3" w:equalWidth="0">
            <w:col w:w="768" w:space="894"/>
            <w:col w:w="1067" w:space="2651"/>
            <w:col w:w="5250"/>
          </w:cols>
        </w:sectPr>
      </w:pPr>
    </w:p>
    <w:p>
      <w:pPr>
        <w:tabs>
          <w:tab w:pos="4923" w:val="left" w:leader="none"/>
        </w:tabs>
        <w:spacing w:line="200" w:lineRule="exact" w:before="0"/>
        <w:ind w:left="111" w:right="0" w:firstLine="0"/>
        <w:jc w:val="left"/>
        <w:rPr>
          <w:sz w:val="16"/>
        </w:rPr>
      </w:pPr>
      <w:r>
        <w:rPr/>
        <mc:AlternateContent>
          <mc:Choice Requires="wps">
            <w:drawing>
              <wp:anchor distT="0" distB="0" distL="0" distR="0" allowOverlap="1" layoutInCell="1" locked="0" behindDoc="1" simplePos="0" relativeHeight="486821376">
                <wp:simplePos x="0" y="0"/>
                <wp:positionH relativeFrom="page">
                  <wp:posOffset>2054783</wp:posOffset>
                </wp:positionH>
                <wp:positionV relativeFrom="paragraph">
                  <wp:posOffset>94204</wp:posOffset>
                </wp:positionV>
                <wp:extent cx="40005" cy="762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4000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wps:txbx>
                      <wps:bodyPr wrap="square" lIns="0" tIns="0" rIns="0" bIns="0" rtlCol="0">
                        <a:noAutofit/>
                      </wps:bodyPr>
                    </wps:wsp>
                  </a:graphicData>
                </a:graphic>
              </wp:anchor>
            </w:drawing>
          </mc:Choice>
          <mc:Fallback>
            <w:pict>
              <v:shape style="position:absolute;margin-left:161.794006pt;margin-top:7.417669pt;width:3.15pt;height:6pt;mso-position-horizontal-relative:page;mso-position-vertical-relative:paragraph;z-index:-16495104" type="#_x0000_t202" id="docshape2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v:textbox>
                <w10:wrap type="none"/>
              </v:shape>
            </w:pict>
          </mc:Fallback>
        </mc:AlternateContent>
      </w:r>
      <w:r>
        <w:rPr>
          <w:rFonts w:ascii="STIX Math" w:eastAsia="STIX Math"/>
          <w:i/>
          <w:sz w:val="16"/>
        </w:rPr>
        <w:t>𝑔</w:t>
      </w:r>
      <w:r>
        <w:rPr>
          <w:rFonts w:ascii="STIX Math" w:eastAsia="STIX Math"/>
          <w:i/>
          <w:position w:val="-3"/>
          <w:sz w:val="12"/>
        </w:rPr>
        <w:t>𝛼</w:t>
      </w:r>
      <w:r>
        <w:rPr>
          <w:rFonts w:ascii="STIX Math" w:eastAsia="STIX Math"/>
          <w:i/>
          <w:spacing w:val="-16"/>
          <w:position w:val="-3"/>
          <w:sz w:val="12"/>
        </w:rPr>
        <w:t> </w:t>
      </w:r>
      <w:r>
        <w:rPr>
          <w:rFonts w:ascii="STIX Math" w:eastAsia="STIX Math"/>
          <w:sz w:val="16"/>
        </w:rPr>
        <w:t>(</w:t>
      </w:r>
      <w:r>
        <w:rPr>
          <w:rFonts w:ascii="STIX Math" w:eastAsia="STIX Math"/>
          <w:b/>
          <w:sz w:val="16"/>
        </w:rPr>
        <w:t>𝐱</w:t>
      </w:r>
      <w:r>
        <w:rPr>
          <w:rFonts w:ascii="STIX Math" w:eastAsia="STIX Math"/>
          <w:b/>
          <w:spacing w:val="-1"/>
          <w:sz w:val="16"/>
        </w:rPr>
        <w:t> </w:t>
      </w:r>
      <w:r>
        <w:rPr>
          <w:rFonts w:ascii="STIX Math" w:eastAsia="STIX Math"/>
          <w:sz w:val="16"/>
        </w:rPr>
        <w:t>+</w:t>
      </w:r>
      <w:r>
        <w:rPr>
          <w:rFonts w:ascii="STIX Math" w:eastAsia="STIX Math"/>
          <w:spacing w:val="-4"/>
          <w:sz w:val="16"/>
        </w:rPr>
        <w:t> </w:t>
      </w:r>
      <w:r>
        <w:rPr>
          <w:rFonts w:ascii="STIX Math" w:eastAsia="STIX Math"/>
          <w:b/>
          <w:sz w:val="16"/>
        </w:rPr>
        <w:t>𝐜</w:t>
      </w:r>
      <w:r>
        <w:rPr>
          <w:rFonts w:ascii="STIX Math" w:eastAsia="STIX Math"/>
          <w:i/>
          <w:sz w:val="16"/>
          <w:vertAlign w:val="subscript"/>
        </w:rPr>
        <w:t>𝛼</w:t>
      </w:r>
      <w:r>
        <w:rPr>
          <w:rFonts w:ascii="STIX Math" w:eastAsia="STIX Math"/>
          <w:i/>
          <w:sz w:val="16"/>
          <w:vertAlign w:val="baseline"/>
        </w:rPr>
        <w:t>𝛥𝑡,</w:t>
      </w:r>
      <w:r>
        <w:rPr>
          <w:rFonts w:ascii="STIX Math" w:eastAsia="STIX Math"/>
          <w:i/>
          <w:spacing w:val="-13"/>
          <w:sz w:val="16"/>
          <w:vertAlign w:val="baseline"/>
        </w:rPr>
        <w:t> </w:t>
      </w:r>
      <w:r>
        <w:rPr>
          <w:rFonts w:ascii="STIX Math" w:eastAsia="STIX Math"/>
          <w:i/>
          <w:sz w:val="16"/>
          <w:vertAlign w:val="baseline"/>
        </w:rPr>
        <w:t>𝑡</w:t>
      </w:r>
      <w:r>
        <w:rPr>
          <w:rFonts w:ascii="STIX Math" w:eastAsia="STIX Math"/>
          <w:i/>
          <w:spacing w:val="-4"/>
          <w:sz w:val="16"/>
          <w:vertAlign w:val="baseline"/>
        </w:rPr>
        <w:t> </w:t>
      </w:r>
      <w:r>
        <w:rPr>
          <w:rFonts w:ascii="STIX Math" w:eastAsia="STIX Math"/>
          <w:sz w:val="16"/>
          <w:vertAlign w:val="baseline"/>
        </w:rPr>
        <w:t>+</w:t>
      </w:r>
      <w:r>
        <w:rPr>
          <w:rFonts w:ascii="STIX Math" w:eastAsia="STIX Math"/>
          <w:spacing w:val="-3"/>
          <w:sz w:val="16"/>
          <w:vertAlign w:val="baseline"/>
        </w:rPr>
        <w:t> </w:t>
      </w:r>
      <w:r>
        <w:rPr>
          <w:rFonts w:ascii="STIX Math" w:eastAsia="STIX Math"/>
          <w:i/>
          <w:sz w:val="16"/>
          <w:vertAlign w:val="baseline"/>
        </w:rPr>
        <w:t>𝛥𝑡</w:t>
      </w:r>
      <w:r>
        <w:rPr>
          <w:rFonts w:ascii="STIX Math" w:eastAsia="STIX Math"/>
          <w:sz w:val="16"/>
          <w:vertAlign w:val="baseline"/>
        </w:rPr>
        <w:t>)</w:t>
      </w:r>
      <w:r>
        <w:rPr>
          <w:rFonts w:ascii="STIX Math" w:eastAsia="STIX Math"/>
          <w:spacing w:val="60"/>
          <w:sz w:val="16"/>
          <w:vertAlign w:val="baseline"/>
        </w:rPr>
        <w:t> </w:t>
      </w:r>
      <w:r>
        <w:rPr>
          <w:rFonts w:ascii="STIX Math" w:eastAsia="STIX Math"/>
          <w:sz w:val="16"/>
          <w:vertAlign w:val="baseline"/>
        </w:rPr>
        <w:t>=</w:t>
      </w:r>
      <w:r>
        <w:rPr>
          <w:rFonts w:ascii="STIX Math" w:eastAsia="STIX Math"/>
          <w:spacing w:val="60"/>
          <w:sz w:val="16"/>
          <w:vertAlign w:val="baseline"/>
        </w:rPr>
        <w:t> </w:t>
      </w:r>
      <w:r>
        <w:rPr>
          <w:rFonts w:ascii="STIX Math" w:eastAsia="STIX Math"/>
          <w:i/>
          <w:sz w:val="16"/>
          <w:vertAlign w:val="baseline"/>
        </w:rPr>
        <w:t>𝑔</w:t>
      </w:r>
      <w:r>
        <w:rPr>
          <w:rFonts w:ascii="STIX Math" w:eastAsia="STIX Math"/>
          <w:i/>
          <w:position w:val="-3"/>
          <w:sz w:val="12"/>
          <w:vertAlign w:val="baseline"/>
        </w:rPr>
        <w:t>𝛼</w:t>
      </w:r>
      <w:r>
        <w:rPr>
          <w:rFonts w:ascii="STIX Math" w:eastAsia="STIX Math"/>
          <w:i/>
          <w:spacing w:val="-15"/>
          <w:position w:val="-3"/>
          <w:sz w:val="12"/>
          <w:vertAlign w:val="baseline"/>
        </w:rPr>
        <w:t> </w:t>
      </w:r>
      <w:r>
        <w:rPr>
          <w:rFonts w:ascii="STIX Math" w:eastAsia="STIX Math"/>
          <w:sz w:val="16"/>
          <w:vertAlign w:val="baseline"/>
        </w:rPr>
        <w:t>(</w:t>
      </w:r>
      <w:r>
        <w:rPr>
          <w:rFonts w:ascii="STIX Math" w:eastAsia="STIX Math"/>
          <w:b/>
          <w:sz w:val="16"/>
          <w:vertAlign w:val="baseline"/>
        </w:rPr>
        <w:t>𝐱</w:t>
      </w:r>
      <w:r>
        <w:rPr>
          <w:rFonts w:ascii="STIX Math" w:eastAsia="STIX Math"/>
          <w:i/>
          <w:sz w:val="16"/>
          <w:vertAlign w:val="baseline"/>
        </w:rPr>
        <w:t>,</w:t>
      </w:r>
      <w:r>
        <w:rPr>
          <w:rFonts w:ascii="STIX Math" w:eastAsia="STIX Math"/>
          <w:i/>
          <w:spacing w:val="-13"/>
          <w:sz w:val="16"/>
          <w:vertAlign w:val="baseline"/>
        </w:rPr>
        <w:t> </w:t>
      </w:r>
      <w:r>
        <w:rPr>
          <w:rFonts w:ascii="STIX Math" w:eastAsia="STIX Math"/>
          <w:i/>
          <w:sz w:val="16"/>
          <w:vertAlign w:val="baseline"/>
        </w:rPr>
        <w:t>𝑡</w:t>
      </w:r>
      <w:r>
        <w:rPr>
          <w:rFonts w:ascii="STIX Math" w:eastAsia="STIX Math"/>
          <w:sz w:val="16"/>
          <w:vertAlign w:val="baseline"/>
        </w:rPr>
        <w:t>)</w:t>
      </w:r>
      <w:r>
        <w:rPr>
          <w:rFonts w:ascii="STIX Math" w:eastAsia="STIX Math"/>
          <w:spacing w:val="51"/>
          <w:sz w:val="16"/>
          <w:vertAlign w:val="baseline"/>
        </w:rPr>
        <w:t> </w:t>
      </w:r>
      <w:r>
        <w:rPr>
          <w:rFonts w:ascii="STIX Math" w:eastAsia="STIX Math"/>
          <w:sz w:val="16"/>
          <w:vertAlign w:val="baseline"/>
        </w:rPr>
        <w:t>+</w:t>
      </w:r>
      <w:r>
        <w:rPr>
          <w:rFonts w:ascii="STIX Math" w:eastAsia="STIX Math"/>
          <w:spacing w:val="50"/>
          <w:sz w:val="16"/>
          <w:vertAlign w:val="baseline"/>
        </w:rPr>
        <w:t> </w:t>
      </w:r>
      <w:r>
        <w:rPr>
          <w:rFonts w:ascii="STIX Math" w:eastAsia="STIX Math"/>
          <w:i/>
          <w:sz w:val="16"/>
          <w:vertAlign w:val="baseline"/>
        </w:rPr>
        <w:t>𝛥𝑔</w:t>
      </w:r>
      <w:r>
        <w:rPr>
          <w:rFonts w:ascii="STIX Math" w:eastAsia="STIX Math"/>
          <w:i/>
          <w:sz w:val="16"/>
          <w:vertAlign w:val="superscript"/>
        </w:rPr>
        <w:t>𝐶</w:t>
      </w:r>
      <w:r>
        <w:rPr>
          <w:rFonts w:ascii="STIX Math" w:eastAsia="STIX Math"/>
          <w:i/>
          <w:spacing w:val="-20"/>
          <w:sz w:val="16"/>
          <w:vertAlign w:val="baseline"/>
        </w:rPr>
        <w:t> </w:t>
      </w:r>
      <w:r>
        <w:rPr>
          <w:rFonts w:ascii="STIX Math" w:eastAsia="STIX Math"/>
          <w:sz w:val="16"/>
          <w:vertAlign w:val="baseline"/>
        </w:rPr>
        <w:t>(</w:t>
      </w:r>
      <w:r>
        <w:rPr>
          <w:rFonts w:ascii="STIX Math" w:eastAsia="STIX Math"/>
          <w:b/>
          <w:sz w:val="16"/>
          <w:vertAlign w:val="baseline"/>
        </w:rPr>
        <w:t>𝐱</w:t>
      </w:r>
      <w:r>
        <w:rPr>
          <w:rFonts w:ascii="STIX Math" w:eastAsia="STIX Math"/>
          <w:i/>
          <w:sz w:val="16"/>
          <w:vertAlign w:val="baseline"/>
        </w:rPr>
        <w:t>,</w:t>
      </w:r>
      <w:r>
        <w:rPr>
          <w:rFonts w:ascii="STIX Math" w:eastAsia="STIX Math"/>
          <w:i/>
          <w:spacing w:val="-13"/>
          <w:sz w:val="16"/>
          <w:vertAlign w:val="baseline"/>
        </w:rPr>
        <w:t> </w:t>
      </w:r>
      <w:r>
        <w:rPr>
          <w:rFonts w:ascii="STIX Math" w:eastAsia="STIX Math"/>
          <w:i/>
          <w:sz w:val="16"/>
          <w:vertAlign w:val="baseline"/>
        </w:rPr>
        <w:t>𝑡</w:t>
      </w:r>
      <w:r>
        <w:rPr>
          <w:rFonts w:ascii="STIX Math" w:eastAsia="STIX Math"/>
          <w:sz w:val="16"/>
          <w:vertAlign w:val="baseline"/>
        </w:rPr>
        <w:t>)</w:t>
      </w:r>
      <w:r>
        <w:rPr>
          <w:rFonts w:ascii="STIX Math" w:eastAsia="STIX Math"/>
          <w:spacing w:val="42"/>
          <w:sz w:val="16"/>
          <w:vertAlign w:val="baseline"/>
        </w:rPr>
        <w:t>  </w:t>
      </w:r>
      <w:r>
        <w:rPr>
          <w:rFonts w:ascii="STIX Math" w:eastAsia="STIX Math"/>
          <w:i/>
          <w:spacing w:val="-10"/>
          <w:sz w:val="16"/>
          <w:vertAlign w:val="baseline"/>
        </w:rPr>
        <w:t>,</w:t>
      </w:r>
      <w:r>
        <w:rPr>
          <w:rFonts w:ascii="STIX Math" w:eastAsia="STIX Math"/>
          <w:i/>
          <w:sz w:val="16"/>
          <w:vertAlign w:val="baseline"/>
        </w:rPr>
        <w:tab/>
      </w:r>
      <w:r>
        <w:rPr>
          <w:spacing w:val="-5"/>
          <w:sz w:val="16"/>
          <w:vertAlign w:val="baseline"/>
        </w:rPr>
        <w:t>(2)</w:t>
      </w:r>
    </w:p>
    <w:p>
      <w:pPr>
        <w:pStyle w:val="BodyText"/>
        <w:spacing w:line="103" w:lineRule="auto" w:before="104"/>
      </w:pPr>
      <w:r>
        <w:rPr>
          <w:w w:val="110"/>
        </w:rPr>
        <w:t>where </w:t>
      </w:r>
      <w:r>
        <w:rPr>
          <w:rFonts w:ascii="STIX Math" w:eastAsia="STIX Math"/>
          <w:b/>
          <w:w w:val="110"/>
        </w:rPr>
        <w:t>𝐜</w:t>
      </w:r>
      <w:r>
        <w:rPr>
          <w:rFonts w:ascii="STIX Math" w:eastAsia="STIX Math"/>
          <w:i/>
          <w:w w:val="110"/>
          <w:vertAlign w:val="subscript"/>
        </w:rPr>
        <w:t>𝛼</w:t>
      </w:r>
      <w:r>
        <w:rPr>
          <w:rFonts w:ascii="STIX Math" w:eastAsia="STIX Math"/>
          <w:i/>
          <w:spacing w:val="34"/>
          <w:w w:val="110"/>
          <w:vertAlign w:val="baseline"/>
        </w:rPr>
        <w:t> </w:t>
      </w:r>
      <w:r>
        <w:rPr>
          <w:w w:val="110"/>
          <w:vertAlign w:val="baseline"/>
        </w:rPr>
        <w:t>is the velocity vector pointing between adjacent lattice sites (i.e.</w:t>
      </w:r>
      <w:r>
        <w:rPr>
          <w:spacing w:val="40"/>
          <w:w w:val="110"/>
          <w:vertAlign w:val="baseline"/>
        </w:rPr>
        <w:t> </w:t>
      </w:r>
      <w:r>
        <w:rPr>
          <w:rFonts w:ascii="STIX Math" w:eastAsia="STIX Math"/>
          <w:b/>
          <w:w w:val="110"/>
          <w:vertAlign w:val="baseline"/>
        </w:rPr>
        <w:t>𝐜</w:t>
      </w:r>
      <w:r>
        <w:rPr>
          <w:rFonts w:ascii="STIX Math" w:eastAsia="STIX Math"/>
          <w:i/>
          <w:w w:val="110"/>
          <w:vertAlign w:val="subscript"/>
        </w:rPr>
        <w:t>𝛼</w:t>
      </w:r>
      <w:r>
        <w:rPr>
          <w:rFonts w:ascii="STIX Math" w:eastAsia="STIX Math"/>
          <w:i/>
          <w:w w:val="110"/>
          <w:vertAlign w:val="baseline"/>
        </w:rPr>
        <w:t>𝛥𝑡</w:t>
      </w:r>
      <w:r>
        <w:rPr>
          <w:rFonts w:ascii="STIX Math" w:eastAsia="STIX Math"/>
          <w:i/>
          <w:spacing w:val="40"/>
          <w:w w:val="110"/>
          <w:vertAlign w:val="baseline"/>
        </w:rPr>
        <w:t> </w:t>
      </w:r>
      <w:r>
        <w:rPr>
          <w:w w:val="110"/>
          <w:vertAlign w:val="baseline"/>
        </w:rPr>
        <w:t>equals</w:t>
      </w:r>
      <w:r>
        <w:rPr>
          <w:spacing w:val="40"/>
          <w:w w:val="110"/>
          <w:vertAlign w:val="baseline"/>
        </w:rPr>
        <w:t> </w:t>
      </w:r>
      <w:r>
        <w:rPr>
          <w:w w:val="110"/>
          <w:vertAlign w:val="baseline"/>
        </w:rPr>
        <w:t>one</w:t>
      </w:r>
      <w:r>
        <w:rPr>
          <w:spacing w:val="40"/>
          <w:w w:val="110"/>
          <w:vertAlign w:val="baseline"/>
        </w:rPr>
        <w:t> </w:t>
      </w:r>
      <w:r>
        <w:rPr>
          <w:w w:val="110"/>
          <w:vertAlign w:val="baseline"/>
        </w:rPr>
        <w:t>lattice</w:t>
      </w:r>
      <w:r>
        <w:rPr>
          <w:spacing w:val="40"/>
          <w:w w:val="110"/>
          <w:vertAlign w:val="baseline"/>
        </w:rPr>
        <w:t> </w:t>
      </w:r>
      <w:r>
        <w:rPr>
          <w:w w:val="110"/>
          <w:vertAlign w:val="baseline"/>
        </w:rPr>
        <w:t>spacing</w:t>
      </w:r>
      <w:r>
        <w:rPr>
          <w:spacing w:val="40"/>
          <w:w w:val="110"/>
          <w:vertAlign w:val="baseline"/>
        </w:rPr>
        <w:t> </w:t>
      </w:r>
      <w:r>
        <w:rPr>
          <w:w w:val="110"/>
          <w:vertAlign w:val="baseline"/>
        </w:rPr>
        <w:t>orthogonally</w:t>
      </w:r>
      <w:r>
        <w:rPr>
          <w:spacing w:val="40"/>
          <w:w w:val="110"/>
          <w:vertAlign w:val="baseline"/>
        </w:rPr>
        <w:t> </w:t>
      </w:r>
      <w:r>
        <w:rPr>
          <w:w w:val="110"/>
          <w:vertAlign w:val="baseline"/>
        </w:rPr>
        <w:t>or</w:t>
      </w:r>
      <w:r>
        <w:rPr>
          <w:spacing w:val="40"/>
          <w:w w:val="110"/>
          <w:vertAlign w:val="baseline"/>
        </w:rPr>
        <w:t> </w:t>
      </w:r>
      <w:r>
        <w:rPr>
          <w:w w:val="110"/>
          <w:vertAlign w:val="baseline"/>
        </w:rPr>
        <w:t>diagonally</w:t>
      </w:r>
      <w:r>
        <w:rPr>
          <w:spacing w:val="40"/>
          <w:w w:val="110"/>
          <w:vertAlign w:val="baseline"/>
        </w:rPr>
        <w:t> </w:t>
      </w:r>
      <w:r>
        <w:rPr>
          <w:w w:val="110"/>
          <w:vertAlign w:val="baseline"/>
        </w:rPr>
        <w:t>in</w:t>
      </w:r>
      <w:r>
        <w:rPr>
          <w:spacing w:val="40"/>
          <w:w w:val="110"/>
          <w:vertAlign w:val="baseline"/>
        </w:rPr>
        <w:t> </w:t>
      </w:r>
      <w:r>
        <w:rPr>
          <w:w w:val="110"/>
          <w:vertAlign w:val="baseline"/>
        </w:rPr>
        <w:t>a</w:t>
      </w:r>
    </w:p>
    <w:p>
      <w:pPr>
        <w:spacing w:line="241" w:lineRule="exact" w:before="0"/>
        <w:ind w:left="111" w:right="0" w:firstLine="0"/>
        <w:jc w:val="left"/>
        <w:rPr>
          <w:rFonts w:ascii="STIX Math" w:eastAsia="STIX Math"/>
          <w:sz w:val="16"/>
        </w:rPr>
      </w:pPr>
      <w:r>
        <w:rPr/>
        <w:br w:type="column"/>
      </w:r>
      <w:r>
        <w:rPr>
          <w:rFonts w:ascii="STIX Math" w:eastAsia="STIX Math"/>
          <w:i/>
          <w:sz w:val="16"/>
        </w:rPr>
        <w:t>𝜌</w:t>
      </w:r>
      <w:r>
        <w:rPr>
          <w:rFonts w:ascii="STIX Math" w:eastAsia="STIX Math"/>
          <w:i/>
          <w:spacing w:val="56"/>
          <w:sz w:val="16"/>
        </w:rPr>
        <w:t> </w:t>
      </w:r>
      <w:r>
        <w:rPr>
          <w:rFonts w:ascii="STIX Math" w:eastAsia="STIX Math"/>
          <w:spacing w:val="-10"/>
          <w:sz w:val="16"/>
        </w:rPr>
        <w:t>=</w:t>
      </w:r>
    </w:p>
    <w:p>
      <w:pPr>
        <w:spacing w:line="482" w:lineRule="exact" w:before="0"/>
        <w:ind w:left="111" w:right="0" w:firstLine="0"/>
        <w:jc w:val="left"/>
        <w:rPr>
          <w:rFonts w:ascii="STIX Math" w:eastAsia="STIX Math"/>
          <w:sz w:val="16"/>
        </w:rPr>
      </w:pPr>
      <w:r>
        <w:rPr>
          <w:rFonts w:ascii="STIX Math" w:eastAsia="STIX Math"/>
          <w:i/>
          <w:sz w:val="16"/>
        </w:rPr>
        <w:t>𝜌</w:t>
      </w:r>
      <w:r>
        <w:rPr>
          <w:rFonts w:ascii="STIX Math" w:eastAsia="STIX Math"/>
          <w:b/>
          <w:sz w:val="16"/>
        </w:rPr>
        <w:t>𝐮</w:t>
      </w:r>
      <w:r>
        <w:rPr>
          <w:rFonts w:ascii="STIX Math" w:eastAsia="STIX Math"/>
          <w:b/>
          <w:spacing w:val="56"/>
          <w:sz w:val="16"/>
        </w:rPr>
        <w:t> </w:t>
      </w:r>
      <w:r>
        <w:rPr>
          <w:rFonts w:ascii="STIX Math" w:eastAsia="STIX Math"/>
          <w:spacing w:val="-10"/>
          <w:sz w:val="16"/>
        </w:rPr>
        <w:t>=</w:t>
      </w:r>
    </w:p>
    <w:p>
      <w:pPr>
        <w:tabs>
          <w:tab w:pos="4306" w:val="left" w:leader="none"/>
        </w:tabs>
        <w:spacing w:line="147" w:lineRule="exact" w:before="0"/>
        <w:ind w:left="201" w:right="0" w:firstLine="0"/>
        <w:jc w:val="left"/>
        <w:rPr>
          <w:sz w:val="16"/>
        </w:rPr>
      </w:pPr>
      <w:r>
        <w:rPr/>
        <w:br w:type="column"/>
      </w:r>
      <w:r>
        <w:rPr>
          <w:rFonts w:ascii="STIX Math" w:eastAsia="STIX Math"/>
          <w:i/>
          <w:w w:val="105"/>
          <w:sz w:val="16"/>
        </w:rPr>
        <w:t>𝑓</w:t>
      </w:r>
      <w:r>
        <w:rPr>
          <w:rFonts w:ascii="STIX Math" w:eastAsia="STIX Math"/>
          <w:i/>
          <w:w w:val="105"/>
          <w:position w:val="-3"/>
          <w:sz w:val="12"/>
        </w:rPr>
        <w:t>𝛼</w:t>
      </w:r>
      <w:r>
        <w:rPr>
          <w:rFonts w:ascii="STIX Math" w:eastAsia="STIX Math"/>
          <w:i/>
          <w:spacing w:val="53"/>
          <w:w w:val="105"/>
          <w:position w:val="-3"/>
          <w:sz w:val="12"/>
        </w:rPr>
        <w:t>  </w:t>
      </w:r>
      <w:r>
        <w:rPr>
          <w:rFonts w:ascii="STIX Math" w:eastAsia="STIX Math"/>
          <w:i/>
          <w:spacing w:val="-10"/>
          <w:w w:val="105"/>
          <w:sz w:val="16"/>
        </w:rPr>
        <w:t>,</w:t>
      </w:r>
      <w:r>
        <w:rPr>
          <w:rFonts w:ascii="STIX Math" w:eastAsia="STIX Math"/>
          <w:i/>
          <w:sz w:val="16"/>
        </w:rPr>
        <w:tab/>
      </w:r>
      <w:bookmarkStart w:name="_bookmark8" w:id="12"/>
      <w:bookmarkEnd w:id="12"/>
      <w:r>
        <w:rPr>
          <w:rFonts w:ascii="STIX Math" w:eastAsia="STIX Math"/>
          <w:i/>
          <w:sz w:val="16"/>
        </w:rPr>
      </w:r>
      <w:r>
        <w:rPr>
          <w:spacing w:val="-4"/>
          <w:w w:val="105"/>
          <w:sz w:val="16"/>
        </w:rPr>
        <w:t>(13)</w:t>
      </w:r>
    </w:p>
    <w:p>
      <w:pPr>
        <w:spacing w:line="230" w:lineRule="exact" w:before="0"/>
        <w:ind w:left="38" w:right="0" w:firstLine="0"/>
        <w:jc w:val="left"/>
        <w:rPr>
          <w:rFonts w:ascii="STIX Math" w:eastAsia="STIX Math"/>
          <w:i/>
          <w:sz w:val="12"/>
        </w:rPr>
      </w:pPr>
      <w:r>
        <w:rPr>
          <w:rFonts w:ascii="STIX Math" w:eastAsia="STIX Math"/>
          <w:i/>
          <w:spacing w:val="-10"/>
          <w:sz w:val="12"/>
        </w:rPr>
        <w:t>𝛼</w:t>
      </w:r>
    </w:p>
    <w:p>
      <w:pPr>
        <w:spacing w:line="22" w:lineRule="exact" w:before="0"/>
        <w:ind w:left="57" w:right="0" w:firstLine="0"/>
        <w:jc w:val="left"/>
        <w:rPr>
          <w:rFonts w:ascii="UKIJ Imaret" w:hAnsi="UKIJ Imaret"/>
          <w:sz w:val="16"/>
        </w:rPr>
      </w:pPr>
      <w:r>
        <w:rPr>
          <w:rFonts w:ascii="UKIJ Imaret" w:hAnsi="UKIJ Imaret"/>
          <w:spacing w:val="-10"/>
          <w:w w:val="180"/>
          <w:sz w:val="16"/>
        </w:rPr>
        <w:t>∑</w:t>
      </w:r>
    </w:p>
    <w:p>
      <w:pPr>
        <w:tabs>
          <w:tab w:pos="4306" w:val="left" w:leader="none"/>
        </w:tabs>
        <w:spacing w:line="325" w:lineRule="exact" w:before="0"/>
        <w:ind w:left="289" w:right="0" w:firstLine="0"/>
        <w:jc w:val="left"/>
        <w:rPr>
          <w:sz w:val="16"/>
        </w:rPr>
      </w:pPr>
      <w:r>
        <w:rPr>
          <w:rFonts w:ascii="STIX Math" w:eastAsia="STIX Math"/>
          <w:i/>
          <w:w w:val="110"/>
          <w:sz w:val="16"/>
        </w:rPr>
        <w:t>𝑓</w:t>
      </w:r>
      <w:r>
        <w:rPr>
          <w:rFonts w:ascii="STIX Math" w:eastAsia="STIX Math"/>
          <w:i/>
          <w:w w:val="110"/>
          <w:position w:val="-3"/>
          <w:sz w:val="12"/>
        </w:rPr>
        <w:t>𝛼</w:t>
      </w:r>
      <w:r>
        <w:rPr>
          <w:rFonts w:ascii="STIX Math" w:eastAsia="STIX Math"/>
          <w:i/>
          <w:spacing w:val="-19"/>
          <w:w w:val="110"/>
          <w:position w:val="-3"/>
          <w:sz w:val="12"/>
        </w:rPr>
        <w:t> </w:t>
      </w:r>
      <w:r>
        <w:rPr>
          <w:rFonts w:ascii="STIX Math" w:eastAsia="STIX Math"/>
          <w:b/>
          <w:w w:val="110"/>
          <w:sz w:val="16"/>
        </w:rPr>
        <w:t>𝐜</w:t>
      </w:r>
      <w:r>
        <w:rPr>
          <w:rFonts w:ascii="STIX Math" w:eastAsia="STIX Math"/>
          <w:i/>
          <w:w w:val="110"/>
          <w:sz w:val="16"/>
          <w:vertAlign w:val="subscript"/>
        </w:rPr>
        <w:t>𝛼</w:t>
      </w:r>
      <w:r>
        <w:rPr>
          <w:rFonts w:ascii="STIX Math" w:eastAsia="STIX Math"/>
          <w:i/>
          <w:spacing w:val="40"/>
          <w:w w:val="110"/>
          <w:sz w:val="16"/>
          <w:vertAlign w:val="baseline"/>
        </w:rPr>
        <w:t>  </w:t>
      </w:r>
      <w:r>
        <w:rPr>
          <w:rFonts w:ascii="STIX Math" w:eastAsia="STIX Math"/>
          <w:i/>
          <w:spacing w:val="-10"/>
          <w:w w:val="110"/>
          <w:sz w:val="16"/>
          <w:vertAlign w:val="baseline"/>
        </w:rPr>
        <w:t>,</w:t>
      </w:r>
      <w:r>
        <w:rPr>
          <w:rFonts w:ascii="STIX Math" w:eastAsia="STIX Math"/>
          <w:i/>
          <w:sz w:val="16"/>
          <w:vertAlign w:val="baseline"/>
        </w:rPr>
        <w:tab/>
      </w:r>
      <w:bookmarkStart w:name="_bookmark9" w:id="13"/>
      <w:bookmarkEnd w:id="13"/>
      <w:r>
        <w:rPr>
          <w:rFonts w:ascii="STIX Math" w:eastAsia="STIX Math"/>
          <w:i/>
          <w:sz w:val="16"/>
          <w:vertAlign w:val="baseline"/>
        </w:rPr>
      </w:r>
      <w:r>
        <w:rPr>
          <w:spacing w:val="-4"/>
          <w:w w:val="110"/>
          <w:sz w:val="16"/>
          <w:vertAlign w:val="baseline"/>
        </w:rPr>
        <w:t>(14)</w:t>
      </w:r>
    </w:p>
    <w:p>
      <w:pPr>
        <w:spacing w:after="0" w:line="325" w:lineRule="exact"/>
        <w:jc w:val="left"/>
        <w:rPr>
          <w:sz w:val="16"/>
        </w:rPr>
        <w:sectPr>
          <w:type w:val="continuous"/>
          <w:pgSz w:w="11910" w:h="15880"/>
          <w:pgMar w:header="655" w:footer="544" w:top="620" w:bottom="280" w:left="640" w:right="640"/>
          <w:cols w:num="3" w:equalWidth="0">
            <w:col w:w="5174" w:space="206"/>
            <w:col w:w="488" w:space="40"/>
            <w:col w:w="4722"/>
          </w:cols>
        </w:sectPr>
      </w:pPr>
    </w:p>
    <w:p>
      <w:pPr>
        <w:pStyle w:val="BodyText"/>
        <w:spacing w:line="283" w:lineRule="exact"/>
        <w:rPr>
          <w:rFonts w:ascii="STIX Math" w:eastAsia="STIX Math"/>
          <w:i/>
        </w:rPr>
      </w:pPr>
      <w:r>
        <w:rPr/>
        <mc:AlternateContent>
          <mc:Choice Requires="wps">
            <w:drawing>
              <wp:anchor distT="0" distB="0" distL="0" distR="0" allowOverlap="1" layoutInCell="1" locked="0" behindDoc="1" simplePos="0" relativeHeight="486821888">
                <wp:simplePos x="0" y="0"/>
                <wp:positionH relativeFrom="page">
                  <wp:posOffset>2007209</wp:posOffset>
                </wp:positionH>
                <wp:positionV relativeFrom="paragraph">
                  <wp:posOffset>110637</wp:posOffset>
                </wp:positionV>
                <wp:extent cx="40005" cy="7620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4000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wps:txbx>
                      <wps:bodyPr wrap="square" lIns="0" tIns="0" rIns="0" bIns="0" rtlCol="0">
                        <a:noAutofit/>
                      </wps:bodyPr>
                    </wps:wsp>
                  </a:graphicData>
                </a:graphic>
              </wp:anchor>
            </w:drawing>
          </mc:Choice>
          <mc:Fallback>
            <w:pict>
              <v:shape style="position:absolute;margin-left:158.048004pt;margin-top:8.711639pt;width:3.15pt;height:6pt;mso-position-horizontal-relative:page;mso-position-vertical-relative:paragraph;z-index:-16494592" type="#_x0000_t202" id="docshape2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v:textbox>
                <w10:wrap type="none"/>
              </v:shape>
            </w:pict>
          </mc:Fallback>
        </mc:AlternateContent>
      </w:r>
      <w:r>
        <w:rPr/>
        <mc:AlternateContent>
          <mc:Choice Requires="wps">
            <w:drawing>
              <wp:anchor distT="0" distB="0" distL="0" distR="0" allowOverlap="1" layoutInCell="1" locked="0" behindDoc="1" simplePos="0" relativeHeight="486822400">
                <wp:simplePos x="0" y="0"/>
                <wp:positionH relativeFrom="page">
                  <wp:posOffset>2469032</wp:posOffset>
                </wp:positionH>
                <wp:positionV relativeFrom="paragraph">
                  <wp:posOffset>110637</wp:posOffset>
                </wp:positionV>
                <wp:extent cx="40005" cy="762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4000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wps:txbx>
                      <wps:bodyPr wrap="square" lIns="0" tIns="0" rIns="0" bIns="0" rtlCol="0">
                        <a:noAutofit/>
                      </wps:bodyPr>
                    </wps:wsp>
                  </a:graphicData>
                </a:graphic>
              </wp:anchor>
            </w:drawing>
          </mc:Choice>
          <mc:Fallback>
            <w:pict>
              <v:shape style="position:absolute;margin-left:194.412003pt;margin-top:8.711639pt;width:3.15pt;height:6pt;mso-position-horizontal-relative:page;mso-position-vertical-relative:paragraph;z-index:-16494080" type="#_x0000_t202" id="docshape2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v:textbox>
                <w10:wrap type="none"/>
              </v:shape>
            </w:pict>
          </mc:Fallback>
        </mc:AlternateContent>
      </w:r>
      <w:r>
        <w:rPr>
          <w:w w:val="115"/>
        </w:rPr>
        <w:t>square</w:t>
      </w:r>
      <w:r>
        <w:rPr>
          <w:spacing w:val="19"/>
          <w:w w:val="115"/>
        </w:rPr>
        <w:t> </w:t>
      </w:r>
      <w:r>
        <w:rPr>
          <w:w w:val="115"/>
        </w:rPr>
        <w:t>or</w:t>
      </w:r>
      <w:r>
        <w:rPr>
          <w:spacing w:val="23"/>
          <w:w w:val="115"/>
        </w:rPr>
        <w:t> </w:t>
      </w:r>
      <w:r>
        <w:rPr>
          <w:w w:val="115"/>
        </w:rPr>
        <w:t>cubic</w:t>
      </w:r>
      <w:r>
        <w:rPr>
          <w:spacing w:val="24"/>
          <w:w w:val="115"/>
        </w:rPr>
        <w:t> </w:t>
      </w:r>
      <w:r>
        <w:rPr>
          <w:w w:val="115"/>
        </w:rPr>
        <w:t>lattice),</w:t>
      </w:r>
      <w:r>
        <w:rPr>
          <w:spacing w:val="23"/>
          <w:w w:val="115"/>
        </w:rPr>
        <w:t> </w:t>
      </w:r>
      <w:r>
        <w:rPr>
          <w:w w:val="115"/>
        </w:rPr>
        <w:t>and</w:t>
      </w:r>
      <w:r>
        <w:rPr>
          <w:spacing w:val="23"/>
          <w:w w:val="115"/>
        </w:rPr>
        <w:t> </w:t>
      </w:r>
      <w:r>
        <w:rPr>
          <w:rFonts w:ascii="STIX Math" w:eastAsia="STIX Math"/>
          <w:i/>
          <w:w w:val="115"/>
        </w:rPr>
        <w:t>𝛥𝑓</w:t>
      </w:r>
      <w:r>
        <w:rPr>
          <w:rFonts w:ascii="STIX Math" w:eastAsia="STIX Math"/>
          <w:i/>
          <w:spacing w:val="-27"/>
          <w:w w:val="115"/>
        </w:rPr>
        <w:t> </w:t>
      </w:r>
      <w:r>
        <w:rPr>
          <w:rFonts w:ascii="STIX Math" w:eastAsia="STIX Math"/>
          <w:i/>
          <w:spacing w:val="-12"/>
          <w:w w:val="120"/>
          <w:vertAlign w:val="superscript"/>
        </w:rPr>
        <w:t>𝐶</w:t>
      </w:r>
    </w:p>
    <w:p>
      <w:pPr>
        <w:spacing w:line="283" w:lineRule="exact" w:before="0"/>
        <w:ind w:left="66" w:right="0" w:firstLine="0"/>
        <w:jc w:val="left"/>
        <w:rPr>
          <w:rFonts w:ascii="STIX Math" w:eastAsia="STIX Math"/>
          <w:i/>
          <w:sz w:val="16"/>
        </w:rPr>
      </w:pPr>
      <w:r>
        <w:rPr/>
        <w:br w:type="column"/>
      </w:r>
      <w:r>
        <w:rPr>
          <w:w w:val="115"/>
          <w:sz w:val="16"/>
        </w:rPr>
        <w:t>and</w:t>
      </w:r>
      <w:r>
        <w:rPr>
          <w:spacing w:val="35"/>
          <w:w w:val="115"/>
          <w:sz w:val="16"/>
        </w:rPr>
        <w:t> </w:t>
      </w:r>
      <w:r>
        <w:rPr>
          <w:rFonts w:ascii="STIX Math" w:eastAsia="STIX Math"/>
          <w:i/>
          <w:spacing w:val="-5"/>
          <w:w w:val="115"/>
          <w:sz w:val="16"/>
        </w:rPr>
        <w:t>𝛥𝑔</w:t>
      </w:r>
      <w:r>
        <w:rPr>
          <w:rFonts w:ascii="STIX Math" w:eastAsia="STIX Math"/>
          <w:i/>
          <w:spacing w:val="-5"/>
          <w:w w:val="115"/>
          <w:sz w:val="16"/>
          <w:vertAlign w:val="superscript"/>
        </w:rPr>
        <w:t>𝐶</w:t>
      </w:r>
    </w:p>
    <w:p>
      <w:pPr>
        <w:pStyle w:val="BodyText"/>
        <w:spacing w:before="63"/>
        <w:ind w:left="66"/>
      </w:pPr>
      <w:r>
        <w:rPr/>
        <w:br w:type="column"/>
      </w:r>
      <w:r>
        <w:rPr>
          <w:w w:val="110"/>
        </w:rPr>
        <w:t>are</w:t>
      </w:r>
      <w:r>
        <w:rPr>
          <w:spacing w:val="41"/>
          <w:w w:val="110"/>
        </w:rPr>
        <w:t> </w:t>
      </w:r>
      <w:r>
        <w:rPr>
          <w:w w:val="110"/>
        </w:rPr>
        <w:t>the</w:t>
      </w:r>
      <w:r>
        <w:rPr>
          <w:spacing w:val="41"/>
          <w:w w:val="110"/>
        </w:rPr>
        <w:t> </w:t>
      </w:r>
      <w:r>
        <w:rPr>
          <w:w w:val="110"/>
        </w:rPr>
        <w:t>collision</w:t>
      </w:r>
      <w:r>
        <w:rPr>
          <w:spacing w:val="41"/>
          <w:w w:val="110"/>
        </w:rPr>
        <w:t> </w:t>
      </w:r>
      <w:r>
        <w:rPr>
          <w:spacing w:val="-2"/>
          <w:w w:val="110"/>
        </w:rPr>
        <w:t>terms</w:t>
      </w:r>
    </w:p>
    <w:p>
      <w:pPr>
        <w:spacing w:line="151" w:lineRule="exact" w:before="0"/>
        <w:ind w:left="653" w:right="0" w:firstLine="0"/>
        <w:jc w:val="left"/>
        <w:rPr>
          <w:rFonts w:ascii="STIX Math" w:eastAsia="STIX Math"/>
          <w:i/>
          <w:sz w:val="12"/>
        </w:rPr>
      </w:pPr>
      <w:r>
        <w:rPr/>
        <w:br w:type="column"/>
      </w:r>
      <w:r>
        <w:rPr>
          <w:rFonts w:ascii="STIX Math" w:eastAsia="STIX Math"/>
          <w:i/>
          <w:spacing w:val="-10"/>
          <w:sz w:val="12"/>
        </w:rPr>
        <w:t>𝛼</w:t>
      </w:r>
    </w:p>
    <w:p>
      <w:pPr>
        <w:pStyle w:val="BodyText"/>
        <w:spacing w:line="94" w:lineRule="exact" w:before="38"/>
      </w:pPr>
      <w:r>
        <w:rPr>
          <w:spacing w:val="-5"/>
          <w:w w:val="115"/>
        </w:rPr>
        <w:t>and</w:t>
      </w:r>
    </w:p>
    <w:p>
      <w:pPr>
        <w:spacing w:after="0" w:line="94" w:lineRule="exact"/>
        <w:sectPr>
          <w:type w:val="continuous"/>
          <w:pgSz w:w="11910" w:h="15880"/>
          <w:pgMar w:header="655" w:footer="544" w:top="620" w:bottom="280" w:left="640" w:right="640"/>
          <w:cols w:num="4" w:equalWidth="0">
            <w:col w:w="2621" w:space="40"/>
            <w:col w:w="675" w:space="39"/>
            <w:col w:w="1799" w:space="206"/>
            <w:col w:w="5250"/>
          </w:cols>
        </w:sectPr>
      </w:pPr>
    </w:p>
    <w:p>
      <w:pPr>
        <w:pStyle w:val="BodyText"/>
        <w:spacing w:line="276" w:lineRule="auto"/>
        <w:ind w:right="38"/>
        <w:jc w:val="both"/>
      </w:pPr>
      <w:r>
        <w:rPr>
          <w:w w:val="110"/>
        </w:rPr>
        <w:t>which</w:t>
      </w:r>
      <w:r>
        <w:rPr>
          <w:w w:val="110"/>
        </w:rPr>
        <w:t> redistribute</w:t>
      </w:r>
      <w:r>
        <w:rPr>
          <w:w w:val="110"/>
        </w:rPr>
        <w:t> number</w:t>
      </w:r>
      <w:r>
        <w:rPr>
          <w:w w:val="110"/>
        </w:rPr>
        <w:t> densities</w:t>
      </w:r>
      <w:r>
        <w:rPr>
          <w:w w:val="110"/>
        </w:rPr>
        <w:t> between</w:t>
      </w:r>
      <w:r>
        <w:rPr>
          <w:w w:val="110"/>
        </w:rPr>
        <w:t> directions</w:t>
      </w:r>
      <w:r>
        <w:rPr>
          <w:w w:val="110"/>
        </w:rPr>
        <w:t> due</w:t>
      </w:r>
      <w:r>
        <w:rPr>
          <w:w w:val="110"/>
        </w:rPr>
        <w:t> to</w:t>
      </w:r>
      <w:r>
        <w:rPr>
          <w:w w:val="110"/>
        </w:rPr>
        <w:t> </w:t>
      </w:r>
      <w:r>
        <w:rPr>
          <w:w w:val="110"/>
        </w:rPr>
        <w:t>colli- sions.</w:t>
      </w:r>
      <w:r>
        <w:rPr>
          <w:spacing w:val="-5"/>
          <w:w w:val="110"/>
        </w:rPr>
        <w:t> </w:t>
      </w:r>
      <w:r>
        <w:rPr>
          <w:w w:val="110"/>
        </w:rPr>
        <w:t>These</w:t>
      </w:r>
      <w:r>
        <w:rPr>
          <w:spacing w:val="-5"/>
          <w:w w:val="110"/>
        </w:rPr>
        <w:t> </w:t>
      </w:r>
      <w:r>
        <w:rPr>
          <w:w w:val="110"/>
        </w:rPr>
        <w:t>collision</w:t>
      </w:r>
      <w:r>
        <w:rPr>
          <w:spacing w:val="-5"/>
          <w:w w:val="110"/>
        </w:rPr>
        <w:t> </w:t>
      </w:r>
      <w:r>
        <w:rPr>
          <w:w w:val="110"/>
        </w:rPr>
        <w:t>terms</w:t>
      </w:r>
      <w:r>
        <w:rPr>
          <w:spacing w:val="-5"/>
          <w:w w:val="110"/>
        </w:rPr>
        <w:t> </w:t>
      </w:r>
      <w:r>
        <w:rPr>
          <w:w w:val="110"/>
        </w:rPr>
        <w:t>can</w:t>
      </w:r>
      <w:r>
        <w:rPr>
          <w:spacing w:val="-6"/>
          <w:w w:val="110"/>
        </w:rPr>
        <w:t> </w:t>
      </w:r>
      <w:r>
        <w:rPr>
          <w:w w:val="110"/>
        </w:rPr>
        <w:t>be</w:t>
      </w:r>
      <w:r>
        <w:rPr>
          <w:spacing w:val="-5"/>
          <w:w w:val="110"/>
        </w:rPr>
        <w:t> </w:t>
      </w:r>
      <w:r>
        <w:rPr>
          <w:w w:val="110"/>
        </w:rPr>
        <w:t>calculated</w:t>
      </w:r>
      <w:r>
        <w:rPr>
          <w:spacing w:val="-5"/>
          <w:w w:val="110"/>
        </w:rPr>
        <w:t> </w:t>
      </w:r>
      <w:r>
        <w:rPr>
          <w:w w:val="110"/>
        </w:rPr>
        <w:t>by</w:t>
      </w:r>
      <w:r>
        <w:rPr>
          <w:spacing w:val="-6"/>
          <w:w w:val="110"/>
        </w:rPr>
        <w:t> </w:t>
      </w:r>
      <w:r>
        <w:rPr>
          <w:w w:val="110"/>
        </w:rPr>
        <w:t>an</w:t>
      </w:r>
      <w:r>
        <w:rPr>
          <w:spacing w:val="-5"/>
          <w:w w:val="110"/>
        </w:rPr>
        <w:t> </w:t>
      </w:r>
      <w:r>
        <w:rPr>
          <w:w w:val="110"/>
        </w:rPr>
        <w:t>efficient</w:t>
      </w:r>
      <w:r>
        <w:rPr>
          <w:spacing w:val="-5"/>
          <w:w w:val="110"/>
        </w:rPr>
        <w:t> </w:t>
      </w:r>
      <w:r>
        <w:rPr>
          <w:w w:val="110"/>
        </w:rPr>
        <w:t>method</w:t>
      </w:r>
      <w:r>
        <w:rPr>
          <w:spacing w:val="-5"/>
          <w:w w:val="110"/>
        </w:rPr>
        <w:t> </w:t>
      </w:r>
      <w:r>
        <w:rPr>
          <w:w w:val="110"/>
        </w:rPr>
        <w:t>of relaxing</w:t>
      </w:r>
      <w:r>
        <w:rPr>
          <w:spacing w:val="22"/>
          <w:w w:val="110"/>
        </w:rPr>
        <w:t> </w:t>
      </w:r>
      <w:r>
        <w:rPr>
          <w:w w:val="110"/>
        </w:rPr>
        <w:t>the</w:t>
      </w:r>
      <w:r>
        <w:rPr>
          <w:spacing w:val="22"/>
          <w:w w:val="110"/>
        </w:rPr>
        <w:t> </w:t>
      </w:r>
      <w:r>
        <w:rPr>
          <w:w w:val="110"/>
        </w:rPr>
        <w:t>distributions</w:t>
      </w:r>
      <w:r>
        <w:rPr>
          <w:spacing w:val="22"/>
          <w:w w:val="110"/>
        </w:rPr>
        <w:t> </w:t>
      </w:r>
      <w:r>
        <w:rPr>
          <w:w w:val="110"/>
        </w:rPr>
        <w:t>towards</w:t>
      </w:r>
      <w:r>
        <w:rPr>
          <w:spacing w:val="22"/>
          <w:w w:val="110"/>
        </w:rPr>
        <w:t> </w:t>
      </w:r>
      <w:r>
        <w:rPr>
          <w:w w:val="110"/>
        </w:rPr>
        <w:t>the</w:t>
      </w:r>
      <w:r>
        <w:rPr>
          <w:spacing w:val="22"/>
          <w:w w:val="110"/>
        </w:rPr>
        <w:t> </w:t>
      </w:r>
      <w:r>
        <w:rPr>
          <w:w w:val="110"/>
        </w:rPr>
        <w:t>equilibrium</w:t>
      </w:r>
      <w:r>
        <w:rPr>
          <w:spacing w:val="22"/>
          <w:w w:val="110"/>
        </w:rPr>
        <w:t> </w:t>
      </w:r>
      <w:r>
        <w:rPr>
          <w:w w:val="110"/>
        </w:rPr>
        <w:t>distribution</w:t>
      </w:r>
      <w:r>
        <w:rPr>
          <w:spacing w:val="23"/>
          <w:w w:val="110"/>
        </w:rPr>
        <w:t> </w:t>
      </w:r>
      <w:r>
        <w:rPr>
          <w:w w:val="110"/>
        </w:rPr>
        <w:t>due</w:t>
      </w:r>
      <w:r>
        <w:rPr>
          <w:spacing w:val="22"/>
          <w:w w:val="110"/>
        </w:rPr>
        <w:t> </w:t>
      </w:r>
      <w:r>
        <w:rPr>
          <w:spacing w:val="-7"/>
          <w:w w:val="110"/>
        </w:rPr>
        <w:t>to</w:t>
      </w:r>
    </w:p>
    <w:p>
      <w:pPr>
        <w:spacing w:line="470" w:lineRule="exact" w:before="0"/>
        <w:ind w:left="111" w:right="0" w:firstLine="0"/>
        <w:jc w:val="left"/>
        <w:rPr>
          <w:rFonts w:ascii="STIX Math" w:eastAsia="STIX Math"/>
          <w:sz w:val="16"/>
        </w:rPr>
      </w:pPr>
      <w:r>
        <w:rPr/>
        <w:br w:type="column"/>
      </w:r>
      <w:r>
        <w:rPr>
          <w:rFonts w:ascii="STIX Math" w:eastAsia="STIX Math"/>
          <w:i/>
          <w:sz w:val="16"/>
        </w:rPr>
        <w:t>𝜌𝜀</w:t>
      </w:r>
      <w:r>
        <w:rPr>
          <w:rFonts w:ascii="STIX Math" w:eastAsia="STIX Math"/>
          <w:i/>
          <w:spacing w:val="56"/>
          <w:sz w:val="16"/>
        </w:rPr>
        <w:t> </w:t>
      </w:r>
      <w:r>
        <w:rPr>
          <w:rFonts w:ascii="STIX Math" w:eastAsia="STIX Math"/>
          <w:spacing w:val="-10"/>
          <w:sz w:val="16"/>
        </w:rPr>
        <w:t>=</w:t>
      </w:r>
    </w:p>
    <w:p>
      <w:pPr>
        <w:spacing w:line="43" w:lineRule="exact" w:before="95"/>
        <w:ind w:left="57" w:right="0" w:firstLine="0"/>
        <w:jc w:val="left"/>
        <w:rPr>
          <w:rFonts w:ascii="UKIJ Imaret" w:hAnsi="UKIJ Imaret"/>
          <w:sz w:val="16"/>
        </w:rPr>
      </w:pPr>
      <w:r>
        <w:rPr/>
        <w:br w:type="column"/>
      </w:r>
      <w:r>
        <w:rPr>
          <w:rFonts w:ascii="UKIJ Imaret" w:hAnsi="UKIJ Imaret"/>
          <w:spacing w:val="-10"/>
          <w:w w:val="180"/>
          <w:sz w:val="16"/>
        </w:rPr>
        <w:t>∑</w:t>
      </w:r>
    </w:p>
    <w:p>
      <w:pPr>
        <w:tabs>
          <w:tab w:pos="4318" w:val="left" w:leader="none"/>
        </w:tabs>
        <w:spacing w:line="231" w:lineRule="exact" w:before="0"/>
        <w:ind w:left="289" w:right="0" w:firstLine="0"/>
        <w:jc w:val="left"/>
        <w:rPr>
          <w:sz w:val="16"/>
        </w:rPr>
      </w:pPr>
      <w:r>
        <w:rPr>
          <w:rFonts w:ascii="STIX Math" w:eastAsia="STIX Math"/>
          <w:i/>
          <w:w w:val="105"/>
          <w:sz w:val="16"/>
        </w:rPr>
        <w:t>𝑔</w:t>
      </w:r>
      <w:r>
        <w:rPr>
          <w:rFonts w:ascii="STIX Math" w:eastAsia="STIX Math"/>
          <w:i/>
          <w:w w:val="105"/>
          <w:position w:val="-3"/>
          <w:sz w:val="12"/>
        </w:rPr>
        <w:t>𝛼</w:t>
      </w:r>
      <w:r>
        <w:rPr>
          <w:rFonts w:ascii="STIX Math" w:eastAsia="STIX Math"/>
          <w:i/>
          <w:spacing w:val="53"/>
          <w:w w:val="105"/>
          <w:position w:val="-3"/>
          <w:sz w:val="12"/>
        </w:rPr>
        <w:t>  </w:t>
      </w:r>
      <w:r>
        <w:rPr>
          <w:rFonts w:ascii="STIX Math" w:eastAsia="STIX Math"/>
          <w:i/>
          <w:spacing w:val="-10"/>
          <w:w w:val="105"/>
          <w:sz w:val="16"/>
        </w:rPr>
        <w:t>,</w:t>
      </w:r>
      <w:r>
        <w:rPr>
          <w:rFonts w:ascii="STIX Math" w:eastAsia="STIX Math"/>
          <w:i/>
          <w:sz w:val="16"/>
        </w:rPr>
        <w:tab/>
      </w:r>
      <w:r>
        <w:rPr>
          <w:spacing w:val="-4"/>
          <w:w w:val="105"/>
          <w:sz w:val="16"/>
        </w:rPr>
        <w:t>(15)</w:t>
      </w:r>
    </w:p>
    <w:p>
      <w:pPr>
        <w:spacing w:line="251" w:lineRule="exact" w:before="0"/>
        <w:ind w:left="126" w:right="0" w:firstLine="0"/>
        <w:jc w:val="left"/>
        <w:rPr>
          <w:rFonts w:ascii="STIX Math" w:eastAsia="STIX Math"/>
          <w:i/>
          <w:sz w:val="12"/>
        </w:rPr>
      </w:pPr>
      <w:r>
        <w:rPr>
          <w:rFonts w:ascii="STIX Math" w:eastAsia="STIX Math"/>
          <w:i/>
          <w:spacing w:val="-10"/>
          <w:sz w:val="12"/>
        </w:rPr>
        <w:t>𝛼</w:t>
      </w:r>
    </w:p>
    <w:p>
      <w:pPr>
        <w:spacing w:after="0" w:line="251" w:lineRule="exact"/>
        <w:jc w:val="left"/>
        <w:rPr>
          <w:rFonts w:ascii="STIX Math" w:eastAsia="STIX Math"/>
          <w:sz w:val="12"/>
        </w:rPr>
        <w:sectPr>
          <w:type w:val="continuous"/>
          <w:pgSz w:w="11910" w:h="15880"/>
          <w:pgMar w:header="655" w:footer="544" w:top="620" w:bottom="280" w:left="640" w:right="640"/>
          <w:cols w:num="3" w:equalWidth="0">
            <w:col w:w="5174" w:space="206"/>
            <w:col w:w="476" w:space="40"/>
            <w:col w:w="4734"/>
          </w:cols>
        </w:sectPr>
      </w:pPr>
    </w:p>
    <w:p>
      <w:pPr>
        <w:pStyle w:val="BodyText"/>
        <w:spacing w:line="163" w:lineRule="exact"/>
      </w:pPr>
      <w:r>
        <w:rPr>
          <w:w w:val="110"/>
        </w:rPr>
        <w:t>Bhatnagar,</w:t>
      </w:r>
      <w:r>
        <w:rPr>
          <w:spacing w:val="-1"/>
          <w:w w:val="110"/>
        </w:rPr>
        <w:t> </w:t>
      </w:r>
      <w:r>
        <w:rPr>
          <w:w w:val="110"/>
        </w:rPr>
        <w:t>Gross</w:t>
      </w:r>
      <w:r>
        <w:rPr>
          <w:spacing w:val="-1"/>
          <w:w w:val="110"/>
        </w:rPr>
        <w:t> </w:t>
      </w:r>
      <w:r>
        <w:rPr>
          <w:w w:val="110"/>
        </w:rPr>
        <w:t>and</w:t>
      </w:r>
      <w:r>
        <w:rPr>
          <w:spacing w:val="-1"/>
          <w:w w:val="110"/>
        </w:rPr>
        <w:t> </w:t>
      </w:r>
      <w:r>
        <w:rPr>
          <w:w w:val="110"/>
        </w:rPr>
        <w:t>Krook </w:t>
      </w:r>
      <w:hyperlink w:history="true" w:anchor="_bookmark28">
        <w:r>
          <w:rPr>
            <w:color w:val="007FAC"/>
            <w:w w:val="110"/>
          </w:rPr>
          <w:t>1954</w:t>
        </w:r>
      </w:hyperlink>
      <w:r>
        <w:rPr>
          <w:color w:val="007FAC"/>
          <w:spacing w:val="-1"/>
          <w:w w:val="110"/>
        </w:rPr>
        <w:t> </w:t>
      </w:r>
      <w:r>
        <w:rPr>
          <w:spacing w:val="-2"/>
          <w:w w:val="110"/>
        </w:rPr>
        <w:t>using</w:t>
      </w:r>
    </w:p>
    <w:p>
      <w:pPr>
        <w:pStyle w:val="BodyText"/>
        <w:spacing w:line="163" w:lineRule="exact"/>
        <w:rPr>
          <w:rFonts w:ascii="STIX Math" w:hAnsi="STIX Math" w:eastAsia="STIX Math"/>
        </w:rPr>
      </w:pPr>
      <w:r>
        <w:rPr/>
        <w:br w:type="column"/>
      </w:r>
      <w:r>
        <w:rPr>
          <w:w w:val="110"/>
        </w:rPr>
        <w:t>where</w:t>
      </w:r>
      <w:r>
        <w:rPr>
          <w:spacing w:val="9"/>
          <w:w w:val="110"/>
        </w:rPr>
        <w:t> </w:t>
      </w:r>
      <w:r>
        <w:rPr>
          <w:w w:val="110"/>
        </w:rPr>
        <w:t>the</w:t>
      </w:r>
      <w:r>
        <w:rPr>
          <w:spacing w:val="9"/>
          <w:w w:val="110"/>
        </w:rPr>
        <w:t> </w:t>
      </w:r>
      <w:r>
        <w:rPr>
          <w:w w:val="110"/>
        </w:rPr>
        <w:t>energy</w:t>
      </w:r>
      <w:r>
        <w:rPr>
          <w:spacing w:val="10"/>
          <w:w w:val="110"/>
        </w:rPr>
        <w:t> </w:t>
      </w:r>
      <w:r>
        <w:rPr>
          <w:w w:val="110"/>
        </w:rPr>
        <w:t>density</w:t>
      </w:r>
      <w:r>
        <w:rPr>
          <w:spacing w:val="9"/>
          <w:w w:val="110"/>
        </w:rPr>
        <w:t> </w:t>
      </w:r>
      <w:r>
        <w:rPr>
          <w:rFonts w:ascii="STIX Math" w:hAnsi="STIX Math" w:eastAsia="STIX Math"/>
          <w:i/>
          <w:w w:val="110"/>
        </w:rPr>
        <w:t>𝜀</w:t>
      </w:r>
      <w:r>
        <w:rPr>
          <w:rFonts w:ascii="STIX Math" w:hAnsi="STIX Math" w:eastAsia="STIX Math"/>
          <w:i/>
          <w:spacing w:val="10"/>
          <w:w w:val="110"/>
        </w:rPr>
        <w:t> </w:t>
      </w:r>
      <w:r>
        <w:rPr>
          <w:w w:val="110"/>
        </w:rPr>
        <w:t>relates</w:t>
      </w:r>
      <w:r>
        <w:rPr>
          <w:spacing w:val="9"/>
          <w:w w:val="110"/>
        </w:rPr>
        <w:t> </w:t>
      </w:r>
      <w:r>
        <w:rPr>
          <w:w w:val="110"/>
        </w:rPr>
        <w:t>to</w:t>
      </w:r>
      <w:r>
        <w:rPr>
          <w:spacing w:val="10"/>
          <w:w w:val="110"/>
        </w:rPr>
        <w:t> </w:t>
      </w:r>
      <w:r>
        <w:rPr>
          <w:w w:val="110"/>
        </w:rPr>
        <w:t>temperature</w:t>
      </w:r>
      <w:r>
        <w:rPr>
          <w:spacing w:val="9"/>
          <w:w w:val="110"/>
        </w:rPr>
        <w:t> </w:t>
      </w:r>
      <w:r>
        <w:rPr>
          <w:w w:val="110"/>
        </w:rPr>
        <w:t>through</w:t>
      </w:r>
      <w:r>
        <w:rPr>
          <w:spacing w:val="9"/>
          <w:w w:val="110"/>
        </w:rPr>
        <w:t> </w:t>
      </w:r>
      <w:r>
        <w:rPr>
          <w:rFonts w:ascii="STIX Math" w:hAnsi="STIX Math" w:eastAsia="STIX Math"/>
          <w:i/>
          <w:w w:val="110"/>
        </w:rPr>
        <w:t>𝜀</w:t>
      </w:r>
      <w:r>
        <w:rPr>
          <w:rFonts w:ascii="STIX Math" w:hAnsi="STIX Math" w:eastAsia="STIX Math"/>
          <w:i/>
          <w:spacing w:val="2"/>
          <w:w w:val="110"/>
        </w:rPr>
        <w:t> </w:t>
      </w:r>
      <w:r>
        <w:rPr>
          <w:rFonts w:ascii="STIX Math" w:hAnsi="STIX Math" w:eastAsia="STIX Math"/>
          <w:w w:val="110"/>
        </w:rPr>
        <w:t>=</w:t>
      </w:r>
      <w:r>
        <w:rPr>
          <w:rFonts w:ascii="STIX Math" w:hAnsi="STIX Math" w:eastAsia="STIX Math"/>
          <w:spacing w:val="1"/>
          <w:w w:val="110"/>
        </w:rPr>
        <w:t> </w:t>
      </w:r>
      <w:r>
        <w:rPr>
          <w:rFonts w:ascii="STIX Math" w:hAnsi="STIX Math" w:eastAsia="STIX Math"/>
          <w:i/>
          <w:w w:val="110"/>
        </w:rPr>
        <w:t>𝐷𝑅𝑇</w:t>
      </w:r>
      <w:r>
        <w:rPr>
          <w:rFonts w:ascii="STIX Math" w:hAnsi="STIX Math" w:eastAsia="STIX Math"/>
          <w:i/>
          <w:spacing w:val="-18"/>
          <w:w w:val="110"/>
        </w:rPr>
        <w:t> </w:t>
      </w:r>
      <w:r>
        <w:rPr>
          <w:rFonts w:ascii="STIX Math" w:hAnsi="STIX Math" w:eastAsia="STIX Math"/>
          <w:spacing w:val="-5"/>
          <w:w w:val="110"/>
        </w:rPr>
        <w:t>∕2</w:t>
      </w:r>
    </w:p>
    <w:p>
      <w:pPr>
        <w:spacing w:after="0" w:line="163" w:lineRule="exact"/>
        <w:rPr>
          <w:rFonts w:ascii="STIX Math" w:hAnsi="STIX Math" w:eastAsia="STIX Math"/>
        </w:rPr>
        <w:sectPr>
          <w:type w:val="continuous"/>
          <w:pgSz w:w="11910" w:h="15880"/>
          <w:pgMar w:header="655" w:footer="544" w:top="620" w:bottom="280" w:left="640" w:right="640"/>
          <w:cols w:num="2" w:equalWidth="0">
            <w:col w:w="2991" w:space="2390"/>
            <w:col w:w="5249"/>
          </w:cols>
        </w:sectPr>
      </w:pPr>
    </w:p>
    <w:p>
      <w:pPr>
        <w:spacing w:line="453" w:lineRule="exact" w:before="0"/>
        <w:ind w:left="111" w:right="0" w:firstLine="0"/>
        <w:jc w:val="left"/>
        <w:rPr>
          <w:rFonts w:ascii="STIX Math" w:eastAsia="STIX Math"/>
          <w:sz w:val="16"/>
        </w:rPr>
      </w:pPr>
      <w:r>
        <w:rPr/>
        <mc:AlternateContent>
          <mc:Choice Requires="wps">
            <w:drawing>
              <wp:anchor distT="0" distB="0" distL="0" distR="0" allowOverlap="1" layoutInCell="1" locked="0" behindDoc="1" simplePos="0" relativeHeight="486822912">
                <wp:simplePos x="0" y="0"/>
                <wp:positionH relativeFrom="page">
                  <wp:posOffset>593864</wp:posOffset>
                </wp:positionH>
                <wp:positionV relativeFrom="paragraph">
                  <wp:posOffset>210030</wp:posOffset>
                </wp:positionV>
                <wp:extent cx="40005" cy="7620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4000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wps:txbx>
                      <wps:bodyPr wrap="square" lIns="0" tIns="0" rIns="0" bIns="0" rtlCol="0">
                        <a:noAutofit/>
                      </wps:bodyPr>
                    </wps:wsp>
                  </a:graphicData>
                </a:graphic>
              </wp:anchor>
            </w:drawing>
          </mc:Choice>
          <mc:Fallback>
            <w:pict>
              <v:shape style="position:absolute;margin-left:46.761002pt;margin-top:16.537842pt;width:3.15pt;height:6pt;mso-position-horizontal-relative:page;mso-position-vertical-relative:paragraph;z-index:-16493568" type="#_x0000_t202" id="docshape2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v:textbox>
                <w10:wrap type="none"/>
              </v:shape>
            </w:pict>
          </mc:Fallback>
        </mc:AlternateContent>
      </w:r>
      <w:r>
        <w:rPr/>
        <mc:AlternateContent>
          <mc:Choice Requires="wps">
            <w:drawing>
              <wp:anchor distT="0" distB="0" distL="0" distR="0" allowOverlap="1" layoutInCell="1" locked="0" behindDoc="1" simplePos="0" relativeHeight="486823424">
                <wp:simplePos x="0" y="0"/>
                <wp:positionH relativeFrom="page">
                  <wp:posOffset>1219911</wp:posOffset>
                </wp:positionH>
                <wp:positionV relativeFrom="paragraph">
                  <wp:posOffset>210030</wp:posOffset>
                </wp:positionV>
                <wp:extent cx="40005" cy="7620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4000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wps:txbx>
                      <wps:bodyPr wrap="square" lIns="0" tIns="0" rIns="0" bIns="0" rtlCol="0">
                        <a:noAutofit/>
                      </wps:bodyPr>
                    </wps:wsp>
                  </a:graphicData>
                </a:graphic>
              </wp:anchor>
            </w:drawing>
          </mc:Choice>
          <mc:Fallback>
            <w:pict>
              <v:shape style="position:absolute;margin-left:96.056pt;margin-top:16.537842pt;width:3.15pt;height:6pt;mso-position-horizontal-relative:page;mso-position-vertical-relative:paragraph;z-index:-16493056" type="#_x0000_t202" id="docshape2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v:textbox>
                <w10:wrap type="none"/>
              </v:shape>
            </w:pict>
          </mc:Fallback>
        </mc:AlternateContent>
      </w:r>
      <w:r>
        <w:rPr>
          <w:rFonts w:ascii="STIX Math" w:eastAsia="STIX Math"/>
          <w:i/>
          <w:w w:val="115"/>
          <w:sz w:val="16"/>
        </w:rPr>
        <w:t>𝛥𝑓</w:t>
      </w:r>
      <w:r>
        <w:rPr>
          <w:rFonts w:ascii="STIX Math" w:eastAsia="STIX Math"/>
          <w:i/>
          <w:spacing w:val="-27"/>
          <w:w w:val="115"/>
          <w:sz w:val="16"/>
        </w:rPr>
        <w:t> </w:t>
      </w:r>
      <w:r>
        <w:rPr>
          <w:rFonts w:ascii="STIX Math" w:eastAsia="STIX Math"/>
          <w:i/>
          <w:w w:val="125"/>
          <w:sz w:val="16"/>
          <w:vertAlign w:val="superscript"/>
        </w:rPr>
        <w:t>𝐶</w:t>
      </w:r>
      <w:r>
        <w:rPr>
          <w:rFonts w:ascii="STIX Math" w:eastAsia="STIX Math"/>
          <w:i/>
          <w:spacing w:val="57"/>
          <w:w w:val="125"/>
          <w:sz w:val="16"/>
          <w:vertAlign w:val="baseline"/>
        </w:rPr>
        <w:t> </w:t>
      </w:r>
      <w:r>
        <w:rPr>
          <w:rFonts w:ascii="STIX Math" w:eastAsia="STIX Math"/>
          <w:spacing w:val="-10"/>
          <w:w w:val="115"/>
          <w:sz w:val="16"/>
          <w:vertAlign w:val="baseline"/>
        </w:rPr>
        <w:t>=</w:t>
      </w:r>
    </w:p>
    <w:p>
      <w:pPr>
        <w:pStyle w:val="BodyText"/>
        <w:spacing w:line="214" w:lineRule="exact"/>
        <w:ind w:left="22"/>
        <w:jc w:val="center"/>
        <w:rPr>
          <w:rFonts w:ascii="UKIJ Imaret"/>
        </w:rPr>
      </w:pPr>
      <w:r>
        <w:rPr/>
        <w:br w:type="column"/>
      </w:r>
      <w:r>
        <w:rPr>
          <w:rFonts w:ascii="UKIJ Imaret"/>
          <w:w w:val="145"/>
        </w:rPr>
        <w:t>(</w:t>
      </w:r>
      <w:r>
        <w:rPr>
          <w:rFonts w:ascii="UKIJ Imaret"/>
          <w:spacing w:val="-72"/>
          <w:w w:val="145"/>
        </w:rPr>
        <w:t> </w:t>
      </w:r>
      <w:r>
        <w:rPr>
          <w:spacing w:val="-18"/>
          <w:w w:val="145"/>
          <w:position w:val="-12"/>
          <w:u w:val="single"/>
        </w:rPr>
        <w:t> </w:t>
      </w:r>
      <w:r>
        <w:rPr>
          <w:rFonts w:ascii="STIX Math"/>
          <w:w w:val="120"/>
          <w:position w:val="-12"/>
          <w:u w:val="single"/>
        </w:rPr>
        <w:t>1</w:t>
      </w:r>
      <w:r>
        <w:rPr>
          <w:rFonts w:ascii="STIX Math"/>
          <w:spacing w:val="-12"/>
          <w:w w:val="120"/>
          <w:position w:val="-12"/>
          <w:u w:val="single"/>
        </w:rPr>
        <w:t> </w:t>
      </w:r>
      <w:r>
        <w:rPr>
          <w:rFonts w:ascii="STIX Math"/>
          <w:spacing w:val="-25"/>
          <w:w w:val="120"/>
          <w:position w:val="-12"/>
          <w:u w:val="none"/>
        </w:rPr>
        <w:t> </w:t>
      </w:r>
      <w:r>
        <w:rPr>
          <w:rFonts w:ascii="UKIJ Imaret"/>
          <w:spacing w:val="-10"/>
          <w:w w:val="145"/>
          <w:u w:val="none"/>
        </w:rPr>
        <w:t>)</w:t>
      </w:r>
    </w:p>
    <w:p>
      <w:pPr>
        <w:spacing w:line="267" w:lineRule="exact" w:before="0"/>
        <w:ind w:left="0" w:right="1" w:firstLine="0"/>
        <w:jc w:val="center"/>
        <w:rPr>
          <w:rFonts w:ascii="STIX Math" w:eastAsia="STIX Math"/>
          <w:i/>
          <w:sz w:val="12"/>
        </w:rPr>
      </w:pPr>
      <w:r>
        <w:rPr>
          <w:rFonts w:ascii="STIX Math" w:eastAsia="STIX Math"/>
          <w:i/>
          <w:spacing w:val="-5"/>
          <w:sz w:val="16"/>
        </w:rPr>
        <w:t>𝜏</w:t>
      </w:r>
      <w:r>
        <w:rPr>
          <w:rFonts w:ascii="STIX Math" w:eastAsia="STIX Math"/>
          <w:i/>
          <w:spacing w:val="-5"/>
          <w:position w:val="-3"/>
          <w:sz w:val="12"/>
        </w:rPr>
        <w:t>𝑓</w:t>
      </w:r>
    </w:p>
    <w:p>
      <w:pPr>
        <w:pStyle w:val="BodyText"/>
        <w:spacing w:line="241" w:lineRule="exact"/>
        <w:ind w:left="0" w:right="37"/>
        <w:jc w:val="center"/>
        <w:rPr>
          <w:rFonts w:ascii="UKIJ Imaret"/>
        </w:rPr>
      </w:pPr>
      <w:r>
        <w:rPr/>
        <mc:AlternateContent>
          <mc:Choice Requires="wps">
            <w:drawing>
              <wp:anchor distT="0" distB="0" distL="0" distR="0" allowOverlap="1" layoutInCell="1" locked="0" behindDoc="1" simplePos="0" relativeHeight="486824448">
                <wp:simplePos x="0" y="0"/>
                <wp:positionH relativeFrom="page">
                  <wp:posOffset>1188211</wp:posOffset>
                </wp:positionH>
                <wp:positionV relativeFrom="paragraph">
                  <wp:posOffset>231754</wp:posOffset>
                </wp:positionV>
                <wp:extent cx="40005" cy="762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4000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wps:txbx>
                      <wps:bodyPr wrap="square" lIns="0" tIns="0" rIns="0" bIns="0" rtlCol="0">
                        <a:noAutofit/>
                      </wps:bodyPr>
                    </wps:wsp>
                  </a:graphicData>
                </a:graphic>
              </wp:anchor>
            </w:drawing>
          </mc:Choice>
          <mc:Fallback>
            <w:pict>
              <v:shape style="position:absolute;margin-left:93.559998pt;margin-top:18.248348pt;width:3.15pt;height:6pt;mso-position-horizontal-relative:page;mso-position-vertical-relative:paragraph;z-index:-16492032" type="#_x0000_t202" id="docshape2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v:textbox>
                <w10:wrap type="none"/>
              </v:shape>
            </w:pict>
          </mc:Fallback>
        </mc:AlternateContent>
      </w:r>
      <w:r>
        <w:rPr>
          <w:rFonts w:ascii="UKIJ Imaret"/>
          <w:w w:val="150"/>
        </w:rPr>
        <w:t>(</w:t>
      </w:r>
      <w:r>
        <w:rPr>
          <w:rFonts w:ascii="UKIJ Imaret"/>
          <w:spacing w:val="-75"/>
          <w:w w:val="150"/>
        </w:rPr>
        <w:t> </w:t>
      </w:r>
      <w:r>
        <w:rPr>
          <w:spacing w:val="-29"/>
          <w:w w:val="150"/>
          <w:position w:val="-12"/>
          <w:u w:val="single"/>
        </w:rPr>
        <w:t> </w:t>
      </w:r>
      <w:r>
        <w:rPr>
          <w:rFonts w:ascii="STIX Math"/>
          <w:w w:val="120"/>
          <w:position w:val="-12"/>
          <w:u w:val="single"/>
        </w:rPr>
        <w:t>1</w:t>
      </w:r>
      <w:r>
        <w:rPr>
          <w:rFonts w:ascii="STIX Math"/>
          <w:spacing w:val="-11"/>
          <w:w w:val="150"/>
          <w:position w:val="-12"/>
          <w:u w:val="none"/>
        </w:rPr>
        <w:t> </w:t>
      </w:r>
      <w:r>
        <w:rPr>
          <w:rFonts w:ascii="UKIJ Imaret"/>
          <w:spacing w:val="-10"/>
          <w:w w:val="150"/>
          <w:u w:val="none"/>
        </w:rPr>
        <w:t>)</w:t>
      </w:r>
    </w:p>
    <w:p>
      <w:pPr>
        <w:tabs>
          <w:tab w:pos="3784" w:val="left" w:leader="none"/>
        </w:tabs>
        <w:spacing w:line="472" w:lineRule="exact" w:before="0"/>
        <w:ind w:left="0" w:right="0" w:firstLine="0"/>
        <w:jc w:val="left"/>
        <w:rPr>
          <w:sz w:val="16"/>
        </w:rPr>
      </w:pPr>
      <w:r>
        <w:rPr/>
        <w:br w:type="column"/>
      </w:r>
      <w:r>
        <w:rPr>
          <w:rFonts w:ascii="STIX Math" w:hAnsi="STIX Math" w:eastAsia="STIX Math"/>
          <w:w w:val="110"/>
          <w:sz w:val="16"/>
        </w:rPr>
        <w:t>(</w:t>
      </w:r>
      <w:r>
        <w:rPr>
          <w:rFonts w:ascii="STIX Math" w:hAnsi="STIX Math" w:eastAsia="STIX Math"/>
          <w:i/>
          <w:w w:val="110"/>
          <w:sz w:val="16"/>
        </w:rPr>
        <w:t>𝑓</w:t>
      </w:r>
      <w:r>
        <w:rPr>
          <w:rFonts w:ascii="STIX Math" w:hAnsi="STIX Math" w:eastAsia="STIX Math"/>
          <w:i/>
          <w:spacing w:val="-25"/>
          <w:w w:val="110"/>
          <w:sz w:val="16"/>
        </w:rPr>
        <w:t> </w:t>
      </w:r>
      <w:r>
        <w:rPr>
          <w:rFonts w:ascii="STIX Math" w:hAnsi="STIX Math" w:eastAsia="STIX Math"/>
          <w:i/>
          <w:w w:val="125"/>
          <w:sz w:val="16"/>
          <w:vertAlign w:val="superscript"/>
        </w:rPr>
        <w:t>𝑒𝑞</w:t>
      </w:r>
      <w:r>
        <w:rPr>
          <w:rFonts w:ascii="STIX Math" w:hAnsi="STIX Math" w:eastAsia="STIX Math"/>
          <w:i/>
          <w:spacing w:val="43"/>
          <w:w w:val="125"/>
          <w:sz w:val="16"/>
          <w:vertAlign w:val="baseline"/>
        </w:rPr>
        <w:t> </w:t>
      </w:r>
      <w:r>
        <w:rPr>
          <w:rFonts w:ascii="STIX Math" w:hAnsi="STIX Math" w:eastAsia="STIX Math"/>
          <w:w w:val="110"/>
          <w:sz w:val="16"/>
          <w:vertAlign w:val="baseline"/>
        </w:rPr>
        <w:t>−</w:t>
      </w:r>
      <w:r>
        <w:rPr>
          <w:rFonts w:ascii="STIX Math" w:hAnsi="STIX Math" w:eastAsia="STIX Math"/>
          <w:spacing w:val="38"/>
          <w:w w:val="110"/>
          <w:sz w:val="16"/>
          <w:vertAlign w:val="baseline"/>
        </w:rPr>
        <w:t> </w:t>
      </w:r>
      <w:r>
        <w:rPr>
          <w:rFonts w:ascii="STIX Math" w:hAnsi="STIX Math" w:eastAsia="STIX Math"/>
          <w:i/>
          <w:w w:val="110"/>
          <w:sz w:val="16"/>
          <w:vertAlign w:val="baseline"/>
        </w:rPr>
        <w:t>𝑓</w:t>
      </w:r>
      <w:r>
        <w:rPr>
          <w:rFonts w:ascii="STIX Math" w:hAnsi="STIX Math" w:eastAsia="STIX Math"/>
          <w:i/>
          <w:w w:val="110"/>
          <w:position w:val="-3"/>
          <w:sz w:val="12"/>
          <w:vertAlign w:val="baseline"/>
        </w:rPr>
        <w:t>𝛼</w:t>
      </w:r>
      <w:r>
        <w:rPr>
          <w:rFonts w:ascii="STIX Math" w:hAnsi="STIX Math" w:eastAsia="STIX Math"/>
          <w:i/>
          <w:spacing w:val="-19"/>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30"/>
          <w:w w:val="110"/>
          <w:sz w:val="16"/>
          <w:vertAlign w:val="baseline"/>
        </w:rPr>
        <w:t>  </w:t>
      </w:r>
      <w:r>
        <w:rPr>
          <w:rFonts w:ascii="STIX Math" w:hAnsi="STIX Math" w:eastAsia="STIX Math"/>
          <w:i/>
          <w:spacing w:val="-10"/>
          <w:w w:val="110"/>
          <w:sz w:val="16"/>
          <w:vertAlign w:val="baseline"/>
        </w:rPr>
        <w:t>,</w:t>
      </w:r>
      <w:r>
        <w:rPr>
          <w:rFonts w:ascii="STIX Math" w:hAnsi="STIX Math" w:eastAsia="STIX Math"/>
          <w:i/>
          <w:sz w:val="16"/>
          <w:vertAlign w:val="baseline"/>
        </w:rPr>
        <w:tab/>
      </w:r>
      <w:r>
        <w:rPr>
          <w:spacing w:val="-5"/>
          <w:w w:val="110"/>
          <w:sz w:val="16"/>
          <w:vertAlign w:val="baseline"/>
        </w:rPr>
        <w:t>(3)</w:t>
      </w:r>
    </w:p>
    <w:p>
      <w:pPr>
        <w:pStyle w:val="BodyText"/>
        <w:spacing w:line="292" w:lineRule="exact"/>
        <w:rPr>
          <w:rFonts w:ascii="STIX Math" w:eastAsia="STIX Math"/>
          <w:i/>
        </w:rPr>
      </w:pPr>
      <w:r>
        <w:rPr/>
        <w:br w:type="column"/>
      </w:r>
      <w:r>
        <w:rPr>
          <w:w w:val="110"/>
        </w:rPr>
        <w:t>where</w:t>
      </w:r>
      <w:r>
        <w:rPr>
          <w:spacing w:val="25"/>
          <w:w w:val="110"/>
        </w:rPr>
        <w:t> </w:t>
      </w:r>
      <w:r>
        <w:rPr>
          <w:rFonts w:ascii="STIX Math" w:eastAsia="STIX Math"/>
          <w:i/>
          <w:w w:val="110"/>
        </w:rPr>
        <w:t>𝐷</w:t>
      </w:r>
      <w:r>
        <w:rPr>
          <w:rFonts w:ascii="STIX Math" w:eastAsia="STIX Math"/>
          <w:i/>
          <w:spacing w:val="41"/>
          <w:w w:val="110"/>
        </w:rPr>
        <w:t> </w:t>
      </w:r>
      <w:r>
        <w:rPr>
          <w:rFonts w:ascii="STIX Math" w:eastAsia="STIX Math"/>
          <w:w w:val="110"/>
        </w:rPr>
        <w:t>=</w:t>
      </w:r>
      <w:r>
        <w:rPr>
          <w:rFonts w:ascii="STIX Math" w:eastAsia="STIX Math"/>
          <w:spacing w:val="38"/>
          <w:w w:val="110"/>
        </w:rPr>
        <w:t> </w:t>
      </w:r>
      <w:r>
        <w:rPr>
          <w:rFonts w:ascii="STIX Math" w:eastAsia="STIX Math"/>
          <w:w w:val="110"/>
        </w:rPr>
        <w:t>2</w:t>
      </w:r>
      <w:r>
        <w:rPr>
          <w:rFonts w:ascii="STIX Math" w:eastAsia="STIX Math"/>
          <w:spacing w:val="25"/>
          <w:w w:val="110"/>
        </w:rPr>
        <w:t> </w:t>
      </w:r>
      <w:r>
        <w:rPr>
          <w:w w:val="110"/>
        </w:rPr>
        <w:t>is</w:t>
      </w:r>
      <w:r>
        <w:rPr>
          <w:spacing w:val="25"/>
          <w:w w:val="110"/>
        </w:rPr>
        <w:t> </w:t>
      </w:r>
      <w:r>
        <w:rPr>
          <w:w w:val="110"/>
        </w:rPr>
        <w:t>the</w:t>
      </w:r>
      <w:r>
        <w:rPr>
          <w:spacing w:val="25"/>
          <w:w w:val="110"/>
        </w:rPr>
        <w:t> </w:t>
      </w:r>
      <w:r>
        <w:rPr>
          <w:w w:val="110"/>
        </w:rPr>
        <w:t>number</w:t>
      </w:r>
      <w:r>
        <w:rPr>
          <w:spacing w:val="25"/>
          <w:w w:val="110"/>
        </w:rPr>
        <w:t> </w:t>
      </w:r>
      <w:r>
        <w:rPr>
          <w:w w:val="110"/>
        </w:rPr>
        <w:t>of</w:t>
      </w:r>
      <w:r>
        <w:rPr>
          <w:spacing w:val="25"/>
          <w:w w:val="110"/>
        </w:rPr>
        <w:t> </w:t>
      </w:r>
      <w:r>
        <w:rPr>
          <w:w w:val="110"/>
        </w:rPr>
        <w:t>dimensions,</w:t>
      </w:r>
      <w:r>
        <w:rPr>
          <w:spacing w:val="26"/>
          <w:w w:val="110"/>
        </w:rPr>
        <w:t> </w:t>
      </w:r>
      <w:r>
        <w:rPr>
          <w:rFonts w:ascii="STIX Math" w:eastAsia="STIX Math"/>
          <w:i/>
          <w:w w:val="110"/>
        </w:rPr>
        <w:t>𝑇</w:t>
      </w:r>
      <w:r>
        <w:rPr>
          <w:rFonts w:ascii="STIX Math" w:eastAsia="STIX Math"/>
          <w:i/>
          <w:spacing w:val="49"/>
          <w:w w:val="110"/>
        </w:rPr>
        <w:t> </w:t>
      </w:r>
      <w:r>
        <w:rPr>
          <w:w w:val="110"/>
        </w:rPr>
        <w:t>is</w:t>
      </w:r>
      <w:r>
        <w:rPr>
          <w:spacing w:val="26"/>
          <w:w w:val="110"/>
        </w:rPr>
        <w:t> </w:t>
      </w:r>
      <w:r>
        <w:rPr>
          <w:w w:val="110"/>
        </w:rPr>
        <w:t>temperature</w:t>
      </w:r>
      <w:r>
        <w:rPr>
          <w:spacing w:val="25"/>
          <w:w w:val="110"/>
        </w:rPr>
        <w:t> </w:t>
      </w:r>
      <w:r>
        <w:rPr>
          <w:w w:val="110"/>
        </w:rPr>
        <w:t>and</w:t>
      </w:r>
      <w:r>
        <w:rPr>
          <w:spacing w:val="25"/>
          <w:w w:val="110"/>
        </w:rPr>
        <w:t> </w:t>
      </w:r>
      <w:r>
        <w:rPr>
          <w:rFonts w:ascii="STIX Math" w:eastAsia="STIX Math"/>
          <w:i/>
          <w:spacing w:val="-10"/>
          <w:w w:val="110"/>
        </w:rPr>
        <w:t>𝑅</w:t>
      </w:r>
    </w:p>
    <w:p>
      <w:pPr>
        <w:pStyle w:val="BodyText"/>
        <w:spacing w:line="172" w:lineRule="exact"/>
      </w:pPr>
      <w:r>
        <w:rPr>
          <w:w w:val="110"/>
        </w:rPr>
        <w:t>is</w:t>
      </w:r>
      <w:r>
        <w:rPr>
          <w:spacing w:val="11"/>
          <w:w w:val="110"/>
        </w:rPr>
        <w:t> </w:t>
      </w:r>
      <w:r>
        <w:rPr>
          <w:w w:val="110"/>
        </w:rPr>
        <w:t>the</w:t>
      </w:r>
      <w:r>
        <w:rPr>
          <w:spacing w:val="11"/>
          <w:w w:val="110"/>
        </w:rPr>
        <w:t> </w:t>
      </w:r>
      <w:r>
        <w:rPr>
          <w:w w:val="110"/>
        </w:rPr>
        <w:t>gas</w:t>
      </w:r>
      <w:r>
        <w:rPr>
          <w:spacing w:val="12"/>
          <w:w w:val="110"/>
        </w:rPr>
        <w:t> </w:t>
      </w:r>
      <w:r>
        <w:rPr>
          <w:w w:val="110"/>
        </w:rPr>
        <w:t>constant</w:t>
      </w:r>
      <w:r>
        <w:rPr>
          <w:spacing w:val="12"/>
          <w:w w:val="110"/>
        </w:rPr>
        <w:t> </w:t>
      </w:r>
      <w:r>
        <w:rPr>
          <w:w w:val="110"/>
        </w:rPr>
        <w:t>which</w:t>
      </w:r>
      <w:r>
        <w:rPr>
          <w:spacing w:val="10"/>
          <w:w w:val="110"/>
        </w:rPr>
        <w:t> </w:t>
      </w:r>
      <w:r>
        <w:rPr>
          <w:w w:val="110"/>
        </w:rPr>
        <w:t>we</w:t>
      </w:r>
      <w:r>
        <w:rPr>
          <w:spacing w:val="12"/>
          <w:w w:val="110"/>
        </w:rPr>
        <w:t> </w:t>
      </w:r>
      <w:r>
        <w:rPr>
          <w:w w:val="110"/>
        </w:rPr>
        <w:t>set</w:t>
      </w:r>
      <w:r>
        <w:rPr>
          <w:spacing w:val="12"/>
          <w:w w:val="110"/>
        </w:rPr>
        <w:t> </w:t>
      </w:r>
      <w:r>
        <w:rPr>
          <w:w w:val="110"/>
        </w:rPr>
        <w:t>to</w:t>
      </w:r>
      <w:r>
        <w:rPr>
          <w:spacing w:val="11"/>
          <w:w w:val="110"/>
        </w:rPr>
        <w:t> </w:t>
      </w:r>
      <w:r>
        <w:rPr>
          <w:w w:val="110"/>
        </w:rPr>
        <w:t>unity</w:t>
      </w:r>
      <w:r>
        <w:rPr>
          <w:spacing w:val="11"/>
          <w:w w:val="110"/>
        </w:rPr>
        <w:t> </w:t>
      </w:r>
      <w:r>
        <w:rPr>
          <w:w w:val="110"/>
        </w:rPr>
        <w:t>for</w:t>
      </w:r>
      <w:r>
        <w:rPr>
          <w:spacing w:val="12"/>
          <w:w w:val="110"/>
        </w:rPr>
        <w:t> </w:t>
      </w:r>
      <w:r>
        <w:rPr>
          <w:w w:val="110"/>
        </w:rPr>
        <w:t>our</w:t>
      </w:r>
      <w:r>
        <w:rPr>
          <w:spacing w:val="11"/>
          <w:w w:val="110"/>
        </w:rPr>
        <w:t> </w:t>
      </w:r>
      <w:r>
        <w:rPr>
          <w:w w:val="110"/>
        </w:rPr>
        <w:t>non-</w:t>
      </w:r>
      <w:r>
        <w:rPr>
          <w:spacing w:val="-2"/>
          <w:w w:val="110"/>
        </w:rPr>
        <w:t>dimensionalized</w:t>
      </w:r>
    </w:p>
    <w:p>
      <w:pPr>
        <w:pStyle w:val="BodyText"/>
        <w:spacing w:before="25"/>
      </w:pPr>
      <w:r>
        <w:rPr>
          <w:w w:val="110"/>
        </w:rPr>
        <w:t>simulation</w:t>
      </w:r>
      <w:r>
        <w:rPr>
          <w:spacing w:val="10"/>
          <w:w w:val="110"/>
        </w:rPr>
        <w:t> </w:t>
      </w:r>
      <w:r>
        <w:rPr>
          <w:w w:val="110"/>
        </w:rPr>
        <w:t>runs</w:t>
      </w:r>
      <w:r>
        <w:rPr>
          <w:spacing w:val="11"/>
          <w:w w:val="110"/>
        </w:rPr>
        <w:t> </w:t>
      </w:r>
      <w:r>
        <w:rPr>
          <w:w w:val="110"/>
        </w:rPr>
        <w:t>in</w:t>
      </w:r>
      <w:r>
        <w:rPr>
          <w:spacing w:val="10"/>
          <w:w w:val="110"/>
        </w:rPr>
        <w:t> </w:t>
      </w:r>
      <w:r>
        <w:rPr>
          <w:w w:val="110"/>
        </w:rPr>
        <w:t>this</w:t>
      </w:r>
      <w:r>
        <w:rPr>
          <w:spacing w:val="11"/>
          <w:w w:val="110"/>
        </w:rPr>
        <w:t> </w:t>
      </w:r>
      <w:r>
        <w:rPr>
          <w:spacing w:val="-2"/>
          <w:w w:val="110"/>
        </w:rPr>
        <w:t>paper.</w:t>
      </w:r>
    </w:p>
    <w:p>
      <w:pPr>
        <w:spacing w:after="0"/>
        <w:sectPr>
          <w:type w:val="continuous"/>
          <w:pgSz w:w="11910" w:h="15880"/>
          <w:pgMar w:header="655" w:footer="544" w:top="620" w:bottom="280" w:left="640" w:right="640"/>
          <w:cols w:num="4" w:equalWidth="0">
            <w:col w:w="621" w:space="21"/>
            <w:col w:w="471" w:space="26"/>
            <w:col w:w="4034" w:space="207"/>
            <w:col w:w="5250"/>
          </w:cols>
        </w:sectPr>
      </w:pPr>
    </w:p>
    <w:p>
      <w:pPr>
        <w:spacing w:line="247" w:lineRule="exact" w:before="0"/>
        <w:ind w:left="111" w:right="0" w:firstLine="0"/>
        <w:jc w:val="left"/>
        <w:rPr>
          <w:rFonts w:ascii="STIX Math" w:eastAsia="STIX Math"/>
          <w:sz w:val="16"/>
        </w:rPr>
      </w:pPr>
      <w:r>
        <w:rPr/>
        <mc:AlternateContent>
          <mc:Choice Requires="wps">
            <w:drawing>
              <wp:anchor distT="0" distB="0" distL="0" distR="0" allowOverlap="1" layoutInCell="1" locked="0" behindDoc="1" simplePos="0" relativeHeight="486823936">
                <wp:simplePos x="0" y="0"/>
                <wp:positionH relativeFrom="page">
                  <wp:posOffset>587489</wp:posOffset>
                </wp:positionH>
                <wp:positionV relativeFrom="paragraph">
                  <wp:posOffset>79035</wp:posOffset>
                </wp:positionV>
                <wp:extent cx="40005" cy="762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4000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wps:txbx>
                      <wps:bodyPr wrap="square" lIns="0" tIns="0" rIns="0" bIns="0" rtlCol="0">
                        <a:noAutofit/>
                      </wps:bodyPr>
                    </wps:wsp>
                  </a:graphicData>
                </a:graphic>
              </wp:anchor>
            </w:drawing>
          </mc:Choice>
          <mc:Fallback>
            <w:pict>
              <v:shape style="position:absolute;margin-left:46.258999pt;margin-top:6.223254pt;width:3.15pt;height:6pt;mso-position-horizontal-relative:page;mso-position-vertical-relative:paragraph;z-index:-16492544" type="#_x0000_t202" id="docshape2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v:textbox>
                <w10:wrap type="none"/>
              </v:shape>
            </w:pict>
          </mc:Fallback>
        </mc:AlternateContent>
      </w:r>
      <w:r>
        <w:rPr>
          <w:rFonts w:ascii="STIX Math" w:eastAsia="STIX Math"/>
          <w:i/>
          <w:w w:val="110"/>
          <w:sz w:val="16"/>
        </w:rPr>
        <w:t>𝛥𝑔</w:t>
      </w:r>
      <w:r>
        <w:rPr>
          <w:rFonts w:ascii="STIX Math" w:eastAsia="STIX Math"/>
          <w:i/>
          <w:w w:val="110"/>
          <w:sz w:val="16"/>
          <w:vertAlign w:val="superscript"/>
        </w:rPr>
        <w:t>𝐶</w:t>
      </w:r>
      <w:r>
        <w:rPr>
          <w:rFonts w:ascii="STIX Math" w:eastAsia="STIX Math"/>
          <w:i/>
          <w:spacing w:val="76"/>
          <w:w w:val="110"/>
          <w:sz w:val="16"/>
          <w:vertAlign w:val="baseline"/>
        </w:rPr>
        <w:t> </w:t>
      </w:r>
      <w:r>
        <w:rPr>
          <w:rFonts w:ascii="STIX Math" w:eastAsia="STIX Math"/>
          <w:spacing w:val="-10"/>
          <w:w w:val="110"/>
          <w:sz w:val="16"/>
          <w:vertAlign w:val="baseline"/>
        </w:rPr>
        <w:t>=</w:t>
      </w:r>
    </w:p>
    <w:p>
      <w:pPr>
        <w:spacing w:line="378" w:lineRule="exact" w:before="0"/>
        <w:ind w:left="111" w:right="0" w:firstLine="0"/>
        <w:jc w:val="left"/>
        <w:rPr>
          <w:rFonts w:ascii="STIX Math" w:eastAsia="STIX Math"/>
          <w:i/>
          <w:sz w:val="12"/>
        </w:rPr>
      </w:pPr>
      <w:r>
        <w:rPr/>
        <w:br w:type="column"/>
      </w:r>
      <w:r>
        <w:rPr>
          <w:rFonts w:ascii="STIX Math" w:eastAsia="STIX Math"/>
          <w:i/>
          <w:spacing w:val="-5"/>
          <w:sz w:val="16"/>
        </w:rPr>
        <w:t>𝜏</w:t>
      </w:r>
      <w:r>
        <w:rPr>
          <w:rFonts w:ascii="STIX Math" w:eastAsia="STIX Math"/>
          <w:i/>
          <w:spacing w:val="-5"/>
          <w:position w:val="-3"/>
          <w:sz w:val="12"/>
        </w:rPr>
        <w:t>𝑔</w:t>
      </w:r>
    </w:p>
    <w:p>
      <w:pPr>
        <w:spacing w:line="243" w:lineRule="exact" w:before="0"/>
        <w:ind w:left="111" w:right="0" w:firstLine="0"/>
        <w:jc w:val="left"/>
        <w:rPr>
          <w:rFonts w:ascii="STIX Math" w:eastAsia="STIX Math"/>
          <w:i/>
          <w:sz w:val="12"/>
        </w:rPr>
      </w:pPr>
      <w:r>
        <w:rPr/>
        <w:br w:type="column"/>
      </w:r>
      <w:r>
        <w:rPr>
          <w:rFonts w:ascii="STIX Math" w:eastAsia="STIX Math"/>
          <w:spacing w:val="-4"/>
          <w:position w:val="-5"/>
          <w:sz w:val="16"/>
        </w:rPr>
        <w:t>(</w:t>
      </w:r>
      <w:r>
        <w:rPr>
          <w:rFonts w:ascii="STIX Math" w:eastAsia="STIX Math"/>
          <w:i/>
          <w:spacing w:val="-4"/>
          <w:position w:val="-5"/>
          <w:sz w:val="16"/>
        </w:rPr>
        <w:t>𝑔</w:t>
      </w:r>
      <w:r>
        <w:rPr>
          <w:rFonts w:ascii="STIX Math" w:eastAsia="STIX Math"/>
          <w:i/>
          <w:spacing w:val="-4"/>
          <w:sz w:val="12"/>
        </w:rPr>
        <w:t>𝑒𝑞</w:t>
      </w:r>
    </w:p>
    <w:p>
      <w:pPr>
        <w:tabs>
          <w:tab w:pos="3538" w:val="left" w:leader="none"/>
        </w:tabs>
        <w:spacing w:line="266" w:lineRule="exact" w:before="0"/>
        <w:ind w:left="63" w:right="0" w:firstLine="0"/>
        <w:jc w:val="left"/>
        <w:rPr>
          <w:sz w:val="16"/>
        </w:rPr>
      </w:pPr>
      <w:r>
        <w:rPr/>
        <w:br w:type="column"/>
      </w:r>
      <w:r>
        <w:rPr>
          <w:rFonts w:ascii="STIX Math" w:hAnsi="STIX Math" w:eastAsia="STIX Math"/>
          <w:w w:val="115"/>
          <w:sz w:val="16"/>
        </w:rPr>
        <w:t>–</w:t>
      </w:r>
      <w:r>
        <w:rPr>
          <w:rFonts w:ascii="STIX Math" w:hAnsi="STIX Math" w:eastAsia="STIX Math"/>
          <w:spacing w:val="40"/>
          <w:w w:val="115"/>
          <w:sz w:val="16"/>
        </w:rPr>
        <w:t> </w:t>
      </w:r>
      <w:r>
        <w:rPr>
          <w:rFonts w:ascii="STIX Math" w:hAnsi="STIX Math" w:eastAsia="STIX Math"/>
          <w:i/>
          <w:w w:val="115"/>
          <w:sz w:val="16"/>
        </w:rPr>
        <w:t>𝑔</w:t>
      </w:r>
      <w:r>
        <w:rPr>
          <w:rFonts w:ascii="STIX Math" w:hAnsi="STIX Math" w:eastAsia="STIX Math"/>
          <w:i/>
          <w:w w:val="115"/>
          <w:position w:val="-3"/>
          <w:sz w:val="12"/>
        </w:rPr>
        <w:t>𝛼</w:t>
      </w:r>
      <w:r>
        <w:rPr>
          <w:rFonts w:ascii="STIX Math" w:hAnsi="STIX Math" w:eastAsia="STIX Math"/>
          <w:i/>
          <w:spacing w:val="-20"/>
          <w:w w:val="115"/>
          <w:position w:val="-3"/>
          <w:sz w:val="12"/>
        </w:rPr>
        <w:t> </w:t>
      </w:r>
      <w:r>
        <w:rPr>
          <w:rFonts w:ascii="STIX Math" w:hAnsi="STIX Math" w:eastAsia="STIX Math"/>
          <w:w w:val="115"/>
          <w:sz w:val="16"/>
        </w:rPr>
        <w:t>)</w:t>
      </w:r>
      <w:r>
        <w:rPr>
          <w:rFonts w:ascii="STIX Math" w:hAnsi="STIX Math" w:eastAsia="STIX Math"/>
          <w:spacing w:val="32"/>
          <w:w w:val="115"/>
          <w:sz w:val="16"/>
        </w:rPr>
        <w:t>  </w:t>
      </w:r>
      <w:r>
        <w:rPr>
          <w:rFonts w:ascii="STIX Math" w:hAnsi="STIX Math" w:eastAsia="STIX Math"/>
          <w:i/>
          <w:spacing w:val="-12"/>
          <w:w w:val="115"/>
          <w:sz w:val="16"/>
        </w:rPr>
        <w:t>,</w:t>
      </w:r>
      <w:r>
        <w:rPr>
          <w:rFonts w:ascii="STIX Math" w:hAnsi="STIX Math" w:eastAsia="STIX Math"/>
          <w:i/>
          <w:sz w:val="16"/>
        </w:rPr>
        <w:tab/>
      </w:r>
      <w:r>
        <w:rPr>
          <w:spacing w:val="-5"/>
          <w:w w:val="115"/>
          <w:sz w:val="16"/>
        </w:rPr>
        <w:t>(4)</w:t>
      </w:r>
    </w:p>
    <w:p>
      <w:pPr>
        <w:spacing w:line="240" w:lineRule="auto" w:before="10"/>
        <w:rPr>
          <w:sz w:val="16"/>
        </w:rPr>
      </w:pPr>
      <w:r>
        <w:rPr/>
        <w:br w:type="column"/>
      </w:r>
      <w:r>
        <w:rPr>
          <w:sz w:val="16"/>
        </w:rPr>
      </w:r>
    </w:p>
    <w:p>
      <w:pPr>
        <w:pStyle w:val="ListParagraph"/>
        <w:numPr>
          <w:ilvl w:val="1"/>
          <w:numId w:val="1"/>
        </w:numPr>
        <w:tabs>
          <w:tab w:pos="456" w:val="left" w:leader="none"/>
        </w:tabs>
        <w:spacing w:line="240" w:lineRule="auto" w:before="0" w:after="0"/>
        <w:ind w:left="456" w:right="0" w:hanging="345"/>
        <w:jc w:val="left"/>
        <w:rPr>
          <w:i/>
          <w:sz w:val="16"/>
        </w:rPr>
      </w:pPr>
      <w:bookmarkStart w:name="Boussinesq buoyancy term" w:id="14"/>
      <w:bookmarkEnd w:id="14"/>
      <w:r>
        <w:rPr/>
      </w:r>
      <w:r>
        <w:rPr>
          <w:i/>
          <w:sz w:val="16"/>
        </w:rPr>
        <w:t>Boussinesq</w:t>
      </w:r>
      <w:r>
        <w:rPr>
          <w:i/>
          <w:spacing w:val="21"/>
          <w:sz w:val="16"/>
        </w:rPr>
        <w:t> </w:t>
      </w:r>
      <w:r>
        <w:rPr>
          <w:i/>
          <w:sz w:val="16"/>
        </w:rPr>
        <w:t>buoyancy</w:t>
      </w:r>
      <w:r>
        <w:rPr>
          <w:i/>
          <w:spacing w:val="22"/>
          <w:sz w:val="16"/>
        </w:rPr>
        <w:t> </w:t>
      </w:r>
      <w:r>
        <w:rPr>
          <w:i/>
          <w:spacing w:val="-4"/>
          <w:sz w:val="16"/>
        </w:rPr>
        <w:t>term</w:t>
      </w:r>
    </w:p>
    <w:p>
      <w:pPr>
        <w:spacing w:after="0" w:line="240" w:lineRule="auto"/>
        <w:jc w:val="left"/>
        <w:rPr>
          <w:sz w:val="16"/>
        </w:rPr>
        <w:sectPr>
          <w:type w:val="continuous"/>
          <w:pgSz w:w="11910" w:h="15880"/>
          <w:pgMar w:header="655" w:footer="544" w:top="620" w:bottom="280" w:left="640" w:right="640"/>
          <w:cols w:num="5" w:equalWidth="0">
            <w:col w:w="598" w:space="75"/>
            <w:col w:w="242" w:space="73"/>
            <w:col w:w="358" w:space="39"/>
            <w:col w:w="3788" w:space="207"/>
            <w:col w:w="5250"/>
          </w:cols>
        </w:sectPr>
      </w:pPr>
    </w:p>
    <w:p>
      <w:pPr>
        <w:pStyle w:val="BodyText"/>
        <w:spacing w:line="231" w:lineRule="exact"/>
      </w:pPr>
      <w:r>
        <w:rPr>
          <w:w w:val="110"/>
        </w:rPr>
        <w:t>where</w:t>
      </w:r>
      <w:r>
        <w:rPr>
          <w:spacing w:val="9"/>
          <w:w w:val="110"/>
        </w:rPr>
        <w:t> </w:t>
      </w:r>
      <w:r>
        <w:rPr>
          <w:rFonts w:ascii="STIX Math" w:eastAsia="STIX Math"/>
          <w:i/>
          <w:w w:val="110"/>
        </w:rPr>
        <w:t>𝜏</w:t>
      </w:r>
      <w:r>
        <w:rPr>
          <w:rFonts w:ascii="STIX Math" w:eastAsia="STIX Math"/>
          <w:i/>
          <w:w w:val="110"/>
          <w:position w:val="-3"/>
          <w:sz w:val="12"/>
        </w:rPr>
        <w:t>𝑓</w:t>
      </w:r>
      <w:r>
        <w:rPr>
          <w:rFonts w:ascii="STIX Math" w:eastAsia="STIX Math"/>
          <w:i/>
          <w:spacing w:val="46"/>
          <w:w w:val="110"/>
          <w:position w:val="-3"/>
          <w:sz w:val="12"/>
        </w:rPr>
        <w:t> </w:t>
      </w:r>
      <w:r>
        <w:rPr>
          <w:w w:val="110"/>
        </w:rPr>
        <w:t>and</w:t>
      </w:r>
      <w:r>
        <w:rPr>
          <w:spacing w:val="10"/>
          <w:w w:val="110"/>
        </w:rPr>
        <w:t> </w:t>
      </w:r>
      <w:r>
        <w:rPr>
          <w:rFonts w:ascii="STIX Math" w:eastAsia="STIX Math"/>
          <w:i/>
          <w:w w:val="110"/>
        </w:rPr>
        <w:t>𝜏</w:t>
      </w:r>
      <w:r>
        <w:rPr>
          <w:rFonts w:ascii="STIX Math" w:eastAsia="STIX Math"/>
          <w:i/>
          <w:w w:val="110"/>
          <w:position w:val="-3"/>
          <w:sz w:val="12"/>
        </w:rPr>
        <w:t>𝑔</w:t>
      </w:r>
      <w:r>
        <w:rPr>
          <w:rFonts w:ascii="STIX Math" w:eastAsia="STIX Math"/>
          <w:i/>
          <w:spacing w:val="36"/>
          <w:w w:val="110"/>
          <w:position w:val="-3"/>
          <w:sz w:val="12"/>
        </w:rPr>
        <w:t> </w:t>
      </w:r>
      <w:r>
        <w:rPr>
          <w:w w:val="110"/>
        </w:rPr>
        <w:t>are</w:t>
      </w:r>
      <w:r>
        <w:rPr>
          <w:spacing w:val="9"/>
          <w:w w:val="110"/>
        </w:rPr>
        <w:t> </w:t>
      </w:r>
      <w:r>
        <w:rPr>
          <w:w w:val="110"/>
        </w:rPr>
        <w:t>the</w:t>
      </w:r>
      <w:r>
        <w:rPr>
          <w:spacing w:val="10"/>
          <w:w w:val="110"/>
        </w:rPr>
        <w:t> </w:t>
      </w:r>
      <w:r>
        <w:rPr>
          <w:w w:val="110"/>
        </w:rPr>
        <w:t>relaxation</w:t>
      </w:r>
      <w:r>
        <w:rPr>
          <w:spacing w:val="9"/>
          <w:w w:val="110"/>
        </w:rPr>
        <w:t> </w:t>
      </w:r>
      <w:r>
        <w:rPr>
          <w:w w:val="110"/>
        </w:rPr>
        <w:t>times</w:t>
      </w:r>
      <w:r>
        <w:rPr>
          <w:spacing w:val="10"/>
          <w:w w:val="110"/>
        </w:rPr>
        <w:t> </w:t>
      </w:r>
      <w:r>
        <w:rPr>
          <w:w w:val="110"/>
        </w:rPr>
        <w:t>for</w:t>
      </w:r>
      <w:r>
        <w:rPr>
          <w:spacing w:val="9"/>
          <w:w w:val="110"/>
        </w:rPr>
        <w:t> </w:t>
      </w:r>
      <w:r>
        <w:rPr>
          <w:w w:val="110"/>
        </w:rPr>
        <w:t>the</w:t>
      </w:r>
      <w:r>
        <w:rPr>
          <w:spacing w:val="10"/>
          <w:w w:val="110"/>
        </w:rPr>
        <w:t> </w:t>
      </w:r>
      <w:r>
        <w:rPr>
          <w:w w:val="110"/>
        </w:rPr>
        <w:t>two</w:t>
      </w:r>
      <w:r>
        <w:rPr>
          <w:spacing w:val="9"/>
          <w:w w:val="110"/>
        </w:rPr>
        <w:t> </w:t>
      </w:r>
      <w:r>
        <w:rPr>
          <w:w w:val="110"/>
        </w:rPr>
        <w:t>number</w:t>
      </w:r>
      <w:r>
        <w:rPr>
          <w:spacing w:val="10"/>
          <w:w w:val="110"/>
        </w:rPr>
        <w:t> </w:t>
      </w:r>
      <w:r>
        <w:rPr>
          <w:spacing w:val="-2"/>
          <w:w w:val="110"/>
        </w:rPr>
        <w:t>densities</w:t>
      </w:r>
    </w:p>
    <w:p>
      <w:pPr>
        <w:spacing w:after="0" w:line="231" w:lineRule="exact"/>
        <w:sectPr>
          <w:type w:val="continuous"/>
          <w:pgSz w:w="11910" w:h="15880"/>
          <w:pgMar w:header="655" w:footer="544" w:top="620" w:bottom="280" w:left="640" w:right="640"/>
        </w:sectPr>
      </w:pPr>
    </w:p>
    <w:p>
      <w:pPr>
        <w:spacing w:line="117" w:lineRule="exact" w:before="0"/>
        <w:ind w:left="111" w:right="0" w:firstLine="0"/>
        <w:jc w:val="left"/>
        <w:rPr>
          <w:sz w:val="16"/>
        </w:rPr>
      </w:pPr>
      <w:r>
        <w:rPr>
          <w:rFonts w:ascii="STIX Math" w:eastAsia="STIX Math"/>
          <w:i/>
          <w:w w:val="115"/>
          <w:sz w:val="16"/>
        </w:rPr>
        <w:t>𝑓</w:t>
      </w:r>
      <w:r>
        <w:rPr>
          <w:rFonts w:ascii="STIX Math" w:eastAsia="STIX Math"/>
          <w:i/>
          <w:spacing w:val="60"/>
          <w:w w:val="115"/>
          <w:sz w:val="16"/>
        </w:rPr>
        <w:t> </w:t>
      </w:r>
      <w:r>
        <w:rPr>
          <w:w w:val="115"/>
          <w:sz w:val="16"/>
        </w:rPr>
        <w:t>and</w:t>
      </w:r>
      <w:r>
        <w:rPr>
          <w:spacing w:val="-1"/>
          <w:w w:val="115"/>
          <w:sz w:val="16"/>
        </w:rPr>
        <w:t> </w:t>
      </w:r>
      <w:r>
        <w:rPr>
          <w:rFonts w:ascii="STIX Math" w:eastAsia="STIX Math"/>
          <w:i/>
          <w:w w:val="115"/>
          <w:sz w:val="16"/>
        </w:rPr>
        <w:t>𝑔</w:t>
      </w:r>
      <w:r>
        <w:rPr>
          <w:rFonts w:ascii="STIX Math" w:eastAsia="STIX Math"/>
          <w:i/>
          <w:spacing w:val="18"/>
          <w:w w:val="115"/>
          <w:sz w:val="16"/>
        </w:rPr>
        <w:t> </w:t>
      </w:r>
      <w:r>
        <w:rPr>
          <w:w w:val="115"/>
          <w:sz w:val="16"/>
        </w:rPr>
        <w:t>,</w:t>
      </w:r>
      <w:r>
        <w:rPr>
          <w:spacing w:val="-2"/>
          <w:w w:val="115"/>
          <w:sz w:val="16"/>
        </w:rPr>
        <w:t> </w:t>
      </w:r>
      <w:r>
        <w:rPr>
          <w:w w:val="115"/>
          <w:sz w:val="16"/>
        </w:rPr>
        <w:t>and</w:t>
      </w:r>
      <w:r>
        <w:rPr>
          <w:spacing w:val="-1"/>
          <w:w w:val="115"/>
          <w:sz w:val="16"/>
        </w:rPr>
        <w:t> </w:t>
      </w:r>
      <w:r>
        <w:rPr>
          <w:rFonts w:ascii="STIX Math" w:eastAsia="STIX Math"/>
          <w:i/>
          <w:w w:val="115"/>
          <w:sz w:val="16"/>
        </w:rPr>
        <w:t>𝑓</w:t>
      </w:r>
      <w:r>
        <w:rPr>
          <w:rFonts w:ascii="STIX Math" w:eastAsia="STIX Math"/>
          <w:i/>
          <w:spacing w:val="-27"/>
          <w:w w:val="115"/>
          <w:sz w:val="16"/>
        </w:rPr>
        <w:t> </w:t>
      </w:r>
      <w:r>
        <w:rPr>
          <w:rFonts w:ascii="STIX Math" w:eastAsia="STIX Math"/>
          <w:i/>
          <w:w w:val="125"/>
          <w:sz w:val="16"/>
          <w:vertAlign w:val="superscript"/>
        </w:rPr>
        <w:t>𝑒𝑞</w:t>
      </w:r>
      <w:r>
        <w:rPr>
          <w:rFonts w:ascii="STIX Math" w:eastAsia="STIX Math"/>
          <w:i/>
          <w:spacing w:val="8"/>
          <w:w w:val="125"/>
          <w:sz w:val="16"/>
          <w:vertAlign w:val="baseline"/>
        </w:rPr>
        <w:t> </w:t>
      </w:r>
      <w:r>
        <w:rPr>
          <w:w w:val="115"/>
          <w:sz w:val="16"/>
          <w:vertAlign w:val="baseline"/>
        </w:rPr>
        <w:t>and</w:t>
      </w:r>
      <w:r>
        <w:rPr>
          <w:spacing w:val="-2"/>
          <w:w w:val="115"/>
          <w:sz w:val="16"/>
          <w:vertAlign w:val="baseline"/>
        </w:rPr>
        <w:t> </w:t>
      </w:r>
      <w:r>
        <w:rPr>
          <w:rFonts w:ascii="STIX Math" w:eastAsia="STIX Math"/>
          <w:i/>
          <w:w w:val="125"/>
          <w:sz w:val="16"/>
          <w:vertAlign w:val="baseline"/>
        </w:rPr>
        <w:t>𝑔</w:t>
      </w:r>
      <w:r>
        <w:rPr>
          <w:rFonts w:ascii="STIX Math" w:eastAsia="STIX Math"/>
          <w:i/>
          <w:w w:val="125"/>
          <w:sz w:val="16"/>
          <w:vertAlign w:val="superscript"/>
        </w:rPr>
        <w:t>𝑒𝑞</w:t>
      </w:r>
      <w:r>
        <w:rPr>
          <w:rFonts w:ascii="STIX Math" w:eastAsia="STIX Math"/>
          <w:i/>
          <w:spacing w:val="8"/>
          <w:w w:val="125"/>
          <w:sz w:val="16"/>
          <w:vertAlign w:val="baseline"/>
        </w:rPr>
        <w:t> </w:t>
      </w:r>
      <w:r>
        <w:rPr>
          <w:w w:val="115"/>
          <w:sz w:val="16"/>
          <w:vertAlign w:val="baseline"/>
        </w:rPr>
        <w:t>are</w:t>
      </w:r>
      <w:r>
        <w:rPr>
          <w:spacing w:val="-2"/>
          <w:w w:val="115"/>
          <w:sz w:val="16"/>
          <w:vertAlign w:val="baseline"/>
        </w:rPr>
        <w:t> </w:t>
      </w:r>
      <w:r>
        <w:rPr>
          <w:w w:val="115"/>
          <w:sz w:val="16"/>
          <w:vertAlign w:val="baseline"/>
        </w:rPr>
        <w:t>respectively</w:t>
      </w:r>
      <w:r>
        <w:rPr>
          <w:spacing w:val="-1"/>
          <w:w w:val="115"/>
          <w:sz w:val="16"/>
          <w:vertAlign w:val="baseline"/>
        </w:rPr>
        <w:t> </w:t>
      </w:r>
      <w:r>
        <w:rPr>
          <w:w w:val="115"/>
          <w:sz w:val="16"/>
          <w:vertAlign w:val="baseline"/>
        </w:rPr>
        <w:t>the</w:t>
      </w:r>
      <w:r>
        <w:rPr>
          <w:spacing w:val="-1"/>
          <w:w w:val="115"/>
          <w:sz w:val="16"/>
          <w:vertAlign w:val="baseline"/>
        </w:rPr>
        <w:t> </w:t>
      </w:r>
      <w:r>
        <w:rPr>
          <w:w w:val="115"/>
          <w:sz w:val="16"/>
          <w:vertAlign w:val="baseline"/>
        </w:rPr>
        <w:t>corresponding</w:t>
      </w:r>
      <w:r>
        <w:rPr>
          <w:spacing w:val="-1"/>
          <w:w w:val="115"/>
          <w:sz w:val="16"/>
          <w:vertAlign w:val="baseline"/>
        </w:rPr>
        <w:t> </w:t>
      </w:r>
      <w:r>
        <w:rPr>
          <w:spacing w:val="-2"/>
          <w:w w:val="115"/>
          <w:sz w:val="16"/>
          <w:vertAlign w:val="baseline"/>
        </w:rPr>
        <w:t>equilib-</w:t>
      </w:r>
    </w:p>
    <w:p>
      <w:pPr>
        <w:pStyle w:val="BodyText"/>
        <w:spacing w:line="108" w:lineRule="exact" w:before="9"/>
      </w:pPr>
      <w:r>
        <w:rPr/>
        <w:br w:type="column"/>
      </w:r>
      <w:r>
        <w:rPr>
          <w:w w:val="110"/>
        </w:rPr>
        <w:t>In</w:t>
      </w:r>
      <w:r>
        <w:rPr>
          <w:spacing w:val="28"/>
          <w:w w:val="110"/>
        </w:rPr>
        <w:t> </w:t>
      </w:r>
      <w:r>
        <w:rPr>
          <w:w w:val="110"/>
        </w:rPr>
        <w:t>order</w:t>
      </w:r>
      <w:r>
        <w:rPr>
          <w:spacing w:val="29"/>
          <w:w w:val="110"/>
        </w:rPr>
        <w:t> </w:t>
      </w:r>
      <w:r>
        <w:rPr>
          <w:w w:val="110"/>
        </w:rPr>
        <w:t>to</w:t>
      </w:r>
      <w:r>
        <w:rPr>
          <w:spacing w:val="29"/>
          <w:w w:val="110"/>
        </w:rPr>
        <w:t> </w:t>
      </w:r>
      <w:r>
        <w:rPr>
          <w:w w:val="110"/>
        </w:rPr>
        <w:t>model</w:t>
      </w:r>
      <w:r>
        <w:rPr>
          <w:spacing w:val="29"/>
          <w:w w:val="110"/>
        </w:rPr>
        <w:t> </w:t>
      </w:r>
      <w:r>
        <w:rPr>
          <w:w w:val="110"/>
        </w:rPr>
        <w:t>convection,</w:t>
      </w:r>
      <w:r>
        <w:rPr>
          <w:spacing w:val="29"/>
          <w:w w:val="110"/>
        </w:rPr>
        <w:t> </w:t>
      </w:r>
      <w:r>
        <w:rPr>
          <w:w w:val="110"/>
        </w:rPr>
        <w:t>we</w:t>
      </w:r>
      <w:r>
        <w:rPr>
          <w:spacing w:val="29"/>
          <w:w w:val="110"/>
        </w:rPr>
        <w:t> </w:t>
      </w:r>
      <w:r>
        <w:rPr>
          <w:w w:val="110"/>
        </w:rPr>
        <w:t>need</w:t>
      </w:r>
      <w:r>
        <w:rPr>
          <w:spacing w:val="29"/>
          <w:w w:val="110"/>
        </w:rPr>
        <w:t> </w:t>
      </w:r>
      <w:r>
        <w:rPr>
          <w:w w:val="110"/>
        </w:rPr>
        <w:t>to</w:t>
      </w:r>
      <w:r>
        <w:rPr>
          <w:spacing w:val="29"/>
          <w:w w:val="110"/>
        </w:rPr>
        <w:t> </w:t>
      </w:r>
      <w:r>
        <w:rPr>
          <w:w w:val="110"/>
        </w:rPr>
        <w:t>add</w:t>
      </w:r>
      <w:r>
        <w:rPr>
          <w:spacing w:val="29"/>
          <w:w w:val="110"/>
        </w:rPr>
        <w:t> </w:t>
      </w:r>
      <w:r>
        <w:rPr>
          <w:w w:val="110"/>
        </w:rPr>
        <w:t>a</w:t>
      </w:r>
      <w:r>
        <w:rPr>
          <w:spacing w:val="29"/>
          <w:w w:val="110"/>
        </w:rPr>
        <w:t> </w:t>
      </w:r>
      <w:r>
        <w:rPr>
          <w:w w:val="110"/>
        </w:rPr>
        <w:t>buoyancy</w:t>
      </w:r>
      <w:r>
        <w:rPr>
          <w:spacing w:val="29"/>
          <w:w w:val="110"/>
        </w:rPr>
        <w:t> </w:t>
      </w:r>
      <w:r>
        <w:rPr>
          <w:spacing w:val="-2"/>
          <w:w w:val="110"/>
        </w:rPr>
        <w:t>force</w:t>
      </w:r>
    </w:p>
    <w:p>
      <w:pPr>
        <w:spacing w:after="0" w:line="108" w:lineRule="exact"/>
        <w:sectPr>
          <w:type w:val="continuous"/>
          <w:pgSz w:w="11910" w:h="15880"/>
          <w:pgMar w:header="655" w:footer="544" w:top="620" w:bottom="280" w:left="640" w:right="640"/>
          <w:cols w:num="2" w:equalWidth="0">
            <w:col w:w="5174" w:space="446"/>
            <w:col w:w="5010"/>
          </w:cols>
        </w:sectPr>
      </w:pPr>
    </w:p>
    <w:p>
      <w:pPr>
        <w:tabs>
          <w:tab w:pos="726" w:val="left" w:leader="none"/>
          <w:tab w:pos="1307" w:val="left" w:leader="none"/>
          <w:tab w:pos="1898" w:val="left" w:leader="none"/>
        </w:tabs>
        <w:spacing w:line="111" w:lineRule="exact" w:before="0"/>
        <w:ind w:left="200" w:right="0" w:firstLine="0"/>
        <w:jc w:val="left"/>
        <w:rPr>
          <w:rFonts w:ascii="STIX Math" w:eastAsia="STIX Math"/>
          <w:i/>
          <w:sz w:val="12"/>
        </w:rPr>
      </w:pPr>
      <w:r>
        <w:rPr>
          <w:rFonts w:ascii="STIX Math" w:eastAsia="STIX Math"/>
          <w:i/>
          <w:spacing w:val="-10"/>
          <w:sz w:val="12"/>
        </w:rPr>
        <w:t>𝛼</w:t>
      </w:r>
      <w:r>
        <w:rPr>
          <w:rFonts w:ascii="STIX Math" w:eastAsia="STIX Math"/>
          <w:i/>
          <w:sz w:val="12"/>
        </w:rPr>
        <w:tab/>
      </w:r>
      <w:r>
        <w:rPr>
          <w:rFonts w:ascii="STIX Math" w:eastAsia="STIX Math"/>
          <w:i/>
          <w:spacing w:val="-10"/>
          <w:sz w:val="12"/>
        </w:rPr>
        <w:t>𝛼</w:t>
      </w:r>
      <w:r>
        <w:rPr>
          <w:rFonts w:ascii="STIX Math" w:eastAsia="STIX Math"/>
          <w:i/>
          <w:sz w:val="12"/>
        </w:rPr>
        <w:tab/>
      </w:r>
      <w:r>
        <w:rPr>
          <w:rFonts w:ascii="STIX Math" w:eastAsia="STIX Math"/>
          <w:i/>
          <w:spacing w:val="-10"/>
          <w:sz w:val="12"/>
        </w:rPr>
        <w:t>𝛼</w:t>
      </w:r>
      <w:r>
        <w:rPr>
          <w:rFonts w:ascii="STIX Math" w:eastAsia="STIX Math"/>
          <w:i/>
          <w:sz w:val="12"/>
        </w:rPr>
        <w:tab/>
      </w:r>
      <w:r>
        <w:rPr>
          <w:rFonts w:ascii="STIX Math" w:eastAsia="STIX Math"/>
          <w:i/>
          <w:spacing w:val="-10"/>
          <w:sz w:val="12"/>
        </w:rPr>
        <w:t>𝛼</w:t>
      </w:r>
    </w:p>
    <w:p>
      <w:pPr>
        <w:spacing w:after="0" w:line="111" w:lineRule="exact"/>
        <w:jc w:val="left"/>
        <w:rPr>
          <w:rFonts w:ascii="STIX Math" w:eastAsia="STIX Math"/>
          <w:sz w:val="12"/>
        </w:rPr>
        <w:sectPr>
          <w:type w:val="continuous"/>
          <w:pgSz w:w="11910" w:h="15880"/>
          <w:pgMar w:header="655" w:footer="544" w:top="620" w:bottom="280" w:left="640" w:right="640"/>
        </w:sectPr>
      </w:pPr>
    </w:p>
    <w:p>
      <w:pPr>
        <w:pStyle w:val="BodyText"/>
        <w:spacing w:line="276" w:lineRule="auto"/>
      </w:pPr>
      <w:r>
        <w:rPr>
          <w:w w:val="110"/>
        </w:rPr>
        <w:t>rium</w:t>
      </w:r>
      <w:r>
        <w:rPr>
          <w:spacing w:val="23"/>
          <w:w w:val="110"/>
        </w:rPr>
        <w:t> </w:t>
      </w:r>
      <w:r>
        <w:rPr>
          <w:w w:val="110"/>
        </w:rPr>
        <w:t>distributions</w:t>
      </w:r>
      <w:r>
        <w:rPr>
          <w:spacing w:val="23"/>
          <w:w w:val="110"/>
        </w:rPr>
        <w:t> </w:t>
      </w:r>
      <w:r>
        <w:rPr>
          <w:w w:val="110"/>
        </w:rPr>
        <w:t>which</w:t>
      </w:r>
      <w:r>
        <w:rPr>
          <w:spacing w:val="23"/>
          <w:w w:val="110"/>
        </w:rPr>
        <w:t> </w:t>
      </w:r>
      <w:r>
        <w:rPr>
          <w:w w:val="110"/>
        </w:rPr>
        <w:t>can</w:t>
      </w:r>
      <w:r>
        <w:rPr>
          <w:spacing w:val="23"/>
          <w:w w:val="110"/>
        </w:rPr>
        <w:t> </w:t>
      </w:r>
      <w:r>
        <w:rPr>
          <w:w w:val="110"/>
        </w:rPr>
        <w:t>be</w:t>
      </w:r>
      <w:r>
        <w:rPr>
          <w:spacing w:val="23"/>
          <w:w w:val="110"/>
        </w:rPr>
        <w:t> </w:t>
      </w:r>
      <w:r>
        <w:rPr>
          <w:w w:val="110"/>
        </w:rPr>
        <w:t>calculated</w:t>
      </w:r>
      <w:r>
        <w:rPr>
          <w:spacing w:val="23"/>
          <w:w w:val="110"/>
        </w:rPr>
        <w:t> </w:t>
      </w:r>
      <w:r>
        <w:rPr>
          <w:w w:val="110"/>
        </w:rPr>
        <w:t>as</w:t>
      </w:r>
      <w:r>
        <w:rPr>
          <w:spacing w:val="23"/>
          <w:w w:val="110"/>
        </w:rPr>
        <w:t> </w:t>
      </w:r>
      <w:r>
        <w:rPr>
          <w:w w:val="110"/>
        </w:rPr>
        <w:t>a</w:t>
      </w:r>
      <w:r>
        <w:rPr>
          <w:spacing w:val="23"/>
          <w:w w:val="110"/>
        </w:rPr>
        <w:t> </w:t>
      </w:r>
      <w:r>
        <w:rPr>
          <w:w w:val="110"/>
        </w:rPr>
        <w:t>Taylor</w:t>
      </w:r>
      <w:r>
        <w:rPr>
          <w:spacing w:val="23"/>
          <w:w w:val="110"/>
        </w:rPr>
        <w:t> </w:t>
      </w:r>
      <w:r>
        <w:rPr>
          <w:w w:val="110"/>
        </w:rPr>
        <w:t>expansion</w:t>
      </w:r>
      <w:r>
        <w:rPr>
          <w:spacing w:val="23"/>
          <w:w w:val="110"/>
        </w:rPr>
        <w:t> </w:t>
      </w:r>
      <w:r>
        <w:rPr>
          <w:w w:val="110"/>
        </w:rPr>
        <w:t>to second order of the Boltzmann distribution, namely</w:t>
      </w:r>
    </w:p>
    <w:p>
      <w:pPr>
        <w:pStyle w:val="BodyText"/>
        <w:spacing w:line="273" w:lineRule="auto"/>
        <w:ind w:right="109"/>
      </w:pPr>
      <w:r>
        <w:rPr/>
        <w:br w:type="column"/>
      </w:r>
      <w:r>
        <w:rPr>
          <w:w w:val="110"/>
        </w:rPr>
        <w:t>and we adopt the usual Boussinesq approximation where density </w:t>
      </w:r>
      <w:r>
        <w:rPr>
          <w:w w:val="110"/>
        </w:rPr>
        <w:t>vari- ations</w:t>
      </w:r>
      <w:r>
        <w:rPr>
          <w:spacing w:val="23"/>
          <w:w w:val="110"/>
        </w:rPr>
        <w:t> </w:t>
      </w:r>
      <w:r>
        <w:rPr>
          <w:w w:val="110"/>
        </w:rPr>
        <w:t>have</w:t>
      </w:r>
      <w:r>
        <w:rPr>
          <w:spacing w:val="24"/>
          <w:w w:val="110"/>
        </w:rPr>
        <w:t> </w:t>
      </w:r>
      <w:r>
        <w:rPr>
          <w:w w:val="110"/>
        </w:rPr>
        <w:t>a</w:t>
      </w:r>
      <w:r>
        <w:rPr>
          <w:spacing w:val="23"/>
          <w:w w:val="110"/>
        </w:rPr>
        <w:t> </w:t>
      </w:r>
      <w:r>
        <w:rPr>
          <w:w w:val="110"/>
        </w:rPr>
        <w:t>fixed</w:t>
      </w:r>
      <w:r>
        <w:rPr>
          <w:spacing w:val="24"/>
          <w:w w:val="110"/>
        </w:rPr>
        <w:t> </w:t>
      </w:r>
      <w:r>
        <w:rPr>
          <w:w w:val="110"/>
        </w:rPr>
        <w:t>part</w:t>
      </w:r>
      <w:r>
        <w:rPr>
          <w:spacing w:val="24"/>
          <w:w w:val="110"/>
        </w:rPr>
        <w:t> </w:t>
      </w:r>
      <w:r>
        <w:rPr>
          <w:w w:val="110"/>
        </w:rPr>
        <w:t>plus</w:t>
      </w:r>
      <w:r>
        <w:rPr>
          <w:spacing w:val="23"/>
          <w:w w:val="110"/>
        </w:rPr>
        <w:t> </w:t>
      </w:r>
      <w:r>
        <w:rPr>
          <w:w w:val="110"/>
        </w:rPr>
        <w:t>a</w:t>
      </w:r>
      <w:r>
        <w:rPr>
          <w:spacing w:val="24"/>
          <w:w w:val="110"/>
        </w:rPr>
        <w:t> </w:t>
      </w:r>
      <w:r>
        <w:rPr>
          <w:w w:val="110"/>
        </w:rPr>
        <w:t>perturbation</w:t>
      </w:r>
      <w:r>
        <w:rPr>
          <w:spacing w:val="24"/>
          <w:w w:val="110"/>
        </w:rPr>
        <w:t> </w:t>
      </w:r>
      <w:r>
        <w:rPr>
          <w:w w:val="110"/>
        </w:rPr>
        <w:t>that</w:t>
      </w:r>
      <w:r>
        <w:rPr>
          <w:spacing w:val="23"/>
          <w:w w:val="110"/>
        </w:rPr>
        <w:t> </w:t>
      </w:r>
      <w:r>
        <w:rPr>
          <w:w w:val="110"/>
        </w:rPr>
        <w:t>linearly</w:t>
      </w:r>
      <w:r>
        <w:rPr>
          <w:spacing w:val="24"/>
          <w:w w:val="110"/>
        </w:rPr>
        <w:t> </w:t>
      </w:r>
      <w:r>
        <w:rPr>
          <w:w w:val="110"/>
        </w:rPr>
        <w:t>depends</w:t>
      </w:r>
      <w:r>
        <w:rPr>
          <w:spacing w:val="23"/>
          <w:w w:val="110"/>
        </w:rPr>
        <w:t> </w:t>
      </w:r>
      <w:r>
        <w:rPr>
          <w:spacing w:val="-5"/>
          <w:w w:val="110"/>
        </w:rPr>
        <w:t>on</w:t>
      </w:r>
    </w:p>
    <w:p>
      <w:pPr>
        <w:spacing w:after="0" w:line="273" w:lineRule="auto"/>
        <w:sectPr>
          <w:type w:val="continuous"/>
          <w:pgSz w:w="11910" w:h="15880"/>
          <w:pgMar w:header="655" w:footer="544" w:top="620" w:bottom="280" w:left="640" w:right="640"/>
          <w:cols w:num="2" w:equalWidth="0">
            <w:col w:w="5174" w:space="206"/>
            <w:col w:w="5250"/>
          </w:cols>
        </w:sectPr>
      </w:pPr>
    </w:p>
    <w:p>
      <w:pPr>
        <w:spacing w:line="245" w:lineRule="exact" w:before="16"/>
        <w:ind w:left="173" w:right="0" w:firstLine="0"/>
        <w:jc w:val="center"/>
        <w:rPr>
          <w:rFonts w:ascii="STIX Math" w:eastAsia="STIX Math"/>
          <w:i/>
          <w:sz w:val="12"/>
        </w:rPr>
      </w:pPr>
      <w:r>
        <w:rPr>
          <w:rFonts w:ascii="STIX Math" w:eastAsia="STIX Math"/>
          <w:i/>
          <w:spacing w:val="-5"/>
          <w:sz w:val="12"/>
        </w:rPr>
        <w:t>𝑒𝑞</w:t>
      </w:r>
    </w:p>
    <w:p>
      <w:pPr>
        <w:spacing w:line="245" w:lineRule="exact" w:before="0"/>
        <w:ind w:left="89" w:right="0" w:firstLine="0"/>
        <w:jc w:val="center"/>
        <w:rPr>
          <w:rFonts w:ascii="STIX Math" w:eastAsia="STIX Math"/>
          <w:i/>
          <w:sz w:val="12"/>
        </w:rPr>
      </w:pPr>
      <w:r>
        <w:rPr/>
        <mc:AlternateContent>
          <mc:Choice Requires="wps">
            <w:drawing>
              <wp:anchor distT="0" distB="0" distL="0" distR="0" allowOverlap="1" layoutInCell="1" locked="0" behindDoc="0" simplePos="0" relativeHeight="15751168">
                <wp:simplePos x="0" y="0"/>
                <wp:positionH relativeFrom="page">
                  <wp:posOffset>477354</wp:posOffset>
                </wp:positionH>
                <wp:positionV relativeFrom="paragraph">
                  <wp:posOffset>432</wp:posOffset>
                </wp:positionV>
                <wp:extent cx="56515" cy="10160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56515"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𝑓</w:t>
                            </w:r>
                          </w:p>
                        </w:txbxContent>
                      </wps:txbx>
                      <wps:bodyPr wrap="square" lIns="0" tIns="0" rIns="0" bIns="0" rtlCol="0">
                        <a:noAutofit/>
                      </wps:bodyPr>
                    </wps:wsp>
                  </a:graphicData>
                </a:graphic>
              </wp:anchor>
            </w:drawing>
          </mc:Choice>
          <mc:Fallback>
            <w:pict>
              <v:shape style="position:absolute;margin-left:37.587002pt;margin-top:.034085pt;width:4.45pt;height:8pt;mso-position-horizontal-relative:page;mso-position-vertical-relative:paragraph;z-index:15751168" type="#_x0000_t202" id="docshape27"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𝑓</w:t>
                      </w:r>
                    </w:p>
                  </w:txbxContent>
                </v:textbox>
                <w10:wrap type="none"/>
              </v:shape>
            </w:pict>
          </mc:Fallback>
        </mc:AlternateContent>
      </w:r>
      <w:r>
        <w:rPr>
          <w:rFonts w:ascii="STIX Math" w:eastAsia="STIX Math"/>
          <w:i/>
          <w:spacing w:val="-10"/>
          <w:sz w:val="12"/>
        </w:rPr>
        <w:t>𝛼</w:t>
      </w:r>
    </w:p>
    <w:p>
      <w:pPr>
        <w:pStyle w:val="BodyText"/>
        <w:spacing w:line="164" w:lineRule="exact" w:before="172"/>
        <w:jc w:val="center"/>
      </w:pPr>
      <w:r>
        <w:rPr>
          <w:spacing w:val="-5"/>
          <w:w w:val="110"/>
        </w:rPr>
        <w:t>and</w:t>
      </w:r>
    </w:p>
    <w:p>
      <w:pPr>
        <w:spacing w:line="332" w:lineRule="exact" w:before="0"/>
        <w:ind w:left="43" w:right="0" w:firstLine="0"/>
        <w:jc w:val="center"/>
        <w:rPr>
          <w:rFonts w:ascii="STIX Math" w:eastAsia="STIX Math"/>
          <w:i/>
          <w:sz w:val="12"/>
        </w:rPr>
      </w:pPr>
      <w:r>
        <w:rPr>
          <w:rFonts w:ascii="STIX Math" w:eastAsia="STIX Math"/>
          <w:i/>
          <w:spacing w:val="-5"/>
          <w:position w:val="-5"/>
          <w:sz w:val="16"/>
        </w:rPr>
        <w:t>𝑔</w:t>
      </w:r>
      <w:r>
        <w:rPr>
          <w:rFonts w:ascii="STIX Math" w:eastAsia="STIX Math"/>
          <w:i/>
          <w:spacing w:val="-5"/>
          <w:sz w:val="12"/>
        </w:rPr>
        <w:t>𝑒𝑞</w:t>
      </w:r>
    </w:p>
    <w:p>
      <w:pPr>
        <w:spacing w:line="76" w:lineRule="exact" w:before="0"/>
        <w:ind w:left="540" w:right="0" w:firstLine="0"/>
        <w:jc w:val="left"/>
        <w:rPr>
          <w:rFonts w:ascii="UKIJ Imaret"/>
          <w:sz w:val="16"/>
        </w:rPr>
      </w:pPr>
      <w:r>
        <w:rPr/>
        <w:br w:type="column"/>
      </w:r>
      <w:r>
        <w:rPr>
          <w:rFonts w:ascii="UKIJ Imaret"/>
          <w:spacing w:val="-10"/>
          <w:w w:val="175"/>
          <w:sz w:val="16"/>
        </w:rPr>
        <w:t>(</w:t>
      </w:r>
    </w:p>
    <w:p>
      <w:pPr>
        <w:spacing w:line="415" w:lineRule="exact" w:before="0"/>
        <w:ind w:left="26" w:right="0" w:firstLine="0"/>
        <w:jc w:val="left"/>
        <w:rPr>
          <w:rFonts w:ascii="STIX Math" w:eastAsia="STIX Math"/>
          <w:sz w:val="16"/>
        </w:rPr>
      </w:pPr>
      <w:r>
        <w:rPr>
          <w:rFonts w:ascii="STIX Math" w:eastAsia="STIX Math"/>
          <w:sz w:val="16"/>
        </w:rPr>
        <w:t>=</w:t>
      </w:r>
      <w:r>
        <w:rPr>
          <w:rFonts w:ascii="STIX Math" w:eastAsia="STIX Math"/>
          <w:spacing w:val="56"/>
          <w:sz w:val="16"/>
        </w:rPr>
        <w:t> </w:t>
      </w:r>
      <w:r>
        <w:rPr>
          <w:rFonts w:ascii="STIX Math" w:eastAsia="STIX Math"/>
          <w:i/>
          <w:sz w:val="16"/>
        </w:rPr>
        <w:t>𝜌𝑤</w:t>
      </w:r>
      <w:r>
        <w:rPr>
          <w:rFonts w:ascii="STIX Math" w:eastAsia="STIX Math"/>
          <w:i/>
          <w:position w:val="-3"/>
          <w:sz w:val="12"/>
        </w:rPr>
        <w:t>𝛼</w:t>
      </w:r>
      <w:r>
        <w:rPr>
          <w:rFonts w:ascii="STIX Math" w:eastAsia="STIX Math"/>
          <w:i/>
          <w:spacing w:val="54"/>
          <w:position w:val="-3"/>
          <w:sz w:val="12"/>
        </w:rPr>
        <w:t>  </w:t>
      </w:r>
      <w:r>
        <w:rPr>
          <w:rFonts w:ascii="STIX Math" w:eastAsia="STIX Math"/>
          <w:sz w:val="16"/>
        </w:rPr>
        <w:t>1</w:t>
      </w:r>
      <w:r>
        <w:rPr>
          <w:rFonts w:ascii="STIX Math" w:eastAsia="STIX Math"/>
          <w:spacing w:val="-5"/>
          <w:sz w:val="16"/>
        </w:rPr>
        <w:t> </w:t>
      </w:r>
      <w:r>
        <w:rPr>
          <w:rFonts w:ascii="STIX Math" w:eastAsia="STIX Math"/>
          <w:spacing w:val="-10"/>
          <w:sz w:val="16"/>
        </w:rPr>
        <w:t>+</w:t>
      </w:r>
    </w:p>
    <w:p>
      <w:pPr>
        <w:spacing w:line="107" w:lineRule="exact" w:before="328"/>
        <w:ind w:left="594" w:right="0" w:firstLine="0"/>
        <w:jc w:val="left"/>
        <w:rPr>
          <w:rFonts w:ascii="UKIJ Imaret"/>
          <w:sz w:val="16"/>
        </w:rPr>
      </w:pPr>
      <w:r>
        <w:rPr>
          <w:rFonts w:ascii="UKIJ Imaret"/>
          <w:spacing w:val="-10"/>
          <w:w w:val="175"/>
          <w:sz w:val="16"/>
        </w:rPr>
        <w:t>(</w:t>
      </w:r>
    </w:p>
    <w:p>
      <w:pPr>
        <w:spacing w:line="249" w:lineRule="exact" w:before="0"/>
        <w:ind w:left="3" w:right="0" w:firstLine="0"/>
        <w:jc w:val="left"/>
        <w:rPr>
          <w:rFonts w:ascii="STIX Math" w:eastAsia="STIX Math"/>
          <w:sz w:val="16"/>
        </w:rPr>
      </w:pPr>
      <w:r>
        <w:rPr>
          <w:rFonts w:ascii="STIX Math" w:eastAsia="STIX Math"/>
          <w:sz w:val="16"/>
        </w:rPr>
        <w:t>=</w:t>
      </w:r>
      <w:r>
        <w:rPr>
          <w:rFonts w:ascii="STIX Math" w:eastAsia="STIX Math"/>
          <w:spacing w:val="55"/>
          <w:sz w:val="16"/>
        </w:rPr>
        <w:t> </w:t>
      </w:r>
      <w:r>
        <w:rPr>
          <w:rFonts w:ascii="STIX Math" w:eastAsia="STIX Math"/>
          <w:i/>
          <w:sz w:val="16"/>
        </w:rPr>
        <w:t>𝜌𝜀𝑤</w:t>
      </w:r>
      <w:r>
        <w:rPr>
          <w:rFonts w:ascii="STIX Math" w:eastAsia="STIX Math"/>
          <w:i/>
          <w:position w:val="-3"/>
          <w:sz w:val="12"/>
        </w:rPr>
        <w:t>𝛼</w:t>
      </w:r>
      <w:r>
        <w:rPr>
          <w:rFonts w:ascii="STIX Math" w:eastAsia="STIX Math"/>
          <w:i/>
          <w:spacing w:val="54"/>
          <w:position w:val="-3"/>
          <w:sz w:val="12"/>
        </w:rPr>
        <w:t>  </w:t>
      </w:r>
      <w:r>
        <w:rPr>
          <w:rFonts w:ascii="STIX Math" w:eastAsia="STIX Math"/>
          <w:sz w:val="16"/>
        </w:rPr>
        <w:t>1</w:t>
      </w:r>
      <w:r>
        <w:rPr>
          <w:rFonts w:ascii="STIX Math" w:eastAsia="STIX Math"/>
          <w:spacing w:val="-5"/>
          <w:sz w:val="16"/>
        </w:rPr>
        <w:t> </w:t>
      </w:r>
      <w:r>
        <w:rPr>
          <w:rFonts w:ascii="STIX Math" w:eastAsia="STIX Math"/>
          <w:spacing w:val="-12"/>
          <w:sz w:val="16"/>
        </w:rPr>
        <w:t>+</w:t>
      </w:r>
    </w:p>
    <w:p>
      <w:pPr>
        <w:spacing w:line="285" w:lineRule="exact" w:before="0"/>
        <w:ind w:left="0" w:right="0" w:firstLine="0"/>
        <w:jc w:val="left"/>
        <w:rPr>
          <w:rFonts w:ascii="STIX Math" w:hAnsi="STIX Math" w:eastAsia="STIX Math"/>
          <w:sz w:val="16"/>
        </w:rPr>
      </w:pPr>
      <w:r>
        <w:rPr/>
        <w:br w:type="column"/>
      </w:r>
      <w:r>
        <w:rPr>
          <w:rFonts w:ascii="STIX Math" w:hAnsi="STIX Math" w:eastAsia="STIX Math"/>
          <w:b/>
          <w:w w:val="110"/>
          <w:sz w:val="16"/>
        </w:rPr>
        <w:t>𝐜</w:t>
      </w:r>
      <w:r>
        <w:rPr>
          <w:rFonts w:ascii="STIX Math" w:hAnsi="STIX Math" w:eastAsia="STIX Math"/>
          <w:i/>
          <w:w w:val="110"/>
          <w:sz w:val="16"/>
          <w:vertAlign w:val="subscript"/>
        </w:rPr>
        <w:t>𝛼</w:t>
      </w:r>
      <w:r>
        <w:rPr>
          <w:rFonts w:ascii="STIX Math" w:hAnsi="STIX Math" w:eastAsia="STIX Math"/>
          <w:i/>
          <w:spacing w:val="-1"/>
          <w:w w:val="110"/>
          <w:sz w:val="16"/>
          <w:vertAlign w:val="baseline"/>
        </w:rPr>
        <w:t> </w:t>
      </w:r>
      <w:r>
        <w:rPr>
          <w:rFonts w:ascii="FreeSerif" w:hAnsi="FreeSerif" w:eastAsia="FreeSerif"/>
          <w:w w:val="110"/>
          <w:sz w:val="16"/>
          <w:u w:val="single"/>
          <w:vertAlign w:val="baseline"/>
        </w:rPr>
        <w:t>⋅</w:t>
      </w:r>
      <w:r>
        <w:rPr>
          <w:rFonts w:ascii="FreeSerif" w:hAnsi="FreeSerif" w:eastAsia="FreeSerif"/>
          <w:spacing w:val="-11"/>
          <w:w w:val="110"/>
          <w:sz w:val="16"/>
          <w:u w:val="single"/>
          <w:vertAlign w:val="baseline"/>
        </w:rPr>
        <w:t> </w:t>
      </w:r>
      <w:r>
        <w:rPr>
          <w:rFonts w:ascii="STIX Math" w:hAnsi="STIX Math" w:eastAsia="STIX Math"/>
          <w:b/>
          <w:w w:val="110"/>
          <w:sz w:val="16"/>
          <w:u w:val="single"/>
          <w:vertAlign w:val="baseline"/>
        </w:rPr>
        <w:t>𝐮</w:t>
      </w:r>
      <w:r>
        <w:rPr>
          <w:rFonts w:ascii="STIX Math" w:hAnsi="STIX Math" w:eastAsia="STIX Math"/>
          <w:b/>
          <w:spacing w:val="10"/>
          <w:w w:val="110"/>
          <w:sz w:val="16"/>
          <w:u w:val="none"/>
          <w:vertAlign w:val="baseline"/>
        </w:rPr>
        <w:t> </w:t>
      </w:r>
      <w:r>
        <w:rPr>
          <w:rFonts w:ascii="STIX Math" w:hAnsi="STIX Math" w:eastAsia="STIX Math"/>
          <w:w w:val="110"/>
          <w:position w:val="-11"/>
          <w:sz w:val="16"/>
          <w:u w:val="none"/>
          <w:vertAlign w:val="baseline"/>
        </w:rPr>
        <w:t>+</w:t>
      </w:r>
      <w:r>
        <w:rPr>
          <w:rFonts w:ascii="STIX Math" w:hAnsi="STIX Math" w:eastAsia="STIX Math"/>
          <w:spacing w:val="10"/>
          <w:w w:val="110"/>
          <w:position w:val="-11"/>
          <w:sz w:val="16"/>
          <w:u w:val="none"/>
          <w:vertAlign w:val="baseline"/>
        </w:rPr>
        <w:t> </w:t>
      </w:r>
      <w:r>
        <w:rPr>
          <w:rFonts w:ascii="STIX Math" w:hAnsi="STIX Math" w:eastAsia="STIX Math"/>
          <w:w w:val="110"/>
          <w:sz w:val="16"/>
          <w:u w:val="none"/>
          <w:vertAlign w:val="baseline"/>
        </w:rPr>
        <w:t>(</w:t>
      </w:r>
      <w:r>
        <w:rPr>
          <w:rFonts w:ascii="STIX Math" w:hAnsi="STIX Math" w:eastAsia="STIX Math"/>
          <w:b/>
          <w:w w:val="110"/>
          <w:sz w:val="16"/>
          <w:u w:val="none"/>
          <w:vertAlign w:val="baseline"/>
        </w:rPr>
        <w:t>𝐜</w:t>
      </w:r>
      <w:r>
        <w:rPr>
          <w:rFonts w:ascii="STIX Math" w:hAnsi="STIX Math" w:eastAsia="STIX Math"/>
          <w:i/>
          <w:w w:val="110"/>
          <w:sz w:val="16"/>
          <w:u w:val="none"/>
          <w:vertAlign w:val="subscript"/>
        </w:rPr>
        <w:t>𝛼</w:t>
      </w:r>
      <w:r>
        <w:rPr>
          <w:rFonts w:ascii="STIX Math" w:hAnsi="STIX Math" w:eastAsia="STIX Math"/>
          <w:i/>
          <w:spacing w:val="1"/>
          <w:w w:val="110"/>
          <w:sz w:val="16"/>
          <w:u w:val="none"/>
          <w:vertAlign w:val="baseline"/>
        </w:rPr>
        <w:t> </w:t>
      </w:r>
      <w:r>
        <w:rPr>
          <w:rFonts w:ascii="FreeSerif" w:hAnsi="FreeSerif" w:eastAsia="FreeSerif"/>
          <w:w w:val="110"/>
          <w:sz w:val="16"/>
          <w:u w:val="none"/>
          <w:vertAlign w:val="baseline"/>
        </w:rPr>
        <w:t>⋅</w:t>
      </w:r>
      <w:r>
        <w:rPr>
          <w:rFonts w:ascii="FreeSerif" w:hAnsi="FreeSerif" w:eastAsia="FreeSerif"/>
          <w:spacing w:val="-11"/>
          <w:w w:val="110"/>
          <w:sz w:val="16"/>
          <w:u w:val="none"/>
          <w:vertAlign w:val="baseline"/>
        </w:rPr>
        <w:t> </w:t>
      </w:r>
      <w:r>
        <w:rPr>
          <w:rFonts w:ascii="STIX Math" w:hAnsi="STIX Math" w:eastAsia="STIX Math"/>
          <w:b/>
          <w:w w:val="110"/>
          <w:sz w:val="16"/>
          <w:u w:val="none"/>
          <w:vertAlign w:val="baseline"/>
        </w:rPr>
        <w:t>𝐮</w:t>
      </w:r>
      <w:r>
        <w:rPr>
          <w:rFonts w:ascii="STIX Math" w:hAnsi="STIX Math" w:eastAsia="STIX Math"/>
          <w:w w:val="110"/>
          <w:sz w:val="16"/>
          <w:u w:val="none"/>
          <w:vertAlign w:val="baseline"/>
        </w:rPr>
        <w:t>)</w:t>
      </w:r>
      <w:r>
        <w:rPr>
          <w:rFonts w:ascii="STIX Math" w:hAnsi="STIX Math" w:eastAsia="STIX Math"/>
          <w:w w:val="110"/>
          <w:position w:val="6"/>
          <w:sz w:val="12"/>
          <w:u w:val="none"/>
          <w:vertAlign w:val="baseline"/>
        </w:rPr>
        <w:t>2</w:t>
      </w:r>
      <w:r>
        <w:rPr>
          <w:rFonts w:ascii="STIX Math" w:hAnsi="STIX Math" w:eastAsia="STIX Math"/>
          <w:spacing w:val="29"/>
          <w:w w:val="115"/>
          <w:position w:val="6"/>
          <w:sz w:val="12"/>
          <w:u w:val="none"/>
          <w:vertAlign w:val="baseline"/>
        </w:rPr>
        <w:t> </w:t>
      </w:r>
      <w:r>
        <w:rPr>
          <w:rFonts w:ascii="STIX Math" w:hAnsi="STIX Math" w:eastAsia="STIX Math"/>
          <w:spacing w:val="-10"/>
          <w:w w:val="115"/>
          <w:position w:val="-11"/>
          <w:sz w:val="16"/>
          <w:u w:val="none"/>
          <w:vertAlign w:val="baseline"/>
        </w:rPr>
        <w:t>−</w:t>
      </w:r>
    </w:p>
    <w:p>
      <w:pPr>
        <w:tabs>
          <w:tab w:pos="733" w:val="left" w:leader="none"/>
        </w:tabs>
        <w:spacing w:line="306" w:lineRule="exact" w:before="0"/>
        <w:ind w:left="178" w:right="0" w:firstLine="0"/>
        <w:jc w:val="left"/>
        <w:rPr>
          <w:rFonts w:ascii="STIX Math" w:eastAsia="STIX Math"/>
          <w:sz w:val="12"/>
        </w:rPr>
      </w:pPr>
      <w:r>
        <w:rPr/>
        <mc:AlternateContent>
          <mc:Choice Requires="wps">
            <w:drawing>
              <wp:anchor distT="0" distB="0" distL="0" distR="0" allowOverlap="1" layoutInCell="1" locked="0" behindDoc="1" simplePos="0" relativeHeight="486813696">
                <wp:simplePos x="0" y="0"/>
                <wp:positionH relativeFrom="page">
                  <wp:posOffset>1642808</wp:posOffset>
                </wp:positionH>
                <wp:positionV relativeFrom="paragraph">
                  <wp:posOffset>39674</wp:posOffset>
                </wp:positionV>
                <wp:extent cx="336550" cy="127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336550" cy="1270"/>
                        </a:xfrm>
                        <a:custGeom>
                          <a:avLst/>
                          <a:gdLst/>
                          <a:ahLst/>
                          <a:cxnLst/>
                          <a:rect l="l" t="t" r="r" b="b"/>
                          <a:pathLst>
                            <a:path w="336550" h="0">
                              <a:moveTo>
                                <a:pt x="0" y="0"/>
                              </a:moveTo>
                              <a:lnTo>
                                <a:pt x="335991"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02784" from="129.354996pt,3.124001pt" to="155.810996pt,3.124001pt" stroked="true" strokeweight=".526pt" strokecolor="#000000">
                <v:stroke dashstyle="solid"/>
                <w10:wrap type="none"/>
              </v:line>
            </w:pict>
          </mc:Fallback>
        </mc:AlternateContent>
      </w:r>
      <w:r>
        <w:rPr/>
        <mc:AlternateContent>
          <mc:Choice Requires="wps">
            <w:drawing>
              <wp:anchor distT="0" distB="0" distL="0" distR="0" allowOverlap="1" layoutInCell="1" locked="0" behindDoc="0" simplePos="0" relativeHeight="15745536">
                <wp:simplePos x="0" y="0"/>
                <wp:positionH relativeFrom="page">
                  <wp:posOffset>1340294</wp:posOffset>
                </wp:positionH>
                <wp:positionV relativeFrom="paragraph">
                  <wp:posOffset>63586</wp:posOffset>
                </wp:positionV>
                <wp:extent cx="42545" cy="10160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42545"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𝑐</w:t>
                            </w:r>
                          </w:p>
                        </w:txbxContent>
                      </wps:txbx>
                      <wps:bodyPr wrap="square" lIns="0" tIns="0" rIns="0" bIns="0" rtlCol="0">
                        <a:noAutofit/>
                      </wps:bodyPr>
                    </wps:wsp>
                  </a:graphicData>
                </a:graphic>
              </wp:anchor>
            </w:drawing>
          </mc:Choice>
          <mc:Fallback>
            <w:pict>
              <v:shape style="position:absolute;margin-left:105.535004pt;margin-top:5.006816pt;width:3.35pt;height:8pt;mso-position-horizontal-relative:page;mso-position-vertical-relative:paragraph;z-index:15745536" type="#_x0000_t202" id="docshape28"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𝑐</w:t>
                      </w:r>
                    </w:p>
                  </w:txbxContent>
                </v:textbox>
                <w10:wrap type="none"/>
              </v:shape>
            </w:pict>
          </mc:Fallback>
        </mc:AlternateContent>
      </w:r>
      <w:r>
        <w:rPr/>
        <mc:AlternateContent>
          <mc:Choice Requires="wps">
            <w:drawing>
              <wp:anchor distT="0" distB="0" distL="0" distR="0" allowOverlap="1" layoutInCell="1" locked="0" behindDoc="1" simplePos="0" relativeHeight="486825472">
                <wp:simplePos x="0" y="0"/>
                <wp:positionH relativeFrom="page">
                  <wp:posOffset>1832444</wp:posOffset>
                </wp:positionH>
                <wp:positionV relativeFrom="paragraph">
                  <wp:posOffset>118997</wp:posOffset>
                </wp:positionV>
                <wp:extent cx="33655" cy="7620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336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144.287003pt;margin-top:9.369843pt;width:2.65pt;height:6pt;mso-position-horizontal-relative:page;mso-position-vertical-relative:paragraph;z-index:-16491008" type="#_x0000_t202" id="docshape29"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mc:AlternateContent>
          <mc:Choice Requires="wps">
            <w:drawing>
              <wp:anchor distT="0" distB="0" distL="0" distR="0" allowOverlap="1" layoutInCell="1" locked="0" behindDoc="1" simplePos="0" relativeHeight="486829056">
                <wp:simplePos x="0" y="0"/>
                <wp:positionH relativeFrom="page">
                  <wp:posOffset>1382293</wp:posOffset>
                </wp:positionH>
                <wp:positionV relativeFrom="paragraph">
                  <wp:posOffset>118997</wp:posOffset>
                </wp:positionV>
                <wp:extent cx="33655" cy="7620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336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108.842003pt;margin-top:9.369843pt;width:2.65pt;height:6pt;mso-position-horizontal-relative:page;mso-position-vertical-relative:paragraph;z-index:-16487424" type="#_x0000_t202" id="docshape3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w:rFonts w:ascii="STIX Math" w:eastAsia="STIX Math"/>
          <w:spacing w:val="-10"/>
          <w:sz w:val="12"/>
        </w:rPr>
        <w:t>2</w:t>
      </w:r>
      <w:r>
        <w:rPr>
          <w:rFonts w:ascii="STIX Math" w:eastAsia="STIX Math"/>
          <w:sz w:val="12"/>
        </w:rPr>
        <w:tab/>
      </w:r>
      <w:r>
        <w:rPr>
          <w:rFonts w:ascii="STIX Math" w:eastAsia="STIX Math"/>
          <w:spacing w:val="-5"/>
          <w:position w:val="-3"/>
          <w:sz w:val="16"/>
        </w:rPr>
        <w:t>2</w:t>
      </w:r>
      <w:r>
        <w:rPr>
          <w:rFonts w:ascii="STIX Math" w:eastAsia="STIX Math"/>
          <w:i/>
          <w:spacing w:val="-5"/>
          <w:position w:val="-3"/>
          <w:sz w:val="16"/>
        </w:rPr>
        <w:t>𝑐</w:t>
      </w:r>
      <w:r>
        <w:rPr>
          <w:rFonts w:ascii="STIX Math" w:eastAsia="STIX Math"/>
          <w:spacing w:val="-5"/>
          <w:sz w:val="12"/>
        </w:rPr>
        <w:t>4</w:t>
      </w:r>
    </w:p>
    <w:p>
      <w:pPr>
        <w:spacing w:line="466" w:lineRule="exact" w:before="118"/>
        <w:ind w:left="54" w:right="0" w:firstLine="0"/>
        <w:jc w:val="left"/>
        <w:rPr>
          <w:rFonts w:ascii="STIX Math" w:hAnsi="STIX Math" w:eastAsia="STIX Math"/>
          <w:sz w:val="16"/>
        </w:rPr>
      </w:pPr>
      <w:r>
        <w:rPr>
          <w:rFonts w:ascii="STIX Math" w:hAnsi="STIX Math" w:eastAsia="STIX Math"/>
          <w:b/>
          <w:w w:val="110"/>
          <w:sz w:val="16"/>
        </w:rPr>
        <w:t>𝐜</w:t>
      </w:r>
      <w:r>
        <w:rPr>
          <w:rFonts w:ascii="STIX Math" w:hAnsi="STIX Math" w:eastAsia="STIX Math"/>
          <w:i/>
          <w:w w:val="110"/>
          <w:sz w:val="16"/>
          <w:vertAlign w:val="subscript"/>
        </w:rPr>
        <w:t>𝛼</w:t>
      </w:r>
      <w:r>
        <w:rPr>
          <w:rFonts w:ascii="STIX Math" w:hAnsi="STIX Math" w:eastAsia="STIX Math"/>
          <w:i/>
          <w:spacing w:val="-1"/>
          <w:w w:val="110"/>
          <w:sz w:val="16"/>
          <w:vertAlign w:val="baseline"/>
        </w:rPr>
        <w:t> </w:t>
      </w:r>
      <w:r>
        <w:rPr>
          <w:rFonts w:ascii="FreeSerif" w:hAnsi="FreeSerif" w:eastAsia="FreeSerif"/>
          <w:w w:val="110"/>
          <w:sz w:val="16"/>
          <w:u w:val="single"/>
          <w:vertAlign w:val="baseline"/>
        </w:rPr>
        <w:t>⋅</w:t>
      </w:r>
      <w:r>
        <w:rPr>
          <w:rFonts w:ascii="FreeSerif" w:hAnsi="FreeSerif" w:eastAsia="FreeSerif"/>
          <w:spacing w:val="-11"/>
          <w:w w:val="110"/>
          <w:sz w:val="16"/>
          <w:u w:val="single"/>
          <w:vertAlign w:val="baseline"/>
        </w:rPr>
        <w:t> </w:t>
      </w:r>
      <w:r>
        <w:rPr>
          <w:rFonts w:ascii="STIX Math" w:hAnsi="STIX Math" w:eastAsia="STIX Math"/>
          <w:b/>
          <w:w w:val="110"/>
          <w:sz w:val="16"/>
          <w:u w:val="single"/>
          <w:vertAlign w:val="baseline"/>
        </w:rPr>
        <w:t>𝐮</w:t>
      </w:r>
      <w:r>
        <w:rPr>
          <w:rFonts w:ascii="STIX Math" w:hAnsi="STIX Math" w:eastAsia="STIX Math"/>
          <w:b/>
          <w:spacing w:val="10"/>
          <w:w w:val="110"/>
          <w:sz w:val="16"/>
          <w:u w:val="none"/>
          <w:vertAlign w:val="baseline"/>
        </w:rPr>
        <w:t> </w:t>
      </w:r>
      <w:r>
        <w:rPr>
          <w:rFonts w:ascii="STIX Math" w:hAnsi="STIX Math" w:eastAsia="STIX Math"/>
          <w:w w:val="110"/>
          <w:position w:val="-11"/>
          <w:sz w:val="16"/>
          <w:u w:val="none"/>
          <w:vertAlign w:val="baseline"/>
        </w:rPr>
        <w:t>+</w:t>
      </w:r>
      <w:r>
        <w:rPr>
          <w:rFonts w:ascii="STIX Math" w:hAnsi="STIX Math" w:eastAsia="STIX Math"/>
          <w:spacing w:val="10"/>
          <w:w w:val="110"/>
          <w:position w:val="-11"/>
          <w:sz w:val="16"/>
          <w:u w:val="none"/>
          <w:vertAlign w:val="baseline"/>
        </w:rPr>
        <w:t> </w:t>
      </w:r>
      <w:r>
        <w:rPr>
          <w:rFonts w:ascii="STIX Math" w:hAnsi="STIX Math" w:eastAsia="STIX Math"/>
          <w:w w:val="110"/>
          <w:sz w:val="16"/>
          <w:u w:val="none"/>
          <w:vertAlign w:val="baseline"/>
        </w:rPr>
        <w:t>(</w:t>
      </w:r>
      <w:r>
        <w:rPr>
          <w:rFonts w:ascii="STIX Math" w:hAnsi="STIX Math" w:eastAsia="STIX Math"/>
          <w:b/>
          <w:w w:val="110"/>
          <w:sz w:val="16"/>
          <w:u w:val="none"/>
          <w:vertAlign w:val="baseline"/>
        </w:rPr>
        <w:t>𝐜</w:t>
      </w:r>
      <w:r>
        <w:rPr>
          <w:rFonts w:ascii="STIX Math" w:hAnsi="STIX Math" w:eastAsia="STIX Math"/>
          <w:i/>
          <w:w w:val="110"/>
          <w:sz w:val="16"/>
          <w:u w:val="none"/>
          <w:vertAlign w:val="subscript"/>
        </w:rPr>
        <w:t>𝛼</w:t>
      </w:r>
      <w:r>
        <w:rPr>
          <w:rFonts w:ascii="STIX Math" w:hAnsi="STIX Math" w:eastAsia="STIX Math"/>
          <w:i/>
          <w:spacing w:val="1"/>
          <w:w w:val="110"/>
          <w:sz w:val="16"/>
          <w:u w:val="none"/>
          <w:vertAlign w:val="baseline"/>
        </w:rPr>
        <w:t> </w:t>
      </w:r>
      <w:r>
        <w:rPr>
          <w:rFonts w:ascii="FreeSerif" w:hAnsi="FreeSerif" w:eastAsia="FreeSerif"/>
          <w:w w:val="110"/>
          <w:sz w:val="16"/>
          <w:u w:val="none"/>
          <w:vertAlign w:val="baseline"/>
        </w:rPr>
        <w:t>⋅</w:t>
      </w:r>
      <w:r>
        <w:rPr>
          <w:rFonts w:ascii="FreeSerif" w:hAnsi="FreeSerif" w:eastAsia="FreeSerif"/>
          <w:spacing w:val="-11"/>
          <w:w w:val="110"/>
          <w:sz w:val="16"/>
          <w:u w:val="none"/>
          <w:vertAlign w:val="baseline"/>
        </w:rPr>
        <w:t> </w:t>
      </w:r>
      <w:r>
        <w:rPr>
          <w:rFonts w:ascii="STIX Math" w:hAnsi="STIX Math" w:eastAsia="STIX Math"/>
          <w:b/>
          <w:w w:val="110"/>
          <w:sz w:val="16"/>
          <w:u w:val="none"/>
          <w:vertAlign w:val="baseline"/>
        </w:rPr>
        <w:t>𝐮</w:t>
      </w:r>
      <w:r>
        <w:rPr>
          <w:rFonts w:ascii="STIX Math" w:hAnsi="STIX Math" w:eastAsia="STIX Math"/>
          <w:w w:val="110"/>
          <w:sz w:val="16"/>
          <w:u w:val="none"/>
          <w:vertAlign w:val="baseline"/>
        </w:rPr>
        <w:t>)</w:t>
      </w:r>
      <w:r>
        <w:rPr>
          <w:rFonts w:ascii="STIX Math" w:hAnsi="STIX Math" w:eastAsia="STIX Math"/>
          <w:w w:val="110"/>
          <w:position w:val="6"/>
          <w:sz w:val="12"/>
          <w:u w:val="none"/>
          <w:vertAlign w:val="baseline"/>
        </w:rPr>
        <w:t>2</w:t>
      </w:r>
      <w:r>
        <w:rPr>
          <w:rFonts w:ascii="STIX Math" w:hAnsi="STIX Math" w:eastAsia="STIX Math"/>
          <w:spacing w:val="29"/>
          <w:w w:val="115"/>
          <w:position w:val="6"/>
          <w:sz w:val="12"/>
          <w:u w:val="none"/>
          <w:vertAlign w:val="baseline"/>
        </w:rPr>
        <w:t> </w:t>
      </w:r>
      <w:r>
        <w:rPr>
          <w:rFonts w:ascii="STIX Math" w:hAnsi="STIX Math" w:eastAsia="STIX Math"/>
          <w:spacing w:val="-10"/>
          <w:w w:val="115"/>
          <w:position w:val="-11"/>
          <w:sz w:val="16"/>
          <w:u w:val="none"/>
          <w:vertAlign w:val="baseline"/>
        </w:rPr>
        <w:t>−</w:t>
      </w:r>
    </w:p>
    <w:p>
      <w:pPr>
        <w:spacing w:line="239" w:lineRule="exact" w:before="0"/>
        <w:ind w:left="32" w:right="0" w:firstLine="0"/>
        <w:jc w:val="left"/>
        <w:rPr>
          <w:rFonts w:ascii="UKIJ Imaret" w:eastAsia="UKIJ Imaret"/>
          <w:sz w:val="16"/>
        </w:rPr>
      </w:pPr>
      <w:r>
        <w:rPr/>
        <w:br w:type="column"/>
      </w:r>
      <w:r>
        <w:rPr>
          <w:rFonts w:ascii="STIX Math" w:eastAsia="STIX Math"/>
          <w:b/>
          <w:w w:val="120"/>
          <w:position w:val="-17"/>
          <w:sz w:val="16"/>
        </w:rPr>
        <w:t>𝐮</w:t>
      </w:r>
      <w:r>
        <w:rPr>
          <w:rFonts w:ascii="STIX Math" w:eastAsia="STIX Math"/>
          <w:w w:val="120"/>
          <w:position w:val="-12"/>
          <w:sz w:val="12"/>
        </w:rPr>
        <w:t>2</w:t>
      </w:r>
      <w:r>
        <w:rPr>
          <w:rFonts w:ascii="STIX Math" w:eastAsia="STIX Math"/>
          <w:spacing w:val="-2"/>
          <w:w w:val="155"/>
          <w:position w:val="-12"/>
          <w:sz w:val="12"/>
        </w:rPr>
        <w:t> </w:t>
      </w:r>
      <w:r>
        <w:rPr>
          <w:rFonts w:ascii="UKIJ Imaret" w:eastAsia="UKIJ Imaret"/>
          <w:spacing w:val="-10"/>
          <w:w w:val="155"/>
          <w:sz w:val="16"/>
        </w:rPr>
        <w:t>)</w:t>
      </w:r>
    </w:p>
    <w:p>
      <w:pPr>
        <w:spacing w:line="356" w:lineRule="exact" w:before="0"/>
        <w:ind w:left="0" w:right="0" w:firstLine="0"/>
        <w:jc w:val="left"/>
        <w:rPr>
          <w:rFonts w:ascii="STIX Math" w:eastAsia="STIX Math"/>
          <w:sz w:val="12"/>
        </w:rPr>
      </w:pPr>
      <w:r>
        <w:rPr/>
        <mc:AlternateContent>
          <mc:Choice Requires="wps">
            <w:drawing>
              <wp:anchor distT="0" distB="0" distL="0" distR="0" allowOverlap="1" layoutInCell="1" locked="0" behindDoc="1" simplePos="0" relativeHeight="486814208">
                <wp:simplePos x="0" y="0"/>
                <wp:positionH relativeFrom="page">
                  <wp:posOffset>2123490</wp:posOffset>
                </wp:positionH>
                <wp:positionV relativeFrom="paragraph">
                  <wp:posOffset>69145</wp:posOffset>
                </wp:positionV>
                <wp:extent cx="142240" cy="127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142240" cy="1270"/>
                        </a:xfrm>
                        <a:custGeom>
                          <a:avLst/>
                          <a:gdLst/>
                          <a:ahLst/>
                          <a:cxnLst/>
                          <a:rect l="l" t="t" r="r" b="b"/>
                          <a:pathLst>
                            <a:path w="142240" h="0">
                              <a:moveTo>
                                <a:pt x="0" y="0"/>
                              </a:moveTo>
                              <a:lnTo>
                                <a:pt x="141960"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02272" from="167.203995pt,5.444496pt" to="178.381995pt,5.444496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825984">
                <wp:simplePos x="0" y="0"/>
                <wp:positionH relativeFrom="page">
                  <wp:posOffset>2216111</wp:posOffset>
                </wp:positionH>
                <wp:positionV relativeFrom="paragraph">
                  <wp:posOffset>148467</wp:posOffset>
                </wp:positionV>
                <wp:extent cx="33655" cy="7620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336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174.496994pt;margin-top:11.690338pt;width:2.65pt;height:6pt;mso-position-horizontal-relative:page;mso-position-vertical-relative:paragraph;z-index:-16490496" type="#_x0000_t202" id="docshape3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w:rFonts w:ascii="STIX Math" w:eastAsia="STIX Math"/>
          <w:spacing w:val="-5"/>
          <w:sz w:val="16"/>
        </w:rPr>
        <w:t>2</w:t>
      </w:r>
      <w:r>
        <w:rPr>
          <w:rFonts w:ascii="STIX Math" w:eastAsia="STIX Math"/>
          <w:i/>
          <w:spacing w:val="-5"/>
          <w:sz w:val="16"/>
        </w:rPr>
        <w:t>𝑐</w:t>
      </w:r>
      <w:r>
        <w:rPr>
          <w:rFonts w:ascii="STIX Math" w:eastAsia="STIX Math"/>
          <w:spacing w:val="-5"/>
          <w:position w:val="4"/>
          <w:sz w:val="12"/>
        </w:rPr>
        <w:t>2</w:t>
      </w:r>
    </w:p>
    <w:p>
      <w:pPr>
        <w:spacing w:line="442" w:lineRule="exact" w:before="137"/>
        <w:ind w:left="86" w:right="0" w:firstLine="0"/>
        <w:jc w:val="left"/>
        <w:rPr>
          <w:rFonts w:ascii="UKIJ Imaret" w:eastAsia="UKIJ Imaret"/>
          <w:sz w:val="16"/>
        </w:rPr>
      </w:pPr>
      <w:r>
        <w:rPr/>
        <mc:AlternateContent>
          <mc:Choice Requires="wps">
            <w:drawing>
              <wp:anchor distT="0" distB="0" distL="0" distR="0" allowOverlap="1" layoutInCell="1" locked="0" behindDoc="0" simplePos="0" relativeHeight="15735808">
                <wp:simplePos x="0" y="0"/>
                <wp:positionH relativeFrom="page">
                  <wp:posOffset>2158009</wp:posOffset>
                </wp:positionH>
                <wp:positionV relativeFrom="paragraph">
                  <wp:posOffset>382701</wp:posOffset>
                </wp:positionV>
                <wp:extent cx="142240"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142240" cy="1270"/>
                        </a:xfrm>
                        <a:custGeom>
                          <a:avLst/>
                          <a:gdLst/>
                          <a:ahLst/>
                          <a:cxnLst/>
                          <a:rect l="l" t="t" r="r" b="b"/>
                          <a:pathLst>
                            <a:path w="142240" h="0">
                              <a:moveTo>
                                <a:pt x="0" y="0"/>
                              </a:moveTo>
                              <a:lnTo>
                                <a:pt x="141960"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808" from="169.921997pt,30.133997pt" to="181.099997pt,30.133997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827520">
                <wp:simplePos x="0" y="0"/>
                <wp:positionH relativeFrom="page">
                  <wp:posOffset>2250617</wp:posOffset>
                </wp:positionH>
                <wp:positionV relativeFrom="paragraph">
                  <wp:posOffset>462023</wp:posOffset>
                </wp:positionV>
                <wp:extent cx="33655" cy="762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336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177.214005pt;margin-top:36.379837pt;width:2.65pt;height:6pt;mso-position-horizontal-relative:page;mso-position-vertical-relative:paragraph;z-index:-16488960" type="#_x0000_t202" id="docshape3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w:rFonts w:ascii="STIX Math" w:eastAsia="STIX Math"/>
          <w:b/>
          <w:w w:val="120"/>
          <w:position w:val="-17"/>
          <w:sz w:val="16"/>
        </w:rPr>
        <w:t>𝐮</w:t>
      </w:r>
      <w:r>
        <w:rPr>
          <w:rFonts w:ascii="STIX Math" w:eastAsia="STIX Math"/>
          <w:w w:val="120"/>
          <w:position w:val="-12"/>
          <w:sz w:val="12"/>
        </w:rPr>
        <w:t>2</w:t>
      </w:r>
      <w:r>
        <w:rPr>
          <w:rFonts w:ascii="STIX Math" w:eastAsia="STIX Math"/>
          <w:spacing w:val="-2"/>
          <w:w w:val="155"/>
          <w:position w:val="-12"/>
          <w:sz w:val="12"/>
        </w:rPr>
        <w:t> </w:t>
      </w:r>
      <w:r>
        <w:rPr>
          <w:rFonts w:ascii="UKIJ Imaret" w:eastAsia="UKIJ Imaret"/>
          <w:spacing w:val="-10"/>
          <w:w w:val="155"/>
          <w:sz w:val="16"/>
        </w:rPr>
        <w:t>)</w:t>
      </w:r>
    </w:p>
    <w:p>
      <w:pPr>
        <w:tabs>
          <w:tab w:pos="1749" w:val="left" w:leader="none"/>
        </w:tabs>
        <w:spacing w:line="472" w:lineRule="exact" w:before="0"/>
        <w:ind w:left="91" w:right="0" w:firstLine="0"/>
        <w:jc w:val="left"/>
        <w:rPr>
          <w:sz w:val="16"/>
        </w:rPr>
      </w:pPr>
      <w:r>
        <w:rPr/>
        <w:br w:type="column"/>
      </w:r>
      <w:r>
        <w:rPr>
          <w:rFonts w:ascii="STIX Math"/>
          <w:i/>
          <w:spacing w:val="-10"/>
          <w:w w:val="110"/>
          <w:sz w:val="16"/>
        </w:rPr>
        <w:t>,</w:t>
      </w:r>
      <w:r>
        <w:rPr>
          <w:rFonts w:ascii="STIX Math"/>
          <w:i/>
          <w:sz w:val="16"/>
        </w:rPr>
        <w:tab/>
      </w:r>
      <w:r>
        <w:rPr>
          <w:spacing w:val="-5"/>
          <w:w w:val="110"/>
          <w:sz w:val="16"/>
        </w:rPr>
        <w:t>(5)</w:t>
      </w:r>
    </w:p>
    <w:p>
      <w:pPr>
        <w:pStyle w:val="BodyText"/>
        <w:spacing w:before="171"/>
        <w:ind w:left="0"/>
      </w:pPr>
    </w:p>
    <w:p>
      <w:pPr>
        <w:tabs>
          <w:tab w:pos="1749" w:val="left" w:leader="none"/>
        </w:tabs>
        <w:spacing w:line="348" w:lineRule="exact" w:before="0"/>
        <w:ind w:left="145" w:right="0" w:firstLine="0"/>
        <w:jc w:val="left"/>
        <w:rPr>
          <w:sz w:val="16"/>
        </w:rPr>
      </w:pPr>
      <w:r>
        <w:rPr>
          <w:rFonts w:ascii="STIX Math"/>
          <w:i/>
          <w:spacing w:val="-10"/>
          <w:w w:val="110"/>
          <w:sz w:val="16"/>
        </w:rPr>
        <w:t>,</w:t>
      </w:r>
      <w:r>
        <w:rPr>
          <w:rFonts w:ascii="STIX Math"/>
          <w:i/>
          <w:sz w:val="16"/>
        </w:rPr>
        <w:tab/>
      </w:r>
      <w:r>
        <w:rPr>
          <w:spacing w:val="-5"/>
          <w:w w:val="110"/>
          <w:sz w:val="16"/>
        </w:rPr>
        <w:t>(6)</w:t>
      </w:r>
    </w:p>
    <w:p>
      <w:pPr>
        <w:pStyle w:val="BodyText"/>
        <w:spacing w:line="117" w:lineRule="exact"/>
      </w:pPr>
      <w:r>
        <w:rPr/>
        <w:br w:type="column"/>
      </w:r>
      <w:r>
        <w:rPr>
          <w:w w:val="110"/>
        </w:rPr>
        <w:t>temperature</w:t>
      </w:r>
      <w:r>
        <w:rPr>
          <w:spacing w:val="16"/>
          <w:w w:val="110"/>
        </w:rPr>
        <w:t> </w:t>
      </w:r>
      <w:r>
        <w:rPr>
          <w:w w:val="110"/>
        </w:rPr>
        <w:t>given</w:t>
      </w:r>
      <w:r>
        <w:rPr>
          <w:spacing w:val="17"/>
          <w:w w:val="110"/>
        </w:rPr>
        <w:t> </w:t>
      </w:r>
      <w:r>
        <w:rPr>
          <w:spacing w:val="-5"/>
          <w:w w:val="110"/>
        </w:rPr>
        <w:t>by</w:t>
      </w:r>
    </w:p>
    <w:p>
      <w:pPr>
        <w:tabs>
          <w:tab w:pos="4833" w:val="left" w:leader="none"/>
        </w:tabs>
        <w:spacing w:line="440" w:lineRule="exact" w:before="0"/>
        <w:ind w:left="111" w:right="0" w:firstLine="0"/>
        <w:jc w:val="left"/>
        <w:rPr>
          <w:sz w:val="16"/>
        </w:rPr>
      </w:pPr>
      <w:r>
        <w:rPr>
          <w:rFonts w:ascii="STIX Math" w:hAnsi="STIX Math" w:eastAsia="STIX Math"/>
          <w:w w:val="110"/>
          <w:sz w:val="16"/>
        </w:rPr>
        <w:t>(</w:t>
      </w:r>
      <w:r>
        <w:rPr>
          <w:rFonts w:ascii="STIX Math" w:hAnsi="STIX Math" w:eastAsia="STIX Math"/>
          <w:i/>
          <w:w w:val="110"/>
          <w:sz w:val="16"/>
        </w:rPr>
        <w:t>𝜌</w:t>
      </w:r>
      <w:r>
        <w:rPr>
          <w:rFonts w:ascii="STIX Math" w:hAnsi="STIX Math" w:eastAsia="STIX Math"/>
          <w:i/>
          <w:spacing w:val="-11"/>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10"/>
          <w:sz w:val="16"/>
        </w:rPr>
        <w:t>𝛿𝜌</w:t>
      </w:r>
      <w:r>
        <w:rPr>
          <w:rFonts w:ascii="STIX Math" w:hAnsi="STIX Math" w:eastAsia="STIX Math"/>
          <w:w w:val="110"/>
          <w:sz w:val="16"/>
        </w:rPr>
        <w:t>)</w:t>
      </w:r>
      <w:r>
        <w:rPr>
          <w:rFonts w:ascii="STIX Math" w:hAnsi="STIX Math" w:eastAsia="STIX Math"/>
          <w:spacing w:val="39"/>
          <w:w w:val="110"/>
          <w:sz w:val="16"/>
        </w:rPr>
        <w:t> </w:t>
      </w:r>
      <w:r>
        <w:rPr>
          <w:rFonts w:ascii="STIX Math" w:hAnsi="STIX Math" w:eastAsia="STIX Math"/>
          <w:w w:val="110"/>
          <w:sz w:val="16"/>
        </w:rPr>
        <w:t>=</w:t>
      </w:r>
      <w:r>
        <w:rPr>
          <w:rFonts w:ascii="STIX Math" w:hAnsi="STIX Math" w:eastAsia="STIX Math"/>
          <w:spacing w:val="45"/>
          <w:w w:val="110"/>
          <w:sz w:val="16"/>
        </w:rPr>
        <w:t> </w:t>
      </w:r>
      <w:r>
        <w:rPr>
          <w:rFonts w:ascii="STIX Math" w:hAnsi="STIX Math" w:eastAsia="STIX Math"/>
          <w:i/>
          <w:w w:val="110"/>
          <w:sz w:val="16"/>
        </w:rPr>
        <w:t>𝜌</w:t>
      </w:r>
      <w:r>
        <w:rPr>
          <w:rFonts w:ascii="STIX Math" w:hAnsi="STIX Math" w:eastAsia="STIX Math"/>
          <w:w w:val="110"/>
          <w:sz w:val="16"/>
        </w:rPr>
        <w:t>(1</w:t>
      </w:r>
      <w:r>
        <w:rPr>
          <w:rFonts w:ascii="STIX Math" w:hAnsi="STIX Math" w:eastAsia="STIX Math"/>
          <w:spacing w:val="-11"/>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10"/>
          <w:sz w:val="16"/>
        </w:rPr>
        <w:t>𝛽𝛥𝑇</w:t>
      </w:r>
      <w:r>
        <w:rPr>
          <w:rFonts w:ascii="STIX Math" w:hAnsi="STIX Math" w:eastAsia="STIX Math"/>
          <w:i/>
          <w:spacing w:val="-19"/>
          <w:w w:val="110"/>
          <w:sz w:val="16"/>
        </w:rPr>
        <w:t> </w:t>
      </w:r>
      <w:r>
        <w:rPr>
          <w:rFonts w:ascii="STIX Math" w:hAnsi="STIX Math" w:eastAsia="STIX Math"/>
          <w:w w:val="110"/>
          <w:sz w:val="16"/>
        </w:rPr>
        <w:t>)</w:t>
      </w:r>
      <w:r>
        <w:rPr>
          <w:rFonts w:ascii="STIX Math" w:hAnsi="STIX Math" w:eastAsia="STIX Math"/>
          <w:spacing w:val="29"/>
          <w:w w:val="110"/>
          <w:sz w:val="16"/>
        </w:rPr>
        <w:t>  </w:t>
      </w:r>
      <w:r>
        <w:rPr>
          <w:rFonts w:ascii="STIX Math" w:hAnsi="STIX Math" w:eastAsia="STIX Math"/>
          <w:i/>
          <w:spacing w:val="-10"/>
          <w:w w:val="110"/>
          <w:sz w:val="16"/>
        </w:rPr>
        <w:t>.</w:t>
      </w:r>
      <w:r>
        <w:rPr>
          <w:rFonts w:ascii="STIX Math" w:hAnsi="STIX Math" w:eastAsia="STIX Math"/>
          <w:i/>
          <w:sz w:val="16"/>
        </w:rPr>
        <w:tab/>
      </w:r>
      <w:r>
        <w:rPr>
          <w:spacing w:val="-4"/>
          <w:w w:val="110"/>
          <w:sz w:val="16"/>
        </w:rPr>
        <w:t>(16)</w:t>
      </w:r>
    </w:p>
    <w:p>
      <w:pPr>
        <w:pStyle w:val="BodyText"/>
        <w:spacing w:line="273" w:lineRule="auto" w:before="97"/>
        <w:ind w:right="109"/>
      </w:pPr>
      <w:r>
        <w:rPr>
          <w:w w:val="110"/>
        </w:rPr>
        <w:t>We</w:t>
      </w:r>
      <w:r>
        <w:rPr>
          <w:spacing w:val="-8"/>
          <w:w w:val="110"/>
        </w:rPr>
        <w:t> </w:t>
      </w:r>
      <w:r>
        <w:rPr>
          <w:w w:val="110"/>
        </w:rPr>
        <w:t>assume</w:t>
      </w:r>
      <w:r>
        <w:rPr>
          <w:spacing w:val="-8"/>
          <w:w w:val="110"/>
        </w:rPr>
        <w:t> </w:t>
      </w:r>
      <w:r>
        <w:rPr>
          <w:w w:val="110"/>
        </w:rPr>
        <w:t>gravity</w:t>
      </w:r>
      <w:r>
        <w:rPr>
          <w:spacing w:val="-8"/>
          <w:w w:val="110"/>
        </w:rPr>
        <w:t> </w:t>
      </w:r>
      <w:r>
        <w:rPr>
          <w:w w:val="110"/>
        </w:rPr>
        <w:t>and</w:t>
      </w:r>
      <w:r>
        <w:rPr>
          <w:spacing w:val="-8"/>
          <w:w w:val="110"/>
        </w:rPr>
        <w:t> </w:t>
      </w:r>
      <w:r>
        <w:rPr>
          <w:w w:val="110"/>
        </w:rPr>
        <w:t>hence,</w:t>
      </w:r>
      <w:r>
        <w:rPr>
          <w:spacing w:val="-8"/>
          <w:w w:val="110"/>
        </w:rPr>
        <w:t> </w:t>
      </w:r>
      <w:r>
        <w:rPr>
          <w:w w:val="110"/>
        </w:rPr>
        <w:t>under</w:t>
      </w:r>
      <w:r>
        <w:rPr>
          <w:spacing w:val="-8"/>
          <w:w w:val="110"/>
        </w:rPr>
        <w:t> </w:t>
      </w:r>
      <w:r>
        <w:rPr>
          <w:w w:val="110"/>
        </w:rPr>
        <w:t>the</w:t>
      </w:r>
      <w:r>
        <w:rPr>
          <w:spacing w:val="-8"/>
          <w:w w:val="110"/>
        </w:rPr>
        <w:t> </w:t>
      </w:r>
      <w:r>
        <w:rPr>
          <w:w w:val="110"/>
        </w:rPr>
        <w:t>Boussinesq</w:t>
      </w:r>
      <w:r>
        <w:rPr>
          <w:spacing w:val="-8"/>
          <w:w w:val="110"/>
        </w:rPr>
        <w:t> </w:t>
      </w:r>
      <w:r>
        <w:rPr>
          <w:w w:val="110"/>
        </w:rPr>
        <w:t>approximation,</w:t>
      </w:r>
      <w:r>
        <w:rPr>
          <w:spacing w:val="-8"/>
          <w:w w:val="110"/>
        </w:rPr>
        <w:t> </w:t>
      </w:r>
      <w:r>
        <w:rPr>
          <w:w w:val="110"/>
        </w:rPr>
        <w:t>we need to add a force term of</w:t>
      </w:r>
    </w:p>
    <w:p>
      <w:pPr>
        <w:spacing w:after="0" w:line="273" w:lineRule="auto"/>
        <w:sectPr>
          <w:type w:val="continuous"/>
          <w:pgSz w:w="11910" w:h="15880"/>
          <w:pgMar w:header="655" w:footer="544" w:top="620" w:bottom="280" w:left="640" w:right="640"/>
          <w:cols w:num="6" w:equalWidth="0">
            <w:col w:w="374" w:space="40"/>
            <w:col w:w="948" w:space="4"/>
            <w:col w:w="1334" w:space="4"/>
            <w:col w:w="431" w:space="40"/>
            <w:col w:w="1999" w:space="206"/>
            <w:col w:w="5250"/>
          </w:cols>
        </w:sectPr>
      </w:pPr>
    </w:p>
    <w:p>
      <w:pPr>
        <w:tabs>
          <w:tab w:pos="1599" w:val="left" w:leader="none"/>
        </w:tabs>
        <w:spacing w:line="68" w:lineRule="exact" w:before="0"/>
        <w:ind w:left="190" w:right="0" w:firstLine="0"/>
        <w:jc w:val="left"/>
        <w:rPr>
          <w:rFonts w:ascii="STIX Math" w:eastAsia="STIX Math"/>
          <w:sz w:val="12"/>
        </w:rPr>
      </w:pPr>
      <w:r>
        <w:rPr/>
        <mc:AlternateContent>
          <mc:Choice Requires="wps">
            <w:drawing>
              <wp:anchor distT="0" distB="0" distL="0" distR="0" allowOverlap="1" layoutInCell="1" locked="0" behindDoc="0" simplePos="0" relativeHeight="15735296">
                <wp:simplePos x="0" y="0"/>
                <wp:positionH relativeFrom="page">
                  <wp:posOffset>1677327</wp:posOffset>
                </wp:positionH>
                <wp:positionV relativeFrom="paragraph">
                  <wp:posOffset>14354</wp:posOffset>
                </wp:positionV>
                <wp:extent cx="336550" cy="127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336550" cy="1270"/>
                        </a:xfrm>
                        <a:custGeom>
                          <a:avLst/>
                          <a:gdLst/>
                          <a:ahLst/>
                          <a:cxnLst/>
                          <a:rect l="l" t="t" r="r" b="b"/>
                          <a:pathLst>
                            <a:path w="336550" h="0">
                              <a:moveTo>
                                <a:pt x="0" y="0"/>
                              </a:moveTo>
                              <a:lnTo>
                                <a:pt x="335991"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296" from="132.072998pt,1.130274pt" to="158.528998pt,1.130274pt" stroked="true" strokeweight=".526pt" strokecolor="#000000">
                <v:stroke dashstyle="solid"/>
                <w10:wrap type="none"/>
              </v:line>
            </w:pict>
          </mc:Fallback>
        </mc:AlternateContent>
      </w:r>
      <w:r>
        <w:rPr/>
        <mc:AlternateContent>
          <mc:Choice Requires="wps">
            <w:drawing>
              <wp:anchor distT="0" distB="0" distL="0" distR="0" allowOverlap="1" layoutInCell="1" locked="0" behindDoc="0" simplePos="0" relativeHeight="15747072">
                <wp:simplePos x="0" y="0"/>
                <wp:positionH relativeFrom="page">
                  <wp:posOffset>1374813</wp:posOffset>
                </wp:positionH>
                <wp:positionV relativeFrom="paragraph">
                  <wp:posOffset>38278</wp:posOffset>
                </wp:positionV>
                <wp:extent cx="42545" cy="10160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42545"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𝑐</w:t>
                            </w:r>
                          </w:p>
                        </w:txbxContent>
                      </wps:txbx>
                      <wps:bodyPr wrap="square" lIns="0" tIns="0" rIns="0" bIns="0" rtlCol="0">
                        <a:noAutofit/>
                      </wps:bodyPr>
                    </wps:wsp>
                  </a:graphicData>
                </a:graphic>
              </wp:anchor>
            </w:drawing>
          </mc:Choice>
          <mc:Fallback>
            <w:pict>
              <v:shape style="position:absolute;margin-left:108.252998pt;margin-top:3.01409pt;width:3.35pt;height:8pt;mso-position-horizontal-relative:page;mso-position-vertical-relative:paragraph;z-index:15747072" type="#_x0000_t202" id="docshape33"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𝑐</w:t>
                      </w:r>
                    </w:p>
                  </w:txbxContent>
                </v:textbox>
                <w10:wrap type="none"/>
              </v:shape>
            </w:pict>
          </mc:Fallback>
        </mc:AlternateContent>
      </w:r>
      <w:r>
        <w:rPr>
          <w:rFonts w:ascii="STIX Math" w:eastAsia="STIX Math"/>
          <w:i/>
          <w:spacing w:val="-10"/>
          <w:sz w:val="12"/>
        </w:rPr>
        <w:t>𝛼</w:t>
      </w:r>
      <w:r>
        <w:rPr>
          <w:rFonts w:ascii="STIX Math" w:eastAsia="STIX Math"/>
          <w:i/>
          <w:sz w:val="12"/>
        </w:rPr>
        <w:tab/>
      </w:r>
      <w:r>
        <w:rPr>
          <w:rFonts w:ascii="STIX Math" w:eastAsia="STIX Math"/>
          <w:spacing w:val="-10"/>
          <w:position w:val="-1"/>
          <w:sz w:val="12"/>
        </w:rPr>
        <w:t>2</w:t>
      </w:r>
    </w:p>
    <w:p>
      <w:pPr>
        <w:spacing w:line="237" w:lineRule="exact" w:before="0"/>
        <w:ind w:left="0" w:right="53" w:firstLine="0"/>
        <w:jc w:val="right"/>
        <w:rPr>
          <w:rFonts w:ascii="STIX Math" w:eastAsia="STIX Math"/>
          <w:i/>
          <w:sz w:val="12"/>
        </w:rPr>
      </w:pPr>
      <w:r>
        <w:rPr/>
        <mc:AlternateContent>
          <mc:Choice Requires="wps">
            <w:drawing>
              <wp:anchor distT="0" distB="0" distL="0" distR="0" allowOverlap="1" layoutInCell="1" locked="0" behindDoc="1" simplePos="0" relativeHeight="486827008">
                <wp:simplePos x="0" y="0"/>
                <wp:positionH relativeFrom="page">
                  <wp:posOffset>1866950</wp:posOffset>
                </wp:positionH>
                <wp:positionV relativeFrom="paragraph">
                  <wp:posOffset>50772</wp:posOffset>
                </wp:positionV>
                <wp:extent cx="33655" cy="7620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336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147.003998pt;margin-top:3.997842pt;width:2.65pt;height:6pt;mso-position-horizontal-relative:page;mso-position-vertical-relative:paragraph;z-index:-16489472" type="#_x0000_t202" id="docshape3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w:rFonts w:ascii="STIX Math" w:eastAsia="STIX Math"/>
          <w:i/>
          <w:spacing w:val="-10"/>
          <w:sz w:val="12"/>
        </w:rPr>
        <w:t>𝑠</w:t>
      </w:r>
    </w:p>
    <w:p>
      <w:pPr>
        <w:spacing w:line="270" w:lineRule="exact" w:before="0"/>
        <w:ind w:left="190" w:right="0" w:firstLine="0"/>
        <w:jc w:val="left"/>
        <w:rPr>
          <w:rFonts w:ascii="STIX Math" w:eastAsia="STIX Math"/>
          <w:sz w:val="12"/>
        </w:rPr>
      </w:pPr>
      <w:r>
        <w:rPr/>
        <w:br w:type="column"/>
      </w:r>
      <w:r>
        <w:rPr>
          <w:rFonts w:ascii="STIX Math" w:eastAsia="STIX Math"/>
          <w:spacing w:val="-5"/>
          <w:sz w:val="16"/>
        </w:rPr>
        <w:t>2</w:t>
      </w:r>
      <w:r>
        <w:rPr>
          <w:rFonts w:ascii="STIX Math" w:eastAsia="STIX Math"/>
          <w:i/>
          <w:spacing w:val="-5"/>
          <w:sz w:val="16"/>
        </w:rPr>
        <w:t>𝑐</w:t>
      </w:r>
      <w:r>
        <w:rPr>
          <w:rFonts w:ascii="STIX Math" w:eastAsia="STIX Math"/>
          <w:spacing w:val="-5"/>
          <w:position w:val="4"/>
          <w:sz w:val="12"/>
        </w:rPr>
        <w:t>4</w:t>
      </w:r>
    </w:p>
    <w:p>
      <w:pPr>
        <w:spacing w:line="270" w:lineRule="exact" w:before="0"/>
        <w:ind w:left="190" w:right="0" w:firstLine="0"/>
        <w:jc w:val="left"/>
        <w:rPr>
          <w:rFonts w:ascii="STIX Math" w:eastAsia="STIX Math"/>
          <w:sz w:val="12"/>
        </w:rPr>
      </w:pPr>
      <w:r>
        <w:rPr/>
        <w:br w:type="column"/>
      </w:r>
      <w:r>
        <w:rPr>
          <w:rFonts w:ascii="STIX Math" w:eastAsia="STIX Math"/>
          <w:spacing w:val="-5"/>
          <w:sz w:val="16"/>
        </w:rPr>
        <w:t>2</w:t>
      </w:r>
      <w:r>
        <w:rPr>
          <w:rFonts w:ascii="STIX Math" w:eastAsia="STIX Math"/>
          <w:i/>
          <w:spacing w:val="-5"/>
          <w:sz w:val="16"/>
        </w:rPr>
        <w:t>𝑐</w:t>
      </w:r>
      <w:r>
        <w:rPr>
          <w:rFonts w:ascii="STIX Math" w:eastAsia="STIX Math"/>
          <w:spacing w:val="-5"/>
          <w:position w:val="4"/>
          <w:sz w:val="12"/>
        </w:rPr>
        <w:t>2</w:t>
      </w:r>
    </w:p>
    <w:p>
      <w:pPr>
        <w:tabs>
          <w:tab w:pos="4912" w:val="left" w:leader="none"/>
        </w:tabs>
        <w:spacing w:line="252" w:lineRule="exact" w:before="0"/>
        <w:ind w:left="190" w:right="0" w:firstLine="0"/>
        <w:jc w:val="left"/>
        <w:rPr>
          <w:sz w:val="16"/>
        </w:rPr>
      </w:pPr>
      <w:r>
        <w:rPr/>
        <w:br w:type="column"/>
      </w:r>
      <w:r>
        <w:rPr>
          <w:rFonts w:ascii="STIX Math" w:hAnsi="STIX Math" w:eastAsia="STIX Math"/>
          <w:b/>
          <w:w w:val="105"/>
          <w:sz w:val="16"/>
        </w:rPr>
        <w:t>𝐆</w:t>
      </w:r>
      <w:r>
        <w:rPr>
          <w:rFonts w:ascii="STIX Math" w:hAnsi="STIX Math" w:eastAsia="STIX Math"/>
          <w:b/>
          <w:spacing w:val="60"/>
          <w:w w:val="105"/>
          <w:sz w:val="16"/>
        </w:rPr>
        <w:t> </w:t>
      </w:r>
      <w:r>
        <w:rPr>
          <w:rFonts w:ascii="STIX Math" w:hAnsi="STIX Math" w:eastAsia="STIX Math"/>
          <w:w w:val="105"/>
          <w:sz w:val="16"/>
        </w:rPr>
        <w:t>=</w:t>
      </w:r>
      <w:r>
        <w:rPr>
          <w:rFonts w:ascii="STIX Math" w:hAnsi="STIX Math" w:eastAsia="STIX Math"/>
          <w:spacing w:val="61"/>
          <w:w w:val="105"/>
          <w:sz w:val="16"/>
        </w:rPr>
        <w:t> </w:t>
      </w:r>
      <w:r>
        <w:rPr>
          <w:rFonts w:ascii="STIX Math" w:hAnsi="STIX Math" w:eastAsia="STIX Math"/>
          <w:w w:val="105"/>
          <w:sz w:val="16"/>
        </w:rPr>
        <w:t>−</w:t>
      </w:r>
      <w:r>
        <w:rPr>
          <w:rFonts w:ascii="STIX Math" w:hAnsi="STIX Math" w:eastAsia="STIX Math"/>
          <w:i/>
          <w:w w:val="105"/>
          <w:sz w:val="16"/>
        </w:rPr>
        <w:t>𝜌𝛽𝛥𝑇</w:t>
      </w:r>
      <w:r>
        <w:rPr>
          <w:rFonts w:ascii="STIX Math" w:hAnsi="STIX Math" w:eastAsia="STIX Math"/>
          <w:i/>
          <w:spacing w:val="-15"/>
          <w:w w:val="105"/>
          <w:sz w:val="16"/>
        </w:rPr>
        <w:t> </w:t>
      </w:r>
      <w:r>
        <w:rPr>
          <w:rFonts w:ascii="STIX Math" w:hAnsi="STIX Math" w:eastAsia="STIX Math"/>
          <w:b/>
          <w:w w:val="105"/>
          <w:sz w:val="16"/>
        </w:rPr>
        <w:t>𝐠</w:t>
      </w:r>
      <w:r>
        <w:rPr>
          <w:rFonts w:ascii="STIX Math" w:hAnsi="STIX Math" w:eastAsia="STIX Math"/>
          <w:b/>
          <w:spacing w:val="41"/>
          <w:w w:val="105"/>
          <w:sz w:val="16"/>
        </w:rPr>
        <w:t>  </w:t>
      </w:r>
      <w:r>
        <w:rPr>
          <w:rFonts w:ascii="STIX Math" w:hAnsi="STIX Math" w:eastAsia="STIX Math"/>
          <w:i/>
          <w:spacing w:val="-10"/>
          <w:w w:val="105"/>
          <w:sz w:val="16"/>
        </w:rPr>
        <w:t>,</w:t>
      </w:r>
      <w:r>
        <w:rPr>
          <w:rFonts w:ascii="STIX Math" w:hAnsi="STIX Math" w:eastAsia="STIX Math"/>
          <w:i/>
          <w:sz w:val="16"/>
        </w:rPr>
        <w:tab/>
      </w:r>
      <w:r>
        <w:rPr>
          <w:spacing w:val="-4"/>
          <w:w w:val="105"/>
          <w:sz w:val="16"/>
        </w:rPr>
        <w:t>(17)</w:t>
      </w:r>
    </w:p>
    <w:p>
      <w:pPr>
        <w:spacing w:after="0" w:line="252" w:lineRule="exact"/>
        <w:jc w:val="left"/>
        <w:rPr>
          <w:sz w:val="16"/>
        </w:rPr>
        <w:sectPr>
          <w:type w:val="continuous"/>
          <w:pgSz w:w="11910" w:h="15880"/>
          <w:pgMar w:header="655" w:footer="544" w:top="620" w:bottom="280" w:left="640" w:right="640"/>
          <w:cols w:num="4" w:equalWidth="0">
            <w:col w:w="1699" w:space="265"/>
            <w:col w:w="444" w:space="160"/>
            <w:col w:w="444" w:space="2290"/>
            <w:col w:w="5328"/>
          </w:cols>
        </w:sectPr>
      </w:pPr>
    </w:p>
    <w:p>
      <w:pPr>
        <w:pStyle w:val="BodyText"/>
        <w:spacing w:before="6"/>
        <w:ind w:left="0"/>
        <w:rPr>
          <w:sz w:val="9"/>
        </w:rPr>
      </w:pPr>
    </w:p>
    <w:p>
      <w:pPr>
        <w:spacing w:after="0"/>
        <w:rPr>
          <w:sz w:val="9"/>
        </w:rPr>
        <w:sectPr>
          <w:pgSz w:w="11910" w:h="15880"/>
          <w:pgMar w:header="655" w:footer="544" w:top="840" w:bottom="740" w:left="640" w:right="640"/>
        </w:sectPr>
      </w:pPr>
    </w:p>
    <w:p>
      <w:pPr>
        <w:pStyle w:val="BodyText"/>
        <w:spacing w:line="338" w:lineRule="exact"/>
        <w:ind w:left="73" w:right="2"/>
        <w:jc w:val="center"/>
      </w:pPr>
      <w:r>
        <w:rPr>
          <w:w w:val="110"/>
        </w:rPr>
        <w:t>where</w:t>
      </w:r>
      <w:r>
        <w:rPr>
          <w:spacing w:val="22"/>
          <w:w w:val="110"/>
        </w:rPr>
        <w:t> </w:t>
      </w:r>
      <w:r>
        <w:rPr>
          <w:rFonts w:ascii="STIX Math" w:eastAsia="STIX Math"/>
          <w:b/>
          <w:w w:val="110"/>
        </w:rPr>
        <w:t>𝐠</w:t>
      </w:r>
      <w:r>
        <w:rPr>
          <w:rFonts w:ascii="STIX Math" w:eastAsia="STIX Math"/>
          <w:b/>
          <w:spacing w:val="21"/>
          <w:w w:val="110"/>
        </w:rPr>
        <w:t> </w:t>
      </w:r>
      <w:r>
        <w:rPr>
          <w:w w:val="110"/>
        </w:rPr>
        <w:t>is</w:t>
      </w:r>
      <w:r>
        <w:rPr>
          <w:spacing w:val="23"/>
          <w:w w:val="110"/>
        </w:rPr>
        <w:t> </w:t>
      </w:r>
      <w:r>
        <w:rPr>
          <w:w w:val="110"/>
        </w:rPr>
        <w:t>the</w:t>
      </w:r>
      <w:r>
        <w:rPr>
          <w:spacing w:val="21"/>
          <w:w w:val="110"/>
        </w:rPr>
        <w:t> </w:t>
      </w:r>
      <w:r>
        <w:rPr>
          <w:w w:val="110"/>
        </w:rPr>
        <w:t>acceleration</w:t>
      </w:r>
      <w:r>
        <w:rPr>
          <w:spacing w:val="23"/>
          <w:w w:val="110"/>
        </w:rPr>
        <w:t> </w:t>
      </w:r>
      <w:r>
        <w:rPr>
          <w:w w:val="110"/>
        </w:rPr>
        <w:t>due</w:t>
      </w:r>
      <w:r>
        <w:rPr>
          <w:spacing w:val="22"/>
          <w:w w:val="110"/>
        </w:rPr>
        <w:t> </w:t>
      </w:r>
      <w:r>
        <w:rPr>
          <w:w w:val="110"/>
        </w:rPr>
        <w:t>to</w:t>
      </w:r>
      <w:r>
        <w:rPr>
          <w:spacing w:val="23"/>
          <w:w w:val="110"/>
        </w:rPr>
        <w:t> </w:t>
      </w:r>
      <w:r>
        <w:rPr>
          <w:w w:val="110"/>
        </w:rPr>
        <w:t>gravity</w:t>
      </w:r>
      <w:r>
        <w:rPr>
          <w:spacing w:val="22"/>
          <w:w w:val="110"/>
        </w:rPr>
        <w:t> </w:t>
      </w:r>
      <w:r>
        <w:rPr>
          <w:w w:val="110"/>
        </w:rPr>
        <w:t>and</w:t>
      </w:r>
      <w:r>
        <w:rPr>
          <w:spacing w:val="23"/>
          <w:w w:val="110"/>
        </w:rPr>
        <w:t> </w:t>
      </w:r>
      <w:r>
        <w:rPr>
          <w:rFonts w:ascii="STIX Math" w:eastAsia="STIX Math"/>
          <w:b/>
          <w:w w:val="110"/>
        </w:rPr>
        <w:t>𝐆</w:t>
      </w:r>
      <w:r>
        <w:rPr>
          <w:rFonts w:ascii="STIX Math" w:eastAsia="STIX Math"/>
          <w:b/>
          <w:spacing w:val="21"/>
          <w:w w:val="110"/>
        </w:rPr>
        <w:t> </w:t>
      </w:r>
      <w:r>
        <w:rPr>
          <w:w w:val="110"/>
        </w:rPr>
        <w:t>is</w:t>
      </w:r>
      <w:r>
        <w:rPr>
          <w:spacing w:val="23"/>
          <w:w w:val="110"/>
        </w:rPr>
        <w:t> </w:t>
      </w:r>
      <w:r>
        <w:rPr>
          <w:w w:val="110"/>
        </w:rPr>
        <w:t>the</w:t>
      </w:r>
      <w:r>
        <w:rPr>
          <w:spacing w:val="21"/>
          <w:w w:val="110"/>
        </w:rPr>
        <w:t> </w:t>
      </w:r>
      <w:r>
        <w:rPr>
          <w:spacing w:val="-2"/>
          <w:w w:val="110"/>
        </w:rPr>
        <w:t>gravitational</w:t>
      </w:r>
    </w:p>
    <w:p>
      <w:pPr>
        <w:pStyle w:val="BodyText"/>
        <w:spacing w:line="169" w:lineRule="exact"/>
      </w:pPr>
      <w:r>
        <w:rPr>
          <w:w w:val="110"/>
        </w:rPr>
        <w:t>force</w:t>
      </w:r>
      <w:r>
        <w:rPr>
          <w:spacing w:val="7"/>
          <w:w w:val="110"/>
        </w:rPr>
        <w:t> </w:t>
      </w:r>
      <w:r>
        <w:rPr>
          <w:w w:val="110"/>
        </w:rPr>
        <w:t>due</w:t>
      </w:r>
      <w:r>
        <w:rPr>
          <w:spacing w:val="8"/>
          <w:w w:val="110"/>
        </w:rPr>
        <w:t> </w:t>
      </w:r>
      <w:r>
        <w:rPr>
          <w:w w:val="110"/>
        </w:rPr>
        <w:t>to</w:t>
      </w:r>
      <w:r>
        <w:rPr>
          <w:spacing w:val="8"/>
          <w:w w:val="110"/>
        </w:rPr>
        <w:t> </w:t>
      </w:r>
      <w:r>
        <w:rPr>
          <w:spacing w:val="-2"/>
          <w:w w:val="110"/>
        </w:rPr>
        <w:t>gravity.</w:t>
      </w:r>
    </w:p>
    <w:p>
      <w:pPr>
        <w:pStyle w:val="BodyText"/>
        <w:spacing w:line="110" w:lineRule="auto" w:before="61"/>
        <w:ind w:left="73"/>
        <w:jc w:val="center"/>
      </w:pPr>
      <w:r>
        <w:rPr>
          <w:w w:val="110"/>
        </w:rPr>
        <w:t>forcing</w:t>
      </w:r>
      <w:r>
        <w:rPr>
          <w:spacing w:val="-1"/>
          <w:w w:val="110"/>
        </w:rPr>
        <w:t> </w:t>
      </w:r>
      <w:r>
        <w:rPr>
          <w:w w:val="110"/>
        </w:rPr>
        <w:t>term</w:t>
      </w:r>
      <w:r>
        <w:rPr>
          <w:spacing w:val="-1"/>
          <w:w w:val="110"/>
        </w:rPr>
        <w:t> </w:t>
      </w:r>
      <w:r>
        <w:rPr>
          <w:w w:val="110"/>
        </w:rPr>
        <w:t>to</w:t>
      </w:r>
      <w:r>
        <w:rPr>
          <w:spacing w:val="-1"/>
          <w:w w:val="110"/>
        </w:rPr>
        <w:t> </w:t>
      </w:r>
      <w:r>
        <w:rPr>
          <w:w w:val="110"/>
        </w:rPr>
        <w:t>the</w:t>
      </w:r>
      <w:r>
        <w:rPr>
          <w:spacing w:val="-1"/>
          <w:w w:val="110"/>
        </w:rPr>
        <w:t> </w:t>
      </w:r>
      <w:r>
        <w:rPr>
          <w:w w:val="110"/>
        </w:rPr>
        <w:t>Lattice</w:t>
      </w:r>
      <w:r>
        <w:rPr>
          <w:spacing w:val="-1"/>
          <w:w w:val="110"/>
        </w:rPr>
        <w:t> </w:t>
      </w:r>
      <w:r>
        <w:rPr>
          <w:w w:val="110"/>
        </w:rPr>
        <w:t>Boltzmann</w:t>
      </w:r>
      <w:r>
        <w:rPr>
          <w:spacing w:val="-1"/>
          <w:w w:val="110"/>
        </w:rPr>
        <w:t> </w:t>
      </w:r>
      <w:r>
        <w:rPr>
          <w:w w:val="110"/>
        </w:rPr>
        <w:t>equations</w:t>
      </w:r>
      <w:r>
        <w:rPr>
          <w:spacing w:val="-1"/>
          <w:w w:val="110"/>
        </w:rPr>
        <w:t> </w:t>
      </w:r>
      <w:r>
        <w:rPr>
          <w:w w:val="110"/>
        </w:rPr>
        <w:t>for</w:t>
      </w:r>
      <w:r>
        <w:rPr>
          <w:spacing w:val="-1"/>
          <w:w w:val="110"/>
        </w:rPr>
        <w:t> </w:t>
      </w:r>
      <w:r>
        <w:rPr>
          <w:rFonts w:ascii="STIX Math" w:eastAsia="STIX Math"/>
          <w:i/>
          <w:w w:val="110"/>
        </w:rPr>
        <w:t>𝑓</w:t>
      </w:r>
      <w:r>
        <w:rPr>
          <w:rFonts w:ascii="STIX Math" w:eastAsia="STIX Math"/>
          <w:i/>
          <w:w w:val="110"/>
          <w:position w:val="-3"/>
          <w:sz w:val="12"/>
        </w:rPr>
        <w:t>𝛼</w:t>
      </w:r>
      <w:r>
        <w:rPr>
          <w:rFonts w:ascii="STIX Math" w:eastAsia="STIX Math"/>
          <w:i/>
          <w:spacing w:val="-19"/>
          <w:w w:val="110"/>
          <w:position w:val="-3"/>
          <w:sz w:val="12"/>
        </w:rPr>
        <w:t> </w:t>
      </w:r>
      <w:r>
        <w:rPr>
          <w:w w:val="110"/>
        </w:rPr>
        <w:t>.</w:t>
      </w:r>
      <w:r>
        <w:rPr>
          <w:spacing w:val="-1"/>
          <w:w w:val="110"/>
        </w:rPr>
        <w:t> </w:t>
      </w:r>
      <w:r>
        <w:rPr>
          <w:w w:val="110"/>
        </w:rPr>
        <w:t>Namely,</w:t>
      </w:r>
      <w:r>
        <w:rPr>
          <w:spacing w:val="-1"/>
          <w:w w:val="110"/>
        </w:rPr>
        <w:t> </w:t>
      </w:r>
      <w:r>
        <w:rPr>
          <w:w w:val="110"/>
        </w:rPr>
        <w:t>Eq.</w:t>
      </w:r>
      <w:r>
        <w:rPr>
          <w:spacing w:val="-1"/>
          <w:w w:val="110"/>
        </w:rPr>
        <w:t> </w:t>
      </w:r>
      <w:r>
        <w:rPr>
          <w:color w:val="007FAC"/>
          <w:w w:val="110"/>
        </w:rPr>
        <w:t>(</w:t>
      </w:r>
      <w:hyperlink w:history="true" w:anchor="_bookmark7">
        <w:r>
          <w:rPr>
            <w:color w:val="007FAC"/>
            <w:w w:val="110"/>
          </w:rPr>
          <w:t>1</w:t>
        </w:r>
      </w:hyperlink>
      <w:r>
        <w:rPr>
          <w:color w:val="007FAC"/>
          <w:w w:val="110"/>
        </w:rPr>
        <w:t>) </w:t>
      </w:r>
      <w:r>
        <w:rPr>
          <w:w w:val="110"/>
        </w:rPr>
        <w:t>The above gravitational force can be added to the LBM by adding a</w:t>
      </w:r>
    </w:p>
    <w:p>
      <w:pPr>
        <w:pStyle w:val="ListParagraph"/>
        <w:numPr>
          <w:ilvl w:val="1"/>
          <w:numId w:val="2"/>
        </w:numPr>
        <w:tabs>
          <w:tab w:pos="456" w:val="left" w:leader="none"/>
        </w:tabs>
        <w:spacing w:line="240" w:lineRule="auto" w:before="119" w:after="0"/>
        <w:ind w:left="456" w:right="0" w:hanging="345"/>
        <w:jc w:val="left"/>
        <w:rPr>
          <w:i/>
          <w:sz w:val="16"/>
        </w:rPr>
      </w:pPr>
      <w:r>
        <w:rPr/>
        <w:br w:type="column"/>
      </w:r>
      <w:bookmarkStart w:name="Setting of viscosity and thermal diffusi" w:id="15"/>
      <w:bookmarkEnd w:id="15"/>
      <w:r>
        <w:rPr/>
      </w:r>
      <w:r>
        <w:rPr>
          <w:i/>
          <w:w w:val="105"/>
          <w:sz w:val="16"/>
        </w:rPr>
        <w:t>Setting</w:t>
      </w:r>
      <w:r>
        <w:rPr>
          <w:i/>
          <w:spacing w:val="-3"/>
          <w:w w:val="105"/>
          <w:sz w:val="16"/>
        </w:rPr>
        <w:t> </w:t>
      </w:r>
      <w:r>
        <w:rPr>
          <w:i/>
          <w:w w:val="105"/>
          <w:sz w:val="16"/>
        </w:rPr>
        <w:t>of</w:t>
      </w:r>
      <w:r>
        <w:rPr>
          <w:i/>
          <w:spacing w:val="-2"/>
          <w:w w:val="105"/>
          <w:sz w:val="16"/>
        </w:rPr>
        <w:t> </w:t>
      </w:r>
      <w:r>
        <w:rPr>
          <w:i/>
          <w:w w:val="105"/>
          <w:sz w:val="16"/>
        </w:rPr>
        <w:t>viscosity</w:t>
      </w:r>
      <w:r>
        <w:rPr>
          <w:i/>
          <w:spacing w:val="-3"/>
          <w:w w:val="105"/>
          <w:sz w:val="16"/>
        </w:rPr>
        <w:t> </w:t>
      </w:r>
      <w:r>
        <w:rPr>
          <w:i/>
          <w:w w:val="105"/>
          <w:sz w:val="16"/>
        </w:rPr>
        <w:t>and</w:t>
      </w:r>
      <w:r>
        <w:rPr>
          <w:i/>
          <w:spacing w:val="-2"/>
          <w:w w:val="105"/>
          <w:sz w:val="16"/>
        </w:rPr>
        <w:t> </w:t>
      </w:r>
      <w:r>
        <w:rPr>
          <w:i/>
          <w:w w:val="105"/>
          <w:sz w:val="16"/>
        </w:rPr>
        <w:t>thermal</w:t>
      </w:r>
      <w:r>
        <w:rPr>
          <w:i/>
          <w:spacing w:val="-3"/>
          <w:w w:val="105"/>
          <w:sz w:val="16"/>
        </w:rPr>
        <w:t> </w:t>
      </w:r>
      <w:r>
        <w:rPr>
          <w:i/>
          <w:spacing w:val="-2"/>
          <w:w w:val="105"/>
          <w:sz w:val="16"/>
        </w:rPr>
        <w:t>diffusivity</w:t>
      </w:r>
    </w:p>
    <w:p>
      <w:pPr>
        <w:pStyle w:val="BodyText"/>
        <w:spacing w:before="26"/>
        <w:ind w:left="0"/>
        <w:rPr>
          <w:i/>
        </w:rPr>
      </w:pPr>
    </w:p>
    <w:p>
      <w:pPr>
        <w:pStyle w:val="BodyText"/>
        <w:spacing w:line="101" w:lineRule="exact" w:before="1"/>
        <w:ind w:left="350"/>
      </w:pPr>
      <w:r>
        <w:rPr>
          <w:w w:val="110"/>
        </w:rPr>
        <w:t>We</w:t>
      </w:r>
      <w:r>
        <w:rPr>
          <w:spacing w:val="4"/>
          <w:w w:val="110"/>
        </w:rPr>
        <w:t> </w:t>
      </w:r>
      <w:r>
        <w:rPr>
          <w:w w:val="110"/>
        </w:rPr>
        <w:t>first</w:t>
      </w:r>
      <w:r>
        <w:rPr>
          <w:spacing w:val="5"/>
          <w:w w:val="110"/>
        </w:rPr>
        <w:t> </w:t>
      </w:r>
      <w:r>
        <w:rPr>
          <w:w w:val="110"/>
        </w:rPr>
        <w:t>utilize</w:t>
      </w:r>
      <w:r>
        <w:rPr>
          <w:spacing w:val="5"/>
          <w:w w:val="110"/>
        </w:rPr>
        <w:t> </w:t>
      </w:r>
      <w:r>
        <w:rPr>
          <w:w w:val="110"/>
        </w:rPr>
        <w:t>the</w:t>
      </w:r>
      <w:r>
        <w:rPr>
          <w:spacing w:val="5"/>
          <w:w w:val="110"/>
        </w:rPr>
        <w:t> </w:t>
      </w:r>
      <w:r>
        <w:rPr>
          <w:w w:val="110"/>
        </w:rPr>
        <w:t>definition</w:t>
      </w:r>
      <w:r>
        <w:rPr>
          <w:spacing w:val="5"/>
          <w:w w:val="110"/>
        </w:rPr>
        <w:t> </w:t>
      </w:r>
      <w:r>
        <w:rPr>
          <w:w w:val="110"/>
        </w:rPr>
        <w:t>of</w:t>
      </w:r>
      <w:r>
        <w:rPr>
          <w:spacing w:val="5"/>
          <w:w w:val="110"/>
        </w:rPr>
        <w:t> </w:t>
      </w:r>
      <w:r>
        <w:rPr>
          <w:w w:val="110"/>
        </w:rPr>
        <w:t>the</w:t>
      </w:r>
      <w:r>
        <w:rPr>
          <w:spacing w:val="5"/>
          <w:w w:val="110"/>
        </w:rPr>
        <w:t> </w:t>
      </w:r>
      <w:r>
        <w:rPr>
          <w:w w:val="110"/>
        </w:rPr>
        <w:t>Rayleigh</w:t>
      </w:r>
      <w:r>
        <w:rPr>
          <w:spacing w:val="5"/>
          <w:w w:val="110"/>
        </w:rPr>
        <w:t> </w:t>
      </w:r>
      <w:r>
        <w:rPr>
          <w:w w:val="110"/>
        </w:rPr>
        <w:t>number</w:t>
      </w:r>
      <w:r>
        <w:rPr>
          <w:spacing w:val="5"/>
          <w:w w:val="110"/>
        </w:rPr>
        <w:t> </w:t>
      </w:r>
      <w:r>
        <w:rPr>
          <w:w w:val="110"/>
        </w:rPr>
        <w:t>given</w:t>
      </w:r>
      <w:r>
        <w:rPr>
          <w:spacing w:val="5"/>
          <w:w w:val="110"/>
        </w:rPr>
        <w:t> </w:t>
      </w:r>
      <w:r>
        <w:rPr>
          <w:spacing w:val="-5"/>
          <w:w w:val="110"/>
        </w:rPr>
        <w:t>by</w:t>
      </w:r>
    </w:p>
    <w:p>
      <w:pPr>
        <w:spacing w:line="270" w:lineRule="exact" w:before="0"/>
        <w:ind w:left="628" w:right="0" w:firstLine="0"/>
        <w:jc w:val="left"/>
        <w:rPr>
          <w:rFonts w:ascii="STIX Math" w:eastAsia="STIX Math"/>
          <w:sz w:val="16"/>
        </w:rPr>
      </w:pPr>
      <w:r>
        <w:rPr>
          <w:rFonts w:ascii="STIX Math" w:eastAsia="STIX Math"/>
          <w:i/>
          <w:sz w:val="16"/>
        </w:rPr>
        <w:t>𝑔𝛽𝛥𝑇</w:t>
      </w:r>
      <w:r>
        <w:rPr>
          <w:rFonts w:ascii="STIX Math" w:eastAsia="STIX Math"/>
          <w:i/>
          <w:spacing w:val="-1"/>
          <w:sz w:val="16"/>
        </w:rPr>
        <w:t> </w:t>
      </w:r>
      <w:r>
        <w:rPr>
          <w:rFonts w:ascii="STIX Math" w:eastAsia="STIX Math"/>
          <w:i/>
          <w:spacing w:val="-5"/>
          <w:sz w:val="16"/>
        </w:rPr>
        <w:t>𝐿</w:t>
      </w:r>
      <w:r>
        <w:rPr>
          <w:rFonts w:ascii="STIX Math" w:eastAsia="STIX Math"/>
          <w:spacing w:val="-5"/>
          <w:sz w:val="16"/>
          <w:vertAlign w:val="superscript"/>
        </w:rPr>
        <w:t>3</w:t>
      </w:r>
    </w:p>
    <w:p>
      <w:pPr>
        <w:spacing w:after="0" w:line="270" w:lineRule="exact"/>
        <w:jc w:val="left"/>
        <w:rPr>
          <w:rFonts w:ascii="STIX Math" w:eastAsia="STIX Math"/>
          <w:sz w:val="16"/>
        </w:rPr>
        <w:sectPr>
          <w:type w:val="continuous"/>
          <w:pgSz w:w="11910" w:h="15880"/>
          <w:pgMar w:header="655" w:footer="544" w:top="620" w:bottom="280" w:left="640" w:right="640"/>
          <w:cols w:num="2" w:equalWidth="0">
            <w:col w:w="5174" w:space="206"/>
            <w:col w:w="5250"/>
          </w:cols>
        </w:sectPr>
      </w:pPr>
    </w:p>
    <w:p>
      <w:pPr>
        <w:pStyle w:val="BodyText"/>
        <w:spacing w:before="36"/>
      </w:pPr>
      <w:r>
        <w:rPr>
          <w:w w:val="110"/>
        </w:rPr>
        <w:t>including</w:t>
      </w:r>
      <w:r>
        <w:rPr>
          <w:spacing w:val="9"/>
          <w:w w:val="110"/>
        </w:rPr>
        <w:t> </w:t>
      </w:r>
      <w:r>
        <w:rPr>
          <w:w w:val="110"/>
        </w:rPr>
        <w:t>the</w:t>
      </w:r>
      <w:r>
        <w:rPr>
          <w:spacing w:val="9"/>
          <w:w w:val="110"/>
        </w:rPr>
        <w:t> </w:t>
      </w:r>
      <w:r>
        <w:rPr>
          <w:w w:val="110"/>
        </w:rPr>
        <w:t>gravitational</w:t>
      </w:r>
      <w:r>
        <w:rPr>
          <w:spacing w:val="9"/>
          <w:w w:val="110"/>
        </w:rPr>
        <w:t> </w:t>
      </w:r>
      <w:r>
        <w:rPr>
          <w:w w:val="110"/>
        </w:rPr>
        <w:t>force</w:t>
      </w:r>
      <w:r>
        <w:rPr>
          <w:spacing w:val="9"/>
          <w:w w:val="110"/>
        </w:rPr>
        <w:t> </w:t>
      </w:r>
      <w:r>
        <w:rPr>
          <w:spacing w:val="-2"/>
          <w:w w:val="110"/>
        </w:rPr>
        <w:t>becomes</w:t>
      </w:r>
    </w:p>
    <w:p>
      <w:pPr>
        <w:spacing w:line="231" w:lineRule="exact" w:before="0"/>
        <w:ind w:left="111" w:right="0" w:firstLine="0"/>
        <w:jc w:val="left"/>
        <w:rPr>
          <w:rFonts w:ascii="STIX Math" w:eastAsia="STIX Math"/>
          <w:sz w:val="16"/>
        </w:rPr>
      </w:pPr>
      <w:r>
        <w:rPr/>
        <w:br w:type="column"/>
      </w:r>
      <w:r>
        <w:rPr>
          <w:rFonts w:ascii="STIX Math" w:eastAsia="STIX Math"/>
          <w:i/>
          <w:sz w:val="16"/>
        </w:rPr>
        <w:t>𝑅𝑎</w:t>
      </w:r>
      <w:r>
        <w:rPr>
          <w:rFonts w:ascii="STIX Math" w:eastAsia="STIX Math"/>
          <w:i/>
          <w:spacing w:val="56"/>
          <w:sz w:val="16"/>
        </w:rPr>
        <w:t> </w:t>
      </w:r>
      <w:r>
        <w:rPr>
          <w:rFonts w:ascii="STIX Math" w:eastAsia="STIX Math"/>
          <w:spacing w:val="-10"/>
          <w:sz w:val="16"/>
        </w:rPr>
        <w:t>=</w:t>
      </w:r>
    </w:p>
    <w:p>
      <w:pPr>
        <w:tabs>
          <w:tab w:pos="4122" w:val="left" w:leader="none"/>
        </w:tabs>
        <w:spacing w:line="40" w:lineRule="exact" w:before="0"/>
        <w:ind w:left="664" w:right="0" w:firstLine="0"/>
        <w:jc w:val="left"/>
        <w:rPr>
          <w:sz w:val="16"/>
        </w:rPr>
      </w:pPr>
      <w:r>
        <w:rPr/>
        <w:br w:type="column"/>
      </w:r>
      <w:r>
        <w:rPr>
          <w:rFonts w:ascii="STIX Math"/>
          <w:i/>
          <w:spacing w:val="-10"/>
          <w:w w:val="110"/>
          <w:sz w:val="16"/>
        </w:rPr>
        <w:t>,</w:t>
      </w:r>
      <w:r>
        <w:rPr>
          <w:rFonts w:ascii="STIX Math"/>
          <w:i/>
          <w:sz w:val="16"/>
        </w:rPr>
        <w:tab/>
      </w:r>
      <w:bookmarkStart w:name="_bookmark10" w:id="16"/>
      <w:bookmarkEnd w:id="16"/>
      <w:r>
        <w:rPr>
          <w:rFonts w:ascii="STIX Math"/>
          <w:i/>
          <w:sz w:val="16"/>
        </w:rPr>
      </w:r>
      <w:r>
        <w:rPr>
          <w:spacing w:val="-4"/>
          <w:w w:val="110"/>
          <w:sz w:val="16"/>
        </w:rPr>
        <w:t>(27)</w:t>
      </w:r>
    </w:p>
    <w:p>
      <w:pPr>
        <w:spacing w:line="274" w:lineRule="exact" w:before="0"/>
        <w:ind w:left="111" w:right="0" w:firstLine="0"/>
        <w:jc w:val="left"/>
        <w:rPr>
          <w:rFonts w:ascii="STIX Math" w:eastAsia="STIX Math"/>
          <w:i/>
          <w:sz w:val="16"/>
        </w:rPr>
      </w:pPr>
      <w:r>
        <w:rPr/>
        <mc:AlternateContent>
          <mc:Choice Requires="wps">
            <w:drawing>
              <wp:anchor distT="0" distB="0" distL="0" distR="0" allowOverlap="1" layoutInCell="1" locked="0" behindDoc="1" simplePos="0" relativeHeight="486832640">
                <wp:simplePos x="0" y="0"/>
                <wp:positionH relativeFrom="page">
                  <wp:posOffset>4222191</wp:posOffset>
                </wp:positionH>
                <wp:positionV relativeFrom="paragraph">
                  <wp:posOffset>42995</wp:posOffset>
                </wp:positionV>
                <wp:extent cx="358775" cy="127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358775" cy="1270"/>
                        </a:xfrm>
                        <a:custGeom>
                          <a:avLst/>
                          <a:gdLst/>
                          <a:ahLst/>
                          <a:cxnLst/>
                          <a:rect l="l" t="t" r="r" b="b"/>
                          <a:pathLst>
                            <a:path w="358775" h="0">
                              <a:moveTo>
                                <a:pt x="0" y="0"/>
                              </a:moveTo>
                              <a:lnTo>
                                <a:pt x="358470"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83840" from="332.455994pt,3.385494pt" to="360.681994pt,3.385494pt" stroked="true" strokeweight=".526pt" strokecolor="#000000">
                <v:stroke dashstyle="solid"/>
                <w10:wrap type="none"/>
              </v:line>
            </w:pict>
          </mc:Fallback>
        </mc:AlternateContent>
      </w:r>
      <w:r>
        <w:rPr>
          <w:rFonts w:ascii="STIX Math" w:eastAsia="STIX Math"/>
          <w:i/>
          <w:spacing w:val="-5"/>
          <w:sz w:val="16"/>
        </w:rPr>
        <w:t>𝜈𝜅</w:t>
      </w:r>
    </w:p>
    <w:p>
      <w:pPr>
        <w:spacing w:after="0" w:line="274" w:lineRule="exact"/>
        <w:jc w:val="left"/>
        <w:rPr>
          <w:rFonts w:ascii="STIX Math" w:eastAsia="STIX Math"/>
          <w:sz w:val="16"/>
        </w:rPr>
        <w:sectPr>
          <w:type w:val="continuous"/>
          <w:pgSz w:w="11910" w:h="15880"/>
          <w:pgMar w:header="655" w:footer="544" w:top="620" w:bottom="280" w:left="640" w:right="640"/>
          <w:cols w:num="3" w:equalWidth="0">
            <w:col w:w="3113" w:space="2267"/>
            <w:col w:w="557" w:space="155"/>
            <w:col w:w="4538"/>
          </w:cols>
        </w:sectPr>
      </w:pPr>
    </w:p>
    <w:p>
      <w:pPr>
        <w:tabs>
          <w:tab w:pos="4833" w:val="left" w:leader="none"/>
        </w:tabs>
        <w:spacing w:line="200" w:lineRule="exact" w:before="0"/>
        <w:ind w:left="111" w:right="0" w:firstLine="0"/>
        <w:jc w:val="left"/>
        <w:rPr>
          <w:sz w:val="16"/>
        </w:rPr>
      </w:pPr>
      <w:r>
        <w:rPr/>
        <mc:AlternateContent>
          <mc:Choice Requires="wps">
            <w:drawing>
              <wp:anchor distT="0" distB="0" distL="0" distR="0" allowOverlap="1" layoutInCell="1" locked="0" behindDoc="1" simplePos="0" relativeHeight="486838272">
                <wp:simplePos x="0" y="0"/>
                <wp:positionH relativeFrom="page">
                  <wp:posOffset>2073910</wp:posOffset>
                </wp:positionH>
                <wp:positionV relativeFrom="paragraph">
                  <wp:posOffset>100701</wp:posOffset>
                </wp:positionV>
                <wp:extent cx="553720" cy="7620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553720" cy="76200"/>
                        </a:xfrm>
                        <a:prstGeom prst="rect">
                          <a:avLst/>
                        </a:prstGeom>
                      </wps:spPr>
                      <wps:txbx>
                        <w:txbxContent>
                          <w:p>
                            <w:pPr>
                              <w:tabs>
                                <w:tab w:pos="808" w:val="left" w:leader="none"/>
                              </w:tabs>
                              <w:spacing w:line="120" w:lineRule="exact" w:before="0"/>
                              <w:ind w:left="0" w:right="0" w:firstLine="0"/>
                              <w:jc w:val="left"/>
                              <w:rPr>
                                <w:rFonts w:ascii="STIX Math" w:eastAsia="STIX Math"/>
                                <w:i/>
                                <w:sz w:val="12"/>
                              </w:rPr>
                            </w:pPr>
                            <w:r>
                              <w:rPr>
                                <w:rFonts w:ascii="STIX Math" w:eastAsia="STIX Math"/>
                                <w:i/>
                                <w:spacing w:val="-10"/>
                                <w:sz w:val="12"/>
                              </w:rPr>
                              <w:t>𝛼</w:t>
                            </w:r>
                            <w:r>
                              <w:rPr>
                                <w:rFonts w:ascii="STIX Math" w:eastAsia="STIX Math"/>
                                <w:i/>
                                <w:sz w:val="12"/>
                              </w:rPr>
                              <w:tab/>
                            </w:r>
                            <w:r>
                              <w:rPr>
                                <w:rFonts w:ascii="STIX Math" w:eastAsia="STIX Math"/>
                                <w:i/>
                                <w:spacing w:val="-10"/>
                                <w:sz w:val="12"/>
                              </w:rPr>
                              <w:t>𝛼</w:t>
                            </w:r>
                          </w:p>
                        </w:txbxContent>
                      </wps:txbx>
                      <wps:bodyPr wrap="square" lIns="0" tIns="0" rIns="0" bIns="0" rtlCol="0">
                        <a:noAutofit/>
                      </wps:bodyPr>
                    </wps:wsp>
                  </a:graphicData>
                </a:graphic>
              </wp:anchor>
            </w:drawing>
          </mc:Choice>
          <mc:Fallback>
            <w:pict>
              <v:shape style="position:absolute;margin-left:163.300003pt;margin-top:7.929255pt;width:43.6pt;height:6pt;mso-position-horizontal-relative:page;mso-position-vertical-relative:paragraph;z-index:-16478208" type="#_x0000_t202" id="docshape35" filled="false" stroked="false">
                <v:textbox inset="0,0,0,0">
                  <w:txbxContent>
                    <w:p>
                      <w:pPr>
                        <w:tabs>
                          <w:tab w:pos="808" w:val="left" w:leader="none"/>
                        </w:tabs>
                        <w:spacing w:line="120" w:lineRule="exact" w:before="0"/>
                        <w:ind w:left="0" w:right="0" w:firstLine="0"/>
                        <w:jc w:val="left"/>
                        <w:rPr>
                          <w:rFonts w:ascii="STIX Math" w:eastAsia="STIX Math"/>
                          <w:i/>
                          <w:sz w:val="12"/>
                        </w:rPr>
                      </w:pPr>
                      <w:r>
                        <w:rPr>
                          <w:rFonts w:ascii="STIX Math" w:eastAsia="STIX Math"/>
                          <w:i/>
                          <w:spacing w:val="-10"/>
                          <w:sz w:val="12"/>
                        </w:rPr>
                        <w:t>𝛼</w:t>
                      </w:r>
                      <w:r>
                        <w:rPr>
                          <w:rFonts w:ascii="STIX Math" w:eastAsia="STIX Math"/>
                          <w:i/>
                          <w:sz w:val="12"/>
                        </w:rPr>
                        <w:tab/>
                      </w:r>
                      <w:r>
                        <w:rPr>
                          <w:rFonts w:ascii="STIX Math" w:eastAsia="STIX Math"/>
                          <w:i/>
                          <w:spacing w:val="-10"/>
                          <w:sz w:val="12"/>
                        </w:rPr>
                        <w:t>𝛼</w:t>
                      </w:r>
                    </w:p>
                  </w:txbxContent>
                </v:textbox>
                <w10:wrap type="none"/>
              </v:shape>
            </w:pict>
          </mc:Fallback>
        </mc:AlternateContent>
      </w:r>
      <w:r>
        <w:rPr>
          <w:rFonts w:ascii="STIX Math" w:eastAsia="STIX Math"/>
          <w:i/>
          <w:w w:val="105"/>
          <w:sz w:val="16"/>
        </w:rPr>
        <w:t>𝑓</w:t>
      </w:r>
      <w:r>
        <w:rPr>
          <w:rFonts w:ascii="STIX Math" w:eastAsia="STIX Math"/>
          <w:i/>
          <w:w w:val="105"/>
          <w:position w:val="-3"/>
          <w:sz w:val="12"/>
        </w:rPr>
        <w:t>𝛼</w:t>
      </w:r>
      <w:r>
        <w:rPr>
          <w:rFonts w:ascii="STIX Math" w:eastAsia="STIX Math"/>
          <w:i/>
          <w:spacing w:val="-18"/>
          <w:w w:val="105"/>
          <w:position w:val="-3"/>
          <w:sz w:val="12"/>
        </w:rPr>
        <w:t> </w:t>
      </w:r>
      <w:r>
        <w:rPr>
          <w:rFonts w:ascii="STIX Math" w:eastAsia="STIX Math"/>
          <w:w w:val="105"/>
          <w:sz w:val="16"/>
        </w:rPr>
        <w:t>(</w:t>
      </w:r>
      <w:r>
        <w:rPr>
          <w:rFonts w:ascii="STIX Math" w:eastAsia="STIX Math"/>
          <w:b/>
          <w:w w:val="105"/>
          <w:sz w:val="16"/>
        </w:rPr>
        <w:t>𝐱</w:t>
      </w:r>
      <w:r>
        <w:rPr>
          <w:rFonts w:ascii="STIX Math" w:eastAsia="STIX Math"/>
          <w:b/>
          <w:spacing w:val="-11"/>
          <w:w w:val="105"/>
          <w:sz w:val="16"/>
        </w:rPr>
        <w:t> </w:t>
      </w:r>
      <w:r>
        <w:rPr>
          <w:rFonts w:ascii="STIX Math" w:eastAsia="STIX Math"/>
          <w:w w:val="105"/>
          <w:sz w:val="16"/>
        </w:rPr>
        <w:t>+</w:t>
      </w:r>
      <w:r>
        <w:rPr>
          <w:rFonts w:ascii="STIX Math" w:eastAsia="STIX Math"/>
          <w:spacing w:val="-10"/>
          <w:w w:val="105"/>
          <w:sz w:val="16"/>
        </w:rPr>
        <w:t> </w:t>
      </w:r>
      <w:r>
        <w:rPr>
          <w:rFonts w:ascii="STIX Math" w:eastAsia="STIX Math"/>
          <w:b/>
          <w:w w:val="105"/>
          <w:sz w:val="16"/>
        </w:rPr>
        <w:t>𝐜</w:t>
      </w:r>
      <w:r>
        <w:rPr>
          <w:rFonts w:ascii="STIX Math" w:eastAsia="STIX Math"/>
          <w:i/>
          <w:w w:val="105"/>
          <w:sz w:val="16"/>
          <w:vertAlign w:val="subscript"/>
        </w:rPr>
        <w:t>𝛼</w:t>
      </w:r>
      <w:r>
        <w:rPr>
          <w:rFonts w:ascii="STIX Math" w:eastAsia="STIX Math"/>
          <w:i/>
          <w:w w:val="105"/>
          <w:sz w:val="16"/>
          <w:vertAlign w:val="baseline"/>
        </w:rPr>
        <w:t>𝛥𝑡,</w:t>
      </w:r>
      <w:r>
        <w:rPr>
          <w:rFonts w:ascii="STIX Math" w:eastAsia="STIX Math"/>
          <w:i/>
          <w:spacing w:val="-16"/>
          <w:w w:val="105"/>
          <w:sz w:val="16"/>
          <w:vertAlign w:val="baseline"/>
        </w:rPr>
        <w:t> </w:t>
      </w:r>
      <w:r>
        <w:rPr>
          <w:rFonts w:ascii="STIX Math" w:eastAsia="STIX Math"/>
          <w:i/>
          <w:w w:val="105"/>
          <w:sz w:val="16"/>
          <w:vertAlign w:val="baseline"/>
        </w:rPr>
        <w:t>𝑡</w:t>
      </w:r>
      <w:r>
        <w:rPr>
          <w:rFonts w:ascii="STIX Math" w:eastAsia="STIX Math"/>
          <w:i/>
          <w:spacing w:val="-11"/>
          <w:w w:val="105"/>
          <w:sz w:val="16"/>
          <w:vertAlign w:val="baseline"/>
        </w:rPr>
        <w:t> </w:t>
      </w:r>
      <w:r>
        <w:rPr>
          <w:rFonts w:ascii="STIX Math" w:eastAsia="STIX Math"/>
          <w:w w:val="105"/>
          <w:sz w:val="16"/>
          <w:vertAlign w:val="baseline"/>
        </w:rPr>
        <w:t>+</w:t>
      </w:r>
      <w:r>
        <w:rPr>
          <w:rFonts w:ascii="STIX Math" w:eastAsia="STIX Math"/>
          <w:spacing w:val="-10"/>
          <w:w w:val="105"/>
          <w:sz w:val="16"/>
          <w:vertAlign w:val="baseline"/>
        </w:rPr>
        <w:t> </w:t>
      </w:r>
      <w:r>
        <w:rPr>
          <w:rFonts w:ascii="STIX Math" w:eastAsia="STIX Math"/>
          <w:i/>
          <w:w w:val="105"/>
          <w:sz w:val="16"/>
          <w:vertAlign w:val="baseline"/>
        </w:rPr>
        <w:t>𝛥𝑡</w:t>
      </w:r>
      <w:r>
        <w:rPr>
          <w:rFonts w:ascii="STIX Math" w:eastAsia="STIX Math"/>
          <w:w w:val="105"/>
          <w:sz w:val="16"/>
          <w:vertAlign w:val="baseline"/>
        </w:rPr>
        <w:t>)</w:t>
      </w:r>
      <w:r>
        <w:rPr>
          <w:rFonts w:ascii="STIX Math" w:eastAsia="STIX Math"/>
          <w:spacing w:val="45"/>
          <w:w w:val="105"/>
          <w:sz w:val="16"/>
          <w:vertAlign w:val="baseline"/>
        </w:rPr>
        <w:t> </w:t>
      </w:r>
      <w:r>
        <w:rPr>
          <w:rFonts w:ascii="STIX Math" w:eastAsia="STIX Math"/>
          <w:w w:val="105"/>
          <w:sz w:val="16"/>
          <w:vertAlign w:val="baseline"/>
        </w:rPr>
        <w:t>=</w:t>
      </w:r>
      <w:r>
        <w:rPr>
          <w:rFonts w:ascii="STIX Math" w:eastAsia="STIX Math"/>
          <w:spacing w:val="49"/>
          <w:w w:val="105"/>
          <w:sz w:val="16"/>
          <w:vertAlign w:val="baseline"/>
        </w:rPr>
        <w:t> </w:t>
      </w:r>
      <w:r>
        <w:rPr>
          <w:rFonts w:ascii="STIX Math" w:eastAsia="STIX Math"/>
          <w:i/>
          <w:w w:val="105"/>
          <w:sz w:val="16"/>
          <w:vertAlign w:val="baseline"/>
        </w:rPr>
        <w:t>𝑓</w:t>
      </w:r>
      <w:r>
        <w:rPr>
          <w:rFonts w:ascii="STIX Math" w:eastAsia="STIX Math"/>
          <w:i/>
          <w:w w:val="105"/>
          <w:position w:val="-3"/>
          <w:sz w:val="12"/>
          <w:vertAlign w:val="baseline"/>
        </w:rPr>
        <w:t>𝛼</w:t>
      </w:r>
      <w:r>
        <w:rPr>
          <w:rFonts w:ascii="STIX Math" w:eastAsia="STIX Math"/>
          <w:i/>
          <w:spacing w:val="-17"/>
          <w:w w:val="105"/>
          <w:position w:val="-3"/>
          <w:sz w:val="12"/>
          <w:vertAlign w:val="baseline"/>
        </w:rPr>
        <w:t> </w:t>
      </w:r>
      <w:r>
        <w:rPr>
          <w:rFonts w:ascii="STIX Math" w:eastAsia="STIX Math"/>
          <w:w w:val="105"/>
          <w:sz w:val="16"/>
          <w:vertAlign w:val="baseline"/>
        </w:rPr>
        <w:t>(</w:t>
      </w:r>
      <w:r>
        <w:rPr>
          <w:rFonts w:ascii="STIX Math" w:eastAsia="STIX Math"/>
          <w:b/>
          <w:w w:val="105"/>
          <w:sz w:val="16"/>
          <w:vertAlign w:val="baseline"/>
        </w:rPr>
        <w:t>𝐱</w:t>
      </w:r>
      <w:r>
        <w:rPr>
          <w:rFonts w:ascii="STIX Math" w:eastAsia="STIX Math"/>
          <w:i/>
          <w:w w:val="105"/>
          <w:sz w:val="16"/>
          <w:vertAlign w:val="baseline"/>
        </w:rPr>
        <w:t>,</w:t>
      </w:r>
      <w:r>
        <w:rPr>
          <w:rFonts w:ascii="STIX Math" w:eastAsia="STIX Math"/>
          <w:i/>
          <w:spacing w:val="-16"/>
          <w:w w:val="105"/>
          <w:sz w:val="16"/>
          <w:vertAlign w:val="baseline"/>
        </w:rPr>
        <w:t> </w:t>
      </w:r>
      <w:r>
        <w:rPr>
          <w:rFonts w:ascii="STIX Math" w:eastAsia="STIX Math"/>
          <w:i/>
          <w:w w:val="105"/>
          <w:sz w:val="16"/>
          <w:vertAlign w:val="baseline"/>
        </w:rPr>
        <w:t>𝑡</w:t>
      </w:r>
      <w:r>
        <w:rPr>
          <w:rFonts w:ascii="STIX Math" w:eastAsia="STIX Math"/>
          <w:w w:val="105"/>
          <w:sz w:val="16"/>
          <w:vertAlign w:val="baseline"/>
        </w:rPr>
        <w:t>)</w:t>
      </w:r>
      <w:r>
        <w:rPr>
          <w:rFonts w:ascii="STIX Math" w:eastAsia="STIX Math"/>
          <w:spacing w:val="40"/>
          <w:w w:val="105"/>
          <w:sz w:val="16"/>
          <w:vertAlign w:val="baseline"/>
        </w:rPr>
        <w:t> </w:t>
      </w:r>
      <w:r>
        <w:rPr>
          <w:rFonts w:ascii="STIX Math" w:eastAsia="STIX Math"/>
          <w:w w:val="105"/>
          <w:sz w:val="16"/>
          <w:vertAlign w:val="baseline"/>
        </w:rPr>
        <w:t>+</w:t>
      </w:r>
      <w:r>
        <w:rPr>
          <w:rFonts w:ascii="STIX Math" w:eastAsia="STIX Math"/>
          <w:spacing w:val="41"/>
          <w:w w:val="105"/>
          <w:sz w:val="16"/>
          <w:vertAlign w:val="baseline"/>
        </w:rPr>
        <w:t> </w:t>
      </w:r>
      <w:r>
        <w:rPr>
          <w:rFonts w:ascii="STIX Math" w:eastAsia="STIX Math"/>
          <w:i/>
          <w:w w:val="105"/>
          <w:sz w:val="16"/>
          <w:vertAlign w:val="baseline"/>
        </w:rPr>
        <w:t>𝛥𝑓</w:t>
      </w:r>
      <w:r>
        <w:rPr>
          <w:rFonts w:ascii="STIX Math" w:eastAsia="STIX Math"/>
          <w:i/>
          <w:spacing w:val="-23"/>
          <w:w w:val="105"/>
          <w:sz w:val="16"/>
          <w:vertAlign w:val="baseline"/>
        </w:rPr>
        <w:t> </w:t>
      </w:r>
      <w:r>
        <w:rPr>
          <w:rFonts w:ascii="STIX Math" w:eastAsia="STIX Math"/>
          <w:i/>
          <w:w w:val="120"/>
          <w:sz w:val="16"/>
          <w:vertAlign w:val="superscript"/>
        </w:rPr>
        <w:t>𝐶</w:t>
      </w:r>
      <w:r>
        <w:rPr>
          <w:rFonts w:ascii="STIX Math" w:eastAsia="STIX Math"/>
          <w:i/>
          <w:spacing w:val="-29"/>
          <w:w w:val="120"/>
          <w:sz w:val="16"/>
          <w:vertAlign w:val="baseline"/>
        </w:rPr>
        <w:t> </w:t>
      </w:r>
      <w:r>
        <w:rPr>
          <w:rFonts w:ascii="STIX Math" w:eastAsia="STIX Math"/>
          <w:w w:val="105"/>
          <w:sz w:val="16"/>
          <w:vertAlign w:val="baseline"/>
        </w:rPr>
        <w:t>(</w:t>
      </w:r>
      <w:r>
        <w:rPr>
          <w:rFonts w:ascii="STIX Math" w:eastAsia="STIX Math"/>
          <w:b/>
          <w:w w:val="105"/>
          <w:sz w:val="16"/>
          <w:vertAlign w:val="baseline"/>
        </w:rPr>
        <w:t>𝐱</w:t>
      </w:r>
      <w:r>
        <w:rPr>
          <w:rFonts w:ascii="STIX Math" w:eastAsia="STIX Math"/>
          <w:i/>
          <w:w w:val="105"/>
          <w:sz w:val="16"/>
          <w:vertAlign w:val="baseline"/>
        </w:rPr>
        <w:t>,</w:t>
      </w:r>
      <w:r>
        <w:rPr>
          <w:rFonts w:ascii="STIX Math" w:eastAsia="STIX Math"/>
          <w:i/>
          <w:spacing w:val="-16"/>
          <w:w w:val="105"/>
          <w:sz w:val="16"/>
          <w:vertAlign w:val="baseline"/>
        </w:rPr>
        <w:t> </w:t>
      </w:r>
      <w:r>
        <w:rPr>
          <w:rFonts w:ascii="STIX Math" w:eastAsia="STIX Math"/>
          <w:i/>
          <w:w w:val="105"/>
          <w:sz w:val="16"/>
          <w:vertAlign w:val="baseline"/>
        </w:rPr>
        <w:t>𝑡</w:t>
      </w:r>
      <w:r>
        <w:rPr>
          <w:rFonts w:ascii="STIX Math" w:eastAsia="STIX Math"/>
          <w:w w:val="105"/>
          <w:sz w:val="16"/>
          <w:vertAlign w:val="baseline"/>
        </w:rPr>
        <w:t>)</w:t>
      </w:r>
      <w:r>
        <w:rPr>
          <w:rFonts w:ascii="STIX Math" w:eastAsia="STIX Math"/>
          <w:spacing w:val="41"/>
          <w:w w:val="105"/>
          <w:sz w:val="16"/>
          <w:vertAlign w:val="baseline"/>
        </w:rPr>
        <w:t> </w:t>
      </w:r>
      <w:r>
        <w:rPr>
          <w:rFonts w:ascii="STIX Math" w:eastAsia="STIX Math"/>
          <w:w w:val="105"/>
          <w:sz w:val="16"/>
          <w:vertAlign w:val="baseline"/>
        </w:rPr>
        <w:t>+</w:t>
      </w:r>
      <w:r>
        <w:rPr>
          <w:rFonts w:ascii="STIX Math" w:eastAsia="STIX Math"/>
          <w:spacing w:val="40"/>
          <w:w w:val="105"/>
          <w:sz w:val="16"/>
          <w:vertAlign w:val="baseline"/>
        </w:rPr>
        <w:t> </w:t>
      </w:r>
      <w:r>
        <w:rPr>
          <w:rFonts w:ascii="STIX Math" w:eastAsia="STIX Math"/>
          <w:i/>
          <w:w w:val="105"/>
          <w:sz w:val="16"/>
          <w:vertAlign w:val="baseline"/>
        </w:rPr>
        <w:t>𝐹</w:t>
      </w:r>
      <w:r>
        <w:rPr>
          <w:rFonts w:ascii="STIX Math" w:eastAsia="STIX Math"/>
          <w:i/>
          <w:spacing w:val="-19"/>
          <w:w w:val="105"/>
          <w:sz w:val="16"/>
          <w:vertAlign w:val="baseline"/>
        </w:rPr>
        <w:t> </w:t>
      </w:r>
      <w:r>
        <w:rPr>
          <w:rFonts w:ascii="STIX Math" w:eastAsia="STIX Math"/>
          <w:i/>
          <w:w w:val="105"/>
          <w:sz w:val="16"/>
          <w:vertAlign w:val="superscript"/>
        </w:rPr>
        <w:t>𝑏</w:t>
      </w:r>
      <w:r>
        <w:rPr>
          <w:rFonts w:ascii="STIX Math" w:eastAsia="STIX Math"/>
          <w:w w:val="105"/>
          <w:sz w:val="16"/>
          <w:vertAlign w:val="baseline"/>
        </w:rPr>
        <w:t>(</w:t>
      </w:r>
      <w:r>
        <w:rPr>
          <w:rFonts w:ascii="STIX Math" w:eastAsia="STIX Math"/>
          <w:b/>
          <w:w w:val="105"/>
          <w:sz w:val="16"/>
          <w:vertAlign w:val="baseline"/>
        </w:rPr>
        <w:t>𝐱</w:t>
      </w:r>
      <w:r>
        <w:rPr>
          <w:rFonts w:ascii="STIX Math" w:eastAsia="STIX Math"/>
          <w:i/>
          <w:w w:val="105"/>
          <w:sz w:val="16"/>
          <w:vertAlign w:val="baseline"/>
        </w:rPr>
        <w:t>,</w:t>
      </w:r>
      <w:r>
        <w:rPr>
          <w:rFonts w:ascii="STIX Math" w:eastAsia="STIX Math"/>
          <w:i/>
          <w:spacing w:val="-16"/>
          <w:w w:val="105"/>
          <w:sz w:val="16"/>
          <w:vertAlign w:val="baseline"/>
        </w:rPr>
        <w:t> </w:t>
      </w:r>
      <w:r>
        <w:rPr>
          <w:rFonts w:ascii="STIX Math" w:eastAsia="STIX Math"/>
          <w:i/>
          <w:w w:val="105"/>
          <w:sz w:val="16"/>
          <w:vertAlign w:val="baseline"/>
        </w:rPr>
        <w:t>𝑡</w:t>
      </w:r>
      <w:r>
        <w:rPr>
          <w:rFonts w:ascii="STIX Math" w:eastAsia="STIX Math"/>
          <w:w w:val="105"/>
          <w:sz w:val="16"/>
          <w:vertAlign w:val="baseline"/>
        </w:rPr>
        <w:t>)</w:t>
      </w:r>
      <w:r>
        <w:rPr>
          <w:rFonts w:ascii="STIX Math" w:eastAsia="STIX Math"/>
          <w:spacing w:val="32"/>
          <w:w w:val="105"/>
          <w:sz w:val="16"/>
          <w:vertAlign w:val="baseline"/>
        </w:rPr>
        <w:t>  </w:t>
      </w:r>
      <w:r>
        <w:rPr>
          <w:rFonts w:ascii="STIX Math" w:eastAsia="STIX Math"/>
          <w:i/>
          <w:spacing w:val="-10"/>
          <w:w w:val="105"/>
          <w:sz w:val="16"/>
          <w:vertAlign w:val="baseline"/>
        </w:rPr>
        <w:t>,</w:t>
      </w:r>
      <w:r>
        <w:rPr>
          <w:rFonts w:ascii="STIX Math" w:eastAsia="STIX Math"/>
          <w:i/>
          <w:sz w:val="16"/>
          <w:vertAlign w:val="baseline"/>
        </w:rPr>
        <w:tab/>
      </w:r>
      <w:r>
        <w:rPr>
          <w:spacing w:val="-4"/>
          <w:w w:val="105"/>
          <w:sz w:val="16"/>
          <w:vertAlign w:val="baseline"/>
        </w:rPr>
        <w:t>(18)</w:t>
      </w:r>
    </w:p>
    <w:p>
      <w:pPr>
        <w:pStyle w:val="BodyText"/>
        <w:spacing w:line="310" w:lineRule="exact"/>
      </w:pPr>
      <w:r>
        <w:rPr>
          <w:w w:val="110"/>
        </w:rPr>
        <w:t>where</w:t>
      </w:r>
      <w:r>
        <w:rPr>
          <w:spacing w:val="1"/>
          <w:w w:val="110"/>
        </w:rPr>
        <w:t> </w:t>
      </w:r>
      <w:r>
        <w:rPr>
          <w:w w:val="110"/>
        </w:rPr>
        <w:t>the</w:t>
      </w:r>
      <w:r>
        <w:rPr>
          <w:spacing w:val="3"/>
          <w:w w:val="110"/>
        </w:rPr>
        <w:t> </w:t>
      </w:r>
      <w:r>
        <w:rPr>
          <w:w w:val="110"/>
        </w:rPr>
        <w:t>Boussinesq</w:t>
      </w:r>
      <w:r>
        <w:rPr>
          <w:spacing w:val="3"/>
          <w:w w:val="110"/>
        </w:rPr>
        <w:t> </w:t>
      </w:r>
      <w:r>
        <w:rPr>
          <w:w w:val="110"/>
        </w:rPr>
        <w:t>buoyancy</w:t>
      </w:r>
      <w:r>
        <w:rPr>
          <w:spacing w:val="4"/>
          <w:w w:val="110"/>
        </w:rPr>
        <w:t> </w:t>
      </w:r>
      <w:r>
        <w:rPr>
          <w:w w:val="110"/>
        </w:rPr>
        <w:t>forcing</w:t>
      </w:r>
      <w:r>
        <w:rPr>
          <w:spacing w:val="3"/>
          <w:w w:val="110"/>
        </w:rPr>
        <w:t> </w:t>
      </w:r>
      <w:r>
        <w:rPr>
          <w:w w:val="110"/>
        </w:rPr>
        <w:t>term</w:t>
      </w:r>
      <w:r>
        <w:rPr>
          <w:spacing w:val="4"/>
          <w:w w:val="110"/>
        </w:rPr>
        <w:t> </w:t>
      </w:r>
      <w:r>
        <w:rPr>
          <w:rFonts w:ascii="STIX Math" w:eastAsia="STIX Math"/>
          <w:i/>
          <w:w w:val="110"/>
        </w:rPr>
        <w:t>𝐹</w:t>
      </w:r>
      <w:r>
        <w:rPr>
          <w:rFonts w:ascii="STIX Math" w:eastAsia="STIX Math"/>
          <w:i/>
          <w:spacing w:val="-21"/>
          <w:w w:val="110"/>
        </w:rPr>
        <w:t> </w:t>
      </w:r>
      <w:r>
        <w:rPr>
          <w:rFonts w:ascii="STIX Math" w:eastAsia="STIX Math"/>
          <w:i/>
          <w:w w:val="120"/>
          <w:vertAlign w:val="superscript"/>
        </w:rPr>
        <w:t>𝑏</w:t>
      </w:r>
      <w:r>
        <w:rPr>
          <w:rFonts w:ascii="STIX Math" w:eastAsia="STIX Math"/>
          <w:i/>
          <w:spacing w:val="8"/>
          <w:w w:val="120"/>
          <w:vertAlign w:val="baseline"/>
        </w:rPr>
        <w:t> </w:t>
      </w:r>
      <w:r>
        <w:rPr>
          <w:w w:val="110"/>
          <w:vertAlign w:val="baseline"/>
        </w:rPr>
        <w:t>is</w:t>
      </w:r>
      <w:r>
        <w:rPr>
          <w:spacing w:val="4"/>
          <w:w w:val="110"/>
          <w:vertAlign w:val="baseline"/>
        </w:rPr>
        <w:t> </w:t>
      </w:r>
      <w:r>
        <w:rPr>
          <w:w w:val="110"/>
          <w:vertAlign w:val="baseline"/>
        </w:rPr>
        <w:t>given</w:t>
      </w:r>
      <w:r>
        <w:rPr>
          <w:spacing w:val="3"/>
          <w:w w:val="110"/>
          <w:vertAlign w:val="baseline"/>
        </w:rPr>
        <w:t> </w:t>
      </w:r>
      <w:r>
        <w:rPr>
          <w:spacing w:val="-5"/>
          <w:w w:val="110"/>
          <w:vertAlign w:val="baseline"/>
        </w:rPr>
        <w:t>by</w:t>
      </w:r>
    </w:p>
    <w:p>
      <w:pPr>
        <w:tabs>
          <w:tab w:pos="4833" w:val="left" w:leader="none"/>
        </w:tabs>
        <w:spacing w:line="429" w:lineRule="exact" w:before="0"/>
        <w:ind w:left="233" w:right="0" w:firstLine="0"/>
        <w:jc w:val="left"/>
        <w:rPr>
          <w:sz w:val="16"/>
        </w:rPr>
      </w:pPr>
      <w:r>
        <w:rPr/>
        <mc:AlternateContent>
          <mc:Choice Requires="wps">
            <w:drawing>
              <wp:anchor distT="0" distB="0" distL="0" distR="0" allowOverlap="1" layoutInCell="1" locked="0" behindDoc="0" simplePos="0" relativeHeight="15755776">
                <wp:simplePos x="0" y="0"/>
                <wp:positionH relativeFrom="page">
                  <wp:posOffset>477354</wp:posOffset>
                </wp:positionH>
                <wp:positionV relativeFrom="paragraph">
                  <wp:posOffset>126997</wp:posOffset>
                </wp:positionV>
                <wp:extent cx="62865" cy="10160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62865"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𝐹</w:t>
                            </w:r>
                          </w:p>
                        </w:txbxContent>
                      </wps:txbx>
                      <wps:bodyPr wrap="square" lIns="0" tIns="0" rIns="0" bIns="0" rtlCol="0">
                        <a:noAutofit/>
                      </wps:bodyPr>
                    </wps:wsp>
                  </a:graphicData>
                </a:graphic>
              </wp:anchor>
            </w:drawing>
          </mc:Choice>
          <mc:Fallback>
            <w:pict>
              <v:shape style="position:absolute;margin-left:37.587002pt;margin-top:9.999805pt;width:4.95pt;height:8pt;mso-position-horizontal-relative:page;mso-position-vertical-relative:paragraph;z-index:15755776" type="#_x0000_t202" id="docshape36"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𝐹</w:t>
                      </w:r>
                    </w:p>
                  </w:txbxContent>
                </v:textbox>
                <w10:wrap type="none"/>
              </v:shape>
            </w:pict>
          </mc:Fallback>
        </mc:AlternateContent>
      </w:r>
      <w:r>
        <w:rPr/>
        <mc:AlternateContent>
          <mc:Choice Requires="wps">
            <w:drawing>
              <wp:anchor distT="0" distB="0" distL="0" distR="0" allowOverlap="1" layoutInCell="1" locked="0" behindDoc="0" simplePos="0" relativeHeight="15758336">
                <wp:simplePos x="0" y="0"/>
                <wp:positionH relativeFrom="page">
                  <wp:posOffset>539915</wp:posOffset>
                </wp:positionH>
                <wp:positionV relativeFrom="paragraph">
                  <wp:posOffset>182395</wp:posOffset>
                </wp:positionV>
                <wp:extent cx="40005" cy="7620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4000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wps:txbx>
                      <wps:bodyPr wrap="square" lIns="0" tIns="0" rIns="0" bIns="0" rtlCol="0">
                        <a:noAutofit/>
                      </wps:bodyPr>
                    </wps:wsp>
                  </a:graphicData>
                </a:graphic>
              </wp:anchor>
            </w:drawing>
          </mc:Choice>
          <mc:Fallback>
            <w:pict>
              <v:shape style="position:absolute;margin-left:42.513pt;margin-top:14.361832pt;width:3.15pt;height:6pt;mso-position-horizontal-relative:page;mso-position-vertical-relative:paragraph;z-index:15758336" type="#_x0000_t202" id="docshape3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v:textbox>
                <w10:wrap type="none"/>
              </v:shape>
            </w:pict>
          </mc:Fallback>
        </mc:AlternateContent>
      </w:r>
      <w:r>
        <w:rPr>
          <w:rFonts w:ascii="STIX Math" w:hAnsi="STIX Math" w:eastAsia="STIX Math"/>
          <w:i/>
          <w:w w:val="105"/>
          <w:position w:val="6"/>
          <w:sz w:val="12"/>
        </w:rPr>
        <w:t>𝑏</w:t>
      </w:r>
      <w:r>
        <w:rPr>
          <w:rFonts w:ascii="STIX Math" w:hAnsi="STIX Math" w:eastAsia="STIX Math"/>
          <w:i/>
          <w:spacing w:val="69"/>
          <w:w w:val="105"/>
          <w:position w:val="6"/>
          <w:sz w:val="12"/>
        </w:rPr>
        <w:t> </w:t>
      </w:r>
      <w:r>
        <w:rPr>
          <w:rFonts w:ascii="STIX Math" w:hAnsi="STIX Math" w:eastAsia="STIX Math"/>
          <w:w w:val="105"/>
          <w:sz w:val="16"/>
        </w:rPr>
        <w:t>=</w:t>
      </w:r>
      <w:r>
        <w:rPr>
          <w:rFonts w:ascii="STIX Math" w:hAnsi="STIX Math" w:eastAsia="STIX Math"/>
          <w:spacing w:val="51"/>
          <w:w w:val="105"/>
          <w:sz w:val="16"/>
        </w:rPr>
        <w:t> </w:t>
      </w:r>
      <w:r>
        <w:rPr>
          <w:rFonts w:ascii="STIX Math" w:hAnsi="STIX Math" w:eastAsia="STIX Math"/>
          <w:i/>
          <w:w w:val="105"/>
          <w:sz w:val="16"/>
        </w:rPr>
        <w:t>𝑤</w:t>
      </w:r>
      <w:r>
        <w:rPr>
          <w:rFonts w:ascii="STIX Math" w:hAnsi="STIX Math" w:eastAsia="STIX Math"/>
          <w:i/>
          <w:w w:val="105"/>
          <w:position w:val="-3"/>
          <w:sz w:val="12"/>
        </w:rPr>
        <w:t>𝛼</w:t>
      </w:r>
      <w:r>
        <w:rPr>
          <w:rFonts w:ascii="STIX Math" w:hAnsi="STIX Math" w:eastAsia="STIX Math"/>
          <w:i/>
          <w:spacing w:val="-17"/>
          <w:w w:val="105"/>
          <w:position w:val="-3"/>
          <w:sz w:val="12"/>
        </w:rPr>
        <w:t> </w:t>
      </w:r>
      <w:r>
        <w:rPr>
          <w:rFonts w:ascii="STIX Math" w:hAnsi="STIX Math" w:eastAsia="STIX Math"/>
          <w:w w:val="105"/>
          <w:sz w:val="16"/>
        </w:rPr>
        <w:t>3</w:t>
      </w:r>
      <w:r>
        <w:rPr>
          <w:rFonts w:ascii="STIX Math" w:hAnsi="STIX Math" w:eastAsia="STIX Math"/>
          <w:b/>
          <w:w w:val="105"/>
          <w:sz w:val="16"/>
        </w:rPr>
        <w:t>𝐜</w:t>
      </w:r>
      <w:r>
        <w:rPr>
          <w:rFonts w:ascii="STIX Math" w:hAnsi="STIX Math" w:eastAsia="STIX Math"/>
          <w:i/>
          <w:w w:val="105"/>
          <w:sz w:val="16"/>
          <w:vertAlign w:val="subscript"/>
        </w:rPr>
        <w:t>𝛼</w:t>
      </w:r>
      <w:r>
        <w:rPr>
          <w:rFonts w:ascii="STIX Math" w:hAnsi="STIX Math" w:eastAsia="STIX Math"/>
          <w:i/>
          <w:spacing w:val="6"/>
          <w:w w:val="105"/>
          <w:sz w:val="16"/>
          <w:vertAlign w:val="baseline"/>
        </w:rPr>
        <w:t> </w:t>
      </w:r>
      <w:r>
        <w:rPr>
          <w:rFonts w:ascii="FreeSerif" w:hAnsi="FreeSerif" w:eastAsia="FreeSerif"/>
          <w:w w:val="105"/>
          <w:sz w:val="16"/>
          <w:vertAlign w:val="baseline"/>
        </w:rPr>
        <w:t>⋅</w:t>
      </w:r>
      <w:r>
        <w:rPr>
          <w:rFonts w:ascii="FreeSerif" w:hAnsi="FreeSerif" w:eastAsia="FreeSerif"/>
          <w:spacing w:val="-9"/>
          <w:w w:val="105"/>
          <w:sz w:val="16"/>
          <w:vertAlign w:val="baseline"/>
        </w:rPr>
        <w:t> </w:t>
      </w:r>
      <w:r>
        <w:rPr>
          <w:rFonts w:ascii="STIX Math" w:hAnsi="STIX Math" w:eastAsia="STIX Math"/>
          <w:b/>
          <w:w w:val="105"/>
          <w:sz w:val="16"/>
          <w:vertAlign w:val="baseline"/>
        </w:rPr>
        <w:t>𝐆</w:t>
      </w:r>
      <w:r>
        <w:rPr>
          <w:rFonts w:ascii="STIX Math" w:hAnsi="STIX Math" w:eastAsia="STIX Math"/>
          <w:b/>
          <w:spacing w:val="51"/>
          <w:w w:val="105"/>
          <w:sz w:val="16"/>
          <w:vertAlign w:val="baseline"/>
        </w:rPr>
        <w:t> </w:t>
      </w:r>
      <w:r>
        <w:rPr>
          <w:rFonts w:ascii="STIX Math" w:hAnsi="STIX Math" w:eastAsia="STIX Math"/>
          <w:w w:val="105"/>
          <w:sz w:val="16"/>
          <w:vertAlign w:val="baseline"/>
        </w:rPr>
        <w:t>=</w:t>
      </w:r>
      <w:r>
        <w:rPr>
          <w:rFonts w:ascii="STIX Math" w:hAnsi="STIX Math" w:eastAsia="STIX Math"/>
          <w:spacing w:val="52"/>
          <w:w w:val="105"/>
          <w:sz w:val="16"/>
          <w:vertAlign w:val="baseline"/>
        </w:rPr>
        <w:t> </w:t>
      </w:r>
      <w:r>
        <w:rPr>
          <w:rFonts w:ascii="STIX Math" w:hAnsi="STIX Math" w:eastAsia="STIX Math"/>
          <w:i/>
          <w:w w:val="105"/>
          <w:sz w:val="16"/>
          <w:vertAlign w:val="baseline"/>
        </w:rPr>
        <w:t>𝑤</w:t>
      </w:r>
      <w:r>
        <w:rPr>
          <w:rFonts w:ascii="STIX Math" w:hAnsi="STIX Math" w:eastAsia="STIX Math"/>
          <w:i/>
          <w:w w:val="105"/>
          <w:position w:val="-3"/>
          <w:sz w:val="12"/>
          <w:vertAlign w:val="baseline"/>
        </w:rPr>
        <w:t>𝛼</w:t>
      </w:r>
      <w:r>
        <w:rPr>
          <w:rFonts w:ascii="STIX Math" w:hAnsi="STIX Math" w:eastAsia="STIX Math"/>
          <w:i/>
          <w:spacing w:val="-18"/>
          <w:w w:val="105"/>
          <w:position w:val="-3"/>
          <w:sz w:val="12"/>
          <w:vertAlign w:val="baseline"/>
        </w:rPr>
        <w:t> </w:t>
      </w:r>
      <w:r>
        <w:rPr>
          <w:rFonts w:ascii="STIX Math" w:hAnsi="STIX Math" w:eastAsia="STIX Math"/>
          <w:w w:val="105"/>
          <w:sz w:val="16"/>
          <w:vertAlign w:val="baseline"/>
        </w:rPr>
        <w:t>3</w:t>
      </w:r>
      <w:r>
        <w:rPr>
          <w:rFonts w:ascii="STIX Math" w:hAnsi="STIX Math" w:eastAsia="STIX Math"/>
          <w:i/>
          <w:w w:val="105"/>
          <w:sz w:val="16"/>
          <w:vertAlign w:val="baseline"/>
        </w:rPr>
        <w:t>𝑐</w:t>
      </w:r>
      <w:r>
        <w:rPr>
          <w:rFonts w:ascii="STIX Math" w:hAnsi="STIX Math" w:eastAsia="STIX Math"/>
          <w:i/>
          <w:w w:val="105"/>
          <w:position w:val="-3"/>
          <w:sz w:val="12"/>
          <w:vertAlign w:val="baseline"/>
        </w:rPr>
        <w:t>𝛼</w:t>
      </w:r>
      <w:r>
        <w:rPr>
          <w:rFonts w:ascii="STIX Math" w:hAnsi="STIX Math" w:eastAsia="STIX Math"/>
          <w:i/>
          <w:spacing w:val="-17"/>
          <w:w w:val="105"/>
          <w:position w:val="-3"/>
          <w:sz w:val="12"/>
          <w:vertAlign w:val="baseline"/>
        </w:rPr>
        <w:t> </w:t>
      </w:r>
      <w:r>
        <w:rPr>
          <w:rFonts w:ascii="STIX Math" w:hAnsi="STIX Math" w:eastAsia="STIX Math"/>
          <w:i/>
          <w:w w:val="105"/>
          <w:position w:val="-3"/>
          <w:sz w:val="12"/>
          <w:vertAlign w:val="baseline"/>
        </w:rPr>
        <w:t>𝑧</w:t>
      </w:r>
      <w:r>
        <w:rPr>
          <w:rFonts w:ascii="STIX Math" w:hAnsi="STIX Math" w:eastAsia="STIX Math"/>
          <w:i/>
          <w:w w:val="105"/>
          <w:sz w:val="16"/>
          <w:vertAlign w:val="baseline"/>
        </w:rPr>
        <w:t>𝐺𝛥𝑡</w:t>
      </w:r>
      <w:r>
        <w:rPr>
          <w:rFonts w:ascii="STIX Math" w:hAnsi="STIX Math" w:eastAsia="STIX Math"/>
          <w:i/>
          <w:spacing w:val="34"/>
          <w:w w:val="105"/>
          <w:sz w:val="16"/>
          <w:vertAlign w:val="baseline"/>
        </w:rPr>
        <w:t>  </w:t>
      </w:r>
      <w:r>
        <w:rPr>
          <w:rFonts w:ascii="STIX Math" w:hAnsi="STIX Math" w:eastAsia="STIX Math"/>
          <w:i/>
          <w:spacing w:val="-10"/>
          <w:w w:val="105"/>
          <w:sz w:val="16"/>
          <w:vertAlign w:val="baseline"/>
        </w:rPr>
        <w:t>,</w:t>
      </w:r>
      <w:r>
        <w:rPr>
          <w:rFonts w:ascii="STIX Math" w:hAnsi="STIX Math" w:eastAsia="STIX Math"/>
          <w:i/>
          <w:sz w:val="16"/>
          <w:vertAlign w:val="baseline"/>
        </w:rPr>
        <w:tab/>
      </w:r>
      <w:bookmarkStart w:name="_bookmark11" w:id="17"/>
      <w:bookmarkEnd w:id="17"/>
      <w:r>
        <w:rPr>
          <w:rFonts w:ascii="STIX Math" w:hAnsi="STIX Math" w:eastAsia="STIX Math"/>
          <w:i/>
          <w:sz w:val="16"/>
          <w:vertAlign w:val="baseline"/>
        </w:rPr>
      </w:r>
      <w:r>
        <w:rPr>
          <w:spacing w:val="-4"/>
          <w:w w:val="105"/>
          <w:sz w:val="16"/>
          <w:vertAlign w:val="baseline"/>
        </w:rPr>
        <w:t>(19)</w:t>
      </w:r>
    </w:p>
    <w:p>
      <w:pPr>
        <w:spacing w:line="110" w:lineRule="exact" w:before="0"/>
        <w:ind w:left="111" w:right="0" w:firstLine="0"/>
        <w:jc w:val="both"/>
        <w:rPr>
          <w:sz w:val="16"/>
        </w:rPr>
      </w:pPr>
      <w:r>
        <w:rPr/>
        <w:br w:type="column"/>
      </w:r>
      <w:r>
        <w:rPr>
          <w:w w:val="110"/>
          <w:sz w:val="16"/>
        </w:rPr>
        <w:t>where</w:t>
      </w:r>
      <w:r>
        <w:rPr>
          <w:spacing w:val="41"/>
          <w:w w:val="110"/>
          <w:sz w:val="16"/>
        </w:rPr>
        <w:t> </w:t>
      </w:r>
      <w:r>
        <w:rPr>
          <w:rFonts w:ascii="STIX Math" w:eastAsia="STIX Math"/>
          <w:i/>
          <w:w w:val="110"/>
          <w:sz w:val="16"/>
        </w:rPr>
        <w:t>𝜈</w:t>
      </w:r>
      <w:r>
        <w:rPr>
          <w:rFonts w:ascii="STIX Math" w:eastAsia="STIX Math"/>
          <w:i/>
          <w:spacing w:val="69"/>
          <w:w w:val="150"/>
          <w:sz w:val="16"/>
        </w:rPr>
        <w:t> </w:t>
      </w:r>
      <w:r>
        <w:rPr>
          <w:rFonts w:ascii="STIX Math" w:eastAsia="STIX Math"/>
          <w:w w:val="110"/>
          <w:sz w:val="16"/>
        </w:rPr>
        <w:t>=</w:t>
      </w:r>
      <w:r>
        <w:rPr>
          <w:rFonts w:ascii="STIX Math" w:eastAsia="STIX Math"/>
          <w:spacing w:val="77"/>
          <w:w w:val="110"/>
          <w:sz w:val="16"/>
        </w:rPr>
        <w:t> </w:t>
      </w:r>
      <w:r>
        <w:rPr>
          <w:rFonts w:ascii="STIX Math" w:eastAsia="STIX Math"/>
          <w:i/>
          <w:w w:val="110"/>
          <w:sz w:val="16"/>
        </w:rPr>
        <w:t>𝜈</w:t>
      </w:r>
      <w:r>
        <w:rPr>
          <w:rFonts w:ascii="STIX Math" w:eastAsia="STIX Math"/>
          <w:i/>
          <w:w w:val="110"/>
          <w:position w:val="-3"/>
          <w:sz w:val="12"/>
        </w:rPr>
        <w:t>𝑓</w:t>
      </w:r>
      <w:r>
        <w:rPr>
          <w:rFonts w:ascii="STIX Math" w:eastAsia="STIX Math"/>
          <w:i/>
          <w:spacing w:val="75"/>
          <w:w w:val="110"/>
          <w:position w:val="-3"/>
          <w:sz w:val="12"/>
        </w:rPr>
        <w:t> </w:t>
      </w:r>
      <w:r>
        <w:rPr>
          <w:w w:val="110"/>
          <w:sz w:val="16"/>
        </w:rPr>
        <w:t>is</w:t>
      </w:r>
      <w:r>
        <w:rPr>
          <w:spacing w:val="41"/>
          <w:w w:val="110"/>
          <w:sz w:val="16"/>
        </w:rPr>
        <w:t> </w:t>
      </w:r>
      <w:r>
        <w:rPr>
          <w:w w:val="110"/>
          <w:sz w:val="16"/>
        </w:rPr>
        <w:t>the</w:t>
      </w:r>
      <w:r>
        <w:rPr>
          <w:spacing w:val="41"/>
          <w:w w:val="110"/>
          <w:sz w:val="16"/>
        </w:rPr>
        <w:t> </w:t>
      </w:r>
      <w:r>
        <w:rPr>
          <w:w w:val="110"/>
          <w:sz w:val="16"/>
        </w:rPr>
        <w:t>kinematic</w:t>
      </w:r>
      <w:r>
        <w:rPr>
          <w:spacing w:val="41"/>
          <w:w w:val="110"/>
          <w:sz w:val="16"/>
        </w:rPr>
        <w:t> </w:t>
      </w:r>
      <w:r>
        <w:rPr>
          <w:w w:val="110"/>
          <w:sz w:val="16"/>
        </w:rPr>
        <w:t>viscosity,</w:t>
      </w:r>
      <w:r>
        <w:rPr>
          <w:spacing w:val="42"/>
          <w:w w:val="110"/>
          <w:sz w:val="16"/>
        </w:rPr>
        <w:t> </w:t>
      </w:r>
      <w:r>
        <w:rPr>
          <w:rFonts w:ascii="STIX Math" w:eastAsia="STIX Math"/>
          <w:i/>
          <w:w w:val="110"/>
          <w:sz w:val="16"/>
        </w:rPr>
        <w:t>𝜅</w:t>
      </w:r>
      <w:r>
        <w:rPr>
          <w:rFonts w:ascii="STIX Math" w:eastAsia="STIX Math"/>
          <w:i/>
          <w:spacing w:val="70"/>
          <w:w w:val="150"/>
          <w:sz w:val="16"/>
        </w:rPr>
        <w:t> </w:t>
      </w:r>
      <w:r>
        <w:rPr>
          <w:rFonts w:ascii="STIX Math" w:eastAsia="STIX Math"/>
          <w:w w:val="110"/>
          <w:sz w:val="16"/>
        </w:rPr>
        <w:t>=</w:t>
      </w:r>
      <w:r>
        <w:rPr>
          <w:rFonts w:ascii="STIX Math" w:eastAsia="STIX Math"/>
          <w:spacing w:val="77"/>
          <w:w w:val="110"/>
          <w:sz w:val="16"/>
        </w:rPr>
        <w:t> </w:t>
      </w:r>
      <w:r>
        <w:rPr>
          <w:rFonts w:ascii="STIX Math" w:eastAsia="STIX Math"/>
          <w:i/>
          <w:w w:val="110"/>
          <w:sz w:val="16"/>
        </w:rPr>
        <w:t>𝜈</w:t>
      </w:r>
      <w:r>
        <w:rPr>
          <w:rFonts w:ascii="STIX Math" w:eastAsia="STIX Math"/>
          <w:i/>
          <w:w w:val="110"/>
          <w:position w:val="-3"/>
          <w:sz w:val="12"/>
        </w:rPr>
        <w:t>𝑔</w:t>
      </w:r>
      <w:r>
        <w:rPr>
          <w:rFonts w:ascii="STIX Math" w:eastAsia="STIX Math"/>
          <w:i/>
          <w:spacing w:val="66"/>
          <w:w w:val="110"/>
          <w:position w:val="-3"/>
          <w:sz w:val="12"/>
        </w:rPr>
        <w:t> </w:t>
      </w:r>
      <w:r>
        <w:rPr>
          <w:w w:val="110"/>
          <w:sz w:val="16"/>
        </w:rPr>
        <w:t>is</w:t>
      </w:r>
      <w:r>
        <w:rPr>
          <w:spacing w:val="42"/>
          <w:w w:val="110"/>
          <w:sz w:val="16"/>
        </w:rPr>
        <w:t> </w:t>
      </w:r>
      <w:r>
        <w:rPr>
          <w:w w:val="110"/>
          <w:sz w:val="16"/>
        </w:rPr>
        <w:t>the</w:t>
      </w:r>
      <w:r>
        <w:rPr>
          <w:spacing w:val="41"/>
          <w:w w:val="110"/>
          <w:sz w:val="16"/>
        </w:rPr>
        <w:t> </w:t>
      </w:r>
      <w:r>
        <w:rPr>
          <w:spacing w:val="-2"/>
          <w:w w:val="110"/>
          <w:sz w:val="16"/>
        </w:rPr>
        <w:t>thermal</w:t>
      </w:r>
    </w:p>
    <w:p>
      <w:pPr>
        <w:pStyle w:val="BodyText"/>
        <w:spacing w:line="98" w:lineRule="auto" w:before="60"/>
        <w:ind w:right="109"/>
        <w:jc w:val="both"/>
      </w:pPr>
      <w:r>
        <w:rPr>
          <w:w w:val="110"/>
        </w:rPr>
        <w:t>diffusivity,</w:t>
      </w:r>
      <w:r>
        <w:rPr>
          <w:w w:val="110"/>
        </w:rPr>
        <w:t> </w:t>
      </w:r>
      <w:r>
        <w:rPr>
          <w:rFonts w:ascii="STIX Math" w:eastAsia="STIX Math"/>
          <w:i/>
          <w:w w:val="110"/>
        </w:rPr>
        <w:t>𝑔 </w:t>
      </w:r>
      <w:r>
        <w:rPr>
          <w:w w:val="110"/>
        </w:rPr>
        <w:t>is</w:t>
      </w:r>
      <w:r>
        <w:rPr>
          <w:w w:val="110"/>
        </w:rPr>
        <w:t> the</w:t>
      </w:r>
      <w:r>
        <w:rPr>
          <w:w w:val="110"/>
        </w:rPr>
        <w:t> gravitational</w:t>
      </w:r>
      <w:r>
        <w:rPr>
          <w:w w:val="110"/>
        </w:rPr>
        <w:t> acceleration,</w:t>
      </w:r>
      <w:r>
        <w:rPr>
          <w:w w:val="110"/>
        </w:rPr>
        <w:t> </w:t>
      </w:r>
      <w:r>
        <w:rPr>
          <w:rFonts w:ascii="STIX Math" w:eastAsia="STIX Math"/>
          <w:i/>
          <w:w w:val="110"/>
        </w:rPr>
        <w:t>𝛽</w:t>
      </w:r>
      <w:r>
        <w:rPr>
          <w:rFonts w:ascii="STIX Math" w:eastAsia="STIX Math"/>
          <w:i/>
          <w:w w:val="110"/>
        </w:rPr>
        <w:t> </w:t>
      </w:r>
      <w:r>
        <w:rPr>
          <w:w w:val="110"/>
        </w:rPr>
        <w:t>is</w:t>
      </w:r>
      <w:r>
        <w:rPr>
          <w:w w:val="110"/>
        </w:rPr>
        <w:t> the</w:t>
      </w:r>
      <w:r>
        <w:rPr>
          <w:w w:val="110"/>
        </w:rPr>
        <w:t> coefficient</w:t>
      </w:r>
      <w:r>
        <w:rPr>
          <w:w w:val="110"/>
        </w:rPr>
        <w:t> of thermal</w:t>
      </w:r>
      <w:r>
        <w:rPr>
          <w:w w:val="110"/>
        </w:rPr>
        <w:t> expansion,</w:t>
      </w:r>
      <w:r>
        <w:rPr>
          <w:w w:val="110"/>
        </w:rPr>
        <w:t> </w:t>
      </w:r>
      <w:r>
        <w:rPr>
          <w:rFonts w:ascii="STIX Math" w:eastAsia="STIX Math"/>
          <w:i/>
          <w:w w:val="110"/>
        </w:rPr>
        <w:t>𝛥𝑇</w:t>
      </w:r>
      <w:r>
        <w:rPr>
          <w:rFonts w:ascii="STIX Math" w:eastAsia="STIX Math"/>
          <w:i/>
          <w:spacing w:val="40"/>
          <w:w w:val="110"/>
        </w:rPr>
        <w:t> </w:t>
      </w:r>
      <w:r>
        <w:rPr>
          <w:w w:val="110"/>
        </w:rPr>
        <w:t>is</w:t>
      </w:r>
      <w:r>
        <w:rPr>
          <w:w w:val="110"/>
        </w:rPr>
        <w:t> the</w:t>
      </w:r>
      <w:r>
        <w:rPr>
          <w:w w:val="110"/>
        </w:rPr>
        <w:t> temperature</w:t>
      </w:r>
      <w:r>
        <w:rPr>
          <w:w w:val="110"/>
        </w:rPr>
        <w:t> difference</w:t>
      </w:r>
      <w:r>
        <w:rPr>
          <w:w w:val="110"/>
        </w:rPr>
        <w:t> between</w:t>
      </w:r>
      <w:r>
        <w:rPr>
          <w:w w:val="110"/>
        </w:rPr>
        <w:t> the</w:t>
      </w:r>
      <w:r>
        <w:rPr>
          <w:w w:val="110"/>
        </w:rPr>
        <w:t> top</w:t>
      </w:r>
      <w:r>
        <w:rPr>
          <w:spacing w:val="80"/>
          <w:w w:val="110"/>
        </w:rPr>
        <w:t> </w:t>
      </w:r>
      <w:r>
        <w:rPr>
          <w:w w:val="110"/>
        </w:rPr>
        <w:t>and bottom of the layer, and </w:t>
      </w:r>
      <w:r>
        <w:rPr>
          <w:rFonts w:ascii="STIX Math" w:eastAsia="STIX Math"/>
          <w:i/>
          <w:w w:val="110"/>
        </w:rPr>
        <w:t>𝐿 </w:t>
      </w:r>
      <w:r>
        <w:rPr>
          <w:w w:val="110"/>
        </w:rPr>
        <w:t>is the layer thickness. Now, given that</w:t>
      </w:r>
      <w:r>
        <w:rPr>
          <w:spacing w:val="40"/>
          <w:w w:val="110"/>
        </w:rPr>
        <w:t> </w:t>
      </w:r>
      <w:r>
        <w:rPr>
          <w:w w:val="110"/>
        </w:rPr>
        <w:t>the Prandtl number </w:t>
      </w:r>
      <w:r>
        <w:rPr>
          <w:rFonts w:ascii="STIX Math" w:eastAsia="STIX Math"/>
          <w:i/>
          <w:w w:val="110"/>
        </w:rPr>
        <w:t>𝑃</w:t>
      </w:r>
      <w:r>
        <w:rPr>
          <w:rFonts w:ascii="STIX Math" w:eastAsia="STIX Math"/>
          <w:i/>
          <w:spacing w:val="-10"/>
          <w:w w:val="110"/>
        </w:rPr>
        <w:t> </w:t>
      </w:r>
      <w:r>
        <w:rPr>
          <w:rFonts w:ascii="STIX Math" w:eastAsia="STIX Math"/>
          <w:i/>
          <w:w w:val="110"/>
        </w:rPr>
        <w:t>𝑟 </w:t>
      </w:r>
      <w:r>
        <w:rPr>
          <w:w w:val="110"/>
        </w:rPr>
        <w:t>is defined by</w:t>
      </w:r>
    </w:p>
    <w:p>
      <w:pPr>
        <w:spacing w:after="0" w:line="98" w:lineRule="auto"/>
        <w:jc w:val="both"/>
        <w:sectPr>
          <w:type w:val="continuous"/>
          <w:pgSz w:w="11910" w:h="15880"/>
          <w:pgMar w:header="655" w:footer="544" w:top="620" w:bottom="280" w:left="640" w:right="640"/>
          <w:cols w:num="2" w:equalWidth="0">
            <w:col w:w="5174" w:space="206"/>
            <w:col w:w="5250"/>
          </w:cols>
        </w:sectPr>
      </w:pPr>
    </w:p>
    <w:p>
      <w:pPr>
        <w:spacing w:line="247" w:lineRule="exact" w:before="0"/>
        <w:ind w:left="111" w:right="0" w:firstLine="0"/>
        <w:jc w:val="left"/>
        <w:rPr>
          <w:sz w:val="16"/>
        </w:rPr>
      </w:pPr>
      <w:r>
        <w:rPr>
          <w:w w:val="110"/>
          <w:sz w:val="16"/>
        </w:rPr>
        <w:t>where</w:t>
      </w:r>
      <w:r>
        <w:rPr>
          <w:spacing w:val="-3"/>
          <w:w w:val="110"/>
          <w:sz w:val="16"/>
        </w:rPr>
        <w:t> </w:t>
      </w:r>
      <w:r>
        <w:rPr>
          <w:rFonts w:ascii="STIX Math" w:hAnsi="STIX Math" w:eastAsia="STIX Math"/>
          <w:i/>
          <w:w w:val="110"/>
          <w:sz w:val="16"/>
        </w:rPr>
        <w:t>𝐺</w:t>
      </w:r>
      <w:r>
        <w:rPr>
          <w:rFonts w:ascii="STIX Math" w:hAnsi="STIX Math" w:eastAsia="STIX Math"/>
          <w:i/>
          <w:spacing w:val="-1"/>
          <w:w w:val="110"/>
          <w:sz w:val="16"/>
        </w:rPr>
        <w:t> </w:t>
      </w:r>
      <w:r>
        <w:rPr>
          <w:rFonts w:ascii="STIX Math" w:hAnsi="STIX Math" w:eastAsia="STIX Math"/>
          <w:w w:val="110"/>
          <w:sz w:val="16"/>
        </w:rPr>
        <w:t>=</w:t>
      </w:r>
      <w:r>
        <w:rPr>
          <w:rFonts w:ascii="STIX Math" w:hAnsi="STIX Math" w:eastAsia="STIX Math"/>
          <w:spacing w:val="-4"/>
          <w:w w:val="110"/>
          <w:sz w:val="16"/>
        </w:rPr>
        <w:t> </w:t>
      </w:r>
      <w:r>
        <w:rPr>
          <w:rFonts w:ascii="UKIJ Imaret" w:hAnsi="UKIJ Imaret" w:eastAsia="UKIJ Imaret"/>
          <w:w w:val="110"/>
          <w:sz w:val="16"/>
        </w:rPr>
        <w:t>|</w:t>
      </w:r>
      <w:r>
        <w:rPr>
          <w:rFonts w:ascii="STIX Math" w:hAnsi="STIX Math" w:eastAsia="STIX Math"/>
          <w:b/>
          <w:w w:val="110"/>
          <w:sz w:val="16"/>
        </w:rPr>
        <w:t>𝐆</w:t>
      </w:r>
      <w:r>
        <w:rPr>
          <w:rFonts w:ascii="UKIJ Imaret" w:hAnsi="UKIJ Imaret" w:eastAsia="UKIJ Imaret"/>
          <w:w w:val="110"/>
          <w:sz w:val="16"/>
        </w:rPr>
        <w:t>|</w:t>
      </w:r>
      <w:r>
        <w:rPr>
          <w:rFonts w:ascii="UKIJ Imaret" w:hAnsi="UKIJ Imaret" w:eastAsia="UKIJ Imaret"/>
          <w:spacing w:val="-28"/>
          <w:w w:val="110"/>
          <w:sz w:val="16"/>
        </w:rPr>
        <w:t> </w:t>
      </w:r>
      <w:r>
        <w:rPr>
          <w:rFonts w:ascii="STIX Math" w:hAnsi="STIX Math" w:eastAsia="STIX Math"/>
          <w:w w:val="110"/>
          <w:sz w:val="16"/>
        </w:rPr>
        <w:t>=</w:t>
      </w:r>
      <w:r>
        <w:rPr>
          <w:rFonts w:ascii="STIX Math" w:hAnsi="STIX Math" w:eastAsia="STIX Math"/>
          <w:spacing w:val="-4"/>
          <w:w w:val="110"/>
          <w:sz w:val="16"/>
        </w:rPr>
        <w:t> </w:t>
      </w:r>
      <w:r>
        <w:rPr>
          <w:rFonts w:ascii="STIX Math" w:hAnsi="STIX Math" w:eastAsia="STIX Math"/>
          <w:i/>
          <w:w w:val="110"/>
          <w:sz w:val="16"/>
        </w:rPr>
        <w:t>𝐺</w:t>
      </w:r>
      <w:r>
        <w:rPr>
          <w:rFonts w:ascii="STIX Math" w:hAnsi="STIX Math" w:eastAsia="STIX Math"/>
          <w:i/>
          <w:w w:val="110"/>
          <w:position w:val="-3"/>
          <w:sz w:val="12"/>
        </w:rPr>
        <w:t>𝑧</w:t>
      </w:r>
      <w:r>
        <w:rPr>
          <w:rFonts w:ascii="STIX Math" w:hAnsi="STIX Math" w:eastAsia="STIX Math"/>
          <w:i/>
          <w:spacing w:val="16"/>
          <w:w w:val="110"/>
          <w:position w:val="-3"/>
          <w:sz w:val="12"/>
        </w:rPr>
        <w:t> </w:t>
      </w:r>
      <w:r>
        <w:rPr>
          <w:rFonts w:ascii="STIX Math" w:hAnsi="STIX Math" w:eastAsia="STIX Math"/>
          <w:w w:val="110"/>
          <w:sz w:val="16"/>
        </w:rPr>
        <w:t>=</w:t>
      </w:r>
      <w:r>
        <w:rPr>
          <w:rFonts w:ascii="STIX Math" w:hAnsi="STIX Math" w:eastAsia="STIX Math"/>
          <w:spacing w:val="-4"/>
          <w:w w:val="110"/>
          <w:sz w:val="16"/>
        </w:rPr>
        <w:t> </w:t>
      </w:r>
      <w:r>
        <w:rPr>
          <w:rFonts w:ascii="STIX Math" w:hAnsi="STIX Math" w:eastAsia="STIX Math"/>
          <w:w w:val="110"/>
          <w:sz w:val="16"/>
        </w:rPr>
        <w:t>−</w:t>
      </w:r>
      <w:r>
        <w:rPr>
          <w:rFonts w:ascii="STIX Math" w:hAnsi="STIX Math" w:eastAsia="STIX Math"/>
          <w:i/>
          <w:w w:val="110"/>
          <w:sz w:val="16"/>
        </w:rPr>
        <w:t>𝜌𝛽𝛥𝑇</w:t>
      </w:r>
      <w:r>
        <w:rPr>
          <w:rFonts w:ascii="STIX Math" w:hAnsi="STIX Math" w:eastAsia="STIX Math"/>
          <w:i/>
          <w:spacing w:val="-19"/>
          <w:w w:val="110"/>
          <w:sz w:val="16"/>
        </w:rPr>
        <w:t> </w:t>
      </w:r>
      <w:r>
        <w:rPr>
          <w:rFonts w:ascii="STIX Math" w:hAnsi="STIX Math" w:eastAsia="STIX Math"/>
          <w:i/>
          <w:w w:val="110"/>
          <w:sz w:val="16"/>
        </w:rPr>
        <w:t>𝑔</w:t>
      </w:r>
      <w:r>
        <w:rPr>
          <w:w w:val="110"/>
          <w:sz w:val="16"/>
        </w:rPr>
        <w:t>.</w:t>
      </w:r>
      <w:r>
        <w:rPr>
          <w:spacing w:val="4"/>
          <w:w w:val="110"/>
          <w:sz w:val="16"/>
        </w:rPr>
        <w:t> </w:t>
      </w:r>
      <w:r>
        <w:rPr>
          <w:w w:val="110"/>
          <w:sz w:val="16"/>
        </w:rPr>
        <w:t>Eq.</w:t>
      </w:r>
      <w:r>
        <w:rPr>
          <w:spacing w:val="3"/>
          <w:w w:val="110"/>
          <w:sz w:val="16"/>
        </w:rPr>
        <w:t> </w:t>
      </w:r>
      <w:r>
        <w:rPr>
          <w:color w:val="007FAC"/>
          <w:w w:val="110"/>
          <w:sz w:val="16"/>
        </w:rPr>
        <w:t>(</w:t>
      </w:r>
      <w:hyperlink w:history="true" w:anchor="_bookmark11">
        <w:r>
          <w:rPr>
            <w:color w:val="007FAC"/>
            <w:w w:val="110"/>
            <w:sz w:val="16"/>
          </w:rPr>
          <w:t>19</w:t>
        </w:r>
      </w:hyperlink>
      <w:r>
        <w:rPr>
          <w:color w:val="007FAC"/>
          <w:w w:val="110"/>
          <w:sz w:val="16"/>
        </w:rPr>
        <w:t>)</w:t>
      </w:r>
      <w:r>
        <w:rPr>
          <w:color w:val="007FAC"/>
          <w:spacing w:val="4"/>
          <w:w w:val="110"/>
          <w:sz w:val="16"/>
        </w:rPr>
        <w:t> </w:t>
      </w:r>
      <w:r>
        <w:rPr>
          <w:w w:val="110"/>
          <w:sz w:val="16"/>
        </w:rPr>
        <w:t>can</w:t>
      </w:r>
      <w:r>
        <w:rPr>
          <w:spacing w:val="3"/>
          <w:w w:val="110"/>
          <w:sz w:val="16"/>
        </w:rPr>
        <w:t> </w:t>
      </w:r>
      <w:r>
        <w:rPr>
          <w:w w:val="110"/>
          <w:sz w:val="16"/>
        </w:rPr>
        <w:t>be</w:t>
      </w:r>
      <w:r>
        <w:rPr>
          <w:spacing w:val="4"/>
          <w:w w:val="110"/>
          <w:sz w:val="16"/>
        </w:rPr>
        <w:t> </w:t>
      </w:r>
      <w:r>
        <w:rPr>
          <w:w w:val="110"/>
          <w:sz w:val="16"/>
        </w:rPr>
        <w:t>verified</w:t>
      </w:r>
      <w:r>
        <w:rPr>
          <w:spacing w:val="3"/>
          <w:w w:val="110"/>
          <w:sz w:val="16"/>
        </w:rPr>
        <w:t> </w:t>
      </w:r>
      <w:r>
        <w:rPr>
          <w:w w:val="110"/>
          <w:sz w:val="16"/>
        </w:rPr>
        <w:t>by</w:t>
      </w:r>
      <w:r>
        <w:rPr>
          <w:spacing w:val="4"/>
          <w:w w:val="110"/>
          <w:sz w:val="16"/>
        </w:rPr>
        <w:t> </w:t>
      </w:r>
      <w:r>
        <w:rPr>
          <w:spacing w:val="-2"/>
          <w:w w:val="110"/>
          <w:sz w:val="16"/>
        </w:rPr>
        <w:t>calculating</w:t>
      </w:r>
    </w:p>
    <w:p>
      <w:pPr>
        <w:pStyle w:val="BodyText"/>
        <w:spacing w:line="160" w:lineRule="exact"/>
      </w:pPr>
      <w:r>
        <w:rPr>
          <w:w w:val="110"/>
        </w:rPr>
        <w:t>the change in</w:t>
      </w:r>
      <w:r>
        <w:rPr>
          <w:spacing w:val="1"/>
          <w:w w:val="110"/>
        </w:rPr>
        <w:t> </w:t>
      </w:r>
      <w:r>
        <w:rPr>
          <w:w w:val="110"/>
        </w:rPr>
        <w:t>velocity during</w:t>
      </w:r>
      <w:r>
        <w:rPr>
          <w:spacing w:val="1"/>
          <w:w w:val="110"/>
        </w:rPr>
        <w:t> </w:t>
      </w:r>
      <w:r>
        <w:rPr>
          <w:w w:val="110"/>
        </w:rPr>
        <w:t>one time step</w:t>
      </w:r>
      <w:r>
        <w:rPr>
          <w:spacing w:val="1"/>
          <w:w w:val="110"/>
        </w:rPr>
        <w:t> </w:t>
      </w:r>
      <w:r>
        <w:rPr>
          <w:w w:val="110"/>
        </w:rPr>
        <w:t>due to the</w:t>
      </w:r>
      <w:r>
        <w:rPr>
          <w:spacing w:val="1"/>
          <w:w w:val="110"/>
        </w:rPr>
        <w:t> </w:t>
      </w:r>
      <w:r>
        <w:rPr>
          <w:w w:val="110"/>
        </w:rPr>
        <w:t>Boussinesq </w:t>
      </w:r>
      <w:r>
        <w:rPr>
          <w:spacing w:val="-4"/>
          <w:w w:val="110"/>
        </w:rPr>
        <w:t>term</w:t>
      </w:r>
    </w:p>
    <w:p>
      <w:pPr>
        <w:pStyle w:val="BodyText"/>
        <w:spacing w:line="157" w:lineRule="exact" w:before="20"/>
      </w:pPr>
      <w:r>
        <w:rPr>
          <w:w w:val="110"/>
        </w:rPr>
        <w:t>using</w:t>
      </w:r>
      <w:r>
        <w:rPr>
          <w:spacing w:val="-2"/>
          <w:w w:val="110"/>
        </w:rPr>
        <w:t> </w:t>
      </w:r>
      <w:r>
        <w:rPr>
          <w:w w:val="110"/>
        </w:rPr>
        <w:t>Eq.</w:t>
      </w:r>
      <w:r>
        <w:rPr>
          <w:spacing w:val="-2"/>
          <w:w w:val="110"/>
        </w:rPr>
        <w:t> </w:t>
      </w:r>
      <w:r>
        <w:rPr>
          <w:color w:val="007FAC"/>
          <w:spacing w:val="-2"/>
          <w:w w:val="110"/>
        </w:rPr>
        <w:t>(</w:t>
      </w:r>
      <w:hyperlink w:history="true" w:anchor="_bookmark9">
        <w:r>
          <w:rPr>
            <w:color w:val="007FAC"/>
            <w:spacing w:val="-2"/>
            <w:w w:val="110"/>
          </w:rPr>
          <w:t>14</w:t>
        </w:r>
      </w:hyperlink>
      <w:r>
        <w:rPr>
          <w:color w:val="007FAC"/>
          <w:spacing w:val="-2"/>
          <w:w w:val="110"/>
        </w:rPr>
        <w:t>)</w:t>
      </w:r>
      <w:r>
        <w:rPr>
          <w:spacing w:val="-2"/>
          <w:w w:val="110"/>
        </w:rPr>
        <w:t>.</w:t>
      </w:r>
    </w:p>
    <w:p>
      <w:pPr>
        <w:spacing w:line="420" w:lineRule="exact" w:before="0"/>
        <w:ind w:left="111" w:right="0" w:firstLine="0"/>
        <w:jc w:val="left"/>
        <w:rPr>
          <w:rFonts w:ascii="STIX Math" w:eastAsia="STIX Math"/>
          <w:sz w:val="16"/>
        </w:rPr>
      </w:pPr>
      <w:r>
        <w:rPr/>
        <w:br w:type="column"/>
      </w:r>
      <w:r>
        <w:rPr>
          <w:rFonts w:ascii="STIX Math" w:eastAsia="STIX Math"/>
          <w:i/>
          <w:sz w:val="16"/>
        </w:rPr>
        <w:t>𝑃</w:t>
      </w:r>
      <w:r>
        <w:rPr>
          <w:rFonts w:ascii="STIX Math" w:eastAsia="STIX Math"/>
          <w:i/>
          <w:spacing w:val="-17"/>
          <w:sz w:val="16"/>
        </w:rPr>
        <w:t> </w:t>
      </w:r>
      <w:r>
        <w:rPr>
          <w:rFonts w:ascii="STIX Math" w:eastAsia="STIX Math"/>
          <w:i/>
          <w:sz w:val="16"/>
        </w:rPr>
        <w:t>𝑟</w:t>
      </w:r>
      <w:r>
        <w:rPr>
          <w:rFonts w:ascii="STIX Math" w:eastAsia="STIX Math"/>
          <w:i/>
          <w:spacing w:val="56"/>
          <w:sz w:val="16"/>
        </w:rPr>
        <w:t> </w:t>
      </w:r>
      <w:r>
        <w:rPr>
          <w:rFonts w:ascii="STIX Math" w:eastAsia="STIX Math"/>
          <w:spacing w:val="-10"/>
          <w:sz w:val="16"/>
        </w:rPr>
        <w:t>=</w:t>
      </w:r>
    </w:p>
    <w:p>
      <w:pPr>
        <w:spacing w:line="227" w:lineRule="exact" w:before="0"/>
        <w:ind w:left="79" w:right="0" w:firstLine="0"/>
        <w:jc w:val="left"/>
        <w:rPr>
          <w:rFonts w:ascii="STIX Math" w:eastAsia="STIX Math"/>
          <w:sz w:val="16"/>
        </w:rPr>
      </w:pPr>
      <w:r>
        <w:rPr/>
        <w:br w:type="column"/>
      </w:r>
      <w:r>
        <w:rPr>
          <w:rFonts w:ascii="STIX Math" w:eastAsia="STIX Math"/>
          <w:i/>
          <w:sz w:val="16"/>
          <w:u w:val="single"/>
        </w:rPr>
        <w:t>𝜈</w:t>
      </w:r>
      <w:r>
        <w:rPr>
          <w:rFonts w:ascii="STIX Math" w:eastAsia="STIX Math"/>
          <w:i/>
          <w:spacing w:val="75"/>
          <w:w w:val="150"/>
          <w:sz w:val="16"/>
          <w:u w:val="none"/>
        </w:rPr>
        <w:t> </w:t>
      </w:r>
      <w:r>
        <w:rPr>
          <w:rFonts w:ascii="STIX Math" w:eastAsia="STIX Math"/>
          <w:spacing w:val="-12"/>
          <w:position w:val="-8"/>
          <w:sz w:val="16"/>
          <w:u w:val="none"/>
        </w:rPr>
        <w:t>=</w:t>
      </w:r>
    </w:p>
    <w:p>
      <w:pPr>
        <w:spacing w:line="304" w:lineRule="exact" w:before="0"/>
        <w:ind w:left="72" w:right="0" w:firstLine="0"/>
        <w:jc w:val="left"/>
        <w:rPr>
          <w:rFonts w:ascii="STIX Math" w:eastAsia="STIX Math"/>
          <w:i/>
          <w:sz w:val="16"/>
        </w:rPr>
      </w:pPr>
      <w:r>
        <w:rPr>
          <w:rFonts w:ascii="STIX Math" w:eastAsia="STIX Math"/>
          <w:i/>
          <w:spacing w:val="-10"/>
          <w:sz w:val="16"/>
        </w:rPr>
        <w:t>𝜅</w:t>
      </w:r>
    </w:p>
    <w:p>
      <w:pPr>
        <w:spacing w:line="168" w:lineRule="exact" w:before="0"/>
        <w:ind w:left="72" w:right="0" w:firstLine="0"/>
        <w:jc w:val="left"/>
        <w:rPr>
          <w:rFonts w:ascii="STIX Math" w:eastAsia="STIX Math"/>
          <w:i/>
          <w:sz w:val="12"/>
        </w:rPr>
      </w:pPr>
      <w:r>
        <w:rPr/>
        <w:br w:type="column"/>
      </w:r>
      <w:r>
        <w:rPr>
          <w:rFonts w:ascii="STIX Math" w:eastAsia="STIX Math"/>
          <w:i/>
          <w:spacing w:val="-5"/>
          <w:sz w:val="16"/>
        </w:rPr>
        <w:t>𝜈</w:t>
      </w:r>
      <w:r>
        <w:rPr>
          <w:rFonts w:ascii="STIX Math" w:eastAsia="STIX Math"/>
          <w:i/>
          <w:spacing w:val="-5"/>
          <w:position w:val="-3"/>
          <w:sz w:val="12"/>
        </w:rPr>
        <w:t>𝑓</w:t>
      </w:r>
    </w:p>
    <w:p>
      <w:pPr>
        <w:spacing w:line="382" w:lineRule="exact" w:before="0"/>
        <w:ind w:left="81" w:right="0" w:firstLine="0"/>
        <w:jc w:val="left"/>
        <w:rPr>
          <w:rFonts w:ascii="STIX Math" w:eastAsia="STIX Math"/>
          <w:i/>
          <w:sz w:val="12"/>
        </w:rPr>
      </w:pPr>
      <w:r>
        <w:rPr/>
        <mc:AlternateContent>
          <mc:Choice Requires="wps">
            <w:drawing>
              <wp:anchor distT="0" distB="0" distL="0" distR="0" allowOverlap="1" layoutInCell="1" locked="0" behindDoc="1" simplePos="0" relativeHeight="486833152">
                <wp:simplePos x="0" y="0"/>
                <wp:positionH relativeFrom="page">
                  <wp:posOffset>4490999</wp:posOffset>
                </wp:positionH>
                <wp:positionV relativeFrom="paragraph">
                  <wp:posOffset>80930</wp:posOffset>
                </wp:positionV>
                <wp:extent cx="103505" cy="127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103505" cy="1270"/>
                        </a:xfrm>
                        <a:custGeom>
                          <a:avLst/>
                          <a:gdLst/>
                          <a:ahLst/>
                          <a:cxnLst/>
                          <a:rect l="l" t="t" r="r" b="b"/>
                          <a:pathLst>
                            <a:path w="103505" h="0">
                              <a:moveTo>
                                <a:pt x="0" y="0"/>
                              </a:moveTo>
                              <a:lnTo>
                                <a:pt x="10331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83328" from="353.622009pt,6.372514pt" to="361.757009pt,6.372514pt" stroked="true" strokeweight=".526pt" strokecolor="#000000">
                <v:stroke dashstyle="solid"/>
                <w10:wrap type="none"/>
              </v:line>
            </w:pict>
          </mc:Fallback>
        </mc:AlternateContent>
      </w:r>
      <w:r>
        <w:rPr>
          <w:rFonts w:ascii="STIX Math" w:eastAsia="STIX Math"/>
          <w:i/>
          <w:spacing w:val="-5"/>
          <w:sz w:val="16"/>
        </w:rPr>
        <w:t>𝜈</w:t>
      </w:r>
      <w:r>
        <w:rPr>
          <w:rFonts w:ascii="STIX Math" w:eastAsia="STIX Math"/>
          <w:i/>
          <w:spacing w:val="-5"/>
          <w:position w:val="-3"/>
          <w:sz w:val="12"/>
        </w:rPr>
        <w:t>𝑔</w:t>
      </w:r>
    </w:p>
    <w:p>
      <w:pPr>
        <w:tabs>
          <w:tab w:pos="3547" w:val="left" w:leader="none"/>
        </w:tabs>
        <w:spacing w:line="420" w:lineRule="exact" w:before="0"/>
        <w:ind w:left="111" w:right="0" w:firstLine="0"/>
        <w:jc w:val="left"/>
        <w:rPr>
          <w:sz w:val="16"/>
        </w:rPr>
      </w:pPr>
      <w:r>
        <w:rPr/>
        <w:br w:type="column"/>
      </w:r>
      <w:r>
        <w:rPr>
          <w:rFonts w:ascii="STIX Math"/>
          <w:i/>
          <w:spacing w:val="-10"/>
          <w:w w:val="110"/>
          <w:sz w:val="16"/>
        </w:rPr>
        <w:t>,</w:t>
      </w:r>
      <w:r>
        <w:rPr>
          <w:rFonts w:ascii="STIX Math"/>
          <w:i/>
          <w:sz w:val="16"/>
        </w:rPr>
        <w:tab/>
      </w:r>
      <w:r>
        <w:rPr>
          <w:spacing w:val="-4"/>
          <w:w w:val="110"/>
          <w:sz w:val="16"/>
        </w:rPr>
        <w:t>(28)</w:t>
      </w:r>
    </w:p>
    <w:p>
      <w:pPr>
        <w:spacing w:after="0" w:line="420" w:lineRule="exact"/>
        <w:jc w:val="left"/>
        <w:rPr>
          <w:sz w:val="16"/>
        </w:rPr>
        <w:sectPr>
          <w:type w:val="continuous"/>
          <w:pgSz w:w="11910" w:h="15880"/>
          <w:pgMar w:header="655" w:footer="544" w:top="620" w:bottom="280" w:left="640" w:right="640"/>
          <w:cols w:num="5" w:equalWidth="0">
            <w:col w:w="5174" w:space="206"/>
            <w:col w:w="502" w:space="40"/>
            <w:col w:w="398" w:space="40"/>
            <w:col w:w="252" w:space="54"/>
            <w:col w:w="3964"/>
          </w:cols>
        </w:sectPr>
      </w:pPr>
    </w:p>
    <w:p>
      <w:pPr>
        <w:pStyle w:val="BodyText"/>
        <w:spacing w:line="157" w:lineRule="exact"/>
        <w:ind w:left="5492"/>
      </w:pPr>
      <w:r>
        <w:rPr>
          <w:w w:val="110"/>
        </w:rPr>
        <w:t>and</w:t>
      </w:r>
      <w:r>
        <w:rPr>
          <w:spacing w:val="4"/>
          <w:w w:val="110"/>
        </w:rPr>
        <w:t> </w:t>
      </w:r>
      <w:r>
        <w:rPr>
          <w:w w:val="110"/>
        </w:rPr>
        <w:t>using</w:t>
      </w:r>
      <w:r>
        <w:rPr>
          <w:spacing w:val="5"/>
          <w:w w:val="110"/>
        </w:rPr>
        <w:t> </w:t>
      </w:r>
      <w:r>
        <w:rPr>
          <w:w w:val="110"/>
        </w:rPr>
        <w:t>Eq.</w:t>
      </w:r>
      <w:r>
        <w:rPr>
          <w:spacing w:val="4"/>
          <w:w w:val="110"/>
        </w:rPr>
        <w:t> </w:t>
      </w:r>
      <w:r>
        <w:rPr>
          <w:color w:val="007FAC"/>
          <w:w w:val="110"/>
        </w:rPr>
        <w:t>(</w:t>
      </w:r>
      <w:hyperlink w:history="true" w:anchor="_bookmark10">
        <w:r>
          <w:rPr>
            <w:color w:val="007FAC"/>
            <w:w w:val="110"/>
          </w:rPr>
          <w:t>27</w:t>
        </w:r>
      </w:hyperlink>
      <w:r>
        <w:rPr>
          <w:color w:val="007FAC"/>
          <w:w w:val="110"/>
        </w:rPr>
        <w:t>)</w:t>
      </w:r>
      <w:r>
        <w:rPr>
          <w:w w:val="110"/>
        </w:rPr>
        <w:t>,</w:t>
      </w:r>
      <w:r>
        <w:rPr>
          <w:spacing w:val="5"/>
          <w:w w:val="110"/>
        </w:rPr>
        <w:t> </w:t>
      </w:r>
      <w:r>
        <w:rPr>
          <w:w w:val="110"/>
        </w:rPr>
        <w:t>we</w:t>
      </w:r>
      <w:r>
        <w:rPr>
          <w:spacing w:val="5"/>
          <w:w w:val="110"/>
        </w:rPr>
        <w:t> </w:t>
      </w:r>
      <w:r>
        <w:rPr>
          <w:w w:val="110"/>
        </w:rPr>
        <w:t>can</w:t>
      </w:r>
      <w:r>
        <w:rPr>
          <w:spacing w:val="4"/>
          <w:w w:val="110"/>
        </w:rPr>
        <w:t> </w:t>
      </w:r>
      <w:r>
        <w:rPr>
          <w:w w:val="110"/>
        </w:rPr>
        <w:t>set</w:t>
      </w:r>
      <w:r>
        <w:rPr>
          <w:spacing w:val="5"/>
          <w:w w:val="110"/>
        </w:rPr>
        <w:t> </w:t>
      </w:r>
      <w:r>
        <w:rPr>
          <w:w w:val="110"/>
        </w:rPr>
        <w:t>the</w:t>
      </w:r>
      <w:r>
        <w:rPr>
          <w:spacing w:val="4"/>
          <w:w w:val="110"/>
        </w:rPr>
        <w:t> </w:t>
      </w:r>
      <w:r>
        <w:rPr>
          <w:w w:val="110"/>
        </w:rPr>
        <w:t>viscosity</w:t>
      </w:r>
      <w:r>
        <w:rPr>
          <w:spacing w:val="5"/>
          <w:w w:val="110"/>
        </w:rPr>
        <w:t> </w:t>
      </w:r>
      <w:r>
        <w:rPr>
          <w:w w:val="110"/>
        </w:rPr>
        <w:t>and</w:t>
      </w:r>
      <w:r>
        <w:rPr>
          <w:spacing w:val="5"/>
          <w:w w:val="110"/>
        </w:rPr>
        <w:t> </w:t>
      </w:r>
      <w:r>
        <w:rPr>
          <w:w w:val="110"/>
        </w:rPr>
        <w:t>thermal</w:t>
      </w:r>
      <w:r>
        <w:rPr>
          <w:spacing w:val="4"/>
          <w:w w:val="110"/>
        </w:rPr>
        <w:t> </w:t>
      </w:r>
      <w:r>
        <w:rPr>
          <w:w w:val="110"/>
        </w:rPr>
        <w:t>diffusivity</w:t>
      </w:r>
      <w:r>
        <w:rPr>
          <w:spacing w:val="5"/>
          <w:w w:val="110"/>
        </w:rPr>
        <w:t> </w:t>
      </w:r>
      <w:r>
        <w:rPr>
          <w:spacing w:val="-5"/>
          <w:w w:val="110"/>
        </w:rPr>
        <w:t>to</w:t>
      </w:r>
    </w:p>
    <w:p>
      <w:pPr>
        <w:spacing w:after="0" w:line="157" w:lineRule="exact"/>
        <w:sectPr>
          <w:type w:val="continuous"/>
          <w:pgSz w:w="11910" w:h="15880"/>
          <w:pgMar w:header="655" w:footer="544" w:top="620" w:bottom="280" w:left="640" w:right="640"/>
        </w:sectPr>
      </w:pPr>
    </w:p>
    <w:p>
      <w:pPr>
        <w:pStyle w:val="ListParagraph"/>
        <w:numPr>
          <w:ilvl w:val="1"/>
          <w:numId w:val="1"/>
        </w:numPr>
        <w:tabs>
          <w:tab w:pos="456" w:val="left" w:leader="none"/>
        </w:tabs>
        <w:spacing w:line="240" w:lineRule="auto" w:before="84" w:after="0"/>
        <w:ind w:left="456" w:right="0" w:hanging="345"/>
        <w:jc w:val="left"/>
        <w:rPr>
          <w:i/>
          <w:sz w:val="16"/>
        </w:rPr>
      </w:pPr>
      <w:bookmarkStart w:name="Extremely nonlinear ``plastic'' rheology" w:id="18"/>
      <w:bookmarkEnd w:id="18"/>
      <w:r>
        <w:rPr/>
      </w:r>
      <w:r>
        <w:rPr>
          <w:i/>
          <w:sz w:val="16"/>
        </w:rPr>
        <w:t>Extremely nonlinear ‘‘plastic’’ </w:t>
      </w:r>
      <w:r>
        <w:rPr>
          <w:i/>
          <w:spacing w:val="-2"/>
          <w:sz w:val="16"/>
        </w:rPr>
        <w:t>rheology</w:t>
      </w:r>
    </w:p>
    <w:p>
      <w:pPr>
        <w:spacing w:line="46" w:lineRule="exact" w:before="0"/>
        <w:ind w:left="0" w:right="38" w:firstLine="0"/>
        <w:jc w:val="right"/>
        <w:rPr>
          <w:sz w:val="16"/>
        </w:rPr>
      </w:pPr>
      <w:r>
        <w:rPr/>
        <w:br w:type="column"/>
      </w:r>
      <w:r>
        <w:rPr>
          <w:rFonts w:ascii="UKIJ Imaret" w:hAnsi="UKIJ Imaret"/>
          <w:spacing w:val="-10"/>
          <w:w w:val="170"/>
          <w:sz w:val="16"/>
        </w:rPr>
        <w:t>√</w:t>
      </w:r>
      <w:r>
        <w:rPr>
          <w:spacing w:val="40"/>
          <w:w w:val="170"/>
          <w:sz w:val="16"/>
          <w:u w:val="single"/>
        </w:rPr>
        <w:t> </w:t>
      </w:r>
    </w:p>
    <w:p>
      <w:pPr>
        <w:tabs>
          <w:tab w:pos="857" w:val="left" w:leader="none"/>
        </w:tabs>
        <w:spacing w:line="324" w:lineRule="exact" w:before="0"/>
        <w:ind w:left="111" w:right="0" w:firstLine="0"/>
        <w:jc w:val="left"/>
        <w:rPr>
          <w:rFonts w:ascii="STIX Math" w:eastAsia="STIX Math"/>
          <w:i/>
          <w:sz w:val="16"/>
        </w:rPr>
      </w:pPr>
      <w:r>
        <w:rPr/>
        <mc:AlternateContent>
          <mc:Choice Requires="wps">
            <w:drawing>
              <wp:anchor distT="0" distB="0" distL="0" distR="0" allowOverlap="1" layoutInCell="1" locked="0" behindDoc="1" simplePos="0" relativeHeight="486833664">
                <wp:simplePos x="0" y="0"/>
                <wp:positionH relativeFrom="page">
                  <wp:posOffset>4794135</wp:posOffset>
                </wp:positionH>
                <wp:positionV relativeFrom="paragraph">
                  <wp:posOffset>209286</wp:posOffset>
                </wp:positionV>
                <wp:extent cx="116839" cy="127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116839" cy="1270"/>
                        </a:xfrm>
                        <a:custGeom>
                          <a:avLst/>
                          <a:gdLst/>
                          <a:ahLst/>
                          <a:cxnLst/>
                          <a:rect l="l" t="t" r="r" b="b"/>
                          <a:pathLst>
                            <a:path w="116839" h="0">
                              <a:moveTo>
                                <a:pt x="0" y="0"/>
                              </a:moveTo>
                              <a:lnTo>
                                <a:pt x="116611"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82816" from="377.490997pt,16.479229pt" to="386.672997pt,16.479229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835712">
                <wp:simplePos x="0" y="0"/>
                <wp:positionH relativeFrom="page">
                  <wp:posOffset>4700206</wp:posOffset>
                </wp:positionH>
                <wp:positionV relativeFrom="paragraph">
                  <wp:posOffset>79489</wp:posOffset>
                </wp:positionV>
                <wp:extent cx="158115" cy="18542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58115" cy="185420"/>
                        </a:xfrm>
                        <a:prstGeom prst="rect">
                          <a:avLst/>
                        </a:prstGeom>
                      </wps:spPr>
                      <wps:txbx>
                        <w:txbxContent>
                          <w:p>
                            <w:pPr>
                              <w:spacing w:line="72" w:lineRule="auto" w:before="0"/>
                              <w:ind w:left="0" w:right="0" w:firstLine="0"/>
                              <w:jc w:val="left"/>
                              <w:rPr>
                                <w:rFonts w:ascii="STIX Math" w:hAnsi="STIX Math" w:eastAsia="STIX Math"/>
                                <w:i/>
                                <w:sz w:val="16"/>
                              </w:rPr>
                            </w:pPr>
                            <w:r>
                              <w:rPr>
                                <w:rFonts w:ascii="UKIJ Imaret" w:hAnsi="UKIJ Imaret" w:eastAsia="UKIJ Imaret"/>
                                <w:spacing w:val="-27"/>
                                <w:w w:val="120"/>
                                <w:position w:val="-7"/>
                                <w:sz w:val="16"/>
                              </w:rPr>
                              <w:t>√</w:t>
                            </w:r>
                            <w:r>
                              <w:rPr>
                                <w:rFonts w:ascii="STIX Math" w:hAnsi="STIX Math" w:eastAsia="STIX Math"/>
                                <w:i/>
                                <w:spacing w:val="-27"/>
                                <w:w w:val="120"/>
                                <w:sz w:val="16"/>
                              </w:rPr>
                              <w:t>𝑃</w:t>
                            </w:r>
                            <w:r>
                              <w:rPr>
                                <w:rFonts w:ascii="STIX Math" w:hAnsi="STIX Math" w:eastAsia="STIX Math"/>
                                <w:i/>
                                <w:spacing w:val="-22"/>
                                <w:w w:val="120"/>
                                <w:sz w:val="16"/>
                              </w:rPr>
                              <w:t> </w:t>
                            </w:r>
                            <w:r>
                              <w:rPr>
                                <w:rFonts w:ascii="STIX Math" w:hAnsi="STIX Math" w:eastAsia="STIX Math"/>
                                <w:i/>
                                <w:spacing w:val="-10"/>
                                <w:w w:val="120"/>
                                <w:sz w:val="16"/>
                              </w:rPr>
                              <w:t>𝑟</w:t>
                            </w:r>
                          </w:p>
                        </w:txbxContent>
                      </wps:txbx>
                      <wps:bodyPr wrap="square" lIns="0" tIns="0" rIns="0" bIns="0" rtlCol="0">
                        <a:noAutofit/>
                      </wps:bodyPr>
                    </wps:wsp>
                  </a:graphicData>
                </a:graphic>
              </wp:anchor>
            </w:drawing>
          </mc:Choice>
          <mc:Fallback>
            <w:pict>
              <v:shape style="position:absolute;margin-left:370.095001pt;margin-top:6.259045pt;width:12.45pt;height:14.6pt;mso-position-horizontal-relative:page;mso-position-vertical-relative:paragraph;z-index:-16480768" type="#_x0000_t202" id="docshape38" filled="false" stroked="false">
                <v:textbox inset="0,0,0,0">
                  <w:txbxContent>
                    <w:p>
                      <w:pPr>
                        <w:spacing w:line="72" w:lineRule="auto" w:before="0"/>
                        <w:ind w:left="0" w:right="0" w:firstLine="0"/>
                        <w:jc w:val="left"/>
                        <w:rPr>
                          <w:rFonts w:ascii="STIX Math" w:hAnsi="STIX Math" w:eastAsia="STIX Math"/>
                          <w:i/>
                          <w:sz w:val="16"/>
                        </w:rPr>
                      </w:pPr>
                      <w:r>
                        <w:rPr>
                          <w:rFonts w:ascii="UKIJ Imaret" w:hAnsi="UKIJ Imaret" w:eastAsia="UKIJ Imaret"/>
                          <w:spacing w:val="-27"/>
                          <w:w w:val="120"/>
                          <w:position w:val="-7"/>
                          <w:sz w:val="16"/>
                        </w:rPr>
                        <w:t>√</w:t>
                      </w:r>
                      <w:r>
                        <w:rPr>
                          <w:rFonts w:ascii="STIX Math" w:hAnsi="STIX Math" w:eastAsia="STIX Math"/>
                          <w:i/>
                          <w:spacing w:val="-27"/>
                          <w:w w:val="120"/>
                          <w:sz w:val="16"/>
                        </w:rPr>
                        <w:t>𝑃</w:t>
                      </w:r>
                      <w:r>
                        <w:rPr>
                          <w:rFonts w:ascii="STIX Math" w:hAnsi="STIX Math" w:eastAsia="STIX Math"/>
                          <w:i/>
                          <w:spacing w:val="-22"/>
                          <w:w w:val="120"/>
                          <w:sz w:val="16"/>
                        </w:rPr>
                        <w:t> </w:t>
                      </w:r>
                      <w:r>
                        <w:rPr>
                          <w:rFonts w:ascii="STIX Math" w:hAnsi="STIX Math" w:eastAsia="STIX Math"/>
                          <w:i/>
                          <w:spacing w:val="-10"/>
                          <w:w w:val="120"/>
                          <w:sz w:val="16"/>
                        </w:rPr>
                        <w:t>𝑟</w:t>
                      </w:r>
                    </w:p>
                  </w:txbxContent>
                </v:textbox>
                <w10:wrap type="none"/>
              </v:shape>
            </w:pict>
          </mc:Fallback>
        </mc:AlternateContent>
      </w:r>
      <w:r>
        <w:rPr>
          <w:rFonts w:ascii="STIX Math" w:eastAsia="STIX Math"/>
          <w:i/>
          <w:sz w:val="16"/>
        </w:rPr>
        <w:t>𝜈</w:t>
      </w:r>
      <w:r>
        <w:rPr>
          <w:rFonts w:ascii="STIX Math" w:eastAsia="STIX Math"/>
          <w:i/>
          <w:position w:val="-3"/>
          <w:sz w:val="12"/>
        </w:rPr>
        <w:t>𝑓</w:t>
      </w:r>
      <w:r>
        <w:rPr>
          <w:rFonts w:ascii="STIX Math" w:eastAsia="STIX Math"/>
          <w:i/>
          <w:spacing w:val="75"/>
          <w:w w:val="150"/>
          <w:position w:val="-3"/>
          <w:sz w:val="12"/>
        </w:rPr>
        <w:t> </w:t>
      </w:r>
      <w:r>
        <w:rPr>
          <w:rFonts w:ascii="STIX Math" w:eastAsia="STIX Math"/>
          <w:sz w:val="16"/>
        </w:rPr>
        <w:t>=</w:t>
      </w:r>
      <w:r>
        <w:rPr>
          <w:rFonts w:ascii="STIX Math" w:eastAsia="STIX Math"/>
          <w:spacing w:val="56"/>
          <w:sz w:val="16"/>
        </w:rPr>
        <w:t> </w:t>
      </w:r>
      <w:r>
        <w:rPr>
          <w:rFonts w:ascii="STIX Math" w:eastAsia="STIX Math"/>
          <w:i/>
          <w:spacing w:val="-10"/>
          <w:sz w:val="16"/>
        </w:rPr>
        <w:t>𝜈</w:t>
      </w:r>
      <w:r>
        <w:rPr>
          <w:rFonts w:ascii="STIX Math" w:eastAsia="STIX Math"/>
          <w:i/>
          <w:sz w:val="16"/>
        </w:rPr>
        <w:tab/>
      </w:r>
      <w:r>
        <w:rPr>
          <w:rFonts w:ascii="STIX Math" w:eastAsia="STIX Math"/>
          <w:sz w:val="16"/>
        </w:rPr>
        <w:t>=</w:t>
      </w:r>
      <w:r>
        <w:rPr>
          <w:rFonts w:ascii="STIX Math" w:eastAsia="STIX Math"/>
          <w:spacing w:val="55"/>
          <w:sz w:val="16"/>
        </w:rPr>
        <w:t> </w:t>
      </w:r>
      <w:r>
        <w:rPr>
          <w:rFonts w:ascii="STIX Math" w:eastAsia="STIX Math"/>
          <w:i/>
          <w:spacing w:val="-10"/>
          <w:sz w:val="16"/>
        </w:rPr>
        <w:t>𝐾</w:t>
      </w:r>
    </w:p>
    <w:p>
      <w:pPr>
        <w:tabs>
          <w:tab w:pos="2973" w:val="left" w:leader="none"/>
        </w:tabs>
        <w:spacing w:line="370" w:lineRule="exact" w:before="0"/>
        <w:ind w:left="111" w:right="0" w:firstLine="0"/>
        <w:jc w:val="left"/>
        <w:rPr>
          <w:sz w:val="16"/>
        </w:rPr>
      </w:pPr>
      <w:r>
        <w:rPr/>
        <w:br w:type="column"/>
      </w:r>
      <w:r>
        <w:rPr>
          <w:rFonts w:ascii="STIX Math"/>
          <w:i/>
          <w:spacing w:val="-10"/>
          <w:w w:val="110"/>
          <w:sz w:val="16"/>
        </w:rPr>
        <w:t>,</w:t>
      </w:r>
      <w:r>
        <w:rPr>
          <w:rFonts w:ascii="STIX Math"/>
          <w:i/>
          <w:sz w:val="16"/>
        </w:rPr>
        <w:tab/>
      </w:r>
      <w:bookmarkStart w:name="_bookmark12" w:id="19"/>
      <w:bookmarkEnd w:id="19"/>
      <w:r>
        <w:rPr>
          <w:rFonts w:ascii="STIX Math"/>
          <w:i/>
          <w:sz w:val="16"/>
        </w:rPr>
      </w:r>
      <w:r>
        <w:rPr>
          <w:spacing w:val="-4"/>
          <w:w w:val="110"/>
          <w:sz w:val="16"/>
        </w:rPr>
        <w:t>(29)</w:t>
      </w:r>
    </w:p>
    <w:p>
      <w:pPr>
        <w:spacing w:after="0" w:line="370" w:lineRule="exact"/>
        <w:jc w:val="left"/>
        <w:rPr>
          <w:sz w:val="16"/>
        </w:rPr>
        <w:sectPr>
          <w:type w:val="continuous"/>
          <w:pgSz w:w="11910" w:h="15880"/>
          <w:pgMar w:header="655" w:footer="544" w:top="620" w:bottom="280" w:left="640" w:right="640"/>
          <w:cols w:num="3" w:equalWidth="0">
            <w:col w:w="3102" w:space="2378"/>
            <w:col w:w="1605" w:space="155"/>
            <w:col w:w="3390"/>
          </w:cols>
        </w:sectPr>
      </w:pPr>
    </w:p>
    <w:p>
      <w:pPr>
        <w:pStyle w:val="BodyText"/>
        <w:spacing w:before="13"/>
        <w:ind w:left="0"/>
      </w:pPr>
    </w:p>
    <w:p>
      <w:pPr>
        <w:pStyle w:val="BodyText"/>
        <w:spacing w:line="110" w:lineRule="auto" w:before="1"/>
        <w:ind w:firstLine="239"/>
      </w:pPr>
      <w:hyperlink w:history="true" w:anchor="_bookmark68">
        <w:r>
          <w:rPr>
            <w:w w:val="110"/>
          </w:rPr>
          <w:t>denoted</w:t>
        </w:r>
      </w:hyperlink>
      <w:r>
        <w:rPr>
          <w:spacing w:val="-3"/>
          <w:w w:val="110"/>
        </w:rPr>
        <w:t> </w:t>
      </w:r>
      <w:r>
        <w:rPr>
          <w:rFonts w:ascii="STIX Math" w:eastAsia="STIX Math"/>
          <w:i/>
          <w:w w:val="110"/>
        </w:rPr>
        <w:t>𝜈</w:t>
      </w:r>
      <w:r>
        <w:rPr>
          <w:rFonts w:ascii="STIX Math" w:eastAsia="STIX Math"/>
          <w:i/>
          <w:w w:val="110"/>
          <w:position w:val="-3"/>
          <w:sz w:val="12"/>
        </w:rPr>
        <w:t>𝑇</w:t>
      </w:r>
      <w:r>
        <w:rPr>
          <w:rFonts w:ascii="STIX Math" w:eastAsia="STIX Math"/>
          <w:i/>
          <w:spacing w:val="29"/>
          <w:w w:val="110"/>
          <w:position w:val="-3"/>
          <w:sz w:val="12"/>
        </w:rPr>
        <w:t> </w:t>
      </w:r>
      <w:r>
        <w:rPr>
          <w:w w:val="110"/>
        </w:rPr>
        <w:t>is</w:t>
      </w:r>
      <w:r>
        <w:rPr>
          <w:spacing w:val="-3"/>
          <w:w w:val="110"/>
        </w:rPr>
        <w:t> </w:t>
      </w:r>
      <w:r>
        <w:rPr>
          <w:w w:val="110"/>
        </w:rPr>
        <w:t>normally</w:t>
      </w:r>
      <w:r>
        <w:rPr>
          <w:spacing w:val="-3"/>
          <w:w w:val="110"/>
        </w:rPr>
        <w:t> </w:t>
      </w:r>
      <w:r>
        <w:rPr>
          <w:w w:val="110"/>
        </w:rPr>
        <w:t>specified</w:t>
      </w:r>
      <w:r>
        <w:rPr>
          <w:spacing w:val="-3"/>
          <w:w w:val="110"/>
        </w:rPr>
        <w:t> </w:t>
      </w:r>
      <w:r>
        <w:rPr>
          <w:w w:val="110"/>
        </w:rPr>
        <w:t>as</w:t>
      </w:r>
      <w:r>
        <w:rPr>
          <w:spacing w:val="-3"/>
          <w:w w:val="110"/>
        </w:rPr>
        <w:t> </w:t>
      </w:r>
      <w:r>
        <w:rPr>
          <w:w w:val="110"/>
        </w:rPr>
        <w:t>a</w:t>
      </w:r>
      <w:r>
        <w:rPr>
          <w:spacing w:val="-3"/>
          <w:w w:val="110"/>
        </w:rPr>
        <w:t> </w:t>
      </w:r>
      <w:r>
        <w:rPr>
          <w:w w:val="110"/>
        </w:rPr>
        <w:t>function</w:t>
      </w:r>
      <w:r>
        <w:rPr>
          <w:spacing w:val="-3"/>
          <w:w w:val="110"/>
        </w:rPr>
        <w:t> </w:t>
      </w:r>
      <w:r>
        <w:rPr>
          <w:w w:val="110"/>
        </w:rPr>
        <w:t>of</w:t>
      </w:r>
      <w:r>
        <w:rPr>
          <w:spacing w:val="-3"/>
          <w:w w:val="110"/>
        </w:rPr>
        <w:t> </w:t>
      </w:r>
      <w:r>
        <w:rPr>
          <w:w w:val="110"/>
        </w:rPr>
        <w:t>the</w:t>
      </w:r>
      <w:r>
        <w:rPr>
          <w:spacing w:val="-3"/>
          <w:w w:val="110"/>
        </w:rPr>
        <w:t> </w:t>
      </w:r>
      <w:r>
        <w:rPr>
          <w:w w:val="110"/>
        </w:rPr>
        <w:t>strain</w:t>
      </w:r>
      <w:r>
        <w:rPr>
          <w:spacing w:val="-3"/>
          <w:w w:val="110"/>
        </w:rPr>
        <w:t> </w:t>
      </w:r>
      <w:r>
        <w:rPr>
          <w:w w:val="110"/>
        </w:rPr>
        <w:t>rate</w:t>
      </w:r>
      <w:r>
        <w:rPr>
          <w:spacing w:val="-3"/>
          <w:w w:val="110"/>
        </w:rPr>
        <w:t> </w:t>
      </w:r>
      <w:r>
        <w:rPr>
          <w:w w:val="110"/>
        </w:rPr>
        <w:t>(</w:t>
      </w:r>
      <w:hyperlink w:history="true" w:anchor="_bookmark68">
        <w:r>
          <w:rPr>
            <w:color w:val="007FAC"/>
            <w:w w:val="110"/>
          </w:rPr>
          <w:t>Tosi</w:t>
        </w:r>
      </w:hyperlink>
      <w:r>
        <w:rPr>
          <w:color w:val="007FAC"/>
          <w:w w:val="110"/>
        </w:rPr>
        <w:t> </w:t>
      </w:r>
      <w:r>
        <w:rPr>
          <w:w w:val="110"/>
        </w:rPr>
        <w:t>In</w:t>
      </w:r>
      <w:r>
        <w:rPr>
          <w:spacing w:val="31"/>
          <w:w w:val="110"/>
        </w:rPr>
        <w:t> </w:t>
      </w:r>
      <w:r>
        <w:rPr>
          <w:w w:val="110"/>
        </w:rPr>
        <w:t>order</w:t>
      </w:r>
      <w:r>
        <w:rPr>
          <w:spacing w:val="31"/>
          <w:w w:val="110"/>
        </w:rPr>
        <w:t> </w:t>
      </w:r>
      <w:r>
        <w:rPr>
          <w:w w:val="110"/>
        </w:rPr>
        <w:t>to</w:t>
      </w:r>
      <w:r>
        <w:rPr>
          <w:spacing w:val="31"/>
          <w:w w:val="110"/>
        </w:rPr>
        <w:t> </w:t>
      </w:r>
      <w:r>
        <w:rPr>
          <w:w w:val="110"/>
        </w:rPr>
        <w:t>add</w:t>
      </w:r>
      <w:r>
        <w:rPr>
          <w:spacing w:val="31"/>
          <w:w w:val="110"/>
        </w:rPr>
        <w:t> </w:t>
      </w:r>
      <w:r>
        <w:rPr>
          <w:w w:val="110"/>
        </w:rPr>
        <w:t>the</w:t>
      </w:r>
      <w:r>
        <w:rPr>
          <w:spacing w:val="31"/>
          <w:w w:val="110"/>
        </w:rPr>
        <w:t> </w:t>
      </w:r>
      <w:r>
        <w:rPr>
          <w:w w:val="110"/>
        </w:rPr>
        <w:t>effect</w:t>
      </w:r>
      <w:r>
        <w:rPr>
          <w:spacing w:val="31"/>
          <w:w w:val="110"/>
        </w:rPr>
        <w:t> </w:t>
      </w:r>
      <w:r>
        <w:rPr>
          <w:w w:val="110"/>
        </w:rPr>
        <w:t>of</w:t>
      </w:r>
      <w:r>
        <w:rPr>
          <w:spacing w:val="31"/>
          <w:w w:val="110"/>
        </w:rPr>
        <w:t> </w:t>
      </w:r>
      <w:r>
        <w:rPr>
          <w:w w:val="110"/>
        </w:rPr>
        <w:t>a</w:t>
      </w:r>
      <w:r>
        <w:rPr>
          <w:spacing w:val="31"/>
          <w:w w:val="110"/>
        </w:rPr>
        <w:t> </w:t>
      </w:r>
      <w:r>
        <w:rPr>
          <w:w w:val="110"/>
        </w:rPr>
        <w:t>plastic</w:t>
      </w:r>
      <w:r>
        <w:rPr>
          <w:spacing w:val="31"/>
          <w:w w:val="110"/>
        </w:rPr>
        <w:t> </w:t>
      </w:r>
      <w:r>
        <w:rPr>
          <w:w w:val="110"/>
        </w:rPr>
        <w:t>rheology,</w:t>
      </w:r>
      <w:r>
        <w:rPr>
          <w:spacing w:val="31"/>
          <w:w w:val="110"/>
        </w:rPr>
        <w:t> </w:t>
      </w:r>
      <w:r>
        <w:rPr>
          <w:w w:val="110"/>
        </w:rPr>
        <w:t>the</w:t>
      </w:r>
      <w:r>
        <w:rPr>
          <w:spacing w:val="31"/>
          <w:w w:val="110"/>
        </w:rPr>
        <w:t> </w:t>
      </w:r>
      <w:r>
        <w:rPr>
          <w:w w:val="110"/>
        </w:rPr>
        <w:t>total</w:t>
      </w:r>
      <w:r>
        <w:rPr>
          <w:spacing w:val="31"/>
          <w:w w:val="110"/>
        </w:rPr>
        <w:t> </w:t>
      </w:r>
      <w:r>
        <w:rPr>
          <w:w w:val="110"/>
        </w:rPr>
        <w:t>viscosity</w:t>
      </w:r>
    </w:p>
    <w:p>
      <w:pPr>
        <w:pStyle w:val="BodyText"/>
        <w:spacing w:line="141" w:lineRule="exact"/>
      </w:pPr>
      <w:hyperlink w:history="true" w:anchor="_bookmark68">
        <w:r>
          <w:rPr>
            <w:color w:val="007FAC"/>
            <w:w w:val="110"/>
          </w:rPr>
          <w:t>et</w:t>
        </w:r>
        <w:r>
          <w:rPr>
            <w:color w:val="007FAC"/>
            <w:spacing w:val="11"/>
            <w:w w:val="110"/>
          </w:rPr>
          <w:t> </w:t>
        </w:r>
        <w:r>
          <w:rPr>
            <w:color w:val="007FAC"/>
            <w:w w:val="110"/>
          </w:rPr>
          <w:t>al.</w:t>
        </w:r>
      </w:hyperlink>
      <w:r>
        <w:rPr>
          <w:w w:val="110"/>
        </w:rPr>
        <w:t>,</w:t>
      </w:r>
      <w:r>
        <w:rPr>
          <w:spacing w:val="12"/>
          <w:w w:val="110"/>
        </w:rPr>
        <w:t> </w:t>
      </w:r>
      <w:hyperlink w:history="true" w:anchor="_bookmark68">
        <w:r>
          <w:rPr>
            <w:color w:val="007FAC"/>
            <w:w w:val="110"/>
          </w:rPr>
          <w:t>2015</w:t>
        </w:r>
      </w:hyperlink>
      <w:r>
        <w:rPr>
          <w:w w:val="110"/>
        </w:rPr>
        <w:t>)</w:t>
      </w:r>
      <w:r>
        <w:rPr>
          <w:spacing w:val="12"/>
          <w:w w:val="110"/>
        </w:rPr>
        <w:t> </w:t>
      </w:r>
      <w:r>
        <w:rPr>
          <w:w w:val="110"/>
        </w:rPr>
        <w:t>such</w:t>
      </w:r>
      <w:r>
        <w:rPr>
          <w:spacing w:val="12"/>
          <w:w w:val="110"/>
        </w:rPr>
        <w:t> </w:t>
      </w:r>
      <w:r>
        <w:rPr>
          <w:spacing w:val="-5"/>
          <w:w w:val="110"/>
        </w:rPr>
        <w:t>as</w:t>
      </w:r>
    </w:p>
    <w:p>
      <w:pPr>
        <w:tabs>
          <w:tab w:pos="957" w:val="left" w:leader="none"/>
        </w:tabs>
        <w:spacing w:line="266" w:lineRule="exact" w:before="0"/>
        <w:ind w:left="211" w:right="0" w:firstLine="0"/>
        <w:jc w:val="left"/>
        <w:rPr>
          <w:rFonts w:ascii="STIX Math" w:hAnsi="STIX Math" w:eastAsia="STIX Math"/>
          <w:sz w:val="16"/>
        </w:rPr>
      </w:pPr>
      <w:r>
        <w:rPr/>
        <w:br w:type="column"/>
      </w:r>
      <w:r>
        <w:rPr>
          <w:rFonts w:ascii="STIX Math" w:hAnsi="STIX Math" w:eastAsia="STIX Math"/>
          <w:i/>
          <w:sz w:val="16"/>
        </w:rPr>
        <w:t>𝜈</w:t>
      </w:r>
      <w:r>
        <w:rPr>
          <w:rFonts w:ascii="STIX Math" w:hAnsi="STIX Math" w:eastAsia="STIX Math"/>
          <w:i/>
          <w:position w:val="-3"/>
          <w:sz w:val="12"/>
        </w:rPr>
        <w:t>𝑔</w:t>
      </w:r>
      <w:r>
        <w:rPr>
          <w:rFonts w:ascii="STIX Math" w:hAnsi="STIX Math" w:eastAsia="STIX Math"/>
          <w:i/>
          <w:spacing w:val="65"/>
          <w:w w:val="150"/>
          <w:position w:val="-3"/>
          <w:sz w:val="12"/>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pacing w:val="-10"/>
          <w:sz w:val="16"/>
        </w:rPr>
        <w:t>𝜅</w:t>
      </w:r>
      <w:r>
        <w:rPr>
          <w:rFonts w:ascii="STIX Math" w:hAnsi="STIX Math" w:eastAsia="STIX Math"/>
          <w:i/>
          <w:sz w:val="16"/>
        </w:rPr>
        <w:tab/>
      </w:r>
      <w:r>
        <w:rPr>
          <w:rFonts w:ascii="STIX Math" w:hAnsi="STIX Math" w:eastAsia="STIX Math"/>
          <w:sz w:val="16"/>
        </w:rPr>
        <w:t>=</w:t>
      </w:r>
      <w:r>
        <w:rPr>
          <w:rFonts w:ascii="STIX Math" w:hAnsi="STIX Math" w:eastAsia="STIX Math"/>
          <w:spacing w:val="55"/>
          <w:sz w:val="16"/>
        </w:rPr>
        <w:t> </w:t>
      </w:r>
      <w:r>
        <w:rPr>
          <w:rFonts w:ascii="STIX Math" w:hAnsi="STIX Math" w:eastAsia="STIX Math"/>
          <w:i/>
          <w:spacing w:val="-5"/>
          <w:sz w:val="16"/>
        </w:rPr>
        <w:t>𝐾</w:t>
      </w:r>
      <w:r>
        <w:rPr>
          <w:rFonts w:ascii="STIX Math" w:hAnsi="STIX Math" w:eastAsia="STIX Math"/>
          <w:spacing w:val="-5"/>
          <w:sz w:val="16"/>
        </w:rPr>
        <w:t>∕</w:t>
      </w:r>
    </w:p>
    <w:p>
      <w:pPr>
        <w:pStyle w:val="BodyText"/>
        <w:spacing w:line="104" w:lineRule="exact" w:before="26"/>
      </w:pPr>
      <w:r>
        <w:rPr>
          <w:spacing w:val="-4"/>
          <w:w w:val="110"/>
        </w:rPr>
        <w:t>where</w:t>
      </w:r>
    </w:p>
    <w:p>
      <w:pPr>
        <w:spacing w:line="274" w:lineRule="exact" w:before="0"/>
        <w:ind w:left="443" w:right="0" w:firstLine="0"/>
        <w:jc w:val="left"/>
        <w:rPr>
          <w:rFonts w:ascii="STIX Math" w:hAnsi="STIX Math" w:eastAsia="STIX Math"/>
          <w:sz w:val="12"/>
        </w:rPr>
      </w:pPr>
      <w:r>
        <w:rPr/>
        <mc:AlternateContent>
          <mc:Choice Requires="wps">
            <w:drawing>
              <wp:anchor distT="0" distB="0" distL="0" distR="0" allowOverlap="1" layoutInCell="1" locked="0" behindDoc="1" simplePos="0" relativeHeight="486834176">
                <wp:simplePos x="0" y="0"/>
                <wp:positionH relativeFrom="page">
                  <wp:posOffset>4218444</wp:posOffset>
                </wp:positionH>
                <wp:positionV relativeFrom="paragraph">
                  <wp:posOffset>106000</wp:posOffset>
                </wp:positionV>
                <wp:extent cx="389255" cy="127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389255" cy="1270"/>
                        </a:xfrm>
                        <a:custGeom>
                          <a:avLst/>
                          <a:gdLst/>
                          <a:ahLst/>
                          <a:cxnLst/>
                          <a:rect l="l" t="t" r="r" b="b"/>
                          <a:pathLst>
                            <a:path w="389255" h="0">
                              <a:moveTo>
                                <a:pt x="0" y="0"/>
                              </a:moveTo>
                              <a:lnTo>
                                <a:pt x="388835"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82304" from="332.161011pt,8.346487pt" to="362.778011pt,8.346487pt" stroked="true" strokeweight=".526pt" strokecolor="#000000">
                <v:stroke dashstyle="solid"/>
                <w10:wrap type="none"/>
              </v:line>
            </w:pict>
          </mc:Fallback>
        </mc:AlternateContent>
      </w:r>
      <w:r>
        <w:rPr>
          <w:rFonts w:ascii="UKIJ Imaret" w:hAnsi="UKIJ Imaret" w:eastAsia="UKIJ Imaret"/>
          <w:w w:val="180"/>
          <w:position w:val="16"/>
          <w:sz w:val="16"/>
        </w:rPr>
        <w:t>√</w:t>
      </w:r>
      <w:r>
        <w:rPr>
          <w:rFonts w:ascii="UKIJ Imaret" w:hAnsi="UKIJ Imaret" w:eastAsia="UKIJ Imaret"/>
          <w:spacing w:val="-85"/>
          <w:w w:val="180"/>
          <w:position w:val="16"/>
          <w:sz w:val="16"/>
        </w:rPr>
        <w:t> </w:t>
      </w:r>
      <w:r>
        <w:rPr>
          <w:rFonts w:ascii="STIX Math" w:hAnsi="STIX Math" w:eastAsia="STIX Math"/>
          <w:i/>
          <w:w w:val="110"/>
          <w:sz w:val="16"/>
        </w:rPr>
        <w:t>𝑔𝛽𝛥𝑇</w:t>
      </w:r>
      <w:r>
        <w:rPr>
          <w:rFonts w:ascii="STIX Math" w:hAnsi="STIX Math" w:eastAsia="STIX Math"/>
          <w:i/>
          <w:spacing w:val="-9"/>
          <w:w w:val="110"/>
          <w:sz w:val="16"/>
        </w:rPr>
        <w:t> </w:t>
      </w:r>
      <w:r>
        <w:rPr>
          <w:rFonts w:ascii="STIX Math" w:hAnsi="STIX Math" w:eastAsia="STIX Math"/>
          <w:i/>
          <w:spacing w:val="-5"/>
          <w:w w:val="110"/>
          <w:sz w:val="16"/>
        </w:rPr>
        <w:t>𝐿</w:t>
      </w:r>
      <w:r>
        <w:rPr>
          <w:rFonts w:ascii="STIX Math" w:hAnsi="STIX Math" w:eastAsia="STIX Math"/>
          <w:spacing w:val="-5"/>
          <w:w w:val="110"/>
          <w:position w:val="4"/>
          <w:sz w:val="12"/>
        </w:rPr>
        <w:t>3</w:t>
      </w:r>
    </w:p>
    <w:p>
      <w:pPr>
        <w:spacing w:line="247" w:lineRule="exact" w:before="0"/>
        <w:ind w:left="107" w:right="0" w:firstLine="0"/>
        <w:jc w:val="left"/>
        <w:rPr>
          <w:rFonts w:ascii="STIX Math" w:eastAsia="STIX Math"/>
          <w:i/>
          <w:sz w:val="16"/>
        </w:rPr>
      </w:pPr>
      <w:r>
        <w:rPr/>
        <w:br w:type="column"/>
      </w:r>
      <w:r>
        <w:rPr>
          <w:rFonts w:ascii="STIX Math" w:eastAsia="STIX Math"/>
          <w:i/>
          <w:spacing w:val="-2"/>
          <w:sz w:val="16"/>
        </w:rPr>
        <w:t>𝑃</w:t>
      </w:r>
      <w:r>
        <w:rPr>
          <w:rFonts w:ascii="STIX Math" w:eastAsia="STIX Math"/>
          <w:i/>
          <w:spacing w:val="-16"/>
          <w:sz w:val="16"/>
        </w:rPr>
        <w:t> </w:t>
      </w:r>
      <w:r>
        <w:rPr>
          <w:rFonts w:ascii="STIX Math" w:eastAsia="STIX Math"/>
          <w:i/>
          <w:spacing w:val="-10"/>
          <w:sz w:val="16"/>
        </w:rPr>
        <w:t>𝑟</w:t>
      </w:r>
    </w:p>
    <w:p>
      <w:pPr>
        <w:spacing w:after="0" w:line="247" w:lineRule="exact"/>
        <w:jc w:val="left"/>
        <w:rPr>
          <w:rFonts w:ascii="STIX Math" w:eastAsia="STIX Math"/>
          <w:sz w:val="16"/>
        </w:rPr>
        <w:sectPr>
          <w:type w:val="continuous"/>
          <w:pgSz w:w="11910" w:h="15880"/>
          <w:pgMar w:header="655" w:footer="544" w:top="620" w:bottom="280" w:left="640" w:right="640"/>
          <w:cols w:num="3" w:equalWidth="0">
            <w:col w:w="5174" w:space="206"/>
            <w:col w:w="1382" w:space="40"/>
            <w:col w:w="3828"/>
          </w:cols>
        </w:sectPr>
      </w:pPr>
    </w:p>
    <w:p>
      <w:pPr>
        <w:pStyle w:val="BodyText"/>
        <w:spacing w:line="252" w:lineRule="exact"/>
        <w:ind w:left="582"/>
        <w:rPr>
          <w:rFonts w:ascii="STIX Math"/>
        </w:rPr>
      </w:pPr>
      <w:r>
        <w:rPr>
          <w:rFonts w:ascii="UKIJ Imaret"/>
          <w:w w:val="145"/>
          <w:position w:val="13"/>
        </w:rPr>
        <w:t>(</w:t>
      </w:r>
      <w:r>
        <w:rPr>
          <w:rFonts w:ascii="UKIJ Imaret"/>
          <w:spacing w:val="-70"/>
          <w:w w:val="145"/>
          <w:position w:val="13"/>
        </w:rPr>
        <w:t> </w:t>
      </w:r>
      <w:r>
        <w:rPr>
          <w:spacing w:val="22"/>
          <w:w w:val="145"/>
          <w:u w:val="single"/>
        </w:rPr>
        <w:t>  </w:t>
      </w:r>
      <w:r>
        <w:rPr>
          <w:rFonts w:ascii="STIX Math"/>
          <w:spacing w:val="-10"/>
          <w:w w:val="120"/>
          <w:u w:val="single"/>
        </w:rPr>
        <w:t>1</w:t>
      </w:r>
      <w:r>
        <w:rPr>
          <w:rFonts w:ascii="STIX Math"/>
          <w:spacing w:val="40"/>
          <w:w w:val="120"/>
          <w:u w:val="single"/>
        </w:rPr>
        <w:t> </w:t>
      </w:r>
    </w:p>
    <w:p>
      <w:pPr>
        <w:spacing w:line="252" w:lineRule="exact" w:before="0"/>
        <w:ind w:left="187" w:right="0" w:firstLine="0"/>
        <w:jc w:val="left"/>
        <w:rPr>
          <w:rFonts w:ascii="STIX Math" w:hAnsi="STIX Math"/>
          <w:sz w:val="12"/>
        </w:rPr>
      </w:pPr>
      <w:r>
        <w:rPr/>
        <w:br w:type="column"/>
      </w:r>
      <w:r>
        <w:rPr>
          <w:spacing w:val="33"/>
          <w:w w:val="120"/>
          <w:position w:val="-9"/>
          <w:sz w:val="16"/>
          <w:u w:val="single"/>
        </w:rPr>
        <w:t>  </w:t>
      </w:r>
      <w:r>
        <w:rPr>
          <w:rFonts w:ascii="STIX Math" w:hAnsi="STIX Math"/>
          <w:w w:val="120"/>
          <w:position w:val="-9"/>
          <w:sz w:val="16"/>
          <w:u w:val="single"/>
        </w:rPr>
        <w:t>1</w:t>
      </w:r>
      <w:r>
        <w:rPr>
          <w:rFonts w:ascii="STIX Math" w:hAnsi="STIX Math"/>
          <w:spacing w:val="33"/>
          <w:w w:val="120"/>
          <w:position w:val="-9"/>
          <w:sz w:val="16"/>
          <w:u w:val="single"/>
        </w:rPr>
        <w:t>  </w:t>
      </w:r>
      <w:r>
        <w:rPr>
          <w:rFonts w:ascii="STIX Math" w:hAnsi="STIX Math"/>
          <w:spacing w:val="-24"/>
          <w:w w:val="120"/>
          <w:position w:val="-9"/>
          <w:sz w:val="16"/>
          <w:u w:val="none"/>
        </w:rPr>
        <w:t> </w:t>
      </w:r>
      <w:r>
        <w:rPr>
          <w:rFonts w:ascii="UKIJ Imaret" w:hAnsi="UKIJ Imaret"/>
          <w:spacing w:val="-5"/>
          <w:w w:val="120"/>
          <w:position w:val="3"/>
          <w:sz w:val="16"/>
          <w:u w:val="none"/>
        </w:rPr>
        <w:t>)</w:t>
      </w:r>
      <w:r>
        <w:rPr>
          <w:rFonts w:ascii="STIX Math" w:hAnsi="STIX Math"/>
          <w:spacing w:val="-5"/>
          <w:w w:val="120"/>
          <w:sz w:val="12"/>
          <w:u w:val="none"/>
        </w:rPr>
        <w:t>−1</w:t>
      </w:r>
    </w:p>
    <w:p>
      <w:pPr>
        <w:spacing w:line="247" w:lineRule="exact" w:before="0"/>
        <w:ind w:left="0" w:right="0" w:firstLine="0"/>
        <w:jc w:val="right"/>
        <w:rPr>
          <w:rFonts w:ascii="STIX Math" w:eastAsia="STIX Math"/>
          <w:sz w:val="16"/>
        </w:rPr>
      </w:pPr>
      <w:r>
        <w:rPr/>
        <w:br w:type="column"/>
      </w:r>
      <w:r>
        <w:rPr>
          <w:rFonts w:ascii="STIX Math" w:eastAsia="STIX Math"/>
          <w:i/>
          <w:sz w:val="16"/>
        </w:rPr>
        <w:t>𝐾</w:t>
      </w:r>
      <w:r>
        <w:rPr>
          <w:rFonts w:ascii="STIX Math" w:eastAsia="STIX Math"/>
          <w:i/>
          <w:spacing w:val="16"/>
          <w:sz w:val="16"/>
        </w:rPr>
        <w:t> </w:t>
      </w:r>
      <w:r>
        <w:rPr>
          <w:rFonts w:ascii="STIX Math" w:eastAsia="STIX Math"/>
          <w:spacing w:val="-10"/>
          <w:sz w:val="16"/>
        </w:rPr>
        <w:t>=</w:t>
      </w:r>
    </w:p>
    <w:p>
      <w:pPr>
        <w:tabs>
          <w:tab w:pos="4394" w:val="left" w:leader="none"/>
        </w:tabs>
        <w:spacing w:line="55" w:lineRule="exact" w:before="0"/>
        <w:ind w:left="955" w:right="0" w:firstLine="0"/>
        <w:jc w:val="left"/>
        <w:rPr>
          <w:sz w:val="16"/>
        </w:rPr>
      </w:pPr>
      <w:r>
        <w:rPr/>
        <w:br w:type="column"/>
      </w:r>
      <w:r>
        <w:rPr>
          <w:rFonts w:ascii="STIX Math"/>
          <w:i/>
          <w:spacing w:val="-10"/>
          <w:w w:val="110"/>
          <w:sz w:val="16"/>
        </w:rPr>
        <w:t>,</w:t>
      </w:r>
      <w:r>
        <w:rPr>
          <w:rFonts w:ascii="STIX Math"/>
          <w:i/>
          <w:sz w:val="16"/>
        </w:rPr>
        <w:tab/>
      </w:r>
      <w:bookmarkStart w:name="_bookmark13" w:id="20"/>
      <w:bookmarkEnd w:id="20"/>
      <w:r>
        <w:rPr>
          <w:rFonts w:ascii="STIX Math"/>
          <w:i/>
          <w:sz w:val="16"/>
        </w:rPr>
      </w:r>
      <w:r>
        <w:rPr>
          <w:spacing w:val="-4"/>
          <w:w w:val="110"/>
          <w:sz w:val="16"/>
        </w:rPr>
        <w:t>(30)</w:t>
      </w:r>
    </w:p>
    <w:p>
      <w:pPr>
        <w:spacing w:line="197" w:lineRule="exact" w:before="0"/>
        <w:ind w:left="390" w:right="0" w:firstLine="0"/>
        <w:jc w:val="left"/>
        <w:rPr>
          <w:rFonts w:ascii="STIX Math" w:eastAsia="STIX Math"/>
          <w:i/>
          <w:sz w:val="16"/>
        </w:rPr>
      </w:pPr>
      <w:r>
        <w:rPr/>
        <mc:AlternateContent>
          <mc:Choice Requires="wps">
            <w:drawing>
              <wp:anchor distT="0" distB="0" distL="0" distR="0" allowOverlap="1" layoutInCell="1" locked="0" behindDoc="1" simplePos="0" relativeHeight="486834688">
                <wp:simplePos x="0" y="0"/>
                <wp:positionH relativeFrom="page">
                  <wp:posOffset>4233621</wp:posOffset>
                </wp:positionH>
                <wp:positionV relativeFrom="paragraph">
                  <wp:posOffset>43008</wp:posOffset>
                </wp:positionV>
                <wp:extent cx="358775" cy="127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358775" cy="1270"/>
                        </a:xfrm>
                        <a:custGeom>
                          <a:avLst/>
                          <a:gdLst/>
                          <a:ahLst/>
                          <a:cxnLst/>
                          <a:rect l="l" t="t" r="r" b="b"/>
                          <a:pathLst>
                            <a:path w="358775" h="0">
                              <a:moveTo>
                                <a:pt x="0" y="0"/>
                              </a:moveTo>
                              <a:lnTo>
                                <a:pt x="358470"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81792" from="333.355988pt,3.386508pt" to="361.581988pt,3.386508pt" stroked="true" strokeweight=".526pt" strokecolor="#000000">
                <v:stroke dashstyle="solid"/>
                <w10:wrap type="none"/>
              </v:line>
            </w:pict>
          </mc:Fallback>
        </mc:AlternateContent>
      </w:r>
      <w:bookmarkStart w:name="_bookmark14" w:id="21"/>
      <w:bookmarkEnd w:id="21"/>
      <w:r>
        <w:rPr/>
      </w:r>
      <w:r>
        <w:rPr>
          <w:rFonts w:ascii="STIX Math" w:eastAsia="STIX Math"/>
          <w:i/>
          <w:spacing w:val="-5"/>
          <w:sz w:val="16"/>
        </w:rPr>
        <w:t>𝑅𝑎</w:t>
      </w:r>
    </w:p>
    <w:p>
      <w:pPr>
        <w:spacing w:after="0" w:line="197" w:lineRule="exact"/>
        <w:jc w:val="left"/>
        <w:rPr>
          <w:rFonts w:ascii="STIX Math" w:eastAsia="STIX Math"/>
          <w:sz w:val="16"/>
        </w:rPr>
        <w:sectPr>
          <w:type w:val="continuous"/>
          <w:pgSz w:w="11910" w:h="15880"/>
          <w:pgMar w:header="655" w:footer="544" w:top="620" w:bottom="280" w:left="640" w:right="640"/>
          <w:cols w:num="4" w:equalWidth="0">
            <w:col w:w="1108" w:space="40"/>
            <w:col w:w="937" w:space="2824"/>
            <w:col w:w="871" w:space="40"/>
            <w:col w:w="4810"/>
          </w:cols>
        </w:sectPr>
      </w:pPr>
    </w:p>
    <w:p>
      <w:pPr>
        <w:spacing w:line="266" w:lineRule="exact" w:before="0"/>
        <w:ind w:left="111" w:right="0" w:firstLine="0"/>
        <w:jc w:val="left"/>
        <w:rPr>
          <w:rFonts w:ascii="STIX Math" w:eastAsia="STIX Math"/>
          <w:sz w:val="16"/>
        </w:rPr>
      </w:pPr>
      <w:r>
        <w:rPr>
          <w:rFonts w:ascii="STIX Math" w:eastAsia="STIX Math"/>
          <w:i/>
          <w:sz w:val="16"/>
        </w:rPr>
        <w:t>𝜈</w:t>
      </w:r>
      <w:r>
        <w:rPr>
          <w:rFonts w:ascii="STIX Math" w:eastAsia="STIX Math"/>
          <w:i/>
          <w:position w:val="-3"/>
          <w:sz w:val="12"/>
        </w:rPr>
        <w:t>𝑇</w:t>
      </w:r>
      <w:r>
        <w:rPr>
          <w:rFonts w:ascii="STIX Math" w:eastAsia="STIX Math"/>
          <w:i/>
          <w:spacing w:val="32"/>
          <w:position w:val="-3"/>
          <w:sz w:val="12"/>
        </w:rPr>
        <w:t>  </w:t>
      </w:r>
      <w:r>
        <w:rPr>
          <w:rFonts w:ascii="STIX Math" w:eastAsia="STIX Math"/>
          <w:spacing w:val="-10"/>
          <w:sz w:val="16"/>
        </w:rPr>
        <w:t>=</w:t>
      </w:r>
    </w:p>
    <w:p>
      <w:pPr>
        <w:pStyle w:val="BodyText"/>
        <w:spacing w:before="143"/>
      </w:pPr>
      <w:r>
        <w:rPr>
          <w:spacing w:val="-4"/>
          <w:w w:val="110"/>
        </w:rPr>
        <w:t>where</w:t>
      </w:r>
    </w:p>
    <w:p>
      <w:pPr>
        <w:spacing w:line="377" w:lineRule="exact" w:before="0"/>
        <w:ind w:left="111" w:right="0" w:firstLine="0"/>
        <w:jc w:val="left"/>
        <w:rPr>
          <w:rFonts w:ascii="STIX Math" w:eastAsia="STIX Math"/>
          <w:i/>
          <w:sz w:val="12"/>
        </w:rPr>
      </w:pPr>
      <w:r>
        <w:rPr/>
        <w:br w:type="column"/>
      </w:r>
      <w:r>
        <w:rPr>
          <w:rFonts w:ascii="STIX Math" w:eastAsia="STIX Math"/>
          <w:i/>
          <w:spacing w:val="-2"/>
          <w:position w:val="4"/>
          <w:sz w:val="16"/>
        </w:rPr>
        <w:t>𝜈</w:t>
      </w:r>
      <w:r>
        <w:rPr>
          <w:rFonts w:ascii="STIX Math" w:eastAsia="STIX Math"/>
          <w:i/>
          <w:spacing w:val="-2"/>
          <w:sz w:val="12"/>
        </w:rPr>
        <w:t>𝑙𝑖𝑛𝑒𝑎𝑟</w:t>
      </w:r>
    </w:p>
    <w:p>
      <w:pPr>
        <w:spacing w:line="55" w:lineRule="exact" w:before="0"/>
        <w:ind w:left="29" w:right="0" w:firstLine="0"/>
        <w:jc w:val="left"/>
        <w:rPr>
          <w:rFonts w:ascii="STIX Math"/>
          <w:sz w:val="16"/>
        </w:rPr>
      </w:pPr>
      <w:r>
        <w:rPr/>
        <w:br w:type="column"/>
      </w:r>
      <w:r>
        <w:rPr>
          <w:rFonts w:ascii="STIX Math"/>
          <w:spacing w:val="-10"/>
          <w:sz w:val="16"/>
        </w:rPr>
        <w:t>+</w:t>
      </w:r>
    </w:p>
    <w:p>
      <w:pPr>
        <w:spacing w:line="322" w:lineRule="exact" w:before="0"/>
        <w:ind w:left="197" w:right="0" w:firstLine="0"/>
        <w:jc w:val="left"/>
        <w:rPr>
          <w:rFonts w:ascii="STIX Math" w:eastAsia="STIX Math"/>
          <w:i/>
          <w:sz w:val="12"/>
        </w:rPr>
      </w:pPr>
      <w:r>
        <w:rPr>
          <w:rFonts w:ascii="STIX Math" w:eastAsia="STIX Math"/>
          <w:i/>
          <w:spacing w:val="-2"/>
          <w:position w:val="4"/>
          <w:sz w:val="16"/>
        </w:rPr>
        <w:t>𝜈</w:t>
      </w:r>
      <w:r>
        <w:rPr>
          <w:rFonts w:ascii="STIX Math" w:eastAsia="STIX Math"/>
          <w:i/>
          <w:spacing w:val="-2"/>
          <w:sz w:val="12"/>
        </w:rPr>
        <w:t>𝑝𝑙𝑎𝑠𝑡𝑖𝑐</w:t>
      </w:r>
    </w:p>
    <w:p>
      <w:pPr>
        <w:tabs>
          <w:tab w:pos="2705" w:val="left" w:leader="none"/>
        </w:tabs>
        <w:spacing w:line="247" w:lineRule="exact" w:before="0"/>
        <w:ind w:left="111" w:right="0" w:firstLine="0"/>
        <w:jc w:val="left"/>
        <w:rPr>
          <w:sz w:val="16"/>
        </w:rPr>
      </w:pPr>
      <w:r>
        <w:rPr/>
        <w:br w:type="column"/>
      </w:r>
      <w:r>
        <w:rPr>
          <w:rFonts w:ascii="STIX Math"/>
          <w:i/>
          <w:spacing w:val="-10"/>
          <w:w w:val="110"/>
          <w:sz w:val="16"/>
        </w:rPr>
        <w:t>,</w:t>
      </w:r>
      <w:r>
        <w:rPr>
          <w:rFonts w:ascii="STIX Math"/>
          <w:i/>
          <w:sz w:val="16"/>
        </w:rPr>
        <w:tab/>
      </w:r>
      <w:r>
        <w:rPr>
          <w:spacing w:val="-4"/>
          <w:w w:val="110"/>
          <w:sz w:val="16"/>
        </w:rPr>
        <w:t>(20)</w:t>
      </w:r>
    </w:p>
    <w:p>
      <w:pPr>
        <w:pStyle w:val="BodyText"/>
        <w:spacing w:line="321" w:lineRule="exact"/>
      </w:pPr>
      <w:r>
        <w:rPr/>
        <w:br w:type="column"/>
      </w:r>
      <w:r>
        <w:rPr>
          <w:w w:val="110"/>
        </w:rPr>
        <w:t>and</w:t>
      </w:r>
      <w:r>
        <w:rPr>
          <w:spacing w:val="-4"/>
          <w:w w:val="110"/>
        </w:rPr>
        <w:t> </w:t>
      </w:r>
      <w:r>
        <w:rPr>
          <w:w w:val="110"/>
        </w:rPr>
        <w:t>hence,</w:t>
      </w:r>
      <w:r>
        <w:rPr>
          <w:spacing w:val="-4"/>
          <w:w w:val="110"/>
        </w:rPr>
        <w:t> </w:t>
      </w:r>
      <w:r>
        <w:rPr>
          <w:w w:val="110"/>
        </w:rPr>
        <w:t>we</w:t>
      </w:r>
      <w:r>
        <w:rPr>
          <w:spacing w:val="-3"/>
          <w:w w:val="110"/>
        </w:rPr>
        <w:t> </w:t>
      </w:r>
      <w:r>
        <w:rPr>
          <w:w w:val="110"/>
        </w:rPr>
        <w:t>can</w:t>
      </w:r>
      <w:r>
        <w:rPr>
          <w:spacing w:val="-4"/>
          <w:w w:val="110"/>
        </w:rPr>
        <w:t> </w:t>
      </w:r>
      <w:r>
        <w:rPr>
          <w:w w:val="110"/>
        </w:rPr>
        <w:t>calculate</w:t>
      </w:r>
      <w:r>
        <w:rPr>
          <w:spacing w:val="-4"/>
          <w:w w:val="110"/>
        </w:rPr>
        <w:t> </w:t>
      </w:r>
      <w:r>
        <w:rPr>
          <w:w w:val="110"/>
        </w:rPr>
        <w:t>the</w:t>
      </w:r>
      <w:r>
        <w:rPr>
          <w:spacing w:val="-3"/>
          <w:w w:val="110"/>
        </w:rPr>
        <w:t> </w:t>
      </w:r>
      <w:r>
        <w:rPr>
          <w:w w:val="110"/>
        </w:rPr>
        <w:t>two</w:t>
      </w:r>
      <w:r>
        <w:rPr>
          <w:spacing w:val="-4"/>
          <w:w w:val="110"/>
        </w:rPr>
        <w:t> </w:t>
      </w:r>
      <w:r>
        <w:rPr>
          <w:w w:val="110"/>
        </w:rPr>
        <w:t>relaxation</w:t>
      </w:r>
      <w:r>
        <w:rPr>
          <w:spacing w:val="-4"/>
          <w:w w:val="110"/>
        </w:rPr>
        <w:t> </w:t>
      </w:r>
      <w:r>
        <w:rPr>
          <w:w w:val="110"/>
        </w:rPr>
        <w:t>times</w:t>
      </w:r>
      <w:r>
        <w:rPr>
          <w:spacing w:val="-3"/>
          <w:w w:val="110"/>
        </w:rPr>
        <w:t> </w:t>
      </w:r>
      <w:r>
        <w:rPr>
          <w:rFonts w:ascii="STIX Math" w:eastAsia="STIX Math"/>
          <w:i/>
          <w:w w:val="110"/>
        </w:rPr>
        <w:t>𝜏</w:t>
      </w:r>
      <w:r>
        <w:rPr>
          <w:rFonts w:ascii="STIX Math" w:eastAsia="STIX Math"/>
          <w:i/>
          <w:w w:val="110"/>
          <w:position w:val="-3"/>
          <w:sz w:val="12"/>
        </w:rPr>
        <w:t>𝑓</w:t>
      </w:r>
      <w:r>
        <w:rPr>
          <w:rFonts w:ascii="STIX Math" w:eastAsia="STIX Math"/>
          <w:i/>
          <w:spacing w:val="31"/>
          <w:w w:val="110"/>
          <w:position w:val="-3"/>
          <w:sz w:val="12"/>
        </w:rPr>
        <w:t> </w:t>
      </w:r>
      <w:r>
        <w:rPr>
          <w:w w:val="110"/>
        </w:rPr>
        <w:t>and</w:t>
      </w:r>
      <w:r>
        <w:rPr>
          <w:spacing w:val="-3"/>
          <w:w w:val="110"/>
        </w:rPr>
        <w:t> </w:t>
      </w:r>
      <w:r>
        <w:rPr>
          <w:rFonts w:ascii="STIX Math" w:eastAsia="STIX Math"/>
          <w:i/>
          <w:w w:val="110"/>
        </w:rPr>
        <w:t>𝜏</w:t>
      </w:r>
      <w:r>
        <w:rPr>
          <w:rFonts w:ascii="STIX Math" w:eastAsia="STIX Math"/>
          <w:i/>
          <w:w w:val="110"/>
          <w:position w:val="-3"/>
          <w:sz w:val="12"/>
        </w:rPr>
        <w:t>𝑔</w:t>
      </w:r>
      <w:r>
        <w:rPr>
          <w:rFonts w:ascii="STIX Math" w:eastAsia="STIX Math"/>
          <w:i/>
          <w:spacing w:val="21"/>
          <w:w w:val="110"/>
          <w:position w:val="-3"/>
          <w:sz w:val="12"/>
        </w:rPr>
        <w:t> </w:t>
      </w:r>
      <w:r>
        <w:rPr>
          <w:spacing w:val="-2"/>
          <w:w w:val="110"/>
        </w:rPr>
        <w:t>required</w:t>
      </w:r>
    </w:p>
    <w:p>
      <w:pPr>
        <w:pStyle w:val="BodyText"/>
        <w:spacing w:line="158" w:lineRule="exact"/>
      </w:pPr>
      <w:r>
        <w:rPr>
          <w:w w:val="110"/>
        </w:rPr>
        <w:t>by</w:t>
      </w:r>
      <w:r>
        <w:rPr>
          <w:spacing w:val="-2"/>
          <w:w w:val="110"/>
        </w:rPr>
        <w:t> </w:t>
      </w:r>
      <w:r>
        <w:rPr>
          <w:w w:val="110"/>
        </w:rPr>
        <w:t>the</w:t>
      </w:r>
      <w:r>
        <w:rPr>
          <w:spacing w:val="-2"/>
          <w:w w:val="110"/>
        </w:rPr>
        <w:t> </w:t>
      </w:r>
      <w:r>
        <w:rPr>
          <w:w w:val="110"/>
        </w:rPr>
        <w:t>LBM</w:t>
      </w:r>
      <w:r>
        <w:rPr>
          <w:spacing w:val="-2"/>
          <w:w w:val="110"/>
        </w:rPr>
        <w:t> </w:t>
      </w:r>
      <w:r>
        <w:rPr>
          <w:w w:val="110"/>
        </w:rPr>
        <w:t>using</w:t>
      </w:r>
      <w:r>
        <w:rPr>
          <w:spacing w:val="-1"/>
          <w:w w:val="110"/>
        </w:rPr>
        <w:t> </w:t>
      </w:r>
      <w:r>
        <w:rPr>
          <w:w w:val="110"/>
        </w:rPr>
        <w:t>Eqs.</w:t>
      </w:r>
      <w:r>
        <w:rPr>
          <w:spacing w:val="-2"/>
          <w:w w:val="110"/>
        </w:rPr>
        <w:t> </w:t>
      </w:r>
      <w:r>
        <w:rPr>
          <w:color w:val="007FAC"/>
          <w:w w:val="110"/>
        </w:rPr>
        <w:t>(</w:t>
      </w:r>
      <w:hyperlink w:history="true" w:anchor="_bookmark5">
        <w:r>
          <w:rPr>
            <w:color w:val="007FAC"/>
            <w:w w:val="110"/>
          </w:rPr>
          <w:t>9</w:t>
        </w:r>
      </w:hyperlink>
      <w:r>
        <w:rPr>
          <w:color w:val="007FAC"/>
          <w:w w:val="110"/>
        </w:rPr>
        <w:t>)</w:t>
      </w:r>
      <w:r>
        <w:rPr>
          <w:color w:val="007FAC"/>
          <w:spacing w:val="-2"/>
          <w:w w:val="110"/>
        </w:rPr>
        <w:t> </w:t>
      </w:r>
      <w:r>
        <w:rPr>
          <w:w w:val="110"/>
        </w:rPr>
        <w:t>and</w:t>
      </w:r>
      <w:r>
        <w:rPr>
          <w:spacing w:val="-2"/>
          <w:w w:val="110"/>
        </w:rPr>
        <w:t> </w:t>
      </w:r>
      <w:r>
        <w:rPr>
          <w:color w:val="007FAC"/>
          <w:spacing w:val="-2"/>
          <w:w w:val="110"/>
        </w:rPr>
        <w:t>(</w:t>
      </w:r>
      <w:hyperlink w:history="true" w:anchor="_bookmark6">
        <w:r>
          <w:rPr>
            <w:color w:val="007FAC"/>
            <w:spacing w:val="-2"/>
            <w:w w:val="110"/>
          </w:rPr>
          <w:t>10</w:t>
        </w:r>
      </w:hyperlink>
      <w:r>
        <w:rPr>
          <w:color w:val="007FAC"/>
          <w:spacing w:val="-2"/>
          <w:w w:val="110"/>
        </w:rPr>
        <w:t>)</w:t>
      </w:r>
      <w:r>
        <w:rPr>
          <w:spacing w:val="-2"/>
          <w:w w:val="110"/>
        </w:rPr>
        <w:t>.</w:t>
      </w:r>
    </w:p>
    <w:p>
      <w:pPr>
        <w:spacing w:after="0" w:line="158" w:lineRule="exact"/>
        <w:sectPr>
          <w:type w:val="continuous"/>
          <w:pgSz w:w="11910" w:h="15880"/>
          <w:pgMar w:header="655" w:footer="544" w:top="620" w:bottom="280" w:left="640" w:right="640"/>
          <w:cols w:num="5" w:equalWidth="0">
            <w:col w:w="547" w:space="67"/>
            <w:col w:w="483" w:space="40"/>
            <w:col w:w="646" w:space="345"/>
            <w:col w:w="3046" w:space="206"/>
            <w:col w:w="5250"/>
          </w:cols>
        </w:sectPr>
      </w:pPr>
    </w:p>
    <w:p>
      <w:pPr>
        <w:tabs>
          <w:tab w:pos="4833" w:val="left" w:leader="none"/>
        </w:tabs>
        <w:spacing w:line="382" w:lineRule="exact" w:before="0"/>
        <w:ind w:left="111" w:right="0" w:firstLine="0"/>
        <w:jc w:val="left"/>
        <w:rPr>
          <w:sz w:val="16"/>
        </w:rPr>
      </w:pPr>
      <w:r>
        <w:rPr>
          <w:rFonts w:ascii="STIX Math" w:hAnsi="STIX Math" w:eastAsia="STIX Math"/>
          <w:i/>
          <w:w w:val="105"/>
          <w:sz w:val="16"/>
        </w:rPr>
        <w:t>𝜈</w:t>
      </w:r>
      <w:r>
        <w:rPr>
          <w:rFonts w:ascii="STIX Math" w:hAnsi="STIX Math" w:eastAsia="STIX Math"/>
          <w:i/>
          <w:w w:val="105"/>
          <w:position w:val="-3"/>
          <w:sz w:val="12"/>
        </w:rPr>
        <w:t>𝑙𝑖𝑛𝑒𝑎𝑟</w:t>
      </w:r>
      <w:r>
        <w:rPr>
          <w:rFonts w:ascii="STIX Math" w:hAnsi="STIX Math" w:eastAsia="STIX Math"/>
          <w:i/>
          <w:spacing w:val="18"/>
          <w:w w:val="105"/>
          <w:position w:val="-3"/>
          <w:sz w:val="12"/>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w w:val="105"/>
          <w:sz w:val="16"/>
        </w:rPr>
        <w:t>exp(−</w:t>
      </w:r>
      <w:r>
        <w:rPr>
          <w:rFonts w:ascii="STIX Math" w:hAnsi="STIX Math" w:eastAsia="STIX Math"/>
          <w:i/>
          <w:w w:val="105"/>
          <w:sz w:val="16"/>
        </w:rPr>
        <w:t>𝛾</w:t>
      </w:r>
      <w:r>
        <w:rPr>
          <w:rFonts w:ascii="STIX Math" w:hAnsi="STIX Math" w:eastAsia="STIX Math"/>
          <w:i/>
          <w:w w:val="105"/>
          <w:position w:val="-3"/>
          <w:sz w:val="12"/>
        </w:rPr>
        <w:t>𝑇</w:t>
      </w:r>
      <w:r>
        <w:rPr>
          <w:rFonts w:ascii="STIX Math" w:hAnsi="STIX Math" w:eastAsia="STIX Math"/>
          <w:i/>
          <w:spacing w:val="-5"/>
          <w:w w:val="105"/>
          <w:position w:val="-3"/>
          <w:sz w:val="12"/>
        </w:rPr>
        <w:t> </w:t>
      </w:r>
      <w:r>
        <w:rPr>
          <w:rFonts w:ascii="STIX Math" w:hAnsi="STIX Math" w:eastAsia="STIX Math"/>
          <w:i/>
          <w:w w:val="105"/>
          <w:sz w:val="16"/>
        </w:rPr>
        <w:t>𝑇</w:t>
      </w:r>
      <w:r>
        <w:rPr>
          <w:rFonts w:ascii="STIX Math" w:hAnsi="STIX Math" w:eastAsia="STIX Math"/>
          <w:i/>
          <w:spacing w:val="14"/>
          <w:w w:val="105"/>
          <w:sz w:val="16"/>
        </w:rPr>
        <w:t> </w:t>
      </w:r>
      <w:r>
        <w:rPr>
          <w:rFonts w:ascii="STIX Math" w:hAnsi="STIX Math" w:eastAsia="STIX Math"/>
          <w:w w:val="105"/>
          <w:sz w:val="16"/>
        </w:rPr>
        <w:t>+</w:t>
      </w:r>
      <w:r>
        <w:rPr>
          <w:rFonts w:ascii="STIX Math" w:hAnsi="STIX Math" w:eastAsia="STIX Math"/>
          <w:spacing w:val="-10"/>
          <w:w w:val="105"/>
          <w:sz w:val="16"/>
        </w:rPr>
        <w:t> </w:t>
      </w:r>
      <w:r>
        <w:rPr>
          <w:rFonts w:ascii="STIX Math" w:hAnsi="STIX Math" w:eastAsia="STIX Math"/>
          <w:i/>
          <w:w w:val="105"/>
          <w:sz w:val="16"/>
        </w:rPr>
        <w:t>𝛾</w:t>
      </w:r>
      <w:r>
        <w:rPr>
          <w:rFonts w:ascii="STIX Math" w:hAnsi="STIX Math" w:eastAsia="STIX Math"/>
          <w:i/>
          <w:w w:val="105"/>
          <w:position w:val="-3"/>
          <w:sz w:val="12"/>
        </w:rPr>
        <w:t>𝑧</w:t>
      </w:r>
      <w:r>
        <w:rPr>
          <w:rFonts w:ascii="STIX Math" w:hAnsi="STIX Math" w:eastAsia="STIX Math"/>
          <w:i/>
          <w:w w:val="105"/>
          <w:sz w:val="16"/>
        </w:rPr>
        <w:t>𝑧</w:t>
      </w:r>
      <w:r>
        <w:rPr>
          <w:rFonts w:ascii="STIX Math" w:hAnsi="STIX Math" w:eastAsia="STIX Math"/>
          <w:w w:val="105"/>
          <w:sz w:val="16"/>
        </w:rPr>
        <w:t>)</w:t>
      </w:r>
      <w:r>
        <w:rPr>
          <w:rFonts w:ascii="STIX Math" w:hAnsi="STIX Math" w:eastAsia="STIX Math"/>
          <w:spacing w:val="31"/>
          <w:w w:val="105"/>
          <w:sz w:val="16"/>
        </w:rPr>
        <w:t>  </w:t>
      </w:r>
      <w:r>
        <w:rPr>
          <w:rFonts w:ascii="STIX Math" w:hAnsi="STIX Math" w:eastAsia="STIX Math"/>
          <w:i/>
          <w:spacing w:val="-10"/>
          <w:w w:val="105"/>
          <w:sz w:val="16"/>
        </w:rPr>
        <w:t>,</w:t>
      </w:r>
      <w:r>
        <w:rPr>
          <w:rFonts w:ascii="STIX Math" w:hAnsi="STIX Math" w:eastAsia="STIX Math"/>
          <w:i/>
          <w:sz w:val="16"/>
        </w:rPr>
        <w:tab/>
      </w:r>
      <w:r>
        <w:rPr>
          <w:spacing w:val="-4"/>
          <w:w w:val="105"/>
          <w:sz w:val="16"/>
        </w:rPr>
        <w:t>(21)</w:t>
      </w:r>
    </w:p>
    <w:p>
      <w:pPr>
        <w:pStyle w:val="ListParagraph"/>
        <w:numPr>
          <w:ilvl w:val="1"/>
          <w:numId w:val="2"/>
        </w:numPr>
        <w:tabs>
          <w:tab w:pos="456" w:val="left" w:leader="none"/>
        </w:tabs>
        <w:spacing w:line="240" w:lineRule="auto" w:before="88" w:after="0"/>
        <w:ind w:left="456" w:right="0" w:hanging="345"/>
        <w:jc w:val="left"/>
        <w:rPr>
          <w:i/>
          <w:sz w:val="16"/>
        </w:rPr>
      </w:pPr>
      <w:r>
        <w:rPr/>
        <w:br w:type="column"/>
      </w:r>
      <w:bookmarkStart w:name="Two layer model initialization" w:id="22"/>
      <w:bookmarkEnd w:id="22"/>
      <w:r>
        <w:rPr/>
      </w:r>
      <w:r>
        <w:rPr>
          <w:i/>
          <w:sz w:val="16"/>
        </w:rPr>
        <w:t>Two</w:t>
      </w:r>
      <w:r>
        <w:rPr>
          <w:i/>
          <w:spacing w:val="19"/>
          <w:sz w:val="16"/>
        </w:rPr>
        <w:t> </w:t>
      </w:r>
      <w:r>
        <w:rPr>
          <w:i/>
          <w:sz w:val="16"/>
        </w:rPr>
        <w:t>layer</w:t>
      </w:r>
      <w:r>
        <w:rPr>
          <w:i/>
          <w:spacing w:val="19"/>
          <w:sz w:val="16"/>
        </w:rPr>
        <w:t> </w:t>
      </w:r>
      <w:r>
        <w:rPr>
          <w:i/>
          <w:sz w:val="16"/>
        </w:rPr>
        <w:t>model</w:t>
      </w:r>
      <w:r>
        <w:rPr>
          <w:i/>
          <w:spacing w:val="20"/>
          <w:sz w:val="16"/>
        </w:rPr>
        <w:t> </w:t>
      </w:r>
      <w:r>
        <w:rPr>
          <w:i/>
          <w:spacing w:val="-2"/>
          <w:sz w:val="16"/>
        </w:rPr>
        <w:t>initialization</w:t>
      </w:r>
    </w:p>
    <w:p>
      <w:pPr>
        <w:spacing w:after="0" w:line="240" w:lineRule="auto"/>
        <w:jc w:val="left"/>
        <w:rPr>
          <w:sz w:val="16"/>
        </w:rPr>
        <w:sectPr>
          <w:type w:val="continuous"/>
          <w:pgSz w:w="11910" w:h="15880"/>
          <w:pgMar w:header="655" w:footer="544" w:top="620" w:bottom="280" w:left="640" w:right="640"/>
          <w:cols w:num="2" w:equalWidth="0">
            <w:col w:w="5174" w:space="206"/>
            <w:col w:w="5250"/>
          </w:cols>
        </w:sectPr>
      </w:pPr>
    </w:p>
    <w:p>
      <w:pPr>
        <w:pStyle w:val="BodyText"/>
        <w:spacing w:line="160" w:lineRule="exact" w:before="61"/>
      </w:pPr>
      <w:r>
        <w:rPr>
          <w:spacing w:val="-5"/>
          <w:w w:val="115"/>
        </w:rPr>
        <w:t>and</w:t>
      </w:r>
    </w:p>
    <w:p>
      <w:pPr>
        <w:spacing w:line="489" w:lineRule="exact" w:before="0"/>
        <w:ind w:left="111" w:right="0" w:firstLine="0"/>
        <w:jc w:val="left"/>
        <w:rPr>
          <w:rFonts w:ascii="STIX Math" w:eastAsia="STIX Math"/>
          <w:sz w:val="16"/>
        </w:rPr>
      </w:pPr>
      <w:r>
        <w:rPr>
          <w:rFonts w:ascii="STIX Math" w:eastAsia="STIX Math"/>
          <w:i/>
          <w:position w:val="4"/>
          <w:sz w:val="16"/>
        </w:rPr>
        <w:t>𝜈</w:t>
      </w:r>
      <w:r>
        <w:rPr>
          <w:rFonts w:ascii="STIX Math" w:eastAsia="STIX Math"/>
          <w:i/>
          <w:sz w:val="12"/>
        </w:rPr>
        <w:t>𝑝𝑙𝑎𝑠𝑡𝑖𝑐</w:t>
      </w:r>
      <w:r>
        <w:rPr>
          <w:rFonts w:ascii="STIX Math" w:eastAsia="STIX Math"/>
          <w:i/>
          <w:spacing w:val="67"/>
          <w:w w:val="150"/>
          <w:sz w:val="12"/>
        </w:rPr>
        <w:t> </w:t>
      </w:r>
      <w:r>
        <w:rPr>
          <w:rFonts w:ascii="STIX Math" w:eastAsia="STIX Math"/>
          <w:position w:val="4"/>
          <w:sz w:val="16"/>
        </w:rPr>
        <w:t>=</w:t>
      </w:r>
      <w:r>
        <w:rPr>
          <w:rFonts w:ascii="STIX Math" w:eastAsia="STIX Math"/>
          <w:spacing w:val="56"/>
          <w:position w:val="4"/>
          <w:sz w:val="16"/>
        </w:rPr>
        <w:t> </w:t>
      </w:r>
      <w:r>
        <w:rPr>
          <w:rFonts w:ascii="STIX Math" w:eastAsia="STIX Math"/>
          <w:spacing w:val="-5"/>
          <w:position w:val="4"/>
          <w:sz w:val="16"/>
        </w:rPr>
        <w:t>max</w:t>
      </w:r>
    </w:p>
    <w:p>
      <w:pPr>
        <w:spacing w:line="107" w:lineRule="exact" w:before="188"/>
        <w:ind w:left="0" w:right="0" w:firstLine="0"/>
        <w:jc w:val="left"/>
        <w:rPr>
          <w:rFonts w:ascii="UKIJ Imaret"/>
          <w:sz w:val="16"/>
        </w:rPr>
      </w:pPr>
      <w:r>
        <w:rPr/>
        <w:br w:type="column"/>
      </w:r>
      <w:r>
        <w:rPr>
          <w:rFonts w:ascii="UKIJ Imaret"/>
          <w:spacing w:val="-10"/>
          <w:w w:val="175"/>
          <w:sz w:val="16"/>
        </w:rPr>
        <w:t>(</w:t>
      </w:r>
    </w:p>
    <w:p>
      <w:pPr>
        <w:spacing w:line="396" w:lineRule="exact" w:before="0"/>
        <w:ind w:left="128" w:right="0" w:firstLine="0"/>
        <w:jc w:val="left"/>
        <w:rPr>
          <w:rFonts w:ascii="STIX Math" w:hAnsi="STIX Math" w:eastAsia="STIX Math"/>
          <w:i/>
          <w:sz w:val="16"/>
        </w:rPr>
      </w:pPr>
      <w:r>
        <w:rPr>
          <w:rFonts w:ascii="STIX Math" w:hAnsi="STIX Math" w:eastAsia="STIX Math"/>
          <w:i/>
          <w:spacing w:val="-5"/>
          <w:w w:val="115"/>
          <w:sz w:val="16"/>
        </w:rPr>
        <w:t>𝜈</w:t>
      </w:r>
      <w:r>
        <w:rPr>
          <w:rFonts w:ascii="STIX Math" w:hAnsi="STIX Math" w:eastAsia="STIX Math"/>
          <w:spacing w:val="-5"/>
          <w:w w:val="115"/>
          <w:sz w:val="16"/>
          <w:vertAlign w:val="superscript"/>
        </w:rPr>
        <w:t>∗</w:t>
      </w:r>
      <w:r>
        <w:rPr>
          <w:rFonts w:ascii="STIX Math" w:hAnsi="STIX Math" w:eastAsia="STIX Math"/>
          <w:i/>
          <w:spacing w:val="-5"/>
          <w:w w:val="115"/>
          <w:sz w:val="16"/>
          <w:vertAlign w:val="baseline"/>
        </w:rPr>
        <w:t>,</w:t>
      </w:r>
    </w:p>
    <w:p>
      <w:pPr>
        <w:spacing w:line="380" w:lineRule="exact" w:before="61"/>
        <w:ind w:left="0" w:right="0" w:firstLine="0"/>
        <w:jc w:val="left"/>
        <w:rPr>
          <w:rFonts w:ascii="STIX Math" w:eastAsia="STIX Math"/>
          <w:i/>
          <w:sz w:val="12"/>
        </w:rPr>
      </w:pPr>
      <w:r>
        <w:rPr/>
        <w:br w:type="column"/>
      </w:r>
      <w:r>
        <w:rPr>
          <w:rFonts w:ascii="UKIJ Imaret" w:eastAsia="UKIJ Imaret"/>
          <w:w w:val="145"/>
          <w:sz w:val="16"/>
        </w:rPr>
        <w:t>(</w:t>
      </w:r>
      <w:r>
        <w:rPr>
          <w:rFonts w:ascii="UKIJ Imaret" w:eastAsia="UKIJ Imaret"/>
          <w:spacing w:val="-59"/>
          <w:w w:val="145"/>
          <w:sz w:val="16"/>
        </w:rPr>
        <w:t> </w:t>
      </w:r>
      <w:r>
        <w:rPr>
          <w:rFonts w:ascii="STIX Math" w:eastAsia="STIX Math"/>
          <w:i/>
          <w:spacing w:val="-7"/>
          <w:w w:val="120"/>
          <w:position w:val="-8"/>
          <w:sz w:val="16"/>
        </w:rPr>
        <w:t>𝜏</w:t>
      </w:r>
      <w:r>
        <w:rPr>
          <w:rFonts w:ascii="STIX Math" w:eastAsia="STIX Math"/>
          <w:i/>
          <w:spacing w:val="-7"/>
          <w:w w:val="120"/>
          <w:position w:val="-12"/>
          <w:sz w:val="12"/>
        </w:rPr>
        <w:t>𝑦</w:t>
      </w:r>
    </w:p>
    <w:p>
      <w:pPr>
        <w:spacing w:line="361" w:lineRule="exact" w:before="0"/>
        <w:ind w:left="175"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831616">
                <wp:simplePos x="0" y="0"/>
                <wp:positionH relativeFrom="page">
                  <wp:posOffset>1442529</wp:posOffset>
                </wp:positionH>
                <wp:positionV relativeFrom="paragraph">
                  <wp:posOffset>80092</wp:posOffset>
                </wp:positionV>
                <wp:extent cx="88900" cy="127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88900" cy="1270"/>
                        </a:xfrm>
                        <a:custGeom>
                          <a:avLst/>
                          <a:gdLst/>
                          <a:ahLst/>
                          <a:cxnLst/>
                          <a:rect l="l" t="t" r="r" b="b"/>
                          <a:pathLst>
                            <a:path w="88900" h="0">
                              <a:moveTo>
                                <a:pt x="0" y="0"/>
                              </a:moveTo>
                              <a:lnTo>
                                <a:pt x="88722"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84864" from="113.584999pt,6.306497pt" to="120.570999pt,6.306497pt" stroked="true" strokeweight=".526pt" strokecolor="#000000">
                <v:stroke dashstyle="solid"/>
                <w10:wrap type="none"/>
              </v:line>
            </w:pict>
          </mc:Fallback>
        </mc:AlternateContent>
      </w:r>
      <w:r>
        <w:rPr>
          <w:rFonts w:ascii="STIX Math" w:hAnsi="STIX Math" w:eastAsia="STIX Math"/>
          <w:i/>
          <w:spacing w:val="-11"/>
          <w:sz w:val="16"/>
        </w:rPr>
        <w:t>𝜖̇</w:t>
      </w:r>
    </w:p>
    <w:p>
      <w:pPr>
        <w:spacing w:before="105"/>
        <w:ind w:left="0" w:right="0" w:firstLine="0"/>
        <w:jc w:val="left"/>
        <w:rPr>
          <w:rFonts w:ascii="UKIJ Imaret" w:eastAsia="UKIJ Imaret"/>
          <w:sz w:val="16"/>
        </w:rPr>
      </w:pPr>
      <w:r>
        <w:rPr/>
        <w:br w:type="column"/>
      </w:r>
      <w:r>
        <w:rPr>
          <w:rFonts w:ascii="UKIJ Imaret" w:eastAsia="UKIJ Imaret"/>
          <w:w w:val="140"/>
          <w:position w:val="-4"/>
          <w:sz w:val="16"/>
        </w:rPr>
        <w:t>)</w:t>
      </w:r>
      <w:r>
        <w:rPr>
          <w:rFonts w:ascii="STIX Math" w:eastAsia="STIX Math"/>
          <w:i/>
          <w:w w:val="140"/>
          <w:position w:val="-7"/>
          <w:sz w:val="12"/>
        </w:rPr>
        <w:t>𝑁</w:t>
      </w:r>
      <w:r>
        <w:rPr>
          <w:rFonts w:ascii="STIX Math" w:eastAsia="STIX Math"/>
          <w:i/>
          <w:spacing w:val="-18"/>
          <w:w w:val="140"/>
          <w:position w:val="-7"/>
          <w:sz w:val="12"/>
        </w:rPr>
        <w:t> </w:t>
      </w:r>
      <w:r>
        <w:rPr>
          <w:rFonts w:ascii="UKIJ Imaret" w:eastAsia="UKIJ Imaret"/>
          <w:spacing w:val="-10"/>
          <w:w w:val="155"/>
          <w:sz w:val="16"/>
        </w:rPr>
        <w:t>)</w:t>
      </w:r>
    </w:p>
    <w:p>
      <w:pPr>
        <w:tabs>
          <w:tab w:pos="2593" w:val="left" w:leader="none"/>
        </w:tabs>
        <w:spacing w:before="196"/>
        <w:ind w:left="111" w:right="0" w:firstLine="0"/>
        <w:jc w:val="left"/>
        <w:rPr>
          <w:sz w:val="16"/>
        </w:rPr>
      </w:pPr>
      <w:r>
        <w:rPr/>
        <w:br w:type="column"/>
      </w:r>
      <w:r>
        <w:rPr>
          <w:rFonts w:ascii="STIX Math"/>
          <w:i/>
          <w:spacing w:val="-10"/>
          <w:w w:val="110"/>
          <w:sz w:val="16"/>
        </w:rPr>
        <w:t>,</w:t>
      </w:r>
      <w:r>
        <w:rPr>
          <w:rFonts w:ascii="STIX Math"/>
          <w:i/>
          <w:sz w:val="16"/>
        </w:rPr>
        <w:tab/>
      </w:r>
      <w:bookmarkStart w:name="_bookmark15" w:id="23"/>
      <w:bookmarkEnd w:id="23"/>
      <w:r>
        <w:rPr>
          <w:rFonts w:ascii="STIX Math"/>
          <w:i/>
          <w:sz w:val="16"/>
        </w:rPr>
      </w:r>
      <w:r>
        <w:rPr>
          <w:spacing w:val="-4"/>
          <w:w w:val="110"/>
          <w:sz w:val="16"/>
        </w:rPr>
        <w:t>(22)</w:t>
      </w:r>
    </w:p>
    <w:p>
      <w:pPr>
        <w:pStyle w:val="BodyText"/>
        <w:spacing w:line="261" w:lineRule="auto" w:before="101"/>
        <w:ind w:right="109" w:firstLine="239"/>
      </w:pPr>
      <w:r>
        <w:rPr/>
        <w:br w:type="column"/>
      </w:r>
      <w:r>
        <w:rPr>
          <w:w w:val="110"/>
        </w:rPr>
        <w:t>We</w:t>
      </w:r>
      <w:r>
        <w:rPr>
          <w:spacing w:val="24"/>
          <w:w w:val="110"/>
        </w:rPr>
        <w:t> </w:t>
      </w:r>
      <w:r>
        <w:rPr>
          <w:w w:val="110"/>
        </w:rPr>
        <w:t>initialize</w:t>
      </w:r>
      <w:r>
        <w:rPr>
          <w:spacing w:val="24"/>
          <w:w w:val="110"/>
        </w:rPr>
        <w:t> </w:t>
      </w:r>
      <w:r>
        <w:rPr>
          <w:w w:val="110"/>
        </w:rPr>
        <w:t>a</w:t>
      </w:r>
      <w:r>
        <w:rPr>
          <w:spacing w:val="24"/>
          <w:w w:val="110"/>
        </w:rPr>
        <w:t> </w:t>
      </w:r>
      <w:r>
        <w:rPr>
          <w:w w:val="110"/>
        </w:rPr>
        <w:t>2</w:t>
      </w:r>
      <w:r>
        <w:rPr>
          <w:spacing w:val="24"/>
          <w:w w:val="110"/>
        </w:rPr>
        <w:t> </w:t>
      </w:r>
      <w:r>
        <w:rPr>
          <w:w w:val="110"/>
        </w:rPr>
        <w:t>layer</w:t>
      </w:r>
      <w:r>
        <w:rPr>
          <w:spacing w:val="24"/>
          <w:w w:val="110"/>
        </w:rPr>
        <w:t> </w:t>
      </w:r>
      <w:r>
        <w:rPr>
          <w:w w:val="110"/>
        </w:rPr>
        <w:t>model</w:t>
      </w:r>
      <w:r>
        <w:rPr>
          <w:spacing w:val="24"/>
          <w:w w:val="110"/>
        </w:rPr>
        <w:t> </w:t>
      </w:r>
      <w:r>
        <w:rPr>
          <w:w w:val="110"/>
        </w:rPr>
        <w:t>where</w:t>
      </w:r>
      <w:r>
        <w:rPr>
          <w:spacing w:val="24"/>
          <w:w w:val="110"/>
        </w:rPr>
        <w:t> </w:t>
      </w:r>
      <w:r>
        <w:rPr>
          <w:w w:val="110"/>
        </w:rPr>
        <w:t>the</w:t>
      </w:r>
      <w:r>
        <w:rPr>
          <w:spacing w:val="24"/>
          <w:w w:val="110"/>
        </w:rPr>
        <w:t> </w:t>
      </w:r>
      <w:r>
        <w:rPr>
          <w:w w:val="110"/>
        </w:rPr>
        <w:t>upper</w:t>
      </w:r>
      <w:r>
        <w:rPr>
          <w:spacing w:val="24"/>
          <w:w w:val="110"/>
        </w:rPr>
        <w:t> </w:t>
      </w:r>
      <w:r>
        <w:rPr>
          <w:w w:val="110"/>
        </w:rPr>
        <w:t>layer</w:t>
      </w:r>
      <w:r>
        <w:rPr>
          <w:spacing w:val="24"/>
          <w:w w:val="110"/>
        </w:rPr>
        <w:t> </w:t>
      </w:r>
      <w:r>
        <w:rPr>
          <w:w w:val="110"/>
        </w:rPr>
        <w:t>has</w:t>
      </w:r>
      <w:r>
        <w:rPr>
          <w:spacing w:val="24"/>
          <w:w w:val="110"/>
        </w:rPr>
        <w:t> </w:t>
      </w:r>
      <w:r>
        <w:rPr>
          <w:w w:val="110"/>
        </w:rPr>
        <w:t>a</w:t>
      </w:r>
      <w:r>
        <w:rPr>
          <w:spacing w:val="24"/>
          <w:w w:val="110"/>
        </w:rPr>
        <w:t> </w:t>
      </w:r>
      <w:r>
        <w:rPr>
          <w:w w:val="110"/>
        </w:rPr>
        <w:t>lower viscosity</w:t>
      </w:r>
      <w:r>
        <w:rPr>
          <w:spacing w:val="43"/>
          <w:w w:val="110"/>
        </w:rPr>
        <w:t> </w:t>
      </w:r>
      <w:r>
        <w:rPr>
          <w:w w:val="110"/>
        </w:rPr>
        <w:t>than</w:t>
      </w:r>
      <w:r>
        <w:rPr>
          <w:spacing w:val="44"/>
          <w:w w:val="110"/>
        </w:rPr>
        <w:t> </w:t>
      </w:r>
      <w:r>
        <w:rPr>
          <w:w w:val="110"/>
        </w:rPr>
        <w:t>the</w:t>
      </w:r>
      <w:r>
        <w:rPr>
          <w:spacing w:val="44"/>
          <w:w w:val="110"/>
        </w:rPr>
        <w:t> </w:t>
      </w:r>
      <w:r>
        <w:rPr>
          <w:w w:val="110"/>
        </w:rPr>
        <w:t>lower</w:t>
      </w:r>
      <w:r>
        <w:rPr>
          <w:spacing w:val="44"/>
          <w:w w:val="110"/>
        </w:rPr>
        <w:t> </w:t>
      </w:r>
      <w:r>
        <w:rPr>
          <w:w w:val="110"/>
        </w:rPr>
        <w:t>layer</w:t>
      </w:r>
      <w:r>
        <w:rPr>
          <w:spacing w:val="44"/>
          <w:w w:val="110"/>
        </w:rPr>
        <w:t> </w:t>
      </w:r>
      <w:r>
        <w:rPr>
          <w:w w:val="110"/>
        </w:rPr>
        <w:t>by</w:t>
      </w:r>
      <w:r>
        <w:rPr>
          <w:spacing w:val="44"/>
          <w:w w:val="110"/>
        </w:rPr>
        <w:t> </w:t>
      </w:r>
      <w:r>
        <w:rPr>
          <w:w w:val="110"/>
        </w:rPr>
        <w:t>a</w:t>
      </w:r>
      <w:r>
        <w:rPr>
          <w:spacing w:val="43"/>
          <w:w w:val="110"/>
        </w:rPr>
        <w:t> </w:t>
      </w:r>
      <w:r>
        <w:rPr>
          <w:w w:val="110"/>
        </w:rPr>
        <w:t>factor</w:t>
      </w:r>
      <w:r>
        <w:rPr>
          <w:spacing w:val="44"/>
          <w:w w:val="110"/>
        </w:rPr>
        <w:t> </w:t>
      </w:r>
      <w:r>
        <w:rPr>
          <w:w w:val="110"/>
        </w:rPr>
        <w:t>of</w:t>
      </w:r>
      <w:r>
        <w:rPr>
          <w:spacing w:val="44"/>
          <w:w w:val="110"/>
        </w:rPr>
        <w:t> </w:t>
      </w:r>
      <w:r>
        <w:rPr>
          <w:w w:val="110"/>
        </w:rPr>
        <w:t>50,</w:t>
      </w:r>
      <w:r>
        <w:rPr>
          <w:spacing w:val="44"/>
          <w:w w:val="110"/>
        </w:rPr>
        <w:t> </w:t>
      </w:r>
      <w:r>
        <w:rPr>
          <w:w w:val="110"/>
        </w:rPr>
        <w:t>analogous</w:t>
      </w:r>
      <w:r>
        <w:rPr>
          <w:spacing w:val="44"/>
          <w:w w:val="110"/>
        </w:rPr>
        <w:t> </w:t>
      </w:r>
      <w:r>
        <w:rPr>
          <w:w w:val="110"/>
        </w:rPr>
        <w:t>to</w:t>
      </w:r>
      <w:r>
        <w:rPr>
          <w:spacing w:val="44"/>
          <w:w w:val="110"/>
        </w:rPr>
        <w:t> </w:t>
      </w:r>
      <w:r>
        <w:rPr>
          <w:spacing w:val="-7"/>
          <w:w w:val="110"/>
        </w:rPr>
        <w:t>an</w:t>
      </w:r>
    </w:p>
    <w:p>
      <w:pPr>
        <w:pStyle w:val="BodyText"/>
        <w:spacing w:line="218" w:lineRule="exact"/>
      </w:pPr>
      <w:r>
        <w:rPr>
          <w:w w:val="110"/>
        </w:rPr>
        <w:t>assumption</w:t>
      </w:r>
      <w:r>
        <w:rPr>
          <w:spacing w:val="18"/>
          <w:w w:val="110"/>
        </w:rPr>
        <w:t> </w:t>
      </w:r>
      <w:r>
        <w:rPr>
          <w:w w:val="110"/>
        </w:rPr>
        <w:t>that</w:t>
      </w:r>
      <w:r>
        <w:rPr>
          <w:spacing w:val="19"/>
          <w:w w:val="110"/>
        </w:rPr>
        <w:t> </w:t>
      </w:r>
      <w:r>
        <w:rPr>
          <w:w w:val="110"/>
        </w:rPr>
        <w:t>the</w:t>
      </w:r>
      <w:r>
        <w:rPr>
          <w:spacing w:val="19"/>
          <w:w w:val="110"/>
        </w:rPr>
        <w:t> </w:t>
      </w:r>
      <w:r>
        <w:rPr>
          <w:w w:val="110"/>
        </w:rPr>
        <w:t>upper</w:t>
      </w:r>
      <w:r>
        <w:rPr>
          <w:spacing w:val="18"/>
          <w:w w:val="110"/>
        </w:rPr>
        <w:t> </w:t>
      </w:r>
      <w:r>
        <w:rPr>
          <w:w w:val="110"/>
        </w:rPr>
        <w:t>mantle</w:t>
      </w:r>
      <w:r>
        <w:rPr>
          <w:spacing w:val="19"/>
          <w:w w:val="110"/>
        </w:rPr>
        <w:t> </w:t>
      </w:r>
      <w:r>
        <w:rPr>
          <w:w w:val="110"/>
        </w:rPr>
        <w:t>has</w:t>
      </w:r>
      <w:r>
        <w:rPr>
          <w:spacing w:val="19"/>
          <w:w w:val="110"/>
        </w:rPr>
        <w:t> </w:t>
      </w:r>
      <w:r>
        <w:rPr>
          <w:w w:val="110"/>
        </w:rPr>
        <w:t>a</w:t>
      </w:r>
      <w:r>
        <w:rPr>
          <w:spacing w:val="18"/>
          <w:w w:val="110"/>
        </w:rPr>
        <w:t> </w:t>
      </w:r>
      <w:r>
        <w:rPr>
          <w:w w:val="110"/>
        </w:rPr>
        <w:t>50</w:t>
      </w:r>
      <w:r>
        <w:rPr>
          <w:rFonts w:ascii="STIX Math" w:hAnsi="STIX Math"/>
          <w:w w:val="110"/>
        </w:rPr>
        <w:t>×</w:t>
      </w:r>
      <w:r>
        <w:rPr>
          <w:rFonts w:ascii="STIX Math" w:hAnsi="STIX Math"/>
          <w:spacing w:val="19"/>
          <w:w w:val="110"/>
        </w:rPr>
        <w:t> </w:t>
      </w:r>
      <w:r>
        <w:rPr>
          <w:w w:val="110"/>
        </w:rPr>
        <w:t>lower</w:t>
      </w:r>
      <w:r>
        <w:rPr>
          <w:spacing w:val="19"/>
          <w:w w:val="110"/>
        </w:rPr>
        <w:t> </w:t>
      </w:r>
      <w:r>
        <w:rPr>
          <w:w w:val="110"/>
        </w:rPr>
        <w:t>viscosity</w:t>
      </w:r>
      <w:r>
        <w:rPr>
          <w:spacing w:val="18"/>
          <w:w w:val="110"/>
        </w:rPr>
        <w:t> </w:t>
      </w:r>
      <w:r>
        <w:rPr>
          <w:w w:val="110"/>
        </w:rPr>
        <w:t>than</w:t>
      </w:r>
      <w:r>
        <w:rPr>
          <w:spacing w:val="19"/>
          <w:w w:val="110"/>
        </w:rPr>
        <w:t> </w:t>
      </w:r>
      <w:r>
        <w:rPr>
          <w:spacing w:val="-5"/>
          <w:w w:val="110"/>
        </w:rPr>
        <w:t>the</w:t>
      </w:r>
    </w:p>
    <w:p>
      <w:pPr>
        <w:pStyle w:val="BodyText"/>
        <w:spacing w:line="136" w:lineRule="exact"/>
      </w:pPr>
      <w:r>
        <w:rPr>
          <w:w w:val="110"/>
        </w:rPr>
        <w:t>lower</w:t>
      </w:r>
      <w:r>
        <w:rPr>
          <w:spacing w:val="5"/>
          <w:w w:val="110"/>
        </w:rPr>
        <w:t> </w:t>
      </w:r>
      <w:r>
        <w:rPr>
          <w:spacing w:val="-2"/>
          <w:w w:val="110"/>
        </w:rPr>
        <w:t>mantle.</w:t>
      </w:r>
    </w:p>
    <w:p>
      <w:pPr>
        <w:spacing w:after="0" w:line="136" w:lineRule="exact"/>
        <w:sectPr>
          <w:type w:val="continuous"/>
          <w:pgSz w:w="11910" w:h="15880"/>
          <w:pgMar w:header="655" w:footer="544" w:top="620" w:bottom="280" w:left="640" w:right="640"/>
          <w:cols w:num="6" w:equalWidth="0">
            <w:col w:w="1114" w:space="26"/>
            <w:col w:w="322" w:space="27"/>
            <w:col w:w="274" w:space="33"/>
            <w:col w:w="371" w:space="73"/>
            <w:col w:w="2934" w:space="207"/>
            <w:col w:w="5249"/>
          </w:cols>
        </w:sectPr>
      </w:pPr>
    </w:p>
    <w:p>
      <w:pPr>
        <w:pStyle w:val="BodyText"/>
        <w:spacing w:line="126" w:lineRule="exact"/>
        <w:jc w:val="both"/>
      </w:pPr>
      <w:r>
        <w:rPr>
          <w:w w:val="105"/>
        </w:rPr>
        <w:t>where</w:t>
      </w:r>
      <w:r>
        <w:rPr>
          <w:spacing w:val="26"/>
          <w:w w:val="105"/>
        </w:rPr>
        <w:t> </w:t>
      </w:r>
      <w:r>
        <w:rPr>
          <w:rFonts w:ascii="STIX Math" w:hAnsi="STIX Math" w:eastAsia="STIX Math"/>
          <w:i/>
          <w:w w:val="105"/>
        </w:rPr>
        <w:t>𝜈</w:t>
      </w:r>
      <w:r>
        <w:rPr>
          <w:rFonts w:ascii="STIX Math" w:hAnsi="STIX Math" w:eastAsia="STIX Math"/>
          <w:w w:val="105"/>
          <w:vertAlign w:val="superscript"/>
        </w:rPr>
        <w:t>∗</w:t>
      </w:r>
      <w:r>
        <w:rPr>
          <w:rFonts w:ascii="STIX Math" w:hAnsi="STIX Math" w:eastAsia="STIX Math"/>
          <w:spacing w:val="39"/>
          <w:w w:val="105"/>
          <w:vertAlign w:val="baseline"/>
        </w:rPr>
        <w:t> </w:t>
      </w:r>
      <w:r>
        <w:rPr>
          <w:w w:val="105"/>
          <w:vertAlign w:val="baseline"/>
        </w:rPr>
        <w:t>is</w:t>
      </w:r>
      <w:r>
        <w:rPr>
          <w:spacing w:val="26"/>
          <w:w w:val="105"/>
          <w:vertAlign w:val="baseline"/>
        </w:rPr>
        <w:t> </w:t>
      </w:r>
      <w:r>
        <w:rPr>
          <w:w w:val="105"/>
          <w:vertAlign w:val="baseline"/>
        </w:rPr>
        <w:t>the</w:t>
      </w:r>
      <w:r>
        <w:rPr>
          <w:spacing w:val="27"/>
          <w:w w:val="105"/>
          <w:vertAlign w:val="baseline"/>
        </w:rPr>
        <w:t> </w:t>
      </w:r>
      <w:r>
        <w:rPr>
          <w:w w:val="105"/>
          <w:vertAlign w:val="baseline"/>
        </w:rPr>
        <w:t>effective</w:t>
      </w:r>
      <w:r>
        <w:rPr>
          <w:spacing w:val="26"/>
          <w:w w:val="105"/>
          <w:vertAlign w:val="baseline"/>
        </w:rPr>
        <w:t> </w:t>
      </w:r>
      <w:r>
        <w:rPr>
          <w:w w:val="105"/>
          <w:vertAlign w:val="baseline"/>
        </w:rPr>
        <w:t>viscosity</w:t>
      </w:r>
      <w:r>
        <w:rPr>
          <w:spacing w:val="27"/>
          <w:w w:val="105"/>
          <w:vertAlign w:val="baseline"/>
        </w:rPr>
        <w:t> </w:t>
      </w:r>
      <w:r>
        <w:rPr>
          <w:w w:val="105"/>
          <w:vertAlign w:val="baseline"/>
        </w:rPr>
        <w:t>at</w:t>
      </w:r>
      <w:r>
        <w:rPr>
          <w:spacing w:val="27"/>
          <w:w w:val="105"/>
          <w:vertAlign w:val="baseline"/>
        </w:rPr>
        <w:t> </w:t>
      </w:r>
      <w:r>
        <w:rPr>
          <w:w w:val="105"/>
          <w:vertAlign w:val="baseline"/>
        </w:rPr>
        <w:t>high</w:t>
      </w:r>
      <w:r>
        <w:rPr>
          <w:spacing w:val="26"/>
          <w:w w:val="105"/>
          <w:vertAlign w:val="baseline"/>
        </w:rPr>
        <w:t> </w:t>
      </w:r>
      <w:r>
        <w:rPr>
          <w:w w:val="105"/>
          <w:vertAlign w:val="baseline"/>
        </w:rPr>
        <w:t>stress,</w:t>
      </w:r>
      <w:r>
        <w:rPr>
          <w:spacing w:val="27"/>
          <w:w w:val="105"/>
          <w:vertAlign w:val="baseline"/>
        </w:rPr>
        <w:t> </w:t>
      </w:r>
      <w:r>
        <w:rPr>
          <w:rFonts w:ascii="STIX Math" w:hAnsi="STIX Math" w:eastAsia="STIX Math"/>
          <w:i/>
          <w:w w:val="105"/>
          <w:vertAlign w:val="baseline"/>
        </w:rPr>
        <w:t>𝜏</w:t>
      </w:r>
      <w:r>
        <w:rPr>
          <w:rFonts w:ascii="STIX Math" w:hAnsi="STIX Math" w:eastAsia="STIX Math"/>
          <w:i/>
          <w:w w:val="105"/>
          <w:position w:val="-3"/>
          <w:sz w:val="12"/>
          <w:vertAlign w:val="baseline"/>
        </w:rPr>
        <w:t>𝑦</w:t>
      </w:r>
      <w:r>
        <w:rPr>
          <w:rFonts w:ascii="STIX Math" w:hAnsi="STIX Math" w:eastAsia="STIX Math"/>
          <w:i/>
          <w:spacing w:val="49"/>
          <w:w w:val="105"/>
          <w:position w:val="-3"/>
          <w:sz w:val="12"/>
          <w:vertAlign w:val="baseline"/>
        </w:rPr>
        <w:t> </w:t>
      </w:r>
      <w:r>
        <w:rPr>
          <w:w w:val="105"/>
          <w:vertAlign w:val="baseline"/>
        </w:rPr>
        <w:t>is</w:t>
      </w:r>
      <w:r>
        <w:rPr>
          <w:spacing w:val="26"/>
          <w:w w:val="105"/>
          <w:vertAlign w:val="baseline"/>
        </w:rPr>
        <w:t> </w:t>
      </w:r>
      <w:r>
        <w:rPr>
          <w:w w:val="105"/>
          <w:vertAlign w:val="baseline"/>
        </w:rPr>
        <w:t>the</w:t>
      </w:r>
      <w:r>
        <w:rPr>
          <w:spacing w:val="27"/>
          <w:w w:val="105"/>
          <w:vertAlign w:val="baseline"/>
        </w:rPr>
        <w:t> </w:t>
      </w:r>
      <w:r>
        <w:rPr>
          <w:w w:val="105"/>
          <w:vertAlign w:val="baseline"/>
        </w:rPr>
        <w:t>yield</w:t>
      </w:r>
      <w:r>
        <w:rPr>
          <w:spacing w:val="27"/>
          <w:w w:val="105"/>
          <w:vertAlign w:val="baseline"/>
        </w:rPr>
        <w:t> </w:t>
      </w:r>
      <w:r>
        <w:rPr>
          <w:spacing w:val="-2"/>
          <w:w w:val="105"/>
          <w:vertAlign w:val="baseline"/>
        </w:rPr>
        <w:t>stress,</w:t>
      </w:r>
    </w:p>
    <w:p>
      <w:pPr>
        <w:pStyle w:val="BodyText"/>
        <w:spacing w:line="98" w:lineRule="auto" w:before="87"/>
        <w:ind w:right="38" w:hanging="1"/>
        <w:jc w:val="both"/>
      </w:pPr>
      <w:r>
        <w:rPr>
          <w:rFonts w:ascii="STIX Math" w:hAnsi="STIX Math" w:eastAsia="STIX Math"/>
          <w:i/>
          <w:w w:val="110"/>
        </w:rPr>
        <w:t>𝜖̇ </w:t>
      </w:r>
      <w:r>
        <w:rPr>
          <w:w w:val="110"/>
        </w:rPr>
        <w:t>is</w:t>
      </w:r>
      <w:r>
        <w:rPr>
          <w:w w:val="110"/>
        </w:rPr>
        <w:t> the</w:t>
      </w:r>
      <w:r>
        <w:rPr>
          <w:w w:val="110"/>
        </w:rPr>
        <w:t> shear</w:t>
      </w:r>
      <w:r>
        <w:rPr>
          <w:w w:val="110"/>
        </w:rPr>
        <w:t> strain</w:t>
      </w:r>
      <w:r>
        <w:rPr>
          <w:w w:val="110"/>
        </w:rPr>
        <w:t> rate,</w:t>
      </w:r>
      <w:r>
        <w:rPr>
          <w:w w:val="110"/>
        </w:rPr>
        <w:t> and</w:t>
      </w:r>
      <w:r>
        <w:rPr>
          <w:w w:val="110"/>
        </w:rPr>
        <w:t> </w:t>
      </w:r>
      <w:r>
        <w:rPr>
          <w:rFonts w:ascii="STIX Math" w:hAnsi="STIX Math" w:eastAsia="STIX Math"/>
          <w:i/>
          <w:w w:val="110"/>
        </w:rPr>
        <w:t>𝑁</w:t>
      </w:r>
      <w:r>
        <w:rPr>
          <w:rFonts w:ascii="STIX Math" w:hAnsi="STIX Math" w:eastAsia="STIX Math"/>
          <w:i/>
          <w:w w:val="110"/>
        </w:rPr>
        <w:t> </w:t>
      </w:r>
      <w:r>
        <w:rPr>
          <w:w w:val="110"/>
        </w:rPr>
        <w:t>is</w:t>
      </w:r>
      <w:r>
        <w:rPr>
          <w:w w:val="110"/>
        </w:rPr>
        <w:t> a</w:t>
      </w:r>
      <w:r>
        <w:rPr>
          <w:w w:val="110"/>
        </w:rPr>
        <w:t> power</w:t>
      </w:r>
      <w:r>
        <w:rPr>
          <w:w w:val="110"/>
        </w:rPr>
        <w:t> relating</w:t>
      </w:r>
      <w:r>
        <w:rPr>
          <w:w w:val="110"/>
        </w:rPr>
        <w:t> to</w:t>
      </w:r>
      <w:r>
        <w:rPr>
          <w:w w:val="110"/>
        </w:rPr>
        <w:t> the</w:t>
      </w:r>
      <w:r>
        <w:rPr>
          <w:w w:val="110"/>
        </w:rPr>
        <w:t> nonlinear rheology</w:t>
      </w:r>
      <w:r>
        <w:rPr>
          <w:spacing w:val="31"/>
          <w:w w:val="110"/>
        </w:rPr>
        <w:t> </w:t>
      </w:r>
      <w:r>
        <w:rPr>
          <w:w w:val="110"/>
        </w:rPr>
        <w:t>which</w:t>
      </w:r>
      <w:r>
        <w:rPr>
          <w:spacing w:val="31"/>
          <w:w w:val="110"/>
        </w:rPr>
        <w:t> </w:t>
      </w:r>
      <w:r>
        <w:rPr>
          <w:w w:val="110"/>
        </w:rPr>
        <w:t>is</w:t>
      </w:r>
      <w:r>
        <w:rPr>
          <w:spacing w:val="31"/>
          <w:w w:val="110"/>
        </w:rPr>
        <w:t> </w:t>
      </w:r>
      <w:r>
        <w:rPr>
          <w:w w:val="110"/>
        </w:rPr>
        <w:t>normally</w:t>
      </w:r>
      <w:r>
        <w:rPr>
          <w:spacing w:val="31"/>
          <w:w w:val="110"/>
        </w:rPr>
        <w:t> </w:t>
      </w:r>
      <w:r>
        <w:rPr>
          <w:rFonts w:ascii="STIX Math" w:hAnsi="STIX Math" w:eastAsia="STIX Math"/>
          <w:i/>
          <w:w w:val="110"/>
        </w:rPr>
        <w:t>𝑁</w:t>
      </w:r>
      <w:r>
        <w:rPr>
          <w:rFonts w:ascii="STIX Math" w:hAnsi="STIX Math" w:eastAsia="STIX Math"/>
          <w:i/>
          <w:spacing w:val="40"/>
          <w:w w:val="110"/>
        </w:rPr>
        <w:t> </w:t>
      </w:r>
      <w:r>
        <w:rPr>
          <w:rFonts w:ascii="STIX Math" w:hAnsi="STIX Math" w:eastAsia="STIX Math"/>
          <w:w w:val="110"/>
        </w:rPr>
        <w:t>=</w:t>
      </w:r>
      <w:r>
        <w:rPr>
          <w:rFonts w:ascii="STIX Math" w:hAnsi="STIX Math" w:eastAsia="STIX Math"/>
          <w:spacing w:val="40"/>
          <w:w w:val="110"/>
        </w:rPr>
        <w:t> </w:t>
      </w:r>
      <w:r>
        <w:rPr>
          <w:rFonts w:ascii="STIX Math" w:hAnsi="STIX Math" w:eastAsia="STIX Math"/>
          <w:w w:val="110"/>
        </w:rPr>
        <w:t>1</w:t>
      </w:r>
      <w:r>
        <w:rPr>
          <w:rFonts w:ascii="STIX Math" w:hAnsi="STIX Math" w:eastAsia="STIX Math"/>
          <w:spacing w:val="31"/>
          <w:w w:val="110"/>
        </w:rPr>
        <w:t> </w:t>
      </w:r>
      <w:r>
        <w:rPr>
          <w:w w:val="110"/>
        </w:rPr>
        <w:t>for</w:t>
      </w:r>
      <w:r>
        <w:rPr>
          <w:spacing w:val="31"/>
          <w:w w:val="110"/>
        </w:rPr>
        <w:t> </w:t>
      </w:r>
      <w:r>
        <w:rPr>
          <w:w w:val="110"/>
        </w:rPr>
        <w:t>plasticity</w:t>
      </w:r>
      <w:r>
        <w:rPr>
          <w:spacing w:val="31"/>
          <w:w w:val="110"/>
        </w:rPr>
        <w:t> </w:t>
      </w:r>
      <w:r>
        <w:rPr>
          <w:w w:val="110"/>
        </w:rPr>
        <w:t>and</w:t>
      </w:r>
      <w:r>
        <w:rPr>
          <w:spacing w:val="31"/>
          <w:w w:val="110"/>
        </w:rPr>
        <w:t> </w:t>
      </w:r>
      <w:r>
        <w:rPr>
          <w:rFonts w:ascii="STIX Math" w:hAnsi="STIX Math" w:eastAsia="STIX Math"/>
          <w:i/>
          <w:w w:val="110"/>
        </w:rPr>
        <w:t>𝑁</w:t>
      </w:r>
      <w:r>
        <w:rPr>
          <w:rFonts w:ascii="STIX Math" w:hAnsi="STIX Math" w:eastAsia="STIX Math"/>
          <w:i/>
          <w:spacing w:val="40"/>
          <w:w w:val="110"/>
        </w:rPr>
        <w:t> </w:t>
      </w:r>
      <w:r>
        <w:rPr>
          <w:rFonts w:ascii="STIX Math" w:hAnsi="STIX Math" w:eastAsia="STIX Math"/>
          <w:w w:val="110"/>
        </w:rPr>
        <w:t>=</w:t>
      </w:r>
      <w:r>
        <w:rPr>
          <w:rFonts w:ascii="STIX Math" w:hAnsi="STIX Math" w:eastAsia="STIX Math"/>
          <w:spacing w:val="40"/>
          <w:w w:val="110"/>
        </w:rPr>
        <w:t> </w:t>
      </w:r>
      <w:r>
        <w:rPr>
          <w:rFonts w:ascii="STIX Math" w:hAnsi="STIX Math" w:eastAsia="STIX Math"/>
          <w:w w:val="110"/>
        </w:rPr>
        <w:t>(1 − 1∕</w:t>
      </w:r>
      <w:r>
        <w:rPr>
          <w:rFonts w:ascii="STIX Math" w:hAnsi="STIX Math" w:eastAsia="STIX Math"/>
          <w:i/>
          <w:w w:val="110"/>
        </w:rPr>
        <w:t>𝑛</w:t>
      </w:r>
      <w:r>
        <w:rPr>
          <w:rFonts w:ascii="STIX Math" w:hAnsi="STIX Math" w:eastAsia="STIX Math"/>
          <w:w w:val="110"/>
        </w:rPr>
        <w:t>) </w:t>
      </w:r>
      <w:r>
        <w:rPr>
          <w:w w:val="110"/>
        </w:rPr>
        <w:t>for dislocation creep. With the above formula, one could set </w:t>
      </w:r>
      <w:r>
        <w:rPr>
          <w:rFonts w:ascii="STIX Math" w:hAnsi="STIX Math" w:eastAsia="STIX Math"/>
          <w:i/>
          <w:w w:val="110"/>
        </w:rPr>
        <w:t>𝑁</w:t>
      </w:r>
      <w:r>
        <w:rPr>
          <w:rFonts w:ascii="STIX Math" w:hAnsi="STIX Math" w:eastAsia="STIX Math"/>
          <w:i/>
          <w:spacing w:val="24"/>
          <w:w w:val="110"/>
        </w:rPr>
        <w:t> </w:t>
      </w:r>
      <w:r>
        <w:rPr>
          <w:rFonts w:ascii="STIX Math" w:hAnsi="STIX Math" w:eastAsia="STIX Math"/>
          <w:i/>
          <w:w w:val="110"/>
        </w:rPr>
        <w:t>&gt; </w:t>
      </w:r>
      <w:r>
        <w:rPr>
          <w:rFonts w:ascii="STIX Math" w:hAnsi="STIX Math" w:eastAsia="STIX Math"/>
          <w:w w:val="110"/>
        </w:rPr>
        <w:t>1 </w:t>
      </w:r>
      <w:r>
        <w:rPr>
          <w:w w:val="110"/>
        </w:rPr>
        <w:t>to</w:t>
      </w:r>
    </w:p>
    <w:p>
      <w:pPr>
        <w:pStyle w:val="BodyText"/>
        <w:spacing w:line="110" w:lineRule="auto" w:before="104"/>
        <w:ind w:right="38"/>
        <w:jc w:val="both"/>
      </w:pPr>
      <w:r>
        <w:rPr>
          <w:w w:val="110"/>
        </w:rPr>
        <w:t>plastic rheology with </w:t>
      </w:r>
      <w:r>
        <w:rPr>
          <w:rFonts w:ascii="STIX Math" w:eastAsia="STIX Math"/>
          <w:i/>
          <w:w w:val="110"/>
        </w:rPr>
        <w:t>𝑁 </w:t>
      </w:r>
      <w:r>
        <w:rPr>
          <w:rFonts w:ascii="STIX Math" w:eastAsia="STIX Math"/>
          <w:w w:val="110"/>
        </w:rPr>
        <w:t>= 1</w:t>
      </w:r>
      <w:r>
        <w:rPr>
          <w:w w:val="110"/>
        </w:rPr>
        <w:t>. In this work, we consider setting </w:t>
      </w:r>
      <w:r>
        <w:rPr>
          <w:rFonts w:ascii="STIX Math" w:eastAsia="STIX Math"/>
          <w:i/>
          <w:w w:val="110"/>
        </w:rPr>
        <w:t>𝑁 </w:t>
      </w:r>
      <w:r>
        <w:rPr>
          <w:w w:val="110"/>
        </w:rPr>
        <w:t>to any model</w:t>
      </w:r>
      <w:r>
        <w:rPr>
          <w:spacing w:val="19"/>
          <w:w w:val="110"/>
        </w:rPr>
        <w:t> </w:t>
      </w:r>
      <w:r>
        <w:rPr>
          <w:w w:val="110"/>
        </w:rPr>
        <w:t>a</w:t>
      </w:r>
      <w:r>
        <w:rPr>
          <w:spacing w:val="19"/>
          <w:w w:val="110"/>
        </w:rPr>
        <w:t> </w:t>
      </w:r>
      <w:r>
        <w:rPr>
          <w:w w:val="110"/>
        </w:rPr>
        <w:t>more</w:t>
      </w:r>
      <w:r>
        <w:rPr>
          <w:spacing w:val="19"/>
          <w:w w:val="110"/>
        </w:rPr>
        <w:t> </w:t>
      </w:r>
      <w:r>
        <w:rPr>
          <w:w w:val="110"/>
        </w:rPr>
        <w:t>strongly</w:t>
      </w:r>
      <w:r>
        <w:rPr>
          <w:spacing w:val="19"/>
          <w:w w:val="110"/>
        </w:rPr>
        <w:t> </w:t>
      </w:r>
      <w:r>
        <w:rPr>
          <w:w w:val="110"/>
        </w:rPr>
        <w:t>nonlinear</w:t>
      </w:r>
      <w:r>
        <w:rPr>
          <w:spacing w:val="19"/>
          <w:w w:val="110"/>
        </w:rPr>
        <w:t> </w:t>
      </w:r>
      <w:r>
        <w:rPr>
          <w:w w:val="110"/>
        </w:rPr>
        <w:t>strain</w:t>
      </w:r>
      <w:r>
        <w:rPr>
          <w:spacing w:val="19"/>
          <w:w w:val="110"/>
        </w:rPr>
        <w:t> </w:t>
      </w:r>
      <w:r>
        <w:rPr>
          <w:w w:val="110"/>
        </w:rPr>
        <w:t>rate</w:t>
      </w:r>
      <w:r>
        <w:rPr>
          <w:spacing w:val="19"/>
          <w:w w:val="110"/>
        </w:rPr>
        <w:t> </w:t>
      </w:r>
      <w:r>
        <w:rPr>
          <w:w w:val="110"/>
        </w:rPr>
        <w:t>weakening</w:t>
      </w:r>
      <w:r>
        <w:rPr>
          <w:spacing w:val="19"/>
          <w:w w:val="110"/>
        </w:rPr>
        <w:t> </w:t>
      </w:r>
      <w:r>
        <w:rPr>
          <w:w w:val="110"/>
        </w:rPr>
        <w:t>material</w:t>
      </w:r>
      <w:r>
        <w:rPr>
          <w:spacing w:val="19"/>
          <w:w w:val="110"/>
        </w:rPr>
        <w:t> </w:t>
      </w:r>
      <w:r>
        <w:rPr>
          <w:spacing w:val="-4"/>
          <w:w w:val="110"/>
        </w:rPr>
        <w:t>than</w:t>
      </w:r>
    </w:p>
    <w:p>
      <w:pPr>
        <w:pStyle w:val="BodyText"/>
        <w:spacing w:line="63" w:lineRule="exact" w:before="16"/>
        <w:jc w:val="both"/>
      </w:pPr>
      <w:r>
        <w:rPr>
          <w:w w:val="110"/>
        </w:rPr>
        <w:t>positive</w:t>
      </w:r>
      <w:r>
        <w:rPr>
          <w:spacing w:val="18"/>
          <w:w w:val="110"/>
        </w:rPr>
        <w:t> </w:t>
      </w:r>
      <w:r>
        <w:rPr>
          <w:w w:val="110"/>
        </w:rPr>
        <w:t>value</w:t>
      </w:r>
      <w:r>
        <w:rPr>
          <w:spacing w:val="18"/>
          <w:w w:val="110"/>
        </w:rPr>
        <w:t> </w:t>
      </w:r>
      <w:r>
        <w:rPr>
          <w:w w:val="110"/>
        </w:rPr>
        <w:t>as</w:t>
      </w:r>
      <w:r>
        <w:rPr>
          <w:spacing w:val="19"/>
          <w:w w:val="110"/>
        </w:rPr>
        <w:t> </w:t>
      </w:r>
      <w:r>
        <w:rPr>
          <w:w w:val="110"/>
        </w:rPr>
        <w:t>a</w:t>
      </w:r>
      <w:r>
        <w:rPr>
          <w:spacing w:val="18"/>
          <w:w w:val="110"/>
        </w:rPr>
        <w:t> </w:t>
      </w:r>
      <w:r>
        <w:rPr>
          <w:w w:val="110"/>
        </w:rPr>
        <w:t>generalization</w:t>
      </w:r>
      <w:r>
        <w:rPr>
          <w:spacing w:val="18"/>
          <w:w w:val="110"/>
        </w:rPr>
        <w:t> </w:t>
      </w:r>
      <w:r>
        <w:rPr>
          <w:w w:val="110"/>
        </w:rPr>
        <w:t>of</w:t>
      </w:r>
      <w:r>
        <w:rPr>
          <w:spacing w:val="19"/>
          <w:w w:val="110"/>
        </w:rPr>
        <w:t> </w:t>
      </w:r>
      <w:r>
        <w:rPr>
          <w:w w:val="110"/>
        </w:rPr>
        <w:t>standard</w:t>
      </w:r>
      <w:r>
        <w:rPr>
          <w:spacing w:val="18"/>
          <w:w w:val="110"/>
        </w:rPr>
        <w:t> </w:t>
      </w:r>
      <w:r>
        <w:rPr>
          <w:w w:val="110"/>
        </w:rPr>
        <w:t>plasticity,</w:t>
      </w:r>
      <w:r>
        <w:rPr>
          <w:spacing w:val="19"/>
          <w:w w:val="110"/>
        </w:rPr>
        <w:t> </w:t>
      </w:r>
      <w:r>
        <w:rPr>
          <w:w w:val="110"/>
        </w:rPr>
        <w:t>and</w:t>
      </w:r>
      <w:r>
        <w:rPr>
          <w:spacing w:val="18"/>
          <w:w w:val="110"/>
        </w:rPr>
        <w:t> </w:t>
      </w:r>
      <w:r>
        <w:rPr>
          <w:w w:val="110"/>
        </w:rPr>
        <w:t>we</w:t>
      </w:r>
      <w:r>
        <w:rPr>
          <w:spacing w:val="18"/>
          <w:w w:val="110"/>
        </w:rPr>
        <w:t> </w:t>
      </w:r>
      <w:r>
        <w:rPr>
          <w:spacing w:val="-4"/>
          <w:w w:val="110"/>
        </w:rPr>
        <w:t>refer</w:t>
      </w:r>
    </w:p>
    <w:p>
      <w:pPr>
        <w:pStyle w:val="BodyText"/>
        <w:spacing w:line="237" w:lineRule="exact"/>
        <w:jc w:val="both"/>
      </w:pPr>
      <w:r>
        <w:rPr>
          <w:w w:val="110"/>
        </w:rPr>
        <w:t>to</w:t>
      </w:r>
      <w:r>
        <w:rPr>
          <w:spacing w:val="12"/>
          <w:w w:val="110"/>
        </w:rPr>
        <w:t> </w:t>
      </w:r>
      <w:r>
        <w:rPr>
          <w:w w:val="110"/>
        </w:rPr>
        <w:t>cases</w:t>
      </w:r>
      <w:r>
        <w:rPr>
          <w:spacing w:val="12"/>
          <w:w w:val="110"/>
        </w:rPr>
        <w:t> </w:t>
      </w:r>
      <w:r>
        <w:rPr>
          <w:w w:val="110"/>
        </w:rPr>
        <w:t>with</w:t>
      </w:r>
      <w:r>
        <w:rPr>
          <w:spacing w:val="13"/>
          <w:w w:val="110"/>
        </w:rPr>
        <w:t> </w:t>
      </w:r>
      <w:r>
        <w:rPr>
          <w:rFonts w:ascii="STIX Math" w:hAnsi="STIX Math" w:eastAsia="STIX Math"/>
          <w:i/>
          <w:w w:val="110"/>
        </w:rPr>
        <w:t>𝑁</w:t>
      </w:r>
      <w:r>
        <w:rPr>
          <w:rFonts w:ascii="STIX Math" w:hAnsi="STIX Math" w:eastAsia="STIX Math"/>
          <w:i/>
          <w:spacing w:val="25"/>
          <w:w w:val="110"/>
        </w:rPr>
        <w:t> </w:t>
      </w:r>
      <w:r>
        <w:rPr>
          <w:rFonts w:ascii="STIX Math" w:hAnsi="STIX Math" w:eastAsia="STIX Math"/>
          <w:i/>
          <w:w w:val="110"/>
        </w:rPr>
        <w:t>≫</w:t>
      </w:r>
      <w:r>
        <w:rPr>
          <w:rFonts w:ascii="STIX Math" w:hAnsi="STIX Math" w:eastAsia="STIX Math"/>
          <w:i/>
          <w:spacing w:val="13"/>
          <w:w w:val="110"/>
        </w:rPr>
        <w:t> </w:t>
      </w:r>
      <w:r>
        <w:rPr>
          <w:rFonts w:ascii="STIX Math" w:hAnsi="STIX Math" w:eastAsia="STIX Math"/>
          <w:w w:val="110"/>
        </w:rPr>
        <w:t>1</w:t>
      </w:r>
      <w:r>
        <w:rPr>
          <w:rFonts w:ascii="STIX Math" w:hAnsi="STIX Math" w:eastAsia="STIX Math"/>
          <w:spacing w:val="12"/>
          <w:w w:val="110"/>
        </w:rPr>
        <w:t> </w:t>
      </w:r>
      <w:r>
        <w:rPr>
          <w:w w:val="110"/>
        </w:rPr>
        <w:t>as</w:t>
      </w:r>
      <w:r>
        <w:rPr>
          <w:spacing w:val="13"/>
          <w:w w:val="110"/>
        </w:rPr>
        <w:t> </w:t>
      </w:r>
      <w:r>
        <w:rPr>
          <w:w w:val="110"/>
        </w:rPr>
        <w:t>extreme</w:t>
      </w:r>
      <w:r>
        <w:rPr>
          <w:spacing w:val="12"/>
          <w:w w:val="110"/>
        </w:rPr>
        <w:t> </w:t>
      </w:r>
      <w:r>
        <w:rPr>
          <w:w w:val="110"/>
        </w:rPr>
        <w:t>plasticity.</w:t>
      </w:r>
      <w:r>
        <w:rPr>
          <w:spacing w:val="12"/>
          <w:w w:val="110"/>
        </w:rPr>
        <w:t> </w:t>
      </w:r>
      <w:r>
        <w:rPr>
          <w:w w:val="110"/>
        </w:rPr>
        <w:t>In</w:t>
      </w:r>
      <w:r>
        <w:rPr>
          <w:spacing w:val="12"/>
          <w:w w:val="110"/>
        </w:rPr>
        <w:t> </w:t>
      </w:r>
      <w:r>
        <w:rPr>
          <w:w w:val="110"/>
        </w:rPr>
        <w:t>the</w:t>
      </w:r>
      <w:r>
        <w:rPr>
          <w:spacing w:val="12"/>
          <w:w w:val="110"/>
        </w:rPr>
        <w:t> </w:t>
      </w:r>
      <w:r>
        <w:rPr>
          <w:w w:val="110"/>
        </w:rPr>
        <w:t>above</w:t>
      </w:r>
      <w:r>
        <w:rPr>
          <w:spacing w:val="13"/>
          <w:w w:val="110"/>
        </w:rPr>
        <w:t> </w:t>
      </w:r>
      <w:r>
        <w:rPr>
          <w:w w:val="110"/>
        </w:rPr>
        <w:t>formula,</w:t>
      </w:r>
      <w:r>
        <w:rPr>
          <w:spacing w:val="12"/>
          <w:w w:val="110"/>
        </w:rPr>
        <w:t> </w:t>
      </w:r>
      <w:r>
        <w:rPr>
          <w:spacing w:val="-5"/>
          <w:w w:val="110"/>
        </w:rPr>
        <w:t>one</w:t>
      </w:r>
    </w:p>
    <w:p>
      <w:pPr>
        <w:pStyle w:val="BodyText"/>
        <w:spacing w:line="108" w:lineRule="auto" w:before="131"/>
        <w:ind w:right="109" w:firstLine="239"/>
      </w:pPr>
      <w:r>
        <w:rPr/>
        <w:br w:type="column"/>
      </w:r>
      <w:r>
        <w:rPr>
          <w:spacing w:val="-2"/>
          <w:w w:val="110"/>
        </w:rPr>
        <w:t>sivity</w:t>
      </w:r>
      <w:r>
        <w:rPr>
          <w:spacing w:val="-9"/>
          <w:w w:val="110"/>
        </w:rPr>
        <w:t> </w:t>
      </w:r>
      <w:r>
        <w:rPr>
          <w:spacing w:val="-2"/>
          <w:w w:val="110"/>
        </w:rPr>
        <w:t>based</w:t>
      </w:r>
      <w:r>
        <w:rPr>
          <w:spacing w:val="-9"/>
          <w:w w:val="110"/>
        </w:rPr>
        <w:t> </w:t>
      </w:r>
      <w:r>
        <w:rPr>
          <w:spacing w:val="-2"/>
          <w:w w:val="110"/>
        </w:rPr>
        <w:t>on</w:t>
      </w:r>
      <w:r>
        <w:rPr>
          <w:spacing w:val="-6"/>
          <w:w w:val="110"/>
        </w:rPr>
        <w:t> </w:t>
      </w:r>
      <w:r>
        <w:rPr>
          <w:spacing w:val="-2"/>
          <w:w w:val="110"/>
        </w:rPr>
        <w:t>a</w:t>
      </w:r>
      <w:r>
        <w:rPr>
          <w:spacing w:val="-4"/>
          <w:w w:val="110"/>
        </w:rPr>
        <w:t> </w:t>
      </w:r>
      <w:r>
        <w:rPr>
          <w:spacing w:val="-2"/>
          <w:w w:val="110"/>
        </w:rPr>
        <w:t>Rayleigh</w:t>
      </w:r>
      <w:r>
        <w:rPr>
          <w:spacing w:val="-4"/>
          <w:w w:val="110"/>
        </w:rPr>
        <w:t> </w:t>
      </w:r>
      <w:r>
        <w:rPr>
          <w:spacing w:val="-2"/>
          <w:w w:val="110"/>
        </w:rPr>
        <w:t>number</w:t>
      </w:r>
      <w:r>
        <w:rPr>
          <w:spacing w:val="-4"/>
          <w:w w:val="110"/>
        </w:rPr>
        <w:t> </w:t>
      </w:r>
      <w:r>
        <w:rPr>
          <w:spacing w:val="-2"/>
          <w:w w:val="110"/>
        </w:rPr>
        <w:t>of</w:t>
      </w:r>
      <w:r>
        <w:rPr>
          <w:spacing w:val="-4"/>
          <w:w w:val="110"/>
        </w:rPr>
        <w:t> </w:t>
      </w:r>
      <w:r>
        <w:rPr>
          <w:rFonts w:ascii="STIX Math" w:hAnsi="STIX Math" w:eastAsia="STIX Math"/>
          <w:i/>
          <w:spacing w:val="-2"/>
          <w:w w:val="110"/>
        </w:rPr>
        <w:t>𝑅𝑎</w:t>
      </w:r>
      <w:r>
        <w:rPr>
          <w:rFonts w:ascii="STIX Math" w:hAnsi="STIX Math" w:eastAsia="STIX Math"/>
          <w:i/>
          <w:spacing w:val="-8"/>
          <w:w w:val="110"/>
        </w:rPr>
        <w:t> </w:t>
      </w:r>
      <w:r>
        <w:rPr>
          <w:rFonts w:ascii="STIX Math" w:hAnsi="STIX Math" w:eastAsia="STIX Math"/>
          <w:spacing w:val="-2"/>
          <w:w w:val="110"/>
        </w:rPr>
        <w:t>=</w:t>
      </w:r>
      <w:r>
        <w:rPr>
          <w:rFonts w:ascii="STIX Math" w:hAnsi="STIX Math" w:eastAsia="STIX Math"/>
          <w:spacing w:val="-8"/>
          <w:w w:val="110"/>
        </w:rPr>
        <w:t> </w:t>
      </w:r>
      <w:r>
        <w:rPr>
          <w:rFonts w:ascii="STIX Math" w:hAnsi="STIX Math" w:eastAsia="STIX Math"/>
          <w:spacing w:val="-2"/>
          <w:w w:val="110"/>
        </w:rPr>
        <w:t>4</w:t>
      </w:r>
      <w:r>
        <w:rPr>
          <w:rFonts w:ascii="STIX Math" w:hAnsi="STIX Math" w:eastAsia="STIX Math"/>
          <w:i/>
          <w:spacing w:val="-2"/>
          <w:w w:val="110"/>
        </w:rPr>
        <w:t>.</w:t>
      </w:r>
      <w:r>
        <w:rPr>
          <w:rFonts w:ascii="STIX Math" w:hAnsi="STIX Math" w:eastAsia="STIX Math"/>
          <w:spacing w:val="-2"/>
          <w:w w:val="110"/>
        </w:rPr>
        <w:t>1667</w:t>
      </w:r>
      <w:r>
        <w:rPr>
          <w:rFonts w:ascii="STIX Math" w:hAnsi="STIX Math" w:eastAsia="STIX Math"/>
          <w:spacing w:val="-16"/>
          <w:w w:val="110"/>
        </w:rPr>
        <w:t> </w:t>
      </w:r>
      <w:r>
        <w:rPr>
          <w:rFonts w:ascii="STIX Math" w:hAnsi="STIX Math" w:eastAsia="STIX Math"/>
          <w:spacing w:val="-2"/>
          <w:w w:val="110"/>
        </w:rPr>
        <w:t>×</w:t>
      </w:r>
      <w:r>
        <w:rPr>
          <w:rFonts w:ascii="STIX Math" w:hAnsi="STIX Math" w:eastAsia="STIX Math"/>
          <w:spacing w:val="-16"/>
          <w:w w:val="110"/>
        </w:rPr>
        <w:t> </w:t>
      </w:r>
      <w:r>
        <w:rPr>
          <w:rFonts w:ascii="STIX Math" w:hAnsi="STIX Math" w:eastAsia="STIX Math"/>
          <w:spacing w:val="-2"/>
          <w:w w:val="110"/>
        </w:rPr>
        <w:t>10</w:t>
      </w:r>
      <w:r>
        <w:rPr>
          <w:rFonts w:ascii="STIX Math" w:hAnsi="STIX Math" w:eastAsia="STIX Math"/>
          <w:spacing w:val="-2"/>
          <w:w w:val="110"/>
          <w:position w:val="6"/>
          <w:sz w:val="12"/>
        </w:rPr>
        <w:t>6</w:t>
      </w:r>
      <w:r>
        <w:rPr>
          <w:rFonts w:ascii="STIX Math" w:hAnsi="STIX Math" w:eastAsia="STIX Math"/>
          <w:spacing w:val="16"/>
          <w:w w:val="110"/>
          <w:position w:val="6"/>
          <w:sz w:val="12"/>
        </w:rPr>
        <w:t> </w:t>
      </w:r>
      <w:r>
        <w:rPr>
          <w:spacing w:val="-2"/>
          <w:w w:val="110"/>
        </w:rPr>
        <w:t>and</w:t>
      </w:r>
      <w:r>
        <w:rPr>
          <w:spacing w:val="-4"/>
          <w:w w:val="110"/>
        </w:rPr>
        <w:t> </w:t>
      </w:r>
      <w:r>
        <w:rPr>
          <w:rFonts w:ascii="STIX Math" w:hAnsi="STIX Math" w:eastAsia="STIX Math"/>
          <w:i/>
          <w:spacing w:val="-2"/>
          <w:w w:val="110"/>
        </w:rPr>
        <w:t>𝑃</w:t>
      </w:r>
      <w:r>
        <w:rPr>
          <w:rFonts w:ascii="STIX Math" w:hAnsi="STIX Math" w:eastAsia="STIX Math"/>
          <w:i/>
          <w:spacing w:val="-21"/>
          <w:w w:val="110"/>
        </w:rPr>
        <w:t> </w:t>
      </w:r>
      <w:r>
        <w:rPr>
          <w:rFonts w:ascii="STIX Math" w:hAnsi="STIX Math" w:eastAsia="STIX Math"/>
          <w:i/>
          <w:spacing w:val="-2"/>
          <w:w w:val="110"/>
        </w:rPr>
        <w:t>𝑟</w:t>
      </w:r>
      <w:r>
        <w:rPr>
          <w:rFonts w:ascii="STIX Math" w:hAnsi="STIX Math" w:eastAsia="STIX Math"/>
          <w:i/>
          <w:spacing w:val="-8"/>
          <w:w w:val="110"/>
        </w:rPr>
        <w:t> </w:t>
      </w:r>
      <w:r>
        <w:rPr>
          <w:rFonts w:ascii="STIX Math" w:hAnsi="STIX Math" w:eastAsia="STIX Math"/>
          <w:spacing w:val="-2"/>
          <w:w w:val="110"/>
        </w:rPr>
        <w:t>=</w:t>
      </w:r>
      <w:r>
        <w:rPr>
          <w:rFonts w:ascii="STIX Math" w:hAnsi="STIX Math" w:eastAsia="STIX Math"/>
          <w:spacing w:val="-8"/>
          <w:w w:val="110"/>
        </w:rPr>
        <w:t> </w:t>
      </w:r>
      <w:r>
        <w:rPr>
          <w:rFonts w:ascii="STIX Math" w:hAnsi="STIX Math" w:eastAsia="STIX Math"/>
          <w:spacing w:val="-2"/>
          <w:w w:val="110"/>
        </w:rPr>
        <w:t>1000</w:t>
      </w:r>
      <w:r>
        <w:rPr>
          <w:spacing w:val="-2"/>
          <w:w w:val="110"/>
        </w:rPr>
        <w:t>, </w:t>
      </w:r>
      <w:r>
        <w:rPr>
          <w:w w:val="110"/>
        </w:rPr>
        <w:t>This is achieved by first calculating the viscosity and thermal diffu-</w:t>
      </w:r>
    </w:p>
    <w:p>
      <w:pPr>
        <w:pStyle w:val="BodyText"/>
        <w:spacing w:line="108" w:lineRule="auto" w:before="97"/>
        <w:ind w:right="109"/>
      </w:pPr>
      <w:r>
        <w:rPr>
          <w:w w:val="110"/>
        </w:rPr>
        <w:t>in</w:t>
      </w:r>
      <w:r>
        <w:rPr>
          <w:w w:val="110"/>
        </w:rPr>
        <w:t> </w:t>
      </w:r>
      <w:r>
        <w:rPr>
          <w:rFonts w:ascii="STIX Math" w:eastAsia="STIX Math"/>
          <w:i/>
          <w:w w:val="110"/>
        </w:rPr>
        <w:t>𝑥</w:t>
      </w:r>
      <w:r>
        <w:rPr>
          <w:rFonts w:ascii="STIX Math" w:eastAsia="STIX Math"/>
          <w:i/>
          <w:w w:val="110"/>
        </w:rPr>
        <w:t> </w:t>
      </w:r>
      <w:r>
        <w:rPr>
          <w:w w:val="110"/>
        </w:rPr>
        <w:t>and</w:t>
      </w:r>
      <w:r>
        <w:rPr>
          <w:w w:val="110"/>
        </w:rPr>
        <w:t> </w:t>
      </w:r>
      <w:r>
        <w:rPr>
          <w:rFonts w:ascii="STIX Math" w:eastAsia="STIX Math"/>
          <w:i/>
          <w:w w:val="110"/>
        </w:rPr>
        <w:t>𝑧</w:t>
      </w:r>
      <w:r>
        <w:rPr>
          <w:rFonts w:ascii="STIX Math" w:eastAsia="STIX Math"/>
          <w:i/>
          <w:w w:val="110"/>
        </w:rPr>
        <w:t> </w:t>
      </w:r>
      <w:r>
        <w:rPr>
          <w:w w:val="110"/>
        </w:rPr>
        <w:t>are</w:t>
      </w:r>
      <w:r>
        <w:rPr>
          <w:w w:val="110"/>
        </w:rPr>
        <w:t> set</w:t>
      </w:r>
      <w:r>
        <w:rPr>
          <w:w w:val="110"/>
        </w:rPr>
        <w:t> to</w:t>
      </w:r>
      <w:r>
        <w:rPr>
          <w:w w:val="110"/>
        </w:rPr>
        <w:t> </w:t>
      </w:r>
      <w:r>
        <w:rPr>
          <w:rFonts w:ascii="STIX Math" w:eastAsia="STIX Math"/>
          <w:i/>
          <w:w w:val="110"/>
        </w:rPr>
        <w:t>𝑛𝑥</w:t>
      </w:r>
      <w:r>
        <w:rPr>
          <w:rFonts w:ascii="STIX Math" w:eastAsia="STIX Math"/>
          <w:i/>
          <w:w w:val="110"/>
        </w:rPr>
        <w:t> </w:t>
      </w:r>
      <w:r>
        <w:rPr>
          <w:rFonts w:ascii="STIX Math" w:eastAsia="STIX Math"/>
          <w:w w:val="110"/>
        </w:rPr>
        <w:t>=</w:t>
      </w:r>
      <w:r>
        <w:rPr>
          <w:rFonts w:ascii="STIX Math" w:eastAsia="STIX Math"/>
          <w:w w:val="110"/>
        </w:rPr>
        <w:t> 512</w:t>
      </w:r>
      <w:r>
        <w:rPr>
          <w:rFonts w:ascii="STIX Math" w:eastAsia="STIX Math"/>
          <w:i/>
          <w:w w:val="110"/>
        </w:rPr>
        <w:t>,</w:t>
      </w:r>
      <w:r>
        <w:rPr>
          <w:rFonts w:ascii="STIX Math" w:eastAsia="STIX Math"/>
          <w:i/>
          <w:spacing w:val="40"/>
          <w:w w:val="110"/>
        </w:rPr>
        <w:t> </w:t>
      </w:r>
      <w:r>
        <w:rPr>
          <w:rFonts w:ascii="STIX Math" w:eastAsia="STIX Math"/>
          <w:i/>
          <w:w w:val="110"/>
        </w:rPr>
        <w:t>𝑛𝑧</w:t>
      </w:r>
      <w:r>
        <w:rPr>
          <w:rFonts w:ascii="STIX Math" w:eastAsia="STIX Math"/>
          <w:i/>
          <w:w w:val="110"/>
        </w:rPr>
        <w:t> </w:t>
      </w:r>
      <w:r>
        <w:rPr>
          <w:rFonts w:ascii="STIX Math" w:eastAsia="STIX Math"/>
          <w:w w:val="110"/>
        </w:rPr>
        <w:t>=</w:t>
      </w:r>
      <w:r>
        <w:rPr>
          <w:rFonts w:ascii="STIX Math" w:eastAsia="STIX Math"/>
          <w:w w:val="110"/>
        </w:rPr>
        <w:t> 256</w:t>
      </w:r>
      <w:r>
        <w:rPr>
          <w:w w:val="110"/>
        </w:rPr>
        <w:t>.</w:t>
      </w:r>
      <w:r>
        <w:rPr>
          <w:w w:val="110"/>
        </w:rPr>
        <w:t> Hence,</w:t>
      </w:r>
      <w:r>
        <w:rPr>
          <w:w w:val="110"/>
        </w:rPr>
        <w:t> from</w:t>
      </w:r>
      <w:r>
        <w:rPr>
          <w:w w:val="110"/>
        </w:rPr>
        <w:t> Eqs.</w:t>
      </w:r>
      <w:r>
        <w:rPr>
          <w:w w:val="110"/>
        </w:rPr>
        <w:t> </w:t>
      </w:r>
      <w:r>
        <w:rPr>
          <w:color w:val="007FAC"/>
          <w:w w:val="110"/>
        </w:rPr>
        <w:t>(</w:t>
      </w:r>
      <w:hyperlink w:history="true" w:anchor="_bookmark12">
        <w:r>
          <w:rPr>
            <w:color w:val="007FAC"/>
            <w:w w:val="110"/>
          </w:rPr>
          <w:t>29</w:t>
        </w:r>
      </w:hyperlink>
      <w:r>
        <w:rPr>
          <w:color w:val="007FAC"/>
          <w:w w:val="110"/>
        </w:rPr>
        <w:t>)</w:t>
      </w:r>
      <w:r>
        <w:rPr>
          <w:color w:val="007FAC"/>
          <w:w w:val="110"/>
        </w:rPr>
        <w:t> </w:t>
      </w:r>
      <w:r>
        <w:rPr>
          <w:w w:val="110"/>
        </w:rPr>
        <w:t>and</w:t>
      </w:r>
      <w:r>
        <w:rPr>
          <w:spacing w:val="40"/>
          <w:w w:val="110"/>
        </w:rPr>
        <w:t> </w:t>
      </w:r>
      <w:r>
        <w:rPr>
          <w:w w:val="110"/>
        </w:rPr>
        <w:t>assuming</w:t>
      </w:r>
      <w:r>
        <w:rPr>
          <w:w w:val="110"/>
        </w:rPr>
        <w:t> a</w:t>
      </w:r>
      <w:r>
        <w:rPr>
          <w:w w:val="110"/>
        </w:rPr>
        <w:t> single</w:t>
      </w:r>
      <w:r>
        <w:rPr>
          <w:w w:val="110"/>
        </w:rPr>
        <w:t> layer.</w:t>
      </w:r>
      <w:r>
        <w:rPr>
          <w:w w:val="110"/>
        </w:rPr>
        <w:t> The</w:t>
      </w:r>
      <w:r>
        <w:rPr>
          <w:w w:val="110"/>
        </w:rPr>
        <w:t> dimensions</w:t>
      </w:r>
      <w:r>
        <w:rPr>
          <w:w w:val="110"/>
        </w:rPr>
        <w:t> of</w:t>
      </w:r>
      <w:r>
        <w:rPr>
          <w:w w:val="110"/>
        </w:rPr>
        <w:t> the</w:t>
      </w:r>
      <w:r>
        <w:rPr>
          <w:w w:val="110"/>
        </w:rPr>
        <w:t> computational</w:t>
      </w:r>
      <w:r>
        <w:rPr>
          <w:w w:val="110"/>
        </w:rPr>
        <w:t> </w:t>
      </w:r>
      <w:r>
        <w:rPr>
          <w:w w:val="110"/>
        </w:rPr>
        <w:t>lattice</w:t>
      </w:r>
    </w:p>
    <w:p>
      <w:pPr>
        <w:pStyle w:val="BodyText"/>
        <w:spacing w:line="101" w:lineRule="exact"/>
      </w:pPr>
      <w:r>
        <w:rPr>
          <w:color w:val="007FAC"/>
          <w:w w:val="105"/>
        </w:rPr>
        <w:t>(</w:t>
      </w:r>
      <w:hyperlink w:history="true" w:anchor="_bookmark13">
        <w:r>
          <w:rPr>
            <w:color w:val="007FAC"/>
            <w:w w:val="105"/>
          </w:rPr>
          <w:t>30</w:t>
        </w:r>
      </w:hyperlink>
      <w:r>
        <w:rPr>
          <w:color w:val="007FAC"/>
          <w:w w:val="105"/>
        </w:rPr>
        <w:t>)</w:t>
      </w:r>
      <w:r>
        <w:rPr>
          <w:color w:val="007FAC"/>
          <w:spacing w:val="13"/>
          <w:w w:val="105"/>
        </w:rPr>
        <w:t> </w:t>
      </w:r>
      <w:r>
        <w:rPr>
          <w:w w:val="105"/>
        </w:rPr>
        <w:t>and</w:t>
      </w:r>
      <w:r>
        <w:rPr>
          <w:spacing w:val="13"/>
          <w:w w:val="105"/>
        </w:rPr>
        <w:t> </w:t>
      </w:r>
      <w:r>
        <w:rPr>
          <w:w w:val="105"/>
        </w:rPr>
        <w:t>setting</w:t>
      </w:r>
      <w:r>
        <w:rPr>
          <w:spacing w:val="13"/>
          <w:w w:val="105"/>
        </w:rPr>
        <w:t> </w:t>
      </w:r>
      <w:r>
        <w:rPr>
          <w:rFonts w:ascii="STIX Math" w:eastAsia="STIX Math"/>
          <w:i/>
          <w:w w:val="105"/>
        </w:rPr>
        <w:t>𝑔</w:t>
      </w:r>
      <w:r>
        <w:rPr>
          <w:rFonts w:ascii="STIX Math" w:eastAsia="STIX Math"/>
          <w:i/>
          <w:spacing w:val="13"/>
          <w:w w:val="105"/>
        </w:rPr>
        <w:t> </w:t>
      </w:r>
      <w:r>
        <w:rPr>
          <w:rFonts w:ascii="STIX Math" w:eastAsia="STIX Math"/>
          <w:w w:val="105"/>
        </w:rPr>
        <w:t>=</w:t>
      </w:r>
      <w:r>
        <w:rPr>
          <w:rFonts w:ascii="STIX Math" w:eastAsia="STIX Math"/>
          <w:spacing w:val="7"/>
          <w:w w:val="105"/>
        </w:rPr>
        <w:t> </w:t>
      </w:r>
      <w:r>
        <w:rPr>
          <w:rFonts w:ascii="STIX Math" w:eastAsia="STIX Math"/>
          <w:w w:val="105"/>
        </w:rPr>
        <w:t>0</w:t>
      </w:r>
      <w:r>
        <w:rPr>
          <w:rFonts w:ascii="STIX Math" w:eastAsia="STIX Math"/>
          <w:i/>
          <w:w w:val="105"/>
        </w:rPr>
        <w:t>.</w:t>
      </w:r>
      <w:r>
        <w:rPr>
          <w:rFonts w:ascii="STIX Math" w:eastAsia="STIX Math"/>
          <w:w w:val="105"/>
        </w:rPr>
        <w:t>41667</w:t>
      </w:r>
      <w:r>
        <w:rPr>
          <w:w w:val="105"/>
        </w:rPr>
        <w:t>,</w:t>
      </w:r>
      <w:r>
        <w:rPr>
          <w:spacing w:val="13"/>
          <w:w w:val="105"/>
        </w:rPr>
        <w:t> </w:t>
      </w:r>
      <w:r>
        <w:rPr>
          <w:rFonts w:ascii="STIX Math" w:eastAsia="STIX Math"/>
          <w:i/>
          <w:w w:val="105"/>
        </w:rPr>
        <w:t>𝛽</w:t>
      </w:r>
      <w:r>
        <w:rPr>
          <w:rFonts w:ascii="STIX Math" w:eastAsia="STIX Math"/>
          <w:i/>
          <w:spacing w:val="18"/>
          <w:w w:val="105"/>
        </w:rPr>
        <w:t> </w:t>
      </w:r>
      <w:r>
        <w:rPr>
          <w:rFonts w:ascii="STIX Math" w:eastAsia="STIX Math"/>
          <w:w w:val="105"/>
        </w:rPr>
        <w:t>=</w:t>
      </w:r>
      <w:r>
        <w:rPr>
          <w:rFonts w:ascii="STIX Math" w:eastAsia="STIX Math"/>
          <w:spacing w:val="7"/>
          <w:w w:val="105"/>
        </w:rPr>
        <w:t> </w:t>
      </w:r>
      <w:r>
        <w:rPr>
          <w:rFonts w:ascii="STIX Math" w:eastAsia="STIX Math"/>
          <w:w w:val="105"/>
        </w:rPr>
        <w:t>0</w:t>
      </w:r>
      <w:r>
        <w:rPr>
          <w:rFonts w:ascii="STIX Math" w:eastAsia="STIX Math"/>
          <w:i/>
          <w:w w:val="105"/>
        </w:rPr>
        <w:t>.</w:t>
      </w:r>
      <w:r>
        <w:rPr>
          <w:rFonts w:ascii="STIX Math" w:eastAsia="STIX Math"/>
          <w:w w:val="105"/>
        </w:rPr>
        <w:t>1</w:t>
      </w:r>
      <w:r>
        <w:rPr>
          <w:w w:val="105"/>
        </w:rPr>
        <w:t>,</w:t>
      </w:r>
      <w:r>
        <w:rPr>
          <w:spacing w:val="13"/>
          <w:w w:val="105"/>
        </w:rPr>
        <w:t> </w:t>
      </w:r>
      <w:r>
        <w:rPr>
          <w:rFonts w:ascii="STIX Math" w:eastAsia="STIX Math"/>
          <w:i/>
          <w:w w:val="105"/>
        </w:rPr>
        <w:t>𝛥𝑇</w:t>
      </w:r>
      <w:r>
        <w:rPr>
          <w:rFonts w:ascii="STIX Math" w:eastAsia="STIX Math"/>
          <w:i/>
          <w:spacing w:val="32"/>
          <w:w w:val="105"/>
        </w:rPr>
        <w:t> </w:t>
      </w:r>
      <w:r>
        <w:rPr>
          <w:rFonts w:ascii="STIX Math" w:eastAsia="STIX Math"/>
          <w:w w:val="105"/>
        </w:rPr>
        <w:t>=</w:t>
      </w:r>
      <w:r>
        <w:rPr>
          <w:rFonts w:ascii="STIX Math" w:eastAsia="STIX Math"/>
          <w:spacing w:val="7"/>
          <w:w w:val="105"/>
        </w:rPr>
        <w:t> </w:t>
      </w:r>
      <w:r>
        <w:rPr>
          <w:rFonts w:ascii="STIX Math" w:eastAsia="STIX Math"/>
          <w:w w:val="105"/>
        </w:rPr>
        <w:t>0</w:t>
      </w:r>
      <w:r>
        <w:rPr>
          <w:rFonts w:ascii="STIX Math" w:eastAsia="STIX Math"/>
          <w:i/>
          <w:w w:val="105"/>
        </w:rPr>
        <w:t>.</w:t>
      </w:r>
      <w:r>
        <w:rPr>
          <w:rFonts w:ascii="STIX Math" w:eastAsia="STIX Math"/>
          <w:w w:val="105"/>
        </w:rPr>
        <w:t>001</w:t>
      </w:r>
      <w:r>
        <w:rPr>
          <w:w w:val="105"/>
        </w:rPr>
        <w:t>,</w:t>
      </w:r>
      <w:r>
        <w:rPr>
          <w:spacing w:val="13"/>
          <w:w w:val="105"/>
        </w:rPr>
        <w:t> </w:t>
      </w:r>
      <w:r>
        <w:rPr>
          <w:w w:val="105"/>
        </w:rPr>
        <w:t>and</w:t>
      </w:r>
      <w:r>
        <w:rPr>
          <w:spacing w:val="14"/>
          <w:w w:val="105"/>
        </w:rPr>
        <w:t> </w:t>
      </w:r>
      <w:r>
        <w:rPr>
          <w:w w:val="105"/>
        </w:rPr>
        <w:t>layer</w:t>
      </w:r>
      <w:r>
        <w:rPr>
          <w:spacing w:val="13"/>
          <w:w w:val="105"/>
        </w:rPr>
        <w:t> </w:t>
      </w:r>
      <w:r>
        <w:rPr>
          <w:spacing w:val="-2"/>
          <w:w w:val="105"/>
        </w:rPr>
        <w:t>thickness</w:t>
      </w:r>
      <w:bookmarkStart w:name="_bookmark16" w:id="24"/>
      <w:bookmarkEnd w:id="24"/>
      <w:r>
        <w:rPr>
          <w:w w:val="105"/>
        </w:rPr>
      </w:r>
      <w:hyperlink w:history="true" w:anchor="_bookmark16">
        <w:r>
          <w:rPr>
            <w:color w:val="007FAC"/>
            <w:spacing w:val="-2"/>
            <w:w w:val="105"/>
            <w:vertAlign w:val="superscript"/>
          </w:rPr>
          <w:t>1</w:t>
        </w:r>
      </w:hyperlink>
    </w:p>
    <w:p>
      <w:pPr>
        <w:pStyle w:val="BodyText"/>
        <w:spacing w:line="211" w:lineRule="exact"/>
      </w:pPr>
      <w:r>
        <w:rPr>
          <w:rFonts w:ascii="STIX Math" w:hAnsi="STIX Math" w:eastAsia="STIX Math"/>
          <w:i/>
          <w:w w:val="110"/>
        </w:rPr>
        <w:t>𝐿</w:t>
      </w:r>
      <w:r>
        <w:rPr>
          <w:rFonts w:ascii="STIX Math" w:hAnsi="STIX Math" w:eastAsia="STIX Math"/>
          <w:i/>
          <w:spacing w:val="21"/>
          <w:w w:val="110"/>
        </w:rPr>
        <w:t> </w:t>
      </w:r>
      <w:r>
        <w:rPr>
          <w:rFonts w:ascii="STIX Math" w:hAnsi="STIX Math" w:eastAsia="STIX Math"/>
          <w:w w:val="110"/>
        </w:rPr>
        <w:t>=</w:t>
      </w:r>
      <w:r>
        <w:rPr>
          <w:rFonts w:ascii="STIX Math" w:hAnsi="STIX Math" w:eastAsia="STIX Math"/>
          <w:spacing w:val="22"/>
          <w:w w:val="110"/>
        </w:rPr>
        <w:t> </w:t>
      </w:r>
      <w:r>
        <w:rPr>
          <w:rFonts w:ascii="STIX Math" w:hAnsi="STIX Math" w:eastAsia="STIX Math"/>
          <w:i/>
          <w:w w:val="110"/>
        </w:rPr>
        <w:t>𝑛𝑧</w:t>
      </w:r>
      <w:r>
        <w:rPr>
          <w:rFonts w:ascii="STIX Math" w:hAnsi="STIX Math" w:eastAsia="STIX Math"/>
          <w:i/>
          <w:spacing w:val="-2"/>
          <w:w w:val="110"/>
        </w:rPr>
        <w:t> </w:t>
      </w:r>
      <w:r>
        <w:rPr>
          <w:rFonts w:ascii="STIX Math" w:hAnsi="STIX Math" w:eastAsia="STIX Math"/>
          <w:w w:val="110"/>
        </w:rPr>
        <w:t>−</w:t>
      </w:r>
      <w:r>
        <w:rPr>
          <w:rFonts w:ascii="STIX Math" w:hAnsi="STIX Math" w:eastAsia="STIX Math"/>
          <w:spacing w:val="-1"/>
          <w:w w:val="110"/>
        </w:rPr>
        <w:t> </w:t>
      </w:r>
      <w:r>
        <w:rPr>
          <w:rFonts w:ascii="STIX Math" w:hAnsi="STIX Math" w:eastAsia="STIX Math"/>
          <w:w w:val="110"/>
        </w:rPr>
        <w:t>3</w:t>
      </w:r>
      <w:r>
        <w:rPr>
          <w:rFonts w:ascii="STIX Math" w:hAnsi="STIX Math" w:eastAsia="STIX Math"/>
          <w:spacing w:val="22"/>
          <w:w w:val="110"/>
        </w:rPr>
        <w:t> </w:t>
      </w:r>
      <w:r>
        <w:rPr>
          <w:rFonts w:ascii="STIX Math" w:hAnsi="STIX Math" w:eastAsia="STIX Math"/>
          <w:w w:val="110"/>
        </w:rPr>
        <w:t>=</w:t>
      </w:r>
      <w:r>
        <w:rPr>
          <w:rFonts w:ascii="STIX Math" w:hAnsi="STIX Math" w:eastAsia="STIX Math"/>
          <w:spacing w:val="21"/>
          <w:w w:val="110"/>
        </w:rPr>
        <w:t> </w:t>
      </w:r>
      <w:r>
        <w:rPr>
          <w:rFonts w:ascii="STIX Math" w:hAnsi="STIX Math" w:eastAsia="STIX Math"/>
          <w:w w:val="110"/>
        </w:rPr>
        <w:t>253</w:t>
      </w:r>
      <w:r>
        <w:rPr>
          <w:w w:val="110"/>
        </w:rPr>
        <w:t>,</w:t>
      </w:r>
      <w:r>
        <w:rPr>
          <w:spacing w:val="17"/>
          <w:w w:val="110"/>
        </w:rPr>
        <w:t> </w:t>
      </w:r>
      <w:r>
        <w:rPr>
          <w:w w:val="110"/>
        </w:rPr>
        <w:t>we</w:t>
      </w:r>
      <w:r>
        <w:rPr>
          <w:spacing w:val="17"/>
          <w:w w:val="110"/>
        </w:rPr>
        <w:t> </w:t>
      </w:r>
      <w:r>
        <w:rPr>
          <w:w w:val="110"/>
        </w:rPr>
        <w:t>obtain</w:t>
      </w:r>
      <w:r>
        <w:rPr>
          <w:spacing w:val="16"/>
          <w:w w:val="110"/>
        </w:rPr>
        <w:t> </w:t>
      </w:r>
      <w:r>
        <w:rPr>
          <w:w w:val="110"/>
        </w:rPr>
        <w:t>the</w:t>
      </w:r>
      <w:r>
        <w:rPr>
          <w:spacing w:val="17"/>
          <w:w w:val="110"/>
        </w:rPr>
        <w:t> </w:t>
      </w:r>
      <w:r>
        <w:rPr>
          <w:w w:val="110"/>
        </w:rPr>
        <w:t>viscosity</w:t>
      </w:r>
      <w:r>
        <w:rPr>
          <w:spacing w:val="17"/>
          <w:w w:val="110"/>
        </w:rPr>
        <w:t> </w:t>
      </w:r>
      <w:r>
        <w:rPr>
          <w:rFonts w:ascii="STIX Math" w:hAnsi="STIX Math" w:eastAsia="STIX Math"/>
          <w:i/>
          <w:w w:val="110"/>
        </w:rPr>
        <w:t>𝜈</w:t>
      </w:r>
      <w:r>
        <w:rPr>
          <w:rFonts w:ascii="STIX Math" w:hAnsi="STIX Math" w:eastAsia="STIX Math"/>
          <w:i/>
          <w:w w:val="110"/>
          <w:position w:val="-3"/>
          <w:sz w:val="12"/>
        </w:rPr>
        <w:t>𝑓</w:t>
      </w:r>
      <w:r>
        <w:rPr>
          <w:rFonts w:ascii="STIX Math" w:hAnsi="STIX Math" w:eastAsia="STIX Math"/>
          <w:i/>
          <w:spacing w:val="51"/>
          <w:w w:val="110"/>
          <w:position w:val="-3"/>
          <w:sz w:val="12"/>
        </w:rPr>
        <w:t> </w:t>
      </w:r>
      <w:r>
        <w:rPr>
          <w:w w:val="110"/>
        </w:rPr>
        <w:t>and</w:t>
      </w:r>
      <w:r>
        <w:rPr>
          <w:spacing w:val="16"/>
          <w:w w:val="110"/>
        </w:rPr>
        <w:t> </w:t>
      </w:r>
      <w:r>
        <w:rPr>
          <w:w w:val="110"/>
        </w:rPr>
        <w:t>thermal</w:t>
      </w:r>
      <w:r>
        <w:rPr>
          <w:spacing w:val="17"/>
          <w:w w:val="110"/>
        </w:rPr>
        <w:t> </w:t>
      </w:r>
      <w:r>
        <w:rPr>
          <w:spacing w:val="-2"/>
          <w:w w:val="110"/>
        </w:rPr>
        <w:t>diffusivity</w:t>
      </w:r>
    </w:p>
    <w:p>
      <w:pPr>
        <w:spacing w:line="357" w:lineRule="exact" w:before="0"/>
        <w:ind w:left="111" w:right="0" w:firstLine="0"/>
        <w:jc w:val="left"/>
        <w:rPr>
          <w:sz w:val="16"/>
        </w:rPr>
      </w:pPr>
      <w:r>
        <w:rPr>
          <w:rFonts w:ascii="STIX Math" w:eastAsia="STIX Math"/>
          <w:i/>
          <w:w w:val="105"/>
          <w:sz w:val="16"/>
        </w:rPr>
        <w:t>𝜈</w:t>
      </w:r>
      <w:r>
        <w:rPr>
          <w:rFonts w:ascii="STIX Math" w:eastAsia="STIX Math"/>
          <w:i/>
          <w:w w:val="105"/>
          <w:position w:val="-3"/>
          <w:sz w:val="12"/>
        </w:rPr>
        <w:t>𝑔</w:t>
      </w:r>
      <w:r>
        <w:rPr>
          <w:rFonts w:ascii="STIX Math" w:eastAsia="STIX Math"/>
          <w:i/>
          <w:spacing w:val="26"/>
          <w:w w:val="105"/>
          <w:position w:val="-3"/>
          <w:sz w:val="12"/>
        </w:rPr>
        <w:t> </w:t>
      </w:r>
      <w:r>
        <w:rPr>
          <w:rFonts w:ascii="STIX Math" w:eastAsia="STIX Math"/>
          <w:w w:val="105"/>
          <w:sz w:val="16"/>
        </w:rPr>
        <w:t>=</w:t>
      </w:r>
      <w:r>
        <w:rPr>
          <w:rFonts w:ascii="STIX Math" w:eastAsia="STIX Math"/>
          <w:spacing w:val="1"/>
          <w:w w:val="105"/>
          <w:sz w:val="16"/>
        </w:rPr>
        <w:t> </w:t>
      </w:r>
      <w:r>
        <w:rPr>
          <w:rFonts w:ascii="STIX Math" w:eastAsia="STIX Math"/>
          <w:i/>
          <w:w w:val="105"/>
          <w:sz w:val="16"/>
        </w:rPr>
        <w:t>𝜅</w:t>
      </w:r>
      <w:r>
        <w:rPr>
          <w:rFonts w:ascii="STIX Math" w:eastAsia="STIX Math"/>
          <w:i/>
          <w:spacing w:val="20"/>
          <w:w w:val="105"/>
          <w:sz w:val="16"/>
        </w:rPr>
        <w:t> </w:t>
      </w:r>
      <w:r>
        <w:rPr>
          <w:w w:val="105"/>
          <w:sz w:val="16"/>
        </w:rPr>
        <w:t>to</w:t>
      </w:r>
      <w:r>
        <w:rPr>
          <w:spacing w:val="10"/>
          <w:w w:val="105"/>
          <w:sz w:val="16"/>
        </w:rPr>
        <w:t> </w:t>
      </w:r>
      <w:r>
        <w:rPr>
          <w:spacing w:val="-7"/>
          <w:w w:val="105"/>
          <w:sz w:val="16"/>
        </w:rPr>
        <w:t>be</w:t>
      </w:r>
    </w:p>
    <w:p>
      <w:pPr>
        <w:spacing w:after="0" w:line="357" w:lineRule="exact"/>
        <w:jc w:val="left"/>
        <w:rPr>
          <w:sz w:val="16"/>
        </w:rPr>
        <w:sectPr>
          <w:type w:val="continuous"/>
          <w:pgSz w:w="11910" w:h="15880"/>
          <w:pgMar w:header="655" w:footer="544" w:top="620" w:bottom="280" w:left="640" w:right="640"/>
          <w:cols w:num="2" w:equalWidth="0">
            <w:col w:w="5174" w:space="206"/>
            <w:col w:w="5250"/>
          </w:cols>
        </w:sectPr>
      </w:pPr>
    </w:p>
    <w:p>
      <w:pPr>
        <w:pStyle w:val="BodyText"/>
        <w:spacing w:line="327" w:lineRule="exact"/>
        <w:rPr>
          <w:rFonts w:ascii="STIX Math" w:eastAsia="STIX Math"/>
          <w:i/>
        </w:rPr>
      </w:pPr>
      <w:r>
        <w:rPr>
          <w:w w:val="110"/>
        </w:rPr>
        <w:t>can</w:t>
      </w:r>
      <w:r>
        <w:rPr>
          <w:spacing w:val="3"/>
          <w:w w:val="110"/>
        </w:rPr>
        <w:t> </w:t>
      </w:r>
      <w:r>
        <w:rPr>
          <w:w w:val="110"/>
        </w:rPr>
        <w:t>see</w:t>
      </w:r>
      <w:r>
        <w:rPr>
          <w:spacing w:val="4"/>
          <w:w w:val="110"/>
        </w:rPr>
        <w:t> </w:t>
      </w:r>
      <w:r>
        <w:rPr>
          <w:w w:val="110"/>
        </w:rPr>
        <w:t>that</w:t>
      </w:r>
      <w:r>
        <w:rPr>
          <w:spacing w:val="3"/>
          <w:w w:val="110"/>
        </w:rPr>
        <w:t> </w:t>
      </w:r>
      <w:r>
        <w:rPr>
          <w:w w:val="110"/>
        </w:rPr>
        <w:t>the</w:t>
      </w:r>
      <w:r>
        <w:rPr>
          <w:spacing w:val="4"/>
          <w:w w:val="110"/>
        </w:rPr>
        <w:t> </w:t>
      </w:r>
      <w:r>
        <w:rPr>
          <w:w w:val="110"/>
        </w:rPr>
        <w:t>plasticity</w:t>
      </w:r>
      <w:r>
        <w:rPr>
          <w:spacing w:val="3"/>
          <w:w w:val="110"/>
        </w:rPr>
        <w:t> </w:t>
      </w:r>
      <w:r>
        <w:rPr>
          <w:w w:val="110"/>
        </w:rPr>
        <w:t>effect</w:t>
      </w:r>
      <w:r>
        <w:rPr>
          <w:spacing w:val="3"/>
          <w:w w:val="110"/>
        </w:rPr>
        <w:t> </w:t>
      </w:r>
      <w:r>
        <w:rPr>
          <w:w w:val="110"/>
        </w:rPr>
        <w:t>will</w:t>
      </w:r>
      <w:r>
        <w:rPr>
          <w:spacing w:val="4"/>
          <w:w w:val="110"/>
        </w:rPr>
        <w:t> </w:t>
      </w:r>
      <w:r>
        <w:rPr>
          <w:w w:val="110"/>
        </w:rPr>
        <w:t>be</w:t>
      </w:r>
      <w:r>
        <w:rPr>
          <w:spacing w:val="3"/>
          <w:w w:val="110"/>
        </w:rPr>
        <w:t> </w:t>
      </w:r>
      <w:r>
        <w:rPr>
          <w:w w:val="110"/>
        </w:rPr>
        <w:t>negligible</w:t>
      </w:r>
      <w:r>
        <w:rPr>
          <w:spacing w:val="3"/>
          <w:w w:val="110"/>
        </w:rPr>
        <w:t> </w:t>
      </w:r>
      <w:r>
        <w:rPr>
          <w:w w:val="110"/>
        </w:rPr>
        <w:t>if</w:t>
      </w:r>
      <w:r>
        <w:rPr>
          <w:spacing w:val="3"/>
          <w:w w:val="110"/>
        </w:rPr>
        <w:t> </w:t>
      </w:r>
      <w:r>
        <w:rPr>
          <w:rFonts w:ascii="STIX Math" w:eastAsia="STIX Math"/>
          <w:i/>
          <w:spacing w:val="-10"/>
          <w:w w:val="110"/>
        </w:rPr>
        <w:t>𝜈</w:t>
      </w:r>
    </w:p>
    <w:p>
      <w:pPr>
        <w:pStyle w:val="BodyText"/>
        <w:spacing w:line="5" w:lineRule="exact"/>
      </w:pPr>
      <w:r>
        <w:rPr>
          <w:w w:val="110"/>
        </w:rPr>
        <w:t>other</w:t>
      </w:r>
      <w:r>
        <w:rPr>
          <w:spacing w:val="4"/>
          <w:w w:val="110"/>
        </w:rPr>
        <w:t> </w:t>
      </w:r>
      <w:r>
        <w:rPr>
          <w:w w:val="110"/>
        </w:rPr>
        <w:t>words,</w:t>
      </w:r>
      <w:r>
        <w:rPr>
          <w:spacing w:val="4"/>
          <w:w w:val="110"/>
        </w:rPr>
        <w:t> </w:t>
      </w:r>
      <w:r>
        <w:rPr>
          <w:w w:val="110"/>
        </w:rPr>
        <w:t>the</w:t>
      </w:r>
      <w:r>
        <w:rPr>
          <w:spacing w:val="4"/>
          <w:w w:val="110"/>
        </w:rPr>
        <w:t> </w:t>
      </w:r>
      <w:r>
        <w:rPr>
          <w:w w:val="110"/>
        </w:rPr>
        <w:t>plastic</w:t>
      </w:r>
      <w:r>
        <w:rPr>
          <w:spacing w:val="4"/>
          <w:w w:val="110"/>
        </w:rPr>
        <w:t> </w:t>
      </w:r>
      <w:r>
        <w:rPr>
          <w:w w:val="110"/>
        </w:rPr>
        <w:t>effect</w:t>
      </w:r>
      <w:r>
        <w:rPr>
          <w:spacing w:val="4"/>
          <w:w w:val="110"/>
        </w:rPr>
        <w:t> </w:t>
      </w:r>
      <w:r>
        <w:rPr>
          <w:w w:val="110"/>
        </w:rPr>
        <w:t>is</w:t>
      </w:r>
      <w:r>
        <w:rPr>
          <w:spacing w:val="5"/>
          <w:w w:val="110"/>
        </w:rPr>
        <w:t> </w:t>
      </w:r>
      <w:r>
        <w:rPr>
          <w:w w:val="110"/>
        </w:rPr>
        <w:t>negligible</w:t>
      </w:r>
      <w:r>
        <w:rPr>
          <w:spacing w:val="4"/>
          <w:w w:val="110"/>
        </w:rPr>
        <w:t> </w:t>
      </w:r>
      <w:r>
        <w:rPr>
          <w:spacing w:val="-4"/>
          <w:w w:val="110"/>
        </w:rPr>
        <w:t>when</w:t>
      </w:r>
    </w:p>
    <w:p>
      <w:pPr>
        <w:spacing w:line="321" w:lineRule="exact" w:before="0"/>
        <w:ind w:left="0" w:right="0" w:firstLine="0"/>
        <w:jc w:val="left"/>
        <w:rPr>
          <w:rFonts w:ascii="STIX Math" w:eastAsia="STIX Math"/>
          <w:i/>
          <w:sz w:val="12"/>
        </w:rPr>
      </w:pPr>
      <w:r>
        <w:rPr/>
        <w:br w:type="column"/>
      </w:r>
      <w:r>
        <w:rPr>
          <w:rFonts w:ascii="STIX Math" w:eastAsia="STIX Math"/>
          <w:i/>
          <w:spacing w:val="-2"/>
          <w:sz w:val="12"/>
        </w:rPr>
        <w:t>𝑝𝑙𝑎𝑠𝑡𝑖𝑐</w:t>
      </w:r>
    </w:p>
    <w:p>
      <w:pPr>
        <w:spacing w:line="321" w:lineRule="exact" w:before="0"/>
        <w:ind w:left="20" w:right="0" w:firstLine="0"/>
        <w:jc w:val="left"/>
        <w:rPr>
          <w:rFonts w:ascii="STIX Math" w:hAnsi="STIX Math" w:eastAsia="STIX Math"/>
          <w:i/>
          <w:sz w:val="12"/>
        </w:rPr>
      </w:pPr>
      <w:r>
        <w:rPr/>
        <w:br w:type="column"/>
      </w:r>
      <w:r>
        <w:rPr>
          <w:rFonts w:ascii="STIX Math" w:hAnsi="STIX Math" w:eastAsia="STIX Math"/>
          <w:i/>
          <w:position w:val="4"/>
          <w:sz w:val="16"/>
        </w:rPr>
        <w:t>≫</w:t>
      </w:r>
      <w:r>
        <w:rPr>
          <w:rFonts w:ascii="STIX Math" w:hAnsi="STIX Math" w:eastAsia="STIX Math"/>
          <w:i/>
          <w:spacing w:val="2"/>
          <w:position w:val="4"/>
          <w:sz w:val="16"/>
        </w:rPr>
        <w:t> </w:t>
      </w:r>
      <w:r>
        <w:rPr>
          <w:rFonts w:ascii="STIX Math" w:hAnsi="STIX Math" w:eastAsia="STIX Math"/>
          <w:i/>
          <w:spacing w:val="-2"/>
          <w:position w:val="4"/>
          <w:sz w:val="16"/>
        </w:rPr>
        <w:t>𝜈</w:t>
      </w:r>
      <w:r>
        <w:rPr>
          <w:rFonts w:ascii="STIX Math" w:hAnsi="STIX Math" w:eastAsia="STIX Math"/>
          <w:i/>
          <w:spacing w:val="-2"/>
          <w:sz w:val="12"/>
        </w:rPr>
        <w:t>𝑙𝑖𝑛𝑒𝑎𝑟</w:t>
      </w:r>
    </w:p>
    <w:p>
      <w:pPr>
        <w:pStyle w:val="BodyText"/>
        <w:spacing w:before="108"/>
        <w:ind w:left="0"/>
      </w:pPr>
      <w:r>
        <w:rPr/>
        <w:br w:type="column"/>
      </w:r>
      <w:r>
        <w:rPr>
          <w:w w:val="110"/>
        </w:rPr>
        <w:t>.</w:t>
      </w:r>
      <w:r>
        <w:rPr>
          <w:spacing w:val="6"/>
          <w:w w:val="110"/>
        </w:rPr>
        <w:t> </w:t>
      </w:r>
      <w:r>
        <w:rPr>
          <w:spacing w:val="-5"/>
          <w:w w:val="110"/>
        </w:rPr>
        <w:t>In</w:t>
      </w:r>
    </w:p>
    <w:p>
      <w:pPr>
        <w:tabs>
          <w:tab w:pos="473" w:val="left" w:leader="none"/>
        </w:tabs>
        <w:spacing w:line="114" w:lineRule="exact" w:before="0"/>
        <w:ind w:left="111" w:right="0" w:firstLine="0"/>
        <w:jc w:val="left"/>
        <w:rPr>
          <w:rFonts w:ascii="STIX Math" w:eastAsia="STIX Math"/>
          <w:sz w:val="16"/>
        </w:rPr>
      </w:pPr>
      <w:r>
        <w:rPr/>
        <w:br w:type="column"/>
      </w:r>
      <w:r>
        <w:rPr>
          <w:rFonts w:ascii="STIX Math" w:eastAsia="STIX Math"/>
          <w:i/>
          <w:spacing w:val="-5"/>
          <w:sz w:val="16"/>
        </w:rPr>
        <w:t>𝜈</w:t>
      </w:r>
      <w:r>
        <w:rPr>
          <w:rFonts w:ascii="STIX Math" w:eastAsia="STIX Math"/>
          <w:i/>
          <w:spacing w:val="-5"/>
          <w:position w:val="-3"/>
          <w:sz w:val="12"/>
        </w:rPr>
        <w:t>𝑓</w:t>
      </w:r>
      <w:r>
        <w:rPr>
          <w:rFonts w:ascii="STIX Math" w:eastAsia="STIX Math"/>
          <w:i/>
          <w:position w:val="-3"/>
          <w:sz w:val="12"/>
        </w:rPr>
        <w:tab/>
      </w:r>
      <w:r>
        <w:rPr>
          <w:rFonts w:ascii="STIX Math" w:eastAsia="STIX Math"/>
          <w:sz w:val="16"/>
        </w:rPr>
        <w:t>=</w:t>
      </w:r>
      <w:r>
        <w:rPr>
          <w:rFonts w:ascii="STIX Math" w:eastAsia="STIX Math"/>
          <w:spacing w:val="55"/>
          <w:sz w:val="16"/>
        </w:rPr>
        <w:t> </w:t>
      </w:r>
      <w:r>
        <w:rPr>
          <w:rFonts w:ascii="STIX Math" w:eastAsia="STIX Math"/>
          <w:spacing w:val="-2"/>
          <w:sz w:val="16"/>
        </w:rPr>
        <w:t>0</w:t>
      </w:r>
      <w:r>
        <w:rPr>
          <w:rFonts w:ascii="STIX Math" w:eastAsia="STIX Math"/>
          <w:i/>
          <w:spacing w:val="-2"/>
          <w:sz w:val="16"/>
        </w:rPr>
        <w:t>.</w:t>
      </w:r>
      <w:r>
        <w:rPr>
          <w:rFonts w:ascii="STIX Math" w:eastAsia="STIX Math"/>
          <w:spacing w:val="-2"/>
          <w:sz w:val="16"/>
        </w:rPr>
        <w:t>4024</w:t>
      </w:r>
    </w:p>
    <w:p>
      <w:pPr>
        <w:tabs>
          <w:tab w:pos="473" w:val="left" w:leader="none"/>
        </w:tabs>
        <w:spacing w:line="207" w:lineRule="exact" w:before="0"/>
        <w:ind w:left="111" w:right="0" w:firstLine="0"/>
        <w:jc w:val="left"/>
        <w:rPr>
          <w:rFonts w:ascii="STIX Math" w:eastAsia="STIX Math"/>
          <w:sz w:val="16"/>
        </w:rPr>
      </w:pPr>
      <w:r>
        <w:rPr>
          <w:rFonts w:ascii="STIX Math" w:eastAsia="STIX Math"/>
          <w:i/>
          <w:spacing w:val="-5"/>
          <w:sz w:val="16"/>
        </w:rPr>
        <w:t>𝜈</w:t>
      </w:r>
      <w:r>
        <w:rPr>
          <w:rFonts w:ascii="STIX Math" w:eastAsia="STIX Math"/>
          <w:i/>
          <w:spacing w:val="-5"/>
          <w:position w:val="-3"/>
          <w:sz w:val="12"/>
        </w:rPr>
        <w:t>𝑔</w:t>
      </w:r>
      <w:r>
        <w:rPr>
          <w:rFonts w:ascii="STIX Math" w:eastAsia="STIX Math"/>
          <w:i/>
          <w:position w:val="-3"/>
          <w:sz w:val="12"/>
        </w:rPr>
        <w:tab/>
      </w:r>
      <w:r>
        <w:rPr>
          <w:rFonts w:ascii="STIX Math" w:eastAsia="STIX Math"/>
          <w:sz w:val="16"/>
        </w:rPr>
        <w:t>=</w:t>
      </w:r>
      <w:r>
        <w:rPr>
          <w:rFonts w:ascii="STIX Math" w:eastAsia="STIX Math"/>
          <w:spacing w:val="55"/>
          <w:sz w:val="16"/>
        </w:rPr>
        <w:t> </w:t>
      </w:r>
      <w:r>
        <w:rPr>
          <w:rFonts w:ascii="STIX Math" w:eastAsia="STIX Math"/>
          <w:spacing w:val="-2"/>
          <w:sz w:val="16"/>
        </w:rPr>
        <w:t>0</w:t>
      </w:r>
      <w:r>
        <w:rPr>
          <w:rFonts w:ascii="STIX Math" w:eastAsia="STIX Math"/>
          <w:i/>
          <w:spacing w:val="-2"/>
          <w:sz w:val="16"/>
        </w:rPr>
        <w:t>.</w:t>
      </w:r>
      <w:r>
        <w:rPr>
          <w:rFonts w:ascii="STIX Math" w:eastAsia="STIX Math"/>
          <w:spacing w:val="-2"/>
          <w:sz w:val="16"/>
        </w:rPr>
        <w:t>0004024</w:t>
      </w:r>
    </w:p>
    <w:p>
      <w:pPr>
        <w:tabs>
          <w:tab w:pos="3229" w:val="left" w:leader="none"/>
        </w:tabs>
        <w:spacing w:line="321" w:lineRule="exact" w:before="0"/>
        <w:ind w:left="111" w:right="0" w:firstLine="0"/>
        <w:jc w:val="left"/>
        <w:rPr>
          <w:sz w:val="16"/>
        </w:rPr>
      </w:pPr>
      <w:r>
        <w:rPr/>
        <w:br w:type="column"/>
      </w:r>
      <w:r>
        <w:rPr>
          <w:rFonts w:ascii="STIX Math"/>
          <w:i/>
          <w:spacing w:val="-10"/>
          <w:w w:val="110"/>
          <w:sz w:val="16"/>
        </w:rPr>
        <w:t>.</w:t>
      </w:r>
      <w:r>
        <w:rPr>
          <w:rFonts w:ascii="STIX Math"/>
          <w:i/>
          <w:sz w:val="16"/>
        </w:rPr>
        <w:tab/>
      </w:r>
      <w:r>
        <w:rPr>
          <w:spacing w:val="-4"/>
          <w:w w:val="110"/>
          <w:sz w:val="16"/>
        </w:rPr>
        <w:t>(31)</w:t>
      </w:r>
    </w:p>
    <w:p>
      <w:pPr>
        <w:spacing w:after="0" w:line="321" w:lineRule="exact"/>
        <w:jc w:val="left"/>
        <w:rPr>
          <w:sz w:val="16"/>
        </w:rPr>
        <w:sectPr>
          <w:type w:val="continuous"/>
          <w:pgSz w:w="11910" w:h="15880"/>
          <w:pgMar w:header="655" w:footer="544" w:top="620" w:bottom="280" w:left="640" w:right="640"/>
          <w:cols w:num="6" w:equalWidth="0">
            <w:col w:w="3926" w:space="0"/>
            <w:col w:w="336" w:space="39"/>
            <w:col w:w="585" w:space="9"/>
            <w:col w:w="279" w:space="306"/>
            <w:col w:w="1398" w:space="107"/>
            <w:col w:w="3645"/>
          </w:cols>
        </w:sectPr>
      </w:pPr>
    </w:p>
    <w:p>
      <w:pPr>
        <w:spacing w:line="78" w:lineRule="exact" w:before="0"/>
        <w:ind w:left="0" w:right="38" w:firstLine="0"/>
        <w:jc w:val="right"/>
        <w:rPr>
          <w:sz w:val="16"/>
        </w:rPr>
      </w:pPr>
      <w:r>
        <w:rPr>
          <w:rFonts w:ascii="STIX Math" w:hAnsi="STIX Math" w:eastAsia="STIX Math"/>
          <w:i/>
          <w:w w:val="105"/>
          <w:sz w:val="16"/>
        </w:rPr>
        <w:t>𝜖̇</w:t>
      </w:r>
      <w:r>
        <w:rPr>
          <w:rFonts w:ascii="STIX Math" w:hAnsi="STIX Math" w:eastAsia="STIX Math"/>
          <w:i/>
          <w:spacing w:val="12"/>
          <w:w w:val="105"/>
          <w:sz w:val="16"/>
        </w:rPr>
        <w:t> </w:t>
      </w:r>
      <w:r>
        <w:rPr>
          <w:rFonts w:ascii="STIX Math" w:hAnsi="STIX Math" w:eastAsia="STIX Math"/>
          <w:i/>
          <w:w w:val="105"/>
          <w:sz w:val="16"/>
        </w:rPr>
        <w:t>≪</w:t>
      </w:r>
      <w:r>
        <w:rPr>
          <w:rFonts w:ascii="STIX Math" w:hAnsi="STIX Math" w:eastAsia="STIX Math"/>
          <w:i/>
          <w:spacing w:val="-3"/>
          <w:w w:val="105"/>
          <w:sz w:val="16"/>
        </w:rPr>
        <w:t> </w:t>
      </w:r>
      <w:r>
        <w:rPr>
          <w:rFonts w:ascii="STIX Math" w:hAnsi="STIX Math" w:eastAsia="STIX Math"/>
          <w:i/>
          <w:w w:val="105"/>
          <w:sz w:val="16"/>
        </w:rPr>
        <w:t>𝜏</w:t>
      </w:r>
      <w:r>
        <w:rPr>
          <w:rFonts w:ascii="STIX Math" w:hAnsi="STIX Math" w:eastAsia="STIX Math"/>
          <w:i/>
          <w:w w:val="105"/>
          <w:position w:val="-3"/>
          <w:sz w:val="12"/>
        </w:rPr>
        <w:t>𝑦</w:t>
      </w:r>
      <w:r>
        <w:rPr>
          <w:rFonts w:ascii="STIX Math" w:hAnsi="STIX Math" w:eastAsia="STIX Math"/>
          <w:i/>
          <w:spacing w:val="24"/>
          <w:w w:val="105"/>
          <w:position w:val="-3"/>
          <w:sz w:val="12"/>
        </w:rPr>
        <w:t> </w:t>
      </w:r>
      <w:r>
        <w:rPr>
          <w:w w:val="105"/>
          <w:sz w:val="16"/>
        </w:rPr>
        <w:t>assuming</w:t>
      </w:r>
      <w:r>
        <w:rPr>
          <w:spacing w:val="4"/>
          <w:w w:val="105"/>
          <w:sz w:val="16"/>
        </w:rPr>
        <w:t> </w:t>
      </w:r>
      <w:r>
        <w:rPr>
          <w:spacing w:val="-4"/>
          <w:w w:val="105"/>
          <w:sz w:val="16"/>
        </w:rPr>
        <w:t>that</w:t>
      </w:r>
    </w:p>
    <w:p>
      <w:pPr>
        <w:spacing w:line="335" w:lineRule="exact" w:before="0"/>
        <w:ind w:left="111" w:right="0" w:firstLine="0"/>
        <w:jc w:val="left"/>
        <w:rPr>
          <w:sz w:val="16"/>
        </w:rPr>
      </w:pPr>
      <w:r>
        <w:rPr>
          <w:w w:val="110"/>
          <w:sz w:val="16"/>
        </w:rPr>
        <w:t>the</w:t>
      </w:r>
      <w:r>
        <w:rPr>
          <w:spacing w:val="1"/>
          <w:w w:val="110"/>
          <w:sz w:val="16"/>
        </w:rPr>
        <w:t> </w:t>
      </w:r>
      <w:r>
        <w:rPr>
          <w:w w:val="110"/>
          <w:sz w:val="16"/>
        </w:rPr>
        <w:t>effective</w:t>
      </w:r>
      <w:r>
        <w:rPr>
          <w:spacing w:val="1"/>
          <w:w w:val="110"/>
          <w:sz w:val="16"/>
        </w:rPr>
        <w:t> </w:t>
      </w:r>
      <w:r>
        <w:rPr>
          <w:w w:val="110"/>
          <w:sz w:val="16"/>
        </w:rPr>
        <w:t>viscosity</w:t>
      </w:r>
      <w:r>
        <w:rPr>
          <w:spacing w:val="1"/>
          <w:w w:val="110"/>
          <w:sz w:val="16"/>
        </w:rPr>
        <w:t> </w:t>
      </w:r>
      <w:r>
        <w:rPr>
          <w:w w:val="110"/>
          <w:sz w:val="16"/>
        </w:rPr>
        <w:t>at</w:t>
      </w:r>
      <w:r>
        <w:rPr>
          <w:spacing w:val="2"/>
          <w:w w:val="110"/>
          <w:sz w:val="16"/>
        </w:rPr>
        <w:t> </w:t>
      </w:r>
      <w:r>
        <w:rPr>
          <w:w w:val="110"/>
          <w:sz w:val="16"/>
        </w:rPr>
        <w:t>high</w:t>
      </w:r>
      <w:r>
        <w:rPr>
          <w:spacing w:val="1"/>
          <w:w w:val="110"/>
          <w:sz w:val="16"/>
        </w:rPr>
        <w:t> </w:t>
      </w:r>
      <w:r>
        <w:rPr>
          <w:w w:val="110"/>
          <w:sz w:val="16"/>
        </w:rPr>
        <w:t>stress</w:t>
      </w:r>
      <w:r>
        <w:rPr>
          <w:spacing w:val="1"/>
          <w:w w:val="110"/>
          <w:sz w:val="16"/>
        </w:rPr>
        <w:t> </w:t>
      </w:r>
      <w:r>
        <w:rPr>
          <w:w w:val="110"/>
          <w:sz w:val="16"/>
        </w:rPr>
        <w:t>denoted</w:t>
      </w:r>
      <w:r>
        <w:rPr>
          <w:spacing w:val="1"/>
          <w:w w:val="110"/>
          <w:sz w:val="16"/>
        </w:rPr>
        <w:t> </w:t>
      </w:r>
      <w:r>
        <w:rPr>
          <w:rFonts w:ascii="STIX Math" w:hAnsi="STIX Math" w:eastAsia="STIX Math"/>
          <w:i/>
          <w:w w:val="110"/>
          <w:sz w:val="16"/>
        </w:rPr>
        <w:t>𝜈</w:t>
      </w:r>
      <w:r>
        <w:rPr>
          <w:rFonts w:ascii="STIX Math" w:hAnsi="STIX Math" w:eastAsia="STIX Math"/>
          <w:w w:val="110"/>
          <w:sz w:val="16"/>
          <w:vertAlign w:val="superscript"/>
        </w:rPr>
        <w:t>∗</w:t>
      </w:r>
      <w:r>
        <w:rPr>
          <w:rFonts w:ascii="STIX Math" w:hAnsi="STIX Math" w:eastAsia="STIX Math"/>
          <w:spacing w:val="11"/>
          <w:w w:val="110"/>
          <w:sz w:val="16"/>
          <w:vertAlign w:val="baseline"/>
        </w:rPr>
        <w:t> </w:t>
      </w:r>
      <w:r>
        <w:rPr>
          <w:w w:val="110"/>
          <w:sz w:val="16"/>
          <w:vertAlign w:val="baseline"/>
        </w:rPr>
        <w:t>is</w:t>
      </w:r>
      <w:r>
        <w:rPr>
          <w:spacing w:val="2"/>
          <w:w w:val="110"/>
          <w:sz w:val="16"/>
          <w:vertAlign w:val="baseline"/>
        </w:rPr>
        <w:t> </w:t>
      </w:r>
      <w:r>
        <w:rPr>
          <w:w w:val="110"/>
          <w:sz w:val="16"/>
          <w:vertAlign w:val="baseline"/>
        </w:rPr>
        <w:t>small,</w:t>
      </w:r>
      <w:r>
        <w:rPr>
          <w:spacing w:val="1"/>
          <w:w w:val="110"/>
          <w:sz w:val="16"/>
          <w:vertAlign w:val="baseline"/>
        </w:rPr>
        <w:t> </w:t>
      </w:r>
      <w:r>
        <w:rPr>
          <w:w w:val="110"/>
          <w:sz w:val="16"/>
          <w:vertAlign w:val="baseline"/>
        </w:rPr>
        <w:t>i.e.</w:t>
      </w:r>
      <w:r>
        <w:rPr>
          <w:spacing w:val="1"/>
          <w:w w:val="110"/>
          <w:sz w:val="16"/>
          <w:vertAlign w:val="baseline"/>
        </w:rPr>
        <w:t> </w:t>
      </w:r>
      <w:r>
        <w:rPr>
          <w:rFonts w:ascii="STIX Math" w:hAnsi="STIX Math" w:eastAsia="STIX Math"/>
          <w:i/>
          <w:w w:val="110"/>
          <w:sz w:val="16"/>
          <w:vertAlign w:val="baseline"/>
        </w:rPr>
        <w:t>𝜈</w:t>
      </w:r>
      <w:r>
        <w:rPr>
          <w:rFonts w:ascii="STIX Math" w:hAnsi="STIX Math" w:eastAsia="STIX Math"/>
          <w:w w:val="110"/>
          <w:sz w:val="16"/>
          <w:vertAlign w:val="superscript"/>
        </w:rPr>
        <w:t>∗</w:t>
      </w:r>
      <w:r>
        <w:rPr>
          <w:rFonts w:ascii="STIX Math" w:hAnsi="STIX Math" w:eastAsia="STIX Math"/>
          <w:spacing w:val="9"/>
          <w:w w:val="110"/>
          <w:sz w:val="16"/>
          <w:vertAlign w:val="baseline"/>
        </w:rPr>
        <w:t> </w:t>
      </w:r>
      <w:r>
        <w:rPr>
          <w:rFonts w:ascii="STIX Math" w:hAnsi="STIX Math" w:eastAsia="STIX Math"/>
          <w:i/>
          <w:w w:val="110"/>
          <w:sz w:val="16"/>
          <w:vertAlign w:val="baseline"/>
        </w:rPr>
        <w:t>&lt; </w:t>
      </w:r>
      <w:r>
        <w:rPr>
          <w:rFonts w:ascii="STIX Math" w:hAnsi="STIX Math" w:eastAsia="STIX Math"/>
          <w:i/>
          <w:spacing w:val="-2"/>
          <w:w w:val="110"/>
          <w:sz w:val="16"/>
          <w:vertAlign w:val="baseline"/>
        </w:rPr>
        <w:t>𝜈</w:t>
      </w:r>
      <w:r>
        <w:rPr>
          <w:rFonts w:ascii="STIX Math" w:hAnsi="STIX Math" w:eastAsia="STIX Math"/>
          <w:i/>
          <w:spacing w:val="-2"/>
          <w:w w:val="110"/>
          <w:position w:val="-3"/>
          <w:sz w:val="12"/>
          <w:vertAlign w:val="baseline"/>
        </w:rPr>
        <w:t>𝑙𝑖𝑛𝑒𝑎𝑟</w:t>
      </w:r>
      <w:r>
        <w:rPr>
          <w:spacing w:val="-2"/>
          <w:w w:val="110"/>
          <w:sz w:val="16"/>
          <w:vertAlign w:val="baseline"/>
        </w:rPr>
        <w:t>.</w:t>
      </w:r>
    </w:p>
    <w:p>
      <w:pPr>
        <w:pStyle w:val="BodyText"/>
        <w:spacing w:line="160" w:lineRule="exact"/>
        <w:ind w:left="350"/>
      </w:pPr>
      <w:r>
        <w:rPr>
          <w:w w:val="110"/>
        </w:rPr>
        <w:t>In</w:t>
      </w:r>
      <w:r>
        <w:rPr>
          <w:spacing w:val="-6"/>
          <w:w w:val="110"/>
        </w:rPr>
        <w:t> </w:t>
      </w:r>
      <w:r>
        <w:rPr>
          <w:w w:val="110"/>
        </w:rPr>
        <w:t>the</w:t>
      </w:r>
      <w:r>
        <w:rPr>
          <w:spacing w:val="-6"/>
          <w:w w:val="110"/>
        </w:rPr>
        <w:t> </w:t>
      </w:r>
      <w:r>
        <w:rPr>
          <w:w w:val="110"/>
        </w:rPr>
        <w:t>LBM,</w:t>
      </w:r>
      <w:r>
        <w:rPr>
          <w:spacing w:val="-5"/>
          <w:w w:val="110"/>
        </w:rPr>
        <w:t> </w:t>
      </w:r>
      <w:r>
        <w:rPr>
          <w:w w:val="110"/>
        </w:rPr>
        <w:t>we</w:t>
      </w:r>
      <w:r>
        <w:rPr>
          <w:spacing w:val="-6"/>
          <w:w w:val="110"/>
        </w:rPr>
        <w:t> </w:t>
      </w:r>
      <w:r>
        <w:rPr>
          <w:w w:val="110"/>
        </w:rPr>
        <w:t>can</w:t>
      </w:r>
      <w:r>
        <w:rPr>
          <w:spacing w:val="-5"/>
          <w:w w:val="110"/>
        </w:rPr>
        <w:t> </w:t>
      </w:r>
      <w:r>
        <w:rPr>
          <w:w w:val="110"/>
        </w:rPr>
        <w:t>calculate</w:t>
      </w:r>
      <w:r>
        <w:rPr>
          <w:spacing w:val="-6"/>
          <w:w w:val="110"/>
        </w:rPr>
        <w:t> </w:t>
      </w:r>
      <w:r>
        <w:rPr>
          <w:w w:val="110"/>
        </w:rPr>
        <w:t>the</w:t>
      </w:r>
      <w:r>
        <w:rPr>
          <w:spacing w:val="-5"/>
          <w:w w:val="110"/>
        </w:rPr>
        <w:t> </w:t>
      </w:r>
      <w:r>
        <w:rPr>
          <w:w w:val="110"/>
        </w:rPr>
        <w:t>shear</w:t>
      </w:r>
      <w:r>
        <w:rPr>
          <w:spacing w:val="-6"/>
          <w:w w:val="110"/>
        </w:rPr>
        <w:t> </w:t>
      </w:r>
      <w:r>
        <w:rPr>
          <w:w w:val="110"/>
        </w:rPr>
        <w:t>strain</w:t>
      </w:r>
      <w:r>
        <w:rPr>
          <w:spacing w:val="-6"/>
          <w:w w:val="110"/>
        </w:rPr>
        <w:t> </w:t>
      </w:r>
      <w:r>
        <w:rPr>
          <w:w w:val="110"/>
        </w:rPr>
        <w:t>rate</w:t>
      </w:r>
      <w:r>
        <w:rPr>
          <w:spacing w:val="-5"/>
          <w:w w:val="110"/>
        </w:rPr>
        <w:t> </w:t>
      </w:r>
      <w:r>
        <w:rPr>
          <w:w w:val="110"/>
        </w:rPr>
        <w:t>using</w:t>
      </w:r>
      <w:r>
        <w:rPr>
          <w:spacing w:val="-6"/>
          <w:w w:val="110"/>
        </w:rPr>
        <w:t> </w:t>
      </w:r>
      <w:r>
        <w:rPr>
          <w:w w:val="110"/>
        </w:rPr>
        <w:t>(</w:t>
      </w:r>
      <w:hyperlink w:history="true" w:anchor="_bookmark32">
        <w:r>
          <w:rPr>
            <w:color w:val="007FAC"/>
            <w:w w:val="110"/>
          </w:rPr>
          <w:t>Chen</w:t>
        </w:r>
        <w:r>
          <w:rPr>
            <w:color w:val="007FAC"/>
            <w:spacing w:val="-5"/>
            <w:w w:val="110"/>
          </w:rPr>
          <w:t> </w:t>
        </w:r>
        <w:r>
          <w:rPr>
            <w:color w:val="007FAC"/>
            <w:w w:val="110"/>
          </w:rPr>
          <w:t>et</w:t>
        </w:r>
        <w:r>
          <w:rPr>
            <w:color w:val="007FAC"/>
            <w:spacing w:val="-6"/>
            <w:w w:val="110"/>
          </w:rPr>
          <w:t> </w:t>
        </w:r>
        <w:r>
          <w:rPr>
            <w:color w:val="007FAC"/>
            <w:spacing w:val="-4"/>
            <w:w w:val="110"/>
          </w:rPr>
          <w:t>al.</w:t>
        </w:r>
      </w:hyperlink>
      <w:r>
        <w:rPr>
          <w:spacing w:val="-4"/>
          <w:w w:val="110"/>
        </w:rPr>
        <w:t>,</w:t>
      </w:r>
    </w:p>
    <w:p>
      <w:pPr>
        <w:pStyle w:val="BodyText"/>
        <w:spacing w:line="139" w:lineRule="exact" w:before="20"/>
      </w:pPr>
      <w:hyperlink w:history="true" w:anchor="_bookmark32">
        <w:r>
          <w:rPr>
            <w:color w:val="007FAC"/>
            <w:spacing w:val="-4"/>
            <w:w w:val="110"/>
          </w:rPr>
          <w:t>2014</w:t>
        </w:r>
      </w:hyperlink>
      <w:r>
        <w:rPr>
          <w:spacing w:val="-4"/>
          <w:w w:val="110"/>
        </w:rPr>
        <w:t>)</w:t>
      </w:r>
    </w:p>
    <w:p>
      <w:pPr>
        <w:spacing w:line="181" w:lineRule="exact" w:before="0"/>
        <w:ind w:left="1029" w:right="0" w:firstLine="0"/>
        <w:jc w:val="left"/>
        <w:rPr>
          <w:rFonts w:ascii="STIX Math"/>
          <w:sz w:val="10"/>
        </w:rPr>
      </w:pPr>
      <w:r>
        <w:rPr>
          <w:rFonts w:ascii="STIX Math"/>
          <w:spacing w:val="-10"/>
          <w:sz w:val="10"/>
        </w:rPr>
        <w:t>1</w:t>
      </w:r>
    </w:p>
    <w:p>
      <w:pPr>
        <w:pStyle w:val="BodyText"/>
        <w:spacing w:line="108" w:lineRule="auto" w:before="251"/>
        <w:ind w:right="109"/>
      </w:pPr>
      <w:r>
        <w:rPr/>
        <w:br w:type="column"/>
      </w:r>
      <w:r>
        <w:rPr>
          <w:w w:val="110"/>
        </w:rPr>
        <w:t>the total model thickness </w:t>
      </w:r>
      <w:r>
        <w:rPr>
          <w:rFonts w:ascii="STIX Math" w:eastAsia="STIX Math"/>
          <w:i/>
          <w:w w:val="110"/>
        </w:rPr>
        <w:t>𝐿 </w:t>
      </w:r>
      <w:r>
        <w:rPr>
          <w:w w:val="110"/>
        </w:rPr>
        <w:t>(i.e. similar to the upper mantle thickness We</w:t>
      </w:r>
      <w:r>
        <w:rPr>
          <w:spacing w:val="-8"/>
          <w:w w:val="110"/>
        </w:rPr>
        <w:t> </w:t>
      </w:r>
      <w:r>
        <w:rPr>
          <w:w w:val="110"/>
        </w:rPr>
        <w:t>then</w:t>
      </w:r>
      <w:r>
        <w:rPr>
          <w:spacing w:val="-8"/>
          <w:w w:val="110"/>
        </w:rPr>
        <w:t> </w:t>
      </w:r>
      <w:r>
        <w:rPr>
          <w:w w:val="110"/>
        </w:rPr>
        <w:t>set</w:t>
      </w:r>
      <w:r>
        <w:rPr>
          <w:spacing w:val="-8"/>
          <w:w w:val="110"/>
        </w:rPr>
        <w:t> </w:t>
      </w:r>
      <w:r>
        <w:rPr>
          <w:w w:val="110"/>
        </w:rPr>
        <w:t>the</w:t>
      </w:r>
      <w:r>
        <w:rPr>
          <w:spacing w:val="-7"/>
          <w:w w:val="110"/>
        </w:rPr>
        <w:t> </w:t>
      </w:r>
      <w:r>
        <w:rPr>
          <w:w w:val="110"/>
        </w:rPr>
        <w:t>thickness</w:t>
      </w:r>
      <w:r>
        <w:rPr>
          <w:spacing w:val="-8"/>
          <w:w w:val="110"/>
        </w:rPr>
        <w:t> </w:t>
      </w:r>
      <w:r>
        <w:rPr>
          <w:w w:val="110"/>
        </w:rPr>
        <w:t>of</w:t>
      </w:r>
      <w:r>
        <w:rPr>
          <w:spacing w:val="-8"/>
          <w:w w:val="110"/>
        </w:rPr>
        <w:t> </w:t>
      </w:r>
      <w:r>
        <w:rPr>
          <w:w w:val="110"/>
        </w:rPr>
        <w:t>the</w:t>
      </w:r>
      <w:r>
        <w:rPr>
          <w:spacing w:val="-8"/>
          <w:w w:val="110"/>
        </w:rPr>
        <w:t> </w:t>
      </w:r>
      <w:r>
        <w:rPr>
          <w:w w:val="110"/>
        </w:rPr>
        <w:t>upper</w:t>
      </w:r>
      <w:r>
        <w:rPr>
          <w:spacing w:val="-8"/>
          <w:w w:val="110"/>
        </w:rPr>
        <w:t> </w:t>
      </w:r>
      <w:r>
        <w:rPr>
          <w:w w:val="110"/>
        </w:rPr>
        <w:t>layer</w:t>
      </w:r>
      <w:r>
        <w:rPr>
          <w:spacing w:val="-8"/>
          <w:w w:val="110"/>
        </w:rPr>
        <w:t> </w:t>
      </w:r>
      <w:r>
        <w:rPr>
          <w:w w:val="110"/>
        </w:rPr>
        <w:t>to</w:t>
      </w:r>
      <w:r>
        <w:rPr>
          <w:spacing w:val="-8"/>
          <w:w w:val="110"/>
        </w:rPr>
        <w:t> </w:t>
      </w:r>
      <w:r>
        <w:rPr>
          <w:w w:val="110"/>
        </w:rPr>
        <w:t>be</w:t>
      </w:r>
      <w:r>
        <w:rPr>
          <w:spacing w:val="-8"/>
          <w:w w:val="110"/>
        </w:rPr>
        <w:t> </w:t>
      </w:r>
      <w:r>
        <w:rPr>
          <w:w w:val="110"/>
        </w:rPr>
        <w:t>approximately</w:t>
      </w:r>
      <w:r>
        <w:rPr>
          <w:spacing w:val="-8"/>
          <w:w w:val="110"/>
        </w:rPr>
        <w:t> </w:t>
      </w:r>
      <w:r>
        <w:rPr>
          <w:w w:val="110"/>
        </w:rPr>
        <w:t>20%</w:t>
      </w:r>
      <w:r>
        <w:rPr>
          <w:spacing w:val="-8"/>
          <w:w w:val="110"/>
        </w:rPr>
        <w:t> </w:t>
      </w:r>
      <w:r>
        <w:rPr>
          <w:w w:val="110"/>
        </w:rPr>
        <w:t>of</w:t>
      </w:r>
    </w:p>
    <w:p>
      <w:pPr>
        <w:pStyle w:val="BodyText"/>
        <w:spacing w:line="108" w:lineRule="auto" w:before="57"/>
        <w:ind w:right="109"/>
      </w:pPr>
      <w:r>
        <w:rPr>
          <w:w w:val="110"/>
        </w:rPr>
        <w:t>thickness</w:t>
      </w:r>
      <w:r>
        <w:rPr>
          <w:spacing w:val="69"/>
          <w:w w:val="110"/>
        </w:rPr>
        <w:t>   </w:t>
      </w:r>
      <w:r>
        <w:rPr>
          <w:rFonts w:ascii="STIX Math" w:hAnsi="STIX Math" w:eastAsia="STIX Math"/>
          <w:i/>
          <w:w w:val="110"/>
        </w:rPr>
        <w:t>𝑛𝑧</w:t>
      </w:r>
      <w:r>
        <w:rPr>
          <w:rFonts w:ascii="STIX Math" w:hAnsi="STIX Math" w:eastAsia="STIX Math"/>
          <w:w w:val="110"/>
          <w:vertAlign w:val="subscript"/>
        </w:rPr>
        <w:t>1</w:t>
      </w:r>
      <w:r>
        <w:rPr>
          <w:rFonts w:ascii="STIX Math" w:hAnsi="STIX Math" w:eastAsia="STIX Math"/>
          <w:spacing w:val="71"/>
          <w:w w:val="110"/>
          <w:vertAlign w:val="baseline"/>
        </w:rPr>
        <w:t>   </w:t>
      </w:r>
      <w:r>
        <w:rPr>
          <w:rFonts w:ascii="STIX Math" w:hAnsi="STIX Math" w:eastAsia="STIX Math"/>
          <w:w w:val="110"/>
          <w:vertAlign w:val="baseline"/>
        </w:rPr>
        <w:t>=</w:t>
      </w:r>
      <w:r>
        <w:rPr>
          <w:rFonts w:ascii="STIX Math" w:hAnsi="STIX Math" w:eastAsia="STIX Math"/>
          <w:spacing w:val="50"/>
          <w:w w:val="110"/>
          <w:vertAlign w:val="baseline"/>
        </w:rPr>
        <w:t>   </w:t>
      </w:r>
      <w:r>
        <w:rPr>
          <w:rFonts w:ascii="STIX Math" w:hAnsi="STIX Math" w:eastAsia="STIX Math"/>
          <w:w w:val="110"/>
          <w:vertAlign w:val="baseline"/>
        </w:rPr>
        <w:t>50</w:t>
      </w:r>
      <w:r>
        <w:rPr>
          <w:rFonts w:ascii="STIX Math" w:hAnsi="STIX Math" w:eastAsia="STIX Math"/>
          <w:spacing w:val="50"/>
          <w:w w:val="110"/>
          <w:vertAlign w:val="baseline"/>
        </w:rPr>
        <w:t>   </w:t>
      </w:r>
      <w:r>
        <w:rPr>
          <w:rFonts w:ascii="STIX Math" w:hAnsi="STIX Math" w:eastAsia="STIX Math"/>
          <w:w w:val="110"/>
          <w:vertAlign w:val="baseline"/>
        </w:rPr>
        <w:t>≈</w:t>
      </w:r>
      <w:r>
        <w:rPr>
          <w:rFonts w:ascii="STIX Math" w:hAnsi="STIX Math" w:eastAsia="STIX Math"/>
          <w:spacing w:val="50"/>
          <w:w w:val="110"/>
          <w:vertAlign w:val="baseline"/>
        </w:rPr>
        <w:t>   </w:t>
      </w:r>
      <w:r>
        <w:rPr>
          <w:rFonts w:ascii="STIX Math" w:hAnsi="STIX Math" w:eastAsia="STIX Math"/>
          <w:w w:val="110"/>
          <w:vertAlign w:val="baseline"/>
        </w:rPr>
        <w:t>0</w:t>
      </w:r>
      <w:r>
        <w:rPr>
          <w:rFonts w:ascii="STIX Math" w:hAnsi="STIX Math" w:eastAsia="STIX Math"/>
          <w:i/>
          <w:w w:val="110"/>
          <w:vertAlign w:val="baseline"/>
        </w:rPr>
        <w:t>.</w:t>
      </w:r>
      <w:r>
        <w:rPr>
          <w:rFonts w:ascii="STIX Math" w:hAnsi="STIX Math" w:eastAsia="STIX Math"/>
          <w:w w:val="110"/>
          <w:vertAlign w:val="baseline"/>
        </w:rPr>
        <w:t>2</w:t>
      </w:r>
      <w:r>
        <w:rPr>
          <w:rFonts w:ascii="STIX Math" w:hAnsi="STIX Math" w:eastAsia="STIX Math"/>
          <w:spacing w:val="68"/>
          <w:w w:val="110"/>
          <w:vertAlign w:val="baseline"/>
        </w:rPr>
        <w:t>  </w:t>
      </w:r>
      <w:r>
        <w:rPr>
          <w:rFonts w:ascii="STIX Math" w:hAnsi="STIX Math" w:eastAsia="STIX Math"/>
          <w:w w:val="110"/>
          <w:vertAlign w:val="baseline"/>
        </w:rPr>
        <w:t>×</w:t>
      </w:r>
      <w:r>
        <w:rPr>
          <w:rFonts w:ascii="STIX Math" w:hAnsi="STIX Math" w:eastAsia="STIX Math"/>
          <w:spacing w:val="68"/>
          <w:w w:val="110"/>
          <w:vertAlign w:val="baseline"/>
        </w:rPr>
        <w:t>  </w:t>
      </w:r>
      <w:r>
        <w:rPr>
          <w:rFonts w:ascii="STIX Math" w:hAnsi="STIX Math" w:eastAsia="STIX Math"/>
          <w:w w:val="110"/>
          <w:vertAlign w:val="baseline"/>
        </w:rPr>
        <w:t>(</w:t>
      </w:r>
      <w:r>
        <w:rPr>
          <w:rFonts w:ascii="STIX Math" w:hAnsi="STIX Math" w:eastAsia="STIX Math"/>
          <w:i/>
          <w:w w:val="110"/>
          <w:vertAlign w:val="baseline"/>
        </w:rPr>
        <w:t>𝑛𝑧</w:t>
      </w:r>
      <w:r>
        <w:rPr>
          <w:rFonts w:ascii="STIX Math" w:hAnsi="STIX Math" w:eastAsia="STIX Math"/>
          <w:i/>
          <w:spacing w:val="68"/>
          <w:w w:val="110"/>
          <w:vertAlign w:val="baseline"/>
        </w:rPr>
        <w:t>  </w:t>
      </w:r>
      <w:r>
        <w:rPr>
          <w:rFonts w:ascii="STIX Math" w:hAnsi="STIX Math" w:eastAsia="STIX Math"/>
          <w:w w:val="110"/>
          <w:vertAlign w:val="baseline"/>
        </w:rPr>
        <w:t>−</w:t>
      </w:r>
      <w:r>
        <w:rPr>
          <w:rFonts w:ascii="STIX Math" w:hAnsi="STIX Math" w:eastAsia="STIX Math"/>
          <w:spacing w:val="68"/>
          <w:w w:val="110"/>
          <w:vertAlign w:val="baseline"/>
        </w:rPr>
        <w:t>  </w:t>
      </w:r>
      <w:r>
        <w:rPr>
          <w:rFonts w:ascii="STIX Math" w:hAnsi="STIX Math" w:eastAsia="STIX Math"/>
          <w:w w:val="110"/>
          <w:vertAlign w:val="baseline"/>
        </w:rPr>
        <w:t>3)</w:t>
      </w:r>
      <w:r>
        <w:rPr>
          <w:w w:val="110"/>
          <w:vertAlign w:val="baseline"/>
        </w:rPr>
        <w:t>.</w:t>
      </w:r>
      <w:r>
        <w:rPr>
          <w:spacing w:val="80"/>
          <w:w w:val="110"/>
          <w:vertAlign w:val="baseline"/>
        </w:rPr>
        <w:t> </w:t>
      </w:r>
      <w:r>
        <w:rPr>
          <w:w w:val="110"/>
          <w:vertAlign w:val="baseline"/>
        </w:rPr>
        <w:t>relative</w:t>
      </w:r>
      <w:r>
        <w:rPr>
          <w:spacing w:val="40"/>
          <w:w w:val="110"/>
          <w:vertAlign w:val="baseline"/>
        </w:rPr>
        <w:t> </w:t>
      </w:r>
      <w:r>
        <w:rPr>
          <w:w w:val="110"/>
          <w:vertAlign w:val="baseline"/>
        </w:rPr>
        <w:t>to</w:t>
      </w:r>
      <w:r>
        <w:rPr>
          <w:spacing w:val="40"/>
          <w:w w:val="110"/>
          <w:vertAlign w:val="baseline"/>
        </w:rPr>
        <w:t> </w:t>
      </w:r>
      <w:r>
        <w:rPr>
          <w:w w:val="110"/>
          <w:vertAlign w:val="baseline"/>
        </w:rPr>
        <w:t>the</w:t>
      </w:r>
      <w:r>
        <w:rPr>
          <w:spacing w:val="40"/>
          <w:w w:val="110"/>
          <w:vertAlign w:val="baseline"/>
        </w:rPr>
        <w:t> </w:t>
      </w:r>
      <w:r>
        <w:rPr>
          <w:w w:val="110"/>
          <w:vertAlign w:val="baseline"/>
        </w:rPr>
        <w:t>total</w:t>
      </w:r>
      <w:r>
        <w:rPr>
          <w:spacing w:val="40"/>
          <w:w w:val="110"/>
          <w:vertAlign w:val="baseline"/>
        </w:rPr>
        <w:t> </w:t>
      </w:r>
      <w:r>
        <w:rPr>
          <w:w w:val="110"/>
          <w:vertAlign w:val="baseline"/>
        </w:rPr>
        <w:t>mantle</w:t>
      </w:r>
      <w:r>
        <w:rPr>
          <w:spacing w:val="40"/>
          <w:w w:val="110"/>
          <w:vertAlign w:val="baseline"/>
        </w:rPr>
        <w:t> </w:t>
      </w:r>
      <w:r>
        <w:rPr>
          <w:w w:val="110"/>
          <w:vertAlign w:val="baseline"/>
        </w:rPr>
        <w:t>thickness)</w:t>
      </w:r>
      <w:r>
        <w:rPr>
          <w:spacing w:val="40"/>
          <w:w w:val="110"/>
          <w:vertAlign w:val="baseline"/>
        </w:rPr>
        <w:t> </w:t>
      </w:r>
      <w:r>
        <w:rPr>
          <w:w w:val="110"/>
          <w:vertAlign w:val="baseline"/>
        </w:rPr>
        <w:t>so</w:t>
      </w:r>
      <w:r>
        <w:rPr>
          <w:spacing w:val="40"/>
          <w:w w:val="110"/>
          <w:vertAlign w:val="baseline"/>
        </w:rPr>
        <w:t> </w:t>
      </w:r>
      <w:r>
        <w:rPr>
          <w:w w:val="110"/>
          <w:vertAlign w:val="baseline"/>
        </w:rPr>
        <w:t>we</w:t>
      </w:r>
      <w:r>
        <w:rPr>
          <w:spacing w:val="40"/>
          <w:w w:val="110"/>
          <w:vertAlign w:val="baseline"/>
        </w:rPr>
        <w:t> </w:t>
      </w:r>
      <w:r>
        <w:rPr>
          <w:w w:val="110"/>
          <w:vertAlign w:val="baseline"/>
        </w:rPr>
        <w:t>have</w:t>
      </w:r>
      <w:r>
        <w:rPr>
          <w:spacing w:val="40"/>
          <w:w w:val="110"/>
          <w:vertAlign w:val="baseline"/>
        </w:rPr>
        <w:t> </w:t>
      </w:r>
      <w:r>
        <w:rPr>
          <w:w w:val="110"/>
          <w:vertAlign w:val="baseline"/>
        </w:rPr>
        <w:t>the</w:t>
      </w:r>
      <w:r>
        <w:rPr>
          <w:spacing w:val="40"/>
          <w:w w:val="110"/>
          <w:vertAlign w:val="baseline"/>
        </w:rPr>
        <w:t> </w:t>
      </w:r>
      <w:r>
        <w:rPr>
          <w:w w:val="110"/>
          <w:vertAlign w:val="baseline"/>
        </w:rPr>
        <w:t>upper</w:t>
      </w:r>
      <w:r>
        <w:rPr>
          <w:spacing w:val="40"/>
          <w:w w:val="110"/>
          <w:vertAlign w:val="baseline"/>
        </w:rPr>
        <w:t> </w:t>
      </w:r>
      <w:r>
        <w:rPr>
          <w:w w:val="110"/>
          <w:vertAlign w:val="baseline"/>
        </w:rPr>
        <w:t>layer</w:t>
      </w:r>
    </w:p>
    <w:p>
      <w:pPr>
        <w:spacing w:after="0" w:line="108" w:lineRule="auto"/>
        <w:sectPr>
          <w:type w:val="continuous"/>
          <w:pgSz w:w="11910" w:h="15880"/>
          <w:pgMar w:header="655" w:footer="544" w:top="620" w:bottom="280" w:left="640" w:right="640"/>
          <w:cols w:num="2" w:equalWidth="0">
            <w:col w:w="5174" w:space="206"/>
            <w:col w:w="5250"/>
          </w:cols>
        </w:sectPr>
      </w:pPr>
    </w:p>
    <w:p>
      <w:pPr>
        <w:tabs>
          <w:tab w:pos="4833" w:val="left" w:leader="none"/>
        </w:tabs>
        <w:spacing w:line="243" w:lineRule="exact" w:before="0"/>
        <w:ind w:left="111" w:right="0" w:firstLine="0"/>
        <w:jc w:val="left"/>
        <w:rPr>
          <w:sz w:val="16"/>
        </w:rPr>
      </w:pPr>
      <w:r>
        <w:rPr/>
        <mc:AlternateContent>
          <mc:Choice Requires="wps">
            <w:drawing>
              <wp:anchor distT="0" distB="0" distL="0" distR="0" allowOverlap="1" layoutInCell="1" locked="0" behindDoc="1" simplePos="0" relativeHeight="486832128">
                <wp:simplePos x="0" y="0"/>
                <wp:positionH relativeFrom="page">
                  <wp:posOffset>1060208</wp:posOffset>
                </wp:positionH>
                <wp:positionV relativeFrom="paragraph">
                  <wp:posOffset>33369</wp:posOffset>
                </wp:positionV>
                <wp:extent cx="31750" cy="127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31750" cy="1270"/>
                        </a:xfrm>
                        <a:custGeom>
                          <a:avLst/>
                          <a:gdLst/>
                          <a:ahLst/>
                          <a:cxnLst/>
                          <a:rect l="l" t="t" r="r" b="b"/>
                          <a:pathLst>
                            <a:path w="31750" h="0">
                              <a:moveTo>
                                <a:pt x="0" y="0"/>
                              </a:moveTo>
                              <a:lnTo>
                                <a:pt x="31635" y="0"/>
                              </a:lnTo>
                            </a:path>
                          </a:pathLst>
                        </a:custGeom>
                        <a:ln w="501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84352" from="83.481003pt,2.627483pt" to="85.972003pt,2.627483pt" stroked="true" strokeweight=".395pt" strokecolor="#000000">
                <v:stroke dashstyle="solid"/>
                <w10:wrap type="none"/>
              </v:line>
            </w:pict>
          </mc:Fallback>
        </mc:AlternateContent>
      </w:r>
      <w:r>
        <w:rPr>
          <w:rFonts w:ascii="STIX Math" w:hAnsi="STIX Math" w:eastAsia="STIX Math"/>
          <w:i/>
          <w:sz w:val="16"/>
        </w:rPr>
        <w:t>𝜖̇</w:t>
      </w:r>
      <w:r>
        <w:rPr>
          <w:rFonts w:ascii="STIX Math" w:hAnsi="STIX Math" w:eastAsia="STIX Math"/>
          <w:i/>
          <w:spacing w:val="62"/>
          <w:sz w:val="16"/>
        </w:rPr>
        <w:t> </w:t>
      </w:r>
      <w:r>
        <w:rPr>
          <w:rFonts w:ascii="STIX Math" w:hAnsi="STIX Math" w:eastAsia="STIX Math"/>
          <w:sz w:val="16"/>
        </w:rPr>
        <w:t>=</w:t>
      </w:r>
      <w:r>
        <w:rPr>
          <w:rFonts w:ascii="STIX Math" w:hAnsi="STIX Math" w:eastAsia="STIX Math"/>
          <w:spacing w:val="50"/>
          <w:sz w:val="16"/>
        </w:rPr>
        <w:t> </w:t>
      </w:r>
      <w:r>
        <w:rPr>
          <w:rFonts w:ascii="STIX Math" w:hAnsi="STIX Math" w:eastAsia="STIX Math"/>
          <w:sz w:val="16"/>
        </w:rPr>
        <w:t>(</w:t>
      </w:r>
      <w:r>
        <w:rPr>
          <w:rFonts w:ascii="STIX Math" w:hAnsi="STIX Math" w:eastAsia="STIX Math"/>
          <w:i/>
          <w:sz w:val="16"/>
        </w:rPr>
        <w:t>𝑆</w:t>
      </w:r>
      <w:r>
        <w:rPr>
          <w:rFonts w:ascii="STIX Math" w:hAnsi="STIX Math" w:eastAsia="STIX Math"/>
          <w:i/>
          <w:position w:val="-3"/>
          <w:sz w:val="12"/>
        </w:rPr>
        <w:t>𝑖𝑗</w:t>
      </w:r>
      <w:r>
        <w:rPr>
          <w:rFonts w:ascii="STIX Math" w:hAnsi="STIX Math" w:eastAsia="STIX Math"/>
          <w:i/>
          <w:spacing w:val="-13"/>
          <w:position w:val="-3"/>
          <w:sz w:val="12"/>
        </w:rPr>
        <w:t> </w:t>
      </w:r>
      <w:r>
        <w:rPr>
          <w:rFonts w:ascii="STIX Math" w:hAnsi="STIX Math" w:eastAsia="STIX Math"/>
          <w:i/>
          <w:sz w:val="16"/>
        </w:rPr>
        <w:t>𝑆</w:t>
      </w:r>
      <w:r>
        <w:rPr>
          <w:rFonts w:ascii="STIX Math" w:hAnsi="STIX Math" w:eastAsia="STIX Math"/>
          <w:i/>
          <w:position w:val="-3"/>
          <w:sz w:val="12"/>
        </w:rPr>
        <w:t>𝑖𝑗</w:t>
      </w:r>
      <w:r>
        <w:rPr>
          <w:rFonts w:ascii="STIX Math" w:hAnsi="STIX Math" w:eastAsia="STIX Math"/>
          <w:i/>
          <w:spacing w:val="-13"/>
          <w:position w:val="-3"/>
          <w:sz w:val="12"/>
        </w:rPr>
        <w:t> </w:t>
      </w:r>
      <w:r>
        <w:rPr>
          <w:rFonts w:ascii="STIX Math" w:hAnsi="STIX Math" w:eastAsia="STIX Math"/>
          <w:sz w:val="16"/>
        </w:rPr>
        <w:t>)</w:t>
      </w:r>
      <w:r>
        <w:rPr>
          <w:rFonts w:ascii="STIX Math" w:hAnsi="STIX Math" w:eastAsia="STIX Math"/>
          <w:spacing w:val="-17"/>
          <w:sz w:val="16"/>
        </w:rPr>
        <w:t> </w:t>
      </w:r>
      <w:r>
        <w:rPr>
          <w:rFonts w:ascii="STIX Math" w:hAnsi="STIX Math" w:eastAsia="STIX Math"/>
          <w:position w:val="2"/>
          <w:sz w:val="10"/>
        </w:rPr>
        <w:t>2</w:t>
      </w:r>
      <w:r>
        <w:rPr>
          <w:rFonts w:ascii="STIX Math" w:hAnsi="STIX Math" w:eastAsia="STIX Math"/>
          <w:spacing w:val="64"/>
          <w:position w:val="2"/>
          <w:sz w:val="10"/>
        </w:rPr>
        <w:t>  </w:t>
      </w:r>
      <w:r>
        <w:rPr>
          <w:rFonts w:ascii="STIX Math" w:hAnsi="STIX Math" w:eastAsia="STIX Math"/>
          <w:i/>
          <w:spacing w:val="-10"/>
          <w:sz w:val="16"/>
        </w:rPr>
        <w:t>,</w:t>
      </w:r>
      <w:r>
        <w:rPr>
          <w:rFonts w:ascii="STIX Math" w:hAnsi="STIX Math" w:eastAsia="STIX Math"/>
          <w:i/>
          <w:sz w:val="16"/>
        </w:rPr>
        <w:tab/>
      </w:r>
      <w:r>
        <w:rPr>
          <w:spacing w:val="-4"/>
          <w:sz w:val="16"/>
        </w:rPr>
        <w:t>(23)</w:t>
      </w:r>
    </w:p>
    <w:p>
      <w:pPr>
        <w:pStyle w:val="BodyText"/>
        <w:spacing w:line="243" w:lineRule="exact"/>
      </w:pPr>
      <w:r>
        <w:rPr/>
        <w:br w:type="column"/>
      </w:r>
      <w:r>
        <w:rPr>
          <w:w w:val="105"/>
        </w:rPr>
        <w:t>Finally,</w:t>
      </w:r>
      <w:r>
        <w:rPr>
          <w:spacing w:val="14"/>
          <w:w w:val="105"/>
        </w:rPr>
        <w:t> </w:t>
      </w:r>
      <w:r>
        <w:rPr>
          <w:w w:val="105"/>
        </w:rPr>
        <w:t>we</w:t>
      </w:r>
      <w:r>
        <w:rPr>
          <w:spacing w:val="15"/>
          <w:w w:val="105"/>
        </w:rPr>
        <w:t> </w:t>
      </w:r>
      <w:r>
        <w:rPr>
          <w:w w:val="105"/>
        </w:rPr>
        <w:t>set</w:t>
      </w:r>
      <w:r>
        <w:rPr>
          <w:spacing w:val="14"/>
          <w:w w:val="105"/>
        </w:rPr>
        <w:t> </w:t>
      </w:r>
      <w:r>
        <w:rPr>
          <w:w w:val="105"/>
        </w:rPr>
        <w:t>the</w:t>
      </w:r>
      <w:r>
        <w:rPr>
          <w:spacing w:val="15"/>
          <w:w w:val="105"/>
        </w:rPr>
        <w:t> </w:t>
      </w:r>
      <w:r>
        <w:rPr>
          <w:w w:val="105"/>
        </w:rPr>
        <w:t>viscosity</w:t>
      </w:r>
      <w:r>
        <w:rPr>
          <w:spacing w:val="14"/>
          <w:w w:val="105"/>
        </w:rPr>
        <w:t> </w:t>
      </w:r>
      <w:r>
        <w:rPr>
          <w:w w:val="105"/>
        </w:rPr>
        <w:t>of</w:t>
      </w:r>
      <w:r>
        <w:rPr>
          <w:spacing w:val="15"/>
          <w:w w:val="105"/>
        </w:rPr>
        <w:t> </w:t>
      </w:r>
      <w:r>
        <w:rPr>
          <w:w w:val="105"/>
        </w:rPr>
        <w:t>the</w:t>
      </w:r>
      <w:r>
        <w:rPr>
          <w:spacing w:val="14"/>
          <w:w w:val="105"/>
        </w:rPr>
        <w:t> </w:t>
      </w:r>
      <w:r>
        <w:rPr>
          <w:w w:val="105"/>
        </w:rPr>
        <w:t>lower</w:t>
      </w:r>
      <w:r>
        <w:rPr>
          <w:spacing w:val="15"/>
          <w:w w:val="105"/>
        </w:rPr>
        <w:t> </w:t>
      </w:r>
      <w:r>
        <w:rPr>
          <w:w w:val="105"/>
        </w:rPr>
        <w:t>layer</w:t>
      </w:r>
      <w:r>
        <w:rPr>
          <w:spacing w:val="14"/>
          <w:w w:val="105"/>
        </w:rPr>
        <w:t> </w:t>
      </w:r>
      <w:r>
        <w:rPr>
          <w:w w:val="105"/>
        </w:rPr>
        <w:t>to</w:t>
      </w:r>
      <w:r>
        <w:rPr>
          <w:spacing w:val="15"/>
          <w:w w:val="105"/>
        </w:rPr>
        <w:t> </w:t>
      </w:r>
      <w:r>
        <w:rPr>
          <w:rFonts w:ascii="STIX Math" w:eastAsia="STIX Math"/>
          <w:i/>
          <w:w w:val="105"/>
        </w:rPr>
        <w:t>𝜈</w:t>
      </w:r>
      <w:r>
        <w:rPr>
          <w:rFonts w:ascii="STIX Math" w:eastAsia="STIX Math"/>
          <w:i/>
          <w:w w:val="105"/>
          <w:position w:val="-3"/>
          <w:sz w:val="12"/>
        </w:rPr>
        <w:t>𝑓</w:t>
      </w:r>
      <w:r>
        <w:rPr>
          <w:rFonts w:ascii="STIX Math" w:eastAsia="STIX Math"/>
          <w:w w:val="105"/>
          <w:position w:val="-6"/>
          <w:sz w:val="10"/>
        </w:rPr>
        <w:t>2</w:t>
      </w:r>
      <w:r>
        <w:rPr>
          <w:rFonts w:ascii="STIX Math" w:eastAsia="STIX Math"/>
          <w:spacing w:val="44"/>
          <w:w w:val="105"/>
          <w:position w:val="-6"/>
          <w:sz w:val="10"/>
        </w:rPr>
        <w:t> </w:t>
      </w:r>
      <w:r>
        <w:rPr>
          <w:rFonts w:ascii="STIX Math" w:eastAsia="STIX Math"/>
          <w:w w:val="105"/>
        </w:rPr>
        <w:t>=</w:t>
      </w:r>
      <w:r>
        <w:rPr>
          <w:rFonts w:ascii="STIX Math" w:eastAsia="STIX Math"/>
          <w:spacing w:val="7"/>
          <w:w w:val="105"/>
        </w:rPr>
        <w:t> </w:t>
      </w:r>
      <w:r>
        <w:rPr>
          <w:rFonts w:ascii="STIX Math" w:eastAsia="STIX Math"/>
          <w:i/>
          <w:w w:val="105"/>
        </w:rPr>
        <w:t>𝜈</w:t>
      </w:r>
      <w:r>
        <w:rPr>
          <w:rFonts w:ascii="STIX Math" w:eastAsia="STIX Math"/>
          <w:i/>
          <w:w w:val="105"/>
          <w:position w:val="-3"/>
          <w:sz w:val="12"/>
        </w:rPr>
        <w:t>𝑓</w:t>
      </w:r>
      <w:r>
        <w:rPr>
          <w:rFonts w:ascii="STIX Math" w:eastAsia="STIX Math"/>
          <w:i/>
          <w:spacing w:val="44"/>
          <w:w w:val="105"/>
          <w:position w:val="-3"/>
          <w:sz w:val="12"/>
        </w:rPr>
        <w:t> </w:t>
      </w:r>
      <w:r>
        <w:rPr>
          <w:rFonts w:ascii="STIX Math" w:eastAsia="STIX Math"/>
          <w:w w:val="105"/>
        </w:rPr>
        <w:t>=</w:t>
      </w:r>
      <w:r>
        <w:rPr>
          <w:rFonts w:ascii="STIX Math" w:eastAsia="STIX Math"/>
          <w:spacing w:val="7"/>
          <w:w w:val="105"/>
        </w:rPr>
        <w:t> </w:t>
      </w:r>
      <w:r>
        <w:rPr>
          <w:rFonts w:ascii="STIX Math" w:eastAsia="STIX Math"/>
          <w:spacing w:val="-2"/>
          <w:w w:val="105"/>
        </w:rPr>
        <w:t>0</w:t>
      </w:r>
      <w:r>
        <w:rPr>
          <w:rFonts w:ascii="STIX Math" w:eastAsia="STIX Math"/>
          <w:i/>
          <w:spacing w:val="-2"/>
          <w:w w:val="105"/>
        </w:rPr>
        <w:t>.</w:t>
      </w:r>
      <w:r>
        <w:rPr>
          <w:rFonts w:ascii="STIX Math" w:eastAsia="STIX Math"/>
          <w:spacing w:val="-2"/>
          <w:w w:val="105"/>
        </w:rPr>
        <w:t>4024</w:t>
      </w:r>
      <w:r>
        <w:rPr>
          <w:spacing w:val="-2"/>
          <w:w w:val="105"/>
        </w:rPr>
        <w:t>,</w:t>
      </w:r>
    </w:p>
    <w:p>
      <w:pPr>
        <w:spacing w:after="0" w:line="243" w:lineRule="exact"/>
        <w:sectPr>
          <w:type w:val="continuous"/>
          <w:pgSz w:w="11910" w:h="15880"/>
          <w:pgMar w:header="655" w:footer="544" w:top="620" w:bottom="280" w:left="640" w:right="640"/>
          <w:cols w:num="2" w:equalWidth="0">
            <w:col w:w="5174" w:space="446"/>
            <w:col w:w="5010"/>
          </w:cols>
        </w:sectPr>
      </w:pPr>
    </w:p>
    <w:p>
      <w:pPr>
        <w:pStyle w:val="BodyText"/>
        <w:spacing w:line="215" w:lineRule="exact"/>
      </w:pPr>
      <w:r>
        <w:rPr>
          <w:w w:val="110"/>
        </w:rPr>
        <w:t>where</w:t>
      </w:r>
      <w:r>
        <w:rPr>
          <w:spacing w:val="10"/>
          <w:w w:val="110"/>
        </w:rPr>
        <w:t> </w:t>
      </w:r>
      <w:r>
        <w:rPr>
          <w:rFonts w:ascii="STIX Math" w:eastAsia="STIX Math"/>
          <w:i/>
          <w:w w:val="110"/>
        </w:rPr>
        <w:t>𝑆</w:t>
      </w:r>
      <w:r>
        <w:rPr>
          <w:rFonts w:ascii="STIX Math" w:eastAsia="STIX Math"/>
          <w:i/>
          <w:w w:val="110"/>
          <w:position w:val="-3"/>
          <w:sz w:val="12"/>
        </w:rPr>
        <w:t>𝑖𝑗</w:t>
      </w:r>
      <w:r>
        <w:rPr>
          <w:rFonts w:ascii="STIX Math" w:eastAsia="STIX Math"/>
          <w:i/>
          <w:spacing w:val="39"/>
          <w:w w:val="110"/>
          <w:position w:val="-3"/>
          <w:sz w:val="12"/>
        </w:rPr>
        <w:t> </w:t>
      </w:r>
      <w:r>
        <w:rPr>
          <w:w w:val="110"/>
        </w:rPr>
        <w:t>is</w:t>
      </w:r>
      <w:r>
        <w:rPr>
          <w:spacing w:val="10"/>
          <w:w w:val="110"/>
        </w:rPr>
        <w:t> </w:t>
      </w:r>
      <w:r>
        <w:rPr>
          <w:w w:val="110"/>
        </w:rPr>
        <w:t>the</w:t>
      </w:r>
      <w:r>
        <w:rPr>
          <w:spacing w:val="11"/>
          <w:w w:val="110"/>
        </w:rPr>
        <w:t> </w:t>
      </w:r>
      <w:r>
        <w:rPr>
          <w:w w:val="110"/>
        </w:rPr>
        <w:t>shear</w:t>
      </w:r>
      <w:r>
        <w:rPr>
          <w:spacing w:val="10"/>
          <w:w w:val="110"/>
        </w:rPr>
        <w:t> </w:t>
      </w:r>
      <w:r>
        <w:rPr>
          <w:w w:val="110"/>
        </w:rPr>
        <w:t>strain</w:t>
      </w:r>
      <w:r>
        <w:rPr>
          <w:spacing w:val="11"/>
          <w:w w:val="110"/>
        </w:rPr>
        <w:t> </w:t>
      </w:r>
      <w:r>
        <w:rPr>
          <w:w w:val="110"/>
        </w:rPr>
        <w:t>rate</w:t>
      </w:r>
      <w:r>
        <w:rPr>
          <w:spacing w:val="10"/>
          <w:w w:val="110"/>
        </w:rPr>
        <w:t> </w:t>
      </w:r>
      <w:r>
        <w:rPr>
          <w:w w:val="110"/>
        </w:rPr>
        <w:t>tensor</w:t>
      </w:r>
      <w:r>
        <w:rPr>
          <w:spacing w:val="11"/>
          <w:w w:val="110"/>
        </w:rPr>
        <w:t> </w:t>
      </w:r>
      <w:r>
        <w:rPr>
          <w:w w:val="110"/>
        </w:rPr>
        <w:t>given</w:t>
      </w:r>
      <w:r>
        <w:rPr>
          <w:spacing w:val="10"/>
          <w:w w:val="110"/>
        </w:rPr>
        <w:t> </w:t>
      </w:r>
      <w:r>
        <w:rPr>
          <w:spacing w:val="-5"/>
          <w:w w:val="110"/>
        </w:rPr>
        <w:t>by</w:t>
      </w:r>
    </w:p>
    <w:p>
      <w:pPr>
        <w:pStyle w:val="BodyText"/>
        <w:tabs>
          <w:tab w:pos="1066" w:val="left" w:leader="none"/>
          <w:tab w:pos="1576" w:val="left" w:leader="none"/>
        </w:tabs>
        <w:spacing w:line="210" w:lineRule="exact"/>
        <w:ind w:left="635"/>
        <w:rPr>
          <w:rFonts w:ascii="UKIJ Imaret" w:hAnsi="UKIJ Imaret"/>
        </w:rPr>
      </w:pPr>
      <w:r>
        <w:rPr>
          <w:u w:val="single"/>
        </w:rPr>
        <w:tab/>
      </w:r>
      <w:r>
        <w:rPr>
          <w:rFonts w:ascii="STIX Math" w:hAnsi="STIX Math"/>
          <w:spacing w:val="-10"/>
          <w:w w:val="120"/>
          <w:u w:val="single"/>
        </w:rPr>
        <w:t>3</w:t>
      </w:r>
      <w:r>
        <w:rPr>
          <w:rFonts w:ascii="STIX Math" w:hAnsi="STIX Math"/>
          <w:u w:val="single"/>
        </w:rPr>
        <w:tab/>
      </w:r>
      <w:r>
        <w:rPr>
          <w:rFonts w:ascii="STIX Math" w:hAnsi="STIX Math"/>
          <w:u w:val="none"/>
        </w:rPr>
        <w:t> </w:t>
      </w:r>
      <w:r>
        <w:rPr>
          <w:rFonts w:ascii="UKIJ Imaret" w:hAnsi="UKIJ Imaret"/>
          <w:w w:val="160"/>
          <w:position w:val="5"/>
          <w:u w:val="none"/>
        </w:rPr>
        <w:t>∑</w:t>
      </w:r>
    </w:p>
    <w:p>
      <w:pPr>
        <w:pStyle w:val="BodyText"/>
        <w:spacing w:line="120" w:lineRule="exact"/>
        <w:rPr>
          <w:rFonts w:ascii="STIX Math" w:hAnsi="STIX Math" w:eastAsia="STIX Math"/>
        </w:rPr>
      </w:pPr>
      <w:r>
        <w:rPr/>
        <w:br w:type="column"/>
      </w:r>
      <w:r>
        <w:rPr>
          <w:w w:val="105"/>
        </w:rPr>
        <w:t>and</w:t>
      </w:r>
      <w:r>
        <w:rPr>
          <w:spacing w:val="26"/>
          <w:w w:val="105"/>
        </w:rPr>
        <w:t> </w:t>
      </w:r>
      <w:r>
        <w:rPr>
          <w:w w:val="105"/>
        </w:rPr>
        <w:t>the</w:t>
      </w:r>
      <w:r>
        <w:rPr>
          <w:spacing w:val="26"/>
          <w:w w:val="105"/>
        </w:rPr>
        <w:t> </w:t>
      </w:r>
      <w:r>
        <w:rPr>
          <w:w w:val="105"/>
        </w:rPr>
        <w:t>viscosity</w:t>
      </w:r>
      <w:r>
        <w:rPr>
          <w:spacing w:val="26"/>
          <w:w w:val="105"/>
        </w:rPr>
        <w:t> </w:t>
      </w:r>
      <w:r>
        <w:rPr>
          <w:w w:val="105"/>
        </w:rPr>
        <w:t>of</w:t>
      </w:r>
      <w:r>
        <w:rPr>
          <w:spacing w:val="26"/>
          <w:w w:val="105"/>
        </w:rPr>
        <w:t> </w:t>
      </w:r>
      <w:r>
        <w:rPr>
          <w:w w:val="105"/>
        </w:rPr>
        <w:t>the</w:t>
      </w:r>
      <w:r>
        <w:rPr>
          <w:spacing w:val="27"/>
          <w:w w:val="105"/>
        </w:rPr>
        <w:t> </w:t>
      </w:r>
      <w:r>
        <w:rPr>
          <w:w w:val="105"/>
        </w:rPr>
        <w:t>upper</w:t>
      </w:r>
      <w:r>
        <w:rPr>
          <w:spacing w:val="26"/>
          <w:w w:val="105"/>
        </w:rPr>
        <w:t> </w:t>
      </w:r>
      <w:r>
        <w:rPr>
          <w:w w:val="105"/>
        </w:rPr>
        <w:t>layer</w:t>
      </w:r>
      <w:r>
        <w:rPr>
          <w:spacing w:val="26"/>
          <w:w w:val="105"/>
        </w:rPr>
        <w:t> </w:t>
      </w:r>
      <w:r>
        <w:rPr>
          <w:w w:val="105"/>
        </w:rPr>
        <w:t>to</w:t>
      </w:r>
      <w:r>
        <w:rPr>
          <w:spacing w:val="26"/>
          <w:w w:val="105"/>
        </w:rPr>
        <w:t> </w:t>
      </w:r>
      <w:r>
        <w:rPr>
          <w:w w:val="105"/>
        </w:rPr>
        <w:t>be</w:t>
      </w:r>
      <w:r>
        <w:rPr>
          <w:spacing w:val="27"/>
          <w:w w:val="105"/>
        </w:rPr>
        <w:t> </w:t>
      </w:r>
      <w:r>
        <w:rPr>
          <w:w w:val="105"/>
        </w:rPr>
        <w:t>50</w:t>
      </w:r>
      <w:r>
        <w:rPr>
          <w:rFonts w:ascii="STIX Math" w:hAnsi="STIX Math" w:eastAsia="STIX Math"/>
          <w:w w:val="105"/>
        </w:rPr>
        <w:t>×</w:t>
      </w:r>
      <w:r>
        <w:rPr>
          <w:rFonts w:ascii="STIX Math" w:hAnsi="STIX Math" w:eastAsia="STIX Math"/>
          <w:spacing w:val="26"/>
          <w:w w:val="105"/>
        </w:rPr>
        <w:t> </w:t>
      </w:r>
      <w:r>
        <w:rPr>
          <w:w w:val="105"/>
        </w:rPr>
        <w:t>smaller</w:t>
      </w:r>
      <w:r>
        <w:rPr>
          <w:spacing w:val="26"/>
          <w:w w:val="105"/>
        </w:rPr>
        <w:t> </w:t>
      </w:r>
      <w:r>
        <w:rPr>
          <w:rFonts w:ascii="STIX Math" w:hAnsi="STIX Math" w:eastAsia="STIX Math"/>
          <w:i/>
          <w:w w:val="105"/>
        </w:rPr>
        <w:t>𝜈</w:t>
      </w:r>
      <w:r>
        <w:rPr>
          <w:rFonts w:ascii="STIX Math" w:hAnsi="STIX Math" w:eastAsia="STIX Math"/>
          <w:i/>
          <w:w w:val="105"/>
          <w:position w:val="-3"/>
          <w:sz w:val="12"/>
        </w:rPr>
        <w:t>𝑓</w:t>
      </w:r>
      <w:r>
        <w:rPr>
          <w:rFonts w:ascii="STIX Math" w:hAnsi="STIX Math" w:eastAsia="STIX Math"/>
          <w:w w:val="105"/>
          <w:position w:val="-6"/>
          <w:sz w:val="10"/>
        </w:rPr>
        <w:t>1</w:t>
      </w:r>
      <w:r>
        <w:rPr>
          <w:rFonts w:ascii="STIX Math" w:hAnsi="STIX Math" w:eastAsia="STIX Math"/>
          <w:spacing w:val="67"/>
          <w:w w:val="105"/>
          <w:position w:val="-6"/>
          <w:sz w:val="10"/>
        </w:rPr>
        <w:t> </w:t>
      </w:r>
      <w:r>
        <w:rPr>
          <w:rFonts w:ascii="STIX Math" w:hAnsi="STIX Math" w:eastAsia="STIX Math"/>
          <w:w w:val="105"/>
        </w:rPr>
        <w:t>=</w:t>
      </w:r>
      <w:r>
        <w:rPr>
          <w:rFonts w:ascii="STIX Math" w:hAnsi="STIX Math" w:eastAsia="STIX Math"/>
          <w:spacing w:val="28"/>
          <w:w w:val="105"/>
        </w:rPr>
        <w:t> </w:t>
      </w:r>
      <w:r>
        <w:rPr>
          <w:rFonts w:ascii="STIX Math" w:hAnsi="STIX Math" w:eastAsia="STIX Math"/>
          <w:i/>
          <w:w w:val="105"/>
        </w:rPr>
        <w:t>𝜈</w:t>
      </w:r>
      <w:r>
        <w:rPr>
          <w:rFonts w:ascii="STIX Math" w:hAnsi="STIX Math" w:eastAsia="STIX Math"/>
          <w:i/>
          <w:w w:val="105"/>
          <w:position w:val="-3"/>
          <w:sz w:val="12"/>
        </w:rPr>
        <w:t>𝑓</w:t>
      </w:r>
      <w:r>
        <w:rPr>
          <w:rFonts w:ascii="STIX Math" w:hAnsi="STIX Math" w:eastAsia="STIX Math"/>
          <w:i/>
          <w:spacing w:val="-4"/>
          <w:w w:val="105"/>
          <w:position w:val="-3"/>
          <w:sz w:val="12"/>
        </w:rPr>
        <w:t> </w:t>
      </w:r>
      <w:r>
        <w:rPr>
          <w:rFonts w:ascii="STIX Math" w:hAnsi="STIX Math" w:eastAsia="STIX Math"/>
          <w:w w:val="105"/>
        </w:rPr>
        <w:t>∕50</w:t>
      </w:r>
      <w:r>
        <w:rPr>
          <w:rFonts w:ascii="STIX Math" w:hAnsi="STIX Math" w:eastAsia="STIX Math"/>
          <w:spacing w:val="28"/>
          <w:w w:val="105"/>
        </w:rPr>
        <w:t> </w:t>
      </w:r>
      <w:r>
        <w:rPr>
          <w:rFonts w:ascii="STIX Math" w:hAnsi="STIX Math" w:eastAsia="STIX Math"/>
          <w:spacing w:val="-10"/>
          <w:w w:val="105"/>
        </w:rPr>
        <w:t>=</w:t>
      </w:r>
    </w:p>
    <w:p>
      <w:pPr>
        <w:pStyle w:val="BodyText"/>
        <w:spacing w:line="306" w:lineRule="exact"/>
      </w:pPr>
      <w:r>
        <w:rPr>
          <w:rFonts w:ascii="STIX Math"/>
          <w:w w:val="110"/>
        </w:rPr>
        <w:t>0</w:t>
      </w:r>
      <w:r>
        <w:rPr>
          <w:rFonts w:ascii="STIX Math"/>
          <w:i/>
          <w:w w:val="110"/>
        </w:rPr>
        <w:t>.</w:t>
      </w:r>
      <w:r>
        <w:rPr>
          <w:rFonts w:ascii="STIX Math"/>
          <w:w w:val="110"/>
        </w:rPr>
        <w:t>00805</w:t>
      </w:r>
      <w:r>
        <w:rPr>
          <w:w w:val="110"/>
        </w:rPr>
        <w:t>.</w:t>
      </w:r>
      <w:r>
        <w:rPr>
          <w:spacing w:val="6"/>
          <w:w w:val="110"/>
        </w:rPr>
        <w:t> </w:t>
      </w:r>
      <w:r>
        <w:rPr>
          <w:w w:val="110"/>
        </w:rPr>
        <w:t>These</w:t>
      </w:r>
      <w:r>
        <w:rPr>
          <w:spacing w:val="7"/>
          <w:w w:val="110"/>
        </w:rPr>
        <w:t> </w:t>
      </w:r>
      <w:r>
        <w:rPr>
          <w:w w:val="110"/>
        </w:rPr>
        <w:t>viscosity</w:t>
      </w:r>
      <w:r>
        <w:rPr>
          <w:spacing w:val="7"/>
          <w:w w:val="110"/>
        </w:rPr>
        <w:t> </w:t>
      </w:r>
      <w:r>
        <w:rPr>
          <w:w w:val="110"/>
        </w:rPr>
        <w:t>values</w:t>
      </w:r>
      <w:r>
        <w:rPr>
          <w:spacing w:val="7"/>
          <w:w w:val="110"/>
        </w:rPr>
        <w:t> </w:t>
      </w:r>
      <w:r>
        <w:rPr>
          <w:w w:val="110"/>
        </w:rPr>
        <w:t>then</w:t>
      </w:r>
      <w:r>
        <w:rPr>
          <w:spacing w:val="7"/>
          <w:w w:val="110"/>
        </w:rPr>
        <w:t> </w:t>
      </w:r>
      <w:r>
        <w:rPr>
          <w:w w:val="110"/>
        </w:rPr>
        <w:t>allow</w:t>
      </w:r>
      <w:r>
        <w:rPr>
          <w:spacing w:val="7"/>
          <w:w w:val="110"/>
        </w:rPr>
        <w:t> </w:t>
      </w:r>
      <w:r>
        <w:rPr>
          <w:w w:val="110"/>
        </w:rPr>
        <w:t>the</w:t>
      </w:r>
      <w:r>
        <w:rPr>
          <w:spacing w:val="7"/>
          <w:w w:val="110"/>
        </w:rPr>
        <w:t> </w:t>
      </w:r>
      <w:r>
        <w:rPr>
          <w:w w:val="110"/>
        </w:rPr>
        <w:t>relaxation</w:t>
      </w:r>
      <w:r>
        <w:rPr>
          <w:spacing w:val="7"/>
          <w:w w:val="110"/>
        </w:rPr>
        <w:t> </w:t>
      </w:r>
      <w:r>
        <w:rPr>
          <w:w w:val="110"/>
        </w:rPr>
        <w:t>times</w:t>
      </w:r>
      <w:r>
        <w:rPr>
          <w:spacing w:val="6"/>
          <w:w w:val="110"/>
        </w:rPr>
        <w:t> </w:t>
      </w:r>
      <w:r>
        <w:rPr>
          <w:w w:val="110"/>
        </w:rPr>
        <w:t>for</w:t>
      </w:r>
      <w:r>
        <w:rPr>
          <w:spacing w:val="7"/>
          <w:w w:val="110"/>
        </w:rPr>
        <w:t> </w:t>
      </w:r>
      <w:r>
        <w:rPr>
          <w:spacing w:val="-5"/>
          <w:w w:val="110"/>
        </w:rPr>
        <w:t>all</w:t>
      </w:r>
    </w:p>
    <w:p>
      <w:pPr>
        <w:spacing w:after="0" w:line="306" w:lineRule="exact"/>
        <w:sectPr>
          <w:type w:val="continuous"/>
          <w:pgSz w:w="11910" w:h="15880"/>
          <w:pgMar w:header="655" w:footer="544" w:top="620" w:bottom="280" w:left="640" w:right="640"/>
          <w:cols w:num="2" w:equalWidth="0">
            <w:col w:w="3651" w:space="1730"/>
            <w:col w:w="5249"/>
          </w:cols>
        </w:sectPr>
      </w:pPr>
    </w:p>
    <w:p>
      <w:pPr>
        <w:spacing w:line="280" w:lineRule="exact" w:before="0"/>
        <w:ind w:left="111" w:right="0" w:firstLine="0"/>
        <w:jc w:val="left"/>
        <w:rPr>
          <w:rFonts w:ascii="STIX Math" w:eastAsia="STIX Math"/>
          <w:sz w:val="16"/>
        </w:rPr>
      </w:pPr>
      <w:r>
        <w:rPr/>
        <mc:AlternateContent>
          <mc:Choice Requires="wps">
            <w:drawing>
              <wp:anchor distT="0" distB="0" distL="0" distR="0" allowOverlap="1" layoutInCell="1" locked="0" behindDoc="0" simplePos="0" relativeHeight="15756800">
                <wp:simplePos x="0" y="0"/>
                <wp:positionH relativeFrom="page">
                  <wp:posOffset>1643633</wp:posOffset>
                </wp:positionH>
                <wp:positionV relativeFrom="paragraph">
                  <wp:posOffset>88059</wp:posOffset>
                </wp:positionV>
                <wp:extent cx="40005" cy="7620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4000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wps:txbx>
                      <wps:bodyPr wrap="square" lIns="0" tIns="0" rIns="0" bIns="0" rtlCol="0">
                        <a:noAutofit/>
                      </wps:bodyPr>
                    </wps:wsp>
                  </a:graphicData>
                </a:graphic>
              </wp:anchor>
            </w:drawing>
          </mc:Choice>
          <mc:Fallback>
            <w:pict>
              <v:shape style="position:absolute;margin-left:129.419998pt;margin-top:6.933813pt;width:3.15pt;height:6pt;mso-position-horizontal-relative:page;mso-position-vertical-relative:paragraph;z-index:15756800" type="#_x0000_t202" id="docshape39"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v:textbox>
                <w10:wrap type="none"/>
              </v:shape>
            </w:pict>
          </mc:Fallback>
        </mc:AlternateContent>
      </w:r>
      <w:r>
        <w:rPr>
          <w:rFonts w:ascii="STIX Math" w:eastAsia="STIX Math"/>
          <w:i/>
          <w:sz w:val="16"/>
        </w:rPr>
        <w:t>𝑆</w:t>
      </w:r>
      <w:r>
        <w:rPr>
          <w:rFonts w:ascii="STIX Math" w:eastAsia="STIX Math"/>
          <w:i/>
          <w:position w:val="-3"/>
          <w:sz w:val="12"/>
        </w:rPr>
        <w:t>𝑖𝑗</w:t>
      </w:r>
      <w:r>
        <w:rPr>
          <w:rFonts w:ascii="STIX Math" w:eastAsia="STIX Math"/>
          <w:i/>
          <w:spacing w:val="68"/>
          <w:w w:val="150"/>
          <w:position w:val="-3"/>
          <w:sz w:val="12"/>
        </w:rPr>
        <w:t> </w:t>
      </w:r>
      <w:r>
        <w:rPr>
          <w:rFonts w:ascii="STIX Math" w:eastAsia="STIX Math"/>
          <w:spacing w:val="-10"/>
          <w:sz w:val="16"/>
        </w:rPr>
        <w:t>=</w:t>
      </w:r>
    </w:p>
    <w:p>
      <w:pPr>
        <w:spacing w:line="386" w:lineRule="exact" w:before="0"/>
        <w:ind w:left="72" w:right="0" w:firstLine="0"/>
        <w:jc w:val="left"/>
        <w:rPr>
          <w:rFonts w:ascii="STIX Math" w:hAnsi="STIX Math" w:eastAsia="STIX Math"/>
          <w:sz w:val="12"/>
        </w:rPr>
      </w:pPr>
      <w:r>
        <w:rPr/>
        <w:br w:type="column"/>
      </w:r>
      <w:r>
        <w:rPr>
          <w:rFonts w:ascii="STIX Math" w:hAnsi="STIX Math" w:eastAsia="STIX Math"/>
          <w:w w:val="110"/>
          <w:sz w:val="16"/>
        </w:rPr>
        <w:t>2</w:t>
      </w:r>
      <w:r>
        <w:rPr>
          <w:rFonts w:ascii="STIX Math" w:hAnsi="STIX Math" w:eastAsia="STIX Math"/>
          <w:i/>
          <w:w w:val="110"/>
          <w:sz w:val="16"/>
        </w:rPr>
        <w:t>𝜌𝜏</w:t>
      </w:r>
      <w:r>
        <w:rPr>
          <w:rFonts w:ascii="STIX Math" w:hAnsi="STIX Math" w:eastAsia="STIX Math"/>
          <w:i/>
          <w:w w:val="110"/>
          <w:position w:val="-3"/>
          <w:sz w:val="12"/>
        </w:rPr>
        <w:t>𝑓</w:t>
      </w:r>
      <w:r>
        <w:rPr>
          <w:rFonts w:ascii="STIX Math" w:hAnsi="STIX Math" w:eastAsia="STIX Math"/>
          <w:i/>
          <w:spacing w:val="-9"/>
          <w:w w:val="110"/>
          <w:position w:val="-3"/>
          <w:sz w:val="12"/>
        </w:rPr>
        <w:t> </w:t>
      </w:r>
      <w:r>
        <w:rPr>
          <w:rFonts w:ascii="STIX Math" w:hAnsi="STIX Math" w:eastAsia="STIX Math"/>
          <w:w w:val="110"/>
          <w:sz w:val="16"/>
        </w:rPr>
        <w:t>(</w:t>
      </w:r>
      <w:r>
        <w:rPr>
          <w:rFonts w:ascii="STIX Math" w:hAnsi="STIX Math" w:eastAsia="STIX Math"/>
          <w:i/>
          <w:w w:val="110"/>
          <w:sz w:val="16"/>
        </w:rPr>
        <w:t>𝑡</w:t>
      </w:r>
      <w:r>
        <w:rPr>
          <w:rFonts w:ascii="STIX Math" w:hAnsi="STIX Math" w:eastAsia="STIX Math"/>
          <w:i/>
          <w:spacing w:val="-11"/>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spacing w:val="-4"/>
          <w:w w:val="110"/>
          <w:sz w:val="16"/>
        </w:rPr>
        <w:t>𝛥𝑡</w:t>
      </w:r>
      <w:r>
        <w:rPr>
          <w:rFonts w:ascii="STIX Math" w:hAnsi="STIX Math" w:eastAsia="STIX Math"/>
          <w:spacing w:val="-4"/>
          <w:w w:val="110"/>
          <w:sz w:val="16"/>
        </w:rPr>
        <w:t>)</w:t>
      </w:r>
      <w:r>
        <w:rPr>
          <w:rFonts w:ascii="STIX Math" w:hAnsi="STIX Math" w:eastAsia="STIX Math"/>
          <w:i/>
          <w:spacing w:val="-4"/>
          <w:w w:val="110"/>
          <w:sz w:val="16"/>
        </w:rPr>
        <w:t>𝑠</w:t>
      </w:r>
      <w:r>
        <w:rPr>
          <w:rFonts w:ascii="STIX Math" w:hAnsi="STIX Math" w:eastAsia="STIX Math"/>
          <w:spacing w:val="-4"/>
          <w:w w:val="110"/>
          <w:position w:val="4"/>
          <w:sz w:val="12"/>
        </w:rPr>
        <w:t>2</w:t>
      </w:r>
    </w:p>
    <w:p>
      <w:pPr>
        <w:tabs>
          <w:tab w:pos="3227" w:val="left" w:leader="none"/>
        </w:tabs>
        <w:spacing w:line="161" w:lineRule="exact" w:before="0"/>
        <w:ind w:left="252" w:right="0" w:firstLine="0"/>
        <w:jc w:val="left"/>
        <w:rPr>
          <w:sz w:val="16"/>
        </w:rPr>
      </w:pPr>
      <w:r>
        <w:rPr/>
        <w:br w:type="column"/>
      </w:r>
      <w:r>
        <w:rPr>
          <w:rFonts w:ascii="STIX Math" w:eastAsia="STIX Math"/>
          <w:i/>
          <w:w w:val="110"/>
          <w:sz w:val="16"/>
        </w:rPr>
        <w:t>𝑓</w:t>
      </w:r>
      <w:r>
        <w:rPr>
          <w:rFonts w:ascii="STIX Math" w:eastAsia="STIX Math"/>
          <w:i/>
          <w:spacing w:val="-23"/>
          <w:w w:val="110"/>
          <w:sz w:val="16"/>
        </w:rPr>
        <w:t> </w:t>
      </w:r>
      <w:r>
        <w:rPr>
          <w:rFonts w:ascii="STIX Math" w:eastAsia="STIX Math"/>
          <w:i/>
          <w:w w:val="110"/>
          <w:sz w:val="16"/>
          <w:vertAlign w:val="superscript"/>
        </w:rPr>
        <w:t>𝑛𝑒𝑞</w:t>
      </w:r>
      <w:r>
        <w:rPr>
          <w:rFonts w:ascii="STIX Math" w:eastAsia="STIX Math"/>
          <w:i/>
          <w:w w:val="110"/>
          <w:sz w:val="16"/>
          <w:vertAlign w:val="baseline"/>
        </w:rPr>
        <w:t>𝑐</w:t>
      </w:r>
      <w:r>
        <w:rPr>
          <w:rFonts w:ascii="STIX Math" w:eastAsia="STIX Math"/>
          <w:i/>
          <w:w w:val="110"/>
          <w:position w:val="-3"/>
          <w:sz w:val="12"/>
          <w:vertAlign w:val="baseline"/>
        </w:rPr>
        <w:t>𝛼𝑖</w:t>
      </w:r>
      <w:r>
        <w:rPr>
          <w:rFonts w:ascii="STIX Math" w:eastAsia="STIX Math"/>
          <w:i/>
          <w:w w:val="110"/>
          <w:sz w:val="16"/>
          <w:vertAlign w:val="baseline"/>
        </w:rPr>
        <w:t>𝑐</w:t>
      </w:r>
      <w:r>
        <w:rPr>
          <w:rFonts w:ascii="STIX Math" w:eastAsia="STIX Math"/>
          <w:i/>
          <w:w w:val="110"/>
          <w:position w:val="-3"/>
          <w:sz w:val="12"/>
          <w:vertAlign w:val="baseline"/>
        </w:rPr>
        <w:t>𝛼𝑗</w:t>
      </w:r>
      <w:r>
        <w:rPr>
          <w:rFonts w:ascii="STIX Math" w:eastAsia="STIX Math"/>
          <w:i/>
          <w:spacing w:val="66"/>
          <w:w w:val="110"/>
          <w:position w:val="-3"/>
          <w:sz w:val="12"/>
          <w:vertAlign w:val="baseline"/>
        </w:rPr>
        <w:t>  </w:t>
      </w:r>
      <w:r>
        <w:rPr>
          <w:rFonts w:ascii="STIX Math" w:eastAsia="STIX Math"/>
          <w:i/>
          <w:spacing w:val="-10"/>
          <w:w w:val="110"/>
          <w:sz w:val="16"/>
          <w:vertAlign w:val="baseline"/>
        </w:rPr>
        <w:t>,</w:t>
      </w:r>
      <w:r>
        <w:rPr>
          <w:rFonts w:ascii="STIX Math" w:eastAsia="STIX Math"/>
          <w:i/>
          <w:sz w:val="16"/>
          <w:vertAlign w:val="baseline"/>
        </w:rPr>
        <w:tab/>
      </w:r>
      <w:r>
        <w:rPr>
          <w:spacing w:val="-4"/>
          <w:w w:val="110"/>
          <w:sz w:val="16"/>
          <w:vertAlign w:val="baseline"/>
        </w:rPr>
        <w:t>(24)</w:t>
      </w:r>
    </w:p>
    <w:p>
      <w:pPr>
        <w:spacing w:line="225" w:lineRule="exact" w:before="0"/>
        <w:ind w:left="89" w:right="0" w:firstLine="0"/>
        <w:jc w:val="left"/>
        <w:rPr>
          <w:rFonts w:ascii="STIX Math" w:eastAsia="STIX Math"/>
          <w:i/>
          <w:sz w:val="12"/>
        </w:rPr>
      </w:pPr>
      <w:r>
        <w:rPr>
          <w:rFonts w:ascii="STIX Math" w:eastAsia="STIX Math"/>
          <w:i/>
          <w:spacing w:val="-10"/>
          <w:sz w:val="12"/>
        </w:rPr>
        <w:t>𝛼</w:t>
      </w:r>
    </w:p>
    <w:p>
      <w:pPr>
        <w:pStyle w:val="BodyText"/>
        <w:spacing w:line="175" w:lineRule="exact"/>
      </w:pPr>
      <w:r>
        <w:rPr/>
        <w:br w:type="column"/>
      </w:r>
      <w:r>
        <w:rPr>
          <w:w w:val="110"/>
        </w:rPr>
        <w:t>parts</w:t>
      </w:r>
      <w:r>
        <w:rPr>
          <w:spacing w:val="8"/>
          <w:w w:val="110"/>
        </w:rPr>
        <w:t> </w:t>
      </w:r>
      <w:r>
        <w:rPr>
          <w:w w:val="110"/>
        </w:rPr>
        <w:t>of</w:t>
      </w:r>
      <w:r>
        <w:rPr>
          <w:spacing w:val="7"/>
          <w:w w:val="110"/>
        </w:rPr>
        <w:t> </w:t>
      </w:r>
      <w:r>
        <w:rPr>
          <w:w w:val="110"/>
        </w:rPr>
        <w:t>the</w:t>
      </w:r>
      <w:r>
        <w:rPr>
          <w:spacing w:val="8"/>
          <w:w w:val="110"/>
        </w:rPr>
        <w:t> </w:t>
      </w:r>
      <w:r>
        <w:rPr>
          <w:w w:val="110"/>
        </w:rPr>
        <w:t>model</w:t>
      </w:r>
      <w:r>
        <w:rPr>
          <w:spacing w:val="8"/>
          <w:w w:val="110"/>
        </w:rPr>
        <w:t> </w:t>
      </w:r>
      <w:r>
        <w:rPr>
          <w:w w:val="110"/>
        </w:rPr>
        <w:t>to</w:t>
      </w:r>
      <w:r>
        <w:rPr>
          <w:spacing w:val="8"/>
          <w:w w:val="110"/>
        </w:rPr>
        <w:t> </w:t>
      </w:r>
      <w:r>
        <w:rPr>
          <w:w w:val="110"/>
        </w:rPr>
        <w:t>be</w:t>
      </w:r>
      <w:r>
        <w:rPr>
          <w:spacing w:val="8"/>
          <w:w w:val="110"/>
        </w:rPr>
        <w:t> </w:t>
      </w:r>
      <w:r>
        <w:rPr>
          <w:w w:val="110"/>
        </w:rPr>
        <w:t>calculated</w:t>
      </w:r>
      <w:r>
        <w:rPr>
          <w:spacing w:val="8"/>
          <w:w w:val="110"/>
        </w:rPr>
        <w:t> </w:t>
      </w:r>
      <w:r>
        <w:rPr>
          <w:w w:val="110"/>
        </w:rPr>
        <w:t>using</w:t>
      </w:r>
      <w:r>
        <w:rPr>
          <w:spacing w:val="8"/>
          <w:w w:val="110"/>
        </w:rPr>
        <w:t> </w:t>
      </w:r>
      <w:r>
        <w:rPr>
          <w:w w:val="110"/>
        </w:rPr>
        <w:t>Eqs.</w:t>
      </w:r>
      <w:r>
        <w:rPr>
          <w:spacing w:val="8"/>
          <w:w w:val="110"/>
        </w:rPr>
        <w:t> </w:t>
      </w:r>
      <w:r>
        <w:rPr>
          <w:color w:val="007FAC"/>
          <w:w w:val="110"/>
        </w:rPr>
        <w:t>(</w:t>
      </w:r>
      <w:hyperlink w:history="true" w:anchor="_bookmark5">
        <w:r>
          <w:rPr>
            <w:color w:val="007FAC"/>
            <w:w w:val="110"/>
          </w:rPr>
          <w:t>9</w:t>
        </w:r>
      </w:hyperlink>
      <w:r>
        <w:rPr>
          <w:color w:val="007FAC"/>
          <w:w w:val="110"/>
        </w:rPr>
        <w:t>)</w:t>
      </w:r>
      <w:r>
        <w:rPr>
          <w:color w:val="007FAC"/>
          <w:spacing w:val="8"/>
          <w:w w:val="110"/>
        </w:rPr>
        <w:t> </w:t>
      </w:r>
      <w:r>
        <w:rPr>
          <w:w w:val="110"/>
        </w:rPr>
        <w:t>and</w:t>
      </w:r>
      <w:r>
        <w:rPr>
          <w:spacing w:val="8"/>
          <w:w w:val="110"/>
        </w:rPr>
        <w:t> </w:t>
      </w:r>
      <w:r>
        <w:rPr>
          <w:color w:val="007FAC"/>
          <w:spacing w:val="-2"/>
          <w:w w:val="110"/>
        </w:rPr>
        <w:t>(</w:t>
      </w:r>
      <w:hyperlink w:history="true" w:anchor="_bookmark6">
        <w:r>
          <w:rPr>
            <w:color w:val="007FAC"/>
            <w:spacing w:val="-2"/>
            <w:w w:val="110"/>
          </w:rPr>
          <w:t>10</w:t>
        </w:r>
      </w:hyperlink>
      <w:r>
        <w:rPr>
          <w:color w:val="007FAC"/>
          <w:spacing w:val="-2"/>
          <w:w w:val="110"/>
        </w:rPr>
        <w:t>)</w:t>
      </w:r>
      <w:r>
        <w:rPr>
          <w:spacing w:val="-2"/>
          <w:w w:val="110"/>
        </w:rPr>
        <w:t>.</w:t>
      </w:r>
    </w:p>
    <w:p>
      <w:pPr>
        <w:spacing w:after="0" w:line="175" w:lineRule="exact"/>
        <w:sectPr>
          <w:type w:val="continuous"/>
          <w:pgSz w:w="11910" w:h="15880"/>
          <w:pgMar w:header="655" w:footer="544" w:top="620" w:bottom="280" w:left="640" w:right="640"/>
          <w:cols w:num="4" w:equalWidth="0">
            <w:col w:w="523" w:space="40"/>
            <w:col w:w="1005" w:space="39"/>
            <w:col w:w="3567" w:space="206"/>
            <w:col w:w="5250"/>
          </w:cols>
        </w:sectPr>
      </w:pPr>
    </w:p>
    <w:p>
      <w:pPr>
        <w:spacing w:line="165" w:lineRule="exact" w:before="0"/>
        <w:ind w:left="111" w:right="0" w:firstLine="0"/>
        <w:jc w:val="left"/>
        <w:rPr>
          <w:sz w:val="16"/>
        </w:rPr>
      </w:pPr>
      <w:r>
        <w:rPr>
          <w:w w:val="110"/>
          <w:sz w:val="16"/>
        </w:rPr>
        <w:t>where</w:t>
      </w:r>
      <w:r>
        <w:rPr>
          <w:spacing w:val="12"/>
          <w:w w:val="110"/>
          <w:sz w:val="16"/>
        </w:rPr>
        <w:t> </w:t>
      </w:r>
      <w:r>
        <w:rPr>
          <w:rFonts w:ascii="STIX Math" w:hAnsi="STIX Math" w:eastAsia="STIX Math"/>
          <w:i/>
          <w:w w:val="110"/>
          <w:sz w:val="16"/>
        </w:rPr>
        <w:t>𝜏</w:t>
      </w:r>
      <w:r>
        <w:rPr>
          <w:rFonts w:ascii="STIX Math" w:hAnsi="STIX Math" w:eastAsia="STIX Math"/>
          <w:i/>
          <w:spacing w:val="50"/>
          <w:w w:val="110"/>
          <w:sz w:val="16"/>
        </w:rPr>
        <w:t> </w:t>
      </w:r>
      <w:r>
        <w:rPr>
          <w:rFonts w:ascii="STIX Math" w:hAnsi="STIX Math" w:eastAsia="STIX Math"/>
          <w:w w:val="110"/>
          <w:sz w:val="16"/>
        </w:rPr>
        <w:t>(</w:t>
      </w:r>
      <w:r>
        <w:rPr>
          <w:rFonts w:ascii="STIX Math" w:hAnsi="STIX Math" w:eastAsia="STIX Math"/>
          <w:i/>
          <w:w w:val="110"/>
          <w:sz w:val="16"/>
        </w:rPr>
        <w:t>𝑡</w:t>
      </w:r>
      <w:r>
        <w:rPr>
          <w:rFonts w:ascii="STIX Math" w:hAnsi="STIX Math" w:eastAsia="STIX Math"/>
          <w:i/>
          <w:spacing w:val="-6"/>
          <w:w w:val="110"/>
          <w:sz w:val="16"/>
        </w:rPr>
        <w:t> </w:t>
      </w:r>
      <w:r>
        <w:rPr>
          <w:rFonts w:ascii="STIX Math" w:hAnsi="STIX Math" w:eastAsia="STIX Math"/>
          <w:w w:val="120"/>
          <w:sz w:val="16"/>
        </w:rPr>
        <w:t>−</w:t>
      </w:r>
      <w:r>
        <w:rPr>
          <w:rFonts w:ascii="STIX Math" w:hAnsi="STIX Math" w:eastAsia="STIX Math"/>
          <w:spacing w:val="-10"/>
          <w:w w:val="120"/>
          <w:sz w:val="16"/>
        </w:rPr>
        <w:t> </w:t>
      </w:r>
      <w:r>
        <w:rPr>
          <w:rFonts w:ascii="STIX Math" w:hAnsi="STIX Math" w:eastAsia="STIX Math"/>
          <w:i/>
          <w:w w:val="110"/>
          <w:sz w:val="16"/>
        </w:rPr>
        <w:t>𝛥𝑡</w:t>
      </w:r>
      <w:r>
        <w:rPr>
          <w:rFonts w:ascii="STIX Math" w:hAnsi="STIX Math" w:eastAsia="STIX Math"/>
          <w:w w:val="110"/>
          <w:sz w:val="16"/>
        </w:rPr>
        <w:t>)</w:t>
      </w:r>
      <w:r>
        <w:rPr>
          <w:rFonts w:ascii="STIX Math" w:hAnsi="STIX Math" w:eastAsia="STIX Math"/>
          <w:spacing w:val="12"/>
          <w:w w:val="110"/>
          <w:sz w:val="16"/>
        </w:rPr>
        <w:t> </w:t>
      </w:r>
      <w:r>
        <w:rPr>
          <w:w w:val="110"/>
          <w:sz w:val="16"/>
        </w:rPr>
        <w:t>is</w:t>
      </w:r>
      <w:r>
        <w:rPr>
          <w:spacing w:val="13"/>
          <w:w w:val="110"/>
          <w:sz w:val="16"/>
        </w:rPr>
        <w:t> </w:t>
      </w:r>
      <w:r>
        <w:rPr>
          <w:w w:val="110"/>
          <w:sz w:val="16"/>
        </w:rPr>
        <w:t>the</w:t>
      </w:r>
      <w:r>
        <w:rPr>
          <w:spacing w:val="12"/>
          <w:w w:val="110"/>
          <w:sz w:val="16"/>
        </w:rPr>
        <w:t> </w:t>
      </w:r>
      <w:r>
        <w:rPr>
          <w:w w:val="110"/>
          <w:sz w:val="16"/>
        </w:rPr>
        <w:t>relaxation</w:t>
      </w:r>
      <w:r>
        <w:rPr>
          <w:spacing w:val="13"/>
          <w:w w:val="110"/>
          <w:sz w:val="16"/>
        </w:rPr>
        <w:t> </w:t>
      </w:r>
      <w:r>
        <w:rPr>
          <w:w w:val="110"/>
          <w:sz w:val="16"/>
        </w:rPr>
        <w:t>time</w:t>
      </w:r>
      <w:r>
        <w:rPr>
          <w:spacing w:val="12"/>
          <w:w w:val="110"/>
          <w:sz w:val="16"/>
        </w:rPr>
        <w:t> </w:t>
      </w:r>
      <w:r>
        <w:rPr>
          <w:w w:val="110"/>
          <w:sz w:val="16"/>
        </w:rPr>
        <w:t>at</w:t>
      </w:r>
      <w:r>
        <w:rPr>
          <w:spacing w:val="13"/>
          <w:w w:val="110"/>
          <w:sz w:val="16"/>
        </w:rPr>
        <w:t> </w:t>
      </w:r>
      <w:r>
        <w:rPr>
          <w:w w:val="110"/>
          <w:sz w:val="16"/>
        </w:rPr>
        <w:t>the</w:t>
      </w:r>
      <w:r>
        <w:rPr>
          <w:spacing w:val="12"/>
          <w:w w:val="110"/>
          <w:sz w:val="16"/>
        </w:rPr>
        <w:t> </w:t>
      </w:r>
      <w:r>
        <w:rPr>
          <w:w w:val="110"/>
          <w:sz w:val="16"/>
        </w:rPr>
        <w:t>last</w:t>
      </w:r>
      <w:r>
        <w:rPr>
          <w:spacing w:val="13"/>
          <w:w w:val="110"/>
          <w:sz w:val="16"/>
        </w:rPr>
        <w:t> </w:t>
      </w:r>
      <w:r>
        <w:rPr>
          <w:w w:val="110"/>
          <w:sz w:val="16"/>
        </w:rPr>
        <w:t>time</w:t>
      </w:r>
      <w:r>
        <w:rPr>
          <w:spacing w:val="12"/>
          <w:w w:val="110"/>
          <w:sz w:val="16"/>
        </w:rPr>
        <w:t> </w:t>
      </w:r>
      <w:r>
        <w:rPr>
          <w:w w:val="110"/>
          <w:sz w:val="16"/>
        </w:rPr>
        <w:t>step</w:t>
      </w:r>
      <w:r>
        <w:rPr>
          <w:spacing w:val="13"/>
          <w:w w:val="110"/>
          <w:sz w:val="16"/>
        </w:rPr>
        <w:t> </w:t>
      </w:r>
      <w:r>
        <w:rPr>
          <w:w w:val="110"/>
          <w:sz w:val="16"/>
        </w:rPr>
        <w:t>and</w:t>
      </w:r>
      <w:r>
        <w:rPr>
          <w:spacing w:val="12"/>
          <w:w w:val="110"/>
          <w:sz w:val="16"/>
        </w:rPr>
        <w:t> </w:t>
      </w:r>
      <w:r>
        <w:rPr>
          <w:rFonts w:ascii="STIX Math" w:hAnsi="STIX Math" w:eastAsia="STIX Math"/>
          <w:i/>
          <w:w w:val="110"/>
          <w:sz w:val="16"/>
        </w:rPr>
        <w:t>𝑓</w:t>
      </w:r>
      <w:r>
        <w:rPr>
          <w:rFonts w:ascii="STIX Math" w:hAnsi="STIX Math" w:eastAsia="STIX Math"/>
          <w:i/>
          <w:spacing w:val="-24"/>
          <w:w w:val="110"/>
          <w:sz w:val="16"/>
        </w:rPr>
        <w:t> </w:t>
      </w:r>
      <w:r>
        <w:rPr>
          <w:rFonts w:ascii="STIX Math" w:hAnsi="STIX Math" w:eastAsia="STIX Math"/>
          <w:i/>
          <w:w w:val="120"/>
          <w:sz w:val="16"/>
          <w:vertAlign w:val="superscript"/>
        </w:rPr>
        <w:t>𝑛𝑒𝑞</w:t>
      </w:r>
      <w:r>
        <w:rPr>
          <w:rFonts w:ascii="STIX Math" w:hAnsi="STIX Math" w:eastAsia="STIX Math"/>
          <w:i/>
          <w:spacing w:val="24"/>
          <w:w w:val="120"/>
          <w:sz w:val="16"/>
          <w:vertAlign w:val="baseline"/>
        </w:rPr>
        <w:t> </w:t>
      </w:r>
      <w:r>
        <w:rPr>
          <w:spacing w:val="-5"/>
          <w:w w:val="110"/>
          <w:sz w:val="16"/>
          <w:vertAlign w:val="baseline"/>
        </w:rPr>
        <w:t>is</w:t>
      </w:r>
    </w:p>
    <w:p>
      <w:pPr>
        <w:pStyle w:val="ListParagraph"/>
        <w:numPr>
          <w:ilvl w:val="1"/>
          <w:numId w:val="2"/>
        </w:numPr>
        <w:tabs>
          <w:tab w:pos="456" w:val="left" w:leader="none"/>
        </w:tabs>
        <w:spacing w:line="165" w:lineRule="exact" w:before="0" w:after="0"/>
        <w:ind w:left="456" w:right="0" w:hanging="345"/>
        <w:jc w:val="left"/>
        <w:rPr>
          <w:i/>
          <w:sz w:val="16"/>
        </w:rPr>
      </w:pPr>
      <w:r>
        <w:rPr/>
        <w:br w:type="column"/>
      </w:r>
      <w:bookmarkStart w:name="Setting of plasticity parameters" w:id="25"/>
      <w:bookmarkEnd w:id="25"/>
      <w:r>
        <w:rPr/>
      </w:r>
      <w:r>
        <w:rPr>
          <w:i/>
          <w:sz w:val="16"/>
        </w:rPr>
        <w:t>Setting</w:t>
      </w:r>
      <w:r>
        <w:rPr>
          <w:i/>
          <w:spacing w:val="15"/>
          <w:sz w:val="16"/>
        </w:rPr>
        <w:t> </w:t>
      </w:r>
      <w:r>
        <w:rPr>
          <w:i/>
          <w:sz w:val="16"/>
        </w:rPr>
        <w:t>of</w:t>
      </w:r>
      <w:r>
        <w:rPr>
          <w:i/>
          <w:spacing w:val="15"/>
          <w:sz w:val="16"/>
        </w:rPr>
        <w:t> </w:t>
      </w:r>
      <w:r>
        <w:rPr>
          <w:i/>
          <w:sz w:val="16"/>
        </w:rPr>
        <w:t>plasticity</w:t>
      </w:r>
      <w:r>
        <w:rPr>
          <w:i/>
          <w:spacing w:val="16"/>
          <w:sz w:val="16"/>
        </w:rPr>
        <w:t> </w:t>
      </w:r>
      <w:r>
        <w:rPr>
          <w:i/>
          <w:spacing w:val="-2"/>
          <w:sz w:val="16"/>
        </w:rPr>
        <w:t>parameters</w:t>
      </w:r>
    </w:p>
    <w:p>
      <w:pPr>
        <w:spacing w:after="0" w:line="165" w:lineRule="exact"/>
        <w:jc w:val="left"/>
        <w:rPr>
          <w:sz w:val="16"/>
        </w:rPr>
        <w:sectPr>
          <w:type w:val="continuous"/>
          <w:pgSz w:w="11910" w:h="15880"/>
          <w:pgMar w:header="655" w:footer="544" w:top="620" w:bottom="280" w:left="640" w:right="640"/>
          <w:cols w:num="2" w:equalWidth="0">
            <w:col w:w="5174" w:space="206"/>
            <w:col w:w="5250"/>
          </w:cols>
        </w:sectPr>
      </w:pPr>
    </w:p>
    <w:p>
      <w:pPr>
        <w:spacing w:line="135" w:lineRule="exact" w:before="0"/>
        <w:ind w:left="671" w:right="0" w:firstLine="0"/>
        <w:jc w:val="left"/>
        <w:rPr>
          <w:rFonts w:ascii="STIX Math" w:eastAsia="STIX Math"/>
          <w:i/>
          <w:sz w:val="12"/>
        </w:rPr>
      </w:pPr>
      <w:r>
        <w:rPr>
          <w:rFonts w:ascii="STIX Math" w:eastAsia="STIX Math"/>
          <w:i/>
          <w:spacing w:val="-10"/>
          <w:sz w:val="12"/>
        </w:rPr>
        <w:t>𝑓</w:t>
      </w:r>
    </w:p>
    <w:p>
      <w:pPr>
        <w:pStyle w:val="BodyText"/>
        <w:spacing w:line="160" w:lineRule="exact"/>
      </w:pPr>
      <w:r>
        <w:rPr>
          <w:w w:val="110"/>
        </w:rPr>
        <w:t>the</w:t>
      </w:r>
      <w:r>
        <w:rPr>
          <w:spacing w:val="6"/>
          <w:w w:val="110"/>
        </w:rPr>
        <w:t> </w:t>
      </w:r>
      <w:r>
        <w:rPr>
          <w:w w:val="110"/>
        </w:rPr>
        <w:t>non-equilibrium</w:t>
      </w:r>
      <w:r>
        <w:rPr>
          <w:spacing w:val="7"/>
          <w:w w:val="110"/>
        </w:rPr>
        <w:t> </w:t>
      </w:r>
      <w:r>
        <w:rPr>
          <w:w w:val="110"/>
        </w:rPr>
        <w:t>component</w:t>
      </w:r>
      <w:r>
        <w:rPr>
          <w:spacing w:val="7"/>
          <w:w w:val="110"/>
        </w:rPr>
        <w:t> </w:t>
      </w:r>
      <w:r>
        <w:rPr>
          <w:w w:val="110"/>
        </w:rPr>
        <w:t>given</w:t>
      </w:r>
      <w:r>
        <w:rPr>
          <w:spacing w:val="7"/>
          <w:w w:val="110"/>
        </w:rPr>
        <w:t> </w:t>
      </w:r>
      <w:r>
        <w:rPr>
          <w:spacing w:val="-5"/>
          <w:w w:val="110"/>
        </w:rPr>
        <w:t>by</w:t>
      </w:r>
    </w:p>
    <w:p>
      <w:pPr>
        <w:spacing w:line="58" w:lineRule="exact" w:before="0"/>
        <w:ind w:left="111" w:right="0" w:firstLine="0"/>
        <w:jc w:val="left"/>
        <w:rPr>
          <w:rFonts w:ascii="STIX Math" w:eastAsia="STIX Math"/>
          <w:i/>
          <w:sz w:val="12"/>
        </w:rPr>
      </w:pPr>
      <w:r>
        <w:rPr/>
        <w:br w:type="column"/>
      </w:r>
      <w:r>
        <w:rPr>
          <w:rFonts w:ascii="STIX Math" w:eastAsia="STIX Math"/>
          <w:i/>
          <w:spacing w:val="-10"/>
          <w:sz w:val="12"/>
        </w:rPr>
        <w:t>𝛼</w:t>
      </w:r>
    </w:p>
    <w:p>
      <w:pPr>
        <w:pStyle w:val="BodyText"/>
        <w:spacing w:line="349" w:lineRule="exact"/>
        <w:ind w:left="1077"/>
      </w:pPr>
      <w:r>
        <w:rPr>
          <w:w w:val="110"/>
        </w:rPr>
        <w:t>We</w:t>
      </w:r>
      <w:r>
        <w:rPr>
          <w:spacing w:val="18"/>
          <w:w w:val="110"/>
        </w:rPr>
        <w:t> </w:t>
      </w:r>
      <w:r>
        <w:rPr>
          <w:w w:val="110"/>
        </w:rPr>
        <w:t>set</w:t>
      </w:r>
      <w:r>
        <w:rPr>
          <w:spacing w:val="18"/>
          <w:w w:val="110"/>
        </w:rPr>
        <w:t> </w:t>
      </w:r>
      <w:r>
        <w:rPr>
          <w:w w:val="110"/>
        </w:rPr>
        <w:t>the</w:t>
      </w:r>
      <w:r>
        <w:rPr>
          <w:spacing w:val="19"/>
          <w:w w:val="110"/>
        </w:rPr>
        <w:t> </w:t>
      </w:r>
      <w:r>
        <w:rPr>
          <w:w w:val="110"/>
        </w:rPr>
        <w:t>power</w:t>
      </w:r>
      <w:r>
        <w:rPr>
          <w:spacing w:val="18"/>
          <w:w w:val="110"/>
        </w:rPr>
        <w:t> </w:t>
      </w:r>
      <w:r>
        <w:rPr>
          <w:rFonts w:ascii="STIX Math" w:eastAsia="STIX Math"/>
          <w:i/>
          <w:w w:val="110"/>
        </w:rPr>
        <w:t>𝑁</w:t>
      </w:r>
      <w:r>
        <w:rPr>
          <w:rFonts w:ascii="STIX Math" w:eastAsia="STIX Math"/>
          <w:i/>
          <w:spacing w:val="34"/>
          <w:w w:val="110"/>
        </w:rPr>
        <w:t> </w:t>
      </w:r>
      <w:r>
        <w:rPr>
          <w:w w:val="110"/>
        </w:rPr>
        <w:t>in</w:t>
      </w:r>
      <w:r>
        <w:rPr>
          <w:spacing w:val="18"/>
          <w:w w:val="110"/>
        </w:rPr>
        <w:t> </w:t>
      </w:r>
      <w:r>
        <w:rPr>
          <w:w w:val="110"/>
        </w:rPr>
        <w:t>Eq.</w:t>
      </w:r>
      <w:r>
        <w:rPr>
          <w:spacing w:val="19"/>
          <w:w w:val="110"/>
        </w:rPr>
        <w:t> </w:t>
      </w:r>
      <w:r>
        <w:rPr>
          <w:color w:val="007FAC"/>
          <w:w w:val="110"/>
        </w:rPr>
        <w:t>(</w:t>
      </w:r>
      <w:hyperlink w:history="true" w:anchor="_bookmark15">
        <w:r>
          <w:rPr>
            <w:color w:val="007FAC"/>
            <w:w w:val="110"/>
          </w:rPr>
          <w:t>22</w:t>
        </w:r>
      </w:hyperlink>
      <w:r>
        <w:rPr>
          <w:color w:val="007FAC"/>
          <w:w w:val="110"/>
        </w:rPr>
        <w:t>)</w:t>
      </w:r>
      <w:r>
        <w:rPr>
          <w:color w:val="007FAC"/>
          <w:spacing w:val="18"/>
          <w:w w:val="110"/>
        </w:rPr>
        <w:t> </w:t>
      </w:r>
      <w:r>
        <w:rPr>
          <w:w w:val="110"/>
        </w:rPr>
        <w:t>in</w:t>
      </w:r>
      <w:r>
        <w:rPr>
          <w:spacing w:val="19"/>
          <w:w w:val="110"/>
        </w:rPr>
        <w:t> </w:t>
      </w:r>
      <w:r>
        <w:rPr>
          <w:w w:val="110"/>
        </w:rPr>
        <w:t>the</w:t>
      </w:r>
      <w:r>
        <w:rPr>
          <w:spacing w:val="18"/>
          <w:w w:val="110"/>
        </w:rPr>
        <w:t> </w:t>
      </w:r>
      <w:r>
        <w:rPr>
          <w:w w:val="110"/>
        </w:rPr>
        <w:t>upper</w:t>
      </w:r>
      <w:r>
        <w:rPr>
          <w:spacing w:val="19"/>
          <w:w w:val="110"/>
        </w:rPr>
        <w:t> </w:t>
      </w:r>
      <w:r>
        <w:rPr>
          <w:w w:val="110"/>
        </w:rPr>
        <w:t>and</w:t>
      </w:r>
      <w:r>
        <w:rPr>
          <w:spacing w:val="18"/>
          <w:w w:val="110"/>
        </w:rPr>
        <w:t> </w:t>
      </w:r>
      <w:r>
        <w:rPr>
          <w:w w:val="110"/>
        </w:rPr>
        <w:t>lower</w:t>
      </w:r>
      <w:r>
        <w:rPr>
          <w:spacing w:val="19"/>
          <w:w w:val="110"/>
        </w:rPr>
        <w:t> </w:t>
      </w:r>
      <w:r>
        <w:rPr>
          <w:w w:val="110"/>
        </w:rPr>
        <w:t>layers</w:t>
      </w:r>
      <w:r>
        <w:rPr>
          <w:spacing w:val="18"/>
          <w:w w:val="110"/>
        </w:rPr>
        <w:t> </w:t>
      </w:r>
      <w:r>
        <w:rPr>
          <w:spacing w:val="-5"/>
          <w:w w:val="110"/>
        </w:rPr>
        <w:t>to</w:t>
      </w:r>
    </w:p>
    <w:p>
      <w:pPr>
        <w:spacing w:after="0" w:line="349" w:lineRule="exact"/>
        <w:sectPr>
          <w:type w:val="continuous"/>
          <w:pgSz w:w="11910" w:h="15880"/>
          <w:pgMar w:header="655" w:footer="544" w:top="620" w:bottom="280" w:left="640" w:right="640"/>
          <w:cols w:num="2" w:equalWidth="0">
            <w:col w:w="3076" w:space="1578"/>
            <w:col w:w="5976"/>
          </w:cols>
        </w:sectPr>
      </w:pPr>
    </w:p>
    <w:p>
      <w:pPr>
        <w:spacing w:line="52" w:lineRule="exact" w:before="0"/>
        <w:ind w:left="219" w:right="0" w:firstLine="0"/>
        <w:jc w:val="left"/>
        <w:rPr>
          <w:rFonts w:ascii="STIX Math" w:eastAsia="STIX Math"/>
          <w:i/>
          <w:sz w:val="12"/>
        </w:rPr>
      </w:pPr>
      <w:r>
        <w:rPr>
          <w:rFonts w:ascii="STIX Math" w:eastAsia="STIX Math"/>
          <w:i/>
          <w:spacing w:val="-5"/>
          <w:sz w:val="12"/>
        </w:rPr>
        <w:t>𝑛𝑒𝑞</w:t>
      </w:r>
    </w:p>
    <w:p>
      <w:pPr>
        <w:spacing w:line="245" w:lineRule="exact" w:before="0"/>
        <w:ind w:left="200" w:right="0" w:firstLine="0"/>
        <w:jc w:val="left"/>
        <w:rPr>
          <w:rFonts w:ascii="STIX Math" w:eastAsia="STIX Math"/>
          <w:i/>
          <w:sz w:val="12"/>
        </w:rPr>
      </w:pPr>
      <w:r>
        <w:rPr/>
        <mc:AlternateContent>
          <mc:Choice Requires="wps">
            <w:drawing>
              <wp:anchor distT="0" distB="0" distL="0" distR="0" allowOverlap="1" layoutInCell="1" locked="0" behindDoc="0" simplePos="0" relativeHeight="15757312">
                <wp:simplePos x="0" y="0"/>
                <wp:positionH relativeFrom="page">
                  <wp:posOffset>477354</wp:posOffset>
                </wp:positionH>
                <wp:positionV relativeFrom="paragraph">
                  <wp:posOffset>423</wp:posOffset>
                </wp:positionV>
                <wp:extent cx="56515" cy="10160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56515"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𝑓</w:t>
                            </w:r>
                          </w:p>
                        </w:txbxContent>
                      </wps:txbx>
                      <wps:bodyPr wrap="square" lIns="0" tIns="0" rIns="0" bIns="0" rtlCol="0">
                        <a:noAutofit/>
                      </wps:bodyPr>
                    </wps:wsp>
                  </a:graphicData>
                </a:graphic>
              </wp:anchor>
            </w:drawing>
          </mc:Choice>
          <mc:Fallback>
            <w:pict>
              <v:shape style="position:absolute;margin-left:37.587002pt;margin-top:.033311pt;width:4.45pt;height:8pt;mso-position-horizontal-relative:page;mso-position-vertical-relative:paragraph;z-index:15757312" type="#_x0000_t202" id="docshape40"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𝑓</w:t>
                      </w:r>
                    </w:p>
                  </w:txbxContent>
                </v:textbox>
                <w10:wrap type="none"/>
              </v:shape>
            </w:pict>
          </mc:Fallback>
        </mc:AlternateContent>
      </w:r>
      <w:r>
        <w:rPr>
          <w:rFonts w:ascii="STIX Math" w:eastAsia="STIX Math"/>
          <w:i/>
          <w:spacing w:val="-10"/>
          <w:sz w:val="12"/>
        </w:rPr>
        <w:t>𝛼</w:t>
      </w:r>
    </w:p>
    <w:p>
      <w:pPr>
        <w:spacing w:line="282" w:lineRule="exact" w:before="0"/>
        <w:ind w:left="72" w:right="0" w:firstLine="0"/>
        <w:jc w:val="left"/>
        <w:rPr>
          <w:rFonts w:ascii="STIX Math" w:hAnsi="STIX Math" w:eastAsia="STIX Math"/>
          <w:i/>
          <w:sz w:val="16"/>
        </w:rPr>
      </w:pPr>
      <w:r>
        <w:rPr/>
        <w:br w:type="column"/>
      </w:r>
      <w:r>
        <w:rPr>
          <w:rFonts w:ascii="STIX Math" w:hAnsi="STIX Math" w:eastAsia="STIX Math"/>
          <w:w w:val="120"/>
          <w:sz w:val="16"/>
        </w:rPr>
        <w:t>=</w:t>
      </w:r>
      <w:r>
        <w:rPr>
          <w:rFonts w:ascii="STIX Math" w:hAnsi="STIX Math" w:eastAsia="STIX Math"/>
          <w:spacing w:val="27"/>
          <w:w w:val="120"/>
          <w:sz w:val="16"/>
        </w:rPr>
        <w:t> </w:t>
      </w:r>
      <w:r>
        <w:rPr>
          <w:rFonts w:ascii="STIX Math" w:hAnsi="STIX Math" w:eastAsia="STIX Math"/>
          <w:i/>
          <w:w w:val="120"/>
          <w:sz w:val="16"/>
        </w:rPr>
        <w:t>𝑓</w:t>
      </w:r>
      <w:r>
        <w:rPr>
          <w:rFonts w:ascii="STIX Math" w:hAnsi="STIX Math" w:eastAsia="STIX Math"/>
          <w:i/>
          <w:w w:val="120"/>
          <w:position w:val="-3"/>
          <w:sz w:val="12"/>
        </w:rPr>
        <w:t>𝛼</w:t>
      </w:r>
      <w:r>
        <w:rPr>
          <w:rFonts w:ascii="STIX Math" w:hAnsi="STIX Math" w:eastAsia="STIX Math"/>
          <w:i/>
          <w:spacing w:val="7"/>
          <w:w w:val="120"/>
          <w:position w:val="-3"/>
          <w:sz w:val="12"/>
        </w:rPr>
        <w:t> </w:t>
      </w:r>
      <w:r>
        <w:rPr>
          <w:rFonts w:ascii="STIX Math" w:hAnsi="STIX Math" w:eastAsia="STIX Math"/>
          <w:w w:val="120"/>
          <w:sz w:val="16"/>
        </w:rPr>
        <w:t>−</w:t>
      </w:r>
      <w:r>
        <w:rPr>
          <w:rFonts w:ascii="STIX Math" w:hAnsi="STIX Math" w:eastAsia="STIX Math"/>
          <w:spacing w:val="-13"/>
          <w:w w:val="120"/>
          <w:sz w:val="16"/>
        </w:rPr>
        <w:t> </w:t>
      </w:r>
      <w:r>
        <w:rPr>
          <w:rFonts w:ascii="STIX Math" w:hAnsi="STIX Math" w:eastAsia="STIX Math"/>
          <w:i/>
          <w:w w:val="120"/>
          <w:sz w:val="16"/>
        </w:rPr>
        <w:t>𝑓</w:t>
      </w:r>
      <w:r>
        <w:rPr>
          <w:rFonts w:ascii="STIX Math" w:hAnsi="STIX Math" w:eastAsia="STIX Math"/>
          <w:i/>
          <w:spacing w:val="-29"/>
          <w:w w:val="120"/>
          <w:sz w:val="16"/>
        </w:rPr>
        <w:t> </w:t>
      </w:r>
      <w:r>
        <w:rPr>
          <w:rFonts w:ascii="STIX Math" w:hAnsi="STIX Math" w:eastAsia="STIX Math"/>
          <w:i/>
          <w:spacing w:val="-5"/>
          <w:w w:val="130"/>
          <w:sz w:val="16"/>
          <w:vertAlign w:val="superscript"/>
        </w:rPr>
        <w:t>𝑒𝑞</w:t>
      </w:r>
    </w:p>
    <w:p>
      <w:pPr>
        <w:tabs>
          <w:tab w:pos="3527" w:val="left" w:leader="none"/>
        </w:tabs>
        <w:spacing w:line="263" w:lineRule="exact" w:before="0"/>
        <w:ind w:left="134" w:right="0" w:firstLine="0"/>
        <w:jc w:val="left"/>
        <w:rPr>
          <w:sz w:val="16"/>
        </w:rPr>
      </w:pPr>
      <w:r>
        <w:rPr/>
        <w:br w:type="column"/>
      </w:r>
      <w:r>
        <w:rPr>
          <w:rFonts w:ascii="STIX Math"/>
          <w:i/>
          <w:spacing w:val="-10"/>
          <w:w w:val="110"/>
          <w:sz w:val="16"/>
        </w:rPr>
        <w:t>.</w:t>
      </w:r>
      <w:r>
        <w:rPr>
          <w:rFonts w:ascii="STIX Math"/>
          <w:i/>
          <w:sz w:val="16"/>
        </w:rPr>
        <w:tab/>
      </w:r>
      <w:r>
        <w:rPr>
          <w:spacing w:val="-4"/>
          <w:w w:val="110"/>
          <w:sz w:val="16"/>
        </w:rPr>
        <w:t>(25)</w:t>
      </w:r>
    </w:p>
    <w:p>
      <w:pPr>
        <w:pStyle w:val="BodyText"/>
        <w:spacing w:line="231" w:lineRule="exact"/>
        <w:ind w:left="200"/>
      </w:pPr>
      <w:r>
        <w:rPr/>
        <w:br w:type="column"/>
      </w:r>
      <w:r>
        <w:rPr>
          <w:w w:val="110"/>
        </w:rPr>
        <w:t>be</w:t>
      </w:r>
      <w:r>
        <w:rPr>
          <w:spacing w:val="14"/>
          <w:w w:val="110"/>
        </w:rPr>
        <w:t> </w:t>
      </w:r>
      <w:r>
        <w:rPr>
          <w:rFonts w:ascii="STIX Math" w:eastAsia="STIX Math"/>
          <w:i/>
          <w:w w:val="110"/>
        </w:rPr>
        <w:t>𝑁</w:t>
      </w:r>
      <w:r>
        <w:rPr>
          <w:rFonts w:ascii="STIX Math" w:eastAsia="STIX Math"/>
          <w:w w:val="110"/>
          <w:vertAlign w:val="subscript"/>
        </w:rPr>
        <w:t>1</w:t>
      </w:r>
      <w:r>
        <w:rPr>
          <w:rFonts w:ascii="STIX Math" w:eastAsia="STIX Math"/>
          <w:spacing w:val="25"/>
          <w:w w:val="110"/>
          <w:vertAlign w:val="baseline"/>
        </w:rPr>
        <w:t> </w:t>
      </w:r>
      <w:r>
        <w:rPr>
          <w:rFonts w:ascii="STIX Math" w:eastAsia="STIX Math"/>
          <w:w w:val="110"/>
          <w:vertAlign w:val="baseline"/>
        </w:rPr>
        <w:t>=</w:t>
      </w:r>
      <w:r>
        <w:rPr>
          <w:rFonts w:ascii="STIX Math" w:eastAsia="STIX Math"/>
          <w:spacing w:val="15"/>
          <w:w w:val="110"/>
          <w:vertAlign w:val="baseline"/>
        </w:rPr>
        <w:t> </w:t>
      </w:r>
      <w:r>
        <w:rPr>
          <w:rFonts w:ascii="STIX Math" w:eastAsia="STIX Math"/>
          <w:w w:val="110"/>
          <w:vertAlign w:val="baseline"/>
        </w:rPr>
        <w:t>4</w:t>
      </w:r>
      <w:r>
        <w:rPr>
          <w:rFonts w:ascii="STIX Math" w:eastAsia="STIX Math"/>
          <w:spacing w:val="15"/>
          <w:w w:val="110"/>
          <w:vertAlign w:val="baseline"/>
        </w:rPr>
        <w:t> </w:t>
      </w:r>
      <w:r>
        <w:rPr>
          <w:w w:val="110"/>
          <w:vertAlign w:val="baseline"/>
        </w:rPr>
        <w:t>and</w:t>
      </w:r>
      <w:r>
        <w:rPr>
          <w:spacing w:val="14"/>
          <w:w w:val="110"/>
          <w:vertAlign w:val="baseline"/>
        </w:rPr>
        <w:t> </w:t>
      </w:r>
      <w:r>
        <w:rPr>
          <w:rFonts w:ascii="STIX Math" w:eastAsia="STIX Math"/>
          <w:i/>
          <w:w w:val="110"/>
          <w:vertAlign w:val="baseline"/>
        </w:rPr>
        <w:t>𝑁</w:t>
      </w:r>
      <w:r>
        <w:rPr>
          <w:rFonts w:ascii="STIX Math" w:eastAsia="STIX Math"/>
          <w:w w:val="110"/>
          <w:vertAlign w:val="subscript"/>
        </w:rPr>
        <w:t>2</w:t>
      </w:r>
      <w:r>
        <w:rPr>
          <w:rFonts w:ascii="STIX Math" w:eastAsia="STIX Math"/>
          <w:spacing w:val="25"/>
          <w:w w:val="110"/>
          <w:vertAlign w:val="baseline"/>
        </w:rPr>
        <w:t> </w:t>
      </w:r>
      <w:r>
        <w:rPr>
          <w:rFonts w:ascii="STIX Math" w:eastAsia="STIX Math"/>
          <w:w w:val="110"/>
          <w:vertAlign w:val="baseline"/>
        </w:rPr>
        <w:t>=</w:t>
      </w:r>
      <w:r>
        <w:rPr>
          <w:rFonts w:ascii="STIX Math" w:eastAsia="STIX Math"/>
          <w:spacing w:val="15"/>
          <w:w w:val="110"/>
          <w:vertAlign w:val="baseline"/>
        </w:rPr>
        <w:t> </w:t>
      </w:r>
      <w:r>
        <w:rPr>
          <w:rFonts w:ascii="STIX Math" w:eastAsia="STIX Math"/>
          <w:w w:val="110"/>
          <w:vertAlign w:val="baseline"/>
        </w:rPr>
        <w:t>1</w:t>
      </w:r>
      <w:r>
        <w:rPr>
          <w:w w:val="110"/>
          <w:vertAlign w:val="baseline"/>
        </w:rPr>
        <w:t>,</w:t>
      </w:r>
      <w:r>
        <w:rPr>
          <w:spacing w:val="15"/>
          <w:w w:val="110"/>
          <w:vertAlign w:val="baseline"/>
        </w:rPr>
        <w:t> </w:t>
      </w:r>
      <w:r>
        <w:rPr>
          <w:w w:val="110"/>
          <w:vertAlign w:val="baseline"/>
        </w:rPr>
        <w:t>so</w:t>
      </w:r>
      <w:r>
        <w:rPr>
          <w:spacing w:val="14"/>
          <w:w w:val="110"/>
          <w:vertAlign w:val="baseline"/>
        </w:rPr>
        <w:t> </w:t>
      </w:r>
      <w:r>
        <w:rPr>
          <w:w w:val="110"/>
          <w:vertAlign w:val="baseline"/>
        </w:rPr>
        <w:t>the</w:t>
      </w:r>
      <w:r>
        <w:rPr>
          <w:spacing w:val="14"/>
          <w:w w:val="110"/>
          <w:vertAlign w:val="baseline"/>
        </w:rPr>
        <w:t> </w:t>
      </w:r>
      <w:r>
        <w:rPr>
          <w:w w:val="110"/>
          <w:vertAlign w:val="baseline"/>
        </w:rPr>
        <w:t>plasticity</w:t>
      </w:r>
      <w:r>
        <w:rPr>
          <w:spacing w:val="15"/>
          <w:w w:val="110"/>
          <w:vertAlign w:val="baseline"/>
        </w:rPr>
        <w:t> </w:t>
      </w:r>
      <w:r>
        <w:rPr>
          <w:w w:val="110"/>
          <w:vertAlign w:val="baseline"/>
        </w:rPr>
        <w:t>will</w:t>
      </w:r>
      <w:r>
        <w:rPr>
          <w:spacing w:val="14"/>
          <w:w w:val="110"/>
          <w:vertAlign w:val="baseline"/>
        </w:rPr>
        <w:t> </w:t>
      </w:r>
      <w:r>
        <w:rPr>
          <w:w w:val="110"/>
          <w:vertAlign w:val="baseline"/>
        </w:rPr>
        <w:t>be</w:t>
      </w:r>
      <w:r>
        <w:rPr>
          <w:spacing w:val="14"/>
          <w:w w:val="110"/>
          <w:vertAlign w:val="baseline"/>
        </w:rPr>
        <w:t> </w:t>
      </w:r>
      <w:r>
        <w:rPr>
          <w:w w:val="110"/>
          <w:vertAlign w:val="baseline"/>
        </w:rPr>
        <w:t>much</w:t>
      </w:r>
      <w:r>
        <w:rPr>
          <w:spacing w:val="15"/>
          <w:w w:val="110"/>
          <w:vertAlign w:val="baseline"/>
        </w:rPr>
        <w:t> </w:t>
      </w:r>
      <w:r>
        <w:rPr>
          <w:w w:val="110"/>
          <w:vertAlign w:val="baseline"/>
        </w:rPr>
        <w:t>stronger</w:t>
      </w:r>
      <w:r>
        <w:rPr>
          <w:spacing w:val="14"/>
          <w:w w:val="110"/>
          <w:vertAlign w:val="baseline"/>
        </w:rPr>
        <w:t> </w:t>
      </w:r>
      <w:r>
        <w:rPr>
          <w:w w:val="110"/>
          <w:vertAlign w:val="baseline"/>
        </w:rPr>
        <w:t>in</w:t>
      </w:r>
      <w:r>
        <w:rPr>
          <w:spacing w:val="14"/>
          <w:w w:val="110"/>
          <w:vertAlign w:val="baseline"/>
        </w:rPr>
        <w:t> </w:t>
      </w:r>
      <w:r>
        <w:rPr>
          <w:spacing w:val="-5"/>
          <w:w w:val="110"/>
          <w:vertAlign w:val="baseline"/>
        </w:rPr>
        <w:t>the</w:t>
      </w:r>
    </w:p>
    <w:p>
      <w:pPr>
        <w:pStyle w:val="BodyText"/>
        <w:spacing w:line="121" w:lineRule="exact"/>
        <w:ind w:left="200"/>
      </w:pPr>
      <w:r>
        <w:rPr>
          <w:w w:val="110"/>
        </w:rPr>
        <w:t>upper</w:t>
      </w:r>
      <w:r>
        <w:rPr>
          <w:spacing w:val="18"/>
          <w:w w:val="110"/>
        </w:rPr>
        <w:t> </w:t>
      </w:r>
      <w:r>
        <w:rPr>
          <w:w w:val="110"/>
        </w:rPr>
        <w:t>layer</w:t>
      </w:r>
      <w:r>
        <w:rPr>
          <w:spacing w:val="19"/>
          <w:w w:val="110"/>
        </w:rPr>
        <w:t> </w:t>
      </w:r>
      <w:r>
        <w:rPr>
          <w:w w:val="110"/>
        </w:rPr>
        <w:t>(i.e.</w:t>
      </w:r>
      <w:r>
        <w:rPr>
          <w:spacing w:val="19"/>
          <w:w w:val="110"/>
        </w:rPr>
        <w:t> </w:t>
      </w:r>
      <w:r>
        <w:rPr>
          <w:w w:val="110"/>
        </w:rPr>
        <w:t>extreme</w:t>
      </w:r>
      <w:r>
        <w:rPr>
          <w:spacing w:val="19"/>
          <w:w w:val="110"/>
        </w:rPr>
        <w:t> </w:t>
      </w:r>
      <w:r>
        <w:rPr>
          <w:w w:val="110"/>
        </w:rPr>
        <w:t>plasticity</w:t>
      </w:r>
      <w:r>
        <w:rPr>
          <w:spacing w:val="19"/>
          <w:w w:val="110"/>
        </w:rPr>
        <w:t> </w:t>
      </w:r>
      <w:r>
        <w:rPr>
          <w:w w:val="110"/>
        </w:rPr>
        <w:t>in</w:t>
      </w:r>
      <w:r>
        <w:rPr>
          <w:spacing w:val="18"/>
          <w:w w:val="110"/>
        </w:rPr>
        <w:t> </w:t>
      </w:r>
      <w:r>
        <w:rPr>
          <w:w w:val="110"/>
        </w:rPr>
        <w:t>our</w:t>
      </w:r>
      <w:r>
        <w:rPr>
          <w:spacing w:val="19"/>
          <w:w w:val="110"/>
        </w:rPr>
        <w:t> </w:t>
      </w:r>
      <w:r>
        <w:rPr>
          <w:w w:val="110"/>
        </w:rPr>
        <w:t>terminology).</w:t>
      </w:r>
      <w:r>
        <w:rPr>
          <w:spacing w:val="19"/>
          <w:w w:val="110"/>
        </w:rPr>
        <w:t> </w:t>
      </w:r>
      <w:r>
        <w:rPr>
          <w:w w:val="110"/>
        </w:rPr>
        <w:t>The</w:t>
      </w:r>
      <w:r>
        <w:rPr>
          <w:spacing w:val="19"/>
          <w:w w:val="110"/>
        </w:rPr>
        <w:t> </w:t>
      </w:r>
      <w:r>
        <w:rPr>
          <w:w w:val="110"/>
        </w:rPr>
        <w:t>value</w:t>
      </w:r>
      <w:r>
        <w:rPr>
          <w:spacing w:val="19"/>
          <w:w w:val="110"/>
        </w:rPr>
        <w:t> </w:t>
      </w:r>
      <w:r>
        <w:rPr>
          <w:spacing w:val="-5"/>
          <w:w w:val="110"/>
        </w:rPr>
        <w:t>of</w:t>
      </w:r>
    </w:p>
    <w:p>
      <w:pPr>
        <w:spacing w:after="0" w:line="121" w:lineRule="exact"/>
        <w:sectPr>
          <w:type w:val="continuous"/>
          <w:pgSz w:w="11910" w:h="15880"/>
          <w:pgMar w:header="655" w:footer="544" w:top="620" w:bottom="280" w:left="640" w:right="640"/>
          <w:cols w:num="4" w:equalWidth="0">
            <w:col w:w="387" w:space="40"/>
            <w:col w:w="841" w:space="39"/>
            <w:col w:w="3867" w:space="118"/>
            <w:col w:w="5338"/>
          </w:cols>
        </w:sectPr>
      </w:pPr>
    </w:p>
    <w:p>
      <w:pPr>
        <w:pStyle w:val="BodyText"/>
        <w:spacing w:line="266" w:lineRule="auto"/>
        <w:ind w:right="38" w:firstLine="239"/>
        <w:jc w:val="both"/>
      </w:pPr>
      <w:r>
        <w:rPr/>
        <mc:AlternateContent>
          <mc:Choice Requires="wps">
            <w:drawing>
              <wp:anchor distT="0" distB="0" distL="0" distR="0" allowOverlap="1" layoutInCell="1" locked="0" behindDoc="1" simplePos="0" relativeHeight="486837248">
                <wp:simplePos x="0" y="0"/>
                <wp:positionH relativeFrom="page">
                  <wp:posOffset>1130198</wp:posOffset>
                </wp:positionH>
                <wp:positionV relativeFrom="paragraph">
                  <wp:posOffset>-134635</wp:posOffset>
                </wp:positionV>
                <wp:extent cx="40005" cy="7620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4000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wps:txbx>
                      <wps:bodyPr wrap="square" lIns="0" tIns="0" rIns="0" bIns="0" rtlCol="0">
                        <a:noAutofit/>
                      </wps:bodyPr>
                    </wps:wsp>
                  </a:graphicData>
                </a:graphic>
              </wp:anchor>
            </w:drawing>
          </mc:Choice>
          <mc:Fallback>
            <w:pict>
              <v:shape style="position:absolute;margin-left:88.991997pt;margin-top:-10.601187pt;width:3.15pt;height:6pt;mso-position-horizontal-relative:page;mso-position-vertical-relative:paragraph;z-index:-16479232" type="#_x0000_t202" id="docshape4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𝛼</w:t>
                      </w:r>
                    </w:p>
                  </w:txbxContent>
                </v:textbox>
                <w10:wrap type="none"/>
              </v:shape>
            </w:pict>
          </mc:Fallback>
        </mc:AlternateContent>
      </w:r>
      <w:r>
        <w:rPr>
          <w:w w:val="110"/>
        </w:rPr>
        <w:t>In past work (</w:t>
      </w:r>
      <w:hyperlink w:history="true" w:anchor="_bookmark56">
        <w:r>
          <w:rPr>
            <w:color w:val="007FAC"/>
            <w:w w:val="110"/>
          </w:rPr>
          <w:t>Mora and Yuen</w:t>
        </w:r>
      </w:hyperlink>
      <w:r>
        <w:rPr>
          <w:w w:val="110"/>
        </w:rPr>
        <w:t>, </w:t>
      </w:r>
      <w:hyperlink w:history="true" w:anchor="_bookmark56">
        <w:r>
          <w:rPr>
            <w:color w:val="007FAC"/>
            <w:w w:val="110"/>
          </w:rPr>
          <w:t>2018b</w:t>
        </w:r>
      </w:hyperlink>
      <w:r>
        <w:rPr>
          <w:w w:val="110"/>
        </w:rPr>
        <w:t>), we demonstrated the </w:t>
      </w:r>
      <w:r>
        <w:rPr>
          <w:w w:val="110"/>
        </w:rPr>
        <w:t>ability of</w:t>
      </w:r>
      <w:r>
        <w:rPr>
          <w:spacing w:val="-10"/>
          <w:w w:val="110"/>
        </w:rPr>
        <w:t> </w:t>
      </w:r>
      <w:r>
        <w:rPr>
          <w:w w:val="110"/>
        </w:rPr>
        <w:t>the</w:t>
      </w:r>
      <w:r>
        <w:rPr>
          <w:spacing w:val="-10"/>
          <w:w w:val="110"/>
        </w:rPr>
        <w:t> </w:t>
      </w:r>
      <w:r>
        <w:rPr>
          <w:w w:val="110"/>
        </w:rPr>
        <w:t>LBM</w:t>
      </w:r>
      <w:r>
        <w:rPr>
          <w:spacing w:val="-10"/>
          <w:w w:val="110"/>
        </w:rPr>
        <w:t> </w:t>
      </w:r>
      <w:r>
        <w:rPr>
          <w:w w:val="110"/>
        </w:rPr>
        <w:t>to</w:t>
      </w:r>
      <w:r>
        <w:rPr>
          <w:spacing w:val="-10"/>
          <w:w w:val="110"/>
        </w:rPr>
        <w:t> </w:t>
      </w:r>
      <w:r>
        <w:rPr>
          <w:w w:val="110"/>
        </w:rPr>
        <w:t>model</w:t>
      </w:r>
      <w:r>
        <w:rPr>
          <w:spacing w:val="-10"/>
          <w:w w:val="110"/>
        </w:rPr>
        <w:t> </w:t>
      </w:r>
      <w:r>
        <w:rPr>
          <w:w w:val="110"/>
        </w:rPr>
        <w:t>temperature</w:t>
      </w:r>
      <w:r>
        <w:rPr>
          <w:spacing w:val="-10"/>
          <w:w w:val="110"/>
        </w:rPr>
        <w:t> </w:t>
      </w:r>
      <w:r>
        <w:rPr>
          <w:w w:val="110"/>
        </w:rPr>
        <w:t>dependent</w:t>
      </w:r>
      <w:r>
        <w:rPr>
          <w:spacing w:val="-10"/>
          <w:w w:val="110"/>
        </w:rPr>
        <w:t> </w:t>
      </w:r>
      <w:r>
        <w:rPr>
          <w:w w:val="110"/>
        </w:rPr>
        <w:t>viscosity</w:t>
      </w:r>
      <w:r>
        <w:rPr>
          <w:spacing w:val="-10"/>
          <w:w w:val="110"/>
        </w:rPr>
        <w:t> </w:t>
      </w:r>
      <w:r>
        <w:rPr>
          <w:w w:val="110"/>
        </w:rPr>
        <w:t>such</w:t>
      </w:r>
      <w:r>
        <w:rPr>
          <w:spacing w:val="-10"/>
          <w:w w:val="110"/>
        </w:rPr>
        <w:t> </w:t>
      </w:r>
      <w:r>
        <w:rPr>
          <w:w w:val="110"/>
        </w:rPr>
        <w:t>as</w:t>
      </w:r>
      <w:r>
        <w:rPr>
          <w:spacing w:val="-10"/>
          <w:w w:val="110"/>
        </w:rPr>
        <w:t> </w:t>
      </w:r>
      <w:r>
        <w:rPr>
          <w:w w:val="110"/>
        </w:rPr>
        <w:t>Reynolds viscosity of form</w:t>
      </w:r>
    </w:p>
    <w:p>
      <w:pPr>
        <w:tabs>
          <w:tab w:pos="4833" w:val="left" w:leader="none"/>
        </w:tabs>
        <w:spacing w:line="273" w:lineRule="exact" w:before="0"/>
        <w:ind w:left="111" w:right="0" w:firstLine="0"/>
        <w:jc w:val="left"/>
        <w:rPr>
          <w:sz w:val="16"/>
        </w:rPr>
      </w:pPr>
      <w:r>
        <w:rPr>
          <w:rFonts w:ascii="STIX Math" w:hAnsi="STIX Math" w:eastAsia="STIX Math"/>
          <w:i/>
          <w:w w:val="105"/>
          <w:sz w:val="16"/>
        </w:rPr>
        <w:t>𝜈</w:t>
      </w:r>
      <w:r>
        <w:rPr>
          <w:rFonts w:ascii="STIX Math" w:hAnsi="STIX Math" w:eastAsia="STIX Math"/>
          <w:i/>
          <w:w w:val="105"/>
          <w:position w:val="-3"/>
          <w:sz w:val="12"/>
        </w:rPr>
        <w:t>𝑓</w:t>
      </w:r>
      <w:r>
        <w:rPr>
          <w:rFonts w:ascii="STIX Math" w:hAnsi="STIX Math" w:eastAsia="STIX Math"/>
          <w:i/>
          <w:spacing w:val="-8"/>
          <w:w w:val="105"/>
          <w:position w:val="-3"/>
          <w:sz w:val="12"/>
        </w:rPr>
        <w:t> </w:t>
      </w:r>
      <w:r>
        <w:rPr>
          <w:rFonts w:ascii="STIX Math" w:hAnsi="STIX Math" w:eastAsia="STIX Math"/>
          <w:w w:val="105"/>
          <w:sz w:val="16"/>
        </w:rPr>
        <w:t>(</w:t>
      </w:r>
      <w:r>
        <w:rPr>
          <w:rFonts w:ascii="STIX Math" w:hAnsi="STIX Math" w:eastAsia="STIX Math"/>
          <w:i/>
          <w:w w:val="105"/>
          <w:sz w:val="16"/>
        </w:rPr>
        <w:t>𝑇</w:t>
      </w:r>
      <w:r>
        <w:rPr>
          <w:rFonts w:ascii="STIX Math" w:hAnsi="STIX Math" w:eastAsia="STIX Math"/>
          <w:i/>
          <w:spacing w:val="-17"/>
          <w:w w:val="105"/>
          <w:sz w:val="16"/>
        </w:rPr>
        <w:t> </w:t>
      </w:r>
      <w:r>
        <w:rPr>
          <w:rFonts w:ascii="STIX Math" w:hAnsi="STIX Math" w:eastAsia="STIX Math"/>
          <w:w w:val="105"/>
          <w:sz w:val="16"/>
        </w:rPr>
        <w:t>)</w:t>
      </w:r>
      <w:r>
        <w:rPr>
          <w:rFonts w:ascii="STIX Math" w:hAnsi="STIX Math" w:eastAsia="STIX Math"/>
          <w:spacing w:val="44"/>
          <w:w w:val="105"/>
          <w:sz w:val="16"/>
        </w:rPr>
        <w:t> </w:t>
      </w:r>
      <w:r>
        <w:rPr>
          <w:rFonts w:ascii="STIX Math" w:hAnsi="STIX Math" w:eastAsia="STIX Math"/>
          <w:w w:val="105"/>
          <w:sz w:val="16"/>
        </w:rPr>
        <w:t>=</w:t>
      </w:r>
      <w:r>
        <w:rPr>
          <w:rFonts w:ascii="STIX Math" w:hAnsi="STIX Math" w:eastAsia="STIX Math"/>
          <w:spacing w:val="49"/>
          <w:w w:val="105"/>
          <w:sz w:val="16"/>
        </w:rPr>
        <w:t> </w:t>
      </w:r>
      <w:r>
        <w:rPr>
          <w:rFonts w:ascii="STIX Math" w:hAnsi="STIX Math" w:eastAsia="STIX Math"/>
          <w:i/>
          <w:w w:val="105"/>
          <w:sz w:val="16"/>
        </w:rPr>
        <w:t>𝜈</w:t>
      </w:r>
      <w:r>
        <w:rPr>
          <w:rFonts w:ascii="STIX Math" w:hAnsi="STIX Math" w:eastAsia="STIX Math"/>
          <w:w w:val="105"/>
          <w:position w:val="-3"/>
          <w:sz w:val="12"/>
        </w:rPr>
        <w:t>0</w:t>
      </w:r>
      <w:r>
        <w:rPr>
          <w:rFonts w:ascii="STIX Math" w:hAnsi="STIX Math" w:eastAsia="STIX Math"/>
          <w:spacing w:val="3"/>
          <w:w w:val="105"/>
          <w:position w:val="-3"/>
          <w:sz w:val="12"/>
        </w:rPr>
        <w:t> </w:t>
      </w:r>
      <w:r>
        <w:rPr>
          <w:rFonts w:ascii="STIX Math" w:hAnsi="STIX Math" w:eastAsia="STIX Math"/>
          <w:w w:val="105"/>
          <w:sz w:val="16"/>
        </w:rPr>
        <w:t>exp(−</w:t>
      </w:r>
      <w:r>
        <w:rPr>
          <w:rFonts w:ascii="STIX Math" w:hAnsi="STIX Math" w:eastAsia="STIX Math"/>
          <w:i/>
          <w:w w:val="105"/>
          <w:sz w:val="16"/>
        </w:rPr>
        <w:t>𝑏𝑇</w:t>
      </w:r>
      <w:r>
        <w:rPr>
          <w:rFonts w:ascii="STIX Math" w:hAnsi="STIX Math" w:eastAsia="STIX Math"/>
          <w:i/>
          <w:spacing w:val="-17"/>
          <w:w w:val="105"/>
          <w:sz w:val="16"/>
        </w:rPr>
        <w:t> </w:t>
      </w:r>
      <w:r>
        <w:rPr>
          <w:rFonts w:ascii="STIX Math" w:hAnsi="STIX Math" w:eastAsia="STIX Math"/>
          <w:w w:val="105"/>
          <w:sz w:val="16"/>
        </w:rPr>
        <w:t>)</w:t>
      </w:r>
      <w:r>
        <w:rPr>
          <w:rFonts w:ascii="STIX Math" w:hAnsi="STIX Math" w:eastAsia="STIX Math"/>
          <w:spacing w:val="32"/>
          <w:w w:val="105"/>
          <w:sz w:val="16"/>
        </w:rPr>
        <w:t>  </w:t>
      </w:r>
      <w:r>
        <w:rPr>
          <w:rFonts w:ascii="STIX Math" w:hAnsi="STIX Math" w:eastAsia="STIX Math"/>
          <w:i/>
          <w:spacing w:val="-10"/>
          <w:w w:val="105"/>
          <w:sz w:val="16"/>
        </w:rPr>
        <w:t>,</w:t>
      </w:r>
      <w:r>
        <w:rPr>
          <w:rFonts w:ascii="STIX Math" w:hAnsi="STIX Math" w:eastAsia="STIX Math"/>
          <w:i/>
          <w:sz w:val="16"/>
        </w:rPr>
        <w:tab/>
      </w:r>
      <w:r>
        <w:rPr>
          <w:spacing w:val="-4"/>
          <w:w w:val="105"/>
          <w:sz w:val="16"/>
        </w:rPr>
        <w:t>(26)</w:t>
      </w:r>
    </w:p>
    <w:p>
      <w:pPr>
        <w:spacing w:line="389" w:lineRule="exact" w:before="0"/>
        <w:ind w:left="111" w:right="0" w:firstLine="0"/>
        <w:jc w:val="left"/>
        <w:rPr>
          <w:sz w:val="16"/>
        </w:rPr>
      </w:pPr>
      <w:r>
        <w:rPr>
          <w:w w:val="105"/>
          <w:sz w:val="16"/>
        </w:rPr>
        <w:t>with</w:t>
      </w:r>
      <w:r>
        <w:rPr>
          <w:spacing w:val="-2"/>
          <w:w w:val="105"/>
          <w:sz w:val="16"/>
        </w:rPr>
        <w:t> </w:t>
      </w:r>
      <w:r>
        <w:rPr>
          <w:w w:val="105"/>
          <w:sz w:val="16"/>
        </w:rPr>
        <w:t>powers</w:t>
      </w:r>
      <w:r>
        <w:rPr>
          <w:spacing w:val="-1"/>
          <w:w w:val="105"/>
          <w:sz w:val="16"/>
        </w:rPr>
        <w:t> </w:t>
      </w:r>
      <w:r>
        <w:rPr>
          <w:w w:val="105"/>
          <w:sz w:val="16"/>
        </w:rPr>
        <w:t>up</w:t>
      </w:r>
      <w:r>
        <w:rPr>
          <w:spacing w:val="-1"/>
          <w:w w:val="105"/>
          <w:sz w:val="16"/>
        </w:rPr>
        <w:t> </w:t>
      </w:r>
      <w:r>
        <w:rPr>
          <w:w w:val="105"/>
          <w:sz w:val="16"/>
        </w:rPr>
        <w:t>to</w:t>
      </w:r>
      <w:r>
        <w:rPr>
          <w:spacing w:val="-2"/>
          <w:w w:val="105"/>
          <w:sz w:val="16"/>
        </w:rPr>
        <w:t> </w:t>
      </w:r>
      <w:r>
        <w:rPr>
          <w:rFonts w:ascii="STIX Math" w:eastAsia="STIX Math"/>
          <w:i/>
          <w:w w:val="105"/>
          <w:sz w:val="16"/>
        </w:rPr>
        <w:t>𝑏</w:t>
      </w:r>
      <w:r>
        <w:rPr>
          <w:rFonts w:ascii="STIX Math" w:eastAsia="STIX Math"/>
          <w:i/>
          <w:spacing w:val="7"/>
          <w:w w:val="105"/>
          <w:sz w:val="16"/>
        </w:rPr>
        <w:t> </w:t>
      </w:r>
      <w:r>
        <w:rPr>
          <w:rFonts w:ascii="STIX Math" w:eastAsia="STIX Math"/>
          <w:w w:val="105"/>
          <w:sz w:val="16"/>
        </w:rPr>
        <w:t>=</w:t>
      </w:r>
      <w:r>
        <w:rPr>
          <w:rFonts w:ascii="STIX Math" w:eastAsia="STIX Math"/>
          <w:spacing w:val="6"/>
          <w:w w:val="105"/>
          <w:sz w:val="16"/>
        </w:rPr>
        <w:t> </w:t>
      </w:r>
      <w:r>
        <w:rPr>
          <w:rFonts w:ascii="STIX Math" w:eastAsia="STIX Math"/>
          <w:w w:val="105"/>
          <w:sz w:val="16"/>
        </w:rPr>
        <w:t>15</w:t>
      </w:r>
      <w:r>
        <w:rPr>
          <w:w w:val="105"/>
          <w:sz w:val="16"/>
        </w:rPr>
        <w:t>.</w:t>
      </w:r>
      <w:r>
        <w:rPr>
          <w:spacing w:val="-1"/>
          <w:w w:val="105"/>
          <w:sz w:val="16"/>
        </w:rPr>
        <w:t> </w:t>
      </w:r>
      <w:r>
        <w:rPr>
          <w:w w:val="105"/>
          <w:sz w:val="16"/>
        </w:rPr>
        <w:t>Here,</w:t>
      </w:r>
      <w:r>
        <w:rPr>
          <w:spacing w:val="-2"/>
          <w:w w:val="105"/>
          <w:sz w:val="16"/>
        </w:rPr>
        <w:t> </w:t>
      </w:r>
      <w:r>
        <w:rPr>
          <w:w w:val="105"/>
          <w:sz w:val="16"/>
        </w:rPr>
        <w:t>we</w:t>
      </w:r>
      <w:r>
        <w:rPr>
          <w:spacing w:val="-1"/>
          <w:w w:val="105"/>
          <w:sz w:val="16"/>
        </w:rPr>
        <w:t> </w:t>
      </w:r>
      <w:r>
        <w:rPr>
          <w:w w:val="105"/>
          <w:sz w:val="16"/>
        </w:rPr>
        <w:t>will</w:t>
      </w:r>
      <w:r>
        <w:rPr>
          <w:spacing w:val="-1"/>
          <w:w w:val="105"/>
          <w:sz w:val="16"/>
        </w:rPr>
        <w:t> </w:t>
      </w:r>
      <w:r>
        <w:rPr>
          <w:w w:val="105"/>
          <w:sz w:val="16"/>
        </w:rPr>
        <w:t>set</w:t>
      </w:r>
      <w:r>
        <w:rPr>
          <w:spacing w:val="-2"/>
          <w:w w:val="105"/>
          <w:sz w:val="16"/>
        </w:rPr>
        <w:t> </w:t>
      </w:r>
      <w:r>
        <w:rPr>
          <w:rFonts w:ascii="STIX Math" w:eastAsia="STIX Math"/>
          <w:i/>
          <w:w w:val="105"/>
          <w:sz w:val="16"/>
        </w:rPr>
        <w:t>𝜈</w:t>
      </w:r>
      <w:r>
        <w:rPr>
          <w:rFonts w:ascii="STIX Math" w:eastAsia="STIX Math"/>
          <w:i/>
          <w:w w:val="105"/>
          <w:position w:val="-3"/>
          <w:sz w:val="12"/>
        </w:rPr>
        <w:t>𝑙𝑖𝑛𝑒𝑎𝑟</w:t>
      </w:r>
      <w:r>
        <w:rPr>
          <w:rFonts w:ascii="STIX Math" w:eastAsia="STIX Math"/>
          <w:i/>
          <w:spacing w:val="28"/>
          <w:w w:val="105"/>
          <w:position w:val="-3"/>
          <w:sz w:val="12"/>
        </w:rPr>
        <w:t> </w:t>
      </w:r>
      <w:r>
        <w:rPr>
          <w:rFonts w:ascii="STIX Math" w:eastAsia="STIX Math"/>
          <w:w w:val="105"/>
          <w:sz w:val="16"/>
        </w:rPr>
        <w:t>=</w:t>
      </w:r>
      <w:r>
        <w:rPr>
          <w:rFonts w:ascii="STIX Math" w:eastAsia="STIX Math"/>
          <w:spacing w:val="7"/>
          <w:w w:val="105"/>
          <w:sz w:val="16"/>
        </w:rPr>
        <w:t> </w:t>
      </w:r>
      <w:r>
        <w:rPr>
          <w:rFonts w:ascii="STIX Math" w:eastAsia="STIX Math"/>
          <w:i/>
          <w:w w:val="105"/>
          <w:sz w:val="16"/>
        </w:rPr>
        <w:t>𝑐𝑜𝑛𝑠𝑡𝑎𝑛𝑡</w:t>
      </w:r>
      <w:r>
        <w:rPr>
          <w:rFonts w:ascii="STIX Math" w:eastAsia="STIX Math"/>
          <w:i/>
          <w:spacing w:val="-2"/>
          <w:w w:val="105"/>
          <w:sz w:val="16"/>
        </w:rPr>
        <w:t> </w:t>
      </w:r>
      <w:r>
        <w:rPr>
          <w:w w:val="105"/>
          <w:sz w:val="16"/>
        </w:rPr>
        <w:t>(i.e.</w:t>
      </w:r>
      <w:r>
        <w:rPr>
          <w:spacing w:val="-1"/>
          <w:w w:val="105"/>
          <w:sz w:val="16"/>
        </w:rPr>
        <w:t> </w:t>
      </w:r>
      <w:r>
        <w:rPr>
          <w:w w:val="105"/>
          <w:sz w:val="16"/>
        </w:rPr>
        <w:t>no</w:t>
      </w:r>
      <w:r>
        <w:rPr>
          <w:spacing w:val="-1"/>
          <w:w w:val="105"/>
          <w:sz w:val="16"/>
        </w:rPr>
        <w:t> </w:t>
      </w:r>
      <w:r>
        <w:rPr>
          <w:spacing w:val="-4"/>
          <w:w w:val="105"/>
          <w:sz w:val="16"/>
        </w:rPr>
        <w:t>tem-</w:t>
      </w:r>
    </w:p>
    <w:p>
      <w:pPr>
        <w:pStyle w:val="BodyText"/>
        <w:spacing w:line="160" w:lineRule="exact"/>
      </w:pPr>
      <w:r>
        <w:rPr>
          <w:w w:val="110"/>
        </w:rPr>
        <w:t>perature</w:t>
      </w:r>
      <w:r>
        <w:rPr>
          <w:spacing w:val="-1"/>
          <w:w w:val="110"/>
        </w:rPr>
        <w:t> </w:t>
      </w:r>
      <w:r>
        <w:rPr>
          <w:w w:val="110"/>
        </w:rPr>
        <w:t>or depth dependence of viscosity) and focus on </w:t>
      </w:r>
      <w:r>
        <w:rPr>
          <w:spacing w:val="-2"/>
          <w:w w:val="110"/>
        </w:rPr>
        <w:t>demonstrating</w:t>
      </w:r>
    </w:p>
    <w:p>
      <w:pPr>
        <w:pStyle w:val="BodyText"/>
        <w:spacing w:before="11"/>
      </w:pPr>
      <w:r>
        <w:rPr>
          <w:w w:val="110"/>
        </w:rPr>
        <w:t>the</w:t>
      </w:r>
      <w:r>
        <w:rPr>
          <w:spacing w:val="2"/>
          <w:w w:val="110"/>
        </w:rPr>
        <w:t> </w:t>
      </w:r>
      <w:r>
        <w:rPr>
          <w:w w:val="110"/>
        </w:rPr>
        <w:t>ability</w:t>
      </w:r>
      <w:r>
        <w:rPr>
          <w:spacing w:val="2"/>
          <w:w w:val="110"/>
        </w:rPr>
        <w:t> </w:t>
      </w:r>
      <w:r>
        <w:rPr>
          <w:w w:val="110"/>
        </w:rPr>
        <w:t>of</w:t>
      </w:r>
      <w:r>
        <w:rPr>
          <w:spacing w:val="2"/>
          <w:w w:val="110"/>
        </w:rPr>
        <w:t> </w:t>
      </w:r>
      <w:r>
        <w:rPr>
          <w:w w:val="110"/>
        </w:rPr>
        <w:t>the</w:t>
      </w:r>
      <w:r>
        <w:rPr>
          <w:spacing w:val="2"/>
          <w:w w:val="110"/>
        </w:rPr>
        <w:t> </w:t>
      </w:r>
      <w:r>
        <w:rPr>
          <w:w w:val="110"/>
        </w:rPr>
        <w:t>LBM</w:t>
      </w:r>
      <w:r>
        <w:rPr>
          <w:spacing w:val="2"/>
          <w:w w:val="110"/>
        </w:rPr>
        <w:t> </w:t>
      </w:r>
      <w:r>
        <w:rPr>
          <w:w w:val="110"/>
        </w:rPr>
        <w:t>to</w:t>
      </w:r>
      <w:r>
        <w:rPr>
          <w:spacing w:val="3"/>
          <w:w w:val="110"/>
        </w:rPr>
        <w:t> </w:t>
      </w:r>
      <w:r>
        <w:rPr>
          <w:w w:val="110"/>
        </w:rPr>
        <w:t>model</w:t>
      </w:r>
      <w:r>
        <w:rPr>
          <w:spacing w:val="2"/>
          <w:w w:val="110"/>
        </w:rPr>
        <w:t> </w:t>
      </w:r>
      <w:r>
        <w:rPr>
          <w:w w:val="110"/>
        </w:rPr>
        <w:t>extremely</w:t>
      </w:r>
      <w:r>
        <w:rPr>
          <w:spacing w:val="2"/>
          <w:w w:val="110"/>
        </w:rPr>
        <w:t> </w:t>
      </w:r>
      <w:r>
        <w:rPr>
          <w:w w:val="110"/>
        </w:rPr>
        <w:t>strong</w:t>
      </w:r>
      <w:r>
        <w:rPr>
          <w:spacing w:val="2"/>
          <w:w w:val="110"/>
        </w:rPr>
        <w:t> </w:t>
      </w:r>
      <w:r>
        <w:rPr>
          <w:spacing w:val="-2"/>
          <w:w w:val="110"/>
        </w:rPr>
        <w:t>plasticity.</w:t>
      </w:r>
    </w:p>
    <w:p>
      <w:pPr>
        <w:pStyle w:val="BodyText"/>
        <w:spacing w:before="19"/>
        <w:ind w:left="0"/>
      </w:pPr>
    </w:p>
    <w:p>
      <w:pPr>
        <w:pStyle w:val="Heading1"/>
        <w:numPr>
          <w:ilvl w:val="0"/>
          <w:numId w:val="1"/>
        </w:numPr>
        <w:tabs>
          <w:tab w:pos="334" w:val="left" w:leader="none"/>
        </w:tabs>
        <w:spacing w:line="240" w:lineRule="auto" w:before="1" w:after="0"/>
        <w:ind w:left="334" w:right="0" w:hanging="223"/>
        <w:jc w:val="left"/>
      </w:pPr>
      <w:bookmarkStart w:name="Numerical experiment" w:id="26"/>
      <w:bookmarkEnd w:id="26"/>
      <w:r>
        <w:rPr>
          <w:b w:val="0"/>
        </w:rPr>
      </w:r>
      <w:r>
        <w:rPr>
          <w:w w:val="110"/>
        </w:rPr>
        <w:t>Numerical</w:t>
      </w:r>
      <w:r>
        <w:rPr>
          <w:spacing w:val="1"/>
          <w:w w:val="110"/>
        </w:rPr>
        <w:t> </w:t>
      </w:r>
      <w:r>
        <w:rPr>
          <w:spacing w:val="-2"/>
          <w:w w:val="110"/>
        </w:rPr>
        <w:t>experiment</w:t>
      </w:r>
    </w:p>
    <w:p>
      <w:pPr>
        <w:pStyle w:val="BodyText"/>
        <w:spacing w:before="35"/>
        <w:ind w:left="0"/>
        <w:rPr>
          <w:b/>
        </w:rPr>
      </w:pPr>
    </w:p>
    <w:p>
      <w:pPr>
        <w:pStyle w:val="BodyText"/>
        <w:spacing w:line="266" w:lineRule="auto"/>
        <w:ind w:right="38" w:firstLine="239"/>
        <w:jc w:val="both"/>
      </w:pPr>
      <w:r>
        <w:rPr>
          <w:w w:val="110"/>
        </w:rPr>
        <w:t>In</w:t>
      </w:r>
      <w:r>
        <w:rPr>
          <w:w w:val="110"/>
        </w:rPr>
        <w:t> this</w:t>
      </w:r>
      <w:r>
        <w:rPr>
          <w:w w:val="110"/>
        </w:rPr>
        <w:t> section,</w:t>
      </w:r>
      <w:r>
        <w:rPr>
          <w:w w:val="110"/>
        </w:rPr>
        <w:t> we</w:t>
      </w:r>
      <w:r>
        <w:rPr>
          <w:w w:val="110"/>
        </w:rPr>
        <w:t> will</w:t>
      </w:r>
      <w:r>
        <w:rPr>
          <w:w w:val="110"/>
        </w:rPr>
        <w:t> apply</w:t>
      </w:r>
      <w:r>
        <w:rPr>
          <w:w w:val="110"/>
        </w:rPr>
        <w:t> the</w:t>
      </w:r>
      <w:r>
        <w:rPr>
          <w:w w:val="110"/>
        </w:rPr>
        <w:t> LBM</w:t>
      </w:r>
      <w:r>
        <w:rPr>
          <w:w w:val="110"/>
        </w:rPr>
        <w:t> described</w:t>
      </w:r>
      <w:r>
        <w:rPr>
          <w:w w:val="110"/>
        </w:rPr>
        <w:t> above</w:t>
      </w:r>
      <w:r>
        <w:rPr>
          <w:w w:val="110"/>
        </w:rPr>
        <w:t> to</w:t>
      </w:r>
      <w:r>
        <w:rPr>
          <w:w w:val="110"/>
        </w:rPr>
        <w:t> a</w:t>
      </w:r>
      <w:r>
        <w:rPr>
          <w:w w:val="110"/>
        </w:rPr>
        <w:t> </w:t>
      </w:r>
      <w:r>
        <w:rPr>
          <w:w w:val="110"/>
        </w:rPr>
        <w:t>two layer</w:t>
      </w:r>
      <w:r>
        <w:rPr>
          <w:w w:val="110"/>
        </w:rPr>
        <w:t> model</w:t>
      </w:r>
      <w:r>
        <w:rPr>
          <w:w w:val="110"/>
        </w:rPr>
        <w:t> with</w:t>
      </w:r>
      <w:r>
        <w:rPr>
          <w:w w:val="110"/>
        </w:rPr>
        <w:t> an</w:t>
      </w:r>
      <w:r>
        <w:rPr>
          <w:w w:val="110"/>
        </w:rPr>
        <w:t> upper</w:t>
      </w:r>
      <w:r>
        <w:rPr>
          <w:w w:val="110"/>
        </w:rPr>
        <w:t> low</w:t>
      </w:r>
      <w:r>
        <w:rPr>
          <w:w w:val="110"/>
        </w:rPr>
        <w:t> viscosity</w:t>
      </w:r>
      <w:r>
        <w:rPr>
          <w:w w:val="110"/>
        </w:rPr>
        <w:t> layer,</w:t>
      </w:r>
      <w:r>
        <w:rPr>
          <w:w w:val="110"/>
        </w:rPr>
        <w:t> and</w:t>
      </w:r>
      <w:r>
        <w:rPr>
          <w:w w:val="110"/>
        </w:rPr>
        <w:t> demonstrate</w:t>
      </w:r>
      <w:r>
        <w:rPr>
          <w:w w:val="110"/>
        </w:rPr>
        <w:t> the LBM’s ability to model strong plasticity which leads to the emergence of plate tectonic like behavior.</w:t>
      </w:r>
    </w:p>
    <w:p>
      <w:pPr>
        <w:pStyle w:val="BodyText"/>
        <w:spacing w:line="98" w:lineRule="auto" w:before="44"/>
        <w:ind w:right="109"/>
        <w:rPr>
          <w:rFonts w:ascii="STIX Math" w:hAnsi="STIX Math" w:eastAsia="STIX Math"/>
          <w:i/>
          <w:sz w:val="12"/>
        </w:rPr>
      </w:pPr>
      <w:r>
        <w:rPr/>
        <w:br w:type="column"/>
      </w:r>
      <w:r>
        <w:rPr>
          <w:rFonts w:ascii="STIX Math" w:hAnsi="STIX Math" w:eastAsia="STIX Math"/>
          <w:i/>
          <w:w w:val="110"/>
        </w:rPr>
        <w:t>𝜈</w:t>
      </w:r>
      <w:r>
        <w:rPr>
          <w:rFonts w:ascii="STIX Math" w:hAnsi="STIX Math" w:eastAsia="STIX Math"/>
          <w:w w:val="110"/>
          <w:vertAlign w:val="superscript"/>
        </w:rPr>
        <w:t>∗</w:t>
      </w:r>
      <w:r>
        <w:rPr>
          <w:rFonts w:ascii="STIX Math" w:hAnsi="STIX Math" w:eastAsia="STIX Math"/>
          <w:w w:val="110"/>
          <w:vertAlign w:val="baseline"/>
        </w:rPr>
        <w:t> </w:t>
      </w:r>
      <w:r>
        <w:rPr>
          <w:w w:val="110"/>
          <w:vertAlign w:val="baseline"/>
        </w:rPr>
        <w:t>is set to </w:t>
      </w:r>
      <w:r>
        <w:rPr>
          <w:rFonts w:ascii="STIX Math" w:hAnsi="STIX Math" w:eastAsia="STIX Math"/>
          <w:i/>
          <w:w w:val="110"/>
          <w:vertAlign w:val="baseline"/>
        </w:rPr>
        <w:t>𝜈</w:t>
      </w:r>
      <w:r>
        <w:rPr>
          <w:rFonts w:ascii="STIX Math" w:hAnsi="STIX Math" w:eastAsia="STIX Math"/>
          <w:w w:val="110"/>
          <w:vertAlign w:val="superscript"/>
        </w:rPr>
        <w:t>∗</w:t>
      </w:r>
      <w:r>
        <w:rPr>
          <w:rFonts w:ascii="STIX Math" w:hAnsi="STIX Math" w:eastAsia="STIX Math"/>
          <w:w w:val="110"/>
          <w:vertAlign w:val="baseline"/>
        </w:rPr>
        <w:t> =</w:t>
      </w:r>
      <w:r>
        <w:rPr>
          <w:rFonts w:ascii="STIX Math" w:hAnsi="STIX Math" w:eastAsia="STIX Math"/>
          <w:spacing w:val="-2"/>
          <w:w w:val="110"/>
          <w:vertAlign w:val="baseline"/>
        </w:rPr>
        <w:t> </w:t>
      </w:r>
      <w:r>
        <w:rPr>
          <w:rFonts w:ascii="STIX Math" w:hAnsi="STIX Math" w:eastAsia="STIX Math"/>
          <w:w w:val="110"/>
          <w:vertAlign w:val="baseline"/>
        </w:rPr>
        <w:t>0</w:t>
      </w:r>
      <w:r>
        <w:rPr>
          <w:rFonts w:ascii="STIX Math" w:hAnsi="STIX Math" w:eastAsia="STIX Math"/>
          <w:i/>
          <w:w w:val="110"/>
          <w:vertAlign w:val="baseline"/>
        </w:rPr>
        <w:t>.</w:t>
      </w:r>
      <w:r>
        <w:rPr>
          <w:rFonts w:ascii="STIX Math" w:hAnsi="STIX Math" w:eastAsia="STIX Math"/>
          <w:w w:val="110"/>
          <w:vertAlign w:val="baseline"/>
        </w:rPr>
        <w:t>00102 </w:t>
      </w:r>
      <w:r>
        <w:rPr>
          <w:w w:val="110"/>
          <w:vertAlign w:val="baseline"/>
        </w:rPr>
        <w:t>which is significantly less than the viscosity of the</w:t>
      </w:r>
      <w:r>
        <w:rPr>
          <w:spacing w:val="6"/>
          <w:w w:val="110"/>
          <w:vertAlign w:val="baseline"/>
        </w:rPr>
        <w:t> </w:t>
      </w:r>
      <w:r>
        <w:rPr>
          <w:w w:val="110"/>
          <w:vertAlign w:val="baseline"/>
        </w:rPr>
        <w:t>upper</w:t>
      </w:r>
      <w:r>
        <w:rPr>
          <w:spacing w:val="7"/>
          <w:w w:val="110"/>
          <w:vertAlign w:val="baseline"/>
        </w:rPr>
        <w:t> </w:t>
      </w:r>
      <w:r>
        <w:rPr>
          <w:w w:val="110"/>
          <w:vertAlign w:val="baseline"/>
        </w:rPr>
        <w:t>layer</w:t>
      </w:r>
      <w:r>
        <w:rPr>
          <w:spacing w:val="6"/>
          <w:w w:val="110"/>
          <w:vertAlign w:val="baseline"/>
        </w:rPr>
        <w:t> </w:t>
      </w:r>
      <w:r>
        <w:rPr>
          <w:w w:val="110"/>
          <w:vertAlign w:val="baseline"/>
        </w:rPr>
        <w:t>(i.e.</w:t>
      </w:r>
      <w:r>
        <w:rPr>
          <w:spacing w:val="7"/>
          <w:w w:val="110"/>
          <w:vertAlign w:val="baseline"/>
        </w:rPr>
        <w:t> </w:t>
      </w:r>
      <w:r>
        <w:rPr>
          <w:w w:val="110"/>
          <w:vertAlign w:val="baseline"/>
        </w:rPr>
        <w:t>about</w:t>
      </w:r>
      <w:r>
        <w:rPr>
          <w:spacing w:val="6"/>
          <w:w w:val="110"/>
          <w:vertAlign w:val="baseline"/>
        </w:rPr>
        <w:t> </w:t>
      </w:r>
      <w:r>
        <w:rPr>
          <w:rFonts w:ascii="STIX Math" w:hAnsi="STIX Math" w:eastAsia="STIX Math"/>
          <w:w w:val="110"/>
          <w:vertAlign w:val="baseline"/>
        </w:rPr>
        <w:t>8×</w:t>
      </w:r>
      <w:r>
        <w:rPr>
          <w:rFonts w:ascii="STIX Math" w:hAnsi="STIX Math" w:eastAsia="STIX Math"/>
          <w:spacing w:val="7"/>
          <w:w w:val="110"/>
          <w:vertAlign w:val="baseline"/>
        </w:rPr>
        <w:t> </w:t>
      </w:r>
      <w:r>
        <w:rPr>
          <w:w w:val="110"/>
          <w:vertAlign w:val="baseline"/>
        </w:rPr>
        <w:t>less),</w:t>
      </w:r>
      <w:r>
        <w:rPr>
          <w:spacing w:val="7"/>
          <w:w w:val="110"/>
          <w:vertAlign w:val="baseline"/>
        </w:rPr>
        <w:t> </w:t>
      </w:r>
      <w:r>
        <w:rPr>
          <w:w w:val="110"/>
          <w:vertAlign w:val="baseline"/>
        </w:rPr>
        <w:t>and</w:t>
      </w:r>
      <w:r>
        <w:rPr>
          <w:spacing w:val="6"/>
          <w:w w:val="110"/>
          <w:vertAlign w:val="baseline"/>
        </w:rPr>
        <w:t> </w:t>
      </w:r>
      <w:r>
        <w:rPr>
          <w:w w:val="110"/>
          <w:vertAlign w:val="baseline"/>
        </w:rPr>
        <w:t>the</w:t>
      </w:r>
      <w:r>
        <w:rPr>
          <w:spacing w:val="7"/>
          <w:w w:val="110"/>
          <w:vertAlign w:val="baseline"/>
        </w:rPr>
        <w:t> </w:t>
      </w:r>
      <w:r>
        <w:rPr>
          <w:w w:val="110"/>
          <w:vertAlign w:val="baseline"/>
        </w:rPr>
        <w:t>value</w:t>
      </w:r>
      <w:r>
        <w:rPr>
          <w:spacing w:val="6"/>
          <w:w w:val="110"/>
          <w:vertAlign w:val="baseline"/>
        </w:rPr>
        <w:t> </w:t>
      </w:r>
      <w:r>
        <w:rPr>
          <w:w w:val="110"/>
          <w:vertAlign w:val="baseline"/>
        </w:rPr>
        <w:t>of</w:t>
      </w:r>
      <w:r>
        <w:rPr>
          <w:spacing w:val="7"/>
          <w:w w:val="110"/>
          <w:vertAlign w:val="baseline"/>
        </w:rPr>
        <w:t> </w:t>
      </w:r>
      <w:r>
        <w:rPr>
          <w:w w:val="110"/>
          <w:vertAlign w:val="baseline"/>
        </w:rPr>
        <w:t>the</w:t>
      </w:r>
      <w:r>
        <w:rPr>
          <w:spacing w:val="6"/>
          <w:w w:val="110"/>
          <w:vertAlign w:val="baseline"/>
        </w:rPr>
        <w:t> </w:t>
      </w:r>
      <w:r>
        <w:rPr>
          <w:w w:val="110"/>
          <w:vertAlign w:val="baseline"/>
        </w:rPr>
        <w:t>yield</w:t>
      </w:r>
      <w:r>
        <w:rPr>
          <w:spacing w:val="7"/>
          <w:w w:val="110"/>
          <w:vertAlign w:val="baseline"/>
        </w:rPr>
        <w:t> </w:t>
      </w:r>
      <w:r>
        <w:rPr>
          <w:w w:val="110"/>
          <w:vertAlign w:val="baseline"/>
        </w:rPr>
        <w:t>stress</w:t>
      </w:r>
      <w:r>
        <w:rPr>
          <w:spacing w:val="7"/>
          <w:w w:val="110"/>
          <w:vertAlign w:val="baseline"/>
        </w:rPr>
        <w:t> </w:t>
      </w:r>
      <w:r>
        <w:rPr>
          <w:rFonts w:ascii="STIX Math" w:hAnsi="STIX Math" w:eastAsia="STIX Math"/>
          <w:i/>
          <w:spacing w:val="-7"/>
          <w:w w:val="110"/>
          <w:vertAlign w:val="baseline"/>
        </w:rPr>
        <w:t>𝜏</w:t>
      </w:r>
      <w:r>
        <w:rPr>
          <w:rFonts w:ascii="STIX Math" w:hAnsi="STIX Math" w:eastAsia="STIX Math"/>
          <w:i/>
          <w:spacing w:val="-7"/>
          <w:w w:val="110"/>
          <w:position w:val="-3"/>
          <w:sz w:val="12"/>
          <w:vertAlign w:val="baseline"/>
        </w:rPr>
        <w:t>𝑦</w:t>
      </w:r>
    </w:p>
    <w:p>
      <w:pPr>
        <w:pStyle w:val="BodyText"/>
        <w:spacing w:line="110" w:lineRule="exact"/>
      </w:pPr>
      <w:r>
        <w:rPr>
          <w:w w:val="105"/>
        </w:rPr>
        <w:t>is</w:t>
      </w:r>
      <w:r>
        <w:rPr>
          <w:spacing w:val="22"/>
          <w:w w:val="105"/>
        </w:rPr>
        <w:t> </w:t>
      </w:r>
      <w:r>
        <w:rPr>
          <w:w w:val="105"/>
        </w:rPr>
        <w:t>calculated</w:t>
      </w:r>
      <w:r>
        <w:rPr>
          <w:spacing w:val="23"/>
          <w:w w:val="105"/>
        </w:rPr>
        <w:t> </w:t>
      </w:r>
      <w:r>
        <w:rPr>
          <w:w w:val="105"/>
        </w:rPr>
        <w:t>as</w:t>
      </w:r>
      <w:r>
        <w:rPr>
          <w:spacing w:val="23"/>
          <w:w w:val="105"/>
        </w:rPr>
        <w:t> </w:t>
      </w:r>
      <w:r>
        <w:rPr>
          <w:spacing w:val="-2"/>
          <w:w w:val="105"/>
        </w:rPr>
        <w:t>follows</w:t>
      </w:r>
    </w:p>
    <w:p>
      <w:pPr>
        <w:tabs>
          <w:tab w:pos="4833" w:val="left" w:leader="none"/>
        </w:tabs>
        <w:spacing w:line="339" w:lineRule="exact" w:before="0"/>
        <w:ind w:left="111" w:right="0" w:firstLine="0"/>
        <w:jc w:val="left"/>
        <w:rPr>
          <w:sz w:val="16"/>
        </w:rPr>
      </w:pPr>
      <w:r>
        <w:rPr>
          <w:rFonts w:ascii="STIX Math" w:hAnsi="STIX Math" w:eastAsia="STIX Math"/>
          <w:i/>
          <w:sz w:val="16"/>
        </w:rPr>
        <w:t>𝜏</w:t>
      </w:r>
      <w:r>
        <w:rPr>
          <w:rFonts w:ascii="STIX Math" w:hAnsi="STIX Math" w:eastAsia="STIX Math"/>
          <w:i/>
          <w:position w:val="-3"/>
          <w:sz w:val="12"/>
        </w:rPr>
        <w:t>𝑦</w:t>
      </w:r>
      <w:r>
        <w:rPr>
          <w:rFonts w:ascii="STIX Math" w:hAnsi="STIX Math" w:eastAsia="STIX Math"/>
          <w:i/>
          <w:spacing w:val="78"/>
          <w:position w:val="-3"/>
          <w:sz w:val="12"/>
        </w:rPr>
        <w:t> </w:t>
      </w:r>
      <w:r>
        <w:rPr>
          <w:rFonts w:ascii="STIX Math" w:hAnsi="STIX Math" w:eastAsia="STIX Math"/>
          <w:sz w:val="16"/>
        </w:rPr>
        <w:t>=</w:t>
      </w:r>
      <w:r>
        <w:rPr>
          <w:rFonts w:ascii="STIX Math" w:hAnsi="STIX Math" w:eastAsia="STIX Math"/>
          <w:spacing w:val="59"/>
          <w:sz w:val="16"/>
        </w:rPr>
        <w:t> </w:t>
      </w:r>
      <w:r>
        <w:rPr>
          <w:rFonts w:ascii="STIX Math" w:hAnsi="STIX Math" w:eastAsia="STIX Math"/>
          <w:sz w:val="16"/>
        </w:rPr>
        <w:t>0</w:t>
      </w:r>
      <w:r>
        <w:rPr>
          <w:rFonts w:ascii="STIX Math" w:hAnsi="STIX Math" w:eastAsia="STIX Math"/>
          <w:i/>
          <w:sz w:val="16"/>
        </w:rPr>
        <w:t>.</w:t>
      </w:r>
      <w:r>
        <w:rPr>
          <w:rFonts w:ascii="STIX Math" w:hAnsi="STIX Math" w:eastAsia="STIX Math"/>
          <w:sz w:val="16"/>
        </w:rPr>
        <w:t>8</w:t>
      </w:r>
      <w:r>
        <w:rPr>
          <w:rFonts w:ascii="STIX Math" w:hAnsi="STIX Math" w:eastAsia="STIX Math"/>
          <w:spacing w:val="-4"/>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max(</w:t>
      </w:r>
      <w:r>
        <w:rPr>
          <w:rFonts w:ascii="STIX Math" w:hAnsi="STIX Math" w:eastAsia="STIX Math"/>
          <w:i/>
          <w:sz w:val="16"/>
        </w:rPr>
        <w:t>𝜖̇</w:t>
      </w:r>
      <w:r>
        <w:rPr>
          <w:rFonts w:ascii="STIX Math" w:hAnsi="STIX Math" w:eastAsia="STIX Math"/>
          <w:sz w:val="16"/>
        </w:rPr>
        <w:t>)</w:t>
      </w:r>
      <w:r>
        <w:rPr>
          <w:rFonts w:ascii="STIX Math" w:hAnsi="STIX Math" w:eastAsia="STIX Math"/>
          <w:i/>
          <w:sz w:val="16"/>
        </w:rPr>
        <w:t>𝜈</w:t>
      </w:r>
      <w:r>
        <w:rPr>
          <w:rFonts w:ascii="STIX Math" w:hAnsi="STIX Math" w:eastAsia="STIX Math"/>
          <w:i/>
          <w:position w:val="-3"/>
          <w:sz w:val="12"/>
        </w:rPr>
        <w:t>𝑓</w:t>
      </w:r>
      <w:r>
        <w:rPr>
          <w:rFonts w:ascii="FreeSerif" w:hAnsi="FreeSerif" w:eastAsia="FreeSerif"/>
          <w:position w:val="-6"/>
          <w:sz w:val="10"/>
        </w:rPr>
        <w:t>𝓁</w:t>
      </w:r>
      <w:r>
        <w:rPr>
          <w:rFonts w:ascii="FreeSerif" w:hAnsi="FreeSerif" w:eastAsia="FreeSerif"/>
          <w:spacing w:val="41"/>
          <w:position w:val="-6"/>
          <w:sz w:val="10"/>
        </w:rPr>
        <w:t>  </w:t>
      </w:r>
      <w:r>
        <w:rPr>
          <w:rFonts w:ascii="STIX Math" w:hAnsi="STIX Math" w:eastAsia="STIX Math"/>
          <w:i/>
          <w:spacing w:val="-10"/>
          <w:sz w:val="16"/>
        </w:rPr>
        <w:t>,</w:t>
      </w:r>
      <w:r>
        <w:rPr>
          <w:rFonts w:ascii="STIX Math" w:hAnsi="STIX Math" w:eastAsia="STIX Math"/>
          <w:i/>
          <w:sz w:val="16"/>
        </w:rPr>
        <w:tab/>
      </w:r>
      <w:r>
        <w:rPr>
          <w:spacing w:val="-4"/>
          <w:sz w:val="16"/>
        </w:rPr>
        <w:t>(32)</w:t>
      </w:r>
    </w:p>
    <w:p>
      <w:pPr>
        <w:pStyle w:val="BodyText"/>
        <w:spacing w:line="374" w:lineRule="exact"/>
      </w:pPr>
      <w:r>
        <w:rPr>
          <w:w w:val="115"/>
        </w:rPr>
        <w:t>where</w:t>
      </w:r>
      <w:r>
        <w:rPr>
          <w:spacing w:val="-3"/>
          <w:w w:val="115"/>
        </w:rPr>
        <w:t> </w:t>
      </w:r>
      <w:r>
        <w:rPr>
          <w:rFonts w:ascii="FreeSerif" w:eastAsia="FreeSerif"/>
          <w:w w:val="170"/>
        </w:rPr>
        <w:t>𝓁</w:t>
      </w:r>
      <w:r>
        <w:rPr>
          <w:rFonts w:ascii="FreeSerif" w:eastAsia="FreeSerif"/>
          <w:spacing w:val="-14"/>
          <w:w w:val="170"/>
        </w:rPr>
        <w:t> </w:t>
      </w:r>
      <w:r>
        <w:rPr>
          <w:rFonts w:ascii="STIX Math" w:eastAsia="STIX Math"/>
          <w:w w:val="115"/>
        </w:rPr>
        <w:t>=</w:t>
      </w:r>
      <w:r>
        <w:rPr>
          <w:rFonts w:ascii="STIX Math" w:eastAsia="STIX Math"/>
          <w:spacing w:val="6"/>
          <w:w w:val="115"/>
        </w:rPr>
        <w:t> </w:t>
      </w:r>
      <w:r>
        <w:rPr>
          <w:rFonts w:ascii="STIX Math" w:eastAsia="STIX Math"/>
          <w:w w:val="115"/>
        </w:rPr>
        <w:t>1</w:t>
      </w:r>
      <w:r>
        <w:rPr>
          <w:rFonts w:ascii="STIX Math" w:eastAsia="STIX Math"/>
          <w:i/>
          <w:w w:val="115"/>
        </w:rPr>
        <w:t>,</w:t>
      </w:r>
      <w:r>
        <w:rPr>
          <w:rFonts w:ascii="STIX Math" w:eastAsia="STIX Math"/>
          <w:i/>
          <w:spacing w:val="-20"/>
          <w:w w:val="115"/>
        </w:rPr>
        <w:t> </w:t>
      </w:r>
      <w:r>
        <w:rPr>
          <w:rFonts w:ascii="STIX Math" w:eastAsia="STIX Math"/>
          <w:w w:val="115"/>
        </w:rPr>
        <w:t>2</w:t>
      </w:r>
      <w:r>
        <w:rPr>
          <w:rFonts w:ascii="STIX Math" w:eastAsia="STIX Math"/>
          <w:w w:val="115"/>
        </w:rPr>
        <w:t> </w:t>
      </w:r>
      <w:r>
        <w:rPr>
          <w:w w:val="115"/>
        </w:rPr>
        <w:t>specifies</w:t>
      </w:r>
      <w:r>
        <w:rPr>
          <w:spacing w:val="1"/>
          <w:w w:val="115"/>
        </w:rPr>
        <w:t> </w:t>
      </w:r>
      <w:r>
        <w:rPr>
          <w:w w:val="115"/>
        </w:rPr>
        <w:t>which</w:t>
      </w:r>
      <w:r>
        <w:rPr>
          <w:spacing w:val="1"/>
          <w:w w:val="115"/>
        </w:rPr>
        <w:t> </w:t>
      </w:r>
      <w:r>
        <w:rPr>
          <w:w w:val="115"/>
        </w:rPr>
        <w:t>layer.</w:t>
      </w:r>
      <w:r>
        <w:rPr>
          <w:w w:val="115"/>
        </w:rPr>
        <w:t> The</w:t>
      </w:r>
      <w:r>
        <w:rPr>
          <w:spacing w:val="1"/>
          <w:w w:val="115"/>
        </w:rPr>
        <w:t> </w:t>
      </w:r>
      <w:r>
        <w:rPr>
          <w:w w:val="115"/>
        </w:rPr>
        <w:t>above</w:t>
      </w:r>
      <w:r>
        <w:rPr>
          <w:w w:val="115"/>
        </w:rPr>
        <w:t> formula</w:t>
      </w:r>
      <w:r>
        <w:rPr>
          <w:spacing w:val="1"/>
          <w:w w:val="115"/>
        </w:rPr>
        <w:t> </w:t>
      </w:r>
      <w:r>
        <w:rPr>
          <w:w w:val="115"/>
        </w:rPr>
        <w:t>means</w:t>
      </w:r>
      <w:r>
        <w:rPr>
          <w:spacing w:val="1"/>
          <w:w w:val="115"/>
        </w:rPr>
        <w:t> </w:t>
      </w:r>
      <w:r>
        <w:rPr>
          <w:spacing w:val="-4"/>
          <w:w w:val="115"/>
        </w:rPr>
        <w:t>that</w:t>
      </w:r>
    </w:p>
    <w:p>
      <w:pPr>
        <w:pStyle w:val="BodyText"/>
        <w:spacing w:line="168" w:lineRule="exact"/>
      </w:pPr>
      <w:r>
        <w:rPr>
          <w:w w:val="110"/>
        </w:rPr>
        <w:t>when</w:t>
      </w:r>
      <w:r>
        <w:rPr>
          <w:spacing w:val="-6"/>
          <w:w w:val="110"/>
        </w:rPr>
        <w:t> </w:t>
      </w:r>
      <w:r>
        <w:rPr>
          <w:w w:val="110"/>
        </w:rPr>
        <w:t>the</w:t>
      </w:r>
      <w:r>
        <w:rPr>
          <w:spacing w:val="-5"/>
          <w:w w:val="110"/>
        </w:rPr>
        <w:t> </w:t>
      </w:r>
      <w:r>
        <w:rPr>
          <w:w w:val="110"/>
        </w:rPr>
        <w:t>strain</w:t>
      </w:r>
      <w:r>
        <w:rPr>
          <w:spacing w:val="-5"/>
          <w:w w:val="110"/>
        </w:rPr>
        <w:t> </w:t>
      </w:r>
      <w:r>
        <w:rPr>
          <w:w w:val="110"/>
        </w:rPr>
        <w:t>rate</w:t>
      </w:r>
      <w:r>
        <w:rPr>
          <w:spacing w:val="-5"/>
          <w:w w:val="110"/>
        </w:rPr>
        <w:t> </w:t>
      </w:r>
      <w:r>
        <w:rPr>
          <w:w w:val="110"/>
        </w:rPr>
        <w:t>exceeds</w:t>
      </w:r>
      <w:r>
        <w:rPr>
          <w:spacing w:val="-6"/>
          <w:w w:val="110"/>
        </w:rPr>
        <w:t> </w:t>
      </w:r>
      <w:r>
        <w:rPr>
          <w:w w:val="110"/>
        </w:rPr>
        <w:t>80%</w:t>
      </w:r>
      <w:r>
        <w:rPr>
          <w:spacing w:val="-5"/>
          <w:w w:val="110"/>
        </w:rPr>
        <w:t> </w:t>
      </w:r>
      <w:r>
        <w:rPr>
          <w:w w:val="110"/>
        </w:rPr>
        <w:t>of</w:t>
      </w:r>
      <w:r>
        <w:rPr>
          <w:spacing w:val="-5"/>
          <w:w w:val="110"/>
        </w:rPr>
        <w:t> </w:t>
      </w:r>
      <w:r>
        <w:rPr>
          <w:w w:val="110"/>
        </w:rPr>
        <w:t>the</w:t>
      </w:r>
      <w:r>
        <w:rPr>
          <w:spacing w:val="-5"/>
          <w:w w:val="110"/>
        </w:rPr>
        <w:t> </w:t>
      </w:r>
      <w:r>
        <w:rPr>
          <w:w w:val="110"/>
        </w:rPr>
        <w:t>maximal</w:t>
      </w:r>
      <w:r>
        <w:rPr>
          <w:spacing w:val="-6"/>
          <w:w w:val="110"/>
        </w:rPr>
        <w:t> </w:t>
      </w:r>
      <w:r>
        <w:rPr>
          <w:w w:val="110"/>
        </w:rPr>
        <w:t>strain</w:t>
      </w:r>
      <w:r>
        <w:rPr>
          <w:spacing w:val="-5"/>
          <w:w w:val="110"/>
        </w:rPr>
        <w:t> </w:t>
      </w:r>
      <w:r>
        <w:rPr>
          <w:w w:val="110"/>
        </w:rPr>
        <w:t>rate,</w:t>
      </w:r>
      <w:r>
        <w:rPr>
          <w:spacing w:val="-5"/>
          <w:w w:val="110"/>
        </w:rPr>
        <w:t> </w:t>
      </w:r>
      <w:r>
        <w:rPr>
          <w:w w:val="110"/>
        </w:rPr>
        <w:t>the</w:t>
      </w:r>
      <w:r>
        <w:rPr>
          <w:spacing w:val="-5"/>
          <w:w w:val="110"/>
        </w:rPr>
        <w:t> </w:t>
      </w:r>
      <w:r>
        <w:rPr>
          <w:spacing w:val="-2"/>
          <w:w w:val="110"/>
        </w:rPr>
        <w:t>plastic-</w:t>
      </w:r>
    </w:p>
    <w:p>
      <w:pPr>
        <w:pStyle w:val="BodyText"/>
        <w:spacing w:line="261" w:lineRule="auto" w:before="18"/>
        <w:ind w:right="109"/>
      </w:pPr>
      <w:r>
        <w:rPr>
          <w:w w:val="110"/>
        </w:rPr>
        <w:t>ity effect</w:t>
      </w:r>
      <w:r>
        <w:rPr>
          <w:spacing w:val="-1"/>
          <w:w w:val="110"/>
        </w:rPr>
        <w:t> </w:t>
      </w:r>
      <w:r>
        <w:rPr>
          <w:w w:val="110"/>
        </w:rPr>
        <w:t>will become</w:t>
      </w:r>
      <w:r>
        <w:rPr>
          <w:spacing w:val="-1"/>
          <w:w w:val="110"/>
        </w:rPr>
        <w:t> </w:t>
      </w:r>
      <w:r>
        <w:rPr>
          <w:w w:val="110"/>
        </w:rPr>
        <w:t>significant. A</w:t>
      </w:r>
      <w:r>
        <w:rPr>
          <w:spacing w:val="-1"/>
          <w:w w:val="110"/>
        </w:rPr>
        <w:t> </w:t>
      </w:r>
      <w:r>
        <w:rPr>
          <w:w w:val="110"/>
        </w:rPr>
        <w:t>summary of</w:t>
      </w:r>
      <w:r>
        <w:rPr>
          <w:spacing w:val="-1"/>
          <w:w w:val="110"/>
        </w:rPr>
        <w:t> </w:t>
      </w:r>
      <w:r>
        <w:rPr>
          <w:w w:val="110"/>
        </w:rPr>
        <w:t>the model</w:t>
      </w:r>
      <w:r>
        <w:rPr>
          <w:spacing w:val="-1"/>
          <w:w w:val="110"/>
        </w:rPr>
        <w:t> </w:t>
      </w:r>
      <w:r>
        <w:rPr>
          <w:w w:val="110"/>
        </w:rPr>
        <w:t>parameters is given in </w:t>
      </w:r>
      <w:hyperlink w:history="true" w:anchor="_bookmark17">
        <w:r>
          <w:rPr>
            <w:color w:val="007FAC"/>
            <w:w w:val="110"/>
          </w:rPr>
          <w:t>Table</w:t>
        </w:r>
      </w:hyperlink>
      <w:r>
        <w:rPr>
          <w:color w:val="007FAC"/>
          <w:w w:val="110"/>
        </w:rPr>
        <w:t> </w:t>
      </w:r>
      <w:hyperlink w:history="true" w:anchor="_bookmark17">
        <w:r>
          <w:rPr>
            <w:color w:val="007FAC"/>
            <w:w w:val="110"/>
          </w:rPr>
          <w:t>1</w:t>
        </w:r>
      </w:hyperlink>
      <w:r>
        <w:rPr>
          <w:w w:val="110"/>
        </w:rPr>
        <w:t>.</w:t>
      </w:r>
    </w:p>
    <w:p>
      <w:pPr>
        <w:pStyle w:val="BodyText"/>
        <w:spacing w:before="95"/>
        <w:ind w:left="0"/>
        <w:rPr>
          <w:sz w:val="20"/>
        </w:rPr>
      </w:pPr>
      <w:r>
        <w:rPr/>
        <mc:AlternateContent>
          <mc:Choice Requires="wps">
            <w:drawing>
              <wp:anchor distT="0" distB="0" distL="0" distR="0" allowOverlap="1" layoutInCell="1" locked="0" behindDoc="1" simplePos="0" relativeHeight="487610880">
                <wp:simplePos x="0" y="0"/>
                <wp:positionH relativeFrom="page">
                  <wp:posOffset>3893870</wp:posOffset>
                </wp:positionH>
                <wp:positionV relativeFrom="paragraph">
                  <wp:posOffset>221738</wp:posOffset>
                </wp:positionV>
                <wp:extent cx="455930" cy="1270"/>
                <wp:effectExtent l="0" t="0" r="0" b="0"/>
                <wp:wrapTopAndBottom/>
                <wp:docPr id="71" name="Graphic 71"/>
                <wp:cNvGraphicFramePr>
                  <a:graphicFrameLocks/>
                </wp:cNvGraphicFramePr>
                <a:graphic>
                  <a:graphicData uri="http://schemas.microsoft.com/office/word/2010/wordprocessingShape">
                    <wps:wsp>
                      <wps:cNvPr id="71" name="Graphic 71"/>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604004pt;margin-top:17.459713pt;width:35.9pt;height:.1pt;mso-position-horizontal-relative:page;mso-position-vertical-relative:paragraph;z-index:-15705600;mso-wrap-distance-left:0;mso-wrap-distance-right:0" id="docshape42" coordorigin="6132,349" coordsize="718,0" path="m6132,349l6849,349e" filled="false" stroked="true" strokeweight=".498pt" strokecolor="#000000">
                <v:path arrowok="t"/>
                <v:stroke dashstyle="solid"/>
                <w10:wrap type="topAndBottom"/>
              </v:shape>
            </w:pict>
          </mc:Fallback>
        </mc:AlternateContent>
      </w:r>
    </w:p>
    <w:p>
      <w:pPr>
        <w:spacing w:line="105" w:lineRule="auto" w:before="34"/>
        <w:ind w:left="111" w:right="109" w:firstLine="153"/>
        <w:jc w:val="left"/>
        <w:rPr>
          <w:sz w:val="14"/>
        </w:rPr>
      </w:pPr>
      <w:r>
        <w:rPr>
          <w:w w:val="115"/>
          <w:position w:val="5"/>
          <w:sz w:val="10"/>
        </w:rPr>
        <w:t>1</w:t>
      </w:r>
      <w:r>
        <w:rPr>
          <w:spacing w:val="40"/>
          <w:w w:val="115"/>
          <w:position w:val="5"/>
          <w:sz w:val="10"/>
        </w:rPr>
        <w:t> </w:t>
      </w:r>
      <w:r>
        <w:rPr>
          <w:w w:val="115"/>
          <w:sz w:val="14"/>
        </w:rPr>
        <w:t>The</w:t>
      </w:r>
      <w:r>
        <w:rPr>
          <w:spacing w:val="23"/>
          <w:w w:val="115"/>
          <w:sz w:val="14"/>
        </w:rPr>
        <w:t> </w:t>
      </w:r>
      <w:r>
        <w:rPr>
          <w:w w:val="115"/>
          <w:sz w:val="14"/>
        </w:rPr>
        <w:t>value</w:t>
      </w:r>
      <w:r>
        <w:rPr>
          <w:spacing w:val="23"/>
          <w:w w:val="115"/>
          <w:sz w:val="14"/>
        </w:rPr>
        <w:t> </w:t>
      </w:r>
      <w:r>
        <w:rPr>
          <w:w w:val="115"/>
          <w:sz w:val="14"/>
        </w:rPr>
        <w:t>of</w:t>
      </w:r>
      <w:r>
        <w:rPr>
          <w:spacing w:val="23"/>
          <w:w w:val="115"/>
          <w:sz w:val="14"/>
        </w:rPr>
        <w:t> </w:t>
      </w:r>
      <w:r>
        <w:rPr>
          <w:rFonts w:ascii="STIX Math" w:hAnsi="STIX Math" w:eastAsia="STIX Math"/>
          <w:i/>
          <w:w w:val="115"/>
          <w:sz w:val="14"/>
        </w:rPr>
        <w:t>𝐿</w:t>
      </w:r>
      <w:r>
        <w:rPr>
          <w:rFonts w:ascii="STIX Math" w:hAnsi="STIX Math" w:eastAsia="STIX Math"/>
          <w:i/>
          <w:w w:val="115"/>
          <w:sz w:val="14"/>
        </w:rPr>
        <w:t> </w:t>
      </w:r>
      <w:r>
        <w:rPr>
          <w:rFonts w:ascii="STIX Math" w:hAnsi="STIX Math" w:eastAsia="STIX Math"/>
          <w:w w:val="115"/>
          <w:sz w:val="14"/>
        </w:rPr>
        <w:t>=</w:t>
      </w:r>
      <w:r>
        <w:rPr>
          <w:rFonts w:ascii="STIX Math" w:hAnsi="STIX Math" w:eastAsia="STIX Math"/>
          <w:w w:val="115"/>
          <w:sz w:val="14"/>
        </w:rPr>
        <w:t> </w:t>
      </w:r>
      <w:r>
        <w:rPr>
          <w:rFonts w:ascii="STIX Math" w:hAnsi="STIX Math" w:eastAsia="STIX Math"/>
          <w:i/>
          <w:w w:val="115"/>
          <w:sz w:val="14"/>
        </w:rPr>
        <w:t>𝑛𝑧</w:t>
      </w:r>
      <w:r>
        <w:rPr>
          <w:rFonts w:ascii="STIX Math" w:hAnsi="STIX Math" w:eastAsia="STIX Math"/>
          <w:i/>
          <w:spacing w:val="-1"/>
          <w:w w:val="115"/>
          <w:sz w:val="14"/>
        </w:rPr>
        <w:t> </w:t>
      </w:r>
      <w:r>
        <w:rPr>
          <w:rFonts w:ascii="STIX Math" w:hAnsi="STIX Math" w:eastAsia="STIX Math"/>
          <w:w w:val="115"/>
          <w:sz w:val="14"/>
        </w:rPr>
        <w:t>−</w:t>
      </w:r>
      <w:r>
        <w:rPr>
          <w:rFonts w:ascii="STIX Math" w:hAnsi="STIX Math" w:eastAsia="STIX Math"/>
          <w:spacing w:val="-1"/>
          <w:w w:val="115"/>
          <w:sz w:val="14"/>
        </w:rPr>
        <w:t> </w:t>
      </w:r>
      <w:r>
        <w:rPr>
          <w:rFonts w:ascii="STIX Math" w:hAnsi="STIX Math" w:eastAsia="STIX Math"/>
          <w:w w:val="115"/>
          <w:sz w:val="14"/>
        </w:rPr>
        <w:t>3</w:t>
      </w:r>
      <w:r>
        <w:rPr>
          <w:rFonts w:ascii="STIX Math" w:hAnsi="STIX Math" w:eastAsia="STIX Math"/>
          <w:spacing w:val="23"/>
          <w:w w:val="115"/>
          <w:sz w:val="14"/>
        </w:rPr>
        <w:t> </w:t>
      </w:r>
      <w:r>
        <w:rPr>
          <w:w w:val="115"/>
          <w:sz w:val="14"/>
        </w:rPr>
        <w:t>because</w:t>
      </w:r>
      <w:r>
        <w:rPr>
          <w:spacing w:val="23"/>
          <w:w w:val="115"/>
          <w:sz w:val="14"/>
        </w:rPr>
        <w:t> </w:t>
      </w:r>
      <w:r>
        <w:rPr>
          <w:w w:val="115"/>
          <w:sz w:val="14"/>
        </w:rPr>
        <w:t>the</w:t>
      </w:r>
      <w:r>
        <w:rPr>
          <w:spacing w:val="23"/>
          <w:w w:val="115"/>
          <w:sz w:val="14"/>
        </w:rPr>
        <w:t> </w:t>
      </w:r>
      <w:r>
        <w:rPr>
          <w:w w:val="115"/>
          <w:sz w:val="14"/>
        </w:rPr>
        <w:t>upper</w:t>
      </w:r>
      <w:r>
        <w:rPr>
          <w:spacing w:val="23"/>
          <w:w w:val="115"/>
          <w:sz w:val="14"/>
        </w:rPr>
        <w:t> </w:t>
      </w:r>
      <w:r>
        <w:rPr>
          <w:w w:val="115"/>
          <w:sz w:val="14"/>
        </w:rPr>
        <w:t>and</w:t>
      </w:r>
      <w:r>
        <w:rPr>
          <w:spacing w:val="23"/>
          <w:w w:val="115"/>
          <w:sz w:val="14"/>
        </w:rPr>
        <w:t> </w:t>
      </w:r>
      <w:r>
        <w:rPr>
          <w:w w:val="115"/>
          <w:sz w:val="14"/>
        </w:rPr>
        <w:t>lower</w:t>
      </w:r>
      <w:r>
        <w:rPr>
          <w:spacing w:val="23"/>
          <w:w w:val="115"/>
          <w:sz w:val="14"/>
        </w:rPr>
        <w:t> </w:t>
      </w:r>
      <w:r>
        <w:rPr>
          <w:w w:val="115"/>
          <w:sz w:val="14"/>
        </w:rPr>
        <w:t>temperatures</w:t>
      </w:r>
      <w:r>
        <w:rPr>
          <w:spacing w:val="23"/>
          <w:w w:val="115"/>
          <w:sz w:val="14"/>
        </w:rPr>
        <w:t> </w:t>
      </w:r>
      <w:r>
        <w:rPr>
          <w:w w:val="115"/>
          <w:sz w:val="14"/>
        </w:rPr>
        <w:t>are specified</w:t>
      </w:r>
      <w:r>
        <w:rPr>
          <w:w w:val="115"/>
          <w:sz w:val="14"/>
        </w:rPr>
        <w:t> at</w:t>
      </w:r>
      <w:r>
        <w:rPr>
          <w:w w:val="115"/>
          <w:sz w:val="14"/>
        </w:rPr>
        <w:t> lattice</w:t>
      </w:r>
      <w:r>
        <w:rPr>
          <w:w w:val="115"/>
          <w:sz w:val="14"/>
        </w:rPr>
        <w:t> depth</w:t>
      </w:r>
      <w:r>
        <w:rPr>
          <w:w w:val="115"/>
          <w:sz w:val="14"/>
        </w:rPr>
        <w:t> indices</w:t>
      </w:r>
      <w:r>
        <w:rPr>
          <w:w w:val="115"/>
          <w:sz w:val="14"/>
        </w:rPr>
        <w:t> </w:t>
      </w:r>
      <w:r>
        <w:rPr>
          <w:rFonts w:ascii="STIX Math" w:hAnsi="STIX Math" w:eastAsia="STIX Math"/>
          <w:i/>
          <w:w w:val="115"/>
          <w:sz w:val="14"/>
        </w:rPr>
        <w:t>𝑧</w:t>
      </w:r>
      <w:r>
        <w:rPr>
          <w:rFonts w:ascii="STIX Math" w:hAnsi="STIX Math" w:eastAsia="STIX Math"/>
          <w:i/>
          <w:w w:val="115"/>
          <w:position w:val="-3"/>
          <w:sz w:val="10"/>
        </w:rPr>
        <w:t>𝑢𝑝𝑝𝑒𝑟</w:t>
      </w:r>
      <w:r>
        <w:rPr>
          <w:rFonts w:ascii="STIX Math" w:hAnsi="STIX Math" w:eastAsia="STIX Math"/>
          <w:i/>
          <w:spacing w:val="36"/>
          <w:w w:val="115"/>
          <w:position w:val="-3"/>
          <w:sz w:val="10"/>
        </w:rPr>
        <w:t> </w:t>
      </w:r>
      <w:r>
        <w:rPr>
          <w:rFonts w:ascii="STIX Math" w:hAnsi="STIX Math" w:eastAsia="STIX Math"/>
          <w:w w:val="115"/>
          <w:sz w:val="14"/>
        </w:rPr>
        <w:t>=</w:t>
      </w:r>
      <w:r>
        <w:rPr>
          <w:rFonts w:ascii="STIX Math" w:hAnsi="STIX Math" w:eastAsia="STIX Math"/>
          <w:w w:val="115"/>
          <w:sz w:val="14"/>
        </w:rPr>
        <w:t> 1</w:t>
      </w:r>
      <w:r>
        <w:rPr>
          <w:rFonts w:ascii="STIX Math" w:hAnsi="STIX Math" w:eastAsia="STIX Math"/>
          <w:w w:val="115"/>
          <w:sz w:val="14"/>
        </w:rPr>
        <w:t> </w:t>
      </w:r>
      <w:r>
        <w:rPr>
          <w:w w:val="115"/>
          <w:sz w:val="14"/>
        </w:rPr>
        <w:t>and</w:t>
      </w:r>
      <w:r>
        <w:rPr>
          <w:w w:val="115"/>
          <w:sz w:val="14"/>
        </w:rPr>
        <w:t> </w:t>
      </w:r>
      <w:r>
        <w:rPr>
          <w:rFonts w:ascii="STIX Math" w:hAnsi="STIX Math" w:eastAsia="STIX Math"/>
          <w:i/>
          <w:w w:val="115"/>
          <w:sz w:val="14"/>
        </w:rPr>
        <w:t>𝑧</w:t>
      </w:r>
      <w:r>
        <w:rPr>
          <w:rFonts w:ascii="STIX Math" w:hAnsi="STIX Math" w:eastAsia="STIX Math"/>
          <w:i/>
          <w:w w:val="115"/>
          <w:position w:val="-3"/>
          <w:sz w:val="10"/>
        </w:rPr>
        <w:t>𝑙𝑜𝑤𝑒𝑟</w:t>
      </w:r>
      <w:r>
        <w:rPr>
          <w:rFonts w:ascii="STIX Math" w:hAnsi="STIX Math" w:eastAsia="STIX Math"/>
          <w:i/>
          <w:spacing w:val="36"/>
          <w:w w:val="115"/>
          <w:position w:val="-3"/>
          <w:sz w:val="10"/>
        </w:rPr>
        <w:t> </w:t>
      </w:r>
      <w:r>
        <w:rPr>
          <w:rFonts w:ascii="STIX Math" w:hAnsi="STIX Math" w:eastAsia="STIX Math"/>
          <w:w w:val="115"/>
          <w:sz w:val="14"/>
        </w:rPr>
        <w:t>=</w:t>
      </w:r>
      <w:r>
        <w:rPr>
          <w:rFonts w:ascii="STIX Math" w:hAnsi="STIX Math" w:eastAsia="STIX Math"/>
          <w:w w:val="115"/>
          <w:sz w:val="14"/>
        </w:rPr>
        <w:t> (</w:t>
      </w:r>
      <w:r>
        <w:rPr>
          <w:rFonts w:ascii="STIX Math" w:hAnsi="STIX Math" w:eastAsia="STIX Math"/>
          <w:i/>
          <w:w w:val="115"/>
          <w:sz w:val="14"/>
        </w:rPr>
        <w:t>𝑛𝑧</w:t>
      </w:r>
      <w:r>
        <w:rPr>
          <w:rFonts w:ascii="STIX Math" w:hAnsi="STIX Math" w:eastAsia="STIX Math"/>
          <w:i/>
          <w:spacing w:val="-3"/>
          <w:w w:val="115"/>
          <w:sz w:val="14"/>
        </w:rPr>
        <w:t> </w:t>
      </w:r>
      <w:r>
        <w:rPr>
          <w:rFonts w:ascii="STIX Math" w:hAnsi="STIX Math" w:eastAsia="STIX Math"/>
          <w:w w:val="115"/>
          <w:sz w:val="14"/>
        </w:rPr>
        <w:t>−</w:t>
      </w:r>
      <w:r>
        <w:rPr>
          <w:rFonts w:ascii="STIX Math" w:hAnsi="STIX Math" w:eastAsia="STIX Math"/>
          <w:spacing w:val="-3"/>
          <w:w w:val="115"/>
          <w:sz w:val="14"/>
        </w:rPr>
        <w:t> </w:t>
      </w:r>
      <w:r>
        <w:rPr>
          <w:rFonts w:ascii="STIX Math" w:hAnsi="STIX Math" w:eastAsia="STIX Math"/>
          <w:w w:val="115"/>
          <w:sz w:val="14"/>
        </w:rPr>
        <w:t>2)</w:t>
      </w:r>
      <w:r>
        <w:rPr>
          <w:rFonts w:ascii="STIX Math" w:hAnsi="STIX Math" w:eastAsia="STIX Math"/>
          <w:w w:val="115"/>
          <w:sz w:val="14"/>
        </w:rPr>
        <w:t> =</w:t>
      </w:r>
      <w:r>
        <w:rPr>
          <w:rFonts w:ascii="STIX Math" w:hAnsi="STIX Math" w:eastAsia="STIX Math"/>
          <w:w w:val="115"/>
          <w:sz w:val="14"/>
        </w:rPr>
        <w:t> 254</w:t>
      </w:r>
      <w:r>
        <w:rPr>
          <w:rFonts w:ascii="STIX Math" w:hAnsi="STIX Math" w:eastAsia="STIX Math"/>
          <w:w w:val="115"/>
          <w:sz w:val="14"/>
        </w:rPr>
        <w:t> </w:t>
      </w:r>
      <w:r>
        <w:rPr>
          <w:w w:val="115"/>
          <w:sz w:val="14"/>
        </w:rPr>
        <w:t>so</w:t>
      </w:r>
      <w:r>
        <w:rPr>
          <w:w w:val="115"/>
          <w:sz w:val="14"/>
        </w:rPr>
        <w:t> the</w:t>
      </w:r>
    </w:p>
    <w:p>
      <w:pPr>
        <w:spacing w:line="117" w:lineRule="auto" w:before="77"/>
        <w:ind w:left="111" w:right="109" w:firstLine="0"/>
        <w:jc w:val="left"/>
        <w:rPr>
          <w:sz w:val="14"/>
        </w:rPr>
      </w:pPr>
      <w:r>
        <w:rPr>
          <w:w w:val="115"/>
          <w:sz w:val="14"/>
        </w:rPr>
        <w:t>in</w:t>
      </w:r>
      <w:r>
        <w:rPr>
          <w:spacing w:val="79"/>
          <w:w w:val="115"/>
          <w:sz w:val="14"/>
        </w:rPr>
        <w:t>  </w:t>
      </w:r>
      <w:r>
        <w:rPr>
          <w:w w:val="115"/>
          <w:sz w:val="14"/>
        </w:rPr>
        <w:t>lattice</w:t>
      </w:r>
      <w:r>
        <w:rPr>
          <w:spacing w:val="68"/>
          <w:w w:val="150"/>
          <w:sz w:val="14"/>
        </w:rPr>
        <w:t>  </w:t>
      </w:r>
      <w:r>
        <w:rPr>
          <w:w w:val="115"/>
          <w:sz w:val="14"/>
        </w:rPr>
        <w:t>units</w:t>
      </w:r>
      <w:r>
        <w:rPr>
          <w:spacing w:val="68"/>
          <w:w w:val="150"/>
          <w:sz w:val="14"/>
        </w:rPr>
        <w:t>  </w:t>
      </w:r>
      <w:r>
        <w:rPr>
          <w:w w:val="115"/>
          <w:sz w:val="14"/>
        </w:rPr>
        <w:t>is</w:t>
      </w:r>
      <w:r>
        <w:rPr>
          <w:spacing w:val="76"/>
          <w:w w:val="125"/>
          <w:sz w:val="14"/>
        </w:rPr>
        <w:t>  </w:t>
      </w:r>
      <w:r>
        <w:rPr>
          <w:rFonts w:ascii="STIX Math" w:hAnsi="STIX Math" w:eastAsia="STIX Math"/>
          <w:i/>
          <w:w w:val="125"/>
          <w:sz w:val="14"/>
        </w:rPr>
        <w:t>𝐿</w:t>
      </w:r>
      <w:r>
        <w:rPr>
          <w:rFonts w:ascii="FreeSerif" w:hAnsi="FreeSerif" w:eastAsia="FreeSerif"/>
          <w:w w:val="125"/>
          <w:position w:val="-3"/>
          <w:sz w:val="10"/>
        </w:rPr>
        <w:t>𝓁</w:t>
      </w:r>
      <w:r>
        <w:rPr>
          <w:rFonts w:ascii="FreeSerif" w:hAnsi="FreeSerif" w:eastAsia="FreeSerif"/>
          <w:spacing w:val="49"/>
          <w:w w:val="125"/>
          <w:position w:val="-3"/>
          <w:sz w:val="10"/>
        </w:rPr>
        <w:t>   </w:t>
      </w:r>
      <w:r>
        <w:rPr>
          <w:rFonts w:ascii="STIX Math" w:hAnsi="STIX Math" w:eastAsia="STIX Math"/>
          <w:w w:val="115"/>
          <w:sz w:val="14"/>
        </w:rPr>
        <w:t>=</w:t>
      </w:r>
      <w:r>
        <w:rPr>
          <w:rFonts w:ascii="STIX Math" w:hAnsi="STIX Math" w:eastAsia="STIX Math"/>
          <w:spacing w:val="48"/>
          <w:w w:val="115"/>
          <w:sz w:val="14"/>
        </w:rPr>
        <w:t>  </w:t>
      </w:r>
      <w:r>
        <w:rPr>
          <w:rFonts w:ascii="STIX Math" w:hAnsi="STIX Math" w:eastAsia="STIX Math"/>
          <w:i/>
          <w:w w:val="115"/>
          <w:sz w:val="14"/>
        </w:rPr>
        <w:t>𝑧</w:t>
      </w:r>
      <w:r>
        <w:rPr>
          <w:rFonts w:ascii="STIX Math" w:hAnsi="STIX Math" w:eastAsia="STIX Math"/>
          <w:i/>
          <w:w w:val="115"/>
          <w:position w:val="-3"/>
          <w:sz w:val="10"/>
        </w:rPr>
        <w:t>𝑙𝑜𝑤𝑒𝑟</w:t>
      </w:r>
      <w:r>
        <w:rPr>
          <w:rFonts w:ascii="STIX Math" w:hAnsi="STIX Math" w:eastAsia="STIX Math"/>
          <w:i/>
          <w:spacing w:val="61"/>
          <w:w w:val="125"/>
          <w:position w:val="-3"/>
          <w:sz w:val="10"/>
        </w:rPr>
        <w:t>  </w:t>
      </w:r>
      <w:r>
        <w:rPr>
          <w:rFonts w:ascii="STIX Math" w:hAnsi="STIX Math" w:eastAsia="STIX Math"/>
          <w:w w:val="125"/>
          <w:sz w:val="14"/>
        </w:rPr>
        <w:t>−</w:t>
      </w:r>
      <w:r>
        <w:rPr>
          <w:rFonts w:ascii="STIX Math" w:hAnsi="STIX Math" w:eastAsia="STIX Math"/>
          <w:spacing w:val="27"/>
          <w:w w:val="125"/>
          <w:sz w:val="14"/>
        </w:rPr>
        <w:t>  </w:t>
      </w:r>
      <w:r>
        <w:rPr>
          <w:rFonts w:ascii="STIX Math" w:hAnsi="STIX Math" w:eastAsia="STIX Math"/>
          <w:i/>
          <w:w w:val="115"/>
          <w:sz w:val="14"/>
        </w:rPr>
        <w:t>𝑧</w:t>
      </w:r>
      <w:r>
        <w:rPr>
          <w:rFonts w:ascii="STIX Math" w:hAnsi="STIX Math" w:eastAsia="STIX Math"/>
          <w:i/>
          <w:w w:val="115"/>
          <w:position w:val="-3"/>
          <w:sz w:val="10"/>
        </w:rPr>
        <w:t>𝑢𝑝𝑝𝑒𝑟</w:t>
      </w:r>
      <w:r>
        <w:rPr>
          <w:rFonts w:ascii="STIX Math" w:hAnsi="STIX Math" w:eastAsia="STIX Math"/>
          <w:i/>
          <w:spacing w:val="74"/>
          <w:w w:val="150"/>
          <w:position w:val="-3"/>
          <w:sz w:val="10"/>
        </w:rPr>
        <w:t>  </w:t>
      </w:r>
      <w:r>
        <w:rPr>
          <w:rFonts w:ascii="STIX Math" w:hAnsi="STIX Math" w:eastAsia="STIX Math"/>
          <w:w w:val="115"/>
          <w:sz w:val="14"/>
        </w:rPr>
        <w:t>=</w:t>
      </w:r>
      <w:r>
        <w:rPr>
          <w:rFonts w:ascii="STIX Math" w:hAnsi="STIX Math" w:eastAsia="STIX Math"/>
          <w:spacing w:val="48"/>
          <w:w w:val="115"/>
          <w:sz w:val="14"/>
        </w:rPr>
        <w:t>  </w:t>
      </w:r>
      <w:r>
        <w:rPr>
          <w:rFonts w:ascii="STIX Math" w:hAnsi="STIX Math" w:eastAsia="STIX Math"/>
          <w:i/>
          <w:w w:val="115"/>
          <w:sz w:val="14"/>
        </w:rPr>
        <w:t>𝑛𝑧</w:t>
      </w:r>
      <w:r>
        <w:rPr>
          <w:rFonts w:ascii="STIX Math" w:hAnsi="STIX Math" w:eastAsia="STIX Math"/>
          <w:i/>
          <w:spacing w:val="26"/>
          <w:w w:val="125"/>
          <w:sz w:val="14"/>
        </w:rPr>
        <w:t>  </w:t>
      </w:r>
      <w:r>
        <w:rPr>
          <w:rFonts w:ascii="STIX Math" w:hAnsi="STIX Math" w:eastAsia="STIX Math"/>
          <w:w w:val="125"/>
          <w:sz w:val="14"/>
        </w:rPr>
        <w:t>−</w:t>
      </w:r>
      <w:r>
        <w:rPr>
          <w:rFonts w:ascii="STIX Math" w:hAnsi="STIX Math" w:eastAsia="STIX Math"/>
          <w:spacing w:val="27"/>
          <w:w w:val="125"/>
          <w:sz w:val="14"/>
        </w:rPr>
        <w:t>  </w:t>
      </w:r>
      <w:r>
        <w:rPr>
          <w:rFonts w:ascii="STIX Math" w:hAnsi="STIX Math" w:eastAsia="STIX Math"/>
          <w:w w:val="115"/>
          <w:sz w:val="14"/>
        </w:rPr>
        <w:t>3</w:t>
      </w:r>
      <w:r>
        <w:rPr>
          <w:w w:val="115"/>
          <w:sz w:val="14"/>
        </w:rPr>
        <w:t>.</w:t>
      </w:r>
      <w:r>
        <w:rPr>
          <w:spacing w:val="80"/>
          <w:w w:val="115"/>
          <w:sz w:val="14"/>
        </w:rPr>
        <w:t> </w:t>
      </w:r>
      <w:r>
        <w:rPr>
          <w:w w:val="115"/>
          <w:sz w:val="14"/>
        </w:rPr>
        <w:t>distance</w:t>
      </w:r>
      <w:r>
        <w:rPr>
          <w:spacing w:val="-2"/>
          <w:w w:val="115"/>
          <w:sz w:val="14"/>
        </w:rPr>
        <w:t> </w:t>
      </w:r>
      <w:r>
        <w:rPr>
          <w:w w:val="115"/>
          <w:sz w:val="14"/>
        </w:rPr>
        <w:t>between</w:t>
      </w:r>
      <w:r>
        <w:rPr>
          <w:spacing w:val="-2"/>
          <w:w w:val="115"/>
          <w:sz w:val="14"/>
        </w:rPr>
        <w:t> </w:t>
      </w:r>
      <w:r>
        <w:rPr>
          <w:w w:val="115"/>
          <w:sz w:val="14"/>
        </w:rPr>
        <w:t>the</w:t>
      </w:r>
      <w:r>
        <w:rPr>
          <w:spacing w:val="-2"/>
          <w:w w:val="115"/>
          <w:sz w:val="14"/>
        </w:rPr>
        <w:t> </w:t>
      </w:r>
      <w:r>
        <w:rPr>
          <w:w w:val="115"/>
          <w:sz w:val="14"/>
        </w:rPr>
        <w:t>upper</w:t>
      </w:r>
      <w:r>
        <w:rPr>
          <w:spacing w:val="-2"/>
          <w:w w:val="115"/>
          <w:sz w:val="14"/>
        </w:rPr>
        <w:t> </w:t>
      </w:r>
      <w:r>
        <w:rPr>
          <w:w w:val="115"/>
          <w:sz w:val="14"/>
        </w:rPr>
        <w:t>and</w:t>
      </w:r>
      <w:r>
        <w:rPr>
          <w:spacing w:val="-2"/>
          <w:w w:val="115"/>
          <w:sz w:val="14"/>
        </w:rPr>
        <w:t> </w:t>
      </w:r>
      <w:r>
        <w:rPr>
          <w:w w:val="115"/>
          <w:sz w:val="14"/>
        </w:rPr>
        <w:t>lower</w:t>
      </w:r>
      <w:r>
        <w:rPr>
          <w:spacing w:val="-2"/>
          <w:w w:val="115"/>
          <w:sz w:val="14"/>
        </w:rPr>
        <w:t> </w:t>
      </w:r>
      <w:r>
        <w:rPr>
          <w:w w:val="115"/>
          <w:sz w:val="14"/>
        </w:rPr>
        <w:t>surfaces</w:t>
      </w:r>
      <w:r>
        <w:rPr>
          <w:spacing w:val="-2"/>
          <w:w w:val="115"/>
          <w:sz w:val="14"/>
        </w:rPr>
        <w:t> </w:t>
      </w:r>
      <w:r>
        <w:rPr>
          <w:w w:val="115"/>
          <w:sz w:val="14"/>
        </w:rPr>
        <w:t>where</w:t>
      </w:r>
      <w:r>
        <w:rPr>
          <w:spacing w:val="-2"/>
          <w:w w:val="115"/>
          <w:sz w:val="14"/>
        </w:rPr>
        <w:t> </w:t>
      </w:r>
      <w:r>
        <w:rPr>
          <w:w w:val="115"/>
          <w:sz w:val="14"/>
        </w:rPr>
        <w:t>temperature</w:t>
      </w:r>
      <w:r>
        <w:rPr>
          <w:spacing w:val="-2"/>
          <w:w w:val="115"/>
          <w:sz w:val="14"/>
        </w:rPr>
        <w:t> </w:t>
      </w:r>
      <w:r>
        <w:rPr>
          <w:w w:val="115"/>
          <w:sz w:val="14"/>
        </w:rPr>
        <w:t>is</w:t>
      </w:r>
      <w:r>
        <w:rPr>
          <w:spacing w:val="-2"/>
          <w:w w:val="115"/>
          <w:sz w:val="14"/>
        </w:rPr>
        <w:t> </w:t>
      </w:r>
      <w:r>
        <w:rPr>
          <w:w w:val="115"/>
          <w:sz w:val="14"/>
        </w:rPr>
        <w:t>specified</w:t>
      </w:r>
    </w:p>
    <w:p>
      <w:pPr>
        <w:spacing w:after="0" w:line="117" w:lineRule="auto"/>
        <w:jc w:val="left"/>
        <w:rPr>
          <w:sz w:val="14"/>
        </w:rPr>
        <w:sectPr>
          <w:type w:val="continuous"/>
          <w:pgSz w:w="11910" w:h="15880"/>
          <w:pgMar w:header="655" w:footer="544" w:top="620" w:bottom="280" w:left="640" w:right="640"/>
          <w:cols w:num="2" w:equalWidth="0">
            <w:col w:w="5174" w:space="206"/>
            <w:col w:w="5250"/>
          </w:cols>
        </w:sectPr>
      </w:pPr>
    </w:p>
    <w:p>
      <w:pPr>
        <w:pStyle w:val="BodyText"/>
        <w:ind w:left="0"/>
        <w:rPr>
          <w:sz w:val="12"/>
        </w:rPr>
      </w:pPr>
    </w:p>
    <w:p>
      <w:pPr>
        <w:spacing w:after="0"/>
        <w:rPr>
          <w:sz w:val="12"/>
        </w:rPr>
        <w:sectPr>
          <w:headerReference w:type="default" r:id="rId18"/>
          <w:footerReference w:type="default" r:id="rId19"/>
          <w:pgSz w:w="11910" w:h="15880"/>
          <w:pgMar w:header="655" w:footer="544" w:top="840" w:bottom="740" w:left="640" w:right="640"/>
        </w:sectPr>
      </w:pPr>
    </w:p>
    <w:p>
      <w:pPr>
        <w:spacing w:before="101"/>
        <w:ind w:left="111" w:right="0" w:firstLine="0"/>
        <w:jc w:val="left"/>
        <w:rPr>
          <w:b/>
          <w:sz w:val="12"/>
        </w:rPr>
      </w:pPr>
      <w:bookmarkStart w:name="_bookmark17" w:id="27"/>
      <w:bookmarkEnd w:id="27"/>
      <w:r>
        <w:rPr/>
      </w:r>
      <w:r>
        <w:rPr>
          <w:b/>
          <w:w w:val="115"/>
          <w:sz w:val="12"/>
        </w:rPr>
        <w:t>Table</w:t>
      </w:r>
      <w:r>
        <w:rPr>
          <w:b/>
          <w:spacing w:val="12"/>
          <w:w w:val="115"/>
          <w:sz w:val="12"/>
        </w:rPr>
        <w:t> </w:t>
      </w:r>
      <w:r>
        <w:rPr>
          <w:b/>
          <w:spacing w:val="-10"/>
          <w:w w:val="115"/>
          <w:sz w:val="12"/>
        </w:rPr>
        <w:t>1</w:t>
      </w:r>
    </w:p>
    <w:p>
      <w:pPr>
        <w:spacing w:before="33"/>
        <w:ind w:left="111" w:right="0" w:firstLine="0"/>
        <w:jc w:val="left"/>
        <w:rPr>
          <w:sz w:val="12"/>
        </w:rPr>
      </w:pPr>
      <w:r>
        <w:rPr>
          <w:w w:val="115"/>
          <w:sz w:val="12"/>
        </w:rPr>
        <w:t>Model</w:t>
      </w:r>
      <w:r>
        <w:rPr>
          <w:spacing w:val="9"/>
          <w:w w:val="115"/>
          <w:sz w:val="12"/>
        </w:rPr>
        <w:t> </w:t>
      </w:r>
      <w:r>
        <w:rPr>
          <w:spacing w:val="-2"/>
          <w:w w:val="115"/>
          <w:sz w:val="12"/>
        </w:rPr>
        <w:t>parameters.</w:t>
      </w:r>
    </w:p>
    <w:p>
      <w:pPr>
        <w:pStyle w:val="BodyText"/>
        <w:spacing w:before="10"/>
        <w:ind w:left="0"/>
        <w:rPr>
          <w:sz w:val="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2"/>
        <w:gridCol w:w="890"/>
        <w:gridCol w:w="804"/>
        <w:gridCol w:w="948"/>
        <w:gridCol w:w="625"/>
        <w:gridCol w:w="804"/>
        <w:gridCol w:w="379"/>
      </w:tblGrid>
      <w:tr>
        <w:trPr>
          <w:trHeight w:val="227" w:hRule="atLeast"/>
        </w:trPr>
        <w:tc>
          <w:tcPr>
            <w:tcW w:w="572" w:type="dxa"/>
            <w:tcBorders>
              <w:top w:val="single" w:sz="4" w:space="0" w:color="000000"/>
              <w:bottom w:val="single" w:sz="4" w:space="0" w:color="000000"/>
            </w:tcBorders>
          </w:tcPr>
          <w:p>
            <w:pPr>
              <w:pStyle w:val="TableParagraph"/>
              <w:ind w:left="90"/>
              <w:rPr>
                <w:sz w:val="12"/>
              </w:rPr>
            </w:pPr>
            <w:r>
              <w:rPr>
                <w:spacing w:val="-2"/>
                <w:w w:val="110"/>
                <w:sz w:val="12"/>
              </w:rPr>
              <w:t>Layer</w:t>
            </w:r>
          </w:p>
        </w:tc>
        <w:tc>
          <w:tcPr>
            <w:tcW w:w="890" w:type="dxa"/>
            <w:tcBorders>
              <w:top w:val="single" w:sz="4" w:space="0" w:color="000000"/>
              <w:bottom w:val="single" w:sz="4" w:space="0" w:color="000000"/>
            </w:tcBorders>
          </w:tcPr>
          <w:p>
            <w:pPr>
              <w:pStyle w:val="TableParagraph"/>
              <w:rPr>
                <w:sz w:val="12"/>
              </w:rPr>
            </w:pPr>
            <w:r>
              <w:rPr>
                <w:spacing w:val="-2"/>
                <w:w w:val="115"/>
                <w:sz w:val="12"/>
              </w:rPr>
              <w:t>Thickness</w:t>
            </w:r>
          </w:p>
        </w:tc>
        <w:tc>
          <w:tcPr>
            <w:tcW w:w="804" w:type="dxa"/>
            <w:tcBorders>
              <w:top w:val="single" w:sz="4" w:space="0" w:color="000000"/>
              <w:bottom w:val="single" w:sz="4" w:space="0" w:color="000000"/>
            </w:tcBorders>
          </w:tcPr>
          <w:p>
            <w:pPr>
              <w:pStyle w:val="TableParagraph"/>
              <w:spacing w:line="208" w:lineRule="exact" w:before="0"/>
              <w:rPr>
                <w:rFonts w:ascii="STIX Math" w:eastAsia="STIX Math"/>
                <w:i/>
                <w:sz w:val="9"/>
              </w:rPr>
            </w:pPr>
            <w:r>
              <w:rPr>
                <w:rFonts w:ascii="STIX Math" w:eastAsia="STIX Math"/>
                <w:i/>
                <w:spacing w:val="-5"/>
                <w:w w:val="105"/>
                <w:sz w:val="12"/>
              </w:rPr>
              <w:t>𝜈</w:t>
            </w:r>
            <w:r>
              <w:rPr>
                <w:rFonts w:ascii="STIX Math" w:eastAsia="STIX Math"/>
                <w:i/>
                <w:spacing w:val="-5"/>
                <w:w w:val="105"/>
                <w:position w:val="-2"/>
                <w:sz w:val="9"/>
              </w:rPr>
              <w:t>𝑓</w:t>
            </w:r>
          </w:p>
        </w:tc>
        <w:tc>
          <w:tcPr>
            <w:tcW w:w="948" w:type="dxa"/>
            <w:tcBorders>
              <w:top w:val="single" w:sz="4" w:space="0" w:color="000000"/>
              <w:bottom w:val="single" w:sz="4" w:space="0" w:color="000000"/>
            </w:tcBorders>
          </w:tcPr>
          <w:p>
            <w:pPr>
              <w:pStyle w:val="TableParagraph"/>
              <w:spacing w:line="208" w:lineRule="exact" w:before="0"/>
              <w:rPr>
                <w:rFonts w:ascii="STIX Math" w:eastAsia="STIX Math"/>
                <w:i/>
                <w:sz w:val="9"/>
              </w:rPr>
            </w:pPr>
            <w:r>
              <w:rPr>
                <w:rFonts w:ascii="STIX Math" w:eastAsia="STIX Math"/>
                <w:i/>
                <w:spacing w:val="-5"/>
                <w:w w:val="105"/>
                <w:sz w:val="12"/>
              </w:rPr>
              <w:t>𝜈</w:t>
            </w:r>
            <w:r>
              <w:rPr>
                <w:rFonts w:ascii="STIX Math" w:eastAsia="STIX Math"/>
                <w:i/>
                <w:spacing w:val="-5"/>
                <w:w w:val="105"/>
                <w:position w:val="-2"/>
                <w:sz w:val="9"/>
              </w:rPr>
              <w:t>𝑔</w:t>
            </w:r>
          </w:p>
        </w:tc>
        <w:tc>
          <w:tcPr>
            <w:tcW w:w="625" w:type="dxa"/>
            <w:tcBorders>
              <w:top w:val="single" w:sz="4" w:space="0" w:color="000000"/>
              <w:bottom w:val="single" w:sz="4" w:space="0" w:color="000000"/>
            </w:tcBorders>
          </w:tcPr>
          <w:p>
            <w:pPr>
              <w:pStyle w:val="TableParagraph"/>
              <w:spacing w:line="208" w:lineRule="exact" w:before="0"/>
              <w:rPr>
                <w:rFonts w:ascii="STIX Math" w:eastAsia="STIX Math"/>
                <w:i/>
                <w:sz w:val="12"/>
              </w:rPr>
            </w:pPr>
            <w:r>
              <w:rPr>
                <w:rFonts w:ascii="STIX Math" w:eastAsia="STIX Math"/>
                <w:i/>
                <w:w w:val="105"/>
                <w:sz w:val="12"/>
              </w:rPr>
              <w:t>𝑃</w:t>
            </w:r>
            <w:r>
              <w:rPr>
                <w:rFonts w:ascii="STIX Math" w:eastAsia="STIX Math"/>
                <w:i/>
                <w:spacing w:val="-13"/>
                <w:w w:val="105"/>
                <w:sz w:val="12"/>
              </w:rPr>
              <w:t> </w:t>
            </w:r>
            <w:r>
              <w:rPr>
                <w:rFonts w:ascii="STIX Math" w:eastAsia="STIX Math"/>
                <w:i/>
                <w:spacing w:val="-10"/>
                <w:w w:val="105"/>
                <w:sz w:val="12"/>
              </w:rPr>
              <w:t>𝑟</w:t>
            </w:r>
          </w:p>
        </w:tc>
        <w:tc>
          <w:tcPr>
            <w:tcW w:w="804" w:type="dxa"/>
            <w:tcBorders>
              <w:top w:val="single" w:sz="4" w:space="0" w:color="000000"/>
              <w:bottom w:val="single" w:sz="4" w:space="0" w:color="000000"/>
            </w:tcBorders>
          </w:tcPr>
          <w:p>
            <w:pPr>
              <w:pStyle w:val="TableParagraph"/>
              <w:spacing w:line="208" w:lineRule="exact" w:before="0"/>
              <w:ind w:left="167"/>
              <w:rPr>
                <w:rFonts w:ascii="STIX Math" w:hAnsi="STIX Math" w:eastAsia="STIX Math"/>
                <w:sz w:val="9"/>
              </w:rPr>
            </w:pPr>
            <w:r>
              <w:rPr>
                <w:rFonts w:ascii="STIX Math" w:hAnsi="STIX Math" w:eastAsia="STIX Math"/>
                <w:i/>
                <w:spacing w:val="-5"/>
                <w:w w:val="105"/>
                <w:position w:val="-3"/>
                <w:sz w:val="12"/>
              </w:rPr>
              <w:t>𝜈</w:t>
            </w:r>
            <w:r>
              <w:rPr>
                <w:rFonts w:ascii="STIX Math" w:hAnsi="STIX Math" w:eastAsia="STIX Math"/>
                <w:spacing w:val="-5"/>
                <w:w w:val="105"/>
                <w:sz w:val="9"/>
              </w:rPr>
              <w:t>∗</w:t>
            </w:r>
          </w:p>
        </w:tc>
        <w:tc>
          <w:tcPr>
            <w:tcW w:w="379" w:type="dxa"/>
            <w:tcBorders>
              <w:top w:val="single" w:sz="4" w:space="0" w:color="000000"/>
              <w:bottom w:val="single" w:sz="4" w:space="0" w:color="000000"/>
            </w:tcBorders>
          </w:tcPr>
          <w:p>
            <w:pPr>
              <w:pStyle w:val="TableParagraph"/>
              <w:spacing w:line="208" w:lineRule="exact" w:before="0"/>
              <w:ind w:left="65"/>
              <w:jc w:val="center"/>
              <w:rPr>
                <w:rFonts w:ascii="STIX Math" w:eastAsia="STIX Math"/>
                <w:i/>
                <w:sz w:val="12"/>
              </w:rPr>
            </w:pPr>
            <w:r>
              <w:rPr>
                <w:rFonts w:ascii="STIX Math" w:eastAsia="STIX Math"/>
                <w:i/>
                <w:spacing w:val="-10"/>
                <w:w w:val="105"/>
                <w:sz w:val="12"/>
              </w:rPr>
              <w:t>𝑁</w:t>
            </w:r>
          </w:p>
        </w:tc>
      </w:tr>
      <w:tr>
        <w:trPr>
          <w:trHeight w:val="194" w:hRule="atLeast"/>
        </w:trPr>
        <w:tc>
          <w:tcPr>
            <w:tcW w:w="572" w:type="dxa"/>
            <w:tcBorders>
              <w:top w:val="single" w:sz="4" w:space="0" w:color="000000"/>
            </w:tcBorders>
          </w:tcPr>
          <w:p>
            <w:pPr>
              <w:pStyle w:val="TableParagraph"/>
              <w:spacing w:line="136" w:lineRule="exact"/>
              <w:ind w:left="90"/>
              <w:rPr>
                <w:sz w:val="12"/>
              </w:rPr>
            </w:pPr>
            <w:r>
              <w:rPr>
                <w:spacing w:val="-10"/>
                <w:w w:val="120"/>
                <w:sz w:val="12"/>
              </w:rPr>
              <w:t>1</w:t>
            </w:r>
          </w:p>
        </w:tc>
        <w:tc>
          <w:tcPr>
            <w:tcW w:w="890" w:type="dxa"/>
            <w:tcBorders>
              <w:top w:val="single" w:sz="4" w:space="0" w:color="000000"/>
            </w:tcBorders>
          </w:tcPr>
          <w:p>
            <w:pPr>
              <w:pStyle w:val="TableParagraph"/>
              <w:spacing w:line="136" w:lineRule="exact"/>
              <w:ind w:left="240"/>
              <w:rPr>
                <w:sz w:val="12"/>
              </w:rPr>
            </w:pPr>
            <w:r>
              <w:rPr>
                <w:spacing w:val="-5"/>
                <w:w w:val="120"/>
                <w:sz w:val="12"/>
              </w:rPr>
              <w:t>50</w:t>
            </w:r>
          </w:p>
        </w:tc>
        <w:tc>
          <w:tcPr>
            <w:tcW w:w="804" w:type="dxa"/>
            <w:tcBorders>
              <w:top w:val="single" w:sz="4" w:space="0" w:color="000000"/>
            </w:tcBorders>
          </w:tcPr>
          <w:p>
            <w:pPr>
              <w:pStyle w:val="TableParagraph"/>
              <w:spacing w:line="136" w:lineRule="exact"/>
              <w:rPr>
                <w:sz w:val="12"/>
              </w:rPr>
            </w:pPr>
            <w:r>
              <w:rPr>
                <w:spacing w:val="-2"/>
                <w:w w:val="120"/>
                <w:sz w:val="12"/>
              </w:rPr>
              <w:t>0.00805</w:t>
            </w:r>
          </w:p>
        </w:tc>
        <w:tc>
          <w:tcPr>
            <w:tcW w:w="948" w:type="dxa"/>
            <w:tcBorders>
              <w:top w:val="single" w:sz="4" w:space="0" w:color="000000"/>
            </w:tcBorders>
          </w:tcPr>
          <w:p>
            <w:pPr>
              <w:pStyle w:val="TableParagraph"/>
              <w:spacing w:line="136" w:lineRule="exact"/>
              <w:rPr>
                <w:sz w:val="12"/>
              </w:rPr>
            </w:pPr>
            <w:r>
              <w:rPr>
                <w:spacing w:val="-2"/>
                <w:w w:val="120"/>
                <w:sz w:val="12"/>
              </w:rPr>
              <w:t>0.0004024</w:t>
            </w:r>
          </w:p>
        </w:tc>
        <w:tc>
          <w:tcPr>
            <w:tcW w:w="625" w:type="dxa"/>
            <w:tcBorders>
              <w:top w:val="single" w:sz="4" w:space="0" w:color="000000"/>
            </w:tcBorders>
          </w:tcPr>
          <w:p>
            <w:pPr>
              <w:pStyle w:val="TableParagraph"/>
              <w:spacing w:line="136" w:lineRule="exact"/>
              <w:ind w:left="311"/>
              <w:rPr>
                <w:sz w:val="12"/>
              </w:rPr>
            </w:pPr>
            <w:r>
              <w:rPr>
                <w:spacing w:val="-5"/>
                <w:w w:val="120"/>
                <w:sz w:val="12"/>
              </w:rPr>
              <w:t>20</w:t>
            </w:r>
          </w:p>
        </w:tc>
        <w:tc>
          <w:tcPr>
            <w:tcW w:w="804" w:type="dxa"/>
            <w:tcBorders>
              <w:top w:val="single" w:sz="4" w:space="0" w:color="000000"/>
            </w:tcBorders>
          </w:tcPr>
          <w:p>
            <w:pPr>
              <w:pStyle w:val="TableParagraph"/>
              <w:spacing w:line="136" w:lineRule="exact"/>
              <w:ind w:left="167"/>
              <w:rPr>
                <w:sz w:val="12"/>
              </w:rPr>
            </w:pPr>
            <w:r>
              <w:rPr>
                <w:spacing w:val="-2"/>
                <w:w w:val="120"/>
                <w:sz w:val="12"/>
              </w:rPr>
              <w:t>0.00102</w:t>
            </w:r>
          </w:p>
        </w:tc>
        <w:tc>
          <w:tcPr>
            <w:tcW w:w="379" w:type="dxa"/>
            <w:tcBorders>
              <w:top w:val="single" w:sz="4" w:space="0" w:color="000000"/>
            </w:tcBorders>
          </w:tcPr>
          <w:p>
            <w:pPr>
              <w:pStyle w:val="TableParagraph"/>
              <w:spacing w:line="136" w:lineRule="exact"/>
              <w:ind w:left="65" w:right="37"/>
              <w:jc w:val="center"/>
              <w:rPr>
                <w:sz w:val="12"/>
              </w:rPr>
            </w:pPr>
            <w:r>
              <w:rPr>
                <w:spacing w:val="-10"/>
                <w:w w:val="120"/>
                <w:sz w:val="12"/>
              </w:rPr>
              <w:t>4</w:t>
            </w:r>
          </w:p>
        </w:tc>
      </w:tr>
      <w:tr>
        <w:trPr>
          <w:trHeight w:val="204" w:hRule="atLeast"/>
        </w:trPr>
        <w:tc>
          <w:tcPr>
            <w:tcW w:w="572" w:type="dxa"/>
            <w:tcBorders>
              <w:bottom w:val="single" w:sz="4" w:space="0" w:color="000000"/>
            </w:tcBorders>
          </w:tcPr>
          <w:p>
            <w:pPr>
              <w:pStyle w:val="TableParagraph"/>
              <w:spacing w:before="15"/>
              <w:ind w:left="90"/>
              <w:rPr>
                <w:sz w:val="12"/>
              </w:rPr>
            </w:pPr>
            <w:r>
              <w:rPr>
                <w:spacing w:val="-10"/>
                <w:w w:val="120"/>
                <w:sz w:val="12"/>
              </w:rPr>
              <w:t>2</w:t>
            </w:r>
          </w:p>
        </w:tc>
        <w:tc>
          <w:tcPr>
            <w:tcW w:w="890" w:type="dxa"/>
            <w:tcBorders>
              <w:bottom w:val="single" w:sz="4" w:space="0" w:color="000000"/>
            </w:tcBorders>
          </w:tcPr>
          <w:p>
            <w:pPr>
              <w:pStyle w:val="TableParagraph"/>
              <w:spacing w:before="15"/>
              <w:rPr>
                <w:sz w:val="12"/>
              </w:rPr>
            </w:pPr>
            <w:r>
              <w:rPr>
                <w:spacing w:val="-5"/>
                <w:w w:val="120"/>
                <w:sz w:val="12"/>
              </w:rPr>
              <w:t>203</w:t>
            </w:r>
          </w:p>
        </w:tc>
        <w:tc>
          <w:tcPr>
            <w:tcW w:w="804" w:type="dxa"/>
            <w:tcBorders>
              <w:bottom w:val="single" w:sz="4" w:space="0" w:color="000000"/>
            </w:tcBorders>
          </w:tcPr>
          <w:p>
            <w:pPr>
              <w:pStyle w:val="TableParagraph"/>
              <w:spacing w:before="15"/>
              <w:rPr>
                <w:sz w:val="12"/>
              </w:rPr>
            </w:pPr>
            <w:r>
              <w:rPr>
                <w:spacing w:val="-2"/>
                <w:w w:val="120"/>
                <w:sz w:val="12"/>
              </w:rPr>
              <w:t>0.4024</w:t>
            </w:r>
          </w:p>
        </w:tc>
        <w:tc>
          <w:tcPr>
            <w:tcW w:w="948" w:type="dxa"/>
            <w:tcBorders>
              <w:bottom w:val="single" w:sz="4" w:space="0" w:color="000000"/>
            </w:tcBorders>
          </w:tcPr>
          <w:p>
            <w:pPr>
              <w:pStyle w:val="TableParagraph"/>
              <w:spacing w:before="15"/>
              <w:rPr>
                <w:sz w:val="12"/>
              </w:rPr>
            </w:pPr>
            <w:r>
              <w:rPr>
                <w:spacing w:val="-2"/>
                <w:w w:val="120"/>
                <w:sz w:val="12"/>
              </w:rPr>
              <w:t>0.0004024</w:t>
            </w:r>
          </w:p>
        </w:tc>
        <w:tc>
          <w:tcPr>
            <w:tcW w:w="625" w:type="dxa"/>
            <w:tcBorders>
              <w:bottom w:val="single" w:sz="4" w:space="0" w:color="000000"/>
            </w:tcBorders>
          </w:tcPr>
          <w:p>
            <w:pPr>
              <w:pStyle w:val="TableParagraph"/>
              <w:spacing w:before="15"/>
              <w:rPr>
                <w:sz w:val="12"/>
              </w:rPr>
            </w:pPr>
            <w:r>
              <w:rPr>
                <w:spacing w:val="-4"/>
                <w:w w:val="120"/>
                <w:sz w:val="12"/>
              </w:rPr>
              <w:t>1000</w:t>
            </w:r>
          </w:p>
        </w:tc>
        <w:tc>
          <w:tcPr>
            <w:tcW w:w="804" w:type="dxa"/>
            <w:tcBorders>
              <w:bottom w:val="single" w:sz="4" w:space="0" w:color="000000"/>
            </w:tcBorders>
          </w:tcPr>
          <w:p>
            <w:pPr>
              <w:pStyle w:val="TableParagraph"/>
              <w:spacing w:before="15"/>
              <w:ind w:left="167"/>
              <w:rPr>
                <w:sz w:val="12"/>
              </w:rPr>
            </w:pPr>
            <w:r>
              <w:rPr>
                <w:spacing w:val="-2"/>
                <w:w w:val="120"/>
                <w:sz w:val="12"/>
              </w:rPr>
              <w:t>0.00102</w:t>
            </w:r>
          </w:p>
        </w:tc>
        <w:tc>
          <w:tcPr>
            <w:tcW w:w="379" w:type="dxa"/>
            <w:tcBorders>
              <w:bottom w:val="single" w:sz="4" w:space="0" w:color="000000"/>
            </w:tcBorders>
          </w:tcPr>
          <w:p>
            <w:pPr>
              <w:pStyle w:val="TableParagraph"/>
              <w:spacing w:before="15"/>
              <w:ind w:left="65" w:right="37"/>
              <w:jc w:val="center"/>
              <w:rPr>
                <w:sz w:val="12"/>
              </w:rPr>
            </w:pPr>
            <w:r>
              <w:rPr>
                <w:spacing w:val="-10"/>
                <w:w w:val="120"/>
                <w:sz w:val="12"/>
              </w:rPr>
              <w:t>1</w:t>
            </w:r>
          </w:p>
        </w:tc>
      </w:tr>
    </w:tbl>
    <w:p>
      <w:pPr>
        <w:pStyle w:val="BodyText"/>
        <w:ind w:left="0"/>
        <w:rPr>
          <w:sz w:val="12"/>
        </w:rPr>
      </w:pPr>
    </w:p>
    <w:p>
      <w:pPr>
        <w:pStyle w:val="BodyText"/>
        <w:ind w:left="0"/>
        <w:rPr>
          <w:sz w:val="12"/>
        </w:rPr>
      </w:pPr>
    </w:p>
    <w:p>
      <w:pPr>
        <w:pStyle w:val="BodyText"/>
        <w:spacing w:before="96"/>
        <w:ind w:left="0"/>
        <w:rPr>
          <w:sz w:val="12"/>
        </w:rPr>
      </w:pPr>
    </w:p>
    <w:p>
      <w:pPr>
        <w:pStyle w:val="ListParagraph"/>
        <w:numPr>
          <w:ilvl w:val="1"/>
          <w:numId w:val="2"/>
        </w:numPr>
        <w:tabs>
          <w:tab w:pos="456" w:val="left" w:leader="none"/>
        </w:tabs>
        <w:spacing w:line="172" w:lineRule="exact" w:before="0" w:after="0"/>
        <w:ind w:left="456" w:right="0" w:hanging="345"/>
        <w:jc w:val="both"/>
        <w:rPr>
          <w:i/>
          <w:sz w:val="16"/>
        </w:rPr>
      </w:pPr>
      <w:bookmarkStart w:name="Boundary conditions" w:id="28"/>
      <w:bookmarkEnd w:id="28"/>
      <w:r>
        <w:rPr/>
      </w:r>
      <w:r>
        <w:rPr>
          <w:i/>
          <w:sz w:val="16"/>
        </w:rPr>
        <w:t>Boundary</w:t>
      </w:r>
      <w:r>
        <w:rPr>
          <w:i/>
          <w:spacing w:val="31"/>
          <w:sz w:val="16"/>
        </w:rPr>
        <w:t> </w:t>
      </w:r>
      <w:r>
        <w:rPr>
          <w:i/>
          <w:spacing w:val="-2"/>
          <w:sz w:val="16"/>
        </w:rPr>
        <w:t>conditions</w:t>
      </w:r>
    </w:p>
    <w:p>
      <w:pPr>
        <w:pStyle w:val="BodyText"/>
        <w:spacing w:line="216" w:lineRule="auto" w:before="29"/>
        <w:ind w:right="38" w:firstLine="239"/>
        <w:jc w:val="both"/>
      </w:pPr>
      <w:r>
        <w:rPr>
          <w:w w:val="110"/>
        </w:rPr>
        <w:t>We</w:t>
      </w:r>
      <w:r>
        <w:rPr>
          <w:w w:val="110"/>
        </w:rPr>
        <w:t> use</w:t>
      </w:r>
      <w:r>
        <w:rPr>
          <w:w w:val="110"/>
        </w:rPr>
        <w:t> periodic</w:t>
      </w:r>
      <w:r>
        <w:rPr>
          <w:w w:val="110"/>
        </w:rPr>
        <w:t> boundary</w:t>
      </w:r>
      <w:r>
        <w:rPr>
          <w:w w:val="110"/>
        </w:rPr>
        <w:t> conditions</w:t>
      </w:r>
      <w:r>
        <w:rPr>
          <w:w w:val="110"/>
        </w:rPr>
        <w:t> in</w:t>
      </w:r>
      <w:r>
        <w:rPr>
          <w:w w:val="110"/>
        </w:rPr>
        <w:t> the</w:t>
      </w:r>
      <w:r>
        <w:rPr>
          <w:w w:val="110"/>
        </w:rPr>
        <w:t> </w:t>
      </w:r>
      <w:r>
        <w:rPr>
          <w:rFonts w:ascii="STIX Math" w:eastAsia="STIX Math"/>
          <w:i/>
          <w:w w:val="110"/>
        </w:rPr>
        <w:t>𝑥</w:t>
      </w:r>
      <w:r>
        <w:rPr>
          <w:w w:val="110"/>
        </w:rPr>
        <w:t>-direction,</w:t>
      </w:r>
      <w:r>
        <w:rPr>
          <w:w w:val="110"/>
        </w:rPr>
        <w:t> no-slip boundary</w:t>
      </w:r>
      <w:r>
        <w:rPr>
          <w:spacing w:val="34"/>
          <w:w w:val="110"/>
        </w:rPr>
        <w:t> </w:t>
      </w:r>
      <w:r>
        <w:rPr>
          <w:w w:val="110"/>
        </w:rPr>
        <w:t>conditions</w:t>
      </w:r>
      <w:r>
        <w:rPr>
          <w:spacing w:val="33"/>
          <w:w w:val="110"/>
        </w:rPr>
        <w:t> </w:t>
      </w:r>
      <w:r>
        <w:rPr>
          <w:w w:val="110"/>
        </w:rPr>
        <w:t>at</w:t>
      </w:r>
      <w:r>
        <w:rPr>
          <w:spacing w:val="33"/>
          <w:w w:val="110"/>
        </w:rPr>
        <w:t> </w:t>
      </w:r>
      <w:r>
        <w:rPr>
          <w:w w:val="110"/>
        </w:rPr>
        <w:t>the</w:t>
      </w:r>
      <w:r>
        <w:rPr>
          <w:spacing w:val="33"/>
          <w:w w:val="110"/>
        </w:rPr>
        <w:t> </w:t>
      </w:r>
      <w:r>
        <w:rPr>
          <w:w w:val="110"/>
        </w:rPr>
        <w:t>base</w:t>
      </w:r>
      <w:r>
        <w:rPr>
          <w:spacing w:val="33"/>
          <w:w w:val="110"/>
        </w:rPr>
        <w:t> </w:t>
      </w:r>
      <w:r>
        <w:rPr>
          <w:w w:val="110"/>
        </w:rPr>
        <w:t>of</w:t>
      </w:r>
      <w:r>
        <w:rPr>
          <w:spacing w:val="33"/>
          <w:w w:val="110"/>
        </w:rPr>
        <w:t> </w:t>
      </w:r>
      <w:r>
        <w:rPr>
          <w:w w:val="110"/>
        </w:rPr>
        <w:t>the</w:t>
      </w:r>
      <w:r>
        <w:rPr>
          <w:spacing w:val="33"/>
          <w:w w:val="110"/>
        </w:rPr>
        <w:t> </w:t>
      </w:r>
      <w:r>
        <w:rPr>
          <w:w w:val="110"/>
        </w:rPr>
        <w:t>lower</w:t>
      </w:r>
      <w:r>
        <w:rPr>
          <w:spacing w:val="33"/>
          <w:w w:val="110"/>
        </w:rPr>
        <w:t> </w:t>
      </w:r>
      <w:r>
        <w:rPr>
          <w:w w:val="110"/>
        </w:rPr>
        <w:t>layer,</w:t>
      </w:r>
      <w:r>
        <w:rPr>
          <w:spacing w:val="35"/>
          <w:w w:val="110"/>
        </w:rPr>
        <w:t> </w:t>
      </w:r>
      <w:r>
        <w:rPr>
          <w:w w:val="110"/>
        </w:rPr>
        <w:t>and</w:t>
      </w:r>
      <w:r>
        <w:rPr>
          <w:spacing w:val="34"/>
          <w:w w:val="110"/>
        </w:rPr>
        <w:t> </w:t>
      </w:r>
      <w:r>
        <w:rPr>
          <w:w w:val="110"/>
        </w:rPr>
        <w:t>a</w:t>
      </w:r>
      <w:r>
        <w:rPr>
          <w:spacing w:val="34"/>
          <w:w w:val="110"/>
        </w:rPr>
        <w:t> </w:t>
      </w:r>
      <w:r>
        <w:rPr>
          <w:w w:val="110"/>
        </w:rPr>
        <w:t>free</w:t>
      </w:r>
      <w:r>
        <w:rPr>
          <w:spacing w:val="33"/>
          <w:w w:val="110"/>
        </w:rPr>
        <w:t> </w:t>
      </w:r>
      <w:r>
        <w:rPr>
          <w:spacing w:val="-4"/>
          <w:w w:val="110"/>
        </w:rPr>
        <w:t>slip</w:t>
      </w:r>
    </w:p>
    <w:p>
      <w:pPr>
        <w:pStyle w:val="BodyText"/>
        <w:spacing w:line="273" w:lineRule="auto" w:before="29"/>
        <w:ind w:right="38"/>
        <w:jc w:val="both"/>
      </w:pPr>
      <w:r>
        <w:rPr>
          <w:w w:val="110"/>
        </w:rPr>
        <w:t>boundary</w:t>
      </w:r>
      <w:r>
        <w:rPr>
          <w:w w:val="110"/>
        </w:rPr>
        <w:t> condition</w:t>
      </w:r>
      <w:r>
        <w:rPr>
          <w:w w:val="110"/>
        </w:rPr>
        <w:t> at</w:t>
      </w:r>
      <w:r>
        <w:rPr>
          <w:w w:val="110"/>
        </w:rPr>
        <w:t> the</w:t>
      </w:r>
      <w:r>
        <w:rPr>
          <w:w w:val="110"/>
        </w:rPr>
        <w:t> top</w:t>
      </w:r>
      <w:r>
        <w:rPr>
          <w:w w:val="110"/>
        </w:rPr>
        <w:t> of</w:t>
      </w:r>
      <w:r>
        <w:rPr>
          <w:w w:val="110"/>
        </w:rPr>
        <w:t> the</w:t>
      </w:r>
      <w:r>
        <w:rPr>
          <w:w w:val="110"/>
        </w:rPr>
        <w:t> upper</w:t>
      </w:r>
      <w:r>
        <w:rPr>
          <w:w w:val="110"/>
        </w:rPr>
        <w:t> layer.</w:t>
      </w:r>
      <w:r>
        <w:rPr>
          <w:w w:val="110"/>
        </w:rPr>
        <w:t> The</w:t>
      </w:r>
      <w:r>
        <w:rPr>
          <w:w w:val="110"/>
        </w:rPr>
        <w:t> no-slip</w:t>
      </w:r>
      <w:r>
        <w:rPr>
          <w:w w:val="110"/>
        </w:rPr>
        <w:t> </w:t>
      </w:r>
      <w:r>
        <w:rPr>
          <w:w w:val="110"/>
        </w:rPr>
        <w:t>bound- ary</w:t>
      </w:r>
      <w:r>
        <w:rPr>
          <w:w w:val="110"/>
        </w:rPr>
        <w:t> condition</w:t>
      </w:r>
      <w:r>
        <w:rPr>
          <w:w w:val="110"/>
        </w:rPr>
        <w:t> at</w:t>
      </w:r>
      <w:r>
        <w:rPr>
          <w:w w:val="110"/>
        </w:rPr>
        <w:t> the</w:t>
      </w:r>
      <w:r>
        <w:rPr>
          <w:w w:val="110"/>
        </w:rPr>
        <w:t> base</w:t>
      </w:r>
      <w:r>
        <w:rPr>
          <w:w w:val="110"/>
        </w:rPr>
        <w:t> of</w:t>
      </w:r>
      <w:r>
        <w:rPr>
          <w:w w:val="110"/>
        </w:rPr>
        <w:t> the</w:t>
      </w:r>
      <w:r>
        <w:rPr>
          <w:w w:val="110"/>
        </w:rPr>
        <w:t> lower</w:t>
      </w:r>
      <w:r>
        <w:rPr>
          <w:w w:val="110"/>
        </w:rPr>
        <w:t> layer</w:t>
      </w:r>
      <w:r>
        <w:rPr>
          <w:w w:val="110"/>
        </w:rPr>
        <w:t> is</w:t>
      </w:r>
      <w:r>
        <w:rPr>
          <w:w w:val="110"/>
        </w:rPr>
        <w:t> achieved</w:t>
      </w:r>
      <w:r>
        <w:rPr>
          <w:w w:val="110"/>
        </w:rPr>
        <w:t> through</w:t>
      </w:r>
      <w:r>
        <w:rPr>
          <w:w w:val="110"/>
        </w:rPr>
        <w:t> the standard</w:t>
      </w:r>
      <w:r>
        <w:rPr>
          <w:spacing w:val="-3"/>
          <w:w w:val="110"/>
        </w:rPr>
        <w:t> </w:t>
      </w:r>
      <w:r>
        <w:rPr>
          <w:w w:val="110"/>
        </w:rPr>
        <w:t>LBM</w:t>
      </w:r>
      <w:r>
        <w:rPr>
          <w:spacing w:val="-3"/>
          <w:w w:val="110"/>
        </w:rPr>
        <w:t> </w:t>
      </w:r>
      <w:r>
        <w:rPr>
          <w:w w:val="110"/>
        </w:rPr>
        <w:t>bounce-back</w:t>
      </w:r>
      <w:r>
        <w:rPr>
          <w:spacing w:val="-2"/>
          <w:w w:val="110"/>
        </w:rPr>
        <w:t> </w:t>
      </w:r>
      <w:r>
        <w:rPr>
          <w:w w:val="110"/>
        </w:rPr>
        <w:t>approach.</w:t>
      </w:r>
      <w:r>
        <w:rPr>
          <w:spacing w:val="-3"/>
          <w:w w:val="110"/>
        </w:rPr>
        <w:t> </w:t>
      </w:r>
      <w:r>
        <w:rPr>
          <w:w w:val="110"/>
        </w:rPr>
        <w:t>Namely,</w:t>
      </w:r>
      <w:r>
        <w:rPr>
          <w:spacing w:val="-2"/>
          <w:w w:val="110"/>
        </w:rPr>
        <w:t> </w:t>
      </w:r>
      <w:r>
        <w:rPr>
          <w:w w:val="110"/>
        </w:rPr>
        <w:t>at</w:t>
      </w:r>
      <w:r>
        <w:rPr>
          <w:spacing w:val="-3"/>
          <w:w w:val="110"/>
        </w:rPr>
        <w:t> </w:t>
      </w:r>
      <w:r>
        <w:rPr>
          <w:w w:val="110"/>
        </w:rPr>
        <w:t>the</w:t>
      </w:r>
      <w:r>
        <w:rPr>
          <w:spacing w:val="-3"/>
          <w:w w:val="110"/>
        </w:rPr>
        <w:t> </w:t>
      </w:r>
      <w:r>
        <w:rPr>
          <w:w w:val="110"/>
        </w:rPr>
        <w:t>base</w:t>
      </w:r>
      <w:r>
        <w:rPr>
          <w:spacing w:val="-2"/>
          <w:w w:val="110"/>
        </w:rPr>
        <w:t> </w:t>
      </w:r>
      <w:r>
        <w:rPr>
          <w:w w:val="110"/>
        </w:rPr>
        <w:t>of</w:t>
      </w:r>
      <w:r>
        <w:rPr>
          <w:spacing w:val="-3"/>
          <w:w w:val="110"/>
        </w:rPr>
        <w:t> </w:t>
      </w:r>
      <w:r>
        <w:rPr>
          <w:w w:val="110"/>
        </w:rPr>
        <w:t>the</w:t>
      </w:r>
      <w:r>
        <w:rPr>
          <w:spacing w:val="-2"/>
          <w:w w:val="110"/>
        </w:rPr>
        <w:t> lower</w:t>
      </w:r>
    </w:p>
    <w:p>
      <w:pPr>
        <w:pStyle w:val="BodyText"/>
        <w:spacing w:line="100" w:lineRule="exact"/>
      </w:pPr>
      <w:r>
        <w:rPr>
          <w:w w:val="110"/>
        </w:rPr>
        <w:t>layer</w:t>
      </w:r>
      <w:r>
        <w:rPr>
          <w:spacing w:val="-7"/>
          <w:w w:val="110"/>
        </w:rPr>
        <w:t> </w:t>
      </w:r>
      <w:r>
        <w:rPr>
          <w:w w:val="110"/>
        </w:rPr>
        <w:t>at</w:t>
      </w:r>
      <w:r>
        <w:rPr>
          <w:spacing w:val="-7"/>
          <w:w w:val="110"/>
        </w:rPr>
        <w:t> </w:t>
      </w:r>
      <w:r>
        <w:rPr>
          <w:rFonts w:ascii="STIX Math" w:eastAsia="STIX Math"/>
          <w:i/>
          <w:w w:val="110"/>
        </w:rPr>
        <w:t>𝑧</w:t>
      </w:r>
      <w:r>
        <w:rPr>
          <w:rFonts w:ascii="STIX Math" w:eastAsia="STIX Math"/>
          <w:i/>
          <w:spacing w:val="-2"/>
          <w:w w:val="110"/>
        </w:rPr>
        <w:t> </w:t>
      </w:r>
      <w:r>
        <w:rPr>
          <w:rFonts w:ascii="STIX Math" w:eastAsia="STIX Math"/>
          <w:w w:val="110"/>
        </w:rPr>
        <w:t>=</w:t>
      </w:r>
      <w:r>
        <w:rPr>
          <w:rFonts w:ascii="STIX Math" w:eastAsia="STIX Math"/>
          <w:spacing w:val="-1"/>
          <w:w w:val="110"/>
        </w:rPr>
        <w:t> </w:t>
      </w:r>
      <w:r>
        <w:rPr>
          <w:rFonts w:ascii="STIX Math" w:eastAsia="STIX Math"/>
          <w:i/>
          <w:w w:val="110"/>
        </w:rPr>
        <w:t>𝑧</w:t>
      </w:r>
      <w:r>
        <w:rPr>
          <w:rFonts w:ascii="STIX Math" w:eastAsia="STIX Math"/>
          <w:i/>
          <w:w w:val="110"/>
          <w:position w:val="-3"/>
          <w:sz w:val="12"/>
        </w:rPr>
        <w:t>𝑏</w:t>
      </w:r>
      <w:r>
        <w:rPr>
          <w:rFonts w:ascii="STIX Math" w:eastAsia="STIX Math"/>
          <w:i/>
          <w:spacing w:val="14"/>
          <w:w w:val="110"/>
          <w:position w:val="-3"/>
          <w:sz w:val="12"/>
        </w:rPr>
        <w:t> </w:t>
      </w:r>
      <w:r>
        <w:rPr>
          <w:w w:val="110"/>
        </w:rPr>
        <w:t>we</w:t>
      </w:r>
      <w:r>
        <w:rPr>
          <w:spacing w:val="-7"/>
          <w:w w:val="110"/>
        </w:rPr>
        <w:t> </w:t>
      </w:r>
      <w:r>
        <w:rPr>
          <w:w w:val="110"/>
        </w:rPr>
        <w:t>set</w:t>
      </w:r>
      <w:r>
        <w:rPr>
          <w:spacing w:val="-7"/>
          <w:w w:val="110"/>
        </w:rPr>
        <w:t> </w:t>
      </w:r>
      <w:r>
        <w:rPr>
          <w:w w:val="110"/>
        </w:rPr>
        <w:t>the</w:t>
      </w:r>
      <w:r>
        <w:rPr>
          <w:spacing w:val="-7"/>
          <w:w w:val="110"/>
        </w:rPr>
        <w:t> </w:t>
      </w:r>
      <w:r>
        <w:rPr>
          <w:w w:val="110"/>
        </w:rPr>
        <w:t>upgoing</w:t>
      </w:r>
      <w:r>
        <w:rPr>
          <w:spacing w:val="-7"/>
          <w:w w:val="110"/>
        </w:rPr>
        <w:t> </w:t>
      </w:r>
      <w:r>
        <w:rPr>
          <w:w w:val="110"/>
        </w:rPr>
        <w:t>number</w:t>
      </w:r>
      <w:r>
        <w:rPr>
          <w:spacing w:val="-7"/>
          <w:w w:val="110"/>
        </w:rPr>
        <w:t> </w:t>
      </w:r>
      <w:r>
        <w:rPr>
          <w:w w:val="110"/>
        </w:rPr>
        <w:t>densities</w:t>
      </w:r>
      <w:r>
        <w:rPr>
          <w:spacing w:val="-7"/>
          <w:w w:val="110"/>
        </w:rPr>
        <w:t> </w:t>
      </w:r>
      <w:r>
        <w:rPr>
          <w:w w:val="110"/>
        </w:rPr>
        <w:t>as</w:t>
      </w:r>
      <w:r>
        <w:rPr>
          <w:spacing w:val="-7"/>
          <w:w w:val="110"/>
        </w:rPr>
        <w:t> </w:t>
      </w:r>
      <w:r>
        <w:rPr>
          <w:w w:val="110"/>
        </w:rPr>
        <w:t>the</w:t>
      </w:r>
      <w:r>
        <w:rPr>
          <w:spacing w:val="-7"/>
          <w:w w:val="110"/>
        </w:rPr>
        <w:t> </w:t>
      </w:r>
      <w:r>
        <w:rPr>
          <w:w w:val="110"/>
        </w:rPr>
        <w:t>bounced</w:t>
      </w:r>
      <w:r>
        <w:rPr>
          <w:spacing w:val="-7"/>
          <w:w w:val="110"/>
        </w:rPr>
        <w:t> </w:t>
      </w:r>
      <w:r>
        <w:rPr>
          <w:spacing w:val="-4"/>
          <w:w w:val="110"/>
        </w:rPr>
        <w:t>back</w:t>
      </w:r>
    </w:p>
    <w:p>
      <w:pPr>
        <w:spacing w:line="98" w:lineRule="auto" w:before="79"/>
        <w:ind w:left="111" w:right="38" w:firstLine="0"/>
        <w:jc w:val="left"/>
        <w:rPr>
          <w:sz w:val="16"/>
        </w:rPr>
      </w:pPr>
      <w:r>
        <w:rPr>
          <w:w w:val="110"/>
          <w:sz w:val="16"/>
        </w:rPr>
        <w:t>downgoing</w:t>
      </w:r>
      <w:r>
        <w:rPr>
          <w:spacing w:val="27"/>
          <w:w w:val="110"/>
          <w:sz w:val="16"/>
        </w:rPr>
        <w:t> </w:t>
      </w:r>
      <w:r>
        <w:rPr>
          <w:w w:val="110"/>
          <w:sz w:val="16"/>
        </w:rPr>
        <w:t>number</w:t>
      </w:r>
      <w:r>
        <w:rPr>
          <w:spacing w:val="27"/>
          <w:w w:val="110"/>
          <w:sz w:val="16"/>
        </w:rPr>
        <w:t> </w:t>
      </w:r>
      <w:r>
        <w:rPr>
          <w:w w:val="110"/>
          <w:sz w:val="16"/>
        </w:rPr>
        <w:t>densities,</w:t>
      </w:r>
      <w:r>
        <w:rPr>
          <w:spacing w:val="27"/>
          <w:w w:val="110"/>
          <w:sz w:val="16"/>
        </w:rPr>
        <w:t> </w:t>
      </w:r>
      <w:r>
        <w:rPr>
          <w:w w:val="110"/>
          <w:sz w:val="16"/>
        </w:rPr>
        <w:t>namely</w:t>
      </w:r>
      <w:r>
        <w:rPr>
          <w:spacing w:val="27"/>
          <w:w w:val="110"/>
          <w:sz w:val="16"/>
        </w:rPr>
        <w:t> </w:t>
      </w:r>
      <w:r>
        <w:rPr>
          <w:rFonts w:ascii="STIX Math" w:eastAsia="STIX Math"/>
          <w:i/>
          <w:w w:val="110"/>
          <w:sz w:val="16"/>
        </w:rPr>
        <w:t>𝑓</w:t>
      </w:r>
      <w:r>
        <w:rPr>
          <w:rFonts w:ascii="STIX Math" w:eastAsia="STIX Math"/>
          <w:w w:val="110"/>
          <w:position w:val="-3"/>
          <w:sz w:val="12"/>
        </w:rPr>
        <w:t>4</w:t>
      </w:r>
      <w:r>
        <w:rPr>
          <w:rFonts w:ascii="STIX Math" w:eastAsia="STIX Math"/>
          <w:spacing w:val="55"/>
          <w:w w:val="110"/>
          <w:position w:val="-3"/>
          <w:sz w:val="12"/>
        </w:rPr>
        <w:t> </w:t>
      </w:r>
      <w:r>
        <w:rPr>
          <w:rFonts w:ascii="STIX Math" w:eastAsia="STIX Math"/>
          <w:w w:val="110"/>
          <w:sz w:val="16"/>
        </w:rPr>
        <w:t>=</w:t>
      </w:r>
      <w:r>
        <w:rPr>
          <w:rFonts w:ascii="STIX Math" w:eastAsia="STIX Math"/>
          <w:spacing w:val="33"/>
          <w:w w:val="110"/>
          <w:sz w:val="16"/>
        </w:rPr>
        <w:t> </w:t>
      </w:r>
      <w:r>
        <w:rPr>
          <w:rFonts w:ascii="STIX Math" w:eastAsia="STIX Math"/>
          <w:i/>
          <w:w w:val="110"/>
          <w:sz w:val="16"/>
        </w:rPr>
        <w:t>𝑓</w:t>
      </w:r>
      <w:r>
        <w:rPr>
          <w:rFonts w:ascii="STIX Math" w:eastAsia="STIX Math"/>
          <w:w w:val="110"/>
          <w:position w:val="-3"/>
          <w:sz w:val="12"/>
        </w:rPr>
        <w:t>3</w:t>
      </w:r>
      <w:r>
        <w:rPr>
          <w:w w:val="110"/>
          <w:sz w:val="16"/>
        </w:rPr>
        <w:t>,</w:t>
      </w:r>
      <w:r>
        <w:rPr>
          <w:spacing w:val="27"/>
          <w:w w:val="110"/>
          <w:sz w:val="16"/>
        </w:rPr>
        <w:t> </w:t>
      </w:r>
      <w:r>
        <w:rPr>
          <w:rFonts w:ascii="STIX Math" w:eastAsia="STIX Math"/>
          <w:i/>
          <w:w w:val="110"/>
          <w:sz w:val="16"/>
        </w:rPr>
        <w:t>𝑓</w:t>
      </w:r>
      <w:r>
        <w:rPr>
          <w:rFonts w:ascii="STIX Math" w:eastAsia="STIX Math"/>
          <w:w w:val="110"/>
          <w:position w:val="-3"/>
          <w:sz w:val="12"/>
        </w:rPr>
        <w:t>7</w:t>
      </w:r>
      <w:r>
        <w:rPr>
          <w:rFonts w:ascii="STIX Math" w:eastAsia="STIX Math"/>
          <w:spacing w:val="55"/>
          <w:w w:val="110"/>
          <w:position w:val="-3"/>
          <w:sz w:val="12"/>
        </w:rPr>
        <w:t> </w:t>
      </w:r>
      <w:r>
        <w:rPr>
          <w:rFonts w:ascii="STIX Math" w:eastAsia="STIX Math"/>
          <w:w w:val="110"/>
          <w:sz w:val="16"/>
        </w:rPr>
        <w:t>=</w:t>
      </w:r>
      <w:r>
        <w:rPr>
          <w:rFonts w:ascii="STIX Math" w:eastAsia="STIX Math"/>
          <w:spacing w:val="33"/>
          <w:w w:val="110"/>
          <w:sz w:val="16"/>
        </w:rPr>
        <w:t> </w:t>
      </w:r>
      <w:r>
        <w:rPr>
          <w:rFonts w:ascii="STIX Math" w:eastAsia="STIX Math"/>
          <w:i/>
          <w:w w:val="110"/>
          <w:sz w:val="16"/>
        </w:rPr>
        <w:t>𝑓</w:t>
      </w:r>
      <w:r>
        <w:rPr>
          <w:rFonts w:ascii="STIX Math" w:eastAsia="STIX Math"/>
          <w:w w:val="110"/>
          <w:position w:val="-3"/>
          <w:sz w:val="12"/>
        </w:rPr>
        <w:t>8</w:t>
      </w:r>
      <w:r>
        <w:rPr>
          <w:rFonts w:ascii="STIX Math" w:eastAsia="STIX Math"/>
          <w:spacing w:val="49"/>
          <w:w w:val="110"/>
          <w:position w:val="-3"/>
          <w:sz w:val="12"/>
        </w:rPr>
        <w:t> </w:t>
      </w:r>
      <w:r>
        <w:rPr>
          <w:w w:val="110"/>
          <w:sz w:val="16"/>
        </w:rPr>
        <w:t>and</w:t>
      </w:r>
      <w:r>
        <w:rPr>
          <w:spacing w:val="27"/>
          <w:w w:val="110"/>
          <w:sz w:val="16"/>
        </w:rPr>
        <w:t> </w:t>
      </w:r>
      <w:r>
        <w:rPr>
          <w:rFonts w:ascii="STIX Math" w:eastAsia="STIX Math"/>
          <w:i/>
          <w:w w:val="110"/>
          <w:sz w:val="16"/>
        </w:rPr>
        <w:t>𝑓</w:t>
      </w:r>
      <w:r>
        <w:rPr>
          <w:rFonts w:ascii="STIX Math" w:eastAsia="STIX Math"/>
          <w:w w:val="110"/>
          <w:position w:val="-3"/>
          <w:sz w:val="12"/>
        </w:rPr>
        <w:t>6</w:t>
      </w:r>
      <w:r>
        <w:rPr>
          <w:rFonts w:ascii="STIX Math" w:eastAsia="STIX Math"/>
          <w:spacing w:val="55"/>
          <w:w w:val="110"/>
          <w:position w:val="-3"/>
          <w:sz w:val="12"/>
        </w:rPr>
        <w:t> </w:t>
      </w:r>
      <w:r>
        <w:rPr>
          <w:rFonts w:ascii="STIX Math" w:eastAsia="STIX Math"/>
          <w:w w:val="110"/>
          <w:sz w:val="16"/>
        </w:rPr>
        <w:t>=</w:t>
      </w:r>
      <w:r>
        <w:rPr>
          <w:rFonts w:ascii="STIX Math" w:eastAsia="STIX Math"/>
          <w:spacing w:val="33"/>
          <w:w w:val="110"/>
          <w:sz w:val="16"/>
        </w:rPr>
        <w:t> </w:t>
      </w:r>
      <w:r>
        <w:rPr>
          <w:rFonts w:ascii="STIX Math" w:eastAsia="STIX Math"/>
          <w:i/>
          <w:w w:val="110"/>
          <w:sz w:val="16"/>
        </w:rPr>
        <w:t>𝑓</w:t>
      </w:r>
      <w:r>
        <w:rPr>
          <w:rFonts w:ascii="STIX Math" w:eastAsia="STIX Math"/>
          <w:w w:val="110"/>
          <w:position w:val="-3"/>
          <w:sz w:val="12"/>
        </w:rPr>
        <w:t>5</w:t>
      </w:r>
      <w:r>
        <w:rPr>
          <w:w w:val="110"/>
          <w:sz w:val="16"/>
        </w:rPr>
        <w:t>.</w:t>
      </w:r>
      <w:r>
        <w:rPr>
          <w:w w:val="110"/>
          <w:sz w:val="16"/>
        </w:rPr>
        <w:t> At</w:t>
      </w:r>
      <w:r>
        <w:rPr>
          <w:spacing w:val="36"/>
          <w:w w:val="110"/>
          <w:sz w:val="16"/>
        </w:rPr>
        <w:t> </w:t>
      </w:r>
      <w:r>
        <w:rPr>
          <w:w w:val="110"/>
          <w:sz w:val="16"/>
        </w:rPr>
        <w:t>the</w:t>
      </w:r>
      <w:r>
        <w:rPr>
          <w:spacing w:val="36"/>
          <w:w w:val="110"/>
          <w:sz w:val="16"/>
        </w:rPr>
        <w:t> </w:t>
      </w:r>
      <w:r>
        <w:rPr>
          <w:w w:val="110"/>
          <w:sz w:val="16"/>
        </w:rPr>
        <w:t>top</w:t>
      </w:r>
      <w:r>
        <w:rPr>
          <w:spacing w:val="36"/>
          <w:w w:val="110"/>
          <w:sz w:val="16"/>
        </w:rPr>
        <w:t> </w:t>
      </w:r>
      <w:r>
        <w:rPr>
          <w:w w:val="110"/>
          <w:sz w:val="16"/>
        </w:rPr>
        <w:t>of</w:t>
      </w:r>
      <w:r>
        <w:rPr>
          <w:spacing w:val="36"/>
          <w:w w:val="110"/>
          <w:sz w:val="16"/>
        </w:rPr>
        <w:t> </w:t>
      </w:r>
      <w:r>
        <w:rPr>
          <w:w w:val="110"/>
          <w:sz w:val="16"/>
        </w:rPr>
        <w:t>the</w:t>
      </w:r>
      <w:r>
        <w:rPr>
          <w:spacing w:val="36"/>
          <w:w w:val="110"/>
          <w:sz w:val="16"/>
        </w:rPr>
        <w:t> </w:t>
      </w:r>
      <w:r>
        <w:rPr>
          <w:w w:val="110"/>
          <w:sz w:val="16"/>
        </w:rPr>
        <w:t>upper</w:t>
      </w:r>
      <w:r>
        <w:rPr>
          <w:spacing w:val="36"/>
          <w:w w:val="110"/>
          <w:sz w:val="16"/>
        </w:rPr>
        <w:t> </w:t>
      </w:r>
      <w:r>
        <w:rPr>
          <w:w w:val="110"/>
          <w:sz w:val="16"/>
        </w:rPr>
        <w:t>layer</w:t>
      </w:r>
      <w:r>
        <w:rPr>
          <w:spacing w:val="36"/>
          <w:w w:val="110"/>
          <w:sz w:val="16"/>
        </w:rPr>
        <w:t> </w:t>
      </w:r>
      <w:r>
        <w:rPr>
          <w:w w:val="110"/>
          <w:sz w:val="16"/>
        </w:rPr>
        <w:t>at</w:t>
      </w:r>
      <w:r>
        <w:rPr>
          <w:spacing w:val="36"/>
          <w:w w:val="110"/>
          <w:sz w:val="16"/>
        </w:rPr>
        <w:t> </w:t>
      </w:r>
      <w:r>
        <w:rPr>
          <w:rFonts w:ascii="STIX Math" w:eastAsia="STIX Math"/>
          <w:i/>
          <w:w w:val="110"/>
          <w:sz w:val="16"/>
        </w:rPr>
        <w:t>𝑧</w:t>
      </w:r>
      <w:r>
        <w:rPr>
          <w:rFonts w:ascii="STIX Math" w:eastAsia="STIX Math"/>
          <w:i/>
          <w:spacing w:val="40"/>
          <w:w w:val="110"/>
          <w:sz w:val="16"/>
        </w:rPr>
        <w:t> </w:t>
      </w:r>
      <w:r>
        <w:rPr>
          <w:rFonts w:ascii="STIX Math" w:eastAsia="STIX Math"/>
          <w:w w:val="110"/>
          <w:sz w:val="16"/>
        </w:rPr>
        <w:t>=</w:t>
      </w:r>
      <w:r>
        <w:rPr>
          <w:rFonts w:ascii="STIX Math" w:eastAsia="STIX Math"/>
          <w:spacing w:val="40"/>
          <w:w w:val="110"/>
          <w:sz w:val="16"/>
        </w:rPr>
        <w:t> </w:t>
      </w:r>
      <w:r>
        <w:rPr>
          <w:rFonts w:ascii="STIX Math" w:eastAsia="STIX Math"/>
          <w:i/>
          <w:w w:val="110"/>
          <w:sz w:val="16"/>
        </w:rPr>
        <w:t>𝑧</w:t>
      </w:r>
      <w:r>
        <w:rPr>
          <w:rFonts w:ascii="STIX Math" w:eastAsia="STIX Math"/>
          <w:i/>
          <w:w w:val="110"/>
          <w:position w:val="-3"/>
          <w:sz w:val="12"/>
        </w:rPr>
        <w:t>𝑢</w:t>
      </w:r>
      <w:r>
        <w:rPr>
          <w:w w:val="110"/>
          <w:sz w:val="16"/>
        </w:rPr>
        <w:t>,</w:t>
      </w:r>
      <w:r>
        <w:rPr>
          <w:spacing w:val="36"/>
          <w:w w:val="110"/>
          <w:sz w:val="16"/>
        </w:rPr>
        <w:t> </w:t>
      </w:r>
      <w:r>
        <w:rPr>
          <w:w w:val="110"/>
          <w:sz w:val="16"/>
        </w:rPr>
        <w:t>we</w:t>
      </w:r>
      <w:r>
        <w:rPr>
          <w:spacing w:val="36"/>
          <w:w w:val="110"/>
          <w:sz w:val="16"/>
        </w:rPr>
        <w:t> </w:t>
      </w:r>
      <w:r>
        <w:rPr>
          <w:w w:val="110"/>
          <w:sz w:val="16"/>
        </w:rPr>
        <w:t>developed</w:t>
      </w:r>
      <w:r>
        <w:rPr>
          <w:spacing w:val="36"/>
          <w:w w:val="110"/>
          <w:sz w:val="16"/>
        </w:rPr>
        <w:t> </w:t>
      </w:r>
      <w:r>
        <w:rPr>
          <w:w w:val="110"/>
          <w:sz w:val="16"/>
        </w:rPr>
        <w:t>free</w:t>
      </w:r>
      <w:r>
        <w:rPr>
          <w:spacing w:val="36"/>
          <w:w w:val="110"/>
          <w:sz w:val="16"/>
        </w:rPr>
        <w:t> </w:t>
      </w:r>
      <w:r>
        <w:rPr>
          <w:w w:val="110"/>
          <w:sz w:val="16"/>
        </w:rPr>
        <w:t>slip</w:t>
      </w:r>
      <w:r>
        <w:rPr>
          <w:spacing w:val="36"/>
          <w:w w:val="110"/>
          <w:sz w:val="16"/>
        </w:rPr>
        <w:t> </w:t>
      </w:r>
      <w:r>
        <w:rPr>
          <w:w w:val="110"/>
          <w:sz w:val="16"/>
        </w:rPr>
        <w:t>in</w:t>
      </w:r>
    </w:p>
    <w:p>
      <w:pPr>
        <w:pStyle w:val="BodyText"/>
        <w:spacing w:line="97" w:lineRule="exact"/>
        <w:jc w:val="both"/>
      </w:pPr>
      <w:r>
        <w:rPr>
          <w:rFonts w:ascii="STIX Math" w:eastAsia="STIX Math"/>
          <w:i/>
          <w:w w:val="110"/>
        </w:rPr>
        <w:t>𝑥</w:t>
      </w:r>
      <w:r>
        <w:rPr>
          <w:rFonts w:ascii="STIX Math" w:eastAsia="STIX Math"/>
          <w:i/>
          <w:spacing w:val="19"/>
          <w:w w:val="110"/>
        </w:rPr>
        <w:t> </w:t>
      </w:r>
      <w:r>
        <w:rPr>
          <w:w w:val="110"/>
        </w:rPr>
        <w:t>boundary</w:t>
      </w:r>
      <w:r>
        <w:rPr>
          <w:spacing w:val="20"/>
          <w:w w:val="110"/>
        </w:rPr>
        <w:t> </w:t>
      </w:r>
      <w:r>
        <w:rPr>
          <w:w w:val="110"/>
        </w:rPr>
        <w:t>conditions</w:t>
      </w:r>
      <w:r>
        <w:rPr>
          <w:spacing w:val="20"/>
          <w:w w:val="110"/>
        </w:rPr>
        <w:t> </w:t>
      </w:r>
      <w:r>
        <w:rPr>
          <w:w w:val="110"/>
        </w:rPr>
        <w:t>based</w:t>
      </w:r>
      <w:r>
        <w:rPr>
          <w:spacing w:val="20"/>
          <w:w w:val="110"/>
        </w:rPr>
        <w:t> </w:t>
      </w:r>
      <w:r>
        <w:rPr>
          <w:w w:val="110"/>
        </w:rPr>
        <w:t>on</w:t>
      </w:r>
      <w:r>
        <w:rPr>
          <w:spacing w:val="20"/>
          <w:w w:val="110"/>
        </w:rPr>
        <w:t> </w:t>
      </w:r>
      <w:r>
        <w:rPr>
          <w:w w:val="110"/>
        </w:rPr>
        <w:t>the</w:t>
      </w:r>
      <w:r>
        <w:rPr>
          <w:spacing w:val="19"/>
          <w:w w:val="110"/>
        </w:rPr>
        <w:t> </w:t>
      </w:r>
      <w:r>
        <w:rPr>
          <w:w w:val="110"/>
        </w:rPr>
        <w:t>approach</w:t>
      </w:r>
      <w:r>
        <w:rPr>
          <w:spacing w:val="20"/>
          <w:w w:val="110"/>
        </w:rPr>
        <w:t> </w:t>
      </w:r>
      <w:r>
        <w:rPr>
          <w:w w:val="110"/>
        </w:rPr>
        <w:t>of</w:t>
      </w:r>
      <w:r>
        <w:rPr>
          <w:spacing w:val="20"/>
          <w:w w:val="110"/>
        </w:rPr>
        <w:t> </w:t>
      </w:r>
      <w:hyperlink w:history="true" w:anchor="_bookmark70">
        <w:r>
          <w:rPr>
            <w:color w:val="007FAC"/>
            <w:w w:val="110"/>
          </w:rPr>
          <w:t>Zou</w:t>
        </w:r>
        <w:r>
          <w:rPr>
            <w:color w:val="007FAC"/>
            <w:spacing w:val="20"/>
            <w:w w:val="110"/>
          </w:rPr>
          <w:t> </w:t>
        </w:r>
        <w:r>
          <w:rPr>
            <w:color w:val="007FAC"/>
            <w:w w:val="110"/>
          </w:rPr>
          <w:t>and</w:t>
        </w:r>
        <w:r>
          <w:rPr>
            <w:color w:val="007FAC"/>
            <w:spacing w:val="20"/>
            <w:w w:val="110"/>
          </w:rPr>
          <w:t> </w:t>
        </w:r>
        <w:r>
          <w:rPr>
            <w:color w:val="007FAC"/>
            <w:w w:val="110"/>
          </w:rPr>
          <w:t>He</w:t>
        </w:r>
      </w:hyperlink>
      <w:r>
        <w:rPr>
          <w:color w:val="007FAC"/>
          <w:spacing w:val="19"/>
          <w:w w:val="110"/>
        </w:rPr>
        <w:t> </w:t>
      </w:r>
      <w:r>
        <w:rPr>
          <w:spacing w:val="-2"/>
          <w:w w:val="110"/>
        </w:rPr>
        <w:t>(</w:t>
      </w:r>
      <w:hyperlink w:history="true" w:anchor="_bookmark70">
        <w:r>
          <w:rPr>
            <w:color w:val="007FAC"/>
            <w:spacing w:val="-2"/>
            <w:w w:val="110"/>
          </w:rPr>
          <w:t>1997</w:t>
        </w:r>
      </w:hyperlink>
      <w:r>
        <w:rPr>
          <w:spacing w:val="-2"/>
          <w:w w:val="110"/>
        </w:rPr>
        <w:t>)</w:t>
      </w:r>
    </w:p>
    <w:p>
      <w:pPr>
        <w:pStyle w:val="BodyText"/>
        <w:spacing w:line="219" w:lineRule="exact"/>
        <w:rPr>
          <w:rFonts w:ascii="STIX Math" w:eastAsia="STIX Math"/>
          <w:sz w:val="12"/>
        </w:rPr>
      </w:pPr>
      <w:r>
        <w:rPr>
          <w:w w:val="110"/>
        </w:rPr>
        <w:t>in</w:t>
      </w:r>
      <w:r>
        <w:rPr>
          <w:spacing w:val="22"/>
          <w:w w:val="110"/>
        </w:rPr>
        <w:t> </w:t>
      </w:r>
      <w:r>
        <w:rPr>
          <w:w w:val="110"/>
        </w:rPr>
        <w:t>which</w:t>
      </w:r>
      <w:r>
        <w:rPr>
          <w:spacing w:val="22"/>
          <w:w w:val="110"/>
        </w:rPr>
        <w:t> </w:t>
      </w:r>
      <w:r>
        <w:rPr>
          <w:w w:val="110"/>
        </w:rPr>
        <w:t>we</w:t>
      </w:r>
      <w:r>
        <w:rPr>
          <w:spacing w:val="23"/>
          <w:w w:val="110"/>
        </w:rPr>
        <w:t> </w:t>
      </w:r>
      <w:r>
        <w:rPr>
          <w:w w:val="110"/>
        </w:rPr>
        <w:t>solve</w:t>
      </w:r>
      <w:r>
        <w:rPr>
          <w:spacing w:val="22"/>
          <w:w w:val="110"/>
        </w:rPr>
        <w:t> </w:t>
      </w:r>
      <w:r>
        <w:rPr>
          <w:w w:val="110"/>
        </w:rPr>
        <w:t>for</w:t>
      </w:r>
      <w:r>
        <w:rPr>
          <w:spacing w:val="23"/>
          <w:w w:val="110"/>
        </w:rPr>
        <w:t> </w:t>
      </w:r>
      <w:r>
        <w:rPr>
          <w:rFonts w:ascii="STIX Math" w:eastAsia="STIX Math"/>
          <w:i/>
          <w:w w:val="110"/>
        </w:rPr>
        <w:t>𝜌</w:t>
      </w:r>
      <w:r>
        <w:rPr>
          <w:w w:val="110"/>
        </w:rPr>
        <w:t>,</w:t>
      </w:r>
      <w:r>
        <w:rPr>
          <w:spacing w:val="22"/>
          <w:w w:val="110"/>
        </w:rPr>
        <w:t> </w:t>
      </w:r>
      <w:r>
        <w:rPr>
          <w:rFonts w:ascii="STIX Math" w:eastAsia="STIX Math"/>
          <w:i/>
          <w:w w:val="110"/>
        </w:rPr>
        <w:t>𝑢</w:t>
      </w:r>
      <w:r>
        <w:rPr>
          <w:rFonts w:ascii="STIX Math" w:eastAsia="STIX Math"/>
          <w:i/>
          <w:w w:val="110"/>
          <w:position w:val="-3"/>
          <w:sz w:val="12"/>
        </w:rPr>
        <w:t>𝑥</w:t>
      </w:r>
      <w:r>
        <w:rPr>
          <w:rFonts w:ascii="STIX Math" w:eastAsia="STIX Math"/>
          <w:i/>
          <w:spacing w:val="43"/>
          <w:w w:val="110"/>
          <w:position w:val="-3"/>
          <w:sz w:val="12"/>
        </w:rPr>
        <w:t> </w:t>
      </w:r>
      <w:r>
        <w:rPr>
          <w:w w:val="110"/>
        </w:rPr>
        <w:t>and</w:t>
      </w:r>
      <w:r>
        <w:rPr>
          <w:spacing w:val="23"/>
          <w:w w:val="110"/>
        </w:rPr>
        <w:t> </w:t>
      </w:r>
      <w:r>
        <w:rPr>
          <w:w w:val="110"/>
        </w:rPr>
        <w:t>downgoing</w:t>
      </w:r>
      <w:r>
        <w:rPr>
          <w:spacing w:val="22"/>
          <w:w w:val="110"/>
        </w:rPr>
        <w:t> </w:t>
      </w:r>
      <w:r>
        <w:rPr>
          <w:w w:val="110"/>
        </w:rPr>
        <w:t>number</w:t>
      </w:r>
      <w:r>
        <w:rPr>
          <w:spacing w:val="23"/>
          <w:w w:val="110"/>
        </w:rPr>
        <w:t> </w:t>
      </w:r>
      <w:r>
        <w:rPr>
          <w:w w:val="110"/>
        </w:rPr>
        <w:t>densities</w:t>
      </w:r>
      <w:r>
        <w:rPr>
          <w:spacing w:val="22"/>
          <w:w w:val="110"/>
        </w:rPr>
        <w:t> </w:t>
      </w:r>
      <w:r>
        <w:rPr>
          <w:rFonts w:ascii="STIX Math" w:eastAsia="STIX Math"/>
          <w:i/>
          <w:w w:val="110"/>
        </w:rPr>
        <w:t>𝑓</w:t>
      </w:r>
      <w:r>
        <w:rPr>
          <w:rFonts w:ascii="STIX Math" w:eastAsia="STIX Math"/>
          <w:w w:val="110"/>
          <w:position w:val="-3"/>
          <w:sz w:val="12"/>
        </w:rPr>
        <w:t>3</w:t>
      </w:r>
      <w:r>
        <w:rPr>
          <w:w w:val="110"/>
        </w:rPr>
        <w:t>,</w:t>
      </w:r>
      <w:r>
        <w:rPr>
          <w:spacing w:val="22"/>
          <w:w w:val="110"/>
        </w:rPr>
        <w:t> </w:t>
      </w:r>
      <w:r>
        <w:rPr>
          <w:rFonts w:ascii="STIX Math" w:eastAsia="STIX Math"/>
          <w:i/>
          <w:spacing w:val="-5"/>
          <w:w w:val="110"/>
        </w:rPr>
        <w:t>𝑓</w:t>
      </w:r>
      <w:r>
        <w:rPr>
          <w:rFonts w:ascii="STIX Math" w:eastAsia="STIX Math"/>
          <w:spacing w:val="-5"/>
          <w:w w:val="110"/>
          <w:position w:val="-3"/>
          <w:sz w:val="12"/>
        </w:rPr>
        <w:t>5</w:t>
      </w:r>
    </w:p>
    <w:p>
      <w:pPr>
        <w:spacing w:line="210" w:lineRule="exact" w:before="0"/>
        <w:ind w:left="111" w:right="0" w:firstLine="0"/>
        <w:jc w:val="left"/>
        <w:rPr>
          <w:rFonts w:ascii="STIX Math" w:eastAsia="STIX Math"/>
          <w:sz w:val="12"/>
        </w:rPr>
      </w:pPr>
      <w:r>
        <w:rPr>
          <w:w w:val="110"/>
          <w:sz w:val="16"/>
        </w:rPr>
        <w:t>and</w:t>
      </w:r>
      <w:r>
        <w:rPr>
          <w:spacing w:val="17"/>
          <w:w w:val="110"/>
          <w:sz w:val="16"/>
        </w:rPr>
        <w:t> </w:t>
      </w:r>
      <w:r>
        <w:rPr>
          <w:rFonts w:ascii="STIX Math" w:eastAsia="STIX Math"/>
          <w:i/>
          <w:w w:val="110"/>
          <w:sz w:val="16"/>
        </w:rPr>
        <w:t>𝑓</w:t>
      </w:r>
      <w:r>
        <w:rPr>
          <w:rFonts w:ascii="STIX Math" w:eastAsia="STIX Math"/>
          <w:w w:val="110"/>
          <w:position w:val="-3"/>
          <w:sz w:val="12"/>
        </w:rPr>
        <w:t>8</w:t>
      </w:r>
      <w:r>
        <w:rPr>
          <w:rFonts w:ascii="STIX Math" w:eastAsia="STIX Math"/>
          <w:spacing w:val="39"/>
          <w:w w:val="110"/>
          <w:position w:val="-3"/>
          <w:sz w:val="12"/>
        </w:rPr>
        <w:t> </w:t>
      </w:r>
      <w:r>
        <w:rPr>
          <w:w w:val="110"/>
          <w:sz w:val="16"/>
        </w:rPr>
        <w:t>in</w:t>
      </w:r>
      <w:r>
        <w:rPr>
          <w:spacing w:val="18"/>
          <w:w w:val="110"/>
          <w:sz w:val="16"/>
        </w:rPr>
        <w:t> </w:t>
      </w:r>
      <w:r>
        <w:rPr>
          <w:w w:val="110"/>
          <w:sz w:val="16"/>
        </w:rPr>
        <w:t>terms</w:t>
      </w:r>
      <w:r>
        <w:rPr>
          <w:spacing w:val="18"/>
          <w:w w:val="110"/>
          <w:sz w:val="16"/>
        </w:rPr>
        <w:t> </w:t>
      </w:r>
      <w:r>
        <w:rPr>
          <w:w w:val="110"/>
          <w:sz w:val="16"/>
        </w:rPr>
        <w:t>of</w:t>
      </w:r>
      <w:r>
        <w:rPr>
          <w:spacing w:val="18"/>
          <w:w w:val="110"/>
          <w:sz w:val="16"/>
        </w:rPr>
        <w:t> </w:t>
      </w:r>
      <w:r>
        <w:rPr>
          <w:w w:val="110"/>
          <w:sz w:val="16"/>
        </w:rPr>
        <w:t>the</w:t>
      </w:r>
      <w:r>
        <w:rPr>
          <w:spacing w:val="17"/>
          <w:w w:val="110"/>
          <w:sz w:val="16"/>
        </w:rPr>
        <w:t> </w:t>
      </w:r>
      <w:r>
        <w:rPr>
          <w:w w:val="110"/>
          <w:sz w:val="16"/>
        </w:rPr>
        <w:t>known</w:t>
      </w:r>
      <w:r>
        <w:rPr>
          <w:spacing w:val="18"/>
          <w:w w:val="110"/>
          <w:sz w:val="16"/>
        </w:rPr>
        <w:t> </w:t>
      </w:r>
      <w:r>
        <w:rPr>
          <w:w w:val="110"/>
          <w:sz w:val="16"/>
        </w:rPr>
        <w:t>number</w:t>
      </w:r>
      <w:r>
        <w:rPr>
          <w:spacing w:val="18"/>
          <w:w w:val="110"/>
          <w:sz w:val="16"/>
        </w:rPr>
        <w:t> </w:t>
      </w:r>
      <w:r>
        <w:rPr>
          <w:w w:val="110"/>
          <w:sz w:val="16"/>
        </w:rPr>
        <w:t>densities</w:t>
      </w:r>
      <w:r>
        <w:rPr>
          <w:spacing w:val="18"/>
          <w:w w:val="110"/>
          <w:sz w:val="16"/>
        </w:rPr>
        <w:t> </w:t>
      </w:r>
      <w:r>
        <w:rPr>
          <w:rFonts w:ascii="STIX Math" w:eastAsia="STIX Math"/>
          <w:i/>
          <w:w w:val="110"/>
          <w:sz w:val="16"/>
        </w:rPr>
        <w:t>𝑓</w:t>
      </w:r>
      <w:r>
        <w:rPr>
          <w:rFonts w:ascii="STIX Math" w:eastAsia="STIX Math"/>
          <w:w w:val="110"/>
          <w:position w:val="-3"/>
          <w:sz w:val="12"/>
        </w:rPr>
        <w:t>1</w:t>
      </w:r>
      <w:r>
        <w:rPr>
          <w:w w:val="110"/>
          <w:sz w:val="16"/>
        </w:rPr>
        <w:t>,</w:t>
      </w:r>
      <w:r>
        <w:rPr>
          <w:spacing w:val="18"/>
          <w:w w:val="110"/>
          <w:sz w:val="16"/>
        </w:rPr>
        <w:t> </w:t>
      </w:r>
      <w:r>
        <w:rPr>
          <w:rFonts w:ascii="STIX Math" w:eastAsia="STIX Math"/>
          <w:i/>
          <w:w w:val="110"/>
          <w:sz w:val="16"/>
        </w:rPr>
        <w:t>𝑓</w:t>
      </w:r>
      <w:r>
        <w:rPr>
          <w:rFonts w:ascii="STIX Math" w:eastAsia="STIX Math"/>
          <w:w w:val="110"/>
          <w:position w:val="-3"/>
          <w:sz w:val="12"/>
        </w:rPr>
        <w:t>2</w:t>
      </w:r>
      <w:r>
        <w:rPr>
          <w:w w:val="110"/>
          <w:sz w:val="16"/>
        </w:rPr>
        <w:t>,</w:t>
      </w:r>
      <w:r>
        <w:rPr>
          <w:spacing w:val="18"/>
          <w:w w:val="110"/>
          <w:sz w:val="16"/>
        </w:rPr>
        <w:t> </w:t>
      </w:r>
      <w:r>
        <w:rPr>
          <w:rFonts w:ascii="STIX Math" w:eastAsia="STIX Math"/>
          <w:i/>
          <w:w w:val="110"/>
          <w:sz w:val="16"/>
        </w:rPr>
        <w:t>𝑓</w:t>
      </w:r>
      <w:r>
        <w:rPr>
          <w:rFonts w:ascii="STIX Math" w:eastAsia="STIX Math"/>
          <w:w w:val="110"/>
          <w:position w:val="-3"/>
          <w:sz w:val="12"/>
        </w:rPr>
        <w:t>4</w:t>
      </w:r>
      <w:r>
        <w:rPr>
          <w:w w:val="110"/>
          <w:sz w:val="16"/>
        </w:rPr>
        <w:t>,</w:t>
      </w:r>
      <w:r>
        <w:rPr>
          <w:spacing w:val="18"/>
          <w:w w:val="110"/>
          <w:sz w:val="16"/>
        </w:rPr>
        <w:t> </w:t>
      </w:r>
      <w:r>
        <w:rPr>
          <w:rFonts w:ascii="STIX Math" w:eastAsia="STIX Math"/>
          <w:i/>
          <w:w w:val="110"/>
          <w:sz w:val="16"/>
        </w:rPr>
        <w:t>𝑓</w:t>
      </w:r>
      <w:r>
        <w:rPr>
          <w:rFonts w:ascii="STIX Math" w:eastAsia="STIX Math"/>
          <w:w w:val="110"/>
          <w:position w:val="-3"/>
          <w:sz w:val="12"/>
        </w:rPr>
        <w:t>6</w:t>
      </w:r>
      <w:r>
        <w:rPr>
          <w:rFonts w:ascii="STIX Math" w:eastAsia="STIX Math"/>
          <w:spacing w:val="38"/>
          <w:w w:val="110"/>
          <w:position w:val="-3"/>
          <w:sz w:val="12"/>
        </w:rPr>
        <w:t> </w:t>
      </w:r>
      <w:r>
        <w:rPr>
          <w:w w:val="110"/>
          <w:sz w:val="16"/>
        </w:rPr>
        <w:t>and</w:t>
      </w:r>
      <w:r>
        <w:rPr>
          <w:spacing w:val="18"/>
          <w:w w:val="110"/>
          <w:sz w:val="16"/>
        </w:rPr>
        <w:t> </w:t>
      </w:r>
      <w:r>
        <w:rPr>
          <w:rFonts w:ascii="STIX Math" w:eastAsia="STIX Math"/>
          <w:i/>
          <w:spacing w:val="-5"/>
          <w:w w:val="110"/>
          <w:sz w:val="16"/>
        </w:rPr>
        <w:t>𝑓</w:t>
      </w:r>
      <w:r>
        <w:rPr>
          <w:rFonts w:ascii="STIX Math" w:eastAsia="STIX Math"/>
          <w:spacing w:val="-5"/>
          <w:w w:val="110"/>
          <w:position w:val="-3"/>
          <w:sz w:val="12"/>
        </w:rPr>
        <w:t>7</w:t>
      </w:r>
    </w:p>
    <w:p>
      <w:pPr>
        <w:pStyle w:val="BodyText"/>
        <w:spacing w:line="264" w:lineRule="exact"/>
      </w:pPr>
      <w:r>
        <w:rPr>
          <w:w w:val="110"/>
        </w:rPr>
        <w:t>and</w:t>
      </w:r>
      <w:r>
        <w:rPr>
          <w:spacing w:val="2"/>
          <w:w w:val="110"/>
        </w:rPr>
        <w:t> </w:t>
      </w:r>
      <w:r>
        <w:rPr>
          <w:w w:val="110"/>
        </w:rPr>
        <w:t>the</w:t>
      </w:r>
      <w:r>
        <w:rPr>
          <w:spacing w:val="2"/>
          <w:w w:val="110"/>
        </w:rPr>
        <w:t> </w:t>
      </w:r>
      <w:r>
        <w:rPr>
          <w:w w:val="110"/>
        </w:rPr>
        <w:t>known</w:t>
      </w:r>
      <w:r>
        <w:rPr>
          <w:spacing w:val="2"/>
          <w:w w:val="110"/>
        </w:rPr>
        <w:t> </w:t>
      </w:r>
      <w:r>
        <w:rPr>
          <w:rFonts w:ascii="STIX Math" w:eastAsia="STIX Math"/>
          <w:i/>
          <w:w w:val="110"/>
        </w:rPr>
        <w:t>𝑧</w:t>
      </w:r>
      <w:r>
        <w:rPr>
          <w:w w:val="110"/>
        </w:rPr>
        <w:t>-component</w:t>
      </w:r>
      <w:r>
        <w:rPr>
          <w:spacing w:val="2"/>
          <w:w w:val="110"/>
        </w:rPr>
        <w:t> </w:t>
      </w:r>
      <w:r>
        <w:rPr>
          <w:w w:val="110"/>
        </w:rPr>
        <w:t>of</w:t>
      </w:r>
      <w:r>
        <w:rPr>
          <w:spacing w:val="2"/>
          <w:w w:val="110"/>
        </w:rPr>
        <w:t> </w:t>
      </w:r>
      <w:r>
        <w:rPr>
          <w:w w:val="110"/>
        </w:rPr>
        <w:t>velocity</w:t>
      </w:r>
      <w:r>
        <w:rPr>
          <w:spacing w:val="3"/>
          <w:w w:val="110"/>
        </w:rPr>
        <w:t> </w:t>
      </w:r>
      <w:r>
        <w:rPr>
          <w:rFonts w:ascii="STIX Math" w:eastAsia="STIX Math"/>
          <w:i/>
          <w:w w:val="110"/>
        </w:rPr>
        <w:t>𝑢</w:t>
      </w:r>
      <w:r>
        <w:rPr>
          <w:rFonts w:ascii="STIX Math" w:eastAsia="STIX Math"/>
          <w:i/>
          <w:w w:val="110"/>
          <w:position w:val="-3"/>
          <w:sz w:val="12"/>
        </w:rPr>
        <w:t>𝑧</w:t>
      </w:r>
      <w:r>
        <w:rPr>
          <w:rFonts w:ascii="STIX Math" w:eastAsia="STIX Math"/>
          <w:i/>
          <w:spacing w:val="15"/>
          <w:w w:val="110"/>
          <w:position w:val="-3"/>
          <w:sz w:val="12"/>
        </w:rPr>
        <w:t> </w:t>
      </w:r>
      <w:r>
        <w:rPr>
          <w:rFonts w:ascii="STIX Math" w:eastAsia="STIX Math"/>
          <w:w w:val="110"/>
        </w:rPr>
        <w:t>=</w:t>
      </w:r>
      <w:r>
        <w:rPr>
          <w:rFonts w:ascii="STIX Math" w:eastAsia="STIX Math"/>
          <w:spacing w:val="-5"/>
          <w:w w:val="110"/>
        </w:rPr>
        <w:t> </w:t>
      </w:r>
      <w:r>
        <w:rPr>
          <w:rFonts w:ascii="STIX Math" w:eastAsia="STIX Math"/>
          <w:w w:val="110"/>
        </w:rPr>
        <w:t>0</w:t>
      </w:r>
      <w:r>
        <w:rPr>
          <w:w w:val="110"/>
        </w:rPr>
        <w:t>.</w:t>
      </w:r>
      <w:r>
        <w:rPr>
          <w:spacing w:val="2"/>
          <w:w w:val="110"/>
        </w:rPr>
        <w:t> </w:t>
      </w:r>
      <w:r>
        <w:rPr>
          <w:w w:val="110"/>
        </w:rPr>
        <w:t>This</w:t>
      </w:r>
      <w:r>
        <w:rPr>
          <w:spacing w:val="2"/>
          <w:w w:val="110"/>
        </w:rPr>
        <w:t> </w:t>
      </w:r>
      <w:r>
        <w:rPr>
          <w:w w:val="110"/>
        </w:rPr>
        <w:t>development</w:t>
      </w:r>
      <w:r>
        <w:rPr>
          <w:spacing w:val="2"/>
          <w:w w:val="110"/>
        </w:rPr>
        <w:t> </w:t>
      </w:r>
      <w:r>
        <w:rPr>
          <w:spacing w:val="-4"/>
          <w:w w:val="110"/>
        </w:rPr>
        <w:t>uses</w:t>
      </w:r>
    </w:p>
    <w:p>
      <w:pPr>
        <w:pStyle w:val="BodyText"/>
        <w:spacing w:line="68" w:lineRule="exact" w:before="91"/>
        <w:jc w:val="both"/>
      </w:pPr>
      <w:r>
        <w:rPr/>
        <w:br w:type="column"/>
      </w:r>
      <w:r>
        <w:rPr>
          <w:w w:val="110"/>
        </w:rPr>
        <w:t>that</w:t>
      </w:r>
      <w:r>
        <w:rPr>
          <w:spacing w:val="19"/>
          <w:w w:val="110"/>
        </w:rPr>
        <w:t> </w:t>
      </w:r>
      <w:r>
        <w:rPr>
          <w:w w:val="110"/>
        </w:rPr>
        <w:t>the</w:t>
      </w:r>
      <w:r>
        <w:rPr>
          <w:spacing w:val="19"/>
          <w:w w:val="110"/>
        </w:rPr>
        <w:t> </w:t>
      </w:r>
      <w:r>
        <w:rPr>
          <w:w w:val="110"/>
        </w:rPr>
        <w:t>lowest</w:t>
      </w:r>
      <w:r>
        <w:rPr>
          <w:spacing w:val="20"/>
          <w:w w:val="110"/>
        </w:rPr>
        <w:t> </w:t>
      </w:r>
      <w:r>
        <w:rPr>
          <w:w w:val="110"/>
        </w:rPr>
        <w:t>possible</w:t>
      </w:r>
      <w:r>
        <w:rPr>
          <w:spacing w:val="19"/>
          <w:w w:val="110"/>
        </w:rPr>
        <w:t> </w:t>
      </w:r>
      <w:r>
        <w:rPr>
          <w:w w:val="110"/>
        </w:rPr>
        <w:t>value</w:t>
      </w:r>
      <w:r>
        <w:rPr>
          <w:spacing w:val="20"/>
          <w:w w:val="110"/>
        </w:rPr>
        <w:t> </w:t>
      </w:r>
      <w:r>
        <w:rPr>
          <w:w w:val="110"/>
        </w:rPr>
        <w:t>for</w:t>
      </w:r>
      <w:r>
        <w:rPr>
          <w:spacing w:val="19"/>
          <w:w w:val="110"/>
        </w:rPr>
        <w:t> </w:t>
      </w:r>
      <w:r>
        <w:rPr>
          <w:w w:val="110"/>
        </w:rPr>
        <w:t>the</w:t>
      </w:r>
      <w:r>
        <w:rPr>
          <w:spacing w:val="19"/>
          <w:w w:val="110"/>
        </w:rPr>
        <w:t> </w:t>
      </w:r>
      <w:r>
        <w:rPr>
          <w:w w:val="110"/>
        </w:rPr>
        <w:t>relaxation</w:t>
      </w:r>
      <w:r>
        <w:rPr>
          <w:spacing w:val="20"/>
          <w:w w:val="110"/>
        </w:rPr>
        <w:t> </w:t>
      </w:r>
      <w:r>
        <w:rPr>
          <w:w w:val="110"/>
        </w:rPr>
        <w:t>time</w:t>
      </w:r>
      <w:r>
        <w:rPr>
          <w:spacing w:val="19"/>
          <w:w w:val="110"/>
        </w:rPr>
        <w:t> </w:t>
      </w:r>
      <w:r>
        <w:rPr>
          <w:w w:val="110"/>
        </w:rPr>
        <w:t>in</w:t>
      </w:r>
      <w:r>
        <w:rPr>
          <w:spacing w:val="20"/>
          <w:w w:val="110"/>
        </w:rPr>
        <w:t> </w:t>
      </w:r>
      <w:r>
        <w:rPr>
          <w:w w:val="110"/>
        </w:rPr>
        <w:t>the</w:t>
      </w:r>
      <w:r>
        <w:rPr>
          <w:spacing w:val="19"/>
          <w:w w:val="110"/>
        </w:rPr>
        <w:t> </w:t>
      </w:r>
      <w:r>
        <w:rPr>
          <w:w w:val="110"/>
        </w:rPr>
        <w:t>model</w:t>
      </w:r>
      <w:r>
        <w:rPr>
          <w:spacing w:val="20"/>
          <w:w w:val="110"/>
        </w:rPr>
        <w:t> </w:t>
      </w:r>
      <w:r>
        <w:rPr>
          <w:spacing w:val="-5"/>
          <w:w w:val="110"/>
        </w:rPr>
        <w:t>is</w:t>
      </w:r>
    </w:p>
    <w:p>
      <w:pPr>
        <w:pStyle w:val="BodyText"/>
        <w:spacing w:line="377" w:lineRule="exact"/>
        <w:jc w:val="both"/>
      </w:pPr>
      <w:r>
        <w:rPr>
          <w:rFonts w:ascii="STIX Math" w:hAnsi="STIX Math" w:eastAsia="STIX Math"/>
          <w:i/>
          <w:w w:val="110"/>
        </w:rPr>
        <w:t>𝜏</w:t>
      </w:r>
      <w:r>
        <w:rPr>
          <w:rFonts w:ascii="STIX Math" w:hAnsi="STIX Math" w:eastAsia="STIX Math"/>
          <w:i/>
          <w:w w:val="110"/>
          <w:position w:val="-3"/>
          <w:sz w:val="12"/>
        </w:rPr>
        <w:t>𝑓</w:t>
      </w:r>
      <w:r>
        <w:rPr>
          <w:rFonts w:ascii="STIX Math" w:hAnsi="STIX Math" w:eastAsia="STIX Math"/>
          <w:i/>
          <w:spacing w:val="-9"/>
          <w:w w:val="110"/>
          <w:position w:val="-3"/>
          <w:sz w:val="12"/>
        </w:rPr>
        <w:t> </w:t>
      </w:r>
      <w:r>
        <w:rPr>
          <w:rFonts w:ascii="STIX Math" w:hAnsi="STIX Math" w:eastAsia="STIX Math"/>
          <w:w w:val="110"/>
          <w:position w:val="6"/>
          <w:sz w:val="12"/>
        </w:rPr>
        <w:t>∗</w:t>
      </w:r>
      <w:r>
        <w:rPr>
          <w:rFonts w:ascii="STIX Math" w:hAnsi="STIX Math" w:eastAsia="STIX Math"/>
          <w:spacing w:val="7"/>
          <w:w w:val="110"/>
          <w:position w:val="6"/>
          <w:sz w:val="12"/>
        </w:rPr>
        <w:t> </w:t>
      </w:r>
      <w:r>
        <w:rPr>
          <w:rFonts w:ascii="STIX Math" w:hAnsi="STIX Math" w:eastAsia="STIX Math"/>
          <w:w w:val="110"/>
        </w:rPr>
        <w:t>≈</w:t>
      </w:r>
      <w:r>
        <w:rPr>
          <w:rFonts w:ascii="STIX Math" w:hAnsi="STIX Math" w:eastAsia="STIX Math"/>
          <w:spacing w:val="-6"/>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503</w:t>
      </w:r>
      <w:r>
        <w:rPr>
          <w:w w:val="110"/>
        </w:rPr>
        <w:t>,</w:t>
      </w:r>
      <w:r>
        <w:rPr>
          <w:spacing w:val="-4"/>
          <w:w w:val="110"/>
        </w:rPr>
        <w:t> </w:t>
      </w:r>
      <w:r>
        <w:rPr>
          <w:w w:val="110"/>
        </w:rPr>
        <w:t>and</w:t>
      </w:r>
      <w:r>
        <w:rPr>
          <w:spacing w:val="-4"/>
          <w:w w:val="110"/>
        </w:rPr>
        <w:t> </w:t>
      </w:r>
      <w:r>
        <w:rPr>
          <w:w w:val="110"/>
        </w:rPr>
        <w:t>our</w:t>
      </w:r>
      <w:r>
        <w:rPr>
          <w:spacing w:val="-5"/>
          <w:w w:val="110"/>
        </w:rPr>
        <w:t> </w:t>
      </w:r>
      <w:r>
        <w:rPr>
          <w:w w:val="110"/>
        </w:rPr>
        <w:t>simulation</w:t>
      </w:r>
      <w:r>
        <w:rPr>
          <w:spacing w:val="-4"/>
          <w:w w:val="110"/>
        </w:rPr>
        <w:t> </w:t>
      </w:r>
      <w:r>
        <w:rPr>
          <w:w w:val="110"/>
        </w:rPr>
        <w:t>was</w:t>
      </w:r>
      <w:r>
        <w:rPr>
          <w:spacing w:val="-4"/>
          <w:w w:val="110"/>
        </w:rPr>
        <w:t> </w:t>
      </w:r>
      <w:r>
        <w:rPr>
          <w:w w:val="110"/>
        </w:rPr>
        <w:t>stable</w:t>
      </w:r>
      <w:r>
        <w:rPr>
          <w:spacing w:val="-4"/>
          <w:w w:val="110"/>
        </w:rPr>
        <w:t> </w:t>
      </w:r>
      <w:r>
        <w:rPr>
          <w:w w:val="110"/>
        </w:rPr>
        <w:t>with</w:t>
      </w:r>
      <w:r>
        <w:rPr>
          <w:spacing w:val="-4"/>
          <w:w w:val="110"/>
        </w:rPr>
        <w:t> </w:t>
      </w:r>
      <w:r>
        <w:rPr>
          <w:w w:val="110"/>
        </w:rPr>
        <w:t>such</w:t>
      </w:r>
      <w:r>
        <w:rPr>
          <w:spacing w:val="-5"/>
          <w:w w:val="110"/>
        </w:rPr>
        <w:t> </w:t>
      </w:r>
      <w:r>
        <w:rPr>
          <w:w w:val="110"/>
        </w:rPr>
        <w:t>low</w:t>
      </w:r>
      <w:r>
        <w:rPr>
          <w:spacing w:val="-4"/>
          <w:w w:val="110"/>
        </w:rPr>
        <w:t> </w:t>
      </w:r>
      <w:r>
        <w:rPr>
          <w:w w:val="110"/>
        </w:rPr>
        <w:t>values</w:t>
      </w:r>
      <w:r>
        <w:rPr>
          <w:spacing w:val="-4"/>
          <w:w w:val="110"/>
        </w:rPr>
        <w:t> </w:t>
      </w:r>
      <w:r>
        <w:rPr>
          <w:w w:val="110"/>
        </w:rPr>
        <w:t>for</w:t>
      </w:r>
      <w:r>
        <w:rPr>
          <w:spacing w:val="-4"/>
          <w:w w:val="110"/>
        </w:rPr>
        <w:t> </w:t>
      </w:r>
      <w:r>
        <w:rPr>
          <w:rFonts w:ascii="STIX Math" w:hAnsi="STIX Math" w:eastAsia="STIX Math"/>
          <w:i/>
          <w:w w:val="110"/>
        </w:rPr>
        <w:t>𝜏</w:t>
      </w:r>
      <w:r>
        <w:rPr>
          <w:rFonts w:ascii="STIX Math" w:hAnsi="STIX Math" w:eastAsia="STIX Math"/>
          <w:i/>
          <w:w w:val="110"/>
          <w:position w:val="-3"/>
          <w:sz w:val="12"/>
        </w:rPr>
        <w:t>𝑓</w:t>
      </w:r>
      <w:r>
        <w:rPr>
          <w:rFonts w:ascii="STIX Math" w:hAnsi="STIX Math" w:eastAsia="STIX Math"/>
          <w:i/>
          <w:spacing w:val="-9"/>
          <w:w w:val="110"/>
          <w:position w:val="-3"/>
          <w:sz w:val="12"/>
        </w:rPr>
        <w:t> </w:t>
      </w:r>
      <w:r>
        <w:rPr>
          <w:spacing w:val="-10"/>
          <w:w w:val="110"/>
        </w:rPr>
        <w:t>.</w:t>
      </w:r>
    </w:p>
    <w:p>
      <w:pPr>
        <w:pStyle w:val="BodyText"/>
        <w:spacing w:line="48" w:lineRule="exact"/>
        <w:jc w:val="both"/>
      </w:pPr>
      <w:r>
        <w:rPr>
          <w:w w:val="110"/>
        </w:rPr>
        <w:t>This</w:t>
      </w:r>
      <w:r>
        <w:rPr>
          <w:spacing w:val="13"/>
          <w:w w:val="110"/>
        </w:rPr>
        <w:t> </w:t>
      </w:r>
      <w:r>
        <w:rPr>
          <w:w w:val="110"/>
        </w:rPr>
        <w:t>implies</w:t>
      </w:r>
      <w:r>
        <w:rPr>
          <w:spacing w:val="14"/>
          <w:w w:val="110"/>
        </w:rPr>
        <w:t> </w:t>
      </w:r>
      <w:r>
        <w:rPr>
          <w:w w:val="110"/>
        </w:rPr>
        <w:t>that</w:t>
      </w:r>
      <w:r>
        <w:rPr>
          <w:spacing w:val="13"/>
          <w:w w:val="110"/>
        </w:rPr>
        <w:t> </w:t>
      </w:r>
      <w:r>
        <w:rPr>
          <w:w w:val="110"/>
        </w:rPr>
        <w:t>for</w:t>
      </w:r>
      <w:r>
        <w:rPr>
          <w:spacing w:val="13"/>
          <w:w w:val="110"/>
        </w:rPr>
        <w:t> </w:t>
      </w:r>
      <w:r>
        <w:rPr>
          <w:w w:val="110"/>
        </w:rPr>
        <w:t>our</w:t>
      </w:r>
      <w:r>
        <w:rPr>
          <w:spacing w:val="13"/>
          <w:w w:val="110"/>
        </w:rPr>
        <w:t> </w:t>
      </w:r>
      <w:r>
        <w:rPr>
          <w:w w:val="110"/>
        </w:rPr>
        <w:t>problem</w:t>
      </w:r>
      <w:r>
        <w:rPr>
          <w:spacing w:val="13"/>
          <w:w w:val="110"/>
        </w:rPr>
        <w:t> </w:t>
      </w:r>
      <w:r>
        <w:rPr>
          <w:w w:val="110"/>
        </w:rPr>
        <w:t>with</w:t>
      </w:r>
      <w:r>
        <w:rPr>
          <w:spacing w:val="14"/>
          <w:w w:val="110"/>
        </w:rPr>
        <w:t> </w:t>
      </w:r>
      <w:r>
        <w:rPr>
          <w:w w:val="110"/>
        </w:rPr>
        <w:t>an</w:t>
      </w:r>
      <w:r>
        <w:rPr>
          <w:spacing w:val="13"/>
          <w:w w:val="110"/>
        </w:rPr>
        <w:t> </w:t>
      </w:r>
      <w:r>
        <w:rPr>
          <w:w w:val="110"/>
        </w:rPr>
        <w:t>extremely</w:t>
      </w:r>
      <w:r>
        <w:rPr>
          <w:spacing w:val="13"/>
          <w:w w:val="110"/>
        </w:rPr>
        <w:t> </w:t>
      </w:r>
      <w:r>
        <w:rPr>
          <w:w w:val="110"/>
        </w:rPr>
        <w:t>plastic</w:t>
      </w:r>
      <w:r>
        <w:rPr>
          <w:spacing w:val="14"/>
          <w:w w:val="110"/>
        </w:rPr>
        <w:t> </w:t>
      </w:r>
      <w:r>
        <w:rPr>
          <w:spacing w:val="-2"/>
          <w:w w:val="110"/>
        </w:rPr>
        <w:t>rheology,</w:t>
      </w:r>
    </w:p>
    <w:p>
      <w:pPr>
        <w:spacing w:line="396" w:lineRule="exact" w:before="0"/>
        <w:ind w:left="111" w:right="0" w:firstLine="0"/>
        <w:jc w:val="both"/>
        <w:rPr>
          <w:sz w:val="16"/>
        </w:rPr>
      </w:pPr>
      <w:r>
        <w:rPr>
          <w:rFonts w:ascii="STIX Math" w:hAnsi="STIX Math" w:eastAsia="STIX Math"/>
          <w:i/>
          <w:w w:val="105"/>
          <w:sz w:val="16"/>
        </w:rPr>
        <w:t>𝜏</w:t>
      </w:r>
      <w:r>
        <w:rPr>
          <w:rFonts w:ascii="STIX Math" w:hAnsi="STIX Math" w:eastAsia="STIX Math"/>
          <w:i/>
          <w:w w:val="105"/>
          <w:position w:val="-3"/>
          <w:sz w:val="12"/>
        </w:rPr>
        <w:t>𝑓</w:t>
      </w:r>
      <w:r>
        <w:rPr>
          <w:rFonts w:ascii="STIX Math" w:hAnsi="STIX Math" w:eastAsia="STIX Math"/>
          <w:i/>
          <w:spacing w:val="-6"/>
          <w:w w:val="105"/>
          <w:position w:val="-3"/>
          <w:sz w:val="12"/>
        </w:rPr>
        <w:t> </w:t>
      </w:r>
      <w:r>
        <w:rPr>
          <w:rFonts w:ascii="STIX Math" w:hAnsi="STIX Math" w:eastAsia="STIX Math"/>
          <w:i/>
          <w:w w:val="105"/>
          <w:position w:val="-6"/>
          <w:sz w:val="12"/>
        </w:rPr>
        <w:t>𝑚𝑖𝑛</w:t>
      </w:r>
      <w:r>
        <w:rPr>
          <w:rFonts w:ascii="STIX Math" w:hAnsi="STIX Math" w:eastAsia="STIX Math"/>
          <w:i/>
          <w:spacing w:val="36"/>
          <w:w w:val="105"/>
          <w:position w:val="-6"/>
          <w:sz w:val="12"/>
        </w:rPr>
        <w:t> </w:t>
      </w:r>
      <w:r>
        <w:rPr>
          <w:w w:val="105"/>
          <w:sz w:val="16"/>
        </w:rPr>
        <w:t>for</w:t>
      </w:r>
      <w:r>
        <w:rPr>
          <w:spacing w:val="15"/>
          <w:w w:val="105"/>
          <w:sz w:val="16"/>
        </w:rPr>
        <w:t> </w:t>
      </w:r>
      <w:r>
        <w:rPr>
          <w:w w:val="105"/>
          <w:sz w:val="16"/>
        </w:rPr>
        <w:t>stability</w:t>
      </w:r>
      <w:r>
        <w:rPr>
          <w:spacing w:val="15"/>
          <w:w w:val="105"/>
          <w:sz w:val="16"/>
        </w:rPr>
        <w:t> </w:t>
      </w:r>
      <w:r>
        <w:rPr>
          <w:w w:val="105"/>
          <w:sz w:val="16"/>
        </w:rPr>
        <w:t>is</w:t>
      </w:r>
      <w:r>
        <w:rPr>
          <w:spacing w:val="15"/>
          <w:w w:val="105"/>
          <w:sz w:val="16"/>
        </w:rPr>
        <w:t> </w:t>
      </w:r>
      <w:r>
        <w:rPr>
          <w:w w:val="105"/>
          <w:sz w:val="16"/>
        </w:rPr>
        <w:t>within</w:t>
      </w:r>
      <w:r>
        <w:rPr>
          <w:spacing w:val="15"/>
          <w:w w:val="105"/>
          <w:sz w:val="16"/>
        </w:rPr>
        <w:t> </w:t>
      </w:r>
      <w:r>
        <w:rPr>
          <w:w w:val="105"/>
          <w:sz w:val="16"/>
        </w:rPr>
        <w:t>the</w:t>
      </w:r>
      <w:r>
        <w:rPr>
          <w:spacing w:val="15"/>
          <w:w w:val="105"/>
          <w:sz w:val="16"/>
        </w:rPr>
        <w:t> </w:t>
      </w:r>
      <w:r>
        <w:rPr>
          <w:w w:val="105"/>
          <w:sz w:val="16"/>
        </w:rPr>
        <w:t>range</w:t>
      </w:r>
      <w:r>
        <w:rPr>
          <w:spacing w:val="14"/>
          <w:w w:val="105"/>
          <w:sz w:val="16"/>
        </w:rPr>
        <w:t> </w:t>
      </w:r>
      <w:r>
        <w:rPr>
          <w:rFonts w:ascii="STIX Math" w:hAnsi="STIX Math" w:eastAsia="STIX Math"/>
          <w:w w:val="105"/>
          <w:sz w:val="16"/>
        </w:rPr>
        <w:t>0</w:t>
      </w:r>
      <w:r>
        <w:rPr>
          <w:rFonts w:ascii="STIX Math" w:hAnsi="STIX Math" w:eastAsia="STIX Math"/>
          <w:i/>
          <w:w w:val="105"/>
          <w:sz w:val="16"/>
        </w:rPr>
        <w:t>.</w:t>
      </w:r>
      <w:r>
        <w:rPr>
          <w:rFonts w:ascii="STIX Math" w:hAnsi="STIX Math" w:eastAsia="STIX Math"/>
          <w:w w:val="105"/>
          <w:sz w:val="16"/>
        </w:rPr>
        <w:t>5</w:t>
      </w:r>
      <w:r>
        <w:rPr>
          <w:rFonts w:ascii="STIX Math" w:hAnsi="STIX Math" w:eastAsia="STIX Math"/>
          <w:spacing w:val="6"/>
          <w:w w:val="105"/>
          <w:sz w:val="16"/>
        </w:rPr>
        <w:t> </w:t>
      </w:r>
      <w:r>
        <w:rPr>
          <w:rFonts w:ascii="STIX Math" w:hAnsi="STIX Math" w:eastAsia="STIX Math"/>
          <w:i/>
          <w:w w:val="105"/>
          <w:sz w:val="16"/>
        </w:rPr>
        <w:t>&lt;</w:t>
      </w:r>
      <w:r>
        <w:rPr>
          <w:rFonts w:ascii="STIX Math" w:hAnsi="STIX Math" w:eastAsia="STIX Math"/>
          <w:i/>
          <w:spacing w:val="5"/>
          <w:w w:val="105"/>
          <w:sz w:val="16"/>
        </w:rPr>
        <w:t> </w:t>
      </w:r>
      <w:r>
        <w:rPr>
          <w:rFonts w:ascii="STIX Math" w:hAnsi="STIX Math" w:eastAsia="STIX Math"/>
          <w:i/>
          <w:w w:val="105"/>
          <w:sz w:val="16"/>
        </w:rPr>
        <w:t>𝜏</w:t>
      </w:r>
      <w:r>
        <w:rPr>
          <w:rFonts w:ascii="STIX Math" w:hAnsi="STIX Math" w:eastAsia="STIX Math"/>
          <w:i/>
          <w:w w:val="105"/>
          <w:position w:val="-3"/>
          <w:sz w:val="12"/>
        </w:rPr>
        <w:t>𝑓</w:t>
      </w:r>
      <w:r>
        <w:rPr>
          <w:rFonts w:ascii="STIX Math" w:hAnsi="STIX Math" w:eastAsia="STIX Math"/>
          <w:i/>
          <w:spacing w:val="-6"/>
          <w:w w:val="105"/>
          <w:position w:val="-3"/>
          <w:sz w:val="12"/>
        </w:rPr>
        <w:t> </w:t>
      </w:r>
      <w:r>
        <w:rPr>
          <w:rFonts w:ascii="STIX Math" w:hAnsi="STIX Math" w:eastAsia="STIX Math"/>
          <w:i/>
          <w:w w:val="105"/>
          <w:position w:val="-6"/>
          <w:sz w:val="12"/>
        </w:rPr>
        <w:t>𝑚𝑖𝑛</w:t>
      </w:r>
      <w:r>
        <w:rPr>
          <w:rFonts w:ascii="STIX Math" w:hAnsi="STIX Math" w:eastAsia="STIX Math"/>
          <w:i/>
          <w:spacing w:val="27"/>
          <w:w w:val="105"/>
          <w:position w:val="-6"/>
          <w:sz w:val="12"/>
        </w:rPr>
        <w:t> </w:t>
      </w:r>
      <w:r>
        <w:rPr>
          <w:rFonts w:ascii="STIX Math" w:hAnsi="STIX Math" w:eastAsia="STIX Math"/>
          <w:i/>
          <w:w w:val="105"/>
          <w:sz w:val="16"/>
        </w:rPr>
        <w:t>≲</w:t>
      </w:r>
      <w:r>
        <w:rPr>
          <w:rFonts w:ascii="STIX Math" w:hAnsi="STIX Math" w:eastAsia="STIX Math"/>
          <w:i/>
          <w:spacing w:val="5"/>
          <w:w w:val="105"/>
          <w:sz w:val="16"/>
        </w:rPr>
        <w:t> </w:t>
      </w:r>
      <w:r>
        <w:rPr>
          <w:rFonts w:ascii="STIX Math" w:hAnsi="STIX Math" w:eastAsia="STIX Math"/>
          <w:spacing w:val="-2"/>
          <w:w w:val="105"/>
          <w:sz w:val="16"/>
        </w:rPr>
        <w:t>0</w:t>
      </w:r>
      <w:r>
        <w:rPr>
          <w:rFonts w:ascii="STIX Math" w:hAnsi="STIX Math" w:eastAsia="STIX Math"/>
          <w:i/>
          <w:spacing w:val="-2"/>
          <w:w w:val="105"/>
          <w:sz w:val="16"/>
        </w:rPr>
        <w:t>.</w:t>
      </w:r>
      <w:r>
        <w:rPr>
          <w:rFonts w:ascii="STIX Math" w:hAnsi="STIX Math" w:eastAsia="STIX Math"/>
          <w:spacing w:val="-2"/>
          <w:w w:val="105"/>
          <w:sz w:val="16"/>
        </w:rPr>
        <w:t>503</w:t>
      </w:r>
      <w:r>
        <w:rPr>
          <w:spacing w:val="-2"/>
          <w:w w:val="105"/>
          <w:sz w:val="16"/>
        </w:rPr>
        <w:t>.</w:t>
      </w:r>
    </w:p>
    <w:p>
      <w:pPr>
        <w:pStyle w:val="BodyText"/>
        <w:spacing w:line="153" w:lineRule="exact"/>
        <w:ind w:left="350"/>
        <w:jc w:val="both"/>
      </w:pPr>
      <w:r>
        <w:rPr>
          <w:w w:val="110"/>
        </w:rPr>
        <w:t>Finally,</w:t>
      </w:r>
      <w:r>
        <w:rPr>
          <w:spacing w:val="18"/>
          <w:w w:val="110"/>
        </w:rPr>
        <w:t> </w:t>
      </w:r>
      <w:r>
        <w:rPr>
          <w:w w:val="110"/>
        </w:rPr>
        <w:t>if</w:t>
      </w:r>
      <w:r>
        <w:rPr>
          <w:spacing w:val="18"/>
          <w:w w:val="110"/>
        </w:rPr>
        <w:t> </w:t>
      </w:r>
      <w:r>
        <w:rPr>
          <w:w w:val="110"/>
        </w:rPr>
        <w:t>stability</w:t>
      </w:r>
      <w:r>
        <w:rPr>
          <w:spacing w:val="19"/>
          <w:w w:val="110"/>
        </w:rPr>
        <w:t> </w:t>
      </w:r>
      <w:r>
        <w:rPr>
          <w:w w:val="110"/>
        </w:rPr>
        <w:t>is</w:t>
      </w:r>
      <w:r>
        <w:rPr>
          <w:spacing w:val="17"/>
          <w:w w:val="110"/>
        </w:rPr>
        <w:t> </w:t>
      </w:r>
      <w:r>
        <w:rPr>
          <w:w w:val="110"/>
        </w:rPr>
        <w:t>an</w:t>
      </w:r>
      <w:r>
        <w:rPr>
          <w:spacing w:val="17"/>
          <w:w w:val="110"/>
        </w:rPr>
        <w:t> </w:t>
      </w:r>
      <w:r>
        <w:rPr>
          <w:w w:val="110"/>
        </w:rPr>
        <w:t>issue</w:t>
      </w:r>
      <w:r>
        <w:rPr>
          <w:spacing w:val="18"/>
          <w:w w:val="110"/>
        </w:rPr>
        <w:t> </w:t>
      </w:r>
      <w:r>
        <w:rPr>
          <w:w w:val="110"/>
        </w:rPr>
        <w:t>for</w:t>
      </w:r>
      <w:r>
        <w:rPr>
          <w:spacing w:val="18"/>
          <w:w w:val="110"/>
        </w:rPr>
        <w:t> </w:t>
      </w:r>
      <w:r>
        <w:rPr>
          <w:w w:val="110"/>
        </w:rPr>
        <w:t>a</w:t>
      </w:r>
      <w:r>
        <w:rPr>
          <w:spacing w:val="19"/>
          <w:w w:val="110"/>
        </w:rPr>
        <w:t> </w:t>
      </w:r>
      <w:r>
        <w:rPr>
          <w:w w:val="110"/>
        </w:rPr>
        <w:t>given</w:t>
      </w:r>
      <w:r>
        <w:rPr>
          <w:spacing w:val="18"/>
          <w:w w:val="110"/>
        </w:rPr>
        <w:t> </w:t>
      </w:r>
      <w:r>
        <w:rPr>
          <w:w w:val="110"/>
        </w:rPr>
        <w:t>problem</w:t>
      </w:r>
      <w:r>
        <w:rPr>
          <w:spacing w:val="18"/>
          <w:w w:val="110"/>
        </w:rPr>
        <w:t> </w:t>
      </w:r>
      <w:r>
        <w:rPr>
          <w:w w:val="110"/>
        </w:rPr>
        <w:t>using</w:t>
      </w:r>
      <w:r>
        <w:rPr>
          <w:spacing w:val="19"/>
          <w:w w:val="110"/>
        </w:rPr>
        <w:t> </w:t>
      </w:r>
      <w:r>
        <w:rPr>
          <w:w w:val="110"/>
        </w:rPr>
        <w:t>the</w:t>
      </w:r>
      <w:r>
        <w:rPr>
          <w:spacing w:val="17"/>
          <w:w w:val="110"/>
        </w:rPr>
        <w:t> </w:t>
      </w:r>
      <w:r>
        <w:rPr>
          <w:spacing w:val="-5"/>
          <w:w w:val="110"/>
        </w:rPr>
        <w:t>BGK</w:t>
      </w:r>
    </w:p>
    <w:p>
      <w:pPr>
        <w:pStyle w:val="BodyText"/>
        <w:spacing w:line="278" w:lineRule="auto" w:before="29"/>
        <w:ind w:right="109"/>
        <w:jc w:val="both"/>
      </w:pPr>
      <w:r>
        <w:rPr>
          <w:w w:val="105"/>
        </w:rPr>
        <w:t>Single Relaxation Time (SRT) LBM method described above, the LBM’s stability can potentially be improved by using the Multiple Relaxation Time (MRT) LBM method (</w:t>
      </w:r>
      <w:hyperlink w:history="true" w:anchor="_bookmark35">
        <w:r>
          <w:rPr>
            <w:color w:val="007FAC"/>
            <w:w w:val="105"/>
          </w:rPr>
          <w:t>d’Humières et al.</w:t>
        </w:r>
      </w:hyperlink>
      <w:r>
        <w:rPr>
          <w:w w:val="105"/>
        </w:rPr>
        <w:t>, </w:t>
      </w:r>
      <w:hyperlink w:history="true" w:anchor="_bookmark35">
        <w:r>
          <w:rPr>
            <w:color w:val="007FAC"/>
            <w:w w:val="105"/>
          </w:rPr>
          <w:t>2002</w:t>
        </w:r>
      </w:hyperlink>
      <w:r>
        <w:rPr>
          <w:w w:val="105"/>
        </w:rPr>
        <w:t>; </w:t>
      </w:r>
      <w:hyperlink w:history="true" w:anchor="_bookmark23">
        <w:r>
          <w:rPr>
            <w:color w:val="007FAC"/>
            <w:w w:val="105"/>
          </w:rPr>
          <w:t>Aslan et al.</w:t>
        </w:r>
      </w:hyperlink>
      <w:r>
        <w:rPr>
          <w:w w:val="105"/>
        </w:rPr>
        <w:t>, </w:t>
      </w:r>
      <w:hyperlink w:history="true" w:anchor="_bookmark23">
        <w:r>
          <w:rPr>
            <w:color w:val="007FAC"/>
            <w:w w:val="105"/>
          </w:rPr>
          <w:t>2014</w:t>
        </w:r>
      </w:hyperlink>
      <w:r>
        <w:rPr>
          <w:w w:val="105"/>
        </w:rPr>
        <w:t>)</w:t>
      </w:r>
      <w:r>
        <w:rPr>
          <w:spacing w:val="80"/>
          <w:w w:val="105"/>
        </w:rPr>
        <w:t> </w:t>
      </w:r>
      <w:r>
        <w:rPr>
          <w:w w:val="105"/>
        </w:rPr>
        <w:t>in</w:t>
      </w:r>
      <w:r>
        <w:rPr>
          <w:spacing w:val="23"/>
          <w:w w:val="105"/>
        </w:rPr>
        <w:t> </w:t>
      </w:r>
      <w:r>
        <w:rPr>
          <w:w w:val="105"/>
        </w:rPr>
        <w:t>which</w:t>
      </w:r>
      <w:r>
        <w:rPr>
          <w:spacing w:val="23"/>
          <w:w w:val="105"/>
        </w:rPr>
        <w:t> </w:t>
      </w:r>
      <w:r>
        <w:rPr>
          <w:w w:val="105"/>
        </w:rPr>
        <w:t>one</w:t>
      </w:r>
      <w:r>
        <w:rPr>
          <w:spacing w:val="23"/>
          <w:w w:val="105"/>
        </w:rPr>
        <w:t> </w:t>
      </w:r>
      <w:r>
        <w:rPr>
          <w:w w:val="105"/>
        </w:rPr>
        <w:t>calculates</w:t>
      </w:r>
      <w:r>
        <w:rPr>
          <w:spacing w:val="23"/>
          <w:w w:val="105"/>
        </w:rPr>
        <w:t> </w:t>
      </w:r>
      <w:r>
        <w:rPr>
          <w:w w:val="105"/>
        </w:rPr>
        <w:t>the</w:t>
      </w:r>
      <w:r>
        <w:rPr>
          <w:spacing w:val="23"/>
          <w:w w:val="105"/>
        </w:rPr>
        <w:t> </w:t>
      </w:r>
      <w:r>
        <w:rPr>
          <w:w w:val="105"/>
        </w:rPr>
        <w:t>relaxation</w:t>
      </w:r>
      <w:r>
        <w:rPr>
          <w:spacing w:val="23"/>
          <w:w w:val="105"/>
        </w:rPr>
        <w:t> </w:t>
      </w:r>
      <w:r>
        <w:rPr>
          <w:w w:val="105"/>
        </w:rPr>
        <w:t>to</w:t>
      </w:r>
      <w:r>
        <w:rPr>
          <w:spacing w:val="23"/>
          <w:w w:val="105"/>
        </w:rPr>
        <w:t> </w:t>
      </w:r>
      <w:r>
        <w:rPr>
          <w:w w:val="105"/>
        </w:rPr>
        <w:t>equilibrium</w:t>
      </w:r>
      <w:r>
        <w:rPr>
          <w:spacing w:val="23"/>
          <w:w w:val="105"/>
        </w:rPr>
        <w:t> </w:t>
      </w:r>
      <w:r>
        <w:rPr>
          <w:w w:val="105"/>
        </w:rPr>
        <w:t>in</w:t>
      </w:r>
      <w:r>
        <w:rPr>
          <w:spacing w:val="23"/>
          <w:w w:val="105"/>
        </w:rPr>
        <w:t> </w:t>
      </w:r>
      <w:r>
        <w:rPr>
          <w:w w:val="105"/>
        </w:rPr>
        <w:t>moment</w:t>
      </w:r>
      <w:r>
        <w:rPr>
          <w:spacing w:val="23"/>
          <w:w w:val="105"/>
        </w:rPr>
        <w:t> </w:t>
      </w:r>
      <w:r>
        <w:rPr>
          <w:spacing w:val="-2"/>
          <w:w w:val="105"/>
        </w:rPr>
        <w:t>space.</w:t>
      </w:r>
    </w:p>
    <w:p>
      <w:pPr>
        <w:pStyle w:val="BodyText"/>
        <w:spacing w:before="66"/>
        <w:ind w:left="0"/>
      </w:pPr>
    </w:p>
    <w:p>
      <w:pPr>
        <w:pStyle w:val="ListParagraph"/>
        <w:numPr>
          <w:ilvl w:val="1"/>
          <w:numId w:val="3"/>
        </w:numPr>
        <w:tabs>
          <w:tab w:pos="456" w:val="left" w:leader="none"/>
        </w:tabs>
        <w:spacing w:line="240" w:lineRule="auto" w:before="0" w:after="0"/>
        <w:ind w:left="456" w:right="0" w:hanging="345"/>
        <w:jc w:val="left"/>
        <w:rPr>
          <w:i/>
          <w:sz w:val="16"/>
        </w:rPr>
      </w:pPr>
      <w:bookmarkStart w:name="Getting the time scale and converting to" w:id="29"/>
      <w:bookmarkEnd w:id="29"/>
      <w:r>
        <w:rPr/>
      </w:r>
      <w:r>
        <w:rPr>
          <w:i/>
          <w:sz w:val="16"/>
        </w:rPr>
        <w:t>Getting</w:t>
      </w:r>
      <w:r>
        <w:rPr>
          <w:i/>
          <w:spacing w:val="12"/>
          <w:sz w:val="16"/>
        </w:rPr>
        <w:t> </w:t>
      </w:r>
      <w:r>
        <w:rPr>
          <w:i/>
          <w:sz w:val="16"/>
        </w:rPr>
        <w:t>the</w:t>
      </w:r>
      <w:r>
        <w:rPr>
          <w:i/>
          <w:spacing w:val="13"/>
          <w:sz w:val="16"/>
        </w:rPr>
        <w:t> </w:t>
      </w:r>
      <w:r>
        <w:rPr>
          <w:i/>
          <w:sz w:val="16"/>
        </w:rPr>
        <w:t>time</w:t>
      </w:r>
      <w:r>
        <w:rPr>
          <w:i/>
          <w:spacing w:val="13"/>
          <w:sz w:val="16"/>
        </w:rPr>
        <w:t> </w:t>
      </w:r>
      <w:r>
        <w:rPr>
          <w:i/>
          <w:sz w:val="16"/>
        </w:rPr>
        <w:t>scale</w:t>
      </w:r>
      <w:r>
        <w:rPr>
          <w:i/>
          <w:spacing w:val="13"/>
          <w:sz w:val="16"/>
        </w:rPr>
        <w:t> </w:t>
      </w:r>
      <w:r>
        <w:rPr>
          <w:i/>
          <w:sz w:val="16"/>
        </w:rPr>
        <w:t>and</w:t>
      </w:r>
      <w:r>
        <w:rPr>
          <w:i/>
          <w:spacing w:val="13"/>
          <w:sz w:val="16"/>
        </w:rPr>
        <w:t> </w:t>
      </w:r>
      <w:r>
        <w:rPr>
          <w:i/>
          <w:sz w:val="16"/>
        </w:rPr>
        <w:t>converting</w:t>
      </w:r>
      <w:r>
        <w:rPr>
          <w:i/>
          <w:spacing w:val="13"/>
          <w:sz w:val="16"/>
        </w:rPr>
        <w:t> </w:t>
      </w:r>
      <w:r>
        <w:rPr>
          <w:i/>
          <w:sz w:val="16"/>
        </w:rPr>
        <w:t>to</w:t>
      </w:r>
      <w:r>
        <w:rPr>
          <w:i/>
          <w:spacing w:val="13"/>
          <w:sz w:val="16"/>
        </w:rPr>
        <w:t> </w:t>
      </w:r>
      <w:r>
        <w:rPr>
          <w:i/>
          <w:sz w:val="16"/>
        </w:rPr>
        <w:t>physical</w:t>
      </w:r>
      <w:r>
        <w:rPr>
          <w:i/>
          <w:spacing w:val="13"/>
          <w:sz w:val="16"/>
        </w:rPr>
        <w:t> </w:t>
      </w:r>
      <w:r>
        <w:rPr>
          <w:i/>
          <w:spacing w:val="-2"/>
          <w:sz w:val="16"/>
        </w:rPr>
        <w:t>units</w:t>
      </w:r>
    </w:p>
    <w:p>
      <w:pPr>
        <w:pStyle w:val="BodyText"/>
        <w:spacing w:before="81"/>
        <w:ind w:left="0"/>
        <w:rPr>
          <w:i/>
        </w:rPr>
      </w:pPr>
    </w:p>
    <w:p>
      <w:pPr>
        <w:pStyle w:val="BodyText"/>
        <w:spacing w:line="278" w:lineRule="auto"/>
        <w:ind w:right="109" w:firstLine="239"/>
        <w:jc w:val="both"/>
      </w:pPr>
      <w:r>
        <w:rPr>
          <w:w w:val="110"/>
        </w:rPr>
        <w:t>In</w:t>
      </w:r>
      <w:r>
        <w:rPr>
          <w:w w:val="110"/>
        </w:rPr>
        <w:t> the</w:t>
      </w:r>
      <w:r>
        <w:rPr>
          <w:w w:val="110"/>
        </w:rPr>
        <w:t> above,</w:t>
      </w:r>
      <w:r>
        <w:rPr>
          <w:w w:val="110"/>
        </w:rPr>
        <w:t> we</w:t>
      </w:r>
      <w:r>
        <w:rPr>
          <w:w w:val="110"/>
        </w:rPr>
        <w:t> chose</w:t>
      </w:r>
      <w:r>
        <w:rPr>
          <w:w w:val="110"/>
        </w:rPr>
        <w:t> values</w:t>
      </w:r>
      <w:r>
        <w:rPr>
          <w:w w:val="110"/>
        </w:rPr>
        <w:t> for</w:t>
      </w:r>
      <w:r>
        <w:rPr>
          <w:w w:val="110"/>
        </w:rPr>
        <w:t> the</w:t>
      </w:r>
      <w:r>
        <w:rPr>
          <w:w w:val="110"/>
        </w:rPr>
        <w:t> various</w:t>
      </w:r>
      <w:r>
        <w:rPr>
          <w:w w:val="110"/>
        </w:rPr>
        <w:t> quantities</w:t>
      </w:r>
      <w:r>
        <w:rPr>
          <w:w w:val="110"/>
        </w:rPr>
        <w:t> in</w:t>
      </w:r>
      <w:r>
        <w:rPr>
          <w:w w:val="110"/>
        </w:rPr>
        <w:t> </w:t>
      </w:r>
      <w:r>
        <w:rPr>
          <w:w w:val="110"/>
        </w:rPr>
        <w:t>lattice units such that we ensured stability without thought to the time scale implied with our choices. However, the duration of each time step can be converted to seconds from lattice units as follows.</w:t>
      </w:r>
    </w:p>
    <w:p>
      <w:pPr>
        <w:pStyle w:val="BodyText"/>
        <w:spacing w:line="96" w:lineRule="exact"/>
        <w:ind w:left="350"/>
        <w:jc w:val="both"/>
      </w:pPr>
      <w:r>
        <w:rPr>
          <w:w w:val="110"/>
        </w:rPr>
        <w:t>We</w:t>
      </w:r>
      <w:r>
        <w:rPr>
          <w:spacing w:val="-2"/>
          <w:w w:val="110"/>
        </w:rPr>
        <w:t> </w:t>
      </w:r>
      <w:r>
        <w:rPr>
          <w:w w:val="110"/>
        </w:rPr>
        <w:t>start</w:t>
      </w:r>
      <w:r>
        <w:rPr>
          <w:spacing w:val="-2"/>
          <w:w w:val="110"/>
        </w:rPr>
        <w:t> </w:t>
      </w:r>
      <w:r>
        <w:rPr>
          <w:w w:val="110"/>
        </w:rPr>
        <w:t>by</w:t>
      </w:r>
      <w:r>
        <w:rPr>
          <w:spacing w:val="-2"/>
          <w:w w:val="110"/>
        </w:rPr>
        <w:t> </w:t>
      </w:r>
      <w:r>
        <w:rPr>
          <w:w w:val="110"/>
        </w:rPr>
        <w:t>re-defining</w:t>
      </w:r>
      <w:r>
        <w:rPr>
          <w:spacing w:val="-2"/>
          <w:w w:val="110"/>
        </w:rPr>
        <w:t> </w:t>
      </w:r>
      <w:r>
        <w:rPr>
          <w:rFonts w:ascii="STIX Math" w:eastAsia="STIX Math"/>
          <w:i/>
          <w:w w:val="110"/>
        </w:rPr>
        <w:t>𝛥𝑥</w:t>
      </w:r>
      <w:r>
        <w:rPr>
          <w:rFonts w:ascii="STIX Math" w:eastAsia="STIX Math"/>
          <w:i/>
          <w:spacing w:val="-2"/>
          <w:w w:val="110"/>
        </w:rPr>
        <w:t> </w:t>
      </w:r>
      <w:r>
        <w:rPr>
          <w:w w:val="110"/>
        </w:rPr>
        <w:t>as</w:t>
      </w:r>
      <w:r>
        <w:rPr>
          <w:spacing w:val="-2"/>
          <w:w w:val="110"/>
        </w:rPr>
        <w:t> </w:t>
      </w:r>
      <w:r>
        <w:rPr>
          <w:w w:val="110"/>
        </w:rPr>
        <w:t>the</w:t>
      </w:r>
      <w:r>
        <w:rPr>
          <w:spacing w:val="-2"/>
          <w:w w:val="110"/>
        </w:rPr>
        <w:t> </w:t>
      </w:r>
      <w:r>
        <w:rPr>
          <w:w w:val="110"/>
        </w:rPr>
        <w:t>number</w:t>
      </w:r>
      <w:r>
        <w:rPr>
          <w:spacing w:val="-2"/>
          <w:w w:val="110"/>
        </w:rPr>
        <w:t> </w:t>
      </w:r>
      <w:r>
        <w:rPr>
          <w:w w:val="110"/>
        </w:rPr>
        <w:t>of</w:t>
      </w:r>
      <w:r>
        <w:rPr>
          <w:spacing w:val="-2"/>
          <w:w w:val="110"/>
        </w:rPr>
        <w:t> </w:t>
      </w:r>
      <w:r>
        <w:rPr>
          <w:w w:val="110"/>
        </w:rPr>
        <w:t>meters</w:t>
      </w:r>
      <w:r>
        <w:rPr>
          <w:spacing w:val="-2"/>
          <w:w w:val="110"/>
        </w:rPr>
        <w:t> </w:t>
      </w:r>
      <w:r>
        <w:rPr>
          <w:w w:val="110"/>
        </w:rPr>
        <w:t>per</w:t>
      </w:r>
      <w:r>
        <w:rPr>
          <w:spacing w:val="-2"/>
          <w:w w:val="110"/>
        </w:rPr>
        <w:t> </w:t>
      </w:r>
      <w:r>
        <w:rPr>
          <w:w w:val="110"/>
        </w:rPr>
        <w:t>lattice</w:t>
      </w:r>
      <w:r>
        <w:rPr>
          <w:spacing w:val="-1"/>
          <w:w w:val="110"/>
        </w:rPr>
        <w:t> </w:t>
      </w:r>
      <w:r>
        <w:rPr>
          <w:spacing w:val="-4"/>
          <w:w w:val="110"/>
        </w:rPr>
        <w:t>space</w:t>
      </w:r>
    </w:p>
    <w:p>
      <w:pPr>
        <w:pStyle w:val="BodyText"/>
        <w:spacing w:line="343" w:lineRule="exact"/>
      </w:pPr>
      <w:r>
        <w:rPr>
          <w:w w:val="110"/>
        </w:rPr>
        <w:t>unit,</w:t>
      </w:r>
      <w:r>
        <w:rPr>
          <w:spacing w:val="16"/>
          <w:w w:val="110"/>
        </w:rPr>
        <w:t> </w:t>
      </w:r>
      <w:r>
        <w:rPr>
          <w:w w:val="110"/>
        </w:rPr>
        <w:t>and</w:t>
      </w:r>
      <w:r>
        <w:rPr>
          <w:spacing w:val="17"/>
          <w:w w:val="110"/>
        </w:rPr>
        <w:t> </w:t>
      </w:r>
      <w:r>
        <w:rPr>
          <w:rFonts w:ascii="STIX Math" w:eastAsia="STIX Math"/>
          <w:i/>
          <w:w w:val="110"/>
        </w:rPr>
        <w:t>𝛥𝑡</w:t>
      </w:r>
      <w:r>
        <w:rPr>
          <w:rFonts w:ascii="STIX Math" w:eastAsia="STIX Math"/>
          <w:i/>
          <w:spacing w:val="17"/>
          <w:w w:val="110"/>
        </w:rPr>
        <w:t> </w:t>
      </w:r>
      <w:r>
        <w:rPr>
          <w:w w:val="110"/>
        </w:rPr>
        <w:t>as</w:t>
      </w:r>
      <w:r>
        <w:rPr>
          <w:spacing w:val="17"/>
          <w:w w:val="110"/>
        </w:rPr>
        <w:t> </w:t>
      </w:r>
      <w:r>
        <w:rPr>
          <w:w w:val="110"/>
        </w:rPr>
        <w:t>the</w:t>
      </w:r>
      <w:r>
        <w:rPr>
          <w:spacing w:val="17"/>
          <w:w w:val="110"/>
        </w:rPr>
        <w:t> </w:t>
      </w:r>
      <w:r>
        <w:rPr>
          <w:w w:val="110"/>
        </w:rPr>
        <w:t>number</w:t>
      </w:r>
      <w:r>
        <w:rPr>
          <w:spacing w:val="17"/>
          <w:w w:val="110"/>
        </w:rPr>
        <w:t> </w:t>
      </w:r>
      <w:r>
        <w:rPr>
          <w:w w:val="110"/>
        </w:rPr>
        <w:t>of</w:t>
      </w:r>
      <w:r>
        <w:rPr>
          <w:spacing w:val="17"/>
          <w:w w:val="110"/>
        </w:rPr>
        <w:t> </w:t>
      </w:r>
      <w:r>
        <w:rPr>
          <w:w w:val="110"/>
        </w:rPr>
        <w:t>seconds</w:t>
      </w:r>
      <w:r>
        <w:rPr>
          <w:spacing w:val="17"/>
          <w:w w:val="110"/>
        </w:rPr>
        <w:t> </w:t>
      </w:r>
      <w:r>
        <w:rPr>
          <w:w w:val="110"/>
        </w:rPr>
        <w:t>per</w:t>
      </w:r>
      <w:r>
        <w:rPr>
          <w:spacing w:val="17"/>
          <w:w w:val="110"/>
        </w:rPr>
        <w:t> </w:t>
      </w:r>
      <w:r>
        <w:rPr>
          <w:w w:val="110"/>
        </w:rPr>
        <w:t>lattice</w:t>
      </w:r>
      <w:r>
        <w:rPr>
          <w:spacing w:val="17"/>
          <w:w w:val="110"/>
        </w:rPr>
        <w:t> </w:t>
      </w:r>
      <w:r>
        <w:rPr>
          <w:w w:val="110"/>
        </w:rPr>
        <w:t>time</w:t>
      </w:r>
      <w:r>
        <w:rPr>
          <w:spacing w:val="17"/>
          <w:w w:val="110"/>
        </w:rPr>
        <w:t> </w:t>
      </w:r>
      <w:r>
        <w:rPr>
          <w:w w:val="110"/>
        </w:rPr>
        <w:t>unit</w:t>
      </w:r>
      <w:r>
        <w:rPr>
          <w:spacing w:val="17"/>
          <w:w w:val="110"/>
        </w:rPr>
        <w:t> </w:t>
      </w:r>
      <w:r>
        <w:rPr>
          <w:w w:val="110"/>
        </w:rPr>
        <w:t>(one</w:t>
      </w:r>
      <w:r>
        <w:rPr>
          <w:spacing w:val="17"/>
          <w:w w:val="110"/>
        </w:rPr>
        <w:t> </w:t>
      </w:r>
      <w:r>
        <w:rPr>
          <w:spacing w:val="-4"/>
          <w:w w:val="110"/>
        </w:rPr>
        <w:t>time</w:t>
      </w:r>
    </w:p>
    <w:p>
      <w:pPr>
        <w:pStyle w:val="BodyText"/>
        <w:spacing w:line="174" w:lineRule="exact"/>
      </w:pPr>
      <w:r>
        <w:rPr>
          <w:w w:val="110"/>
        </w:rPr>
        <w:t>step)</w:t>
      </w:r>
      <w:r>
        <w:rPr>
          <w:spacing w:val="27"/>
          <w:w w:val="110"/>
        </w:rPr>
        <w:t> </w:t>
      </w:r>
      <w:r>
        <w:rPr>
          <w:w w:val="110"/>
        </w:rPr>
        <w:t>=</w:t>
      </w:r>
      <w:r>
        <w:rPr>
          <w:spacing w:val="28"/>
          <w:w w:val="110"/>
        </w:rPr>
        <w:t> </w:t>
      </w:r>
      <w:r>
        <w:rPr>
          <w:w w:val="110"/>
        </w:rPr>
        <w:t>amount</w:t>
      </w:r>
      <w:r>
        <w:rPr>
          <w:spacing w:val="28"/>
          <w:w w:val="110"/>
        </w:rPr>
        <w:t> </w:t>
      </w:r>
      <w:r>
        <w:rPr>
          <w:w w:val="110"/>
        </w:rPr>
        <w:t>of</w:t>
      </w:r>
      <w:r>
        <w:rPr>
          <w:spacing w:val="27"/>
          <w:w w:val="110"/>
        </w:rPr>
        <w:t> </w:t>
      </w:r>
      <w:r>
        <w:rPr>
          <w:w w:val="110"/>
        </w:rPr>
        <w:t>physical</w:t>
      </w:r>
      <w:r>
        <w:rPr>
          <w:spacing w:val="28"/>
          <w:w w:val="110"/>
        </w:rPr>
        <w:t> </w:t>
      </w:r>
      <w:r>
        <w:rPr>
          <w:w w:val="110"/>
        </w:rPr>
        <w:t>time</w:t>
      </w:r>
      <w:r>
        <w:rPr>
          <w:spacing w:val="28"/>
          <w:w w:val="110"/>
        </w:rPr>
        <w:t> </w:t>
      </w:r>
      <w:r>
        <w:rPr>
          <w:w w:val="110"/>
        </w:rPr>
        <w:t>per</w:t>
      </w:r>
      <w:r>
        <w:rPr>
          <w:spacing w:val="27"/>
          <w:w w:val="110"/>
        </w:rPr>
        <w:t> </w:t>
      </w:r>
      <w:r>
        <w:rPr>
          <w:w w:val="110"/>
        </w:rPr>
        <w:t>time</w:t>
      </w:r>
      <w:r>
        <w:rPr>
          <w:spacing w:val="28"/>
          <w:w w:val="110"/>
        </w:rPr>
        <w:t> </w:t>
      </w:r>
      <w:r>
        <w:rPr>
          <w:w w:val="110"/>
        </w:rPr>
        <w:t>step.</w:t>
      </w:r>
      <w:r>
        <w:rPr>
          <w:spacing w:val="28"/>
          <w:w w:val="110"/>
        </w:rPr>
        <w:t> </w:t>
      </w:r>
      <w:r>
        <w:rPr>
          <w:w w:val="110"/>
        </w:rPr>
        <w:t>Hence,</w:t>
      </w:r>
      <w:r>
        <w:rPr>
          <w:spacing w:val="27"/>
          <w:w w:val="110"/>
        </w:rPr>
        <w:t> </w:t>
      </w:r>
      <w:r>
        <w:rPr>
          <w:w w:val="110"/>
        </w:rPr>
        <w:t>we</w:t>
      </w:r>
      <w:r>
        <w:rPr>
          <w:spacing w:val="28"/>
          <w:w w:val="110"/>
        </w:rPr>
        <w:t> </w:t>
      </w:r>
      <w:r>
        <w:rPr>
          <w:w w:val="110"/>
        </w:rPr>
        <w:t>have</w:t>
      </w:r>
      <w:r>
        <w:rPr>
          <w:spacing w:val="28"/>
          <w:w w:val="110"/>
        </w:rPr>
        <w:t> </w:t>
      </w:r>
      <w:r>
        <w:rPr>
          <w:spacing w:val="-5"/>
          <w:w w:val="110"/>
        </w:rPr>
        <w:t>the</w:t>
      </w:r>
    </w:p>
    <w:p>
      <w:pPr>
        <w:pStyle w:val="BodyText"/>
        <w:spacing w:before="29"/>
      </w:pPr>
      <w:r>
        <w:rPr>
          <w:w w:val="110"/>
        </w:rPr>
        <w:t>following</w:t>
      </w:r>
      <w:r>
        <w:rPr>
          <w:spacing w:val="7"/>
          <w:w w:val="110"/>
        </w:rPr>
        <w:t> </w:t>
      </w:r>
      <w:r>
        <w:rPr>
          <w:w w:val="110"/>
        </w:rPr>
        <w:t>relationships</w:t>
      </w:r>
      <w:r>
        <w:rPr>
          <w:spacing w:val="7"/>
          <w:w w:val="110"/>
        </w:rPr>
        <w:t> </w:t>
      </w:r>
      <w:r>
        <w:rPr>
          <w:w w:val="110"/>
        </w:rPr>
        <w:t>between</w:t>
      </w:r>
      <w:r>
        <w:rPr>
          <w:spacing w:val="7"/>
          <w:w w:val="110"/>
        </w:rPr>
        <w:t> </w:t>
      </w:r>
      <w:r>
        <w:rPr>
          <w:w w:val="110"/>
        </w:rPr>
        <w:t>lattice</w:t>
      </w:r>
      <w:r>
        <w:rPr>
          <w:spacing w:val="8"/>
          <w:w w:val="110"/>
        </w:rPr>
        <w:t> </w:t>
      </w:r>
      <w:r>
        <w:rPr>
          <w:w w:val="110"/>
        </w:rPr>
        <w:t>and</w:t>
      </w:r>
      <w:r>
        <w:rPr>
          <w:spacing w:val="7"/>
          <w:w w:val="110"/>
        </w:rPr>
        <w:t> </w:t>
      </w:r>
      <w:r>
        <w:rPr>
          <w:w w:val="110"/>
        </w:rPr>
        <w:t>physical</w:t>
      </w:r>
      <w:r>
        <w:rPr>
          <w:spacing w:val="7"/>
          <w:w w:val="110"/>
        </w:rPr>
        <w:t> </w:t>
      </w:r>
      <w:r>
        <w:rPr>
          <w:spacing w:val="-2"/>
          <w:w w:val="110"/>
        </w:rPr>
        <w:t>units</w:t>
      </w:r>
    </w:p>
    <w:p>
      <w:pPr>
        <w:spacing w:after="0"/>
        <w:sectPr>
          <w:type w:val="continuous"/>
          <w:pgSz w:w="11910" w:h="15880"/>
          <w:pgMar w:header="655" w:footer="544" w:top="620" w:bottom="280" w:left="640" w:right="640"/>
          <w:cols w:num="2" w:equalWidth="0">
            <w:col w:w="5174" w:space="206"/>
            <w:col w:w="5250"/>
          </w:cols>
        </w:sectPr>
      </w:pPr>
    </w:p>
    <w:p>
      <w:pPr>
        <w:pStyle w:val="BodyText"/>
        <w:spacing w:line="66" w:lineRule="exact" w:before="54"/>
      </w:pPr>
      <w:r>
        <w:rPr>
          <w:w w:val="110"/>
        </w:rPr>
        <w:t>Eqs.</w:t>
      </w:r>
      <w:r>
        <w:rPr>
          <w:spacing w:val="27"/>
          <w:w w:val="110"/>
        </w:rPr>
        <w:t> </w:t>
      </w:r>
      <w:r>
        <w:rPr>
          <w:color w:val="007FAC"/>
          <w:w w:val="110"/>
        </w:rPr>
        <w:t>(</w:t>
      </w:r>
      <w:hyperlink w:history="true" w:anchor="_bookmark8">
        <w:r>
          <w:rPr>
            <w:color w:val="007FAC"/>
            <w:w w:val="110"/>
          </w:rPr>
          <w:t>13</w:t>
        </w:r>
      </w:hyperlink>
      <w:r>
        <w:rPr>
          <w:color w:val="007FAC"/>
          <w:w w:val="110"/>
        </w:rPr>
        <w:t>)</w:t>
      </w:r>
      <w:r>
        <w:rPr>
          <w:color w:val="007FAC"/>
          <w:spacing w:val="27"/>
          <w:w w:val="110"/>
        </w:rPr>
        <w:t> </w:t>
      </w:r>
      <w:r>
        <w:rPr>
          <w:w w:val="110"/>
        </w:rPr>
        <w:t>and</w:t>
      </w:r>
      <w:r>
        <w:rPr>
          <w:spacing w:val="28"/>
          <w:w w:val="110"/>
        </w:rPr>
        <w:t> </w:t>
      </w:r>
      <w:r>
        <w:rPr>
          <w:color w:val="007FAC"/>
          <w:w w:val="110"/>
        </w:rPr>
        <w:t>(</w:t>
      </w:r>
      <w:hyperlink w:history="true" w:anchor="_bookmark9">
        <w:r>
          <w:rPr>
            <w:color w:val="007FAC"/>
            <w:w w:val="110"/>
          </w:rPr>
          <w:t>14</w:t>
        </w:r>
      </w:hyperlink>
      <w:r>
        <w:rPr>
          <w:color w:val="007FAC"/>
          <w:w w:val="110"/>
        </w:rPr>
        <w:t>)</w:t>
      </w:r>
      <w:r>
        <w:rPr>
          <w:color w:val="007FAC"/>
          <w:spacing w:val="27"/>
          <w:w w:val="110"/>
        </w:rPr>
        <w:t> </w:t>
      </w:r>
      <w:r>
        <w:rPr>
          <w:w w:val="110"/>
        </w:rPr>
        <w:t>and</w:t>
      </w:r>
      <w:r>
        <w:rPr>
          <w:spacing w:val="28"/>
          <w:w w:val="110"/>
        </w:rPr>
        <w:t> </w:t>
      </w:r>
      <w:r>
        <w:rPr>
          <w:w w:val="110"/>
        </w:rPr>
        <w:t>the</w:t>
      </w:r>
      <w:r>
        <w:rPr>
          <w:spacing w:val="27"/>
          <w:w w:val="110"/>
        </w:rPr>
        <w:t> </w:t>
      </w:r>
      <w:r>
        <w:rPr>
          <w:w w:val="110"/>
        </w:rPr>
        <w:t>bounce-back</w:t>
      </w:r>
      <w:r>
        <w:rPr>
          <w:spacing w:val="28"/>
          <w:w w:val="110"/>
        </w:rPr>
        <w:t> </w:t>
      </w:r>
      <w:r>
        <w:rPr>
          <w:w w:val="110"/>
        </w:rPr>
        <w:t>of</w:t>
      </w:r>
      <w:r>
        <w:rPr>
          <w:spacing w:val="27"/>
          <w:w w:val="110"/>
        </w:rPr>
        <w:t> </w:t>
      </w:r>
      <w:r>
        <w:rPr>
          <w:w w:val="110"/>
        </w:rPr>
        <w:t>non-equilibrium</w:t>
      </w:r>
      <w:r>
        <w:rPr>
          <w:spacing w:val="28"/>
          <w:w w:val="110"/>
        </w:rPr>
        <w:t> </w:t>
      </w:r>
      <w:r>
        <w:rPr>
          <w:w w:val="110"/>
        </w:rPr>
        <w:t>parts</w:t>
      </w:r>
      <w:r>
        <w:rPr>
          <w:spacing w:val="27"/>
          <w:w w:val="110"/>
        </w:rPr>
        <w:t> </w:t>
      </w:r>
      <w:r>
        <w:rPr>
          <w:spacing w:val="-5"/>
          <w:w w:val="110"/>
        </w:rPr>
        <w:t>as</w:t>
      </w:r>
    </w:p>
    <w:p>
      <w:pPr>
        <w:spacing w:line="234" w:lineRule="exact" w:before="0"/>
        <w:ind w:left="111" w:right="0" w:firstLine="0"/>
        <w:jc w:val="left"/>
        <w:rPr>
          <w:rFonts w:ascii="STIX Math" w:hAnsi="STIX Math" w:eastAsia="STIX Math"/>
          <w:i/>
          <w:sz w:val="16"/>
        </w:rPr>
      </w:pPr>
      <w:r>
        <w:rPr>
          <w:w w:val="115"/>
          <w:sz w:val="16"/>
        </w:rPr>
        <w:t>in</w:t>
      </w:r>
      <w:r>
        <w:rPr>
          <w:spacing w:val="-12"/>
          <w:w w:val="115"/>
          <w:sz w:val="16"/>
        </w:rPr>
        <w:t> </w:t>
      </w:r>
      <w:hyperlink w:history="true" w:anchor="_bookmark70">
        <w:r>
          <w:rPr>
            <w:color w:val="007FAC"/>
            <w:w w:val="115"/>
            <w:sz w:val="16"/>
          </w:rPr>
          <w:t>Zou</w:t>
        </w:r>
        <w:r>
          <w:rPr>
            <w:color w:val="007FAC"/>
            <w:spacing w:val="-5"/>
            <w:w w:val="115"/>
            <w:sz w:val="16"/>
          </w:rPr>
          <w:t> </w:t>
        </w:r>
        <w:r>
          <w:rPr>
            <w:color w:val="007FAC"/>
            <w:w w:val="115"/>
            <w:sz w:val="16"/>
          </w:rPr>
          <w:t>and</w:t>
        </w:r>
        <w:r>
          <w:rPr>
            <w:color w:val="007FAC"/>
            <w:spacing w:val="1"/>
            <w:w w:val="115"/>
            <w:sz w:val="16"/>
          </w:rPr>
          <w:t> </w:t>
        </w:r>
        <w:r>
          <w:rPr>
            <w:color w:val="007FAC"/>
            <w:w w:val="115"/>
            <w:sz w:val="16"/>
          </w:rPr>
          <w:t>He</w:t>
        </w:r>
      </w:hyperlink>
      <w:r>
        <w:rPr>
          <w:color w:val="007FAC"/>
          <w:spacing w:val="1"/>
          <w:w w:val="115"/>
          <w:sz w:val="16"/>
        </w:rPr>
        <w:t> </w:t>
      </w:r>
      <w:r>
        <w:rPr>
          <w:w w:val="115"/>
          <w:sz w:val="16"/>
        </w:rPr>
        <w:t>(</w:t>
      </w:r>
      <w:hyperlink w:history="true" w:anchor="_bookmark70">
        <w:r>
          <w:rPr>
            <w:color w:val="007FAC"/>
            <w:w w:val="115"/>
            <w:sz w:val="16"/>
          </w:rPr>
          <w:t>1997</w:t>
        </w:r>
      </w:hyperlink>
      <w:r>
        <w:rPr>
          <w:w w:val="115"/>
          <w:sz w:val="16"/>
        </w:rPr>
        <w:t>),</w:t>
      </w:r>
      <w:r>
        <w:rPr>
          <w:spacing w:val="2"/>
          <w:w w:val="115"/>
          <w:sz w:val="16"/>
        </w:rPr>
        <w:t> </w:t>
      </w:r>
      <w:r>
        <w:rPr>
          <w:w w:val="115"/>
          <w:sz w:val="16"/>
        </w:rPr>
        <w:t>namely:</w:t>
      </w:r>
      <w:r>
        <w:rPr>
          <w:spacing w:val="1"/>
          <w:w w:val="115"/>
          <w:sz w:val="16"/>
        </w:rPr>
        <w:t> </w:t>
      </w:r>
      <w:r>
        <w:rPr>
          <w:rFonts w:ascii="STIX Math" w:hAnsi="STIX Math" w:eastAsia="STIX Math"/>
          <w:i/>
          <w:w w:val="115"/>
          <w:sz w:val="16"/>
        </w:rPr>
        <w:t>𝑓</w:t>
      </w:r>
      <w:r>
        <w:rPr>
          <w:rFonts w:ascii="STIX Math" w:hAnsi="STIX Math" w:eastAsia="STIX Math"/>
          <w:w w:val="115"/>
          <w:position w:val="-3"/>
          <w:sz w:val="12"/>
        </w:rPr>
        <w:t>5</w:t>
      </w:r>
      <w:r>
        <w:rPr>
          <w:rFonts w:ascii="STIX Math" w:hAnsi="STIX Math" w:eastAsia="STIX Math"/>
          <w:spacing w:val="5"/>
          <w:w w:val="115"/>
          <w:position w:val="-3"/>
          <w:sz w:val="12"/>
        </w:rPr>
        <w:t> </w:t>
      </w:r>
      <w:r>
        <w:rPr>
          <w:rFonts w:ascii="STIX Math" w:hAnsi="STIX Math" w:eastAsia="STIX Math"/>
          <w:w w:val="115"/>
          <w:sz w:val="16"/>
        </w:rPr>
        <w:t>−</w:t>
      </w:r>
      <w:r>
        <w:rPr>
          <w:rFonts w:ascii="STIX Math" w:hAnsi="STIX Math" w:eastAsia="STIX Math"/>
          <w:spacing w:val="-12"/>
          <w:w w:val="115"/>
          <w:sz w:val="16"/>
        </w:rPr>
        <w:t> </w:t>
      </w:r>
      <w:r>
        <w:rPr>
          <w:rFonts w:ascii="STIX Math" w:hAnsi="STIX Math" w:eastAsia="STIX Math"/>
          <w:i/>
          <w:w w:val="115"/>
          <w:sz w:val="16"/>
        </w:rPr>
        <w:t>𝑓</w:t>
      </w:r>
      <w:r>
        <w:rPr>
          <w:rFonts w:ascii="STIX Math" w:hAnsi="STIX Math" w:eastAsia="STIX Math"/>
          <w:i/>
          <w:spacing w:val="-27"/>
          <w:w w:val="115"/>
          <w:sz w:val="16"/>
        </w:rPr>
        <w:t> </w:t>
      </w:r>
      <w:r>
        <w:rPr>
          <w:rFonts w:ascii="STIX Math" w:hAnsi="STIX Math" w:eastAsia="STIX Math"/>
          <w:i/>
          <w:w w:val="115"/>
          <w:sz w:val="16"/>
          <w:vertAlign w:val="superscript"/>
        </w:rPr>
        <w:t>𝑒𝑞</w:t>
      </w:r>
      <w:r>
        <w:rPr>
          <w:rFonts w:ascii="STIX Math" w:hAnsi="STIX Math" w:eastAsia="STIX Math"/>
          <w:i/>
          <w:spacing w:val="8"/>
          <w:w w:val="115"/>
          <w:sz w:val="16"/>
          <w:vertAlign w:val="baseline"/>
        </w:rPr>
        <w:t> </w:t>
      </w:r>
      <w:r>
        <w:rPr>
          <w:rFonts w:ascii="STIX Math" w:hAnsi="STIX Math" w:eastAsia="STIX Math"/>
          <w:w w:val="115"/>
          <w:sz w:val="16"/>
          <w:vertAlign w:val="baseline"/>
        </w:rPr>
        <w:t>=</w:t>
      </w:r>
      <w:r>
        <w:rPr>
          <w:rFonts w:ascii="STIX Math" w:hAnsi="STIX Math" w:eastAsia="STIX Math"/>
          <w:spacing w:val="-6"/>
          <w:w w:val="115"/>
          <w:sz w:val="16"/>
          <w:vertAlign w:val="baseline"/>
        </w:rPr>
        <w:t> </w:t>
      </w:r>
      <w:r>
        <w:rPr>
          <w:rFonts w:ascii="STIX Math" w:hAnsi="STIX Math" w:eastAsia="STIX Math"/>
          <w:i/>
          <w:w w:val="115"/>
          <w:sz w:val="16"/>
          <w:vertAlign w:val="baseline"/>
        </w:rPr>
        <w:t>𝑓</w:t>
      </w:r>
      <w:r>
        <w:rPr>
          <w:rFonts w:ascii="STIX Math" w:hAnsi="STIX Math" w:eastAsia="STIX Math"/>
          <w:w w:val="115"/>
          <w:position w:val="-3"/>
          <w:sz w:val="12"/>
          <w:vertAlign w:val="baseline"/>
        </w:rPr>
        <w:t>6</w:t>
      </w:r>
      <w:r>
        <w:rPr>
          <w:rFonts w:ascii="STIX Math" w:hAnsi="STIX Math" w:eastAsia="STIX Math"/>
          <w:spacing w:val="5"/>
          <w:w w:val="115"/>
          <w:position w:val="-3"/>
          <w:sz w:val="12"/>
          <w:vertAlign w:val="baseline"/>
        </w:rPr>
        <w:t> </w:t>
      </w:r>
      <w:r>
        <w:rPr>
          <w:rFonts w:ascii="STIX Math" w:hAnsi="STIX Math" w:eastAsia="STIX Math"/>
          <w:w w:val="115"/>
          <w:sz w:val="16"/>
          <w:vertAlign w:val="baseline"/>
        </w:rPr>
        <w:t>−</w:t>
      </w:r>
      <w:r>
        <w:rPr>
          <w:rFonts w:ascii="STIX Math" w:hAnsi="STIX Math" w:eastAsia="STIX Math"/>
          <w:spacing w:val="-12"/>
          <w:w w:val="115"/>
          <w:sz w:val="16"/>
          <w:vertAlign w:val="baseline"/>
        </w:rPr>
        <w:t> </w:t>
      </w:r>
      <w:r>
        <w:rPr>
          <w:rFonts w:ascii="STIX Math" w:hAnsi="STIX Math" w:eastAsia="STIX Math"/>
          <w:i/>
          <w:w w:val="115"/>
          <w:sz w:val="16"/>
          <w:vertAlign w:val="baseline"/>
        </w:rPr>
        <w:t>𝑓</w:t>
      </w:r>
      <w:r>
        <w:rPr>
          <w:rFonts w:ascii="STIX Math" w:hAnsi="STIX Math" w:eastAsia="STIX Math"/>
          <w:i/>
          <w:spacing w:val="-27"/>
          <w:w w:val="115"/>
          <w:sz w:val="16"/>
          <w:vertAlign w:val="baseline"/>
        </w:rPr>
        <w:t> </w:t>
      </w:r>
      <w:r>
        <w:rPr>
          <w:rFonts w:ascii="STIX Math" w:hAnsi="STIX Math" w:eastAsia="STIX Math"/>
          <w:i/>
          <w:w w:val="115"/>
          <w:sz w:val="16"/>
          <w:vertAlign w:val="superscript"/>
        </w:rPr>
        <w:t>𝑒𝑞</w:t>
      </w:r>
      <w:r>
        <w:rPr>
          <w:w w:val="115"/>
          <w:sz w:val="16"/>
          <w:vertAlign w:val="baseline"/>
        </w:rPr>
        <w:t>,</w:t>
      </w:r>
      <w:r>
        <w:rPr>
          <w:spacing w:val="2"/>
          <w:w w:val="115"/>
          <w:sz w:val="16"/>
          <w:vertAlign w:val="baseline"/>
        </w:rPr>
        <w:t> </w:t>
      </w:r>
      <w:r>
        <w:rPr>
          <w:rFonts w:ascii="STIX Math" w:hAnsi="STIX Math" w:eastAsia="STIX Math"/>
          <w:i/>
          <w:w w:val="115"/>
          <w:sz w:val="16"/>
          <w:vertAlign w:val="baseline"/>
        </w:rPr>
        <w:t>𝑓</w:t>
      </w:r>
      <w:r>
        <w:rPr>
          <w:rFonts w:ascii="STIX Math" w:hAnsi="STIX Math" w:eastAsia="STIX Math"/>
          <w:w w:val="115"/>
          <w:position w:val="-3"/>
          <w:sz w:val="12"/>
          <w:vertAlign w:val="baseline"/>
        </w:rPr>
        <w:t>8</w:t>
      </w:r>
      <w:r>
        <w:rPr>
          <w:rFonts w:ascii="STIX Math" w:hAnsi="STIX Math" w:eastAsia="STIX Math"/>
          <w:spacing w:val="5"/>
          <w:w w:val="115"/>
          <w:position w:val="-3"/>
          <w:sz w:val="12"/>
          <w:vertAlign w:val="baseline"/>
        </w:rPr>
        <w:t> </w:t>
      </w:r>
      <w:r>
        <w:rPr>
          <w:rFonts w:ascii="STIX Math" w:hAnsi="STIX Math" w:eastAsia="STIX Math"/>
          <w:w w:val="115"/>
          <w:sz w:val="16"/>
          <w:vertAlign w:val="baseline"/>
        </w:rPr>
        <w:t>−</w:t>
      </w:r>
      <w:r>
        <w:rPr>
          <w:rFonts w:ascii="STIX Math" w:hAnsi="STIX Math" w:eastAsia="STIX Math"/>
          <w:spacing w:val="-12"/>
          <w:w w:val="115"/>
          <w:sz w:val="16"/>
          <w:vertAlign w:val="baseline"/>
        </w:rPr>
        <w:t> </w:t>
      </w:r>
      <w:r>
        <w:rPr>
          <w:rFonts w:ascii="STIX Math" w:hAnsi="STIX Math" w:eastAsia="STIX Math"/>
          <w:i/>
          <w:w w:val="115"/>
          <w:sz w:val="16"/>
          <w:vertAlign w:val="baseline"/>
        </w:rPr>
        <w:t>𝑓</w:t>
      </w:r>
      <w:r>
        <w:rPr>
          <w:rFonts w:ascii="STIX Math" w:hAnsi="STIX Math" w:eastAsia="STIX Math"/>
          <w:i/>
          <w:spacing w:val="-27"/>
          <w:w w:val="115"/>
          <w:sz w:val="16"/>
          <w:vertAlign w:val="baseline"/>
        </w:rPr>
        <w:t> </w:t>
      </w:r>
      <w:r>
        <w:rPr>
          <w:rFonts w:ascii="STIX Math" w:hAnsi="STIX Math" w:eastAsia="STIX Math"/>
          <w:i/>
          <w:w w:val="115"/>
          <w:sz w:val="16"/>
          <w:vertAlign w:val="superscript"/>
        </w:rPr>
        <w:t>𝑒𝑞</w:t>
      </w:r>
      <w:r>
        <w:rPr>
          <w:rFonts w:ascii="STIX Math" w:hAnsi="STIX Math" w:eastAsia="STIX Math"/>
          <w:i/>
          <w:spacing w:val="8"/>
          <w:w w:val="115"/>
          <w:sz w:val="16"/>
          <w:vertAlign w:val="baseline"/>
        </w:rPr>
        <w:t> </w:t>
      </w:r>
      <w:r>
        <w:rPr>
          <w:rFonts w:ascii="STIX Math" w:hAnsi="STIX Math" w:eastAsia="STIX Math"/>
          <w:w w:val="115"/>
          <w:sz w:val="16"/>
          <w:vertAlign w:val="baseline"/>
        </w:rPr>
        <w:t>=</w:t>
      </w:r>
      <w:r>
        <w:rPr>
          <w:rFonts w:ascii="STIX Math" w:hAnsi="STIX Math" w:eastAsia="STIX Math"/>
          <w:spacing w:val="-6"/>
          <w:w w:val="115"/>
          <w:sz w:val="16"/>
          <w:vertAlign w:val="baseline"/>
        </w:rPr>
        <w:t> </w:t>
      </w:r>
      <w:r>
        <w:rPr>
          <w:rFonts w:ascii="STIX Math" w:hAnsi="STIX Math" w:eastAsia="STIX Math"/>
          <w:i/>
          <w:w w:val="115"/>
          <w:sz w:val="16"/>
          <w:vertAlign w:val="baseline"/>
        </w:rPr>
        <w:t>𝑓</w:t>
      </w:r>
      <w:r>
        <w:rPr>
          <w:rFonts w:ascii="STIX Math" w:hAnsi="STIX Math" w:eastAsia="STIX Math"/>
          <w:w w:val="115"/>
          <w:position w:val="-3"/>
          <w:sz w:val="12"/>
          <w:vertAlign w:val="baseline"/>
        </w:rPr>
        <w:t>7</w:t>
      </w:r>
      <w:r>
        <w:rPr>
          <w:rFonts w:ascii="STIX Math" w:hAnsi="STIX Math" w:eastAsia="STIX Math"/>
          <w:spacing w:val="5"/>
          <w:w w:val="115"/>
          <w:position w:val="-3"/>
          <w:sz w:val="12"/>
          <w:vertAlign w:val="baseline"/>
        </w:rPr>
        <w:t> </w:t>
      </w:r>
      <w:r>
        <w:rPr>
          <w:rFonts w:ascii="STIX Math" w:hAnsi="STIX Math" w:eastAsia="STIX Math"/>
          <w:w w:val="115"/>
          <w:sz w:val="16"/>
          <w:vertAlign w:val="baseline"/>
        </w:rPr>
        <w:t>−</w:t>
      </w:r>
      <w:r>
        <w:rPr>
          <w:rFonts w:ascii="STIX Math" w:hAnsi="STIX Math" w:eastAsia="STIX Math"/>
          <w:spacing w:val="-12"/>
          <w:w w:val="115"/>
          <w:sz w:val="16"/>
          <w:vertAlign w:val="baseline"/>
        </w:rPr>
        <w:t> </w:t>
      </w:r>
      <w:r>
        <w:rPr>
          <w:rFonts w:ascii="STIX Math" w:hAnsi="STIX Math" w:eastAsia="STIX Math"/>
          <w:i/>
          <w:w w:val="115"/>
          <w:sz w:val="16"/>
          <w:vertAlign w:val="baseline"/>
        </w:rPr>
        <w:t>𝑓</w:t>
      </w:r>
      <w:r>
        <w:rPr>
          <w:rFonts w:ascii="STIX Math" w:hAnsi="STIX Math" w:eastAsia="STIX Math"/>
          <w:i/>
          <w:spacing w:val="-27"/>
          <w:w w:val="115"/>
          <w:sz w:val="16"/>
          <w:vertAlign w:val="baseline"/>
        </w:rPr>
        <w:t> </w:t>
      </w:r>
      <w:r>
        <w:rPr>
          <w:rFonts w:ascii="STIX Math" w:hAnsi="STIX Math" w:eastAsia="STIX Math"/>
          <w:i/>
          <w:spacing w:val="-5"/>
          <w:w w:val="115"/>
          <w:sz w:val="16"/>
          <w:vertAlign w:val="superscript"/>
        </w:rPr>
        <w:t>𝑒𝑞</w:t>
      </w:r>
    </w:p>
    <w:p>
      <w:pPr>
        <w:tabs>
          <w:tab w:pos="510" w:val="left" w:leader="none"/>
        </w:tabs>
        <w:spacing w:line="129" w:lineRule="exact" w:before="0"/>
        <w:ind w:left="111" w:right="0" w:firstLine="0"/>
        <w:jc w:val="left"/>
        <w:rPr>
          <w:rFonts w:ascii="STIX Math" w:hAnsi="STIX Math" w:eastAsia="STIX Math"/>
          <w:sz w:val="16"/>
        </w:rPr>
      </w:pPr>
      <w:r>
        <w:rPr/>
        <w:br w:type="column"/>
      </w:r>
      <w:r>
        <w:rPr>
          <w:rFonts w:ascii="STIX Math" w:hAnsi="STIX Math" w:eastAsia="STIX Math"/>
          <w:i/>
          <w:spacing w:val="-5"/>
          <w:w w:val="115"/>
          <w:sz w:val="16"/>
        </w:rPr>
        <w:t>𝑔</w:t>
      </w:r>
      <w:r>
        <w:rPr>
          <w:rFonts w:ascii="STIX Math" w:hAnsi="STIX Math" w:eastAsia="STIX Math"/>
          <w:i/>
          <w:spacing w:val="-5"/>
          <w:w w:val="115"/>
          <w:position w:val="-3"/>
          <w:sz w:val="12"/>
        </w:rPr>
        <w:t>𝑝</w:t>
      </w:r>
      <w:r>
        <w:rPr>
          <w:rFonts w:ascii="STIX Math" w:hAnsi="STIX Math" w:eastAsia="STIX Math"/>
          <w:i/>
          <w:position w:val="-3"/>
          <w:sz w:val="12"/>
        </w:rPr>
        <w:tab/>
      </w:r>
      <w:r>
        <w:rPr>
          <w:rFonts w:ascii="STIX Math" w:hAnsi="STIX Math" w:eastAsia="STIX Math"/>
          <w:w w:val="115"/>
          <w:sz w:val="16"/>
        </w:rPr>
        <w:t>=</w:t>
      </w:r>
      <w:r>
        <w:rPr>
          <w:rFonts w:ascii="STIX Math" w:hAnsi="STIX Math" w:eastAsia="STIX Math"/>
          <w:spacing w:val="50"/>
          <w:w w:val="120"/>
          <w:sz w:val="16"/>
        </w:rPr>
        <w:t> </w:t>
      </w:r>
      <w:r>
        <w:rPr>
          <w:rFonts w:ascii="STIX Math" w:hAnsi="STIX Math" w:eastAsia="STIX Math"/>
          <w:i/>
          <w:w w:val="120"/>
          <w:sz w:val="16"/>
        </w:rPr>
        <w:t>𝑔</w:t>
      </w:r>
      <w:r>
        <w:rPr>
          <w:rFonts w:ascii="FreeSerif" w:hAnsi="FreeSerif" w:eastAsia="FreeSerif"/>
          <w:w w:val="120"/>
          <w:position w:val="-3"/>
          <w:sz w:val="12"/>
        </w:rPr>
        <w:t>𝓁</w:t>
      </w:r>
      <w:r>
        <w:rPr>
          <w:rFonts w:ascii="FreeSerif" w:hAnsi="FreeSerif" w:eastAsia="FreeSerif"/>
          <w:spacing w:val="-22"/>
          <w:w w:val="120"/>
          <w:position w:val="-3"/>
          <w:sz w:val="12"/>
        </w:rPr>
        <w:t> </w:t>
      </w:r>
      <w:r>
        <w:rPr>
          <w:rFonts w:ascii="STIX Math" w:hAnsi="STIX Math" w:eastAsia="STIX Math"/>
          <w:i/>
          <w:spacing w:val="-2"/>
          <w:w w:val="115"/>
          <w:sz w:val="16"/>
        </w:rPr>
        <w:t>𝛥𝑥</w:t>
      </w:r>
      <w:r>
        <w:rPr>
          <w:rFonts w:ascii="STIX Math" w:hAnsi="STIX Math" w:eastAsia="STIX Math"/>
          <w:spacing w:val="-2"/>
          <w:w w:val="115"/>
          <w:sz w:val="16"/>
        </w:rPr>
        <w:t>∕</w:t>
      </w:r>
      <w:r>
        <w:rPr>
          <w:rFonts w:ascii="STIX Math" w:hAnsi="STIX Math" w:eastAsia="STIX Math"/>
          <w:i/>
          <w:spacing w:val="-2"/>
          <w:w w:val="115"/>
          <w:sz w:val="16"/>
        </w:rPr>
        <w:t>𝛥𝑡</w:t>
      </w:r>
      <w:r>
        <w:rPr>
          <w:rFonts w:ascii="STIX Math" w:hAnsi="STIX Math" w:eastAsia="STIX Math"/>
          <w:spacing w:val="-2"/>
          <w:w w:val="115"/>
          <w:sz w:val="16"/>
          <w:vertAlign w:val="superscript"/>
        </w:rPr>
        <w:t>2</w:t>
      </w:r>
    </w:p>
    <w:p>
      <w:pPr>
        <w:tabs>
          <w:tab w:pos="510" w:val="left" w:leader="none"/>
        </w:tabs>
        <w:spacing w:line="225" w:lineRule="exact" w:before="0"/>
        <w:ind w:left="111" w:right="0" w:firstLine="0"/>
        <w:jc w:val="left"/>
        <w:rPr>
          <w:rFonts w:ascii="STIX Math" w:hAnsi="STIX Math" w:eastAsia="STIX Math"/>
          <w:i/>
          <w:sz w:val="16"/>
        </w:rPr>
      </w:pPr>
      <w:r>
        <w:rPr>
          <w:rFonts w:ascii="STIX Math" w:hAnsi="STIX Math" w:eastAsia="STIX Math"/>
          <w:i/>
          <w:spacing w:val="-5"/>
          <w:w w:val="110"/>
          <w:sz w:val="16"/>
        </w:rPr>
        <w:t>𝜈</w:t>
      </w:r>
      <w:r>
        <w:rPr>
          <w:rFonts w:ascii="STIX Math" w:hAnsi="STIX Math" w:eastAsia="STIX Math"/>
          <w:i/>
          <w:spacing w:val="-5"/>
          <w:w w:val="110"/>
          <w:position w:val="-3"/>
          <w:sz w:val="12"/>
        </w:rPr>
        <w:t>𝑝</w:t>
      </w:r>
      <w:r>
        <w:rPr>
          <w:rFonts w:ascii="STIX Math" w:hAnsi="STIX Math" w:eastAsia="STIX Math"/>
          <w:i/>
          <w:position w:val="-3"/>
          <w:sz w:val="12"/>
        </w:rPr>
        <w:tab/>
      </w:r>
      <w:r>
        <w:rPr>
          <w:rFonts w:ascii="STIX Math" w:hAnsi="STIX Math" w:eastAsia="STIX Math"/>
          <w:w w:val="110"/>
          <w:sz w:val="16"/>
        </w:rPr>
        <w:t>=</w:t>
      </w:r>
      <w:r>
        <w:rPr>
          <w:rFonts w:ascii="STIX Math" w:hAnsi="STIX Math" w:eastAsia="STIX Math"/>
          <w:spacing w:val="50"/>
          <w:w w:val="120"/>
          <w:sz w:val="16"/>
        </w:rPr>
        <w:t> </w:t>
      </w:r>
      <w:r>
        <w:rPr>
          <w:rFonts w:ascii="STIX Math" w:hAnsi="STIX Math" w:eastAsia="STIX Math"/>
          <w:i/>
          <w:w w:val="120"/>
          <w:sz w:val="16"/>
        </w:rPr>
        <w:t>𝜈</w:t>
      </w:r>
      <w:r>
        <w:rPr>
          <w:rFonts w:ascii="FreeSerif" w:hAnsi="FreeSerif" w:eastAsia="FreeSerif"/>
          <w:w w:val="120"/>
          <w:position w:val="-3"/>
          <w:sz w:val="12"/>
        </w:rPr>
        <w:t>𝓁</w:t>
      </w:r>
      <w:r>
        <w:rPr>
          <w:rFonts w:ascii="FreeSerif" w:hAnsi="FreeSerif" w:eastAsia="FreeSerif"/>
          <w:spacing w:val="-22"/>
          <w:w w:val="120"/>
          <w:position w:val="-3"/>
          <w:sz w:val="12"/>
        </w:rPr>
        <w:t> </w:t>
      </w:r>
      <w:r>
        <w:rPr>
          <w:rFonts w:ascii="STIX Math" w:hAnsi="STIX Math" w:eastAsia="STIX Math"/>
          <w:i/>
          <w:w w:val="110"/>
          <w:sz w:val="16"/>
        </w:rPr>
        <w:t>𝛥𝑥</w:t>
      </w:r>
      <w:r>
        <w:rPr>
          <w:rFonts w:ascii="STIX Math" w:hAnsi="STIX Math" w:eastAsia="STIX Math"/>
          <w:w w:val="110"/>
          <w:sz w:val="16"/>
          <w:vertAlign w:val="superscript"/>
        </w:rPr>
        <w:t>2</w:t>
      </w:r>
      <w:r>
        <w:rPr>
          <w:rFonts w:ascii="STIX Math" w:hAnsi="STIX Math" w:eastAsia="STIX Math"/>
          <w:w w:val="110"/>
          <w:sz w:val="16"/>
          <w:vertAlign w:val="baseline"/>
        </w:rPr>
        <w:t>∕</w:t>
      </w:r>
      <w:r>
        <w:rPr>
          <w:rFonts w:ascii="STIX Math" w:hAnsi="STIX Math" w:eastAsia="STIX Math"/>
          <w:i/>
          <w:w w:val="110"/>
          <w:sz w:val="16"/>
          <w:vertAlign w:val="baseline"/>
        </w:rPr>
        <w:t>𝛥𝑡</w:t>
      </w:r>
      <w:r>
        <w:rPr>
          <w:rFonts w:ascii="STIX Math" w:hAnsi="STIX Math" w:eastAsia="STIX Math"/>
          <w:i/>
          <w:spacing w:val="37"/>
          <w:w w:val="110"/>
          <w:sz w:val="16"/>
          <w:vertAlign w:val="baseline"/>
        </w:rPr>
        <w:t>  </w:t>
      </w:r>
      <w:r>
        <w:rPr>
          <w:rFonts w:ascii="STIX Math" w:hAnsi="STIX Math" w:eastAsia="STIX Math"/>
          <w:i/>
          <w:spacing w:val="-10"/>
          <w:w w:val="110"/>
          <w:sz w:val="16"/>
          <w:vertAlign w:val="baseline"/>
        </w:rPr>
        <w:t>,</w:t>
      </w:r>
    </w:p>
    <w:p>
      <w:pPr>
        <w:pStyle w:val="BodyText"/>
        <w:spacing w:before="131"/>
      </w:pPr>
      <w:r>
        <w:rPr/>
        <w:br w:type="column"/>
      </w:r>
      <w:r>
        <w:rPr>
          <w:spacing w:val="-4"/>
          <w:w w:val="110"/>
        </w:rPr>
        <w:t>(34)</w:t>
      </w:r>
    </w:p>
    <w:p>
      <w:pPr>
        <w:spacing w:after="0"/>
        <w:sectPr>
          <w:type w:val="continuous"/>
          <w:pgSz w:w="11910" w:h="15880"/>
          <w:pgMar w:header="655" w:footer="544" w:top="620" w:bottom="280" w:left="640" w:right="640"/>
          <w:cols w:num="3" w:equalWidth="0">
            <w:col w:w="5174" w:space="306"/>
            <w:col w:w="1594" w:space="3029"/>
            <w:col w:w="527"/>
          </w:cols>
        </w:sectPr>
      </w:pPr>
    </w:p>
    <w:p>
      <w:pPr>
        <w:spacing w:line="106" w:lineRule="exact" w:before="0"/>
        <w:ind w:left="111" w:right="0" w:firstLine="0"/>
        <w:jc w:val="left"/>
        <w:rPr>
          <w:rFonts w:ascii="STIX Math" w:eastAsia="STIX Math"/>
          <w:i/>
          <w:sz w:val="16"/>
        </w:rPr>
      </w:pPr>
      <w:r>
        <w:rPr>
          <w:w w:val="110"/>
          <w:sz w:val="16"/>
        </w:rPr>
        <w:t>and</w:t>
      </w:r>
      <w:r>
        <w:rPr>
          <w:spacing w:val="28"/>
          <w:w w:val="110"/>
          <w:sz w:val="16"/>
        </w:rPr>
        <w:t> </w:t>
      </w:r>
      <w:r>
        <w:rPr>
          <w:rFonts w:ascii="STIX Math" w:eastAsia="STIX Math"/>
          <w:i/>
          <w:spacing w:val="-10"/>
          <w:w w:val="110"/>
          <w:sz w:val="16"/>
        </w:rPr>
        <w:t>𝑓</w:t>
      </w:r>
    </w:p>
    <w:p>
      <w:pPr>
        <w:spacing w:line="106" w:lineRule="exact" w:before="0"/>
        <w:ind w:left="77" w:right="0" w:firstLine="0"/>
        <w:jc w:val="left"/>
        <w:rPr>
          <w:rFonts w:ascii="STIX Math" w:hAnsi="STIX Math" w:eastAsia="STIX Math"/>
          <w:i/>
          <w:sz w:val="16"/>
        </w:rPr>
      </w:pPr>
      <w:r>
        <w:rPr/>
        <w:br w:type="column"/>
      </w:r>
      <w:r>
        <w:rPr>
          <w:rFonts w:ascii="STIX Math" w:hAnsi="STIX Math" w:eastAsia="STIX Math"/>
          <w:w w:val="130"/>
          <w:sz w:val="16"/>
        </w:rPr>
        <w:t>–</w:t>
      </w:r>
      <w:r>
        <w:rPr>
          <w:rFonts w:ascii="STIX Math" w:hAnsi="STIX Math" w:eastAsia="STIX Math"/>
          <w:spacing w:val="-9"/>
          <w:w w:val="130"/>
          <w:sz w:val="16"/>
        </w:rPr>
        <w:t> </w:t>
      </w:r>
      <w:r>
        <w:rPr>
          <w:rFonts w:ascii="STIX Math" w:hAnsi="STIX Math" w:eastAsia="STIX Math"/>
          <w:i/>
          <w:w w:val="115"/>
          <w:sz w:val="16"/>
        </w:rPr>
        <w:t>𝑓</w:t>
      </w:r>
      <w:r>
        <w:rPr>
          <w:rFonts w:ascii="STIX Math" w:hAnsi="STIX Math" w:eastAsia="STIX Math"/>
          <w:i/>
          <w:spacing w:val="-27"/>
          <w:w w:val="115"/>
          <w:sz w:val="16"/>
        </w:rPr>
        <w:t> </w:t>
      </w:r>
      <w:r>
        <w:rPr>
          <w:rFonts w:ascii="STIX Math" w:hAnsi="STIX Math" w:eastAsia="STIX Math"/>
          <w:i/>
          <w:w w:val="130"/>
          <w:sz w:val="16"/>
          <w:vertAlign w:val="superscript"/>
        </w:rPr>
        <w:t>𝑒𝑞</w:t>
      </w:r>
      <w:r>
        <w:rPr>
          <w:rFonts w:ascii="STIX Math" w:hAnsi="STIX Math" w:eastAsia="STIX Math"/>
          <w:i/>
          <w:spacing w:val="32"/>
          <w:w w:val="130"/>
          <w:sz w:val="16"/>
          <w:vertAlign w:val="baseline"/>
        </w:rPr>
        <w:t> </w:t>
      </w:r>
      <w:r>
        <w:rPr>
          <w:rFonts w:ascii="STIX Math" w:hAnsi="STIX Math" w:eastAsia="STIX Math"/>
          <w:w w:val="115"/>
          <w:sz w:val="16"/>
          <w:vertAlign w:val="baseline"/>
        </w:rPr>
        <w:t>=</w:t>
      </w:r>
      <w:r>
        <w:rPr>
          <w:rFonts w:ascii="STIX Math" w:hAnsi="STIX Math" w:eastAsia="STIX Math"/>
          <w:spacing w:val="25"/>
          <w:w w:val="115"/>
          <w:sz w:val="16"/>
          <w:vertAlign w:val="baseline"/>
        </w:rPr>
        <w:t> </w:t>
      </w:r>
      <w:r>
        <w:rPr>
          <w:rFonts w:ascii="STIX Math" w:hAnsi="STIX Math" w:eastAsia="STIX Math"/>
          <w:i/>
          <w:spacing w:val="-12"/>
          <w:w w:val="115"/>
          <w:sz w:val="16"/>
          <w:vertAlign w:val="baseline"/>
        </w:rPr>
        <w:t>𝑓</w:t>
      </w:r>
    </w:p>
    <w:p>
      <w:pPr>
        <w:spacing w:line="106" w:lineRule="exact" w:before="0"/>
        <w:ind w:left="77" w:right="0" w:firstLine="0"/>
        <w:jc w:val="left"/>
        <w:rPr>
          <w:rFonts w:ascii="STIX Math" w:hAnsi="STIX Math" w:eastAsia="STIX Math"/>
          <w:i/>
          <w:sz w:val="12"/>
        </w:rPr>
      </w:pPr>
      <w:r>
        <w:rPr/>
        <w:br w:type="column"/>
      </w:r>
      <w:r>
        <w:rPr>
          <w:rFonts w:ascii="STIX Math" w:hAnsi="STIX Math" w:eastAsia="STIX Math"/>
          <w:w w:val="115"/>
          <w:position w:val="-7"/>
          <w:sz w:val="16"/>
        </w:rPr>
        <w:t>–</w:t>
      </w:r>
      <w:r>
        <w:rPr>
          <w:rFonts w:ascii="STIX Math" w:hAnsi="STIX Math" w:eastAsia="STIX Math"/>
          <w:spacing w:val="9"/>
          <w:w w:val="115"/>
          <w:position w:val="-7"/>
          <w:sz w:val="16"/>
        </w:rPr>
        <w:t> </w:t>
      </w:r>
      <w:r>
        <w:rPr>
          <w:rFonts w:ascii="STIX Math" w:hAnsi="STIX Math" w:eastAsia="STIX Math"/>
          <w:i/>
          <w:w w:val="110"/>
          <w:position w:val="-7"/>
          <w:sz w:val="16"/>
        </w:rPr>
        <w:t>𝑓</w:t>
      </w:r>
      <w:r>
        <w:rPr>
          <w:rFonts w:ascii="STIX Math" w:hAnsi="STIX Math" w:eastAsia="STIX Math"/>
          <w:i/>
          <w:spacing w:val="-21"/>
          <w:w w:val="110"/>
          <w:position w:val="-7"/>
          <w:sz w:val="16"/>
        </w:rPr>
        <w:t> </w:t>
      </w:r>
      <w:r>
        <w:rPr>
          <w:rFonts w:ascii="STIX Math" w:hAnsi="STIX Math" w:eastAsia="STIX Math"/>
          <w:i/>
          <w:spacing w:val="-7"/>
          <w:w w:val="110"/>
          <w:sz w:val="12"/>
        </w:rPr>
        <w:t>𝑒𝑞</w:t>
      </w:r>
    </w:p>
    <w:p>
      <w:pPr>
        <w:tabs>
          <w:tab w:pos="875" w:val="left" w:leader="none"/>
          <w:tab w:pos="1538" w:val="left" w:leader="none"/>
          <w:tab w:pos="2301" w:val="left" w:leader="none"/>
        </w:tabs>
        <w:spacing w:line="24" w:lineRule="exact" w:before="0"/>
        <w:ind w:left="111" w:right="0" w:firstLine="0"/>
        <w:jc w:val="left"/>
        <w:rPr>
          <w:rFonts w:ascii="STIX Math"/>
          <w:sz w:val="12"/>
        </w:rPr>
      </w:pPr>
      <w:r>
        <w:rPr/>
        <w:br w:type="column"/>
      </w:r>
      <w:r>
        <w:rPr>
          <w:rFonts w:ascii="STIX Math"/>
          <w:spacing w:val="-10"/>
          <w:sz w:val="12"/>
        </w:rPr>
        <w:t>5</w:t>
      </w:r>
      <w:r>
        <w:rPr>
          <w:rFonts w:ascii="STIX Math"/>
          <w:sz w:val="12"/>
        </w:rPr>
        <w:tab/>
      </w:r>
      <w:r>
        <w:rPr>
          <w:rFonts w:ascii="STIX Math"/>
          <w:spacing w:val="-10"/>
          <w:sz w:val="12"/>
        </w:rPr>
        <w:t>6</w:t>
      </w:r>
      <w:r>
        <w:rPr>
          <w:rFonts w:ascii="STIX Math"/>
          <w:sz w:val="12"/>
        </w:rPr>
        <w:tab/>
      </w:r>
      <w:r>
        <w:rPr>
          <w:rFonts w:ascii="STIX Math"/>
          <w:spacing w:val="-10"/>
          <w:sz w:val="12"/>
        </w:rPr>
        <w:t>8</w:t>
      </w:r>
      <w:r>
        <w:rPr>
          <w:rFonts w:ascii="STIX Math"/>
          <w:sz w:val="12"/>
        </w:rPr>
        <w:tab/>
      </w:r>
      <w:r>
        <w:rPr>
          <w:rFonts w:ascii="STIX Math"/>
          <w:spacing w:val="-10"/>
          <w:sz w:val="12"/>
        </w:rPr>
        <w:t>7</w:t>
      </w:r>
    </w:p>
    <w:p>
      <w:pPr>
        <w:spacing w:line="82" w:lineRule="exact" w:before="0"/>
        <w:ind w:left="1374" w:right="0" w:firstLine="0"/>
        <w:jc w:val="left"/>
        <w:rPr>
          <w:rFonts w:ascii="STIX Math" w:eastAsia="STIX Math"/>
          <w:i/>
          <w:sz w:val="16"/>
        </w:rPr>
      </w:pPr>
      <w:r>
        <w:rPr>
          <w:rFonts w:ascii="STIX Math" w:eastAsia="STIX Math"/>
          <w:i/>
          <w:spacing w:val="-10"/>
          <w:sz w:val="16"/>
        </w:rPr>
        <w:t>𝑢</w:t>
      </w:r>
    </w:p>
    <w:p>
      <w:pPr>
        <w:spacing w:after="0" w:line="82" w:lineRule="exact"/>
        <w:jc w:val="left"/>
        <w:rPr>
          <w:rFonts w:ascii="STIX Math" w:eastAsia="STIX Math"/>
          <w:sz w:val="16"/>
        </w:rPr>
        <w:sectPr>
          <w:type w:val="continuous"/>
          <w:pgSz w:w="11910" w:h="15880"/>
          <w:pgMar w:header="655" w:footer="544" w:top="620" w:bottom="280" w:left="640" w:right="640"/>
          <w:cols w:num="4" w:equalWidth="0">
            <w:col w:w="529" w:space="40"/>
            <w:col w:w="812" w:space="39"/>
            <w:col w:w="490" w:space="780"/>
            <w:col w:w="7940"/>
          </w:cols>
        </w:sectPr>
      </w:pPr>
    </w:p>
    <w:p>
      <w:pPr>
        <w:tabs>
          <w:tab w:pos="890" w:val="left" w:leader="none"/>
          <w:tab w:pos="1379" w:val="left" w:leader="none"/>
        </w:tabs>
        <w:spacing w:line="233" w:lineRule="exact" w:before="0"/>
        <w:ind w:left="528" w:right="0" w:firstLine="0"/>
        <w:jc w:val="left"/>
        <w:rPr>
          <w:rFonts w:ascii="STIX Math"/>
          <w:sz w:val="12"/>
        </w:rPr>
      </w:pPr>
      <w:r>
        <w:rPr>
          <w:rFonts w:ascii="STIX Math"/>
          <w:spacing w:val="-10"/>
          <w:sz w:val="12"/>
        </w:rPr>
        <w:t>3</w:t>
      </w:r>
      <w:r>
        <w:rPr>
          <w:rFonts w:ascii="STIX Math"/>
          <w:sz w:val="12"/>
        </w:rPr>
        <w:tab/>
      </w:r>
      <w:r>
        <w:rPr>
          <w:rFonts w:ascii="STIX Math"/>
          <w:spacing w:val="-10"/>
          <w:position w:val="-2"/>
          <w:sz w:val="12"/>
        </w:rPr>
        <w:t>3</w:t>
      </w:r>
      <w:r>
        <w:rPr>
          <w:rFonts w:ascii="STIX Math"/>
          <w:position w:val="-2"/>
          <w:sz w:val="12"/>
        </w:rPr>
        <w:tab/>
      </w:r>
      <w:r>
        <w:rPr>
          <w:rFonts w:ascii="STIX Math"/>
          <w:spacing w:val="-10"/>
          <w:sz w:val="12"/>
        </w:rPr>
        <w:t>4</w:t>
      </w:r>
    </w:p>
    <w:p>
      <w:pPr>
        <w:pStyle w:val="BodyText"/>
        <w:spacing w:line="233" w:lineRule="exact"/>
        <w:ind w:left="262"/>
      </w:pPr>
      <w:r>
        <w:rPr/>
        <w:br w:type="column"/>
      </w:r>
      <w:r>
        <w:rPr>
          <w:rFonts w:ascii="STIX Math"/>
          <w:w w:val="110"/>
          <w:position w:val="-6"/>
          <w:sz w:val="12"/>
        </w:rPr>
        <w:t>4</w:t>
      </w:r>
      <w:r>
        <w:rPr>
          <w:rFonts w:ascii="STIX Math"/>
          <w:spacing w:val="47"/>
          <w:w w:val="110"/>
          <w:position w:val="-6"/>
          <w:sz w:val="12"/>
        </w:rPr>
        <w:t> </w:t>
      </w:r>
      <w:r>
        <w:rPr>
          <w:w w:val="110"/>
        </w:rPr>
        <w:t>.</w:t>
      </w:r>
      <w:r>
        <w:rPr>
          <w:spacing w:val="20"/>
          <w:w w:val="110"/>
        </w:rPr>
        <w:t> </w:t>
      </w:r>
      <w:r>
        <w:rPr>
          <w:w w:val="110"/>
        </w:rPr>
        <w:t>Setting</w:t>
      </w:r>
      <w:r>
        <w:rPr>
          <w:spacing w:val="21"/>
          <w:w w:val="110"/>
        </w:rPr>
        <w:t> </w:t>
      </w:r>
      <w:r>
        <w:rPr>
          <w:w w:val="110"/>
        </w:rPr>
        <w:t>the</w:t>
      </w:r>
      <w:r>
        <w:rPr>
          <w:spacing w:val="20"/>
          <w:w w:val="110"/>
        </w:rPr>
        <w:t> </w:t>
      </w:r>
      <w:r>
        <w:rPr>
          <w:w w:val="110"/>
        </w:rPr>
        <w:t>vertical</w:t>
      </w:r>
      <w:r>
        <w:rPr>
          <w:spacing w:val="21"/>
          <w:w w:val="110"/>
        </w:rPr>
        <w:t> </w:t>
      </w:r>
      <w:r>
        <w:rPr>
          <w:spacing w:val="-2"/>
          <w:w w:val="110"/>
        </w:rPr>
        <w:t>velocity</w:t>
      </w:r>
    </w:p>
    <w:p>
      <w:pPr>
        <w:spacing w:line="233" w:lineRule="exact" w:before="0"/>
        <w:ind w:left="101" w:right="0" w:firstLine="0"/>
        <w:jc w:val="left"/>
        <w:rPr>
          <w:sz w:val="16"/>
        </w:rPr>
      </w:pPr>
      <w:r>
        <w:rPr/>
        <w:br w:type="column"/>
      </w:r>
      <w:r>
        <w:rPr>
          <w:rFonts w:ascii="STIX Math" w:eastAsia="STIX Math"/>
          <w:i/>
          <w:w w:val="120"/>
          <w:sz w:val="16"/>
          <w:vertAlign w:val="subscript"/>
        </w:rPr>
        <w:t>𝑧</w:t>
      </w:r>
      <w:r>
        <w:rPr>
          <w:rFonts w:ascii="STIX Math" w:eastAsia="STIX Math"/>
          <w:i/>
          <w:spacing w:val="25"/>
          <w:w w:val="120"/>
          <w:sz w:val="16"/>
          <w:vertAlign w:val="baseline"/>
        </w:rPr>
        <w:t> </w:t>
      </w:r>
      <w:r>
        <w:rPr>
          <w:rFonts w:ascii="STIX Math" w:eastAsia="STIX Math"/>
          <w:w w:val="115"/>
          <w:sz w:val="16"/>
          <w:vertAlign w:val="baseline"/>
        </w:rPr>
        <w:t>=</w:t>
      </w:r>
      <w:r>
        <w:rPr>
          <w:rFonts w:ascii="STIX Math" w:eastAsia="STIX Math"/>
          <w:spacing w:val="18"/>
          <w:w w:val="115"/>
          <w:sz w:val="16"/>
          <w:vertAlign w:val="baseline"/>
        </w:rPr>
        <w:t> </w:t>
      </w:r>
      <w:r>
        <w:rPr>
          <w:rFonts w:ascii="STIX Math" w:eastAsia="STIX Math"/>
          <w:w w:val="115"/>
          <w:sz w:val="16"/>
          <w:vertAlign w:val="baseline"/>
        </w:rPr>
        <w:t>0</w:t>
      </w:r>
      <w:r>
        <w:rPr>
          <w:rFonts w:ascii="STIX Math" w:eastAsia="STIX Math"/>
          <w:spacing w:val="12"/>
          <w:w w:val="115"/>
          <w:sz w:val="16"/>
          <w:vertAlign w:val="baseline"/>
        </w:rPr>
        <w:t> </w:t>
      </w:r>
      <w:r>
        <w:rPr>
          <w:w w:val="115"/>
          <w:sz w:val="16"/>
          <w:vertAlign w:val="baseline"/>
        </w:rPr>
        <w:t>(i.e.</w:t>
      </w:r>
      <w:r>
        <w:rPr>
          <w:spacing w:val="11"/>
          <w:w w:val="115"/>
          <w:sz w:val="16"/>
          <w:vertAlign w:val="baseline"/>
        </w:rPr>
        <w:t> </w:t>
      </w:r>
      <w:r>
        <w:rPr>
          <w:spacing w:val="-7"/>
          <w:w w:val="115"/>
          <w:sz w:val="16"/>
          <w:vertAlign w:val="baseline"/>
        </w:rPr>
        <w:t>no</w:t>
      </w:r>
    </w:p>
    <w:p>
      <w:pPr>
        <w:pStyle w:val="BodyText"/>
        <w:spacing w:line="233" w:lineRule="exact"/>
        <w:ind w:left="318"/>
      </w:pPr>
      <w:r>
        <w:rPr/>
        <w:br w:type="column"/>
      </w:r>
      <w:r>
        <w:rPr>
          <w:w w:val="110"/>
        </w:rPr>
        <w:t>where</w:t>
      </w:r>
      <w:r>
        <w:rPr>
          <w:spacing w:val="13"/>
          <w:w w:val="110"/>
        </w:rPr>
        <w:t> </w:t>
      </w:r>
      <w:r>
        <w:rPr>
          <w:w w:val="110"/>
        </w:rPr>
        <w:t>the</w:t>
      </w:r>
      <w:r>
        <w:rPr>
          <w:spacing w:val="13"/>
          <w:w w:val="110"/>
        </w:rPr>
        <w:t> </w:t>
      </w:r>
      <w:r>
        <w:rPr>
          <w:w w:val="110"/>
        </w:rPr>
        <w:t>subscript</w:t>
      </w:r>
      <w:r>
        <w:rPr>
          <w:spacing w:val="14"/>
          <w:w w:val="110"/>
        </w:rPr>
        <w:t> </w:t>
      </w:r>
      <w:r>
        <w:rPr>
          <w:rFonts w:ascii="STIX Math" w:eastAsia="STIX Math"/>
          <w:i/>
          <w:w w:val="110"/>
        </w:rPr>
        <w:t>𝑝</w:t>
      </w:r>
      <w:r>
        <w:rPr>
          <w:rFonts w:ascii="STIX Math" w:eastAsia="STIX Math"/>
          <w:i/>
          <w:spacing w:val="13"/>
          <w:w w:val="110"/>
        </w:rPr>
        <w:t> </w:t>
      </w:r>
      <w:r>
        <w:rPr>
          <w:w w:val="110"/>
        </w:rPr>
        <w:t>denotes</w:t>
      </w:r>
      <w:r>
        <w:rPr>
          <w:spacing w:val="14"/>
          <w:w w:val="110"/>
        </w:rPr>
        <w:t> </w:t>
      </w:r>
      <w:r>
        <w:rPr>
          <w:w w:val="110"/>
        </w:rPr>
        <w:t>that</w:t>
      </w:r>
      <w:r>
        <w:rPr>
          <w:spacing w:val="13"/>
          <w:w w:val="110"/>
        </w:rPr>
        <w:t> </w:t>
      </w:r>
      <w:r>
        <w:rPr>
          <w:w w:val="110"/>
        </w:rPr>
        <w:t>a</w:t>
      </w:r>
      <w:r>
        <w:rPr>
          <w:spacing w:val="14"/>
          <w:w w:val="110"/>
        </w:rPr>
        <w:t> </w:t>
      </w:r>
      <w:r>
        <w:rPr>
          <w:w w:val="110"/>
        </w:rPr>
        <w:t>quantity</w:t>
      </w:r>
      <w:r>
        <w:rPr>
          <w:spacing w:val="13"/>
          <w:w w:val="110"/>
        </w:rPr>
        <w:t> </w:t>
      </w:r>
      <w:r>
        <w:rPr>
          <w:w w:val="110"/>
        </w:rPr>
        <w:t>is</w:t>
      </w:r>
      <w:r>
        <w:rPr>
          <w:spacing w:val="14"/>
          <w:w w:val="110"/>
        </w:rPr>
        <w:t> </w:t>
      </w:r>
      <w:r>
        <w:rPr>
          <w:w w:val="110"/>
        </w:rPr>
        <w:t>in</w:t>
      </w:r>
      <w:r>
        <w:rPr>
          <w:spacing w:val="13"/>
          <w:w w:val="110"/>
        </w:rPr>
        <w:t> </w:t>
      </w:r>
      <w:r>
        <w:rPr>
          <w:w w:val="110"/>
        </w:rPr>
        <w:t>physical</w:t>
      </w:r>
      <w:r>
        <w:rPr>
          <w:spacing w:val="14"/>
          <w:w w:val="110"/>
        </w:rPr>
        <w:t> </w:t>
      </w:r>
      <w:r>
        <w:rPr>
          <w:w w:val="110"/>
        </w:rPr>
        <w:t>units,</w:t>
      </w:r>
      <w:r>
        <w:rPr>
          <w:spacing w:val="13"/>
          <w:w w:val="110"/>
        </w:rPr>
        <w:t> </w:t>
      </w:r>
      <w:r>
        <w:rPr>
          <w:spacing w:val="-5"/>
          <w:w w:val="110"/>
        </w:rPr>
        <w:t>and</w:t>
      </w:r>
    </w:p>
    <w:p>
      <w:pPr>
        <w:spacing w:after="0" w:line="233" w:lineRule="exact"/>
        <w:sectPr>
          <w:type w:val="continuous"/>
          <w:pgSz w:w="11910" w:h="15880"/>
          <w:pgMar w:header="655" w:footer="544" w:top="620" w:bottom="280" w:left="640" w:right="640"/>
          <w:cols w:num="4" w:equalWidth="0">
            <w:col w:w="1440" w:space="40"/>
            <w:col w:w="2519" w:space="39"/>
            <w:col w:w="1096" w:space="39"/>
            <w:col w:w="5457"/>
          </w:cols>
        </w:sectPr>
      </w:pPr>
    </w:p>
    <w:p>
      <w:pPr>
        <w:pStyle w:val="BodyText"/>
        <w:spacing w:line="212" w:lineRule="exact"/>
        <w:rPr>
          <w:rFonts w:ascii="STIX Math" w:eastAsia="STIX Math"/>
          <w:i/>
        </w:rPr>
      </w:pPr>
      <w:r>
        <w:rPr>
          <w:w w:val="110"/>
        </w:rPr>
        <w:t>flow</w:t>
      </w:r>
      <w:r>
        <w:rPr>
          <w:spacing w:val="14"/>
          <w:w w:val="110"/>
        </w:rPr>
        <w:t> </w:t>
      </w:r>
      <w:r>
        <w:rPr>
          <w:w w:val="110"/>
        </w:rPr>
        <w:t>through</w:t>
      </w:r>
      <w:r>
        <w:rPr>
          <w:spacing w:val="15"/>
          <w:w w:val="110"/>
        </w:rPr>
        <w:t> </w:t>
      </w:r>
      <w:r>
        <w:rPr>
          <w:w w:val="110"/>
        </w:rPr>
        <w:t>the</w:t>
      </w:r>
      <w:r>
        <w:rPr>
          <w:spacing w:val="15"/>
          <w:w w:val="110"/>
        </w:rPr>
        <w:t> </w:t>
      </w:r>
      <w:r>
        <w:rPr>
          <w:w w:val="110"/>
        </w:rPr>
        <w:t>upper</w:t>
      </w:r>
      <w:r>
        <w:rPr>
          <w:spacing w:val="15"/>
          <w:w w:val="110"/>
        </w:rPr>
        <w:t> </w:t>
      </w:r>
      <w:r>
        <w:rPr>
          <w:w w:val="110"/>
        </w:rPr>
        <w:t>boundary),</w:t>
      </w:r>
      <w:r>
        <w:rPr>
          <w:spacing w:val="15"/>
          <w:w w:val="110"/>
        </w:rPr>
        <w:t> </w:t>
      </w:r>
      <w:r>
        <w:rPr>
          <w:w w:val="110"/>
        </w:rPr>
        <w:t>the</w:t>
      </w:r>
      <w:r>
        <w:rPr>
          <w:spacing w:val="14"/>
          <w:w w:val="110"/>
        </w:rPr>
        <w:t> </w:t>
      </w:r>
      <w:r>
        <w:rPr>
          <w:w w:val="110"/>
        </w:rPr>
        <w:t>solution</w:t>
      </w:r>
      <w:r>
        <w:rPr>
          <w:spacing w:val="15"/>
          <w:w w:val="110"/>
        </w:rPr>
        <w:t> </w:t>
      </w:r>
      <w:r>
        <w:rPr>
          <w:w w:val="110"/>
        </w:rPr>
        <w:t>of</w:t>
      </w:r>
      <w:r>
        <w:rPr>
          <w:spacing w:val="15"/>
          <w:w w:val="110"/>
        </w:rPr>
        <w:t> </w:t>
      </w:r>
      <w:r>
        <w:rPr>
          <w:w w:val="110"/>
        </w:rPr>
        <w:t>these</w:t>
      </w:r>
      <w:r>
        <w:rPr>
          <w:spacing w:val="15"/>
          <w:w w:val="110"/>
        </w:rPr>
        <w:t> </w:t>
      </w:r>
      <w:r>
        <w:rPr>
          <w:w w:val="110"/>
        </w:rPr>
        <w:t>free</w:t>
      </w:r>
      <w:r>
        <w:rPr>
          <w:spacing w:val="15"/>
          <w:w w:val="110"/>
        </w:rPr>
        <w:t> </w:t>
      </w:r>
      <w:r>
        <w:rPr>
          <w:w w:val="110"/>
        </w:rPr>
        <w:t>slip</w:t>
      </w:r>
      <w:r>
        <w:rPr>
          <w:spacing w:val="15"/>
          <w:w w:val="110"/>
        </w:rPr>
        <w:t> </w:t>
      </w:r>
      <w:r>
        <w:rPr>
          <w:w w:val="110"/>
        </w:rPr>
        <w:t>in</w:t>
      </w:r>
      <w:r>
        <w:rPr>
          <w:spacing w:val="14"/>
          <w:w w:val="110"/>
        </w:rPr>
        <w:t> </w:t>
      </w:r>
      <w:r>
        <w:rPr>
          <w:rFonts w:ascii="STIX Math" w:eastAsia="STIX Math"/>
          <w:i/>
          <w:spacing w:val="-10"/>
          <w:w w:val="110"/>
        </w:rPr>
        <w:t>𝑥</w:t>
      </w:r>
    </w:p>
    <w:p>
      <w:pPr>
        <w:pStyle w:val="BodyText"/>
        <w:spacing w:line="131" w:lineRule="exact"/>
      </w:pPr>
      <w:r>
        <w:rPr>
          <w:w w:val="110"/>
        </w:rPr>
        <w:t>boundary</w:t>
      </w:r>
      <w:r>
        <w:rPr>
          <w:spacing w:val="6"/>
          <w:w w:val="110"/>
        </w:rPr>
        <w:t> </w:t>
      </w:r>
      <w:r>
        <w:rPr>
          <w:w w:val="110"/>
        </w:rPr>
        <w:t>conditions</w:t>
      </w:r>
      <w:r>
        <w:rPr>
          <w:spacing w:val="6"/>
          <w:w w:val="110"/>
        </w:rPr>
        <w:t> </w:t>
      </w:r>
      <w:r>
        <w:rPr>
          <w:w w:val="110"/>
        </w:rPr>
        <w:t>is</w:t>
      </w:r>
      <w:r>
        <w:rPr>
          <w:spacing w:val="7"/>
          <w:w w:val="110"/>
        </w:rPr>
        <w:t> </w:t>
      </w:r>
      <w:r>
        <w:rPr>
          <w:w w:val="110"/>
        </w:rPr>
        <w:t>given</w:t>
      </w:r>
      <w:r>
        <w:rPr>
          <w:spacing w:val="6"/>
          <w:w w:val="110"/>
        </w:rPr>
        <w:t> </w:t>
      </w:r>
      <w:r>
        <w:rPr>
          <w:spacing w:val="-5"/>
          <w:w w:val="110"/>
        </w:rPr>
        <w:t>by</w:t>
      </w:r>
    </w:p>
    <w:p>
      <w:pPr>
        <w:tabs>
          <w:tab w:pos="568" w:val="left" w:leader="none"/>
        </w:tabs>
        <w:spacing w:line="350" w:lineRule="exact" w:before="0"/>
        <w:ind w:left="211" w:right="0" w:firstLine="0"/>
        <w:jc w:val="left"/>
        <w:rPr>
          <w:rFonts w:ascii="STIX Math" w:eastAsia="STIX Math"/>
          <w:sz w:val="16"/>
        </w:rPr>
      </w:pPr>
      <w:r>
        <w:rPr>
          <w:rFonts w:ascii="STIX Math" w:eastAsia="STIX Math"/>
          <w:i/>
          <w:spacing w:val="-10"/>
          <w:sz w:val="16"/>
        </w:rPr>
        <w:t>𝜌</w:t>
      </w:r>
      <w:r>
        <w:rPr>
          <w:rFonts w:ascii="STIX Math" w:eastAsia="STIX Math"/>
          <w:i/>
          <w:sz w:val="16"/>
        </w:rPr>
        <w:tab/>
      </w:r>
      <w:r>
        <w:rPr>
          <w:rFonts w:ascii="STIX Math" w:eastAsia="STIX Math"/>
          <w:sz w:val="16"/>
        </w:rPr>
        <w:t>=</w:t>
      </w:r>
      <w:r>
        <w:rPr>
          <w:rFonts w:ascii="STIX Math" w:eastAsia="STIX Math"/>
          <w:spacing w:val="54"/>
          <w:sz w:val="16"/>
        </w:rPr>
        <w:t> </w:t>
      </w:r>
      <w:r>
        <w:rPr>
          <w:rFonts w:ascii="STIX Math" w:eastAsia="STIX Math"/>
          <w:i/>
          <w:sz w:val="16"/>
        </w:rPr>
        <w:t>𝑓</w:t>
      </w:r>
      <w:r>
        <w:rPr>
          <w:rFonts w:ascii="STIX Math" w:eastAsia="STIX Math"/>
          <w:position w:val="-3"/>
          <w:sz w:val="12"/>
        </w:rPr>
        <w:t>0</w:t>
      </w:r>
      <w:r>
        <w:rPr>
          <w:rFonts w:ascii="STIX Math" w:eastAsia="STIX Math"/>
          <w:spacing w:val="14"/>
          <w:position w:val="-3"/>
          <w:sz w:val="12"/>
        </w:rPr>
        <w:t> </w:t>
      </w:r>
      <w:r>
        <w:rPr>
          <w:rFonts w:ascii="STIX Math" w:eastAsia="STIX Math"/>
          <w:sz w:val="16"/>
        </w:rPr>
        <w:t>+</w:t>
      </w:r>
      <w:r>
        <w:rPr>
          <w:rFonts w:ascii="STIX Math" w:eastAsia="STIX Math"/>
          <w:spacing w:val="-6"/>
          <w:sz w:val="16"/>
        </w:rPr>
        <w:t> </w:t>
      </w:r>
      <w:r>
        <w:rPr>
          <w:rFonts w:ascii="STIX Math" w:eastAsia="STIX Math"/>
          <w:i/>
          <w:sz w:val="16"/>
        </w:rPr>
        <w:t>𝑓</w:t>
      </w:r>
      <w:r>
        <w:rPr>
          <w:rFonts w:ascii="STIX Math" w:eastAsia="STIX Math"/>
          <w:position w:val="-3"/>
          <w:sz w:val="12"/>
        </w:rPr>
        <w:t>1</w:t>
      </w:r>
      <w:r>
        <w:rPr>
          <w:rFonts w:ascii="STIX Math" w:eastAsia="STIX Math"/>
          <w:spacing w:val="14"/>
          <w:position w:val="-3"/>
          <w:sz w:val="12"/>
        </w:rPr>
        <w:t> </w:t>
      </w:r>
      <w:r>
        <w:rPr>
          <w:rFonts w:ascii="STIX Math" w:eastAsia="STIX Math"/>
          <w:sz w:val="16"/>
        </w:rPr>
        <w:t>+</w:t>
      </w:r>
      <w:r>
        <w:rPr>
          <w:rFonts w:ascii="STIX Math" w:eastAsia="STIX Math"/>
          <w:spacing w:val="-6"/>
          <w:sz w:val="16"/>
        </w:rPr>
        <w:t> </w:t>
      </w:r>
      <w:r>
        <w:rPr>
          <w:rFonts w:ascii="STIX Math" w:eastAsia="STIX Math"/>
          <w:i/>
          <w:sz w:val="16"/>
        </w:rPr>
        <w:t>𝑓</w:t>
      </w:r>
      <w:r>
        <w:rPr>
          <w:rFonts w:ascii="STIX Math" w:eastAsia="STIX Math"/>
          <w:position w:val="-3"/>
          <w:sz w:val="12"/>
        </w:rPr>
        <w:t>2</w:t>
      </w:r>
      <w:r>
        <w:rPr>
          <w:rFonts w:ascii="STIX Math" w:eastAsia="STIX Math"/>
          <w:spacing w:val="14"/>
          <w:position w:val="-3"/>
          <w:sz w:val="12"/>
        </w:rPr>
        <w:t> </w:t>
      </w:r>
      <w:r>
        <w:rPr>
          <w:rFonts w:ascii="STIX Math" w:eastAsia="STIX Math"/>
          <w:sz w:val="16"/>
        </w:rPr>
        <w:t>+</w:t>
      </w:r>
      <w:r>
        <w:rPr>
          <w:rFonts w:ascii="STIX Math" w:eastAsia="STIX Math"/>
          <w:spacing w:val="-6"/>
          <w:sz w:val="16"/>
        </w:rPr>
        <w:t> </w:t>
      </w:r>
      <w:r>
        <w:rPr>
          <w:rFonts w:ascii="STIX Math" w:eastAsia="STIX Math"/>
          <w:sz w:val="16"/>
        </w:rPr>
        <w:t>2(</w:t>
      </w:r>
      <w:r>
        <w:rPr>
          <w:rFonts w:ascii="STIX Math" w:eastAsia="STIX Math"/>
          <w:i/>
          <w:sz w:val="16"/>
        </w:rPr>
        <w:t>𝑓</w:t>
      </w:r>
      <w:r>
        <w:rPr>
          <w:rFonts w:ascii="STIX Math" w:eastAsia="STIX Math"/>
          <w:position w:val="-3"/>
          <w:sz w:val="12"/>
        </w:rPr>
        <w:t>4</w:t>
      </w:r>
      <w:r>
        <w:rPr>
          <w:rFonts w:ascii="STIX Math" w:eastAsia="STIX Math"/>
          <w:spacing w:val="14"/>
          <w:position w:val="-3"/>
          <w:sz w:val="12"/>
        </w:rPr>
        <w:t> </w:t>
      </w:r>
      <w:r>
        <w:rPr>
          <w:rFonts w:ascii="STIX Math" w:eastAsia="STIX Math"/>
          <w:sz w:val="16"/>
        </w:rPr>
        <w:t>+</w:t>
      </w:r>
      <w:r>
        <w:rPr>
          <w:rFonts w:ascii="STIX Math" w:eastAsia="STIX Math"/>
          <w:spacing w:val="-6"/>
          <w:sz w:val="16"/>
        </w:rPr>
        <w:t> </w:t>
      </w:r>
      <w:r>
        <w:rPr>
          <w:rFonts w:ascii="STIX Math" w:eastAsia="STIX Math"/>
          <w:i/>
          <w:sz w:val="16"/>
        </w:rPr>
        <w:t>𝑓</w:t>
      </w:r>
      <w:r>
        <w:rPr>
          <w:rFonts w:ascii="STIX Math" w:eastAsia="STIX Math"/>
          <w:position w:val="-3"/>
          <w:sz w:val="12"/>
        </w:rPr>
        <w:t>6</w:t>
      </w:r>
      <w:r>
        <w:rPr>
          <w:rFonts w:ascii="STIX Math" w:eastAsia="STIX Math"/>
          <w:spacing w:val="14"/>
          <w:position w:val="-3"/>
          <w:sz w:val="12"/>
        </w:rPr>
        <w:t> </w:t>
      </w:r>
      <w:r>
        <w:rPr>
          <w:rFonts w:ascii="STIX Math" w:eastAsia="STIX Math"/>
          <w:sz w:val="16"/>
        </w:rPr>
        <w:t>+</w:t>
      </w:r>
      <w:r>
        <w:rPr>
          <w:rFonts w:ascii="STIX Math" w:eastAsia="STIX Math"/>
          <w:spacing w:val="-6"/>
          <w:sz w:val="16"/>
        </w:rPr>
        <w:t> </w:t>
      </w:r>
      <w:r>
        <w:rPr>
          <w:rFonts w:ascii="STIX Math" w:eastAsia="STIX Math"/>
          <w:i/>
          <w:spacing w:val="-5"/>
          <w:sz w:val="16"/>
        </w:rPr>
        <w:t>𝑓</w:t>
      </w:r>
      <w:r>
        <w:rPr>
          <w:rFonts w:ascii="STIX Math" w:eastAsia="STIX Math"/>
          <w:spacing w:val="-5"/>
          <w:position w:val="-3"/>
          <w:sz w:val="12"/>
        </w:rPr>
        <w:t>7</w:t>
      </w:r>
      <w:r>
        <w:rPr>
          <w:rFonts w:ascii="STIX Math" w:eastAsia="STIX Math"/>
          <w:spacing w:val="-5"/>
          <w:sz w:val="16"/>
        </w:rPr>
        <w:t>)</w:t>
      </w:r>
    </w:p>
    <w:p>
      <w:pPr>
        <w:tabs>
          <w:tab w:pos="568" w:val="left" w:leader="none"/>
        </w:tabs>
        <w:spacing w:line="206" w:lineRule="exact" w:before="0"/>
        <w:ind w:left="211" w:right="0" w:firstLine="0"/>
        <w:jc w:val="left"/>
        <w:rPr>
          <w:rFonts w:ascii="STIX Math" w:hAnsi="STIX Math" w:eastAsia="STIX Math"/>
          <w:i/>
          <w:sz w:val="16"/>
        </w:rPr>
      </w:pPr>
      <w:r>
        <w:rPr>
          <w:rFonts w:ascii="STIX Math" w:hAnsi="STIX Math" w:eastAsia="STIX Math"/>
          <w:i/>
          <w:spacing w:val="-10"/>
          <w:w w:val="110"/>
          <w:sz w:val="16"/>
        </w:rPr>
        <w:t>𝑢</w:t>
      </w:r>
      <w:r>
        <w:rPr>
          <w:rFonts w:ascii="STIX Math" w:hAnsi="STIX Math" w:eastAsia="STIX Math"/>
          <w:i/>
          <w:sz w:val="16"/>
        </w:rPr>
        <w:tab/>
      </w:r>
      <w:r>
        <w:rPr>
          <w:rFonts w:ascii="STIX Math" w:hAnsi="STIX Math" w:eastAsia="STIX Math"/>
          <w:w w:val="110"/>
          <w:sz w:val="16"/>
        </w:rPr>
        <w:t>=</w:t>
      </w:r>
      <w:r>
        <w:rPr>
          <w:rFonts w:ascii="STIX Math" w:hAnsi="STIX Math" w:eastAsia="STIX Math"/>
          <w:spacing w:val="59"/>
          <w:w w:val="125"/>
          <w:sz w:val="16"/>
        </w:rPr>
        <w:t> </w:t>
      </w:r>
      <w:r>
        <w:rPr>
          <w:rFonts w:ascii="STIX Math" w:hAnsi="STIX Math" w:eastAsia="STIX Math"/>
          <w:w w:val="125"/>
          <w:sz w:val="16"/>
          <w:vertAlign w:val="superscript"/>
        </w:rPr>
        <w:t>3</w:t>
      </w:r>
      <w:r>
        <w:rPr>
          <w:rFonts w:ascii="STIX Math" w:hAnsi="STIX Math" w:eastAsia="STIX Math"/>
          <w:spacing w:val="-27"/>
          <w:w w:val="125"/>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𝑓</w:t>
      </w:r>
      <w:r>
        <w:rPr>
          <w:rFonts w:ascii="STIX Math" w:hAnsi="STIX Math" w:eastAsia="STIX Math"/>
          <w:i/>
          <w:spacing w:val="53"/>
          <w:w w:val="125"/>
          <w:sz w:val="16"/>
          <w:vertAlign w:val="baseline"/>
        </w:rPr>
        <w:t> </w:t>
      </w:r>
      <w:r>
        <w:rPr>
          <w:rFonts w:ascii="STIX Math" w:hAnsi="STIX Math" w:eastAsia="STIX Math"/>
          <w:w w:val="125"/>
          <w:sz w:val="16"/>
          <w:vertAlign w:val="baseline"/>
        </w:rPr>
        <w:t>−</w:t>
      </w:r>
      <w:r>
        <w:rPr>
          <w:rFonts w:ascii="STIX Math" w:hAnsi="STIX Math" w:eastAsia="STIX Math"/>
          <w:spacing w:val="-15"/>
          <w:w w:val="125"/>
          <w:sz w:val="16"/>
          <w:vertAlign w:val="baseline"/>
        </w:rPr>
        <w:t> </w:t>
      </w:r>
      <w:r>
        <w:rPr>
          <w:rFonts w:ascii="STIX Math" w:hAnsi="STIX Math" w:eastAsia="STIX Math"/>
          <w:i/>
          <w:w w:val="110"/>
          <w:sz w:val="16"/>
          <w:vertAlign w:val="baseline"/>
        </w:rPr>
        <w:t>𝑓</w:t>
      </w:r>
      <w:r>
        <w:rPr>
          <w:rFonts w:ascii="STIX Math" w:hAnsi="STIX Math" w:eastAsia="STIX Math"/>
          <w:i/>
          <w:spacing w:val="24"/>
          <w:w w:val="110"/>
          <w:sz w:val="16"/>
          <w:vertAlign w:val="baseline"/>
        </w:rPr>
        <w:t> </w:t>
      </w:r>
      <w:r>
        <w:rPr>
          <w:rFonts w:ascii="STIX Math" w:hAnsi="STIX Math" w:eastAsia="STIX Math"/>
          <w:spacing w:val="-5"/>
          <w:w w:val="110"/>
          <w:sz w:val="16"/>
          <w:vertAlign w:val="baseline"/>
        </w:rPr>
        <w:t>)∕</w:t>
      </w:r>
      <w:r>
        <w:rPr>
          <w:rFonts w:ascii="STIX Math" w:hAnsi="STIX Math" w:eastAsia="STIX Math"/>
          <w:i/>
          <w:spacing w:val="-5"/>
          <w:w w:val="110"/>
          <w:sz w:val="16"/>
          <w:vertAlign w:val="baseline"/>
        </w:rPr>
        <w:t>𝜌</w:t>
      </w:r>
    </w:p>
    <w:p>
      <w:pPr>
        <w:pStyle w:val="BodyText"/>
        <w:spacing w:line="110" w:lineRule="auto" w:before="137"/>
        <w:ind w:right="109"/>
      </w:pPr>
      <w:r>
        <w:rPr/>
        <w:br w:type="column"/>
      </w:r>
      <w:r>
        <w:rPr>
          <w:w w:val="115"/>
        </w:rPr>
        <w:t>the</w:t>
      </w:r>
      <w:r>
        <w:rPr>
          <w:spacing w:val="-12"/>
          <w:w w:val="115"/>
        </w:rPr>
        <w:t> </w:t>
      </w:r>
      <w:r>
        <w:rPr>
          <w:w w:val="115"/>
        </w:rPr>
        <w:t>above</w:t>
      </w:r>
      <w:r>
        <w:rPr>
          <w:spacing w:val="-11"/>
          <w:w w:val="115"/>
        </w:rPr>
        <w:t> </w:t>
      </w:r>
      <w:r>
        <w:rPr>
          <w:w w:val="115"/>
        </w:rPr>
        <w:t>relationships,</w:t>
      </w:r>
      <w:r>
        <w:rPr>
          <w:spacing w:val="-12"/>
          <w:w w:val="115"/>
        </w:rPr>
        <w:t> </w:t>
      </w:r>
      <w:r>
        <w:rPr>
          <w:w w:val="115"/>
        </w:rPr>
        <w:t>and</w:t>
      </w:r>
      <w:r>
        <w:rPr>
          <w:spacing w:val="-11"/>
          <w:w w:val="115"/>
        </w:rPr>
        <w:t> </w:t>
      </w:r>
      <w:r>
        <w:rPr>
          <w:w w:val="115"/>
        </w:rPr>
        <w:t>assuming</w:t>
      </w:r>
      <w:r>
        <w:rPr>
          <w:spacing w:val="-12"/>
          <w:w w:val="115"/>
        </w:rPr>
        <w:t> </w:t>
      </w:r>
      <w:r>
        <w:rPr>
          <w:w w:val="115"/>
        </w:rPr>
        <w:t>we</w:t>
      </w:r>
      <w:r>
        <w:rPr>
          <w:spacing w:val="-11"/>
          <w:w w:val="115"/>
        </w:rPr>
        <w:t> </w:t>
      </w:r>
      <w:r>
        <w:rPr>
          <w:w w:val="115"/>
        </w:rPr>
        <w:t>have</w:t>
      </w:r>
      <w:r>
        <w:rPr>
          <w:spacing w:val="-12"/>
          <w:w w:val="115"/>
        </w:rPr>
        <w:t> </w:t>
      </w:r>
      <w:r>
        <w:rPr>
          <w:w w:val="115"/>
        </w:rPr>
        <w:t>chosen</w:t>
      </w:r>
      <w:r>
        <w:rPr>
          <w:spacing w:val="-11"/>
          <w:w w:val="115"/>
        </w:rPr>
        <w:t> </w:t>
      </w:r>
      <w:r>
        <w:rPr>
          <w:w w:val="115"/>
        </w:rPr>
        <w:t>a</w:t>
      </w:r>
      <w:r>
        <w:rPr>
          <w:spacing w:val="-12"/>
          <w:w w:val="115"/>
        </w:rPr>
        <w:t> </w:t>
      </w:r>
      <w:r>
        <w:rPr>
          <w:w w:val="115"/>
        </w:rPr>
        <w:t>value</w:t>
      </w:r>
      <w:r>
        <w:rPr>
          <w:spacing w:val="-11"/>
          <w:w w:val="115"/>
        </w:rPr>
        <w:t> </w:t>
      </w:r>
      <w:r>
        <w:rPr>
          <w:w w:val="115"/>
        </w:rPr>
        <w:t>for</w:t>
      </w:r>
      <w:r>
        <w:rPr>
          <w:spacing w:val="-12"/>
          <w:w w:val="115"/>
        </w:rPr>
        <w:t> </w:t>
      </w:r>
      <w:r>
        <w:rPr>
          <w:rFonts w:ascii="STIX Math" w:eastAsia="STIX Math"/>
          <w:i/>
          <w:w w:val="115"/>
        </w:rPr>
        <w:t>𝛥𝑥</w:t>
      </w:r>
      <w:r>
        <w:rPr>
          <w:rFonts w:ascii="STIX Math" w:eastAsia="STIX Math"/>
          <w:i/>
          <w:spacing w:val="-11"/>
          <w:w w:val="115"/>
        </w:rPr>
        <w:t> </w:t>
      </w:r>
      <w:r>
        <w:rPr>
          <w:w w:val="115"/>
        </w:rPr>
        <w:t>= the</w:t>
      </w:r>
      <w:r>
        <w:rPr>
          <w:spacing w:val="-9"/>
          <w:w w:val="115"/>
        </w:rPr>
        <w:t> </w:t>
      </w:r>
      <w:r>
        <w:rPr>
          <w:w w:val="115"/>
        </w:rPr>
        <w:t>subscript</w:t>
      </w:r>
      <w:r>
        <w:rPr>
          <w:spacing w:val="-5"/>
          <w:w w:val="115"/>
        </w:rPr>
        <w:t> </w:t>
      </w:r>
      <w:r>
        <w:rPr>
          <w:rFonts w:ascii="FreeSerif" w:eastAsia="FreeSerif"/>
          <w:w w:val="170"/>
        </w:rPr>
        <w:t>𝓁</w:t>
      </w:r>
      <w:r>
        <w:rPr>
          <w:rFonts w:ascii="FreeSerif" w:eastAsia="FreeSerif"/>
          <w:spacing w:val="-17"/>
          <w:w w:val="170"/>
        </w:rPr>
        <w:t> </w:t>
      </w:r>
      <w:r>
        <w:rPr>
          <w:w w:val="115"/>
        </w:rPr>
        <w:t>denotes</w:t>
      </w:r>
      <w:r>
        <w:rPr>
          <w:spacing w:val="-5"/>
          <w:w w:val="115"/>
        </w:rPr>
        <w:t> </w:t>
      </w:r>
      <w:r>
        <w:rPr>
          <w:w w:val="115"/>
        </w:rPr>
        <w:t>that</w:t>
      </w:r>
      <w:r>
        <w:rPr>
          <w:spacing w:val="-5"/>
          <w:w w:val="115"/>
        </w:rPr>
        <w:t> </w:t>
      </w:r>
      <w:r>
        <w:rPr>
          <w:w w:val="115"/>
        </w:rPr>
        <w:t>a</w:t>
      </w:r>
      <w:r>
        <w:rPr>
          <w:spacing w:val="-5"/>
          <w:w w:val="115"/>
        </w:rPr>
        <w:t> </w:t>
      </w:r>
      <w:r>
        <w:rPr>
          <w:w w:val="115"/>
        </w:rPr>
        <w:t>quantity</w:t>
      </w:r>
      <w:r>
        <w:rPr>
          <w:spacing w:val="-5"/>
          <w:w w:val="115"/>
        </w:rPr>
        <w:t> </w:t>
      </w:r>
      <w:r>
        <w:rPr>
          <w:w w:val="115"/>
        </w:rPr>
        <w:t>is</w:t>
      </w:r>
      <w:r>
        <w:rPr>
          <w:spacing w:val="-5"/>
          <w:w w:val="115"/>
        </w:rPr>
        <w:t> </w:t>
      </w:r>
      <w:r>
        <w:rPr>
          <w:w w:val="115"/>
        </w:rPr>
        <w:t>in</w:t>
      </w:r>
      <w:r>
        <w:rPr>
          <w:spacing w:val="-5"/>
          <w:w w:val="115"/>
        </w:rPr>
        <w:t> </w:t>
      </w:r>
      <w:r>
        <w:rPr>
          <w:w w:val="115"/>
        </w:rPr>
        <w:t>lattice</w:t>
      </w:r>
      <w:r>
        <w:rPr>
          <w:spacing w:val="-5"/>
          <w:w w:val="115"/>
        </w:rPr>
        <w:t> </w:t>
      </w:r>
      <w:r>
        <w:rPr>
          <w:w w:val="115"/>
        </w:rPr>
        <w:t>units.</w:t>
      </w:r>
      <w:r>
        <w:rPr>
          <w:spacing w:val="-5"/>
          <w:w w:val="115"/>
        </w:rPr>
        <w:t> </w:t>
      </w:r>
      <w:r>
        <w:rPr>
          <w:w w:val="115"/>
        </w:rPr>
        <w:t>Hence,</w:t>
      </w:r>
      <w:r>
        <w:rPr>
          <w:spacing w:val="-5"/>
          <w:w w:val="115"/>
        </w:rPr>
        <w:t> </w:t>
      </w:r>
      <w:r>
        <w:rPr>
          <w:w w:val="115"/>
        </w:rPr>
        <w:t>from</w:t>
      </w:r>
    </w:p>
    <w:p>
      <w:pPr>
        <w:pStyle w:val="BodyText"/>
        <w:spacing w:line="115" w:lineRule="auto" w:before="104"/>
        <w:ind w:right="109"/>
      </w:pPr>
      <w:r>
        <w:rPr>
          <w:w w:val="110"/>
        </w:rPr>
        <w:t>of</w:t>
      </w:r>
      <w:r>
        <w:rPr>
          <w:spacing w:val="57"/>
          <w:w w:val="110"/>
        </w:rPr>
        <w:t> </w:t>
      </w:r>
      <w:r>
        <w:rPr>
          <w:rFonts w:ascii="STIX Math" w:eastAsia="STIX Math"/>
          <w:i/>
          <w:w w:val="110"/>
        </w:rPr>
        <w:t>𝛥𝑡</w:t>
      </w:r>
      <w:r>
        <w:rPr>
          <w:rFonts w:ascii="STIX Math" w:eastAsia="STIX Math"/>
          <w:i/>
          <w:spacing w:val="57"/>
          <w:w w:val="110"/>
        </w:rPr>
        <w:t> </w:t>
      </w:r>
      <w:r>
        <w:rPr>
          <w:w w:val="110"/>
        </w:rPr>
        <w:t>number</w:t>
      </w:r>
      <w:r>
        <w:rPr>
          <w:spacing w:val="57"/>
          <w:w w:val="110"/>
        </w:rPr>
        <w:t> </w:t>
      </w:r>
      <w:r>
        <w:rPr>
          <w:w w:val="110"/>
        </w:rPr>
        <w:t>of</w:t>
      </w:r>
      <w:r>
        <w:rPr>
          <w:spacing w:val="57"/>
          <w:w w:val="110"/>
        </w:rPr>
        <w:t> </w:t>
      </w:r>
      <w:r>
        <w:rPr>
          <w:w w:val="110"/>
        </w:rPr>
        <w:t>seconds</w:t>
      </w:r>
      <w:r>
        <w:rPr>
          <w:spacing w:val="57"/>
          <w:w w:val="110"/>
        </w:rPr>
        <w:t> </w:t>
      </w:r>
      <w:r>
        <w:rPr>
          <w:w w:val="110"/>
        </w:rPr>
        <w:t>corresponding</w:t>
      </w:r>
      <w:r>
        <w:rPr>
          <w:spacing w:val="57"/>
          <w:w w:val="110"/>
        </w:rPr>
        <w:t> </w:t>
      </w:r>
      <w:r>
        <w:rPr>
          <w:w w:val="110"/>
        </w:rPr>
        <w:t>to</w:t>
      </w:r>
      <w:r>
        <w:rPr>
          <w:spacing w:val="57"/>
          <w:w w:val="110"/>
        </w:rPr>
        <w:t> </w:t>
      </w:r>
      <w:r>
        <w:rPr>
          <w:w w:val="110"/>
        </w:rPr>
        <w:t>one</w:t>
      </w:r>
      <w:r>
        <w:rPr>
          <w:spacing w:val="57"/>
          <w:w w:val="110"/>
        </w:rPr>
        <w:t> </w:t>
      </w:r>
      <w:r>
        <w:rPr>
          <w:w w:val="110"/>
        </w:rPr>
        <w:t>time</w:t>
      </w:r>
      <w:r>
        <w:rPr>
          <w:spacing w:val="57"/>
          <w:w w:val="110"/>
        </w:rPr>
        <w:t> </w:t>
      </w:r>
      <w:r>
        <w:rPr>
          <w:w w:val="110"/>
        </w:rPr>
        <w:t>step</w:t>
      </w:r>
      <w:r>
        <w:rPr>
          <w:spacing w:val="57"/>
          <w:w w:val="110"/>
        </w:rPr>
        <w:t> </w:t>
      </w:r>
      <w:r>
        <w:rPr>
          <w:w w:val="110"/>
        </w:rPr>
        <w:t>as</w:t>
      </w:r>
      <w:r>
        <w:rPr>
          <w:w w:val="110"/>
        </w:rPr>
        <w:t> spatial</w:t>
      </w:r>
      <w:r>
        <w:rPr>
          <w:spacing w:val="-4"/>
          <w:w w:val="110"/>
        </w:rPr>
        <w:t> </w:t>
      </w:r>
      <w:r>
        <w:rPr>
          <w:w w:val="110"/>
        </w:rPr>
        <w:t>resolution</w:t>
      </w:r>
      <w:r>
        <w:rPr>
          <w:spacing w:val="-4"/>
          <w:w w:val="110"/>
        </w:rPr>
        <w:t> </w:t>
      </w:r>
      <w:r>
        <w:rPr>
          <w:w w:val="110"/>
        </w:rPr>
        <w:t>of</w:t>
      </w:r>
      <w:r>
        <w:rPr>
          <w:spacing w:val="-4"/>
          <w:w w:val="110"/>
        </w:rPr>
        <w:t> </w:t>
      </w:r>
      <w:r>
        <w:rPr>
          <w:w w:val="110"/>
        </w:rPr>
        <w:t>the</w:t>
      </w:r>
      <w:r>
        <w:rPr>
          <w:spacing w:val="-4"/>
          <w:w w:val="110"/>
        </w:rPr>
        <w:t> </w:t>
      </w:r>
      <w:r>
        <w:rPr>
          <w:w w:val="110"/>
        </w:rPr>
        <w:t>LBM</w:t>
      </w:r>
      <w:r>
        <w:rPr>
          <w:spacing w:val="-4"/>
          <w:w w:val="110"/>
        </w:rPr>
        <w:t> </w:t>
      </w:r>
      <w:r>
        <w:rPr>
          <w:w w:val="110"/>
        </w:rPr>
        <w:t>in</w:t>
      </w:r>
      <w:r>
        <w:rPr>
          <w:spacing w:val="-4"/>
          <w:w w:val="110"/>
        </w:rPr>
        <w:t> </w:t>
      </w:r>
      <w:r>
        <w:rPr>
          <w:w w:val="110"/>
        </w:rPr>
        <w:t>physical</w:t>
      </w:r>
      <w:r>
        <w:rPr>
          <w:spacing w:val="-4"/>
          <w:w w:val="110"/>
        </w:rPr>
        <w:t> </w:t>
      </w:r>
      <w:r>
        <w:rPr>
          <w:w w:val="110"/>
        </w:rPr>
        <w:t>units,</w:t>
      </w:r>
      <w:r>
        <w:rPr>
          <w:spacing w:val="-4"/>
          <w:w w:val="110"/>
        </w:rPr>
        <w:t> </w:t>
      </w:r>
      <w:r>
        <w:rPr>
          <w:w w:val="110"/>
        </w:rPr>
        <w:t>we</w:t>
      </w:r>
      <w:r>
        <w:rPr>
          <w:spacing w:val="-4"/>
          <w:w w:val="110"/>
        </w:rPr>
        <w:t> </w:t>
      </w:r>
      <w:r>
        <w:rPr>
          <w:w w:val="110"/>
        </w:rPr>
        <w:t>can</w:t>
      </w:r>
      <w:r>
        <w:rPr>
          <w:spacing w:val="-4"/>
          <w:w w:val="110"/>
        </w:rPr>
        <w:t> </w:t>
      </w:r>
      <w:r>
        <w:rPr>
          <w:w w:val="110"/>
        </w:rPr>
        <w:t>derive</w:t>
      </w:r>
      <w:r>
        <w:rPr>
          <w:spacing w:val="-4"/>
          <w:w w:val="110"/>
        </w:rPr>
        <w:t> </w:t>
      </w:r>
      <w:r>
        <w:rPr>
          <w:w w:val="110"/>
        </w:rPr>
        <w:t>the</w:t>
      </w:r>
      <w:r>
        <w:rPr>
          <w:spacing w:val="-4"/>
          <w:w w:val="110"/>
        </w:rPr>
        <w:t> </w:t>
      </w:r>
      <w:r>
        <w:rPr>
          <w:w w:val="110"/>
        </w:rPr>
        <w:t>value</w:t>
      </w:r>
    </w:p>
    <w:p>
      <w:pPr>
        <w:spacing w:after="0" w:line="115" w:lineRule="auto"/>
        <w:sectPr>
          <w:type w:val="continuous"/>
          <w:pgSz w:w="11910" w:h="15880"/>
          <w:pgMar w:header="655" w:footer="544" w:top="620" w:bottom="280" w:left="640" w:right="640"/>
          <w:cols w:num="2" w:equalWidth="0">
            <w:col w:w="5174" w:space="206"/>
            <w:col w:w="5250"/>
          </w:cols>
        </w:sectPr>
      </w:pPr>
    </w:p>
    <w:p>
      <w:pPr>
        <w:tabs>
          <w:tab w:pos="790" w:val="left" w:leader="none"/>
          <w:tab w:pos="1353" w:val="left" w:leader="none"/>
        </w:tabs>
        <w:spacing w:line="79" w:lineRule="auto" w:before="0"/>
        <w:ind w:left="286" w:right="0" w:firstLine="0"/>
        <w:jc w:val="left"/>
        <w:rPr>
          <w:rFonts w:ascii="STIX Math" w:eastAsia="STIX Math"/>
          <w:sz w:val="12"/>
        </w:rPr>
      </w:pPr>
      <w:r>
        <w:rPr/>
        <mc:AlternateContent>
          <mc:Choice Requires="wps">
            <w:drawing>
              <wp:anchor distT="0" distB="0" distL="0" distR="0" allowOverlap="1" layoutInCell="1" locked="0" behindDoc="1" simplePos="0" relativeHeight="486838784">
                <wp:simplePos x="0" y="0"/>
                <wp:positionH relativeFrom="page">
                  <wp:posOffset>908367</wp:posOffset>
                </wp:positionH>
                <wp:positionV relativeFrom="paragraph">
                  <wp:posOffset>27052</wp:posOffset>
                </wp:positionV>
                <wp:extent cx="38100" cy="127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38100" cy="1270"/>
                        </a:xfrm>
                        <a:custGeom>
                          <a:avLst/>
                          <a:gdLst/>
                          <a:ahLst/>
                          <a:cxnLst/>
                          <a:rect l="l" t="t" r="r" b="b"/>
                          <a:pathLst>
                            <a:path w="38100" h="0">
                              <a:moveTo>
                                <a:pt x="0" y="0"/>
                              </a:moveTo>
                              <a:lnTo>
                                <a:pt x="37960"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7696" from="71.525002pt,2.130085pt" to="74.514002pt,2.130085pt" stroked="true" strokeweight=".526pt" strokecolor="#000000">
                <v:stroke dashstyle="solid"/>
                <w10:wrap type="none"/>
              </v:line>
            </w:pict>
          </mc:Fallback>
        </mc:AlternateContent>
      </w:r>
      <w:r>
        <w:rPr>
          <w:rFonts w:ascii="STIX Math" w:eastAsia="STIX Math"/>
          <w:i/>
          <w:spacing w:val="-10"/>
          <w:sz w:val="12"/>
        </w:rPr>
        <w:t>𝑥</w:t>
      </w:r>
      <w:r>
        <w:rPr>
          <w:rFonts w:ascii="STIX Math" w:eastAsia="STIX Math"/>
          <w:i/>
          <w:sz w:val="12"/>
        </w:rPr>
        <w:tab/>
      </w:r>
      <w:r>
        <w:rPr>
          <w:rFonts w:ascii="STIX Math" w:eastAsia="STIX Math"/>
          <w:position w:val="-3"/>
          <w:sz w:val="12"/>
        </w:rPr>
        <w:t>2</w:t>
      </w:r>
      <w:r>
        <w:rPr>
          <w:rFonts w:ascii="STIX Math" w:eastAsia="STIX Math"/>
          <w:spacing w:val="52"/>
          <w:position w:val="-3"/>
          <w:sz w:val="12"/>
        </w:rPr>
        <w:t>  </w:t>
      </w:r>
      <w:r>
        <w:rPr>
          <w:rFonts w:ascii="STIX Math" w:eastAsia="STIX Math"/>
          <w:spacing w:val="-10"/>
          <w:sz w:val="12"/>
        </w:rPr>
        <w:t>1</w:t>
      </w:r>
      <w:r>
        <w:rPr>
          <w:rFonts w:ascii="STIX Math" w:eastAsia="STIX Math"/>
          <w:sz w:val="12"/>
        </w:rPr>
        <w:tab/>
      </w:r>
      <w:r>
        <w:rPr>
          <w:rFonts w:ascii="STIX Math" w:eastAsia="STIX Math"/>
          <w:spacing w:val="-10"/>
          <w:sz w:val="12"/>
        </w:rPr>
        <w:t>2</w:t>
      </w:r>
    </w:p>
    <w:p>
      <w:pPr>
        <w:spacing w:line="157" w:lineRule="exact" w:before="0"/>
        <w:ind w:left="286" w:right="0" w:firstLine="0"/>
        <w:jc w:val="left"/>
        <w:rPr>
          <w:rFonts w:ascii="STIX Math" w:eastAsia="STIX Math"/>
          <w:i/>
          <w:sz w:val="12"/>
        </w:rPr>
      </w:pPr>
      <w:r>
        <w:rPr/>
        <w:br w:type="column"/>
      </w:r>
      <w:r>
        <w:rPr>
          <w:spacing w:val="47"/>
          <w:w w:val="130"/>
          <w:sz w:val="16"/>
          <w:u w:val="single"/>
        </w:rPr>
        <w:t> </w:t>
      </w:r>
      <w:r>
        <w:rPr>
          <w:rFonts w:ascii="STIX Math" w:eastAsia="STIX Math"/>
          <w:i/>
          <w:w w:val="130"/>
          <w:sz w:val="16"/>
          <w:u w:val="single"/>
        </w:rPr>
        <w:t>𝑔</w:t>
      </w:r>
      <w:r>
        <w:rPr>
          <w:rFonts w:ascii="FreeSerif" w:eastAsia="FreeSerif"/>
          <w:w w:val="130"/>
          <w:position w:val="-3"/>
          <w:sz w:val="12"/>
          <w:u w:val="single"/>
        </w:rPr>
        <w:t>𝓁</w:t>
      </w:r>
      <w:r>
        <w:rPr>
          <w:rFonts w:ascii="FreeSerif" w:eastAsia="FreeSerif"/>
          <w:spacing w:val="-23"/>
          <w:w w:val="130"/>
          <w:position w:val="-3"/>
          <w:sz w:val="12"/>
          <w:u w:val="none"/>
        </w:rPr>
        <w:t> </w:t>
      </w:r>
      <w:r>
        <w:rPr>
          <w:rFonts w:ascii="STIX Math" w:eastAsia="STIX Math"/>
          <w:i/>
          <w:spacing w:val="-5"/>
          <w:w w:val="120"/>
          <w:sz w:val="16"/>
          <w:u w:val="single"/>
        </w:rPr>
        <w:t>𝜈</w:t>
      </w:r>
      <w:r>
        <w:rPr>
          <w:rFonts w:ascii="STIX Math" w:eastAsia="STIX Math"/>
          <w:i/>
          <w:spacing w:val="-5"/>
          <w:w w:val="120"/>
          <w:position w:val="-3"/>
          <w:sz w:val="12"/>
          <w:u w:val="single"/>
        </w:rPr>
        <w:t>𝑝</w:t>
      </w:r>
      <w:r>
        <w:rPr>
          <w:rFonts w:ascii="STIX Math" w:eastAsia="STIX Math"/>
          <w:i/>
          <w:spacing w:val="40"/>
          <w:w w:val="120"/>
          <w:position w:val="-3"/>
          <w:sz w:val="12"/>
          <w:u w:val="single"/>
        </w:rPr>
        <w:t> </w:t>
      </w:r>
    </w:p>
    <w:p>
      <w:pPr>
        <w:spacing w:after="0" w:line="157" w:lineRule="exact"/>
        <w:jc w:val="left"/>
        <w:rPr>
          <w:rFonts w:ascii="STIX Math" w:eastAsia="STIX Math"/>
          <w:sz w:val="12"/>
        </w:rPr>
        <w:sectPr>
          <w:type w:val="continuous"/>
          <w:pgSz w:w="11910" w:h="15880"/>
          <w:pgMar w:header="655" w:footer="544" w:top="620" w:bottom="280" w:left="640" w:right="640"/>
          <w:cols w:num="2" w:equalWidth="0">
            <w:col w:w="1454" w:space="4215"/>
            <w:col w:w="4961"/>
          </w:cols>
        </w:sectPr>
      </w:pPr>
    </w:p>
    <w:p>
      <w:pPr>
        <w:tabs>
          <w:tab w:pos="568" w:val="left" w:leader="none"/>
        </w:tabs>
        <w:spacing w:line="193" w:lineRule="exact" w:before="0"/>
        <w:ind w:left="211" w:right="0" w:firstLine="0"/>
        <w:jc w:val="left"/>
        <w:rPr>
          <w:rFonts w:ascii="STIX Math" w:eastAsia="STIX Math"/>
          <w:sz w:val="12"/>
        </w:rPr>
      </w:pPr>
      <w:r>
        <w:rPr>
          <w:rFonts w:ascii="STIX Math" w:eastAsia="STIX Math"/>
          <w:i/>
          <w:spacing w:val="-5"/>
          <w:sz w:val="16"/>
        </w:rPr>
        <w:t>𝑓</w:t>
      </w:r>
      <w:r>
        <w:rPr>
          <w:rFonts w:ascii="STIX Math" w:eastAsia="STIX Math"/>
          <w:spacing w:val="-5"/>
          <w:position w:val="-3"/>
          <w:sz w:val="12"/>
        </w:rPr>
        <w:t>3</w:t>
      </w:r>
      <w:r>
        <w:rPr>
          <w:rFonts w:ascii="STIX Math" w:eastAsia="STIX Math"/>
          <w:position w:val="-3"/>
          <w:sz w:val="12"/>
        </w:rPr>
        <w:tab/>
      </w:r>
      <w:r>
        <w:rPr>
          <w:rFonts w:ascii="STIX Math" w:eastAsia="STIX Math"/>
          <w:sz w:val="16"/>
        </w:rPr>
        <w:t>=</w:t>
      </w:r>
      <w:r>
        <w:rPr>
          <w:rFonts w:ascii="STIX Math" w:eastAsia="STIX Math"/>
          <w:spacing w:val="55"/>
          <w:sz w:val="16"/>
        </w:rPr>
        <w:t> </w:t>
      </w:r>
      <w:r>
        <w:rPr>
          <w:rFonts w:ascii="STIX Math" w:eastAsia="STIX Math"/>
          <w:i/>
          <w:spacing w:val="-5"/>
          <w:sz w:val="16"/>
        </w:rPr>
        <w:t>𝑓</w:t>
      </w:r>
      <w:r>
        <w:rPr>
          <w:rFonts w:ascii="STIX Math" w:eastAsia="STIX Math"/>
          <w:spacing w:val="-5"/>
          <w:position w:val="-3"/>
          <w:sz w:val="12"/>
        </w:rPr>
        <w:t>4</w:t>
      </w:r>
    </w:p>
    <w:p>
      <w:pPr>
        <w:spacing w:line="112" w:lineRule="exact" w:before="0"/>
        <w:ind w:left="0" w:right="111" w:firstLine="0"/>
        <w:jc w:val="right"/>
        <w:rPr>
          <w:rFonts w:ascii="STIX Math"/>
          <w:sz w:val="12"/>
        </w:rPr>
      </w:pPr>
      <w:r>
        <w:rPr/>
        <mc:AlternateContent>
          <mc:Choice Requires="wps">
            <w:drawing>
              <wp:anchor distT="0" distB="0" distL="0" distR="0" allowOverlap="1" layoutInCell="1" locked="0" behindDoc="1" simplePos="0" relativeHeight="486840320">
                <wp:simplePos x="0" y="0"/>
                <wp:positionH relativeFrom="page">
                  <wp:posOffset>978369</wp:posOffset>
                </wp:positionH>
                <wp:positionV relativeFrom="paragraph">
                  <wp:posOffset>2463</wp:posOffset>
                </wp:positionV>
                <wp:extent cx="47625" cy="14351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7625" cy="143510"/>
                        </a:xfrm>
                        <a:prstGeom prst="rect">
                          <a:avLst/>
                        </a:prstGeom>
                      </wps:spPr>
                      <wps:txbx>
                        <w:txbxContent>
                          <w:p>
                            <w:pPr>
                              <w:spacing w:line="205" w:lineRule="exact" w:before="0"/>
                              <w:ind w:left="0" w:right="0" w:firstLine="0"/>
                              <w:jc w:val="left"/>
                              <w:rPr>
                                <w:rFonts w:ascii="UKIJ Imaret"/>
                                <w:sz w:val="16"/>
                              </w:rPr>
                            </w:pPr>
                            <w:r>
                              <w:rPr>
                                <w:rFonts w:ascii="UKIJ Imaret"/>
                                <w:spacing w:val="-10"/>
                                <w:sz w:val="16"/>
                              </w:rPr>
                              <w:t>(</w:t>
                            </w:r>
                          </w:p>
                        </w:txbxContent>
                      </wps:txbx>
                      <wps:bodyPr wrap="square" lIns="0" tIns="0" rIns="0" bIns="0" rtlCol="0">
                        <a:noAutofit/>
                      </wps:bodyPr>
                    </wps:wsp>
                  </a:graphicData>
                </a:graphic>
              </wp:anchor>
            </w:drawing>
          </mc:Choice>
          <mc:Fallback>
            <w:pict>
              <v:shape style="position:absolute;margin-left:77.037003pt;margin-top:.193996pt;width:3.75pt;height:11.3pt;mso-position-horizontal-relative:page;mso-position-vertical-relative:paragraph;z-index:-16476160" type="#_x0000_t202" id="docshape46" filled="false" stroked="false">
                <v:textbox inset="0,0,0,0">
                  <w:txbxContent>
                    <w:p>
                      <w:pPr>
                        <w:spacing w:line="205" w:lineRule="exact" w:before="0"/>
                        <w:ind w:left="0" w:right="0" w:firstLine="0"/>
                        <w:jc w:val="left"/>
                        <w:rPr>
                          <w:rFonts w:ascii="UKIJ Imaret"/>
                          <w:sz w:val="16"/>
                        </w:rPr>
                      </w:pPr>
                      <w:r>
                        <w:rPr>
                          <w:rFonts w:ascii="UKIJ Imaret"/>
                          <w:spacing w:val="-10"/>
                          <w:sz w:val="16"/>
                        </w:rPr>
                        <w:t>(</w:t>
                      </w:r>
                    </w:p>
                  </w:txbxContent>
                </v:textbox>
                <w10:wrap type="none"/>
              </v:shape>
            </w:pict>
          </mc:Fallback>
        </mc:AlternateContent>
      </w:r>
      <w:r>
        <w:rPr>
          <w:rFonts w:ascii="STIX Math"/>
          <w:spacing w:val="-10"/>
          <w:sz w:val="12"/>
        </w:rPr>
        <w:t>1</w:t>
      </w:r>
    </w:p>
    <w:p>
      <w:pPr>
        <w:tabs>
          <w:tab w:pos="2067" w:val="left" w:leader="none"/>
        </w:tabs>
        <w:spacing w:line="227" w:lineRule="exact" w:before="0"/>
        <w:ind w:left="760" w:right="0" w:firstLine="0"/>
        <w:jc w:val="left"/>
        <w:rPr>
          <w:sz w:val="16"/>
        </w:rPr>
      </w:pPr>
      <w:r>
        <w:rPr/>
        <w:br w:type="column"/>
      </w:r>
      <w:r>
        <w:rPr>
          <w:rFonts w:ascii="STIX Math"/>
          <w:i/>
          <w:spacing w:val="-10"/>
          <w:w w:val="110"/>
          <w:sz w:val="16"/>
        </w:rPr>
        <w:t>.</w:t>
      </w:r>
      <w:r>
        <w:rPr>
          <w:rFonts w:ascii="STIX Math"/>
          <w:i/>
          <w:sz w:val="16"/>
        </w:rPr>
        <w:tab/>
      </w:r>
      <w:r>
        <w:rPr>
          <w:spacing w:val="-4"/>
          <w:w w:val="110"/>
          <w:sz w:val="16"/>
        </w:rPr>
        <w:t>(33)</w:t>
      </w:r>
    </w:p>
    <w:p>
      <w:pPr>
        <w:spacing w:line="78" w:lineRule="exact" w:before="0"/>
        <w:ind w:left="211" w:right="0" w:firstLine="0"/>
        <w:jc w:val="left"/>
        <w:rPr>
          <w:rFonts w:ascii="UKIJ Imaret"/>
          <w:sz w:val="16"/>
        </w:rPr>
      </w:pPr>
      <w:r>
        <w:rPr>
          <w:rFonts w:ascii="UKIJ Imaret"/>
          <w:spacing w:val="-10"/>
          <w:sz w:val="16"/>
        </w:rPr>
        <w:t>)</w:t>
      </w:r>
    </w:p>
    <w:p>
      <w:pPr>
        <w:spacing w:line="238" w:lineRule="exact" w:before="0"/>
        <w:ind w:left="211" w:right="0" w:firstLine="0"/>
        <w:jc w:val="left"/>
        <w:rPr>
          <w:rFonts w:ascii="STIX Math" w:eastAsia="STIX Math"/>
          <w:sz w:val="16"/>
        </w:rPr>
      </w:pPr>
      <w:r>
        <w:rPr/>
        <w:br w:type="column"/>
      </w:r>
      <w:r>
        <w:rPr>
          <w:rFonts w:ascii="STIX Math" w:eastAsia="STIX Math"/>
          <w:i/>
          <w:sz w:val="16"/>
        </w:rPr>
        <w:t>𝛥𝑡</w:t>
      </w:r>
      <w:r>
        <w:rPr>
          <w:rFonts w:ascii="STIX Math" w:eastAsia="STIX Math"/>
          <w:i/>
          <w:spacing w:val="56"/>
          <w:sz w:val="16"/>
        </w:rPr>
        <w:t> </w:t>
      </w:r>
      <w:r>
        <w:rPr>
          <w:rFonts w:ascii="STIX Math" w:eastAsia="STIX Math"/>
          <w:spacing w:val="-10"/>
          <w:sz w:val="16"/>
        </w:rPr>
        <w:t>=</w:t>
      </w:r>
    </w:p>
    <w:p>
      <w:pPr>
        <w:tabs>
          <w:tab w:pos="4330" w:val="left" w:leader="none"/>
        </w:tabs>
        <w:spacing w:line="46" w:lineRule="exact" w:before="0"/>
        <w:ind w:left="741" w:right="0" w:firstLine="0"/>
        <w:jc w:val="left"/>
        <w:rPr>
          <w:sz w:val="16"/>
        </w:rPr>
      </w:pPr>
      <w:r>
        <w:rPr/>
        <w:br w:type="column"/>
      </w:r>
      <w:r>
        <w:rPr>
          <w:rFonts w:ascii="STIX Math"/>
          <w:i/>
          <w:spacing w:val="-10"/>
          <w:w w:val="110"/>
          <w:sz w:val="16"/>
        </w:rPr>
        <w:t>.</w:t>
      </w:r>
      <w:r>
        <w:rPr>
          <w:rFonts w:ascii="STIX Math"/>
          <w:i/>
          <w:sz w:val="16"/>
        </w:rPr>
        <w:tab/>
      </w:r>
      <w:bookmarkStart w:name="_bookmark18" w:id="30"/>
      <w:bookmarkEnd w:id="30"/>
      <w:r>
        <w:rPr>
          <w:rFonts w:ascii="STIX Math"/>
          <w:i/>
          <w:sz w:val="16"/>
        </w:rPr>
      </w:r>
      <w:r>
        <w:rPr>
          <w:spacing w:val="-4"/>
          <w:w w:val="110"/>
          <w:sz w:val="16"/>
        </w:rPr>
        <w:t>(35)</w:t>
      </w:r>
    </w:p>
    <w:p>
      <w:pPr>
        <w:spacing w:line="259" w:lineRule="exact" w:before="0"/>
        <w:ind w:left="72" w:right="0" w:firstLine="0"/>
        <w:jc w:val="left"/>
        <w:rPr>
          <w:rFonts w:ascii="STIX Math" w:eastAsia="STIX Math"/>
          <w:i/>
          <w:sz w:val="16"/>
        </w:rPr>
      </w:pPr>
      <w:r>
        <w:rPr>
          <w:rFonts w:ascii="STIX Math" w:eastAsia="STIX Math"/>
          <w:i/>
          <w:spacing w:val="2"/>
          <w:w w:val="115"/>
          <w:sz w:val="16"/>
        </w:rPr>
        <w:t>𝑔</w:t>
      </w:r>
      <w:r>
        <w:rPr>
          <w:rFonts w:ascii="STIX Math" w:eastAsia="STIX Math"/>
          <w:i/>
          <w:spacing w:val="2"/>
          <w:w w:val="115"/>
          <w:position w:val="-3"/>
          <w:sz w:val="12"/>
        </w:rPr>
        <w:t>𝑝</w:t>
      </w:r>
      <w:r>
        <w:rPr>
          <w:rFonts w:ascii="STIX Math" w:eastAsia="STIX Math"/>
          <w:i/>
          <w:spacing w:val="2"/>
          <w:w w:val="115"/>
          <w:sz w:val="16"/>
        </w:rPr>
        <w:t>𝜈</w:t>
      </w:r>
      <w:r>
        <w:rPr>
          <w:rFonts w:ascii="FreeSerif" w:eastAsia="FreeSerif"/>
          <w:spacing w:val="2"/>
          <w:w w:val="115"/>
          <w:position w:val="-3"/>
          <w:sz w:val="12"/>
        </w:rPr>
        <w:t>𝓁</w:t>
      </w:r>
      <w:r>
        <w:rPr>
          <w:rFonts w:ascii="FreeSerif" w:eastAsia="FreeSerif"/>
          <w:spacing w:val="-8"/>
          <w:w w:val="115"/>
          <w:position w:val="-3"/>
          <w:sz w:val="12"/>
        </w:rPr>
        <w:t> </w:t>
      </w:r>
      <w:r>
        <w:rPr>
          <w:rFonts w:ascii="STIX Math" w:eastAsia="STIX Math"/>
          <w:i/>
          <w:spacing w:val="-5"/>
          <w:w w:val="115"/>
          <w:sz w:val="16"/>
        </w:rPr>
        <w:t>𝛥𝑥</w:t>
      </w:r>
    </w:p>
    <w:p>
      <w:pPr>
        <w:spacing w:after="0" w:line="259" w:lineRule="exact"/>
        <w:jc w:val="left"/>
        <w:rPr>
          <w:rFonts w:ascii="STIX Math" w:eastAsia="STIX Math"/>
          <w:sz w:val="16"/>
        </w:rPr>
        <w:sectPr>
          <w:type w:val="continuous"/>
          <w:pgSz w:w="11910" w:h="15880"/>
          <w:pgMar w:header="655" w:footer="544" w:top="620" w:bottom="280" w:left="640" w:right="640"/>
          <w:cols w:num="4" w:equalWidth="0">
            <w:col w:w="964" w:space="1802"/>
            <w:col w:w="2408" w:space="107"/>
            <w:col w:w="563" w:space="39"/>
            <w:col w:w="4747"/>
          </w:cols>
        </w:sectPr>
      </w:pPr>
    </w:p>
    <w:p>
      <w:pPr>
        <w:tabs>
          <w:tab w:pos="568" w:val="left" w:leader="none"/>
        </w:tabs>
        <w:spacing w:line="174" w:lineRule="exact" w:before="0"/>
        <w:ind w:left="211" w:right="0" w:firstLine="0"/>
        <w:jc w:val="left"/>
        <w:rPr>
          <w:rFonts w:ascii="STIX Math" w:hAnsi="STIX Math" w:eastAsia="STIX Math"/>
          <w:sz w:val="12"/>
        </w:rPr>
      </w:pPr>
      <w:r>
        <w:rPr/>
        <mc:AlternateContent>
          <mc:Choice Requires="wps">
            <w:drawing>
              <wp:anchor distT="0" distB="0" distL="0" distR="0" allowOverlap="1" layoutInCell="1" locked="0" behindDoc="1" simplePos="0" relativeHeight="486839296">
                <wp:simplePos x="0" y="0"/>
                <wp:positionH relativeFrom="page">
                  <wp:posOffset>908367</wp:posOffset>
                </wp:positionH>
                <wp:positionV relativeFrom="paragraph">
                  <wp:posOffset>78249</wp:posOffset>
                </wp:positionV>
                <wp:extent cx="38100" cy="127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38100" cy="1270"/>
                        </a:xfrm>
                        <a:custGeom>
                          <a:avLst/>
                          <a:gdLst/>
                          <a:ahLst/>
                          <a:cxnLst/>
                          <a:rect l="l" t="t" r="r" b="b"/>
                          <a:pathLst>
                            <a:path w="38100" h="0">
                              <a:moveTo>
                                <a:pt x="0" y="0"/>
                              </a:moveTo>
                              <a:lnTo>
                                <a:pt x="37960"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7184" from="71.525002pt,6.161412pt" to="74.514002pt,6.161412pt" stroked="true" strokeweight=".526pt" strokecolor="#000000">
                <v:stroke dashstyle="solid"/>
                <w10:wrap type="none"/>
              </v:line>
            </w:pict>
          </mc:Fallback>
        </mc:AlternateContent>
      </w:r>
      <w:r>
        <w:rPr>
          <w:rFonts w:ascii="STIX Math" w:hAnsi="STIX Math" w:eastAsia="STIX Math"/>
          <w:i/>
          <w:spacing w:val="-5"/>
          <w:w w:val="105"/>
          <w:sz w:val="16"/>
        </w:rPr>
        <w:t>𝑓</w:t>
      </w:r>
      <w:r>
        <w:rPr>
          <w:rFonts w:ascii="STIX Math" w:hAnsi="STIX Math" w:eastAsia="STIX Math"/>
          <w:spacing w:val="-5"/>
          <w:w w:val="105"/>
          <w:position w:val="-3"/>
          <w:sz w:val="12"/>
        </w:rPr>
        <w:t>5</w:t>
      </w:r>
      <w:r>
        <w:rPr>
          <w:rFonts w:ascii="STIX Math" w:hAnsi="STIX Math" w:eastAsia="STIX Math"/>
          <w:position w:val="-3"/>
          <w:sz w:val="12"/>
        </w:rPr>
        <w:tab/>
      </w:r>
      <w:r>
        <w:rPr>
          <w:rFonts w:ascii="STIX Math" w:hAnsi="STIX Math" w:eastAsia="STIX Math"/>
          <w:w w:val="105"/>
          <w:sz w:val="16"/>
        </w:rPr>
        <w:t>=</w:t>
      </w:r>
      <w:r>
        <w:rPr>
          <w:rFonts w:ascii="STIX Math" w:hAnsi="STIX Math" w:eastAsia="STIX Math"/>
          <w:spacing w:val="65"/>
          <w:w w:val="105"/>
          <w:sz w:val="16"/>
        </w:rPr>
        <w:t> </w:t>
      </w:r>
      <w:r>
        <w:rPr>
          <w:rFonts w:ascii="STIX Math" w:hAnsi="STIX Math" w:eastAsia="STIX Math"/>
          <w:w w:val="105"/>
          <w:position w:val="-7"/>
          <w:sz w:val="12"/>
        </w:rPr>
        <w:t>2</w:t>
      </w:r>
      <w:r>
        <w:rPr>
          <w:rFonts w:ascii="STIX Math" w:hAnsi="STIX Math" w:eastAsia="STIX Math"/>
          <w:spacing w:val="76"/>
          <w:w w:val="150"/>
          <w:position w:val="-7"/>
          <w:sz w:val="12"/>
        </w:rPr>
        <w:t> </w:t>
      </w:r>
      <w:r>
        <w:rPr>
          <w:rFonts w:ascii="STIX Math" w:hAnsi="STIX Math" w:eastAsia="STIX Math"/>
          <w:i/>
          <w:w w:val="105"/>
          <w:sz w:val="16"/>
        </w:rPr>
        <w:t>𝜌𝑢</w:t>
      </w:r>
      <w:r>
        <w:rPr>
          <w:rFonts w:ascii="STIX Math" w:hAnsi="STIX Math" w:eastAsia="STIX Math"/>
          <w:i/>
          <w:w w:val="105"/>
          <w:position w:val="-3"/>
          <w:sz w:val="12"/>
        </w:rPr>
        <w:t>𝑥</w:t>
      </w:r>
      <w:r>
        <w:rPr>
          <w:rFonts w:ascii="STIX Math" w:hAnsi="STIX Math" w:eastAsia="STIX Math"/>
          <w:i/>
          <w:spacing w:val="12"/>
          <w:w w:val="105"/>
          <w:position w:val="-3"/>
          <w:sz w:val="12"/>
        </w:rPr>
        <w:t> </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i/>
          <w:w w:val="105"/>
          <w:sz w:val="16"/>
        </w:rPr>
        <w:t>𝑓</w:t>
      </w:r>
      <w:r>
        <w:rPr>
          <w:rFonts w:ascii="STIX Math" w:hAnsi="STIX Math" w:eastAsia="STIX Math"/>
          <w:w w:val="105"/>
          <w:position w:val="-3"/>
          <w:sz w:val="12"/>
        </w:rPr>
        <w:t>2</w:t>
      </w:r>
      <w:r>
        <w:rPr>
          <w:rFonts w:ascii="STIX Math" w:hAnsi="STIX Math" w:eastAsia="STIX Math"/>
          <w:spacing w:val="12"/>
          <w:w w:val="105"/>
          <w:position w:val="-3"/>
          <w:sz w:val="12"/>
        </w:rPr>
        <w:t> </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i/>
          <w:w w:val="105"/>
          <w:sz w:val="16"/>
        </w:rPr>
        <w:t>𝑓</w:t>
      </w:r>
      <w:r>
        <w:rPr>
          <w:rFonts w:ascii="STIX Math" w:hAnsi="STIX Math" w:eastAsia="STIX Math"/>
          <w:w w:val="105"/>
          <w:position w:val="-3"/>
          <w:sz w:val="12"/>
        </w:rPr>
        <w:t>4</w:t>
      </w:r>
      <w:r>
        <w:rPr>
          <w:rFonts w:ascii="STIX Math" w:hAnsi="STIX Math" w:eastAsia="STIX Math"/>
          <w:spacing w:val="13"/>
          <w:w w:val="105"/>
          <w:position w:val="-3"/>
          <w:sz w:val="12"/>
        </w:rPr>
        <w:t> </w:t>
      </w:r>
      <w:r>
        <w:rPr>
          <w:rFonts w:ascii="STIX Math" w:hAnsi="STIX Math" w:eastAsia="STIX Math"/>
          <w:w w:val="105"/>
          <w:sz w:val="16"/>
        </w:rPr>
        <w:t>+</w:t>
      </w:r>
      <w:r>
        <w:rPr>
          <w:rFonts w:ascii="STIX Math" w:hAnsi="STIX Math" w:eastAsia="STIX Math"/>
          <w:spacing w:val="-9"/>
          <w:w w:val="105"/>
          <w:sz w:val="16"/>
        </w:rPr>
        <w:t> </w:t>
      </w:r>
      <w:r>
        <w:rPr>
          <w:rFonts w:ascii="STIX Math" w:hAnsi="STIX Math" w:eastAsia="STIX Math"/>
          <w:w w:val="105"/>
          <w:sz w:val="16"/>
        </w:rPr>
        <w:t>2</w:t>
      </w:r>
      <w:r>
        <w:rPr>
          <w:rFonts w:ascii="STIX Math" w:hAnsi="STIX Math" w:eastAsia="STIX Math"/>
          <w:i/>
          <w:w w:val="105"/>
          <w:sz w:val="16"/>
        </w:rPr>
        <w:t>𝑓</w:t>
      </w:r>
      <w:r>
        <w:rPr>
          <w:rFonts w:ascii="STIX Math" w:hAnsi="STIX Math" w:eastAsia="STIX Math"/>
          <w:w w:val="105"/>
          <w:position w:val="-3"/>
          <w:sz w:val="12"/>
        </w:rPr>
        <w:t>6</w:t>
      </w:r>
      <w:r>
        <w:rPr>
          <w:rFonts w:ascii="STIX Math" w:hAnsi="STIX Math" w:eastAsia="STIX Math"/>
          <w:spacing w:val="10"/>
          <w:w w:val="115"/>
          <w:position w:val="-3"/>
          <w:sz w:val="12"/>
        </w:rPr>
        <w:t> </w:t>
      </w:r>
      <w:r>
        <w:rPr>
          <w:rFonts w:ascii="STIX Math" w:hAnsi="STIX Math" w:eastAsia="STIX Math"/>
          <w:w w:val="115"/>
          <w:sz w:val="16"/>
        </w:rPr>
        <w:t>−</w:t>
      </w:r>
      <w:r>
        <w:rPr>
          <w:rFonts w:ascii="STIX Math" w:hAnsi="STIX Math" w:eastAsia="STIX Math"/>
          <w:spacing w:val="-12"/>
          <w:w w:val="115"/>
          <w:sz w:val="16"/>
        </w:rPr>
        <w:t> </w:t>
      </w:r>
      <w:r>
        <w:rPr>
          <w:rFonts w:ascii="STIX Math" w:hAnsi="STIX Math" w:eastAsia="STIX Math"/>
          <w:i/>
          <w:w w:val="105"/>
          <w:sz w:val="16"/>
        </w:rPr>
        <w:t>𝑓</w:t>
      </w:r>
      <w:r>
        <w:rPr>
          <w:rFonts w:ascii="STIX Math" w:hAnsi="STIX Math" w:eastAsia="STIX Math"/>
          <w:w w:val="105"/>
          <w:position w:val="-3"/>
          <w:sz w:val="12"/>
        </w:rPr>
        <w:t>1</w:t>
      </w:r>
      <w:r>
        <w:rPr>
          <w:rFonts w:ascii="STIX Math" w:hAnsi="STIX Math" w:eastAsia="STIX Math"/>
          <w:spacing w:val="9"/>
          <w:w w:val="115"/>
          <w:position w:val="-3"/>
          <w:sz w:val="12"/>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i/>
          <w:spacing w:val="-5"/>
          <w:w w:val="105"/>
          <w:sz w:val="16"/>
        </w:rPr>
        <w:t>𝑓</w:t>
      </w:r>
      <w:r>
        <w:rPr>
          <w:rFonts w:ascii="STIX Math" w:hAnsi="STIX Math" w:eastAsia="STIX Math"/>
          <w:spacing w:val="-5"/>
          <w:w w:val="105"/>
          <w:position w:val="-3"/>
          <w:sz w:val="12"/>
        </w:rPr>
        <w:t>3</w:t>
      </w:r>
    </w:p>
    <w:p>
      <w:pPr>
        <w:pStyle w:val="BodyText"/>
        <w:spacing w:line="174" w:lineRule="exact"/>
        <w:ind w:left="211"/>
        <w:rPr>
          <w:rFonts w:ascii="STIX Math" w:eastAsia="STIX Math"/>
        </w:rPr>
      </w:pPr>
      <w:r>
        <w:rPr/>
        <w:br w:type="column"/>
      </w:r>
      <w:r>
        <w:rPr>
          <w:w w:val="110"/>
        </w:rPr>
        <w:t>Note</w:t>
      </w:r>
      <w:r>
        <w:rPr>
          <w:spacing w:val="25"/>
          <w:w w:val="110"/>
        </w:rPr>
        <w:t> </w:t>
      </w:r>
      <w:r>
        <w:rPr>
          <w:w w:val="110"/>
        </w:rPr>
        <w:t>that</w:t>
      </w:r>
      <w:r>
        <w:rPr>
          <w:spacing w:val="25"/>
          <w:w w:val="110"/>
        </w:rPr>
        <w:t> </w:t>
      </w:r>
      <w:r>
        <w:rPr>
          <w:w w:val="110"/>
        </w:rPr>
        <w:t>the</w:t>
      </w:r>
      <w:r>
        <w:rPr>
          <w:spacing w:val="26"/>
          <w:w w:val="110"/>
        </w:rPr>
        <w:t> </w:t>
      </w:r>
      <w:r>
        <w:rPr>
          <w:w w:val="110"/>
        </w:rPr>
        <w:t>above</w:t>
      </w:r>
      <w:r>
        <w:rPr>
          <w:spacing w:val="25"/>
          <w:w w:val="110"/>
        </w:rPr>
        <w:t> </w:t>
      </w:r>
      <w:r>
        <w:rPr>
          <w:w w:val="110"/>
        </w:rPr>
        <w:t>calculation</w:t>
      </w:r>
      <w:r>
        <w:rPr>
          <w:spacing w:val="25"/>
          <w:w w:val="110"/>
        </w:rPr>
        <w:t> </w:t>
      </w:r>
      <w:r>
        <w:rPr>
          <w:w w:val="110"/>
        </w:rPr>
        <w:t>assumes</w:t>
      </w:r>
      <w:r>
        <w:rPr>
          <w:spacing w:val="26"/>
          <w:w w:val="110"/>
        </w:rPr>
        <w:t> </w:t>
      </w:r>
      <w:r>
        <w:rPr>
          <w:w w:val="110"/>
        </w:rPr>
        <w:t>that</w:t>
      </w:r>
      <w:r>
        <w:rPr>
          <w:spacing w:val="25"/>
          <w:w w:val="110"/>
        </w:rPr>
        <w:t> </w:t>
      </w:r>
      <w:r>
        <w:rPr>
          <w:w w:val="110"/>
        </w:rPr>
        <w:t>the</w:t>
      </w:r>
      <w:r>
        <w:rPr>
          <w:spacing w:val="25"/>
          <w:w w:val="110"/>
        </w:rPr>
        <w:t> </w:t>
      </w:r>
      <w:r>
        <w:rPr>
          <w:w w:val="110"/>
        </w:rPr>
        <w:t>values</w:t>
      </w:r>
      <w:r>
        <w:rPr>
          <w:spacing w:val="26"/>
          <w:w w:val="110"/>
        </w:rPr>
        <w:t> </w:t>
      </w:r>
      <w:r>
        <w:rPr>
          <w:w w:val="110"/>
        </w:rPr>
        <w:t>of</w:t>
      </w:r>
      <w:r>
        <w:rPr>
          <w:spacing w:val="25"/>
          <w:w w:val="110"/>
        </w:rPr>
        <w:t> </w:t>
      </w:r>
      <w:r>
        <w:rPr>
          <w:rFonts w:ascii="STIX Math" w:eastAsia="STIX Math"/>
          <w:i/>
          <w:w w:val="110"/>
        </w:rPr>
        <w:t>𝛽</w:t>
      </w:r>
      <w:r>
        <w:rPr>
          <w:rFonts w:ascii="STIX Math" w:eastAsia="STIX Math"/>
          <w:i/>
          <w:spacing w:val="38"/>
          <w:w w:val="110"/>
        </w:rPr>
        <w:t> </w:t>
      </w:r>
      <w:r>
        <w:rPr>
          <w:rFonts w:ascii="STIX Math" w:eastAsia="STIX Math"/>
          <w:i/>
          <w:w w:val="110"/>
        </w:rPr>
        <w:t>𝛥𝑇</w:t>
      </w:r>
      <w:r>
        <w:rPr>
          <w:rFonts w:ascii="STIX Math" w:eastAsia="STIX Math"/>
          <w:i/>
          <w:spacing w:val="39"/>
          <w:w w:val="110"/>
        </w:rPr>
        <w:t>  </w:t>
      </w:r>
      <w:r>
        <w:rPr>
          <w:rFonts w:ascii="STIX Math" w:eastAsia="STIX Math"/>
          <w:spacing w:val="-10"/>
          <w:w w:val="110"/>
        </w:rPr>
        <w:t>=</w:t>
      </w:r>
    </w:p>
    <w:p>
      <w:pPr>
        <w:spacing w:after="0" w:line="174" w:lineRule="exact"/>
        <w:rPr>
          <w:rFonts w:ascii="STIX Math" w:eastAsia="STIX Math"/>
        </w:rPr>
        <w:sectPr>
          <w:type w:val="continuous"/>
          <w:pgSz w:w="11910" w:h="15880"/>
          <w:pgMar w:header="655" w:footer="544" w:top="620" w:bottom="280" w:left="640" w:right="640"/>
          <w:cols w:num="2" w:equalWidth="0">
            <w:col w:w="3008" w:space="2273"/>
            <w:col w:w="5349"/>
          </w:cols>
        </w:sectPr>
      </w:pPr>
    </w:p>
    <w:p>
      <w:pPr>
        <w:tabs>
          <w:tab w:pos="568" w:val="left" w:leader="none"/>
        </w:tabs>
        <w:spacing w:line="159" w:lineRule="exact" w:before="0"/>
        <w:ind w:left="211" w:right="0" w:firstLine="0"/>
        <w:jc w:val="left"/>
        <w:rPr>
          <w:rFonts w:ascii="STIX Math" w:hAnsi="STIX Math" w:eastAsia="STIX Math"/>
          <w:i/>
          <w:sz w:val="16"/>
        </w:rPr>
      </w:pPr>
      <w:r>
        <w:rPr>
          <w:rFonts w:ascii="STIX Math" w:hAnsi="STIX Math" w:eastAsia="STIX Math"/>
          <w:i/>
          <w:spacing w:val="-10"/>
          <w:w w:val="110"/>
          <w:sz w:val="16"/>
        </w:rPr>
        <w:t>𝑓</w:t>
      </w:r>
      <w:r>
        <w:rPr>
          <w:rFonts w:ascii="STIX Math" w:hAnsi="STIX Math" w:eastAsia="STIX Math"/>
          <w:i/>
          <w:sz w:val="16"/>
        </w:rPr>
        <w:tab/>
      </w:r>
      <w:r>
        <w:rPr>
          <w:rFonts w:ascii="STIX Math" w:hAnsi="STIX Math" w:eastAsia="STIX Math"/>
          <w:w w:val="110"/>
          <w:sz w:val="16"/>
        </w:rPr>
        <w:t>=</w:t>
      </w:r>
      <w:r>
        <w:rPr>
          <w:rFonts w:ascii="STIX Math" w:hAnsi="STIX Math" w:eastAsia="STIX Math"/>
          <w:spacing w:val="54"/>
          <w:w w:val="120"/>
          <w:sz w:val="16"/>
        </w:rPr>
        <w:t> </w:t>
      </w:r>
      <w:r>
        <w:rPr>
          <w:rFonts w:ascii="STIX Math" w:hAnsi="STIX Math" w:eastAsia="STIX Math"/>
          <w:w w:val="120"/>
          <w:sz w:val="16"/>
          <w:vertAlign w:val="superscript"/>
        </w:rPr>
        <w:t>1</w:t>
      </w:r>
      <w:r>
        <w:rPr>
          <w:rFonts w:ascii="STIX Math" w:hAnsi="STIX Math" w:eastAsia="STIX Math"/>
          <w:spacing w:val="-2"/>
          <w:w w:val="120"/>
          <w:sz w:val="16"/>
          <w:vertAlign w:val="baseline"/>
        </w:rPr>
        <w:t> </w:t>
      </w:r>
      <w:r>
        <w:rPr>
          <w:rFonts w:ascii="UKIJ Imaret" w:hAnsi="UKIJ Imaret" w:eastAsia="UKIJ Imaret"/>
          <w:w w:val="110"/>
          <w:position w:val="13"/>
          <w:sz w:val="16"/>
          <w:vertAlign w:val="baseline"/>
        </w:rPr>
        <w:t>(</w:t>
      </w:r>
      <w:r>
        <w:rPr>
          <w:rFonts w:ascii="STIX Math" w:hAnsi="STIX Math" w:eastAsia="STIX Math"/>
          <w:i/>
          <w:w w:val="110"/>
          <w:sz w:val="16"/>
          <w:vertAlign w:val="baseline"/>
        </w:rPr>
        <w:t>𝜌</w:t>
      </w:r>
      <w:r>
        <w:rPr>
          <w:rFonts w:ascii="STIX Math" w:hAnsi="STIX Math" w:eastAsia="STIX Math"/>
          <w:w w:val="110"/>
          <w:sz w:val="16"/>
          <w:vertAlign w:val="baseline"/>
        </w:rPr>
        <w:t>(−</w:t>
      </w:r>
      <w:r>
        <w:rPr>
          <w:rFonts w:ascii="STIX Math" w:hAnsi="STIX Math" w:eastAsia="STIX Math"/>
          <w:i/>
          <w:w w:val="110"/>
          <w:sz w:val="16"/>
          <w:vertAlign w:val="baseline"/>
        </w:rPr>
        <w:t>𝑢</w:t>
      </w:r>
      <w:r>
        <w:rPr>
          <w:rFonts w:ascii="STIX Math" w:hAnsi="STIX Math" w:eastAsia="STIX Math"/>
          <w:i/>
          <w:spacing w:val="26"/>
          <w:w w:val="110"/>
          <w:sz w:val="16"/>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i/>
          <w:w w:val="110"/>
          <w:sz w:val="16"/>
          <w:vertAlign w:val="baseline"/>
        </w:rPr>
        <w:t>𝑓</w:t>
      </w:r>
      <w:r>
        <w:rPr>
          <w:rFonts w:ascii="STIX Math" w:hAnsi="STIX Math" w:eastAsia="STIX Math"/>
          <w:i/>
          <w:spacing w:val="54"/>
          <w:w w:val="110"/>
          <w:sz w:val="16"/>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i/>
          <w:spacing w:val="-10"/>
          <w:w w:val="110"/>
          <w:sz w:val="16"/>
          <w:vertAlign w:val="baseline"/>
        </w:rPr>
        <w:t>𝑓</w:t>
      </w:r>
    </w:p>
    <w:p>
      <w:pPr>
        <w:spacing w:line="159" w:lineRule="exact" w:before="0"/>
        <w:ind w:left="65" w:right="0" w:firstLine="0"/>
        <w:jc w:val="left"/>
        <w:rPr>
          <w:rFonts w:ascii="STIX Math" w:eastAsia="STIX Math"/>
          <w:i/>
          <w:sz w:val="16"/>
        </w:rPr>
      </w:pPr>
      <w:r>
        <w:rPr/>
        <w:br w:type="column"/>
      </w:r>
      <w:r>
        <w:rPr>
          <w:rFonts w:ascii="STIX Math" w:eastAsia="STIX Math"/>
          <w:sz w:val="16"/>
        </w:rPr>
        <w:t>+</w:t>
      </w:r>
      <w:r>
        <w:rPr>
          <w:rFonts w:ascii="STIX Math" w:eastAsia="STIX Math"/>
          <w:spacing w:val="-7"/>
          <w:sz w:val="16"/>
        </w:rPr>
        <w:t> </w:t>
      </w:r>
      <w:r>
        <w:rPr>
          <w:rFonts w:ascii="STIX Math" w:eastAsia="STIX Math"/>
          <w:spacing w:val="-5"/>
          <w:sz w:val="16"/>
        </w:rPr>
        <w:t>2</w:t>
      </w:r>
      <w:r>
        <w:rPr>
          <w:rFonts w:ascii="STIX Math" w:eastAsia="STIX Math"/>
          <w:i/>
          <w:spacing w:val="-5"/>
          <w:sz w:val="16"/>
        </w:rPr>
        <w:t>𝑓</w:t>
      </w:r>
    </w:p>
    <w:p>
      <w:pPr>
        <w:spacing w:line="159" w:lineRule="exact" w:before="0"/>
        <w:ind w:left="65" w:right="0" w:firstLine="0"/>
        <w:jc w:val="left"/>
        <w:rPr>
          <w:rFonts w:ascii="UKIJ Imaret" w:hAnsi="UKIJ Imaret" w:eastAsia="UKIJ Imaret"/>
          <w:sz w:val="16"/>
        </w:rPr>
      </w:pPr>
      <w:r>
        <w:rPr/>
        <w:br w:type="column"/>
      </w:r>
      <w:r>
        <w:rPr>
          <w:rFonts w:ascii="STIX Math" w:hAnsi="STIX Math" w:eastAsia="STIX Math"/>
          <w:w w:val="120"/>
          <w:sz w:val="16"/>
        </w:rPr>
        <w:t>–</w:t>
      </w:r>
      <w:r>
        <w:rPr>
          <w:rFonts w:ascii="STIX Math" w:hAnsi="STIX Math" w:eastAsia="STIX Math"/>
          <w:spacing w:val="-11"/>
          <w:w w:val="120"/>
          <w:sz w:val="16"/>
        </w:rPr>
        <w:t> </w:t>
      </w:r>
      <w:r>
        <w:rPr>
          <w:rFonts w:ascii="STIX Math" w:hAnsi="STIX Math" w:eastAsia="STIX Math"/>
          <w:i/>
          <w:w w:val="115"/>
          <w:sz w:val="16"/>
        </w:rPr>
        <w:t>𝑓</w:t>
      </w:r>
      <w:r>
        <w:rPr>
          <w:rFonts w:ascii="STIX Math" w:hAnsi="STIX Math" w:eastAsia="STIX Math"/>
          <w:i/>
          <w:spacing w:val="65"/>
          <w:w w:val="120"/>
          <w:sz w:val="16"/>
        </w:rPr>
        <w:t> </w:t>
      </w:r>
      <w:r>
        <w:rPr>
          <w:rFonts w:ascii="STIX Math" w:hAnsi="STIX Math" w:eastAsia="STIX Math"/>
          <w:w w:val="120"/>
          <w:sz w:val="16"/>
        </w:rPr>
        <w:t>−</w:t>
      </w:r>
      <w:r>
        <w:rPr>
          <w:rFonts w:ascii="STIX Math" w:hAnsi="STIX Math" w:eastAsia="STIX Math"/>
          <w:spacing w:val="-11"/>
          <w:w w:val="120"/>
          <w:sz w:val="16"/>
        </w:rPr>
        <w:t> </w:t>
      </w:r>
      <w:r>
        <w:rPr>
          <w:rFonts w:ascii="STIX Math" w:hAnsi="STIX Math" w:eastAsia="STIX Math"/>
          <w:i/>
          <w:w w:val="115"/>
          <w:sz w:val="16"/>
        </w:rPr>
        <w:t>𝑓</w:t>
      </w:r>
      <w:r>
        <w:rPr>
          <w:rFonts w:ascii="STIX Math" w:hAnsi="STIX Math" w:eastAsia="STIX Math"/>
          <w:i/>
          <w:spacing w:val="28"/>
          <w:w w:val="115"/>
          <w:sz w:val="16"/>
        </w:rPr>
        <w:t> </w:t>
      </w:r>
      <w:r>
        <w:rPr>
          <w:rFonts w:ascii="UKIJ Imaret" w:hAnsi="UKIJ Imaret" w:eastAsia="UKIJ Imaret"/>
          <w:spacing w:val="-10"/>
          <w:w w:val="115"/>
          <w:position w:val="13"/>
          <w:sz w:val="16"/>
        </w:rPr>
        <w:t>)</w:t>
      </w:r>
    </w:p>
    <w:p>
      <w:pPr>
        <w:spacing w:line="141" w:lineRule="exact" w:before="18"/>
        <w:ind w:left="211" w:right="0" w:firstLine="0"/>
        <w:jc w:val="left"/>
        <w:rPr>
          <w:rFonts w:ascii="FreeSerif" w:eastAsia="FreeSerif"/>
          <w:sz w:val="12"/>
        </w:rPr>
      </w:pPr>
      <w:r>
        <w:rPr/>
        <w:br w:type="column"/>
      </w:r>
      <w:r>
        <w:rPr>
          <w:rFonts w:ascii="FreeSerif" w:eastAsia="FreeSerif"/>
          <w:w w:val="200"/>
          <w:sz w:val="12"/>
        </w:rPr>
        <w:t>𝓁</w:t>
      </w:r>
      <w:r>
        <w:rPr>
          <w:rFonts w:ascii="FreeSerif" w:eastAsia="FreeSerif"/>
          <w:spacing w:val="38"/>
          <w:w w:val="200"/>
          <w:sz w:val="12"/>
        </w:rPr>
        <w:t>  </w:t>
      </w:r>
      <w:r>
        <w:rPr>
          <w:rFonts w:ascii="FreeSerif" w:eastAsia="FreeSerif"/>
          <w:spacing w:val="-10"/>
          <w:w w:val="200"/>
          <w:sz w:val="12"/>
        </w:rPr>
        <w:t>𝓁</w:t>
      </w:r>
    </w:p>
    <w:p>
      <w:pPr>
        <w:spacing w:after="0" w:line="141" w:lineRule="exact"/>
        <w:jc w:val="left"/>
        <w:rPr>
          <w:rFonts w:ascii="FreeSerif" w:eastAsia="FreeSerif"/>
          <w:sz w:val="12"/>
        </w:rPr>
        <w:sectPr>
          <w:type w:val="continuous"/>
          <w:pgSz w:w="11910" w:h="15880"/>
          <w:pgMar w:header="655" w:footer="544" w:top="620" w:bottom="280" w:left="640" w:right="640"/>
          <w:cols w:num="4" w:equalWidth="0">
            <w:col w:w="2029" w:space="40"/>
            <w:col w:w="378" w:space="39"/>
            <w:col w:w="821" w:space="6452"/>
            <w:col w:w="871"/>
          </w:cols>
        </w:sectPr>
      </w:pPr>
    </w:p>
    <w:p>
      <w:pPr>
        <w:tabs>
          <w:tab w:pos="790" w:val="left" w:leader="none"/>
          <w:tab w:pos="1293" w:val="left" w:leader="none"/>
          <w:tab w:pos="1690" w:val="left" w:leader="none"/>
          <w:tab w:pos="2028" w:val="left" w:leader="none"/>
        </w:tabs>
        <w:spacing w:line="117" w:lineRule="auto" w:before="0"/>
        <w:ind w:left="299" w:right="0" w:firstLine="0"/>
        <w:jc w:val="left"/>
        <w:rPr>
          <w:rFonts w:ascii="STIX Math" w:eastAsia="STIX Math"/>
          <w:sz w:val="12"/>
        </w:rPr>
      </w:pPr>
      <w:r>
        <w:rPr/>
        <mc:AlternateContent>
          <mc:Choice Requires="wps">
            <w:drawing>
              <wp:anchor distT="0" distB="0" distL="0" distR="0" allowOverlap="1" layoutInCell="1" locked="0" behindDoc="1" simplePos="0" relativeHeight="486839808">
                <wp:simplePos x="0" y="0"/>
                <wp:positionH relativeFrom="page">
                  <wp:posOffset>908367</wp:posOffset>
                </wp:positionH>
                <wp:positionV relativeFrom="paragraph">
                  <wp:posOffset>46049</wp:posOffset>
                </wp:positionV>
                <wp:extent cx="38100" cy="127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38100" cy="1270"/>
                        </a:xfrm>
                        <a:custGeom>
                          <a:avLst/>
                          <a:gdLst/>
                          <a:ahLst/>
                          <a:cxnLst/>
                          <a:rect l="l" t="t" r="r" b="b"/>
                          <a:pathLst>
                            <a:path w="38100" h="0">
                              <a:moveTo>
                                <a:pt x="0" y="0"/>
                              </a:moveTo>
                              <a:lnTo>
                                <a:pt x="37960"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6672" from="71.525002pt,3.625971pt" to="74.514002pt,3.625971pt" stroked="true" strokeweight=".526pt" strokecolor="#000000">
                <v:stroke dashstyle="solid"/>
                <w10:wrap type="none"/>
              </v:line>
            </w:pict>
          </mc:Fallback>
        </mc:AlternateContent>
      </w:r>
      <w:r>
        <w:rPr>
          <w:rFonts w:ascii="STIX Math" w:eastAsia="STIX Math"/>
          <w:spacing w:val="-10"/>
          <w:sz w:val="12"/>
        </w:rPr>
        <w:t>8</w:t>
      </w:r>
      <w:r>
        <w:rPr>
          <w:rFonts w:ascii="STIX Math" w:eastAsia="STIX Math"/>
          <w:sz w:val="12"/>
        </w:rPr>
        <w:tab/>
      </w:r>
      <w:r>
        <w:rPr>
          <w:rFonts w:ascii="STIX Math" w:eastAsia="STIX Math"/>
          <w:spacing w:val="-10"/>
          <w:position w:val="-3"/>
          <w:sz w:val="12"/>
        </w:rPr>
        <w:t>2</w:t>
      </w:r>
      <w:r>
        <w:rPr>
          <w:rFonts w:ascii="STIX Math" w:eastAsia="STIX Math"/>
          <w:position w:val="-3"/>
          <w:sz w:val="12"/>
        </w:rPr>
        <w:tab/>
      </w:r>
      <w:r>
        <w:rPr>
          <w:rFonts w:ascii="STIX Math" w:eastAsia="STIX Math"/>
          <w:i/>
          <w:spacing w:val="-10"/>
          <w:sz w:val="12"/>
        </w:rPr>
        <w:t>𝑥</w:t>
      </w:r>
      <w:r>
        <w:rPr>
          <w:rFonts w:ascii="STIX Math" w:eastAsia="STIX Math"/>
          <w:i/>
          <w:sz w:val="12"/>
        </w:rPr>
        <w:tab/>
      </w:r>
      <w:r>
        <w:rPr>
          <w:rFonts w:ascii="STIX Math" w:eastAsia="STIX Math"/>
          <w:spacing w:val="-10"/>
          <w:sz w:val="12"/>
        </w:rPr>
        <w:t>1</w:t>
      </w:r>
      <w:r>
        <w:rPr>
          <w:rFonts w:ascii="STIX Math" w:eastAsia="STIX Math"/>
          <w:sz w:val="12"/>
        </w:rPr>
        <w:tab/>
      </w:r>
      <w:r>
        <w:rPr>
          <w:rFonts w:ascii="STIX Math" w:eastAsia="STIX Math"/>
          <w:spacing w:val="-10"/>
          <w:sz w:val="12"/>
        </w:rPr>
        <w:t>4</w:t>
      </w:r>
    </w:p>
    <w:p>
      <w:pPr>
        <w:tabs>
          <w:tab w:pos="637" w:val="left" w:leader="none"/>
          <w:tab w:pos="976" w:val="left" w:leader="none"/>
        </w:tabs>
        <w:spacing w:line="213" w:lineRule="exact" w:before="0"/>
        <w:ind w:left="299" w:right="0" w:firstLine="0"/>
        <w:jc w:val="left"/>
        <w:rPr>
          <w:rFonts w:ascii="STIX Math"/>
          <w:sz w:val="12"/>
        </w:rPr>
      </w:pPr>
      <w:r>
        <w:rPr/>
        <w:br w:type="column"/>
      </w:r>
      <w:r>
        <w:rPr>
          <w:rFonts w:ascii="STIX Math"/>
          <w:spacing w:val="-10"/>
          <w:sz w:val="12"/>
        </w:rPr>
        <w:t>7</w:t>
      </w:r>
      <w:r>
        <w:rPr>
          <w:rFonts w:ascii="STIX Math"/>
          <w:sz w:val="12"/>
        </w:rPr>
        <w:tab/>
      </w:r>
      <w:r>
        <w:rPr>
          <w:rFonts w:ascii="STIX Math"/>
          <w:spacing w:val="-10"/>
          <w:sz w:val="12"/>
        </w:rPr>
        <w:t>2</w:t>
      </w:r>
      <w:r>
        <w:rPr>
          <w:rFonts w:ascii="STIX Math"/>
          <w:sz w:val="12"/>
        </w:rPr>
        <w:tab/>
      </w:r>
      <w:r>
        <w:rPr>
          <w:rFonts w:ascii="STIX Math"/>
          <w:spacing w:val="-10"/>
          <w:sz w:val="12"/>
        </w:rPr>
        <w:t>3</w:t>
      </w:r>
    </w:p>
    <w:p>
      <w:pPr>
        <w:pStyle w:val="BodyText"/>
        <w:spacing w:line="213" w:lineRule="exact"/>
        <w:ind w:left="299"/>
      </w:pPr>
      <w:r>
        <w:rPr/>
        <w:br w:type="column"/>
      </w:r>
      <w:r>
        <w:rPr>
          <w:rFonts w:ascii="STIX Math" w:eastAsia="STIX Math"/>
          <w:i/>
          <w:w w:val="110"/>
        </w:rPr>
        <w:t>𝛽</w:t>
      </w:r>
      <w:r>
        <w:rPr>
          <w:rFonts w:ascii="STIX Math" w:eastAsia="STIX Math"/>
          <w:i/>
          <w:w w:val="110"/>
          <w:position w:val="-3"/>
          <w:sz w:val="12"/>
        </w:rPr>
        <w:t>𝑝</w:t>
      </w:r>
      <w:r>
        <w:rPr>
          <w:rFonts w:ascii="STIX Math" w:eastAsia="STIX Math"/>
          <w:i/>
          <w:w w:val="110"/>
        </w:rPr>
        <w:t>𝛥𝑇</w:t>
      </w:r>
      <w:r>
        <w:rPr>
          <w:rFonts w:ascii="STIX Math" w:eastAsia="STIX Math"/>
          <w:i/>
          <w:w w:val="110"/>
          <w:position w:val="-3"/>
          <w:sz w:val="12"/>
        </w:rPr>
        <w:t>𝑝</w:t>
      </w:r>
      <w:r>
        <w:rPr>
          <w:rFonts w:ascii="STIX Math" w:eastAsia="STIX Math"/>
          <w:i/>
          <w:spacing w:val="52"/>
          <w:w w:val="110"/>
          <w:position w:val="-3"/>
          <w:sz w:val="12"/>
        </w:rPr>
        <w:t> </w:t>
      </w:r>
      <w:r>
        <w:rPr>
          <w:w w:val="110"/>
        </w:rPr>
        <w:t>so</w:t>
      </w:r>
      <w:r>
        <w:rPr>
          <w:spacing w:val="32"/>
          <w:w w:val="110"/>
        </w:rPr>
        <w:t> </w:t>
      </w:r>
      <w:r>
        <w:rPr>
          <w:w w:val="110"/>
        </w:rPr>
        <w:t>if</w:t>
      </w:r>
      <w:r>
        <w:rPr>
          <w:spacing w:val="32"/>
          <w:w w:val="110"/>
        </w:rPr>
        <w:t> </w:t>
      </w:r>
      <w:r>
        <w:rPr>
          <w:w w:val="110"/>
        </w:rPr>
        <w:t>this</w:t>
      </w:r>
      <w:r>
        <w:rPr>
          <w:spacing w:val="32"/>
          <w:w w:val="110"/>
        </w:rPr>
        <w:t> </w:t>
      </w:r>
      <w:r>
        <w:rPr>
          <w:w w:val="110"/>
        </w:rPr>
        <w:t>is</w:t>
      </w:r>
      <w:r>
        <w:rPr>
          <w:spacing w:val="32"/>
          <w:w w:val="110"/>
        </w:rPr>
        <w:t> </w:t>
      </w:r>
      <w:r>
        <w:rPr>
          <w:w w:val="110"/>
        </w:rPr>
        <w:t>not</w:t>
      </w:r>
      <w:r>
        <w:rPr>
          <w:spacing w:val="32"/>
          <w:w w:val="110"/>
        </w:rPr>
        <w:t> </w:t>
      </w:r>
      <w:r>
        <w:rPr>
          <w:w w:val="110"/>
        </w:rPr>
        <w:t>so,</w:t>
      </w:r>
      <w:r>
        <w:rPr>
          <w:spacing w:val="32"/>
          <w:w w:val="110"/>
        </w:rPr>
        <w:t> </w:t>
      </w:r>
      <w:r>
        <w:rPr>
          <w:w w:val="110"/>
        </w:rPr>
        <w:t>then</w:t>
      </w:r>
      <w:r>
        <w:rPr>
          <w:spacing w:val="32"/>
          <w:w w:val="110"/>
        </w:rPr>
        <w:t> </w:t>
      </w:r>
      <w:r>
        <w:rPr>
          <w:w w:val="110"/>
        </w:rPr>
        <w:t>before</w:t>
      </w:r>
      <w:r>
        <w:rPr>
          <w:spacing w:val="32"/>
          <w:w w:val="110"/>
        </w:rPr>
        <w:t> </w:t>
      </w:r>
      <w:r>
        <w:rPr>
          <w:w w:val="110"/>
        </w:rPr>
        <w:t>applying</w:t>
      </w:r>
      <w:r>
        <w:rPr>
          <w:spacing w:val="32"/>
          <w:w w:val="110"/>
        </w:rPr>
        <w:t> </w:t>
      </w:r>
      <w:r>
        <w:rPr>
          <w:w w:val="110"/>
        </w:rPr>
        <w:t>Eq.</w:t>
      </w:r>
      <w:r>
        <w:rPr>
          <w:spacing w:val="31"/>
          <w:w w:val="110"/>
        </w:rPr>
        <w:t> </w:t>
      </w:r>
      <w:r>
        <w:rPr>
          <w:color w:val="007FAC"/>
          <w:w w:val="110"/>
        </w:rPr>
        <w:t>(</w:t>
      </w:r>
      <w:hyperlink w:history="true" w:anchor="_bookmark18">
        <w:r>
          <w:rPr>
            <w:color w:val="007FAC"/>
            <w:w w:val="110"/>
          </w:rPr>
          <w:t>35</w:t>
        </w:r>
      </w:hyperlink>
      <w:r>
        <w:rPr>
          <w:color w:val="007FAC"/>
          <w:w w:val="110"/>
        </w:rPr>
        <w:t>)</w:t>
      </w:r>
      <w:r>
        <w:rPr>
          <w:w w:val="110"/>
        </w:rPr>
        <w:t>,</w:t>
      </w:r>
      <w:r>
        <w:rPr>
          <w:spacing w:val="32"/>
          <w:w w:val="110"/>
        </w:rPr>
        <w:t> </w:t>
      </w:r>
      <w:r>
        <w:rPr>
          <w:w w:val="110"/>
        </w:rPr>
        <w:t>one</w:t>
      </w:r>
      <w:r>
        <w:rPr>
          <w:spacing w:val="32"/>
          <w:w w:val="110"/>
        </w:rPr>
        <w:t> </w:t>
      </w:r>
      <w:r>
        <w:rPr>
          <w:spacing w:val="-4"/>
          <w:w w:val="110"/>
        </w:rPr>
        <w:t>must</w:t>
      </w:r>
    </w:p>
    <w:p>
      <w:pPr>
        <w:spacing w:after="0" w:line="213" w:lineRule="exact"/>
        <w:sectPr>
          <w:type w:val="continuous"/>
          <w:pgSz w:w="11910" w:h="15880"/>
          <w:pgMar w:header="655" w:footer="544" w:top="620" w:bottom="280" w:left="640" w:right="640"/>
          <w:cols w:num="3" w:equalWidth="0">
            <w:col w:w="2089" w:space="58"/>
            <w:col w:w="1077" w:space="1969"/>
            <w:col w:w="5437"/>
          </w:cols>
        </w:sectPr>
      </w:pPr>
    </w:p>
    <w:p>
      <w:pPr>
        <w:pStyle w:val="BodyText"/>
        <w:spacing w:line="272" w:lineRule="exact"/>
        <w:jc w:val="both"/>
      </w:pPr>
      <w:r>
        <w:rPr>
          <w:w w:val="110"/>
        </w:rPr>
        <w:t>The</w:t>
      </w:r>
      <w:r>
        <w:rPr>
          <w:spacing w:val="36"/>
          <w:w w:val="110"/>
        </w:rPr>
        <w:t> </w:t>
      </w:r>
      <w:r>
        <w:rPr>
          <w:w w:val="110"/>
        </w:rPr>
        <w:t>boundary</w:t>
      </w:r>
      <w:r>
        <w:rPr>
          <w:spacing w:val="36"/>
          <w:w w:val="110"/>
        </w:rPr>
        <w:t> </w:t>
      </w:r>
      <w:r>
        <w:rPr>
          <w:w w:val="110"/>
        </w:rPr>
        <w:t>conditions</w:t>
      </w:r>
      <w:r>
        <w:rPr>
          <w:spacing w:val="37"/>
          <w:w w:val="110"/>
        </w:rPr>
        <w:t> </w:t>
      </w:r>
      <w:r>
        <w:rPr>
          <w:w w:val="110"/>
        </w:rPr>
        <w:t>for</w:t>
      </w:r>
      <w:r>
        <w:rPr>
          <w:spacing w:val="36"/>
          <w:w w:val="110"/>
        </w:rPr>
        <w:t> </w:t>
      </w:r>
      <w:r>
        <w:rPr>
          <w:rFonts w:ascii="STIX Math" w:eastAsia="STIX Math"/>
          <w:i/>
          <w:w w:val="110"/>
        </w:rPr>
        <w:t>𝑔</w:t>
      </w:r>
      <w:r>
        <w:rPr>
          <w:rFonts w:ascii="STIX Math" w:eastAsia="STIX Math"/>
          <w:i/>
          <w:spacing w:val="42"/>
          <w:w w:val="110"/>
        </w:rPr>
        <w:t> </w:t>
      </w:r>
      <w:r>
        <w:rPr>
          <w:w w:val="110"/>
        </w:rPr>
        <w:t>are</w:t>
      </w:r>
      <w:r>
        <w:rPr>
          <w:spacing w:val="36"/>
          <w:w w:val="110"/>
        </w:rPr>
        <w:t> </w:t>
      </w:r>
      <w:r>
        <w:rPr>
          <w:w w:val="110"/>
        </w:rPr>
        <w:t>the</w:t>
      </w:r>
      <w:r>
        <w:rPr>
          <w:spacing w:val="37"/>
          <w:w w:val="110"/>
        </w:rPr>
        <w:t> </w:t>
      </w:r>
      <w:r>
        <w:rPr>
          <w:w w:val="110"/>
        </w:rPr>
        <w:t>standard</w:t>
      </w:r>
      <w:r>
        <w:rPr>
          <w:spacing w:val="36"/>
          <w:w w:val="110"/>
        </w:rPr>
        <w:t> </w:t>
      </w:r>
      <w:r>
        <w:rPr>
          <w:w w:val="110"/>
        </w:rPr>
        <w:t>LBM</w:t>
      </w:r>
      <w:r>
        <w:rPr>
          <w:spacing w:val="37"/>
          <w:w w:val="110"/>
        </w:rPr>
        <w:t> </w:t>
      </w:r>
      <w:r>
        <w:rPr>
          <w:w w:val="110"/>
        </w:rPr>
        <w:t>bounce-</w:t>
      </w:r>
      <w:r>
        <w:rPr>
          <w:spacing w:val="-4"/>
          <w:w w:val="110"/>
        </w:rPr>
        <w:t>back</w:t>
      </w:r>
    </w:p>
    <w:p>
      <w:pPr>
        <w:spacing w:line="105" w:lineRule="auto" w:before="72"/>
        <w:ind w:left="111" w:right="38" w:firstLine="0"/>
        <w:jc w:val="both"/>
        <w:rPr>
          <w:sz w:val="16"/>
        </w:rPr>
      </w:pPr>
      <w:r>
        <w:rPr>
          <w:w w:val="110"/>
          <w:sz w:val="16"/>
        </w:rPr>
        <w:t>of</w:t>
      </w:r>
      <w:r>
        <w:rPr>
          <w:spacing w:val="35"/>
          <w:w w:val="110"/>
          <w:sz w:val="16"/>
        </w:rPr>
        <w:t> </w:t>
      </w:r>
      <w:r>
        <w:rPr>
          <w:w w:val="110"/>
          <w:sz w:val="16"/>
        </w:rPr>
        <w:t>the</w:t>
      </w:r>
      <w:r>
        <w:rPr>
          <w:spacing w:val="35"/>
          <w:w w:val="110"/>
          <w:sz w:val="16"/>
        </w:rPr>
        <w:t> </w:t>
      </w:r>
      <w:r>
        <w:rPr>
          <w:w w:val="110"/>
          <w:sz w:val="16"/>
        </w:rPr>
        <w:t>model</w:t>
      </w:r>
      <w:r>
        <w:rPr>
          <w:spacing w:val="35"/>
          <w:w w:val="110"/>
          <w:sz w:val="16"/>
        </w:rPr>
        <w:t> </w:t>
      </w:r>
      <w:r>
        <w:rPr>
          <w:w w:val="110"/>
          <w:sz w:val="16"/>
        </w:rPr>
        <w:t>at</w:t>
      </w:r>
      <w:r>
        <w:rPr>
          <w:spacing w:val="35"/>
          <w:w w:val="110"/>
          <w:sz w:val="16"/>
        </w:rPr>
        <w:t> </w:t>
      </w:r>
      <w:r>
        <w:rPr>
          <w:rFonts w:ascii="STIX Math" w:eastAsia="STIX Math"/>
          <w:i/>
          <w:w w:val="110"/>
          <w:sz w:val="16"/>
        </w:rPr>
        <w:t>𝑧</w:t>
      </w:r>
      <w:r>
        <w:rPr>
          <w:rFonts w:ascii="STIX Math" w:eastAsia="STIX Math"/>
          <w:i/>
          <w:spacing w:val="40"/>
          <w:w w:val="110"/>
          <w:sz w:val="16"/>
        </w:rPr>
        <w:t> </w:t>
      </w:r>
      <w:r>
        <w:rPr>
          <w:rFonts w:ascii="STIX Math" w:eastAsia="STIX Math"/>
          <w:w w:val="110"/>
          <w:sz w:val="16"/>
        </w:rPr>
        <w:t>=</w:t>
      </w:r>
      <w:r>
        <w:rPr>
          <w:rFonts w:ascii="STIX Math" w:eastAsia="STIX Math"/>
          <w:spacing w:val="40"/>
          <w:w w:val="110"/>
          <w:sz w:val="16"/>
        </w:rPr>
        <w:t> </w:t>
      </w:r>
      <w:r>
        <w:rPr>
          <w:rFonts w:ascii="STIX Math" w:eastAsia="STIX Math"/>
          <w:i/>
          <w:w w:val="110"/>
          <w:sz w:val="16"/>
        </w:rPr>
        <w:t>𝑧</w:t>
      </w:r>
      <w:r>
        <w:rPr>
          <w:rFonts w:ascii="STIX Math" w:eastAsia="STIX Math"/>
          <w:i/>
          <w:w w:val="110"/>
          <w:position w:val="-3"/>
          <w:sz w:val="12"/>
        </w:rPr>
        <w:t>𝑢</w:t>
      </w:r>
      <w:r>
        <w:rPr>
          <w:rFonts w:ascii="STIX Math" w:eastAsia="STIX Math"/>
          <w:i/>
          <w:spacing w:val="40"/>
          <w:w w:val="110"/>
          <w:position w:val="-3"/>
          <w:sz w:val="12"/>
        </w:rPr>
        <w:t> </w:t>
      </w:r>
      <w:r>
        <w:rPr>
          <w:w w:val="110"/>
          <w:sz w:val="16"/>
        </w:rPr>
        <w:t>we</w:t>
      </w:r>
      <w:r>
        <w:rPr>
          <w:spacing w:val="35"/>
          <w:w w:val="110"/>
          <w:sz w:val="16"/>
        </w:rPr>
        <w:t> </w:t>
      </w:r>
      <w:r>
        <w:rPr>
          <w:w w:val="110"/>
          <w:sz w:val="16"/>
        </w:rPr>
        <w:t>have</w:t>
      </w:r>
      <w:r>
        <w:rPr>
          <w:spacing w:val="35"/>
          <w:w w:val="110"/>
          <w:sz w:val="16"/>
        </w:rPr>
        <w:t> </w:t>
      </w:r>
      <w:r>
        <w:rPr>
          <w:rFonts w:ascii="STIX Math" w:eastAsia="STIX Math"/>
          <w:i/>
          <w:w w:val="110"/>
          <w:sz w:val="16"/>
        </w:rPr>
        <w:t>𝑔</w:t>
      </w:r>
      <w:r>
        <w:rPr>
          <w:rFonts w:ascii="STIX Math" w:eastAsia="STIX Math"/>
          <w:w w:val="110"/>
          <w:position w:val="-3"/>
          <w:sz w:val="12"/>
        </w:rPr>
        <w:t>3</w:t>
      </w:r>
      <w:r>
        <w:rPr>
          <w:rFonts w:ascii="STIX Math" w:eastAsia="STIX Math"/>
          <w:spacing w:val="40"/>
          <w:w w:val="110"/>
          <w:position w:val="-3"/>
          <w:sz w:val="12"/>
        </w:rPr>
        <w:t> </w:t>
      </w:r>
      <w:r>
        <w:rPr>
          <w:rFonts w:ascii="STIX Math" w:eastAsia="STIX Math"/>
          <w:w w:val="110"/>
          <w:sz w:val="16"/>
        </w:rPr>
        <w:t>=</w:t>
      </w:r>
      <w:r>
        <w:rPr>
          <w:rFonts w:ascii="STIX Math" w:eastAsia="STIX Math"/>
          <w:spacing w:val="40"/>
          <w:w w:val="110"/>
          <w:sz w:val="16"/>
        </w:rPr>
        <w:t> </w:t>
      </w:r>
      <w:r>
        <w:rPr>
          <w:rFonts w:ascii="STIX Math" w:eastAsia="STIX Math"/>
          <w:i/>
          <w:w w:val="110"/>
          <w:sz w:val="16"/>
        </w:rPr>
        <w:t>𝑔</w:t>
      </w:r>
      <w:r>
        <w:rPr>
          <w:rFonts w:ascii="STIX Math" w:eastAsia="STIX Math"/>
          <w:w w:val="110"/>
          <w:position w:val="-3"/>
          <w:sz w:val="12"/>
        </w:rPr>
        <w:t>4</w:t>
      </w:r>
      <w:r>
        <w:rPr>
          <w:w w:val="110"/>
          <w:sz w:val="16"/>
        </w:rPr>
        <w:t>,</w:t>
      </w:r>
      <w:r>
        <w:rPr>
          <w:spacing w:val="35"/>
          <w:w w:val="110"/>
          <w:sz w:val="16"/>
        </w:rPr>
        <w:t> </w:t>
      </w:r>
      <w:r>
        <w:rPr>
          <w:rFonts w:ascii="STIX Math" w:eastAsia="STIX Math"/>
          <w:i/>
          <w:w w:val="110"/>
          <w:sz w:val="16"/>
        </w:rPr>
        <w:t>𝑔</w:t>
      </w:r>
      <w:r>
        <w:rPr>
          <w:rFonts w:ascii="STIX Math" w:eastAsia="STIX Math"/>
          <w:w w:val="110"/>
          <w:position w:val="-3"/>
          <w:sz w:val="12"/>
        </w:rPr>
        <w:t>5</w:t>
      </w:r>
      <w:r>
        <w:rPr>
          <w:rFonts w:ascii="STIX Math" w:eastAsia="STIX Math"/>
          <w:spacing w:val="40"/>
          <w:w w:val="110"/>
          <w:position w:val="-3"/>
          <w:sz w:val="12"/>
        </w:rPr>
        <w:t> </w:t>
      </w:r>
      <w:r>
        <w:rPr>
          <w:rFonts w:ascii="STIX Math" w:eastAsia="STIX Math"/>
          <w:w w:val="110"/>
          <w:sz w:val="16"/>
        </w:rPr>
        <w:t>=</w:t>
      </w:r>
      <w:r>
        <w:rPr>
          <w:rFonts w:ascii="STIX Math" w:eastAsia="STIX Math"/>
          <w:spacing w:val="40"/>
          <w:w w:val="110"/>
          <w:sz w:val="16"/>
        </w:rPr>
        <w:t> </w:t>
      </w:r>
      <w:r>
        <w:rPr>
          <w:rFonts w:ascii="STIX Math" w:eastAsia="STIX Math"/>
          <w:i/>
          <w:w w:val="110"/>
          <w:sz w:val="16"/>
        </w:rPr>
        <w:t>𝑔</w:t>
      </w:r>
      <w:r>
        <w:rPr>
          <w:rFonts w:ascii="STIX Math" w:eastAsia="STIX Math"/>
          <w:w w:val="110"/>
          <w:position w:val="-3"/>
          <w:sz w:val="12"/>
        </w:rPr>
        <w:t>6</w:t>
      </w:r>
      <w:r>
        <w:rPr>
          <w:rFonts w:ascii="STIX Math" w:eastAsia="STIX Math"/>
          <w:spacing w:val="40"/>
          <w:w w:val="110"/>
          <w:position w:val="-3"/>
          <w:sz w:val="12"/>
        </w:rPr>
        <w:t> </w:t>
      </w:r>
      <w:r>
        <w:rPr>
          <w:w w:val="110"/>
          <w:sz w:val="16"/>
        </w:rPr>
        <w:t>and</w:t>
      </w:r>
      <w:r>
        <w:rPr>
          <w:spacing w:val="35"/>
          <w:w w:val="110"/>
          <w:sz w:val="16"/>
        </w:rPr>
        <w:t> </w:t>
      </w:r>
      <w:r>
        <w:rPr>
          <w:rFonts w:ascii="STIX Math" w:eastAsia="STIX Math"/>
          <w:i/>
          <w:w w:val="110"/>
          <w:sz w:val="16"/>
        </w:rPr>
        <w:t>𝑔</w:t>
      </w:r>
      <w:r>
        <w:rPr>
          <w:rFonts w:ascii="STIX Math" w:eastAsia="STIX Math"/>
          <w:w w:val="110"/>
          <w:position w:val="-3"/>
          <w:sz w:val="12"/>
        </w:rPr>
        <w:t>8</w:t>
      </w:r>
      <w:r>
        <w:rPr>
          <w:rFonts w:ascii="STIX Math" w:eastAsia="STIX Math"/>
          <w:spacing w:val="40"/>
          <w:w w:val="110"/>
          <w:position w:val="-3"/>
          <w:sz w:val="12"/>
        </w:rPr>
        <w:t> </w:t>
      </w:r>
      <w:r>
        <w:rPr>
          <w:rFonts w:ascii="STIX Math" w:eastAsia="STIX Math"/>
          <w:w w:val="110"/>
          <w:sz w:val="16"/>
        </w:rPr>
        <w:t>=</w:t>
      </w:r>
      <w:r>
        <w:rPr>
          <w:rFonts w:ascii="STIX Math" w:eastAsia="STIX Math"/>
          <w:spacing w:val="40"/>
          <w:w w:val="110"/>
          <w:sz w:val="16"/>
        </w:rPr>
        <w:t> </w:t>
      </w:r>
      <w:r>
        <w:rPr>
          <w:rFonts w:ascii="STIX Math" w:eastAsia="STIX Math"/>
          <w:i/>
          <w:w w:val="110"/>
          <w:sz w:val="16"/>
        </w:rPr>
        <w:t>𝑔</w:t>
      </w:r>
      <w:r>
        <w:rPr>
          <w:rFonts w:ascii="STIX Math" w:eastAsia="STIX Math"/>
          <w:w w:val="110"/>
          <w:position w:val="-3"/>
          <w:sz w:val="12"/>
        </w:rPr>
        <w:t>7</w:t>
      </w:r>
      <w:r>
        <w:rPr>
          <w:w w:val="110"/>
          <w:sz w:val="16"/>
        </w:rPr>
        <w:t>,</w:t>
      </w:r>
      <w:r>
        <w:rPr>
          <w:spacing w:val="35"/>
          <w:w w:val="110"/>
          <w:sz w:val="16"/>
        </w:rPr>
        <w:t> </w:t>
      </w:r>
      <w:r>
        <w:rPr>
          <w:w w:val="110"/>
          <w:sz w:val="16"/>
        </w:rPr>
        <w:t>and boundary conditions at the upper and lower boundaries. So at the top</w:t>
      </w:r>
      <w:r>
        <w:rPr>
          <w:spacing w:val="80"/>
          <w:w w:val="110"/>
          <w:sz w:val="16"/>
        </w:rPr>
        <w:t> </w:t>
      </w:r>
      <w:r>
        <w:rPr>
          <w:w w:val="110"/>
          <w:sz w:val="16"/>
        </w:rPr>
        <w:t>at</w:t>
      </w:r>
      <w:r>
        <w:rPr>
          <w:spacing w:val="34"/>
          <w:w w:val="110"/>
          <w:sz w:val="16"/>
        </w:rPr>
        <w:t> </w:t>
      </w:r>
      <w:r>
        <w:rPr>
          <w:w w:val="110"/>
          <w:sz w:val="16"/>
        </w:rPr>
        <w:t>the</w:t>
      </w:r>
      <w:r>
        <w:rPr>
          <w:spacing w:val="34"/>
          <w:w w:val="110"/>
          <w:sz w:val="16"/>
        </w:rPr>
        <w:t> </w:t>
      </w:r>
      <w:r>
        <w:rPr>
          <w:w w:val="110"/>
          <w:sz w:val="16"/>
        </w:rPr>
        <w:t>base</w:t>
      </w:r>
      <w:r>
        <w:rPr>
          <w:spacing w:val="34"/>
          <w:w w:val="110"/>
          <w:sz w:val="16"/>
        </w:rPr>
        <w:t> </w:t>
      </w:r>
      <w:r>
        <w:rPr>
          <w:w w:val="110"/>
          <w:sz w:val="16"/>
        </w:rPr>
        <w:t>of</w:t>
      </w:r>
      <w:r>
        <w:rPr>
          <w:spacing w:val="34"/>
          <w:w w:val="110"/>
          <w:sz w:val="16"/>
        </w:rPr>
        <w:t> </w:t>
      </w:r>
      <w:r>
        <w:rPr>
          <w:w w:val="110"/>
          <w:sz w:val="16"/>
        </w:rPr>
        <w:t>the</w:t>
      </w:r>
      <w:r>
        <w:rPr>
          <w:spacing w:val="34"/>
          <w:w w:val="110"/>
          <w:sz w:val="16"/>
        </w:rPr>
        <w:t> </w:t>
      </w:r>
      <w:r>
        <w:rPr>
          <w:w w:val="110"/>
          <w:sz w:val="16"/>
        </w:rPr>
        <w:t>model</w:t>
      </w:r>
      <w:r>
        <w:rPr>
          <w:spacing w:val="34"/>
          <w:w w:val="110"/>
          <w:sz w:val="16"/>
        </w:rPr>
        <w:t> </w:t>
      </w:r>
      <w:r>
        <w:rPr>
          <w:w w:val="110"/>
          <w:sz w:val="16"/>
        </w:rPr>
        <w:t>at</w:t>
      </w:r>
      <w:r>
        <w:rPr>
          <w:spacing w:val="34"/>
          <w:w w:val="110"/>
          <w:sz w:val="16"/>
        </w:rPr>
        <w:t> </w:t>
      </w:r>
      <w:r>
        <w:rPr>
          <w:rFonts w:ascii="STIX Math" w:eastAsia="STIX Math"/>
          <w:i/>
          <w:w w:val="110"/>
          <w:sz w:val="16"/>
        </w:rPr>
        <w:t>𝑧</w:t>
      </w:r>
      <w:r>
        <w:rPr>
          <w:rFonts w:ascii="STIX Math" w:eastAsia="STIX Math"/>
          <w:i/>
          <w:spacing w:val="40"/>
          <w:w w:val="110"/>
          <w:sz w:val="16"/>
        </w:rPr>
        <w:t> </w:t>
      </w:r>
      <w:r>
        <w:rPr>
          <w:rFonts w:ascii="STIX Math" w:eastAsia="STIX Math"/>
          <w:w w:val="110"/>
          <w:sz w:val="16"/>
        </w:rPr>
        <w:t>=</w:t>
      </w:r>
      <w:r>
        <w:rPr>
          <w:rFonts w:ascii="STIX Math" w:eastAsia="STIX Math"/>
          <w:spacing w:val="40"/>
          <w:w w:val="110"/>
          <w:sz w:val="16"/>
        </w:rPr>
        <w:t> </w:t>
      </w:r>
      <w:r>
        <w:rPr>
          <w:rFonts w:ascii="STIX Math" w:eastAsia="STIX Math"/>
          <w:i/>
          <w:w w:val="110"/>
          <w:sz w:val="16"/>
        </w:rPr>
        <w:t>𝑧</w:t>
      </w:r>
      <w:r>
        <w:rPr>
          <w:rFonts w:ascii="STIX Math" w:eastAsia="STIX Math"/>
          <w:i/>
          <w:w w:val="110"/>
          <w:position w:val="-3"/>
          <w:sz w:val="12"/>
        </w:rPr>
        <w:t>𝑏</w:t>
      </w:r>
      <w:r>
        <w:rPr>
          <w:rFonts w:ascii="STIX Math" w:eastAsia="STIX Math"/>
          <w:i/>
          <w:spacing w:val="40"/>
          <w:w w:val="110"/>
          <w:position w:val="-3"/>
          <w:sz w:val="12"/>
        </w:rPr>
        <w:t> </w:t>
      </w:r>
      <w:r>
        <w:rPr>
          <w:w w:val="110"/>
          <w:sz w:val="16"/>
        </w:rPr>
        <w:t>we</w:t>
      </w:r>
      <w:r>
        <w:rPr>
          <w:spacing w:val="34"/>
          <w:w w:val="110"/>
          <w:sz w:val="16"/>
        </w:rPr>
        <w:t> </w:t>
      </w:r>
      <w:r>
        <w:rPr>
          <w:w w:val="110"/>
          <w:sz w:val="16"/>
        </w:rPr>
        <w:t>have</w:t>
      </w:r>
      <w:r>
        <w:rPr>
          <w:spacing w:val="34"/>
          <w:w w:val="110"/>
          <w:sz w:val="16"/>
        </w:rPr>
        <w:t> </w:t>
      </w:r>
      <w:r>
        <w:rPr>
          <w:rFonts w:ascii="STIX Math" w:eastAsia="STIX Math"/>
          <w:i/>
          <w:w w:val="110"/>
          <w:sz w:val="16"/>
        </w:rPr>
        <w:t>𝑔</w:t>
      </w:r>
      <w:r>
        <w:rPr>
          <w:rFonts w:ascii="STIX Math" w:eastAsia="STIX Math"/>
          <w:w w:val="110"/>
          <w:position w:val="-3"/>
          <w:sz w:val="12"/>
        </w:rPr>
        <w:t>4</w:t>
      </w:r>
      <w:r>
        <w:rPr>
          <w:rFonts w:ascii="STIX Math" w:eastAsia="STIX Math"/>
          <w:spacing w:val="74"/>
          <w:w w:val="110"/>
          <w:position w:val="-3"/>
          <w:sz w:val="12"/>
        </w:rPr>
        <w:t> </w:t>
      </w:r>
      <w:r>
        <w:rPr>
          <w:rFonts w:ascii="STIX Math" w:eastAsia="STIX Math"/>
          <w:w w:val="110"/>
          <w:sz w:val="16"/>
        </w:rPr>
        <w:t>=</w:t>
      </w:r>
      <w:r>
        <w:rPr>
          <w:rFonts w:ascii="STIX Math" w:eastAsia="STIX Math"/>
          <w:spacing w:val="40"/>
          <w:w w:val="110"/>
          <w:sz w:val="16"/>
        </w:rPr>
        <w:t> </w:t>
      </w:r>
      <w:r>
        <w:rPr>
          <w:rFonts w:ascii="STIX Math" w:eastAsia="STIX Math"/>
          <w:i/>
          <w:w w:val="110"/>
          <w:sz w:val="16"/>
        </w:rPr>
        <w:t>𝑔</w:t>
      </w:r>
      <w:r>
        <w:rPr>
          <w:rFonts w:ascii="STIX Math" w:eastAsia="STIX Math"/>
          <w:w w:val="110"/>
          <w:position w:val="-3"/>
          <w:sz w:val="12"/>
        </w:rPr>
        <w:t>3</w:t>
      </w:r>
      <w:r>
        <w:rPr>
          <w:w w:val="110"/>
          <w:sz w:val="16"/>
        </w:rPr>
        <w:t>,</w:t>
      </w:r>
      <w:r>
        <w:rPr>
          <w:spacing w:val="34"/>
          <w:w w:val="110"/>
          <w:sz w:val="16"/>
        </w:rPr>
        <w:t> </w:t>
      </w:r>
      <w:r>
        <w:rPr>
          <w:rFonts w:ascii="STIX Math" w:eastAsia="STIX Math"/>
          <w:i/>
          <w:w w:val="110"/>
          <w:sz w:val="16"/>
        </w:rPr>
        <w:t>𝑔</w:t>
      </w:r>
      <w:r>
        <w:rPr>
          <w:rFonts w:ascii="STIX Math" w:eastAsia="STIX Math"/>
          <w:w w:val="110"/>
          <w:position w:val="-3"/>
          <w:sz w:val="12"/>
        </w:rPr>
        <w:t>6</w:t>
      </w:r>
      <w:r>
        <w:rPr>
          <w:rFonts w:ascii="STIX Math" w:eastAsia="STIX Math"/>
          <w:spacing w:val="74"/>
          <w:w w:val="110"/>
          <w:position w:val="-3"/>
          <w:sz w:val="12"/>
        </w:rPr>
        <w:t> </w:t>
      </w:r>
      <w:r>
        <w:rPr>
          <w:rFonts w:ascii="STIX Math" w:eastAsia="STIX Math"/>
          <w:w w:val="110"/>
          <w:sz w:val="16"/>
        </w:rPr>
        <w:t>=</w:t>
      </w:r>
      <w:r>
        <w:rPr>
          <w:rFonts w:ascii="STIX Math" w:eastAsia="STIX Math"/>
          <w:spacing w:val="40"/>
          <w:w w:val="110"/>
          <w:sz w:val="16"/>
        </w:rPr>
        <w:t> </w:t>
      </w:r>
      <w:r>
        <w:rPr>
          <w:rFonts w:ascii="STIX Math" w:eastAsia="STIX Math"/>
          <w:i/>
          <w:w w:val="110"/>
          <w:sz w:val="16"/>
        </w:rPr>
        <w:t>𝑔</w:t>
      </w:r>
      <w:r>
        <w:rPr>
          <w:rFonts w:ascii="STIX Math" w:eastAsia="STIX Math"/>
          <w:w w:val="110"/>
          <w:position w:val="-3"/>
          <w:sz w:val="12"/>
        </w:rPr>
        <w:t>5</w:t>
      </w:r>
      <w:r>
        <w:rPr>
          <w:rFonts w:ascii="STIX Math" w:eastAsia="STIX Math"/>
          <w:spacing w:val="40"/>
          <w:w w:val="110"/>
          <w:position w:val="-3"/>
          <w:sz w:val="12"/>
        </w:rPr>
        <w:t> </w:t>
      </w:r>
      <w:r>
        <w:rPr>
          <w:w w:val="110"/>
          <w:sz w:val="16"/>
        </w:rPr>
        <w:t>and</w:t>
      </w:r>
    </w:p>
    <w:p>
      <w:pPr>
        <w:pStyle w:val="BodyText"/>
        <w:spacing w:line="212" w:lineRule="exact"/>
        <w:jc w:val="both"/>
      </w:pPr>
      <w:r>
        <w:rPr>
          <w:rFonts w:ascii="STIX Math" w:eastAsia="STIX Math"/>
          <w:i/>
          <w:w w:val="110"/>
        </w:rPr>
        <w:t>𝑔</w:t>
      </w:r>
      <w:r>
        <w:rPr>
          <w:rFonts w:ascii="STIX Math" w:eastAsia="STIX Math"/>
          <w:w w:val="110"/>
          <w:vertAlign w:val="subscript"/>
        </w:rPr>
        <w:t>7</w:t>
      </w:r>
      <w:r>
        <w:rPr>
          <w:rFonts w:ascii="STIX Math" w:eastAsia="STIX Math"/>
          <w:spacing w:val="60"/>
          <w:w w:val="110"/>
          <w:vertAlign w:val="baseline"/>
        </w:rPr>
        <w:t> </w:t>
      </w:r>
      <w:r>
        <w:rPr>
          <w:rFonts w:ascii="STIX Math" w:eastAsia="STIX Math"/>
          <w:w w:val="110"/>
          <w:vertAlign w:val="baseline"/>
        </w:rPr>
        <w:t>=</w:t>
      </w:r>
      <w:r>
        <w:rPr>
          <w:rFonts w:ascii="STIX Math" w:eastAsia="STIX Math"/>
          <w:spacing w:val="50"/>
          <w:w w:val="110"/>
          <w:vertAlign w:val="baseline"/>
        </w:rPr>
        <w:t> </w:t>
      </w:r>
      <w:r>
        <w:rPr>
          <w:rFonts w:ascii="STIX Math" w:eastAsia="STIX Math"/>
          <w:i/>
          <w:w w:val="110"/>
          <w:vertAlign w:val="baseline"/>
        </w:rPr>
        <w:t>𝑔</w:t>
      </w:r>
      <w:r>
        <w:rPr>
          <w:rFonts w:ascii="STIX Math" w:eastAsia="STIX Math"/>
          <w:w w:val="110"/>
          <w:vertAlign w:val="subscript"/>
        </w:rPr>
        <w:t>8</w:t>
      </w:r>
      <w:r>
        <w:rPr>
          <w:w w:val="110"/>
          <w:vertAlign w:val="baseline"/>
        </w:rPr>
        <w:t>.</w:t>
      </w:r>
      <w:r>
        <w:rPr>
          <w:spacing w:val="31"/>
          <w:w w:val="110"/>
          <w:vertAlign w:val="baseline"/>
        </w:rPr>
        <w:t> </w:t>
      </w:r>
      <w:r>
        <w:rPr>
          <w:w w:val="110"/>
          <w:vertAlign w:val="baseline"/>
        </w:rPr>
        <w:t>These</w:t>
      </w:r>
      <w:r>
        <w:rPr>
          <w:spacing w:val="31"/>
          <w:w w:val="110"/>
          <w:vertAlign w:val="baseline"/>
        </w:rPr>
        <w:t> </w:t>
      </w:r>
      <w:r>
        <w:rPr>
          <w:w w:val="110"/>
          <w:vertAlign w:val="baseline"/>
        </w:rPr>
        <w:t>boundary</w:t>
      </w:r>
      <w:r>
        <w:rPr>
          <w:spacing w:val="32"/>
          <w:w w:val="110"/>
          <w:vertAlign w:val="baseline"/>
        </w:rPr>
        <w:t> </w:t>
      </w:r>
      <w:r>
        <w:rPr>
          <w:w w:val="110"/>
          <w:vertAlign w:val="baseline"/>
        </w:rPr>
        <w:t>conditions</w:t>
      </w:r>
      <w:r>
        <w:rPr>
          <w:spacing w:val="31"/>
          <w:w w:val="110"/>
          <w:vertAlign w:val="baseline"/>
        </w:rPr>
        <w:t> </w:t>
      </w:r>
      <w:r>
        <w:rPr>
          <w:w w:val="110"/>
          <w:vertAlign w:val="baseline"/>
        </w:rPr>
        <w:t>amount</w:t>
      </w:r>
      <w:r>
        <w:rPr>
          <w:spacing w:val="31"/>
          <w:w w:val="110"/>
          <w:vertAlign w:val="baseline"/>
        </w:rPr>
        <w:t> </w:t>
      </w:r>
      <w:r>
        <w:rPr>
          <w:w w:val="110"/>
          <w:vertAlign w:val="baseline"/>
        </w:rPr>
        <w:t>to</w:t>
      </w:r>
      <w:r>
        <w:rPr>
          <w:spacing w:val="32"/>
          <w:w w:val="110"/>
          <w:vertAlign w:val="baseline"/>
        </w:rPr>
        <w:t> </w:t>
      </w:r>
      <w:r>
        <w:rPr>
          <w:w w:val="110"/>
          <w:vertAlign w:val="baseline"/>
        </w:rPr>
        <w:t>thermally</w:t>
      </w:r>
      <w:r>
        <w:rPr>
          <w:spacing w:val="31"/>
          <w:w w:val="110"/>
          <w:vertAlign w:val="baseline"/>
        </w:rPr>
        <w:t> </w:t>
      </w:r>
      <w:r>
        <w:rPr>
          <w:spacing w:val="-2"/>
          <w:w w:val="110"/>
          <w:vertAlign w:val="baseline"/>
        </w:rPr>
        <w:t>insulating</w:t>
      </w:r>
    </w:p>
    <w:p>
      <w:pPr>
        <w:pStyle w:val="BodyText"/>
        <w:spacing w:line="112" w:lineRule="auto" w:before="67"/>
        <w:ind w:right="38"/>
        <w:jc w:val="both"/>
      </w:pPr>
      <w:r>
        <w:rPr>
          <w:w w:val="110"/>
        </w:rPr>
        <w:t>a constant temperature </w:t>
      </w:r>
      <w:r>
        <w:rPr>
          <w:rFonts w:ascii="STIX Math" w:eastAsia="STIX Math"/>
          <w:i/>
          <w:w w:val="110"/>
        </w:rPr>
        <w:t>𝑇</w:t>
      </w:r>
      <w:r>
        <w:rPr>
          <w:rFonts w:ascii="STIX Math" w:eastAsia="STIX Math"/>
          <w:i/>
          <w:spacing w:val="40"/>
          <w:w w:val="110"/>
        </w:rPr>
        <w:t> </w:t>
      </w:r>
      <w:r>
        <w:rPr>
          <w:rFonts w:ascii="STIX Math" w:eastAsia="STIX Math"/>
          <w:w w:val="110"/>
        </w:rPr>
        <w:t>= </w:t>
      </w:r>
      <w:r>
        <w:rPr>
          <w:rFonts w:ascii="STIX Math" w:eastAsia="STIX Math"/>
          <w:i/>
          <w:w w:val="110"/>
        </w:rPr>
        <w:t>𝑇</w:t>
      </w:r>
      <w:r>
        <w:rPr>
          <w:rFonts w:ascii="STIX Math" w:eastAsia="STIX Math"/>
          <w:w w:val="110"/>
          <w:vertAlign w:val="subscript"/>
        </w:rPr>
        <w:t>0</w:t>
      </w:r>
      <w:r>
        <w:rPr>
          <w:rFonts w:ascii="STIX Math" w:eastAsia="STIX Math"/>
          <w:w w:val="110"/>
          <w:vertAlign w:val="baseline"/>
        </w:rPr>
        <w:t> </w:t>
      </w:r>
      <w:r>
        <w:rPr>
          <w:w w:val="110"/>
          <w:vertAlign w:val="baseline"/>
        </w:rPr>
        <w:t>in the lattice, and set the temperature boundary</w:t>
      </w:r>
      <w:r>
        <w:rPr>
          <w:spacing w:val="9"/>
          <w:w w:val="110"/>
          <w:vertAlign w:val="baseline"/>
        </w:rPr>
        <w:t> </w:t>
      </w:r>
      <w:r>
        <w:rPr>
          <w:w w:val="110"/>
          <w:vertAlign w:val="baseline"/>
        </w:rPr>
        <w:t>conditions.</w:t>
      </w:r>
      <w:r>
        <w:rPr>
          <w:spacing w:val="10"/>
          <w:w w:val="110"/>
          <w:vertAlign w:val="baseline"/>
        </w:rPr>
        <w:t> </w:t>
      </w:r>
      <w:r>
        <w:rPr>
          <w:w w:val="110"/>
          <w:vertAlign w:val="baseline"/>
        </w:rPr>
        <w:t>In</w:t>
      </w:r>
      <w:r>
        <w:rPr>
          <w:spacing w:val="10"/>
          <w:w w:val="110"/>
          <w:vertAlign w:val="baseline"/>
        </w:rPr>
        <w:t> </w:t>
      </w:r>
      <w:r>
        <w:rPr>
          <w:w w:val="110"/>
          <w:vertAlign w:val="baseline"/>
        </w:rPr>
        <w:t>the</w:t>
      </w:r>
      <w:r>
        <w:rPr>
          <w:spacing w:val="10"/>
          <w:w w:val="110"/>
          <w:vertAlign w:val="baseline"/>
        </w:rPr>
        <w:t> </w:t>
      </w:r>
      <w:r>
        <w:rPr>
          <w:w w:val="110"/>
          <w:vertAlign w:val="baseline"/>
        </w:rPr>
        <w:t>runs</w:t>
      </w:r>
      <w:r>
        <w:rPr>
          <w:spacing w:val="10"/>
          <w:w w:val="110"/>
          <w:vertAlign w:val="baseline"/>
        </w:rPr>
        <w:t> </w:t>
      </w:r>
      <w:r>
        <w:rPr>
          <w:w w:val="110"/>
          <w:vertAlign w:val="baseline"/>
        </w:rPr>
        <w:t>in</w:t>
      </w:r>
      <w:r>
        <w:rPr>
          <w:spacing w:val="10"/>
          <w:w w:val="110"/>
          <w:vertAlign w:val="baseline"/>
        </w:rPr>
        <w:t> </w:t>
      </w:r>
      <w:r>
        <w:rPr>
          <w:w w:val="110"/>
          <w:vertAlign w:val="baseline"/>
        </w:rPr>
        <w:t>the</w:t>
      </w:r>
      <w:r>
        <w:rPr>
          <w:spacing w:val="10"/>
          <w:w w:val="110"/>
          <w:vertAlign w:val="baseline"/>
        </w:rPr>
        <w:t> </w:t>
      </w:r>
      <w:r>
        <w:rPr>
          <w:w w:val="110"/>
          <w:vertAlign w:val="baseline"/>
        </w:rPr>
        <w:t>next</w:t>
      </w:r>
      <w:r>
        <w:rPr>
          <w:spacing w:val="9"/>
          <w:w w:val="110"/>
          <w:vertAlign w:val="baseline"/>
        </w:rPr>
        <w:t> </w:t>
      </w:r>
      <w:r>
        <w:rPr>
          <w:w w:val="110"/>
          <w:vertAlign w:val="baseline"/>
        </w:rPr>
        <w:t>section,</w:t>
      </w:r>
      <w:r>
        <w:rPr>
          <w:spacing w:val="10"/>
          <w:w w:val="110"/>
          <w:vertAlign w:val="baseline"/>
        </w:rPr>
        <w:t> </w:t>
      </w:r>
      <w:r>
        <w:rPr>
          <w:w w:val="110"/>
          <w:vertAlign w:val="baseline"/>
        </w:rPr>
        <w:t>we</w:t>
      </w:r>
      <w:r>
        <w:rPr>
          <w:spacing w:val="10"/>
          <w:w w:val="110"/>
          <w:vertAlign w:val="baseline"/>
        </w:rPr>
        <w:t> </w:t>
      </w:r>
      <w:r>
        <w:rPr>
          <w:w w:val="110"/>
          <w:vertAlign w:val="baseline"/>
        </w:rPr>
        <w:t>will</w:t>
      </w:r>
      <w:r>
        <w:rPr>
          <w:spacing w:val="10"/>
          <w:w w:val="110"/>
          <w:vertAlign w:val="baseline"/>
        </w:rPr>
        <w:t> </w:t>
      </w:r>
      <w:r>
        <w:rPr>
          <w:spacing w:val="-2"/>
          <w:w w:val="110"/>
          <w:vertAlign w:val="baseline"/>
        </w:rPr>
        <w:t>initialize</w:t>
      </w:r>
    </w:p>
    <w:p>
      <w:pPr>
        <w:spacing w:line="84" w:lineRule="exact" w:before="0"/>
        <w:ind w:left="111" w:right="0" w:firstLine="0"/>
        <w:jc w:val="left"/>
        <w:rPr>
          <w:sz w:val="16"/>
        </w:rPr>
      </w:pPr>
      <w:r>
        <w:rPr/>
        <w:br w:type="column"/>
      </w:r>
      <w:r>
        <w:rPr>
          <w:w w:val="110"/>
          <w:sz w:val="16"/>
        </w:rPr>
        <w:t>convert</w:t>
      </w:r>
      <w:r>
        <w:rPr>
          <w:spacing w:val="-3"/>
          <w:w w:val="110"/>
          <w:sz w:val="16"/>
        </w:rPr>
        <w:t> </w:t>
      </w:r>
      <w:r>
        <w:rPr>
          <w:rFonts w:ascii="STIX Math" w:eastAsia="STIX Math"/>
          <w:i/>
          <w:w w:val="110"/>
          <w:sz w:val="16"/>
        </w:rPr>
        <w:t>𝛥𝛽</w:t>
      </w:r>
      <w:r>
        <w:rPr>
          <w:rFonts w:ascii="FreeSerif" w:eastAsia="FreeSerif"/>
          <w:w w:val="110"/>
          <w:position w:val="-3"/>
          <w:sz w:val="12"/>
        </w:rPr>
        <w:t>𝓁</w:t>
      </w:r>
      <w:r>
        <w:rPr>
          <w:rFonts w:ascii="FreeSerif" w:eastAsia="FreeSerif"/>
          <w:spacing w:val="22"/>
          <w:w w:val="110"/>
          <w:position w:val="-3"/>
          <w:sz w:val="12"/>
        </w:rPr>
        <w:t> </w:t>
      </w:r>
      <w:r>
        <w:rPr>
          <w:w w:val="110"/>
          <w:sz w:val="16"/>
        </w:rPr>
        <w:t>and</w:t>
      </w:r>
      <w:r>
        <w:rPr>
          <w:spacing w:val="-2"/>
          <w:w w:val="110"/>
          <w:sz w:val="16"/>
        </w:rPr>
        <w:t> </w:t>
      </w:r>
      <w:r>
        <w:rPr>
          <w:rFonts w:ascii="STIX Math" w:eastAsia="STIX Math"/>
          <w:i/>
          <w:w w:val="110"/>
          <w:sz w:val="16"/>
        </w:rPr>
        <w:t>𝛥𝑇</w:t>
      </w:r>
      <w:r>
        <w:rPr>
          <w:rFonts w:ascii="FreeSerif" w:eastAsia="FreeSerif"/>
          <w:w w:val="110"/>
          <w:position w:val="-3"/>
          <w:sz w:val="12"/>
        </w:rPr>
        <w:t>𝓁</w:t>
      </w:r>
      <w:r>
        <w:rPr>
          <w:rFonts w:ascii="FreeSerif" w:eastAsia="FreeSerif"/>
          <w:spacing w:val="22"/>
          <w:w w:val="110"/>
          <w:position w:val="-3"/>
          <w:sz w:val="12"/>
        </w:rPr>
        <w:t> </w:t>
      </w:r>
      <w:r>
        <w:rPr>
          <w:w w:val="110"/>
          <w:sz w:val="16"/>
        </w:rPr>
        <w:t>to</w:t>
      </w:r>
      <w:r>
        <w:rPr>
          <w:spacing w:val="-2"/>
          <w:w w:val="110"/>
          <w:sz w:val="16"/>
        </w:rPr>
        <w:t> </w:t>
      </w:r>
      <w:r>
        <w:rPr>
          <w:w w:val="110"/>
          <w:sz w:val="16"/>
        </w:rPr>
        <w:t>the</w:t>
      </w:r>
      <w:r>
        <w:rPr>
          <w:spacing w:val="-3"/>
          <w:w w:val="110"/>
          <w:sz w:val="16"/>
        </w:rPr>
        <w:t> </w:t>
      </w:r>
      <w:r>
        <w:rPr>
          <w:w w:val="110"/>
          <w:sz w:val="16"/>
        </w:rPr>
        <w:t>desired</w:t>
      </w:r>
      <w:r>
        <w:rPr>
          <w:spacing w:val="-3"/>
          <w:w w:val="110"/>
          <w:sz w:val="16"/>
        </w:rPr>
        <w:t> </w:t>
      </w:r>
      <w:r>
        <w:rPr>
          <w:w w:val="110"/>
          <w:sz w:val="16"/>
        </w:rPr>
        <w:t>physical</w:t>
      </w:r>
      <w:r>
        <w:rPr>
          <w:spacing w:val="-3"/>
          <w:w w:val="110"/>
          <w:sz w:val="16"/>
        </w:rPr>
        <w:t> </w:t>
      </w:r>
      <w:r>
        <w:rPr>
          <w:w w:val="110"/>
          <w:sz w:val="16"/>
        </w:rPr>
        <w:t>values</w:t>
      </w:r>
      <w:r>
        <w:rPr>
          <w:spacing w:val="-2"/>
          <w:w w:val="110"/>
          <w:sz w:val="16"/>
        </w:rPr>
        <w:t> </w:t>
      </w:r>
      <w:r>
        <w:rPr>
          <w:w w:val="110"/>
          <w:sz w:val="16"/>
        </w:rPr>
        <w:t>of</w:t>
      </w:r>
      <w:r>
        <w:rPr>
          <w:spacing w:val="-3"/>
          <w:w w:val="110"/>
          <w:sz w:val="16"/>
        </w:rPr>
        <w:t> </w:t>
      </w:r>
      <w:r>
        <w:rPr>
          <w:rFonts w:ascii="STIX Math" w:eastAsia="STIX Math"/>
          <w:i/>
          <w:w w:val="110"/>
          <w:sz w:val="16"/>
        </w:rPr>
        <w:t>𝛥𝛽</w:t>
      </w:r>
      <w:r>
        <w:rPr>
          <w:rFonts w:ascii="STIX Math" w:eastAsia="STIX Math"/>
          <w:i/>
          <w:w w:val="110"/>
          <w:position w:val="-3"/>
          <w:sz w:val="12"/>
        </w:rPr>
        <w:t>𝑝</w:t>
      </w:r>
      <w:r>
        <w:rPr>
          <w:rFonts w:ascii="STIX Math" w:eastAsia="STIX Math"/>
          <w:i/>
          <w:spacing w:val="18"/>
          <w:w w:val="110"/>
          <w:position w:val="-3"/>
          <w:sz w:val="12"/>
        </w:rPr>
        <w:t> </w:t>
      </w:r>
      <w:r>
        <w:rPr>
          <w:w w:val="110"/>
          <w:sz w:val="16"/>
        </w:rPr>
        <w:t>and</w:t>
      </w:r>
      <w:r>
        <w:rPr>
          <w:spacing w:val="-2"/>
          <w:w w:val="110"/>
          <w:sz w:val="16"/>
        </w:rPr>
        <w:t> </w:t>
      </w:r>
      <w:r>
        <w:rPr>
          <w:rFonts w:ascii="STIX Math" w:eastAsia="STIX Math"/>
          <w:i/>
          <w:w w:val="110"/>
          <w:sz w:val="16"/>
        </w:rPr>
        <w:t>𝛥𝑇</w:t>
      </w:r>
      <w:r>
        <w:rPr>
          <w:rFonts w:ascii="STIX Math" w:eastAsia="STIX Math"/>
          <w:i/>
          <w:w w:val="110"/>
          <w:position w:val="-3"/>
          <w:sz w:val="12"/>
        </w:rPr>
        <w:t>𝑝</w:t>
      </w:r>
      <w:r>
        <w:rPr>
          <w:rFonts w:ascii="STIX Math" w:eastAsia="STIX Math"/>
          <w:i/>
          <w:spacing w:val="18"/>
          <w:w w:val="110"/>
          <w:position w:val="-3"/>
          <w:sz w:val="12"/>
        </w:rPr>
        <w:t> </w:t>
      </w:r>
      <w:r>
        <w:rPr>
          <w:spacing w:val="-2"/>
          <w:w w:val="110"/>
          <w:sz w:val="16"/>
        </w:rPr>
        <w:t>while</w:t>
      </w:r>
    </w:p>
    <w:p>
      <w:pPr>
        <w:pStyle w:val="BodyText"/>
        <w:spacing w:line="337" w:lineRule="exact"/>
      </w:pPr>
      <w:r>
        <w:rPr>
          <w:w w:val="110"/>
        </w:rPr>
        <w:t>leaving</w:t>
      </w:r>
      <w:r>
        <w:rPr>
          <w:spacing w:val="9"/>
          <w:w w:val="110"/>
        </w:rPr>
        <w:t> </w:t>
      </w:r>
      <w:r>
        <w:rPr>
          <w:w w:val="110"/>
        </w:rPr>
        <w:t>the</w:t>
      </w:r>
      <w:r>
        <w:rPr>
          <w:spacing w:val="10"/>
          <w:w w:val="110"/>
        </w:rPr>
        <w:t> </w:t>
      </w:r>
      <w:r>
        <w:rPr>
          <w:w w:val="110"/>
        </w:rPr>
        <w:t>Rayleigh</w:t>
      </w:r>
      <w:r>
        <w:rPr>
          <w:spacing w:val="9"/>
          <w:w w:val="110"/>
        </w:rPr>
        <w:t> </w:t>
      </w:r>
      <w:r>
        <w:rPr>
          <w:w w:val="110"/>
        </w:rPr>
        <w:t>number</w:t>
      </w:r>
      <w:r>
        <w:rPr>
          <w:spacing w:val="10"/>
          <w:w w:val="110"/>
        </w:rPr>
        <w:t> </w:t>
      </w:r>
      <w:r>
        <w:rPr>
          <w:w w:val="110"/>
        </w:rPr>
        <w:t>the</w:t>
      </w:r>
      <w:r>
        <w:rPr>
          <w:spacing w:val="9"/>
          <w:w w:val="110"/>
        </w:rPr>
        <w:t> </w:t>
      </w:r>
      <w:r>
        <w:rPr>
          <w:w w:val="110"/>
        </w:rPr>
        <w:t>same</w:t>
      </w:r>
      <w:r>
        <w:rPr>
          <w:spacing w:val="10"/>
          <w:w w:val="110"/>
        </w:rPr>
        <w:t> </w:t>
      </w:r>
      <w:r>
        <w:rPr>
          <w:w w:val="110"/>
        </w:rPr>
        <w:t>by</w:t>
      </w:r>
      <w:r>
        <w:rPr>
          <w:spacing w:val="9"/>
          <w:w w:val="110"/>
        </w:rPr>
        <w:t> </w:t>
      </w:r>
      <w:r>
        <w:rPr>
          <w:w w:val="110"/>
        </w:rPr>
        <w:t>adjusting</w:t>
      </w:r>
      <w:r>
        <w:rPr>
          <w:spacing w:val="10"/>
          <w:w w:val="110"/>
        </w:rPr>
        <w:t> </w:t>
      </w:r>
      <w:r>
        <w:rPr>
          <w:rFonts w:ascii="STIX Math" w:eastAsia="STIX Math"/>
          <w:i/>
          <w:w w:val="110"/>
        </w:rPr>
        <w:t>𝑔</w:t>
      </w:r>
      <w:r>
        <w:rPr>
          <w:rFonts w:ascii="FreeSerif" w:eastAsia="FreeSerif"/>
          <w:w w:val="110"/>
          <w:position w:val="-3"/>
          <w:sz w:val="12"/>
        </w:rPr>
        <w:t>𝓁</w:t>
      </w:r>
      <w:r>
        <w:rPr>
          <w:rFonts w:ascii="FreeSerif" w:eastAsia="FreeSerif"/>
          <w:spacing w:val="-19"/>
          <w:w w:val="110"/>
          <w:position w:val="-3"/>
          <w:sz w:val="12"/>
        </w:rPr>
        <w:t> </w:t>
      </w:r>
      <w:r>
        <w:rPr>
          <w:spacing w:val="-10"/>
          <w:w w:val="110"/>
        </w:rPr>
        <w:t>.</w:t>
      </w:r>
    </w:p>
    <w:p>
      <w:pPr>
        <w:pStyle w:val="BodyText"/>
        <w:spacing w:line="278" w:lineRule="auto"/>
        <w:ind w:right="190" w:firstLine="239"/>
      </w:pPr>
      <w:r>
        <w:rPr>
          <w:w w:val="110"/>
        </w:rPr>
        <w:t>To</w:t>
      </w:r>
      <w:r>
        <w:rPr>
          <w:w w:val="110"/>
        </w:rPr>
        <w:t> illustrate,</w:t>
      </w:r>
      <w:r>
        <w:rPr>
          <w:w w:val="110"/>
        </w:rPr>
        <w:t> we</w:t>
      </w:r>
      <w:r>
        <w:rPr>
          <w:w w:val="110"/>
        </w:rPr>
        <w:t> will</w:t>
      </w:r>
      <w:r>
        <w:rPr>
          <w:w w:val="110"/>
        </w:rPr>
        <w:t> now</w:t>
      </w:r>
      <w:r>
        <w:rPr>
          <w:w w:val="110"/>
        </w:rPr>
        <w:t> calculate</w:t>
      </w:r>
      <w:r>
        <w:rPr>
          <w:w w:val="110"/>
        </w:rPr>
        <w:t> the</w:t>
      </w:r>
      <w:r>
        <w:rPr>
          <w:w w:val="110"/>
        </w:rPr>
        <w:t> time</w:t>
      </w:r>
      <w:r>
        <w:rPr>
          <w:w w:val="110"/>
        </w:rPr>
        <w:t> scale</w:t>
      </w:r>
      <w:r>
        <w:rPr>
          <w:w w:val="110"/>
        </w:rPr>
        <w:t> for</w:t>
      </w:r>
      <w:r>
        <w:rPr>
          <w:w w:val="110"/>
        </w:rPr>
        <w:t> the</w:t>
      </w:r>
      <w:r>
        <w:rPr>
          <w:w w:val="110"/>
        </w:rPr>
        <w:t> runs</w:t>
      </w:r>
      <w:r>
        <w:rPr>
          <w:w w:val="110"/>
        </w:rPr>
        <w:t> </w:t>
      </w:r>
      <w:r>
        <w:rPr>
          <w:w w:val="110"/>
        </w:rPr>
        <w:t>in</w:t>
      </w:r>
      <w:r>
        <w:rPr>
          <w:spacing w:val="80"/>
          <w:w w:val="110"/>
        </w:rPr>
        <w:t> </w:t>
      </w:r>
      <w:r>
        <w:rPr>
          <w:w w:val="110"/>
        </w:rPr>
        <w:t>this paper assuming the physical quantities are as follows</w:t>
      </w:r>
    </w:p>
    <w:p>
      <w:pPr>
        <w:tabs>
          <w:tab w:pos="661" w:val="left" w:leader="none"/>
        </w:tabs>
        <w:spacing w:line="195" w:lineRule="exact" w:before="0"/>
        <w:ind w:left="211" w:right="0" w:firstLine="0"/>
        <w:jc w:val="left"/>
        <w:rPr>
          <w:rFonts w:ascii="STIX Math" w:hAnsi="STIX Math" w:eastAsia="STIX Math"/>
          <w:sz w:val="12"/>
        </w:rPr>
      </w:pPr>
      <w:r>
        <w:rPr>
          <w:rFonts w:ascii="STIX Math" w:hAnsi="STIX Math" w:eastAsia="STIX Math"/>
          <w:i/>
          <w:spacing w:val="-5"/>
          <w:sz w:val="16"/>
        </w:rPr>
        <w:t>𝜌</w:t>
      </w:r>
      <w:r>
        <w:rPr>
          <w:rFonts w:ascii="STIX Math" w:hAnsi="STIX Math" w:eastAsia="STIX Math"/>
          <w:i/>
          <w:spacing w:val="-5"/>
          <w:position w:val="-3"/>
          <w:sz w:val="12"/>
        </w:rPr>
        <w:t>𝑝</w:t>
      </w:r>
      <w:r>
        <w:rPr>
          <w:rFonts w:ascii="STIX Math" w:hAnsi="STIX Math" w:eastAsia="STIX Math"/>
          <w:i/>
          <w:position w:val="-3"/>
          <w:sz w:val="12"/>
        </w:rPr>
        <w:tab/>
      </w:r>
      <w:r>
        <w:rPr>
          <w:rFonts w:ascii="STIX Math" w:hAnsi="STIX Math" w:eastAsia="STIX Math"/>
          <w:sz w:val="16"/>
        </w:rPr>
        <w:t>=</w:t>
      </w:r>
      <w:r>
        <w:rPr>
          <w:rFonts w:ascii="STIX Math" w:hAnsi="STIX Math" w:eastAsia="STIX Math"/>
          <w:spacing w:val="56"/>
          <w:sz w:val="16"/>
        </w:rPr>
        <w:t> </w:t>
      </w:r>
      <w:r>
        <w:rPr>
          <w:rFonts w:ascii="STIX Math" w:hAnsi="STIX Math" w:eastAsia="STIX Math"/>
          <w:sz w:val="16"/>
        </w:rPr>
        <w:t>4</w:t>
      </w:r>
      <w:r>
        <w:rPr>
          <w:rFonts w:ascii="STIX Math" w:hAnsi="STIX Math" w:eastAsia="STIX Math"/>
          <w:i/>
          <w:sz w:val="16"/>
        </w:rPr>
        <w:t>.</w:t>
      </w:r>
      <w:r>
        <w:rPr>
          <w:rFonts w:ascii="STIX Math" w:hAnsi="STIX Math" w:eastAsia="STIX Math"/>
          <w:sz w:val="16"/>
        </w:rPr>
        <w:t>5</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10</w:t>
      </w:r>
      <w:r>
        <w:rPr>
          <w:rFonts w:ascii="STIX Math" w:hAnsi="STIX Math" w:eastAsia="STIX Math"/>
          <w:position w:val="6"/>
          <w:sz w:val="12"/>
        </w:rPr>
        <w:t>3</w:t>
      </w:r>
      <w:r>
        <w:rPr>
          <w:rFonts w:ascii="STIX Math" w:hAnsi="STIX Math" w:eastAsia="STIX Math"/>
          <w:spacing w:val="33"/>
          <w:position w:val="6"/>
          <w:sz w:val="12"/>
        </w:rPr>
        <w:t> </w:t>
      </w:r>
      <w:r>
        <w:rPr>
          <w:rFonts w:ascii="STIX Math" w:hAnsi="STIX Math" w:eastAsia="STIX Math"/>
          <w:sz w:val="16"/>
        </w:rPr>
        <w:t>kg</w:t>
      </w:r>
      <w:r>
        <w:rPr>
          <w:rFonts w:ascii="STIX Math" w:hAnsi="STIX Math" w:eastAsia="STIX Math"/>
          <w:spacing w:val="13"/>
          <w:sz w:val="16"/>
        </w:rPr>
        <w:t> </w:t>
      </w:r>
      <w:r>
        <w:rPr>
          <w:rFonts w:ascii="STIX Math" w:hAnsi="STIX Math" w:eastAsia="STIX Math"/>
          <w:spacing w:val="-5"/>
          <w:sz w:val="16"/>
        </w:rPr>
        <w:t>m</w:t>
      </w:r>
      <w:r>
        <w:rPr>
          <w:rFonts w:ascii="STIX Math" w:hAnsi="STIX Math" w:eastAsia="STIX Math"/>
          <w:spacing w:val="-5"/>
          <w:position w:val="6"/>
          <w:sz w:val="12"/>
        </w:rPr>
        <w:t>−3</w:t>
      </w:r>
    </w:p>
    <w:p>
      <w:pPr>
        <w:tabs>
          <w:tab w:pos="714" w:val="left" w:leader="none"/>
        </w:tabs>
        <w:spacing w:line="209" w:lineRule="exact" w:before="0"/>
        <w:ind w:left="211" w:right="0" w:firstLine="0"/>
        <w:jc w:val="left"/>
        <w:rPr>
          <w:rFonts w:ascii="STIX Math" w:hAnsi="STIX Math" w:eastAsia="STIX Math"/>
          <w:i/>
          <w:sz w:val="16"/>
        </w:rPr>
      </w:pPr>
      <w:r>
        <w:rPr>
          <w:rFonts w:ascii="STIX Math" w:hAnsi="STIX Math" w:eastAsia="STIX Math"/>
          <w:i/>
          <w:spacing w:val="-5"/>
          <w:sz w:val="16"/>
        </w:rPr>
        <w:t>𝑔</w:t>
      </w:r>
      <w:r>
        <w:rPr>
          <w:rFonts w:ascii="STIX Math" w:hAnsi="STIX Math" w:eastAsia="STIX Math"/>
          <w:i/>
          <w:spacing w:val="-5"/>
          <w:position w:val="-3"/>
          <w:sz w:val="12"/>
        </w:rPr>
        <w:t>𝑝</w:t>
      </w:r>
      <w:r>
        <w:rPr>
          <w:rFonts w:ascii="STIX Math" w:hAnsi="STIX Math" w:eastAsia="STIX Math"/>
          <w:i/>
          <w:position w:val="-3"/>
          <w:sz w:val="12"/>
        </w:rPr>
        <w:tab/>
      </w:r>
      <w:r>
        <w:rPr>
          <w:rFonts w:ascii="STIX Math" w:hAnsi="STIX Math" w:eastAsia="STIX Math"/>
          <w:sz w:val="16"/>
        </w:rPr>
        <w:t>=</w:t>
      </w:r>
      <w:r>
        <w:rPr>
          <w:rFonts w:ascii="STIX Math" w:hAnsi="STIX Math" w:eastAsia="STIX Math"/>
          <w:spacing w:val="61"/>
          <w:sz w:val="16"/>
        </w:rPr>
        <w:t> </w:t>
      </w:r>
      <w:r>
        <w:rPr>
          <w:rFonts w:ascii="STIX Math" w:hAnsi="STIX Math" w:eastAsia="STIX Math"/>
          <w:sz w:val="16"/>
        </w:rPr>
        <w:t>9</w:t>
      </w:r>
      <w:r>
        <w:rPr>
          <w:rFonts w:ascii="STIX Math" w:hAnsi="STIX Math" w:eastAsia="STIX Math"/>
          <w:i/>
          <w:sz w:val="16"/>
        </w:rPr>
        <w:t>.</w:t>
      </w:r>
      <w:r>
        <w:rPr>
          <w:rFonts w:ascii="STIX Math" w:hAnsi="STIX Math" w:eastAsia="STIX Math"/>
          <w:sz w:val="16"/>
        </w:rPr>
        <w:t>8</w:t>
      </w:r>
      <w:r>
        <w:rPr>
          <w:rFonts w:ascii="STIX Math" w:hAnsi="STIX Math" w:eastAsia="STIX Math"/>
          <w:spacing w:val="16"/>
          <w:sz w:val="16"/>
        </w:rPr>
        <w:t> </w:t>
      </w:r>
      <w:r>
        <w:rPr>
          <w:rFonts w:ascii="STIX Math" w:hAnsi="STIX Math" w:eastAsia="STIX Math"/>
          <w:sz w:val="16"/>
        </w:rPr>
        <w:t>m</w:t>
      </w:r>
      <w:r>
        <w:rPr>
          <w:rFonts w:ascii="STIX Math" w:hAnsi="STIX Math" w:eastAsia="STIX Math"/>
          <w:spacing w:val="16"/>
          <w:sz w:val="16"/>
        </w:rPr>
        <w:t> </w:t>
      </w:r>
      <w:r>
        <w:rPr>
          <w:rFonts w:ascii="STIX Math" w:hAnsi="STIX Math" w:eastAsia="STIX Math"/>
          <w:sz w:val="16"/>
        </w:rPr>
        <w:t>s</w:t>
      </w:r>
      <w:r>
        <w:rPr>
          <w:rFonts w:ascii="STIX Math" w:hAnsi="STIX Math" w:eastAsia="STIX Math"/>
          <w:position w:val="6"/>
          <w:sz w:val="12"/>
        </w:rPr>
        <w:t>−2</w:t>
      </w:r>
      <w:r>
        <w:rPr>
          <w:rFonts w:ascii="STIX Math" w:hAnsi="STIX Math" w:eastAsia="STIX Math"/>
          <w:spacing w:val="58"/>
          <w:position w:val="6"/>
          <w:sz w:val="12"/>
        </w:rPr>
        <w:t>  </w:t>
      </w:r>
      <w:r>
        <w:rPr>
          <w:rFonts w:ascii="STIX Math" w:hAnsi="STIX Math" w:eastAsia="STIX Math"/>
          <w:i/>
          <w:spacing w:val="-10"/>
          <w:sz w:val="16"/>
        </w:rPr>
        <w:t>,</w:t>
      </w:r>
    </w:p>
    <w:p>
      <w:pPr>
        <w:tabs>
          <w:tab w:pos="714" w:val="left" w:leader="none"/>
        </w:tabs>
        <w:spacing w:line="259" w:lineRule="exact" w:before="0"/>
        <w:ind w:left="211" w:right="0" w:firstLine="0"/>
        <w:jc w:val="left"/>
        <w:rPr>
          <w:rFonts w:ascii="STIX Math" w:hAnsi="STIX Math" w:eastAsia="STIX Math"/>
          <w:i/>
          <w:sz w:val="16"/>
        </w:rPr>
      </w:pPr>
      <w:r>
        <w:rPr>
          <w:rFonts w:ascii="STIX Math" w:hAnsi="STIX Math" w:eastAsia="STIX Math"/>
          <w:i/>
          <w:spacing w:val="-5"/>
          <w:w w:val="105"/>
          <w:sz w:val="16"/>
        </w:rPr>
        <w:t>𝛽</w:t>
      </w:r>
      <w:r>
        <w:rPr>
          <w:rFonts w:ascii="STIX Math" w:hAnsi="STIX Math" w:eastAsia="STIX Math"/>
          <w:i/>
          <w:spacing w:val="-5"/>
          <w:w w:val="105"/>
          <w:position w:val="-3"/>
          <w:sz w:val="12"/>
        </w:rPr>
        <w:t>𝑝</w:t>
      </w:r>
      <w:r>
        <w:rPr>
          <w:rFonts w:ascii="STIX Math" w:hAnsi="STIX Math" w:eastAsia="STIX Math"/>
          <w:i/>
          <w:position w:val="-3"/>
          <w:sz w:val="12"/>
        </w:rPr>
        <w:tab/>
      </w:r>
      <w:r>
        <w:rPr>
          <w:rFonts w:ascii="STIX Math" w:hAnsi="STIX Math" w:eastAsia="STIX Math"/>
          <w:w w:val="105"/>
          <w:sz w:val="16"/>
        </w:rPr>
        <w:t>=</w:t>
      </w:r>
      <w:r>
        <w:rPr>
          <w:rFonts w:ascii="STIX Math" w:hAnsi="STIX Math" w:eastAsia="STIX Math"/>
          <w:spacing w:val="53"/>
          <w:w w:val="105"/>
          <w:sz w:val="16"/>
        </w:rPr>
        <w:t> </w:t>
      </w:r>
      <w:r>
        <w:rPr>
          <w:rFonts w:ascii="STIX Math" w:hAnsi="STIX Math" w:eastAsia="STIX Math"/>
          <w:w w:val="105"/>
          <w:sz w:val="16"/>
        </w:rPr>
        <w:t>3</w:t>
      </w:r>
      <w:r>
        <w:rPr>
          <w:rFonts w:ascii="STIX Math" w:hAnsi="STIX Math" w:eastAsia="STIX Math"/>
          <w:spacing w:val="-7"/>
          <w:w w:val="105"/>
          <w:sz w:val="16"/>
        </w:rPr>
        <w:t> </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w w:val="105"/>
          <w:sz w:val="16"/>
        </w:rPr>
        <w:t>10</w:t>
      </w:r>
      <w:r>
        <w:rPr>
          <w:rFonts w:ascii="STIX Math" w:hAnsi="STIX Math" w:eastAsia="STIX Math"/>
          <w:w w:val="105"/>
          <w:position w:val="6"/>
          <w:sz w:val="12"/>
        </w:rPr>
        <w:t>−5</w:t>
      </w:r>
      <w:r>
        <w:rPr>
          <w:rFonts w:ascii="STIX Math" w:hAnsi="STIX Math" w:eastAsia="STIX Math"/>
          <w:spacing w:val="31"/>
          <w:w w:val="105"/>
          <w:position w:val="6"/>
          <w:sz w:val="12"/>
        </w:rPr>
        <w:t> </w:t>
      </w:r>
      <w:r>
        <w:rPr>
          <w:rFonts w:ascii="STIX Math" w:hAnsi="STIX Math" w:eastAsia="STIX Math"/>
          <w:w w:val="105"/>
          <w:sz w:val="16"/>
        </w:rPr>
        <w:t>(1∕</w:t>
      </w:r>
      <w:r>
        <w:rPr>
          <w:rFonts w:ascii="FreeSerif" w:hAnsi="FreeSerif" w:eastAsia="FreeSerif"/>
          <w:w w:val="105"/>
          <w:position w:val="6"/>
          <w:sz w:val="12"/>
        </w:rPr>
        <w:t>◦</w:t>
      </w:r>
      <w:r>
        <w:rPr>
          <w:rFonts w:ascii="STIX Math" w:hAnsi="STIX Math" w:eastAsia="STIX Math"/>
          <w:w w:val="105"/>
          <w:sz w:val="16"/>
        </w:rPr>
        <w:t>K)</w:t>
      </w:r>
      <w:r>
        <w:rPr>
          <w:rFonts w:ascii="STIX Math" w:hAnsi="STIX Math" w:eastAsia="STIX Math"/>
          <w:spacing w:val="36"/>
          <w:w w:val="105"/>
          <w:sz w:val="16"/>
        </w:rPr>
        <w:t>  </w:t>
      </w:r>
      <w:r>
        <w:rPr>
          <w:rFonts w:ascii="STIX Math" w:hAnsi="STIX Math" w:eastAsia="STIX Math"/>
          <w:i/>
          <w:spacing w:val="-10"/>
          <w:w w:val="105"/>
          <w:sz w:val="16"/>
        </w:rPr>
        <w:t>,</w:t>
      </w:r>
    </w:p>
    <w:p>
      <w:pPr>
        <w:spacing w:after="0" w:line="259" w:lineRule="exact"/>
        <w:jc w:val="left"/>
        <w:rPr>
          <w:rFonts w:ascii="STIX Math" w:hAnsi="STIX Math" w:eastAsia="STIX Math"/>
          <w:sz w:val="16"/>
        </w:rPr>
        <w:sectPr>
          <w:type w:val="continuous"/>
          <w:pgSz w:w="11910" w:h="15880"/>
          <w:pgMar w:header="655" w:footer="544" w:top="620" w:bottom="280" w:left="640" w:right="640"/>
          <w:cols w:num="2" w:equalWidth="0">
            <w:col w:w="5174" w:space="206"/>
            <w:col w:w="5250"/>
          </w:cols>
        </w:sectPr>
      </w:pPr>
    </w:p>
    <w:p>
      <w:pPr>
        <w:spacing w:line="107" w:lineRule="exact" w:before="0"/>
        <w:ind w:left="111" w:right="0" w:firstLine="0"/>
        <w:jc w:val="left"/>
        <w:rPr>
          <w:sz w:val="16"/>
        </w:rPr>
      </w:pPr>
      <w:r>
        <w:rPr>
          <w:w w:val="110"/>
          <w:sz w:val="16"/>
        </w:rPr>
        <w:t>of</w:t>
      </w:r>
      <w:r>
        <w:rPr>
          <w:spacing w:val="11"/>
          <w:w w:val="110"/>
          <w:sz w:val="16"/>
        </w:rPr>
        <w:t> </w:t>
      </w:r>
      <w:r>
        <w:rPr>
          <w:w w:val="110"/>
          <w:sz w:val="16"/>
        </w:rPr>
        <w:t>the</w:t>
      </w:r>
      <w:r>
        <w:rPr>
          <w:spacing w:val="13"/>
          <w:w w:val="110"/>
          <w:sz w:val="16"/>
        </w:rPr>
        <w:t> </w:t>
      </w:r>
      <w:r>
        <w:rPr>
          <w:w w:val="110"/>
          <w:sz w:val="16"/>
        </w:rPr>
        <w:t>upper</w:t>
      </w:r>
      <w:r>
        <w:rPr>
          <w:spacing w:val="12"/>
          <w:w w:val="110"/>
          <w:sz w:val="16"/>
        </w:rPr>
        <w:t> </w:t>
      </w:r>
      <w:r>
        <w:rPr>
          <w:w w:val="110"/>
          <w:sz w:val="16"/>
        </w:rPr>
        <w:t>and</w:t>
      </w:r>
      <w:r>
        <w:rPr>
          <w:spacing w:val="13"/>
          <w:w w:val="110"/>
          <w:sz w:val="16"/>
        </w:rPr>
        <w:t> </w:t>
      </w:r>
      <w:r>
        <w:rPr>
          <w:w w:val="110"/>
          <w:sz w:val="16"/>
        </w:rPr>
        <w:t>lower</w:t>
      </w:r>
      <w:r>
        <w:rPr>
          <w:spacing w:val="12"/>
          <w:w w:val="110"/>
          <w:sz w:val="16"/>
        </w:rPr>
        <w:t> </w:t>
      </w:r>
      <w:r>
        <w:rPr>
          <w:w w:val="110"/>
          <w:sz w:val="16"/>
        </w:rPr>
        <w:t>boundaries</w:t>
      </w:r>
      <w:r>
        <w:rPr>
          <w:spacing w:val="13"/>
          <w:w w:val="110"/>
          <w:sz w:val="16"/>
        </w:rPr>
        <w:t> </w:t>
      </w:r>
      <w:r>
        <w:rPr>
          <w:w w:val="110"/>
          <w:sz w:val="16"/>
        </w:rPr>
        <w:t>to</w:t>
      </w:r>
      <w:r>
        <w:rPr>
          <w:spacing w:val="12"/>
          <w:w w:val="110"/>
          <w:sz w:val="16"/>
        </w:rPr>
        <w:t> </w:t>
      </w:r>
      <w:r>
        <w:rPr>
          <w:w w:val="110"/>
          <w:sz w:val="16"/>
        </w:rPr>
        <w:t>be</w:t>
      </w:r>
      <w:r>
        <w:rPr>
          <w:spacing w:val="13"/>
          <w:w w:val="110"/>
          <w:sz w:val="16"/>
        </w:rPr>
        <w:t> </w:t>
      </w:r>
      <w:r>
        <w:rPr>
          <w:rFonts w:ascii="STIX Math" w:hAnsi="STIX Math" w:eastAsia="STIX Math"/>
          <w:i/>
          <w:w w:val="110"/>
          <w:sz w:val="16"/>
        </w:rPr>
        <w:t>𝑇</w:t>
      </w:r>
      <w:r>
        <w:rPr>
          <w:rFonts w:ascii="STIX Math" w:hAnsi="STIX Math" w:eastAsia="STIX Math"/>
          <w:i/>
          <w:w w:val="110"/>
          <w:position w:val="-3"/>
          <w:sz w:val="12"/>
        </w:rPr>
        <w:t>𝑢</w:t>
      </w:r>
      <w:r>
        <w:rPr>
          <w:rFonts w:ascii="STIX Math" w:hAnsi="STIX Math" w:eastAsia="STIX Math"/>
          <w:i/>
          <w:spacing w:val="32"/>
          <w:w w:val="110"/>
          <w:position w:val="-3"/>
          <w:sz w:val="12"/>
        </w:rPr>
        <w:t> </w:t>
      </w:r>
      <w:r>
        <w:rPr>
          <w:rFonts w:ascii="STIX Math" w:hAnsi="STIX Math" w:eastAsia="STIX Math"/>
          <w:w w:val="110"/>
          <w:sz w:val="16"/>
        </w:rPr>
        <w:t>=</w:t>
      </w:r>
      <w:r>
        <w:rPr>
          <w:rFonts w:ascii="STIX Math" w:hAnsi="STIX Math" w:eastAsia="STIX Math"/>
          <w:spacing w:val="12"/>
          <w:w w:val="110"/>
          <w:sz w:val="16"/>
        </w:rPr>
        <w:t> </w:t>
      </w:r>
      <w:r>
        <w:rPr>
          <w:rFonts w:ascii="STIX Math" w:hAnsi="STIX Math" w:eastAsia="STIX Math"/>
          <w:i/>
          <w:w w:val="110"/>
          <w:sz w:val="16"/>
        </w:rPr>
        <w:t>𝑇</w:t>
      </w:r>
      <w:r>
        <w:rPr>
          <w:rFonts w:ascii="STIX Math" w:hAnsi="STIX Math" w:eastAsia="STIX Math"/>
          <w:w w:val="110"/>
          <w:position w:val="-3"/>
          <w:sz w:val="12"/>
        </w:rPr>
        <w:t>0</w:t>
      </w:r>
      <w:r>
        <w:rPr>
          <w:rFonts w:ascii="STIX Math" w:hAnsi="STIX Math" w:eastAsia="STIX Math"/>
          <w:spacing w:val="15"/>
          <w:w w:val="110"/>
          <w:position w:val="-3"/>
          <w:sz w:val="12"/>
        </w:rPr>
        <w:t> </w:t>
      </w:r>
      <w:r>
        <w:rPr>
          <w:rFonts w:ascii="STIX Math" w:hAnsi="STIX Math" w:eastAsia="STIX Math"/>
          <w:w w:val="110"/>
          <w:sz w:val="16"/>
        </w:rPr>
        <w:t>−</w:t>
      </w:r>
      <w:r>
        <w:rPr>
          <w:rFonts w:ascii="STIX Math" w:hAnsi="STIX Math" w:eastAsia="STIX Math"/>
          <w:spacing w:val="-6"/>
          <w:w w:val="110"/>
          <w:sz w:val="16"/>
        </w:rPr>
        <w:t> </w:t>
      </w:r>
      <w:r>
        <w:rPr>
          <w:rFonts w:ascii="STIX Math" w:hAnsi="STIX Math" w:eastAsia="STIX Math"/>
          <w:i/>
          <w:w w:val="110"/>
          <w:sz w:val="16"/>
        </w:rPr>
        <w:t>𝛥𝑇</w:t>
      </w:r>
      <w:r>
        <w:rPr>
          <w:rFonts w:ascii="STIX Math" w:hAnsi="STIX Math" w:eastAsia="STIX Math"/>
          <w:i/>
          <w:spacing w:val="-19"/>
          <w:w w:val="110"/>
          <w:sz w:val="16"/>
        </w:rPr>
        <w:t> </w:t>
      </w:r>
      <w:r>
        <w:rPr>
          <w:rFonts w:ascii="STIX Math" w:hAnsi="STIX Math" w:eastAsia="STIX Math"/>
          <w:w w:val="110"/>
          <w:sz w:val="16"/>
        </w:rPr>
        <w:t>∕2</w:t>
      </w:r>
      <w:r>
        <w:rPr>
          <w:rFonts w:ascii="STIX Math" w:hAnsi="STIX Math" w:eastAsia="STIX Math"/>
          <w:spacing w:val="-6"/>
          <w:w w:val="110"/>
          <w:sz w:val="16"/>
        </w:rPr>
        <w:t> </w:t>
      </w:r>
      <w:r>
        <w:rPr>
          <w:rFonts w:ascii="STIX Math" w:hAnsi="STIX Math" w:eastAsia="STIX Math"/>
          <w:w w:val="110"/>
          <w:sz w:val="16"/>
        </w:rPr>
        <w:t>+</w:t>
      </w:r>
      <w:r>
        <w:rPr>
          <w:rFonts w:ascii="STIX Math" w:hAnsi="STIX Math" w:eastAsia="STIX Math"/>
          <w:spacing w:val="-5"/>
          <w:w w:val="110"/>
          <w:sz w:val="16"/>
        </w:rPr>
        <w:t> </w:t>
      </w:r>
      <w:r>
        <w:rPr>
          <w:rFonts w:ascii="STIX Math" w:hAnsi="STIX Math" w:eastAsia="STIX Math"/>
          <w:i/>
          <w:w w:val="110"/>
          <w:sz w:val="16"/>
        </w:rPr>
        <w:t>𝛿𝑇</w:t>
      </w:r>
      <w:r>
        <w:rPr>
          <w:rFonts w:ascii="STIX Math" w:hAnsi="STIX Math" w:eastAsia="STIX Math"/>
          <w:i/>
          <w:w w:val="110"/>
          <w:position w:val="-3"/>
          <w:sz w:val="12"/>
        </w:rPr>
        <w:t>𝑟𝑎𝑛𝑑</w:t>
      </w:r>
      <w:r>
        <w:rPr>
          <w:rFonts w:ascii="STIX Math" w:hAnsi="STIX Math" w:eastAsia="STIX Math"/>
          <w:i/>
          <w:spacing w:val="40"/>
          <w:w w:val="110"/>
          <w:position w:val="-3"/>
          <w:sz w:val="12"/>
        </w:rPr>
        <w:t> </w:t>
      </w:r>
      <w:r>
        <w:rPr>
          <w:spacing w:val="-5"/>
          <w:w w:val="110"/>
          <w:sz w:val="16"/>
        </w:rPr>
        <w:t>and</w:t>
      </w:r>
    </w:p>
    <w:p>
      <w:pPr>
        <w:spacing w:line="98" w:lineRule="auto" w:before="79"/>
        <w:ind w:left="111" w:right="0" w:firstLine="0"/>
        <w:jc w:val="left"/>
        <w:rPr>
          <w:sz w:val="16"/>
        </w:rPr>
      </w:pPr>
      <w:r>
        <w:rPr>
          <w:rFonts w:ascii="STIX Math" w:hAnsi="STIX Math" w:eastAsia="STIX Math"/>
          <w:i/>
          <w:w w:val="120"/>
          <w:sz w:val="16"/>
        </w:rPr>
        <w:t>𝑇</w:t>
      </w:r>
      <w:r>
        <w:rPr>
          <w:rFonts w:ascii="FreeSerif" w:hAnsi="FreeSerif" w:eastAsia="FreeSerif"/>
          <w:w w:val="120"/>
          <w:position w:val="-3"/>
          <w:sz w:val="12"/>
        </w:rPr>
        <w:t>𝓁</w:t>
      </w:r>
      <w:r>
        <w:rPr>
          <w:rFonts w:ascii="FreeSerif" w:hAnsi="FreeSerif" w:eastAsia="FreeSerif"/>
          <w:spacing w:val="40"/>
          <w:w w:val="120"/>
          <w:position w:val="-3"/>
          <w:sz w:val="12"/>
        </w:rPr>
        <w:t> </w:t>
      </w:r>
      <w:r>
        <w:rPr>
          <w:rFonts w:ascii="STIX Math" w:hAnsi="STIX Math" w:eastAsia="STIX Math"/>
          <w:w w:val="110"/>
          <w:sz w:val="16"/>
        </w:rPr>
        <w:t>=</w:t>
      </w:r>
      <w:r>
        <w:rPr>
          <w:rFonts w:ascii="STIX Math" w:hAnsi="STIX Math" w:eastAsia="STIX Math"/>
          <w:spacing w:val="38"/>
          <w:w w:val="110"/>
          <w:sz w:val="16"/>
        </w:rPr>
        <w:t> </w:t>
      </w:r>
      <w:r>
        <w:rPr>
          <w:rFonts w:ascii="STIX Math" w:hAnsi="STIX Math" w:eastAsia="STIX Math"/>
          <w:i/>
          <w:w w:val="110"/>
          <w:sz w:val="16"/>
        </w:rPr>
        <w:t>𝑇</w:t>
      </w:r>
      <w:r>
        <w:rPr>
          <w:rFonts w:ascii="STIX Math" w:hAnsi="STIX Math" w:eastAsia="STIX Math"/>
          <w:w w:val="110"/>
          <w:position w:val="-3"/>
          <w:sz w:val="12"/>
        </w:rPr>
        <w:t>0</w:t>
      </w:r>
      <w:r>
        <w:rPr>
          <w:rFonts w:ascii="STIX Math" w:hAnsi="STIX Math" w:eastAsia="STIX Math"/>
          <w:spacing w:val="29"/>
          <w:w w:val="110"/>
          <w:position w:val="-3"/>
          <w:sz w:val="12"/>
        </w:rPr>
        <w:t> </w:t>
      </w:r>
      <w:r>
        <w:rPr>
          <w:rFonts w:ascii="STIX Math" w:hAnsi="STIX Math" w:eastAsia="STIX Math"/>
          <w:w w:val="110"/>
          <w:sz w:val="16"/>
        </w:rPr>
        <w:t>+ </w:t>
      </w:r>
      <w:r>
        <w:rPr>
          <w:rFonts w:ascii="STIX Math" w:hAnsi="STIX Math" w:eastAsia="STIX Math"/>
          <w:i/>
          <w:w w:val="110"/>
          <w:sz w:val="16"/>
        </w:rPr>
        <w:t>𝛥𝑇</w:t>
      </w:r>
      <w:r>
        <w:rPr>
          <w:rFonts w:ascii="STIX Math" w:hAnsi="STIX Math" w:eastAsia="STIX Math"/>
          <w:i/>
          <w:spacing w:val="-18"/>
          <w:w w:val="110"/>
          <w:sz w:val="16"/>
        </w:rPr>
        <w:t> </w:t>
      </w:r>
      <w:r>
        <w:rPr>
          <w:rFonts w:ascii="STIX Math" w:hAnsi="STIX Math" w:eastAsia="STIX Math"/>
          <w:w w:val="110"/>
          <w:sz w:val="16"/>
        </w:rPr>
        <w:t>∕2 + </w:t>
      </w:r>
      <w:r>
        <w:rPr>
          <w:rFonts w:ascii="STIX Math" w:hAnsi="STIX Math" w:eastAsia="STIX Math"/>
          <w:i/>
          <w:w w:val="110"/>
          <w:sz w:val="16"/>
        </w:rPr>
        <w:t>𝛿𝑇</w:t>
      </w:r>
      <w:r>
        <w:rPr>
          <w:rFonts w:ascii="STIX Math" w:hAnsi="STIX Math" w:eastAsia="STIX Math"/>
          <w:i/>
          <w:w w:val="110"/>
          <w:position w:val="-3"/>
          <w:sz w:val="12"/>
        </w:rPr>
        <w:t>𝑟𝑎𝑛𝑑</w:t>
      </w:r>
      <w:r>
        <w:rPr>
          <w:rFonts w:ascii="STIX Math" w:hAnsi="STIX Math" w:eastAsia="STIX Math"/>
          <w:i/>
          <w:spacing w:val="-16"/>
          <w:w w:val="110"/>
          <w:position w:val="-3"/>
          <w:sz w:val="12"/>
        </w:rPr>
        <w:t> </w:t>
      </w:r>
      <w:r>
        <w:rPr>
          <w:w w:val="110"/>
          <w:sz w:val="16"/>
        </w:rPr>
        <w:t>,</w:t>
      </w:r>
      <w:r>
        <w:rPr>
          <w:spacing w:val="27"/>
          <w:w w:val="110"/>
          <w:sz w:val="16"/>
        </w:rPr>
        <w:t> </w:t>
      </w:r>
      <w:r>
        <w:rPr>
          <w:w w:val="110"/>
          <w:sz w:val="16"/>
        </w:rPr>
        <w:t>where</w:t>
      </w:r>
      <w:r>
        <w:rPr>
          <w:spacing w:val="27"/>
          <w:w w:val="110"/>
          <w:sz w:val="16"/>
        </w:rPr>
        <w:t> </w:t>
      </w:r>
      <w:r>
        <w:rPr>
          <w:rFonts w:ascii="STIX Math" w:hAnsi="STIX Math" w:eastAsia="STIX Math"/>
          <w:i/>
          <w:w w:val="110"/>
          <w:sz w:val="16"/>
        </w:rPr>
        <w:t>𝛥𝑇</w:t>
      </w:r>
      <w:r>
        <w:rPr>
          <w:rFonts w:ascii="STIX Math" w:hAnsi="STIX Math" w:eastAsia="STIX Math"/>
          <w:i/>
          <w:spacing w:val="40"/>
          <w:w w:val="110"/>
          <w:sz w:val="16"/>
        </w:rPr>
        <w:t> </w:t>
      </w:r>
      <w:r>
        <w:rPr>
          <w:rFonts w:ascii="STIX Math" w:hAnsi="STIX Math" w:eastAsia="STIX Math"/>
          <w:w w:val="110"/>
          <w:sz w:val="16"/>
        </w:rPr>
        <w:t>=</w:t>
      </w:r>
      <w:r>
        <w:rPr>
          <w:rFonts w:ascii="STIX Math" w:hAnsi="STIX Math" w:eastAsia="STIX Math"/>
          <w:spacing w:val="38"/>
          <w:w w:val="110"/>
          <w:sz w:val="16"/>
        </w:rPr>
        <w:t> </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w w:val="110"/>
          <w:sz w:val="16"/>
        </w:rPr>
        <w:t>001</w:t>
      </w:r>
      <w:r>
        <w:rPr>
          <w:rFonts w:ascii="STIX Math" w:hAnsi="STIX Math" w:eastAsia="STIX Math"/>
          <w:spacing w:val="27"/>
          <w:w w:val="110"/>
          <w:sz w:val="16"/>
        </w:rPr>
        <w:t> </w:t>
      </w:r>
      <w:r>
        <w:rPr>
          <w:w w:val="110"/>
          <w:sz w:val="16"/>
        </w:rPr>
        <w:t>as</w:t>
      </w:r>
      <w:r>
        <w:rPr>
          <w:spacing w:val="27"/>
          <w:w w:val="110"/>
          <w:sz w:val="16"/>
        </w:rPr>
        <w:t> </w:t>
      </w:r>
      <w:r>
        <w:rPr>
          <w:w w:val="110"/>
          <w:sz w:val="16"/>
        </w:rPr>
        <w:t>per</w:t>
      </w:r>
      <w:r>
        <w:rPr>
          <w:spacing w:val="27"/>
          <w:w w:val="110"/>
          <w:sz w:val="16"/>
        </w:rPr>
        <w:t> </w:t>
      </w:r>
      <w:r>
        <w:rPr>
          <w:w w:val="110"/>
          <w:sz w:val="16"/>
        </w:rPr>
        <w:t>our</w:t>
      </w:r>
      <w:r>
        <w:rPr>
          <w:spacing w:val="27"/>
          <w:w w:val="110"/>
          <w:sz w:val="16"/>
        </w:rPr>
        <w:t> </w:t>
      </w:r>
      <w:r>
        <w:rPr>
          <w:w w:val="110"/>
          <w:sz w:val="16"/>
        </w:rPr>
        <w:t>equations</w:t>
      </w:r>
      <w:r>
        <w:rPr>
          <w:spacing w:val="27"/>
          <w:w w:val="110"/>
          <w:sz w:val="16"/>
        </w:rPr>
        <w:t> </w:t>
      </w:r>
      <w:r>
        <w:rPr>
          <w:w w:val="110"/>
          <w:sz w:val="16"/>
        </w:rPr>
        <w:t>to calculate</w:t>
      </w:r>
      <w:r>
        <w:rPr>
          <w:spacing w:val="20"/>
          <w:w w:val="110"/>
          <w:sz w:val="16"/>
        </w:rPr>
        <w:t> </w:t>
      </w:r>
      <w:r>
        <w:rPr>
          <w:w w:val="110"/>
          <w:sz w:val="16"/>
        </w:rPr>
        <w:t>the</w:t>
      </w:r>
      <w:r>
        <w:rPr>
          <w:spacing w:val="20"/>
          <w:w w:val="110"/>
          <w:sz w:val="16"/>
        </w:rPr>
        <w:t> </w:t>
      </w:r>
      <w:r>
        <w:rPr>
          <w:w w:val="110"/>
          <w:sz w:val="16"/>
        </w:rPr>
        <w:t>layer</w:t>
      </w:r>
      <w:r>
        <w:rPr>
          <w:spacing w:val="20"/>
          <w:w w:val="110"/>
          <w:sz w:val="16"/>
        </w:rPr>
        <w:t> </w:t>
      </w:r>
      <w:r>
        <w:rPr>
          <w:w w:val="110"/>
          <w:sz w:val="16"/>
        </w:rPr>
        <w:t>viscosities</w:t>
      </w:r>
      <w:r>
        <w:rPr>
          <w:spacing w:val="20"/>
          <w:w w:val="110"/>
          <w:sz w:val="16"/>
        </w:rPr>
        <w:t> </w:t>
      </w:r>
      <w:r>
        <w:rPr>
          <w:w w:val="110"/>
          <w:sz w:val="16"/>
        </w:rPr>
        <w:t>in</w:t>
      </w:r>
      <w:r>
        <w:rPr>
          <w:spacing w:val="20"/>
          <w:w w:val="110"/>
          <w:sz w:val="16"/>
        </w:rPr>
        <w:t> </w:t>
      </w:r>
      <w:r>
        <w:rPr>
          <w:w w:val="110"/>
          <w:sz w:val="16"/>
        </w:rPr>
        <w:t>Eq.</w:t>
      </w:r>
      <w:r>
        <w:rPr>
          <w:spacing w:val="20"/>
          <w:w w:val="110"/>
          <w:sz w:val="16"/>
        </w:rPr>
        <w:t> </w:t>
      </w:r>
      <w:r>
        <w:rPr>
          <w:color w:val="007FAC"/>
          <w:w w:val="110"/>
          <w:sz w:val="16"/>
        </w:rPr>
        <w:t>(</w:t>
      </w:r>
      <w:hyperlink w:history="true" w:anchor="_bookmark12">
        <w:r>
          <w:rPr>
            <w:color w:val="007FAC"/>
            <w:w w:val="110"/>
            <w:sz w:val="16"/>
          </w:rPr>
          <w:t>29</w:t>
        </w:r>
      </w:hyperlink>
      <w:r>
        <w:rPr>
          <w:color w:val="007FAC"/>
          <w:w w:val="110"/>
          <w:sz w:val="16"/>
        </w:rPr>
        <w:t>)</w:t>
      </w:r>
      <w:r>
        <w:rPr>
          <w:color w:val="007FAC"/>
          <w:spacing w:val="20"/>
          <w:w w:val="110"/>
          <w:sz w:val="16"/>
        </w:rPr>
        <w:t> </w:t>
      </w:r>
      <w:r>
        <w:rPr>
          <w:w w:val="110"/>
          <w:sz w:val="16"/>
        </w:rPr>
        <w:t>and</w:t>
      </w:r>
      <w:r>
        <w:rPr>
          <w:spacing w:val="20"/>
          <w:w w:val="110"/>
          <w:sz w:val="16"/>
        </w:rPr>
        <w:t> </w:t>
      </w:r>
      <w:r>
        <w:rPr>
          <w:rFonts w:ascii="STIX Math" w:hAnsi="STIX Math" w:eastAsia="STIX Math"/>
          <w:i/>
          <w:w w:val="110"/>
          <w:sz w:val="16"/>
        </w:rPr>
        <w:t>𝛿𝑇</w:t>
      </w:r>
      <w:r>
        <w:rPr>
          <w:rFonts w:ascii="STIX Math" w:hAnsi="STIX Math" w:eastAsia="STIX Math"/>
          <w:i/>
          <w:spacing w:val="45"/>
          <w:w w:val="110"/>
          <w:sz w:val="16"/>
        </w:rPr>
        <w:t> </w:t>
      </w:r>
      <w:r>
        <w:rPr>
          <w:w w:val="110"/>
          <w:sz w:val="16"/>
        </w:rPr>
        <w:t>is</w:t>
      </w:r>
      <w:r>
        <w:rPr>
          <w:spacing w:val="20"/>
          <w:w w:val="110"/>
          <w:sz w:val="16"/>
        </w:rPr>
        <w:t> </w:t>
      </w:r>
      <w:r>
        <w:rPr>
          <w:w w:val="110"/>
          <w:sz w:val="16"/>
        </w:rPr>
        <w:t>small</w:t>
      </w:r>
      <w:r>
        <w:rPr>
          <w:spacing w:val="20"/>
          <w:w w:val="110"/>
          <w:sz w:val="16"/>
        </w:rPr>
        <w:t> </w:t>
      </w:r>
      <w:r>
        <w:rPr>
          <w:w w:val="110"/>
          <w:sz w:val="16"/>
        </w:rPr>
        <w:t>zero</w:t>
      </w:r>
      <w:r>
        <w:rPr>
          <w:spacing w:val="20"/>
          <w:w w:val="110"/>
          <w:sz w:val="16"/>
        </w:rPr>
        <w:t> </w:t>
      </w:r>
      <w:r>
        <w:rPr>
          <w:spacing w:val="-4"/>
          <w:w w:val="110"/>
          <w:sz w:val="16"/>
        </w:rPr>
        <w:t>mean</w:t>
      </w:r>
    </w:p>
    <w:p>
      <w:pPr>
        <w:pStyle w:val="BodyText"/>
        <w:spacing w:line="112" w:lineRule="auto" w:before="104"/>
      </w:pPr>
      <w:r>
        <w:rPr>
          <w:w w:val="110"/>
        </w:rPr>
        <w:t>2.5% of </w:t>
      </w:r>
      <w:r>
        <w:rPr>
          <w:rFonts w:ascii="STIX Math" w:eastAsia="STIX Math"/>
          <w:i/>
          <w:w w:val="110"/>
        </w:rPr>
        <w:t>𝛥𝑇</w:t>
      </w:r>
      <w:r>
        <w:rPr>
          <w:rFonts w:ascii="STIX Math" w:eastAsia="STIX Math"/>
          <w:i/>
          <w:spacing w:val="-16"/>
          <w:w w:val="110"/>
        </w:rPr>
        <w:t> </w:t>
      </w:r>
      <w:r>
        <w:rPr>
          <w:w w:val="110"/>
        </w:rPr>
        <w:t>. These random fluctuations are required to help to initiate Gaussian</w:t>
      </w:r>
      <w:r>
        <w:rPr>
          <w:spacing w:val="28"/>
          <w:w w:val="110"/>
        </w:rPr>
        <w:t> </w:t>
      </w:r>
      <w:r>
        <w:rPr>
          <w:w w:val="110"/>
        </w:rPr>
        <w:t>distributed</w:t>
      </w:r>
      <w:r>
        <w:rPr>
          <w:spacing w:val="28"/>
          <w:w w:val="110"/>
        </w:rPr>
        <w:t> </w:t>
      </w:r>
      <w:r>
        <w:rPr>
          <w:w w:val="110"/>
        </w:rPr>
        <w:t>random</w:t>
      </w:r>
      <w:r>
        <w:rPr>
          <w:spacing w:val="28"/>
          <w:w w:val="110"/>
        </w:rPr>
        <w:t> </w:t>
      </w:r>
      <w:r>
        <w:rPr>
          <w:w w:val="110"/>
        </w:rPr>
        <w:t>fluctuations</w:t>
      </w:r>
      <w:r>
        <w:rPr>
          <w:spacing w:val="28"/>
          <w:w w:val="110"/>
        </w:rPr>
        <w:t> </w:t>
      </w:r>
      <w:r>
        <w:rPr>
          <w:w w:val="110"/>
        </w:rPr>
        <w:t>with</w:t>
      </w:r>
      <w:r>
        <w:rPr>
          <w:spacing w:val="28"/>
          <w:w w:val="110"/>
        </w:rPr>
        <w:t> </w:t>
      </w:r>
      <w:r>
        <w:rPr>
          <w:w w:val="110"/>
        </w:rPr>
        <w:t>standard</w:t>
      </w:r>
      <w:r>
        <w:rPr>
          <w:spacing w:val="28"/>
          <w:w w:val="110"/>
        </w:rPr>
        <w:t> </w:t>
      </w:r>
      <w:r>
        <w:rPr>
          <w:w w:val="110"/>
        </w:rPr>
        <w:t>deviation</w:t>
      </w:r>
      <w:r>
        <w:rPr>
          <w:spacing w:val="28"/>
          <w:w w:val="110"/>
        </w:rPr>
        <w:t> </w:t>
      </w:r>
      <w:r>
        <w:rPr>
          <w:w w:val="110"/>
        </w:rPr>
        <w:t>of</w:t>
      </w:r>
    </w:p>
    <w:p>
      <w:pPr>
        <w:pStyle w:val="BodyText"/>
        <w:spacing w:line="146" w:lineRule="exact" w:before="21"/>
      </w:pPr>
      <w:r>
        <w:rPr>
          <w:spacing w:val="-2"/>
          <w:w w:val="110"/>
        </w:rPr>
        <w:t>convection.</w:t>
      </w:r>
    </w:p>
    <w:p>
      <w:pPr>
        <w:tabs>
          <w:tab w:pos="615" w:val="left" w:leader="none"/>
        </w:tabs>
        <w:spacing w:line="153" w:lineRule="exact" w:before="0"/>
        <w:ind w:left="111" w:right="0" w:firstLine="0"/>
        <w:jc w:val="left"/>
        <w:rPr>
          <w:rFonts w:ascii="STIX Math" w:hAnsi="STIX Math" w:eastAsia="STIX Math"/>
          <w:i/>
          <w:sz w:val="16"/>
        </w:rPr>
      </w:pPr>
      <w:r>
        <w:rPr/>
        <w:br w:type="column"/>
      </w:r>
      <w:r>
        <w:rPr>
          <w:rFonts w:ascii="STIX Math" w:hAnsi="STIX Math" w:eastAsia="STIX Math"/>
          <w:i/>
          <w:spacing w:val="-5"/>
          <w:sz w:val="16"/>
        </w:rPr>
        <w:t>𝛥𝑇</w:t>
      </w:r>
      <w:r>
        <w:rPr>
          <w:rFonts w:ascii="STIX Math" w:hAnsi="STIX Math" w:eastAsia="STIX Math"/>
          <w:i/>
          <w:spacing w:val="-5"/>
          <w:position w:val="-3"/>
          <w:sz w:val="12"/>
        </w:rPr>
        <w:t>𝑝</w:t>
      </w:r>
      <w:r>
        <w:rPr>
          <w:rFonts w:ascii="STIX Math" w:hAnsi="STIX Math" w:eastAsia="STIX Math"/>
          <w:i/>
          <w:position w:val="-3"/>
          <w:sz w:val="12"/>
        </w:rPr>
        <w:tab/>
      </w:r>
      <w:r>
        <w:rPr>
          <w:rFonts w:ascii="STIX Math" w:hAnsi="STIX Math" w:eastAsia="STIX Math"/>
          <w:sz w:val="16"/>
        </w:rPr>
        <w:t>=</w:t>
      </w:r>
      <w:r>
        <w:rPr>
          <w:rFonts w:ascii="STIX Math" w:hAnsi="STIX Math" w:eastAsia="STIX Math"/>
          <w:spacing w:val="62"/>
          <w:sz w:val="16"/>
        </w:rPr>
        <w:t> </w:t>
      </w:r>
      <w:r>
        <w:rPr>
          <w:rFonts w:ascii="STIX Math" w:hAnsi="STIX Math" w:eastAsia="STIX Math"/>
          <w:sz w:val="16"/>
        </w:rPr>
        <w:t>3400</w:t>
      </w:r>
      <w:r>
        <w:rPr>
          <w:rFonts w:ascii="STIX Math" w:hAnsi="STIX Math" w:eastAsia="STIX Math"/>
          <w:spacing w:val="16"/>
          <w:sz w:val="16"/>
        </w:rPr>
        <w:t> </w:t>
      </w:r>
      <w:r>
        <w:rPr>
          <w:rFonts w:ascii="FreeSerif" w:hAnsi="FreeSerif" w:eastAsia="FreeSerif"/>
          <w:position w:val="6"/>
          <w:sz w:val="12"/>
        </w:rPr>
        <w:t>◦</w:t>
      </w:r>
      <w:r>
        <w:rPr>
          <w:rFonts w:ascii="STIX Math" w:hAnsi="STIX Math" w:eastAsia="STIX Math"/>
          <w:sz w:val="16"/>
        </w:rPr>
        <w:t>K</w:t>
      </w:r>
      <w:r>
        <w:rPr>
          <w:rFonts w:ascii="STIX Math" w:hAnsi="STIX Math" w:eastAsia="STIX Math"/>
          <w:spacing w:val="47"/>
          <w:sz w:val="16"/>
        </w:rPr>
        <w:t>  </w:t>
      </w:r>
      <w:r>
        <w:rPr>
          <w:rFonts w:ascii="STIX Math" w:hAnsi="STIX Math" w:eastAsia="STIX Math"/>
          <w:i/>
          <w:spacing w:val="-10"/>
          <w:sz w:val="16"/>
        </w:rPr>
        <w:t>,</w:t>
      </w:r>
    </w:p>
    <w:p>
      <w:pPr>
        <w:tabs>
          <w:tab w:pos="615" w:val="left" w:leader="none"/>
        </w:tabs>
        <w:spacing w:line="209" w:lineRule="exact" w:before="0"/>
        <w:ind w:left="111" w:right="0" w:firstLine="0"/>
        <w:jc w:val="left"/>
        <w:rPr>
          <w:rFonts w:ascii="STIX Math" w:hAnsi="STIX Math" w:eastAsia="STIX Math"/>
          <w:i/>
          <w:sz w:val="16"/>
        </w:rPr>
      </w:pPr>
      <w:r>
        <w:rPr>
          <w:rFonts w:ascii="STIX Math" w:hAnsi="STIX Math" w:eastAsia="STIX Math"/>
          <w:i/>
          <w:spacing w:val="-5"/>
          <w:sz w:val="16"/>
        </w:rPr>
        <w:t>𝐿</w:t>
      </w:r>
      <w:r>
        <w:rPr>
          <w:rFonts w:ascii="STIX Math" w:hAnsi="STIX Math" w:eastAsia="STIX Math"/>
          <w:i/>
          <w:spacing w:val="-5"/>
          <w:position w:val="-3"/>
          <w:sz w:val="12"/>
        </w:rPr>
        <w:t>𝑝</w:t>
      </w:r>
      <w:r>
        <w:rPr>
          <w:rFonts w:ascii="STIX Math" w:hAnsi="STIX Math" w:eastAsia="STIX Math"/>
          <w:i/>
          <w:position w:val="-3"/>
          <w:sz w:val="12"/>
        </w:rPr>
        <w:tab/>
      </w:r>
      <w:r>
        <w:rPr>
          <w:rFonts w:ascii="STIX Math" w:hAnsi="STIX Math" w:eastAsia="STIX Math"/>
          <w:sz w:val="16"/>
        </w:rPr>
        <w:t>=</w:t>
      </w:r>
      <w:r>
        <w:rPr>
          <w:rFonts w:ascii="STIX Math" w:hAnsi="STIX Math" w:eastAsia="STIX Math"/>
          <w:spacing w:val="54"/>
          <w:sz w:val="16"/>
        </w:rPr>
        <w:t> </w:t>
      </w:r>
      <w:r>
        <w:rPr>
          <w:rFonts w:ascii="STIX Math" w:hAnsi="STIX Math" w:eastAsia="STIX Math"/>
          <w:sz w:val="16"/>
        </w:rPr>
        <w:t>2</w:t>
      </w:r>
      <w:r>
        <w:rPr>
          <w:rFonts w:ascii="STIX Math" w:hAnsi="STIX Math" w:eastAsia="STIX Math"/>
          <w:i/>
          <w:sz w:val="16"/>
        </w:rPr>
        <w:t>.</w:t>
      </w:r>
      <w:r>
        <w:rPr>
          <w:rFonts w:ascii="STIX Math" w:hAnsi="STIX Math" w:eastAsia="STIX Math"/>
          <w:sz w:val="16"/>
        </w:rPr>
        <w:t>9</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10</w:t>
      </w:r>
      <w:r>
        <w:rPr>
          <w:rFonts w:ascii="STIX Math" w:hAnsi="STIX Math" w:eastAsia="STIX Math"/>
          <w:position w:val="6"/>
          <w:sz w:val="12"/>
        </w:rPr>
        <w:t>6</w:t>
      </w:r>
      <w:r>
        <w:rPr>
          <w:rFonts w:ascii="STIX Math" w:hAnsi="STIX Math" w:eastAsia="STIX Math"/>
          <w:spacing w:val="31"/>
          <w:position w:val="6"/>
          <w:sz w:val="12"/>
        </w:rPr>
        <w:t> </w:t>
      </w:r>
      <w:r>
        <w:rPr>
          <w:rFonts w:ascii="STIX Math" w:hAnsi="STIX Math" w:eastAsia="STIX Math"/>
          <w:sz w:val="16"/>
        </w:rPr>
        <w:t>m</w:t>
      </w:r>
      <w:r>
        <w:rPr>
          <w:rFonts w:ascii="STIX Math" w:hAnsi="STIX Math" w:eastAsia="STIX Math"/>
          <w:spacing w:val="38"/>
          <w:sz w:val="16"/>
        </w:rPr>
        <w:t>  </w:t>
      </w:r>
      <w:r>
        <w:rPr>
          <w:rFonts w:ascii="STIX Math" w:hAnsi="STIX Math" w:eastAsia="STIX Math"/>
          <w:i/>
          <w:spacing w:val="-10"/>
          <w:sz w:val="16"/>
        </w:rPr>
        <w:t>,</w:t>
      </w:r>
    </w:p>
    <w:p>
      <w:pPr>
        <w:tabs>
          <w:tab w:pos="615" w:val="left" w:leader="none"/>
        </w:tabs>
        <w:spacing w:line="209" w:lineRule="exact" w:before="0"/>
        <w:ind w:left="111" w:right="0" w:firstLine="0"/>
        <w:jc w:val="left"/>
        <w:rPr>
          <w:rFonts w:ascii="STIX Math" w:hAnsi="STIX Math" w:eastAsia="STIX Math"/>
          <w:i/>
          <w:sz w:val="16"/>
        </w:rPr>
      </w:pPr>
      <w:r>
        <w:rPr>
          <w:rFonts w:ascii="STIX Math" w:hAnsi="STIX Math" w:eastAsia="STIX Math"/>
          <w:i/>
          <w:spacing w:val="-5"/>
          <w:sz w:val="16"/>
        </w:rPr>
        <w:t>𝜂</w:t>
      </w:r>
      <w:r>
        <w:rPr>
          <w:rFonts w:ascii="STIX Math" w:hAnsi="STIX Math" w:eastAsia="STIX Math"/>
          <w:i/>
          <w:spacing w:val="-5"/>
          <w:position w:val="-3"/>
          <w:sz w:val="12"/>
        </w:rPr>
        <w:t>𝑝</w:t>
      </w:r>
      <w:r>
        <w:rPr>
          <w:rFonts w:ascii="STIX Math" w:hAnsi="STIX Math" w:eastAsia="STIX Math"/>
          <w:i/>
          <w:position w:val="-3"/>
          <w:sz w:val="12"/>
        </w:rPr>
        <w:tab/>
      </w:r>
      <w:r>
        <w:rPr>
          <w:rFonts w:ascii="STIX Math" w:hAnsi="STIX Math" w:eastAsia="STIX Math"/>
          <w:sz w:val="16"/>
        </w:rPr>
        <w:t>=</w:t>
      </w:r>
      <w:r>
        <w:rPr>
          <w:rFonts w:ascii="STIX Math" w:hAnsi="STIX Math" w:eastAsia="STIX Math"/>
          <w:spacing w:val="8"/>
          <w:sz w:val="16"/>
        </w:rPr>
        <w:t> </w:t>
      </w:r>
      <w:r>
        <w:rPr>
          <w:rFonts w:ascii="STIX Math" w:hAnsi="STIX Math" w:eastAsia="STIX Math"/>
          <w:sz w:val="16"/>
        </w:rPr>
        <w:t>2</w:t>
      </w:r>
      <w:r>
        <w:rPr>
          <w:rFonts w:ascii="STIX Math" w:hAnsi="STIX Math" w:eastAsia="STIX Math"/>
          <w:i/>
          <w:sz w:val="16"/>
        </w:rPr>
        <w:t>.</w:t>
      </w:r>
      <w:r>
        <w:rPr>
          <w:rFonts w:ascii="STIX Math" w:hAnsi="STIX Math" w:eastAsia="STIX Math"/>
          <w:sz w:val="16"/>
        </w:rPr>
        <w:t>8</w:t>
      </w:r>
      <w:r>
        <w:rPr>
          <w:rFonts w:ascii="STIX Math" w:hAnsi="STIX Math" w:eastAsia="STIX Math"/>
          <w:spacing w:val="-2"/>
          <w:sz w:val="16"/>
        </w:rPr>
        <w:t> </w:t>
      </w:r>
      <w:r>
        <w:rPr>
          <w:rFonts w:ascii="STIX Math" w:hAnsi="STIX Math" w:eastAsia="STIX Math"/>
          <w:sz w:val="16"/>
        </w:rPr>
        <w:t>×</w:t>
      </w:r>
      <w:r>
        <w:rPr>
          <w:rFonts w:ascii="STIX Math" w:hAnsi="STIX Math" w:eastAsia="STIX Math"/>
          <w:spacing w:val="-1"/>
          <w:sz w:val="16"/>
        </w:rPr>
        <w:t> </w:t>
      </w:r>
      <w:r>
        <w:rPr>
          <w:rFonts w:ascii="STIX Math" w:hAnsi="STIX Math" w:eastAsia="STIX Math"/>
          <w:sz w:val="16"/>
        </w:rPr>
        <w:t>10</w:t>
      </w:r>
      <w:r>
        <w:rPr>
          <w:rFonts w:ascii="STIX Math" w:hAnsi="STIX Math" w:eastAsia="STIX Math"/>
          <w:position w:val="6"/>
          <w:sz w:val="12"/>
        </w:rPr>
        <w:t>22</w:t>
      </w:r>
      <w:r>
        <w:rPr>
          <w:rFonts w:ascii="STIX Math" w:hAnsi="STIX Math" w:eastAsia="STIX Math"/>
          <w:spacing w:val="39"/>
          <w:position w:val="6"/>
          <w:sz w:val="12"/>
        </w:rPr>
        <w:t> </w:t>
      </w:r>
      <w:r>
        <w:rPr>
          <w:rFonts w:ascii="STIX Math" w:hAnsi="STIX Math" w:eastAsia="STIX Math"/>
          <w:sz w:val="16"/>
        </w:rPr>
        <w:t>kg</w:t>
      </w:r>
      <w:r>
        <w:rPr>
          <w:rFonts w:ascii="STIX Math" w:hAnsi="STIX Math" w:eastAsia="STIX Math"/>
          <w:spacing w:val="18"/>
          <w:sz w:val="16"/>
        </w:rPr>
        <w:t> </w:t>
      </w:r>
      <w:r>
        <w:rPr>
          <w:rFonts w:ascii="STIX Math" w:hAnsi="STIX Math" w:eastAsia="STIX Math"/>
          <w:sz w:val="16"/>
        </w:rPr>
        <w:t>m</w:t>
      </w:r>
      <w:r>
        <w:rPr>
          <w:rFonts w:ascii="STIX Math" w:hAnsi="STIX Math" w:eastAsia="STIX Math"/>
          <w:position w:val="6"/>
          <w:sz w:val="12"/>
        </w:rPr>
        <w:t>−1</w:t>
      </w:r>
      <w:r>
        <w:rPr>
          <w:rFonts w:ascii="STIX Math" w:hAnsi="STIX Math" w:eastAsia="STIX Math"/>
          <w:spacing w:val="40"/>
          <w:position w:val="6"/>
          <w:sz w:val="12"/>
        </w:rPr>
        <w:t> </w:t>
      </w:r>
      <w:r>
        <w:rPr>
          <w:rFonts w:ascii="STIX Math" w:hAnsi="STIX Math" w:eastAsia="STIX Math"/>
          <w:sz w:val="16"/>
        </w:rPr>
        <w:t>s</w:t>
      </w:r>
      <w:r>
        <w:rPr>
          <w:rFonts w:ascii="STIX Math" w:hAnsi="STIX Math" w:eastAsia="STIX Math"/>
          <w:position w:val="6"/>
          <w:sz w:val="12"/>
        </w:rPr>
        <w:t>−1</w:t>
      </w:r>
      <w:r>
        <w:rPr>
          <w:rFonts w:ascii="STIX Math" w:hAnsi="STIX Math" w:eastAsia="STIX Math"/>
          <w:spacing w:val="62"/>
          <w:position w:val="6"/>
          <w:sz w:val="12"/>
        </w:rPr>
        <w:t>  </w:t>
      </w:r>
      <w:r>
        <w:rPr>
          <w:rFonts w:ascii="STIX Math" w:hAnsi="STIX Math" w:eastAsia="STIX Math"/>
          <w:i/>
          <w:spacing w:val="-13"/>
          <w:sz w:val="16"/>
        </w:rPr>
        <w:t>,</w:t>
      </w:r>
    </w:p>
    <w:p>
      <w:pPr>
        <w:tabs>
          <w:tab w:pos="615" w:val="left" w:leader="none"/>
        </w:tabs>
        <w:spacing w:line="209" w:lineRule="exact" w:before="0"/>
        <w:ind w:left="111" w:right="0" w:firstLine="0"/>
        <w:jc w:val="left"/>
        <w:rPr>
          <w:rFonts w:ascii="STIX Math" w:hAnsi="STIX Math" w:eastAsia="STIX Math"/>
          <w:i/>
          <w:sz w:val="16"/>
        </w:rPr>
      </w:pPr>
      <w:r>
        <w:rPr>
          <w:rFonts w:ascii="STIX Math" w:hAnsi="STIX Math" w:eastAsia="STIX Math"/>
          <w:i/>
          <w:spacing w:val="-5"/>
          <w:sz w:val="16"/>
        </w:rPr>
        <w:t>𝜈</w:t>
      </w:r>
      <w:r>
        <w:rPr>
          <w:rFonts w:ascii="STIX Math" w:hAnsi="STIX Math" w:eastAsia="STIX Math"/>
          <w:i/>
          <w:spacing w:val="-5"/>
          <w:position w:val="-3"/>
          <w:sz w:val="12"/>
        </w:rPr>
        <w:t>𝑝</w:t>
      </w:r>
      <w:r>
        <w:rPr>
          <w:rFonts w:ascii="STIX Math" w:hAnsi="STIX Math" w:eastAsia="STIX Math"/>
          <w:i/>
          <w:position w:val="-3"/>
          <w:sz w:val="12"/>
        </w:rPr>
        <w:tab/>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6</w:t>
      </w:r>
      <w:r>
        <w:rPr>
          <w:rFonts w:ascii="STIX Math" w:hAnsi="STIX Math" w:eastAsia="STIX Math"/>
          <w:i/>
          <w:sz w:val="16"/>
        </w:rPr>
        <w:t>.</w:t>
      </w:r>
      <w:r>
        <w:rPr>
          <w:rFonts w:ascii="STIX Math" w:hAnsi="STIX Math" w:eastAsia="STIX Math"/>
          <w:sz w:val="16"/>
        </w:rPr>
        <w:t>222</w:t>
      </w:r>
      <w:r>
        <w:rPr>
          <w:rFonts w:ascii="STIX Math" w:hAnsi="STIX Math" w:eastAsia="STIX Math"/>
          <w:spacing w:val="-4"/>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10</w:t>
      </w:r>
      <w:r>
        <w:rPr>
          <w:rFonts w:ascii="STIX Math" w:hAnsi="STIX Math" w:eastAsia="STIX Math"/>
          <w:position w:val="6"/>
          <w:sz w:val="12"/>
        </w:rPr>
        <w:t>18</w:t>
      </w:r>
      <w:r>
        <w:rPr>
          <w:rFonts w:ascii="STIX Math" w:hAnsi="STIX Math" w:eastAsia="STIX Math"/>
          <w:spacing w:val="35"/>
          <w:position w:val="6"/>
          <w:sz w:val="12"/>
        </w:rPr>
        <w:t> </w:t>
      </w:r>
      <w:r>
        <w:rPr>
          <w:rFonts w:ascii="STIX Math" w:hAnsi="STIX Math" w:eastAsia="STIX Math"/>
          <w:sz w:val="16"/>
        </w:rPr>
        <w:t>m</w:t>
      </w:r>
      <w:r>
        <w:rPr>
          <w:rFonts w:ascii="STIX Math" w:hAnsi="STIX Math" w:eastAsia="STIX Math"/>
          <w:position w:val="6"/>
          <w:sz w:val="12"/>
        </w:rPr>
        <w:t>2</w:t>
      </w:r>
      <w:r>
        <w:rPr>
          <w:rFonts w:ascii="STIX Math" w:hAnsi="STIX Math" w:eastAsia="STIX Math"/>
          <w:spacing w:val="35"/>
          <w:position w:val="6"/>
          <w:sz w:val="12"/>
        </w:rPr>
        <w:t> </w:t>
      </w:r>
      <w:r>
        <w:rPr>
          <w:rFonts w:ascii="STIX Math" w:hAnsi="STIX Math" w:eastAsia="STIX Math"/>
          <w:sz w:val="16"/>
        </w:rPr>
        <w:t>s</w:t>
      </w:r>
      <w:r>
        <w:rPr>
          <w:rFonts w:ascii="STIX Math" w:hAnsi="STIX Math" w:eastAsia="STIX Math"/>
          <w:position w:val="6"/>
          <w:sz w:val="12"/>
        </w:rPr>
        <w:t>−1</w:t>
      </w:r>
      <w:r>
        <w:rPr>
          <w:rFonts w:ascii="STIX Math" w:hAnsi="STIX Math" w:eastAsia="STIX Math"/>
          <w:spacing w:val="57"/>
          <w:position w:val="6"/>
          <w:sz w:val="12"/>
        </w:rPr>
        <w:t>  </w:t>
      </w:r>
      <w:r>
        <w:rPr>
          <w:rFonts w:ascii="STIX Math" w:hAnsi="STIX Math" w:eastAsia="STIX Math"/>
          <w:i/>
          <w:spacing w:val="-10"/>
          <w:sz w:val="16"/>
        </w:rPr>
        <w:t>,</w:t>
      </w:r>
    </w:p>
    <w:p>
      <w:pPr>
        <w:tabs>
          <w:tab w:pos="615" w:val="left" w:leader="none"/>
        </w:tabs>
        <w:spacing w:line="361" w:lineRule="exact" w:before="0"/>
        <w:ind w:left="111" w:right="0" w:firstLine="0"/>
        <w:jc w:val="left"/>
        <w:rPr>
          <w:rFonts w:ascii="STIX Math" w:hAnsi="STIX Math" w:eastAsia="STIX Math"/>
          <w:i/>
          <w:sz w:val="16"/>
        </w:rPr>
      </w:pPr>
      <w:r>
        <w:rPr>
          <w:rFonts w:ascii="STIX Math" w:hAnsi="STIX Math" w:eastAsia="STIX Math"/>
          <w:i/>
          <w:spacing w:val="-5"/>
          <w:sz w:val="16"/>
        </w:rPr>
        <w:t>𝜅</w:t>
      </w:r>
      <w:r>
        <w:rPr>
          <w:rFonts w:ascii="STIX Math" w:hAnsi="STIX Math" w:eastAsia="STIX Math"/>
          <w:i/>
          <w:spacing w:val="-5"/>
          <w:position w:val="-3"/>
          <w:sz w:val="12"/>
        </w:rPr>
        <w:t>𝑝</w:t>
      </w:r>
      <w:r>
        <w:rPr>
          <w:rFonts w:ascii="STIX Math" w:hAnsi="STIX Math" w:eastAsia="STIX Math"/>
          <w:i/>
          <w:position w:val="-3"/>
          <w:sz w:val="12"/>
        </w:rPr>
        <w:tab/>
      </w:r>
      <w:r>
        <w:rPr>
          <w:rFonts w:ascii="STIX Math" w:hAnsi="STIX Math" w:eastAsia="STIX Math"/>
          <w:sz w:val="16"/>
        </w:rPr>
        <w:t>=</w:t>
      </w:r>
      <w:r>
        <w:rPr>
          <w:rFonts w:ascii="STIX Math" w:hAnsi="STIX Math" w:eastAsia="STIX Math"/>
          <w:spacing w:val="8"/>
          <w:sz w:val="16"/>
        </w:rPr>
        <w:t> </w:t>
      </w:r>
      <w:r>
        <w:rPr>
          <w:rFonts w:ascii="STIX Math" w:hAnsi="STIX Math" w:eastAsia="STIX Math"/>
          <w:sz w:val="16"/>
        </w:rPr>
        <w:t>9</w:t>
      </w:r>
      <w:r>
        <w:rPr>
          <w:rFonts w:ascii="STIX Math" w:hAnsi="STIX Math" w:eastAsia="STIX Math"/>
          <w:i/>
          <w:sz w:val="16"/>
        </w:rPr>
        <w:t>.</w:t>
      </w:r>
      <w:r>
        <w:rPr>
          <w:rFonts w:ascii="STIX Math" w:hAnsi="STIX Math" w:eastAsia="STIX Math"/>
          <w:sz w:val="16"/>
        </w:rPr>
        <w:t>403</w:t>
      </w:r>
      <w:r>
        <w:rPr>
          <w:rFonts w:ascii="STIX Math" w:hAnsi="STIX Math" w:eastAsia="STIX Math"/>
          <w:spacing w:val="-2"/>
          <w:sz w:val="16"/>
        </w:rPr>
        <w:t> </w:t>
      </w:r>
      <w:r>
        <w:rPr>
          <w:rFonts w:ascii="STIX Math" w:hAnsi="STIX Math" w:eastAsia="STIX Math"/>
          <w:sz w:val="16"/>
        </w:rPr>
        <w:t>×</w:t>
      </w:r>
      <w:r>
        <w:rPr>
          <w:rFonts w:ascii="STIX Math" w:hAnsi="STIX Math" w:eastAsia="STIX Math"/>
          <w:spacing w:val="-1"/>
          <w:sz w:val="16"/>
        </w:rPr>
        <w:t> </w:t>
      </w:r>
      <w:r>
        <w:rPr>
          <w:rFonts w:ascii="STIX Math" w:hAnsi="STIX Math" w:eastAsia="STIX Math"/>
          <w:sz w:val="16"/>
        </w:rPr>
        <w:t>10</w:t>
      </w:r>
      <w:r>
        <w:rPr>
          <w:rFonts w:ascii="STIX Math" w:hAnsi="STIX Math" w:eastAsia="STIX Math"/>
          <w:position w:val="6"/>
          <w:sz w:val="12"/>
        </w:rPr>
        <w:t>−7</w:t>
      </w:r>
      <w:r>
        <w:rPr>
          <w:rFonts w:ascii="STIX Math" w:hAnsi="STIX Math" w:eastAsia="STIX Math"/>
          <w:spacing w:val="39"/>
          <w:position w:val="6"/>
          <w:sz w:val="12"/>
        </w:rPr>
        <w:t> </w:t>
      </w:r>
      <w:r>
        <w:rPr>
          <w:rFonts w:ascii="STIX Math" w:hAnsi="STIX Math" w:eastAsia="STIX Math"/>
          <w:sz w:val="16"/>
        </w:rPr>
        <w:t>m</w:t>
      </w:r>
      <w:r>
        <w:rPr>
          <w:rFonts w:ascii="STIX Math" w:hAnsi="STIX Math" w:eastAsia="STIX Math"/>
          <w:position w:val="6"/>
          <w:sz w:val="12"/>
        </w:rPr>
        <w:t>2</w:t>
      </w:r>
      <w:r>
        <w:rPr>
          <w:rFonts w:ascii="STIX Math" w:hAnsi="STIX Math" w:eastAsia="STIX Math"/>
          <w:spacing w:val="39"/>
          <w:position w:val="6"/>
          <w:sz w:val="12"/>
        </w:rPr>
        <w:t> </w:t>
      </w:r>
      <w:r>
        <w:rPr>
          <w:rFonts w:ascii="STIX Math" w:hAnsi="STIX Math" w:eastAsia="STIX Math"/>
          <w:sz w:val="16"/>
        </w:rPr>
        <w:t>s</w:t>
      </w:r>
      <w:r>
        <w:rPr>
          <w:rFonts w:ascii="STIX Math" w:hAnsi="STIX Math" w:eastAsia="STIX Math"/>
          <w:position w:val="6"/>
          <w:sz w:val="12"/>
        </w:rPr>
        <w:t>−1</w:t>
      </w:r>
      <w:r>
        <w:rPr>
          <w:rFonts w:ascii="STIX Math" w:hAnsi="STIX Math" w:eastAsia="STIX Math"/>
          <w:spacing w:val="63"/>
          <w:position w:val="6"/>
          <w:sz w:val="12"/>
        </w:rPr>
        <w:t>  </w:t>
      </w:r>
      <w:r>
        <w:rPr>
          <w:rFonts w:ascii="STIX Math" w:hAnsi="STIX Math" w:eastAsia="STIX Math"/>
          <w:i/>
          <w:spacing w:val="-10"/>
          <w:sz w:val="16"/>
        </w:rPr>
        <w:t>,</w:t>
      </w:r>
    </w:p>
    <w:p>
      <w:pPr>
        <w:pStyle w:val="BodyText"/>
        <w:spacing w:before="155"/>
      </w:pPr>
      <w:r>
        <w:rPr/>
        <w:br w:type="column"/>
      </w:r>
      <w:bookmarkStart w:name="_bookmark19" w:id="31"/>
      <w:bookmarkEnd w:id="31"/>
      <w:r>
        <w:rPr/>
      </w:r>
      <w:r>
        <w:rPr>
          <w:spacing w:val="-4"/>
          <w:w w:val="110"/>
        </w:rPr>
        <w:t>(36)</w:t>
      </w:r>
    </w:p>
    <w:p>
      <w:pPr>
        <w:spacing w:after="0"/>
        <w:sectPr>
          <w:type w:val="continuous"/>
          <w:pgSz w:w="11910" w:h="15880"/>
          <w:pgMar w:header="655" w:footer="544" w:top="620" w:bottom="280" w:left="640" w:right="640"/>
          <w:cols w:num="3" w:equalWidth="0">
            <w:col w:w="5174" w:space="306"/>
            <w:col w:w="2484" w:space="2138"/>
            <w:col w:w="528"/>
          </w:cols>
        </w:sectPr>
      </w:pPr>
    </w:p>
    <w:p>
      <w:pPr>
        <w:pStyle w:val="BodyText"/>
        <w:spacing w:before="94"/>
        <w:ind w:left="0"/>
      </w:pPr>
    </w:p>
    <w:p>
      <w:pPr>
        <w:pStyle w:val="ListParagraph"/>
        <w:numPr>
          <w:ilvl w:val="1"/>
          <w:numId w:val="2"/>
        </w:numPr>
        <w:tabs>
          <w:tab w:pos="456" w:val="left" w:leader="none"/>
        </w:tabs>
        <w:spacing w:line="240" w:lineRule="auto" w:before="0" w:after="0"/>
        <w:ind w:left="456" w:right="0" w:hanging="345"/>
        <w:jc w:val="left"/>
        <w:rPr>
          <w:i/>
          <w:sz w:val="16"/>
        </w:rPr>
      </w:pPr>
      <w:bookmarkStart w:name="Numerical stability" w:id="32"/>
      <w:bookmarkEnd w:id="32"/>
      <w:r>
        <w:rPr/>
      </w:r>
      <w:r>
        <w:rPr>
          <w:i/>
          <w:sz w:val="16"/>
        </w:rPr>
        <w:t>Numerical</w:t>
      </w:r>
      <w:r>
        <w:rPr>
          <w:i/>
          <w:spacing w:val="19"/>
          <w:sz w:val="16"/>
        </w:rPr>
        <w:t> </w:t>
      </w:r>
      <w:r>
        <w:rPr>
          <w:i/>
          <w:spacing w:val="-2"/>
          <w:sz w:val="16"/>
        </w:rPr>
        <w:t>stability</w:t>
      </w:r>
    </w:p>
    <w:p>
      <w:pPr>
        <w:pStyle w:val="BodyText"/>
        <w:spacing w:before="53"/>
        <w:ind w:left="0"/>
        <w:rPr>
          <w:i/>
        </w:rPr>
      </w:pPr>
    </w:p>
    <w:p>
      <w:pPr>
        <w:pStyle w:val="BodyText"/>
        <w:spacing w:line="273" w:lineRule="auto"/>
        <w:ind w:right="38" w:firstLine="239"/>
        <w:jc w:val="both"/>
      </w:pPr>
      <w:r>
        <w:rPr>
          <w:w w:val="110"/>
        </w:rPr>
        <w:t>The</w:t>
      </w:r>
      <w:r>
        <w:rPr>
          <w:spacing w:val="-4"/>
          <w:w w:val="110"/>
        </w:rPr>
        <w:t> </w:t>
      </w:r>
      <w:r>
        <w:rPr>
          <w:w w:val="110"/>
        </w:rPr>
        <w:t>thermal</w:t>
      </w:r>
      <w:r>
        <w:rPr>
          <w:spacing w:val="-4"/>
          <w:w w:val="110"/>
        </w:rPr>
        <w:t> </w:t>
      </w:r>
      <w:r>
        <w:rPr>
          <w:w w:val="110"/>
        </w:rPr>
        <w:t>LBM</w:t>
      </w:r>
      <w:r>
        <w:rPr>
          <w:spacing w:val="-4"/>
          <w:w w:val="110"/>
        </w:rPr>
        <w:t> </w:t>
      </w:r>
      <w:r>
        <w:rPr>
          <w:w w:val="110"/>
        </w:rPr>
        <w:t>is</w:t>
      </w:r>
      <w:r>
        <w:rPr>
          <w:spacing w:val="-4"/>
          <w:w w:val="110"/>
        </w:rPr>
        <w:t> </w:t>
      </w:r>
      <w:r>
        <w:rPr>
          <w:w w:val="110"/>
        </w:rPr>
        <w:t>stable</w:t>
      </w:r>
      <w:r>
        <w:rPr>
          <w:spacing w:val="-4"/>
          <w:w w:val="110"/>
        </w:rPr>
        <w:t> </w:t>
      </w:r>
      <w:r>
        <w:rPr>
          <w:w w:val="110"/>
        </w:rPr>
        <w:t>for</w:t>
      </w:r>
      <w:r>
        <w:rPr>
          <w:spacing w:val="-4"/>
          <w:w w:val="110"/>
        </w:rPr>
        <w:t> </w:t>
      </w:r>
      <w:r>
        <w:rPr>
          <w:w w:val="110"/>
        </w:rPr>
        <w:t>a</w:t>
      </w:r>
      <w:r>
        <w:rPr>
          <w:spacing w:val="-4"/>
          <w:w w:val="110"/>
        </w:rPr>
        <w:t> </w:t>
      </w:r>
      <w:r>
        <w:rPr>
          <w:w w:val="110"/>
        </w:rPr>
        <w:t>large</w:t>
      </w:r>
      <w:r>
        <w:rPr>
          <w:spacing w:val="-4"/>
          <w:w w:val="110"/>
        </w:rPr>
        <w:t> </w:t>
      </w:r>
      <w:r>
        <w:rPr>
          <w:w w:val="110"/>
        </w:rPr>
        <w:t>range</w:t>
      </w:r>
      <w:r>
        <w:rPr>
          <w:spacing w:val="-4"/>
          <w:w w:val="110"/>
        </w:rPr>
        <w:t> </w:t>
      </w:r>
      <w:r>
        <w:rPr>
          <w:w w:val="110"/>
        </w:rPr>
        <w:t>of</w:t>
      </w:r>
      <w:r>
        <w:rPr>
          <w:spacing w:val="-4"/>
          <w:w w:val="110"/>
        </w:rPr>
        <w:t> </w:t>
      </w:r>
      <w:r>
        <w:rPr>
          <w:w w:val="110"/>
        </w:rPr>
        <w:t>viscosities,</w:t>
      </w:r>
      <w:r>
        <w:rPr>
          <w:spacing w:val="-4"/>
          <w:w w:val="110"/>
        </w:rPr>
        <w:t> </w:t>
      </w:r>
      <w:r>
        <w:rPr>
          <w:w w:val="110"/>
        </w:rPr>
        <w:t>Rayleigh numbers</w:t>
      </w:r>
      <w:r>
        <w:rPr>
          <w:w w:val="110"/>
        </w:rPr>
        <w:t> and</w:t>
      </w:r>
      <w:r>
        <w:rPr>
          <w:w w:val="110"/>
        </w:rPr>
        <w:t> Prandtl</w:t>
      </w:r>
      <w:r>
        <w:rPr>
          <w:w w:val="110"/>
        </w:rPr>
        <w:t> numbers</w:t>
      </w:r>
      <w:r>
        <w:rPr>
          <w:w w:val="110"/>
        </w:rPr>
        <w:t> as</w:t>
      </w:r>
      <w:r>
        <w:rPr>
          <w:w w:val="110"/>
        </w:rPr>
        <w:t> shown</w:t>
      </w:r>
      <w:r>
        <w:rPr>
          <w:w w:val="110"/>
        </w:rPr>
        <w:t> in</w:t>
      </w:r>
      <w:r>
        <w:rPr>
          <w:w w:val="110"/>
        </w:rPr>
        <w:t> </w:t>
      </w:r>
      <w:hyperlink w:history="true" w:anchor="_bookmark55">
        <w:r>
          <w:rPr>
            <w:color w:val="007FAC"/>
            <w:w w:val="110"/>
          </w:rPr>
          <w:t>Mora</w:t>
        </w:r>
        <w:r>
          <w:rPr>
            <w:color w:val="007FAC"/>
            <w:w w:val="110"/>
          </w:rPr>
          <w:t> and</w:t>
        </w:r>
        <w:r>
          <w:rPr>
            <w:color w:val="007FAC"/>
            <w:w w:val="110"/>
          </w:rPr>
          <w:t> Yuen</w:t>
        </w:r>
      </w:hyperlink>
      <w:r>
        <w:rPr>
          <w:color w:val="007FAC"/>
          <w:w w:val="110"/>
        </w:rPr>
        <w:t> </w:t>
      </w:r>
      <w:r>
        <w:rPr>
          <w:w w:val="110"/>
        </w:rPr>
        <w:t>(</w:t>
      </w:r>
      <w:hyperlink w:history="true" w:anchor="_bookmark55">
        <w:r>
          <w:rPr>
            <w:color w:val="007FAC"/>
            <w:w w:val="110"/>
          </w:rPr>
          <w:t>2018a</w:t>
        </w:r>
      </w:hyperlink>
      <w:r>
        <w:rPr>
          <w:w w:val="110"/>
        </w:rPr>
        <w:t>),</w:t>
      </w:r>
      <w:r>
        <w:rPr>
          <w:spacing w:val="40"/>
          <w:w w:val="110"/>
        </w:rPr>
        <w:t> </w:t>
      </w:r>
      <w:r>
        <w:rPr>
          <w:w w:val="110"/>
        </w:rPr>
        <w:t>and it is stable in the present work. However, it should be noted that this</w:t>
      </w:r>
      <w:r>
        <w:rPr>
          <w:spacing w:val="1"/>
          <w:w w:val="110"/>
        </w:rPr>
        <w:t> </w:t>
      </w:r>
      <w:r>
        <w:rPr>
          <w:w w:val="110"/>
        </w:rPr>
        <w:t>is</w:t>
      </w:r>
      <w:r>
        <w:rPr>
          <w:spacing w:val="2"/>
          <w:w w:val="110"/>
        </w:rPr>
        <w:t> </w:t>
      </w:r>
      <w:r>
        <w:rPr>
          <w:w w:val="110"/>
        </w:rPr>
        <w:t>not</w:t>
      </w:r>
      <w:r>
        <w:rPr>
          <w:spacing w:val="2"/>
          <w:w w:val="110"/>
        </w:rPr>
        <w:t> </w:t>
      </w:r>
      <w:r>
        <w:rPr>
          <w:w w:val="110"/>
        </w:rPr>
        <w:t>always</w:t>
      </w:r>
      <w:r>
        <w:rPr>
          <w:spacing w:val="2"/>
          <w:w w:val="110"/>
        </w:rPr>
        <w:t> </w:t>
      </w:r>
      <w:r>
        <w:rPr>
          <w:w w:val="110"/>
        </w:rPr>
        <w:t>so.</w:t>
      </w:r>
      <w:r>
        <w:rPr>
          <w:spacing w:val="1"/>
          <w:w w:val="110"/>
        </w:rPr>
        <w:t> </w:t>
      </w:r>
      <w:r>
        <w:rPr>
          <w:w w:val="110"/>
        </w:rPr>
        <w:t>Instabilities</w:t>
      </w:r>
      <w:r>
        <w:rPr>
          <w:spacing w:val="2"/>
          <w:w w:val="110"/>
        </w:rPr>
        <w:t> </w:t>
      </w:r>
      <w:r>
        <w:rPr>
          <w:w w:val="110"/>
        </w:rPr>
        <w:t>–</w:t>
      </w:r>
      <w:r>
        <w:rPr>
          <w:spacing w:val="2"/>
          <w:w w:val="110"/>
        </w:rPr>
        <w:t> </w:t>
      </w:r>
      <w:r>
        <w:rPr>
          <w:w w:val="110"/>
        </w:rPr>
        <w:t>if</w:t>
      </w:r>
      <w:r>
        <w:rPr>
          <w:spacing w:val="2"/>
          <w:w w:val="110"/>
        </w:rPr>
        <w:t> </w:t>
      </w:r>
      <w:r>
        <w:rPr>
          <w:w w:val="110"/>
        </w:rPr>
        <w:t>they</w:t>
      </w:r>
      <w:r>
        <w:rPr>
          <w:spacing w:val="2"/>
          <w:w w:val="110"/>
        </w:rPr>
        <w:t> </w:t>
      </w:r>
      <w:r>
        <w:rPr>
          <w:w w:val="110"/>
        </w:rPr>
        <w:t>occur</w:t>
      </w:r>
      <w:r>
        <w:rPr>
          <w:spacing w:val="1"/>
          <w:w w:val="110"/>
        </w:rPr>
        <w:t> </w:t>
      </w:r>
      <w:r>
        <w:rPr>
          <w:w w:val="110"/>
        </w:rPr>
        <w:t>–</w:t>
      </w:r>
      <w:r>
        <w:rPr>
          <w:spacing w:val="2"/>
          <w:w w:val="110"/>
        </w:rPr>
        <w:t> </w:t>
      </w:r>
      <w:r>
        <w:rPr>
          <w:w w:val="110"/>
        </w:rPr>
        <w:t>are</w:t>
      </w:r>
      <w:r>
        <w:rPr>
          <w:spacing w:val="2"/>
          <w:w w:val="110"/>
        </w:rPr>
        <w:t> </w:t>
      </w:r>
      <w:r>
        <w:rPr>
          <w:w w:val="110"/>
        </w:rPr>
        <w:t>generally</w:t>
      </w:r>
      <w:r>
        <w:rPr>
          <w:spacing w:val="2"/>
          <w:w w:val="110"/>
        </w:rPr>
        <w:t> </w:t>
      </w:r>
      <w:r>
        <w:rPr>
          <w:w w:val="110"/>
        </w:rPr>
        <w:t>due</w:t>
      </w:r>
      <w:r>
        <w:rPr>
          <w:spacing w:val="2"/>
          <w:w w:val="110"/>
        </w:rPr>
        <w:t> </w:t>
      </w:r>
      <w:r>
        <w:rPr>
          <w:spacing w:val="-5"/>
          <w:w w:val="110"/>
        </w:rPr>
        <w:t>to</w:t>
      </w:r>
    </w:p>
    <w:p>
      <w:pPr>
        <w:pStyle w:val="BodyText"/>
        <w:spacing w:line="230" w:lineRule="exact"/>
        <w:jc w:val="both"/>
        <w:rPr>
          <w:rFonts w:ascii="STIX Math" w:eastAsia="STIX Math"/>
          <w:i/>
          <w:sz w:val="12"/>
        </w:rPr>
      </w:pPr>
      <w:r>
        <w:rPr>
          <w:w w:val="110"/>
        </w:rPr>
        <w:t>either</w:t>
      </w:r>
      <w:r>
        <w:rPr>
          <w:spacing w:val="5"/>
          <w:w w:val="110"/>
        </w:rPr>
        <w:t> </w:t>
      </w:r>
      <w:r>
        <w:rPr>
          <w:w w:val="110"/>
        </w:rPr>
        <w:t>the</w:t>
      </w:r>
      <w:r>
        <w:rPr>
          <w:spacing w:val="6"/>
          <w:w w:val="110"/>
        </w:rPr>
        <w:t> </w:t>
      </w:r>
      <w:r>
        <w:rPr>
          <w:w w:val="110"/>
        </w:rPr>
        <w:t>fluid</w:t>
      </w:r>
      <w:r>
        <w:rPr>
          <w:spacing w:val="6"/>
          <w:w w:val="110"/>
        </w:rPr>
        <w:t> </w:t>
      </w:r>
      <w:r>
        <w:rPr>
          <w:w w:val="110"/>
        </w:rPr>
        <w:t>velocity</w:t>
      </w:r>
      <w:r>
        <w:rPr>
          <w:spacing w:val="6"/>
          <w:w w:val="110"/>
        </w:rPr>
        <w:t> </w:t>
      </w:r>
      <w:r>
        <w:rPr>
          <w:w w:val="110"/>
        </w:rPr>
        <w:t>speed</w:t>
      </w:r>
      <w:r>
        <w:rPr>
          <w:spacing w:val="6"/>
          <w:w w:val="110"/>
        </w:rPr>
        <w:t> </w:t>
      </w:r>
      <w:r>
        <w:rPr>
          <w:rFonts w:ascii="UKIJ Imaret" w:eastAsia="UKIJ Imaret"/>
          <w:w w:val="110"/>
        </w:rPr>
        <w:t>|</w:t>
      </w:r>
      <w:r>
        <w:rPr>
          <w:rFonts w:ascii="STIX Math" w:eastAsia="STIX Math"/>
          <w:b/>
          <w:w w:val="110"/>
        </w:rPr>
        <w:t>𝐮</w:t>
      </w:r>
      <w:r>
        <w:rPr>
          <w:rFonts w:ascii="UKIJ Imaret" w:eastAsia="UKIJ Imaret"/>
          <w:w w:val="110"/>
        </w:rPr>
        <w:t>|</w:t>
      </w:r>
      <w:r>
        <w:rPr>
          <w:rFonts w:ascii="UKIJ Imaret" w:eastAsia="UKIJ Imaret"/>
          <w:spacing w:val="-22"/>
          <w:w w:val="110"/>
        </w:rPr>
        <w:t> </w:t>
      </w:r>
      <w:r>
        <w:rPr>
          <w:w w:val="110"/>
        </w:rPr>
        <w:t>becoming</w:t>
      </w:r>
      <w:r>
        <w:rPr>
          <w:spacing w:val="6"/>
          <w:w w:val="110"/>
        </w:rPr>
        <w:t> </w:t>
      </w:r>
      <w:r>
        <w:rPr>
          <w:w w:val="110"/>
        </w:rPr>
        <w:t>too</w:t>
      </w:r>
      <w:r>
        <w:rPr>
          <w:spacing w:val="6"/>
          <w:w w:val="110"/>
        </w:rPr>
        <w:t> </w:t>
      </w:r>
      <w:r>
        <w:rPr>
          <w:w w:val="110"/>
        </w:rPr>
        <w:t>large</w:t>
      </w:r>
      <w:r>
        <w:rPr>
          <w:spacing w:val="6"/>
          <w:w w:val="110"/>
        </w:rPr>
        <w:t> </w:t>
      </w:r>
      <w:r>
        <w:rPr>
          <w:w w:val="110"/>
        </w:rPr>
        <w:t>relative</w:t>
      </w:r>
      <w:r>
        <w:rPr>
          <w:spacing w:val="7"/>
          <w:w w:val="110"/>
        </w:rPr>
        <w:t> </w:t>
      </w:r>
      <w:r>
        <w:rPr>
          <w:w w:val="110"/>
        </w:rPr>
        <w:t>to</w:t>
      </w:r>
      <w:r>
        <w:rPr>
          <w:spacing w:val="6"/>
          <w:w w:val="110"/>
        </w:rPr>
        <w:t> </w:t>
      </w:r>
      <w:r>
        <w:rPr>
          <w:w w:val="110"/>
        </w:rPr>
        <w:t>the</w:t>
      </w:r>
      <w:r>
        <w:rPr>
          <w:spacing w:val="6"/>
          <w:w w:val="110"/>
        </w:rPr>
        <w:t> </w:t>
      </w:r>
      <w:r>
        <w:rPr>
          <w:rFonts w:ascii="STIX Math" w:eastAsia="STIX Math"/>
          <w:i/>
          <w:spacing w:val="-7"/>
          <w:w w:val="110"/>
        </w:rPr>
        <w:t>𝑐</w:t>
      </w:r>
      <w:r>
        <w:rPr>
          <w:rFonts w:ascii="STIX Math" w:eastAsia="STIX Math"/>
          <w:i/>
          <w:spacing w:val="-7"/>
          <w:w w:val="110"/>
          <w:position w:val="-3"/>
          <w:sz w:val="12"/>
        </w:rPr>
        <w:t>𝑠</w:t>
      </w:r>
    </w:p>
    <w:p>
      <w:pPr>
        <w:pStyle w:val="BodyText"/>
        <w:spacing w:line="163" w:lineRule="exact"/>
        <w:jc w:val="both"/>
      </w:pPr>
      <w:r>
        <w:rPr>
          <w:w w:val="110"/>
        </w:rPr>
        <w:t>(i.e.</w:t>
      </w:r>
      <w:r>
        <w:rPr>
          <w:spacing w:val="12"/>
          <w:w w:val="110"/>
        </w:rPr>
        <w:t> </w:t>
      </w:r>
      <w:r>
        <w:rPr>
          <w:w w:val="110"/>
        </w:rPr>
        <w:t>the</w:t>
      </w:r>
      <w:r>
        <w:rPr>
          <w:spacing w:val="13"/>
          <w:w w:val="110"/>
        </w:rPr>
        <w:t> </w:t>
      </w:r>
      <w:r>
        <w:rPr>
          <w:w w:val="110"/>
        </w:rPr>
        <w:t>Mach</w:t>
      </w:r>
      <w:r>
        <w:rPr>
          <w:spacing w:val="12"/>
          <w:w w:val="110"/>
        </w:rPr>
        <w:t> </w:t>
      </w:r>
      <w:r>
        <w:rPr>
          <w:w w:val="110"/>
        </w:rPr>
        <w:t>number</w:t>
      </w:r>
      <w:r>
        <w:rPr>
          <w:spacing w:val="13"/>
          <w:w w:val="110"/>
        </w:rPr>
        <w:t> </w:t>
      </w:r>
      <w:r>
        <w:rPr>
          <w:w w:val="110"/>
        </w:rPr>
        <w:t>being</w:t>
      </w:r>
      <w:r>
        <w:rPr>
          <w:spacing w:val="12"/>
          <w:w w:val="110"/>
        </w:rPr>
        <w:t> </w:t>
      </w:r>
      <w:r>
        <w:rPr>
          <w:w w:val="110"/>
        </w:rPr>
        <w:t>too</w:t>
      </w:r>
      <w:r>
        <w:rPr>
          <w:spacing w:val="13"/>
          <w:w w:val="110"/>
        </w:rPr>
        <w:t> </w:t>
      </w:r>
      <w:r>
        <w:rPr>
          <w:w w:val="110"/>
        </w:rPr>
        <w:t>high)</w:t>
      </w:r>
      <w:r>
        <w:rPr>
          <w:spacing w:val="12"/>
          <w:w w:val="110"/>
        </w:rPr>
        <w:t> </w:t>
      </w:r>
      <w:r>
        <w:rPr>
          <w:w w:val="110"/>
        </w:rPr>
        <w:t>which</w:t>
      </w:r>
      <w:r>
        <w:rPr>
          <w:spacing w:val="13"/>
          <w:w w:val="110"/>
        </w:rPr>
        <w:t> </w:t>
      </w:r>
      <w:r>
        <w:rPr>
          <w:w w:val="110"/>
        </w:rPr>
        <w:t>leads</w:t>
      </w:r>
      <w:r>
        <w:rPr>
          <w:spacing w:val="12"/>
          <w:w w:val="110"/>
        </w:rPr>
        <w:t> </w:t>
      </w:r>
      <w:r>
        <w:rPr>
          <w:w w:val="110"/>
        </w:rPr>
        <w:t>to</w:t>
      </w:r>
      <w:r>
        <w:rPr>
          <w:spacing w:val="13"/>
          <w:w w:val="110"/>
        </w:rPr>
        <w:t> </w:t>
      </w:r>
      <w:r>
        <w:rPr>
          <w:w w:val="110"/>
        </w:rPr>
        <w:t>the</w:t>
      </w:r>
      <w:r>
        <w:rPr>
          <w:spacing w:val="13"/>
          <w:w w:val="110"/>
        </w:rPr>
        <w:t> </w:t>
      </w:r>
      <w:r>
        <w:rPr>
          <w:spacing w:val="-2"/>
          <w:w w:val="110"/>
        </w:rPr>
        <w:t>equilibrium</w:t>
      </w:r>
    </w:p>
    <w:p>
      <w:pPr>
        <w:pStyle w:val="BodyText"/>
        <w:spacing w:line="273" w:lineRule="auto" w:before="26"/>
        <w:ind w:right="38"/>
        <w:jc w:val="both"/>
      </w:pPr>
      <w:r>
        <w:rPr>
          <w:w w:val="110"/>
        </w:rPr>
        <w:t>distribution</w:t>
      </w:r>
      <w:r>
        <w:rPr>
          <w:spacing w:val="-5"/>
          <w:w w:val="110"/>
        </w:rPr>
        <w:t> </w:t>
      </w:r>
      <w:r>
        <w:rPr>
          <w:w w:val="110"/>
        </w:rPr>
        <w:t>‘‘blowing</w:t>
      </w:r>
      <w:r>
        <w:rPr>
          <w:spacing w:val="-5"/>
          <w:w w:val="110"/>
        </w:rPr>
        <w:t> </w:t>
      </w:r>
      <w:r>
        <w:rPr>
          <w:w w:val="110"/>
        </w:rPr>
        <w:t>up’’,</w:t>
      </w:r>
      <w:r>
        <w:rPr>
          <w:spacing w:val="-5"/>
          <w:w w:val="110"/>
        </w:rPr>
        <w:t> </w:t>
      </w:r>
      <w:r>
        <w:rPr>
          <w:w w:val="110"/>
        </w:rPr>
        <w:t>and/or</w:t>
      </w:r>
      <w:r>
        <w:rPr>
          <w:spacing w:val="-5"/>
          <w:w w:val="110"/>
        </w:rPr>
        <w:t> </w:t>
      </w:r>
      <w:r>
        <w:rPr>
          <w:w w:val="110"/>
        </w:rPr>
        <w:t>the</w:t>
      </w:r>
      <w:r>
        <w:rPr>
          <w:spacing w:val="-5"/>
          <w:w w:val="110"/>
        </w:rPr>
        <w:t> </w:t>
      </w:r>
      <w:r>
        <w:rPr>
          <w:w w:val="110"/>
        </w:rPr>
        <w:t>non-dimensional</w:t>
      </w:r>
      <w:r>
        <w:rPr>
          <w:spacing w:val="-5"/>
          <w:w w:val="110"/>
        </w:rPr>
        <w:t> </w:t>
      </w:r>
      <w:r>
        <w:rPr>
          <w:w w:val="110"/>
        </w:rPr>
        <w:t>viscosity</w:t>
      </w:r>
      <w:r>
        <w:rPr>
          <w:spacing w:val="-5"/>
          <w:w w:val="110"/>
        </w:rPr>
        <w:t> </w:t>
      </w:r>
      <w:r>
        <w:rPr>
          <w:w w:val="110"/>
        </w:rPr>
        <w:t>being too small.</w:t>
      </w:r>
    </w:p>
    <w:p>
      <w:pPr>
        <w:pStyle w:val="BodyText"/>
        <w:spacing w:line="101" w:lineRule="exact"/>
        <w:ind w:left="350"/>
      </w:pPr>
      <w:r>
        <w:rPr>
          <w:w w:val="110"/>
        </w:rPr>
        <w:t>Regarding</w:t>
      </w:r>
      <w:r>
        <w:rPr>
          <w:spacing w:val="-11"/>
          <w:w w:val="110"/>
        </w:rPr>
        <w:t> </w:t>
      </w:r>
      <w:r>
        <w:rPr>
          <w:w w:val="110"/>
        </w:rPr>
        <w:t>the</w:t>
      </w:r>
      <w:r>
        <w:rPr>
          <w:spacing w:val="-11"/>
          <w:w w:val="110"/>
        </w:rPr>
        <w:t> </w:t>
      </w:r>
      <w:r>
        <w:rPr>
          <w:w w:val="110"/>
        </w:rPr>
        <w:t>choice</w:t>
      </w:r>
      <w:r>
        <w:rPr>
          <w:spacing w:val="-8"/>
          <w:w w:val="110"/>
        </w:rPr>
        <w:t> </w:t>
      </w:r>
      <w:r>
        <w:rPr>
          <w:w w:val="110"/>
        </w:rPr>
        <w:t>of</w:t>
      </w:r>
      <w:r>
        <w:rPr>
          <w:spacing w:val="-8"/>
          <w:w w:val="110"/>
        </w:rPr>
        <w:t> </w:t>
      </w:r>
      <w:r>
        <w:rPr>
          <w:w w:val="110"/>
        </w:rPr>
        <w:t>viscosity</w:t>
      </w:r>
      <w:r>
        <w:rPr>
          <w:spacing w:val="-8"/>
          <w:w w:val="110"/>
        </w:rPr>
        <w:t> </w:t>
      </w:r>
      <w:r>
        <w:rPr>
          <w:rFonts w:ascii="STIX Math" w:eastAsia="STIX Math"/>
          <w:i/>
          <w:w w:val="110"/>
        </w:rPr>
        <w:t>𝜈</w:t>
      </w:r>
      <w:r>
        <w:rPr>
          <w:rFonts w:ascii="STIX Math" w:eastAsia="STIX Math"/>
          <w:i/>
          <w:w w:val="110"/>
          <w:position w:val="-3"/>
          <w:sz w:val="12"/>
        </w:rPr>
        <w:t>𝑓</w:t>
      </w:r>
      <w:r>
        <w:rPr>
          <w:rFonts w:ascii="STIX Math" w:eastAsia="STIX Math"/>
          <w:i/>
          <w:spacing w:val="-9"/>
          <w:w w:val="110"/>
          <w:position w:val="-3"/>
          <w:sz w:val="12"/>
        </w:rPr>
        <w:t> </w:t>
      </w:r>
      <w:r>
        <w:rPr>
          <w:w w:val="110"/>
        </w:rPr>
        <w:t>,</w:t>
      </w:r>
      <w:r>
        <w:rPr>
          <w:spacing w:val="-8"/>
          <w:w w:val="110"/>
        </w:rPr>
        <w:t> </w:t>
      </w:r>
      <w:r>
        <w:rPr>
          <w:w w:val="110"/>
        </w:rPr>
        <w:t>the</w:t>
      </w:r>
      <w:r>
        <w:rPr>
          <w:spacing w:val="-8"/>
          <w:w w:val="110"/>
        </w:rPr>
        <w:t> </w:t>
      </w:r>
      <w:r>
        <w:rPr>
          <w:w w:val="110"/>
        </w:rPr>
        <w:t>LBM</w:t>
      </w:r>
      <w:r>
        <w:rPr>
          <w:spacing w:val="-8"/>
          <w:w w:val="110"/>
        </w:rPr>
        <w:t> </w:t>
      </w:r>
      <w:r>
        <w:rPr>
          <w:w w:val="110"/>
        </w:rPr>
        <w:t>community</w:t>
      </w:r>
      <w:r>
        <w:rPr>
          <w:spacing w:val="-7"/>
          <w:w w:val="110"/>
        </w:rPr>
        <w:t> </w:t>
      </w:r>
      <w:r>
        <w:rPr>
          <w:spacing w:val="-2"/>
          <w:w w:val="110"/>
        </w:rPr>
        <w:t>generally</w:t>
      </w:r>
    </w:p>
    <w:p>
      <w:pPr>
        <w:pStyle w:val="BodyText"/>
        <w:spacing w:line="98" w:lineRule="auto" w:before="79"/>
        <w:ind w:right="38"/>
        <w:jc w:val="both"/>
        <w:rPr>
          <w:rFonts w:ascii="STIX Math" w:eastAsia="STIX Math"/>
          <w:i/>
          <w:sz w:val="12"/>
        </w:rPr>
      </w:pPr>
      <w:r>
        <w:rPr>
          <w:w w:val="110"/>
        </w:rPr>
        <w:t>thinks in terms of the relaxation time </w:t>
      </w:r>
      <w:r>
        <w:rPr>
          <w:rFonts w:ascii="STIX Math" w:eastAsia="STIX Math"/>
          <w:i/>
          <w:w w:val="110"/>
        </w:rPr>
        <w:t>𝜏</w:t>
      </w:r>
      <w:r>
        <w:rPr>
          <w:rFonts w:ascii="STIX Math" w:eastAsia="STIX Math"/>
          <w:i/>
          <w:w w:val="110"/>
          <w:position w:val="-3"/>
          <w:sz w:val="12"/>
        </w:rPr>
        <w:t>𝑓</w:t>
      </w:r>
      <w:r>
        <w:rPr>
          <w:rFonts w:ascii="STIX Math" w:eastAsia="STIX Math"/>
          <w:i/>
          <w:spacing w:val="-7"/>
          <w:w w:val="110"/>
          <w:position w:val="-3"/>
          <w:sz w:val="12"/>
        </w:rPr>
        <w:t> </w:t>
      </w:r>
      <w:r>
        <w:rPr>
          <w:w w:val="110"/>
        </w:rPr>
        <w:t>. For a value of </w:t>
      </w:r>
      <w:r>
        <w:rPr>
          <w:rFonts w:ascii="STIX Math" w:eastAsia="STIX Math"/>
          <w:i/>
          <w:w w:val="110"/>
        </w:rPr>
        <w:t>𝜏</w:t>
      </w:r>
      <w:r>
        <w:rPr>
          <w:rFonts w:ascii="STIX Math" w:eastAsia="STIX Math"/>
          <w:i/>
          <w:w w:val="110"/>
          <w:position w:val="-3"/>
          <w:sz w:val="12"/>
        </w:rPr>
        <w:t>𝑓</w:t>
      </w:r>
      <w:r>
        <w:rPr>
          <w:rFonts w:ascii="STIX Math" w:eastAsia="STIX Math"/>
          <w:i/>
          <w:spacing w:val="40"/>
          <w:w w:val="110"/>
          <w:position w:val="-3"/>
          <w:sz w:val="12"/>
        </w:rPr>
        <w:t> </w:t>
      </w:r>
      <w:r>
        <w:rPr>
          <w:w w:val="110"/>
        </w:rPr>
        <w:t>that is too small, the LBM will become unstable. From Eq. </w:t>
      </w:r>
      <w:r>
        <w:rPr>
          <w:color w:val="007FAC"/>
          <w:w w:val="110"/>
        </w:rPr>
        <w:t>(</w:t>
      </w:r>
      <w:hyperlink w:history="true" w:anchor="_bookmark5">
        <w:r>
          <w:rPr>
            <w:color w:val="007FAC"/>
            <w:w w:val="110"/>
          </w:rPr>
          <w:t>9</w:t>
        </w:r>
      </w:hyperlink>
      <w:r>
        <w:rPr>
          <w:color w:val="007FAC"/>
          <w:w w:val="110"/>
        </w:rPr>
        <w:t>)</w:t>
      </w:r>
      <w:r>
        <w:rPr>
          <w:w w:val="110"/>
        </w:rPr>
        <w:t>, one can see that </w:t>
      </w:r>
      <w:r>
        <w:rPr>
          <w:rFonts w:ascii="STIX Math" w:eastAsia="STIX Math"/>
          <w:i/>
          <w:w w:val="110"/>
        </w:rPr>
        <w:t>𝜏</w:t>
      </w:r>
      <w:r>
        <w:rPr>
          <w:rFonts w:ascii="STIX Math" w:eastAsia="STIX Math"/>
          <w:i/>
          <w:w w:val="110"/>
          <w:position w:val="-3"/>
          <w:sz w:val="12"/>
        </w:rPr>
        <w:t>𝑓</w:t>
      </w:r>
    </w:p>
    <w:p>
      <w:pPr>
        <w:pStyle w:val="BodyText"/>
        <w:spacing w:line="100" w:lineRule="auto" w:before="53"/>
        <w:ind w:right="38"/>
        <w:jc w:val="both"/>
      </w:pPr>
      <w:r>
        <w:rPr>
          <w:w w:val="105"/>
        </w:rPr>
        <w:t>choose</w:t>
      </w:r>
      <w:r>
        <w:rPr>
          <w:spacing w:val="23"/>
          <w:w w:val="105"/>
        </w:rPr>
        <w:t> </w:t>
      </w:r>
      <w:r>
        <w:rPr>
          <w:w w:val="105"/>
        </w:rPr>
        <w:t>a</w:t>
      </w:r>
      <w:r>
        <w:rPr>
          <w:spacing w:val="22"/>
          <w:w w:val="105"/>
        </w:rPr>
        <w:t> </w:t>
      </w:r>
      <w:r>
        <w:rPr>
          <w:w w:val="105"/>
        </w:rPr>
        <w:t>value</w:t>
      </w:r>
      <w:r>
        <w:rPr>
          <w:spacing w:val="23"/>
          <w:w w:val="105"/>
        </w:rPr>
        <w:t> </w:t>
      </w:r>
      <w:r>
        <w:rPr>
          <w:w w:val="105"/>
        </w:rPr>
        <w:t>of</w:t>
      </w:r>
      <w:r>
        <w:rPr>
          <w:spacing w:val="22"/>
          <w:w w:val="105"/>
        </w:rPr>
        <w:t> </w:t>
      </w:r>
      <w:r>
        <w:rPr>
          <w:rFonts w:ascii="STIX Math" w:eastAsia="STIX Math"/>
          <w:i/>
          <w:w w:val="105"/>
        </w:rPr>
        <w:t>𝜏</w:t>
      </w:r>
      <w:r>
        <w:rPr>
          <w:rFonts w:ascii="STIX Math" w:eastAsia="STIX Math"/>
          <w:i/>
          <w:w w:val="105"/>
          <w:position w:val="-3"/>
          <w:sz w:val="12"/>
        </w:rPr>
        <w:t>𝑓</w:t>
      </w:r>
      <w:r>
        <w:rPr>
          <w:rFonts w:ascii="STIX Math" w:eastAsia="STIX Math"/>
          <w:i/>
          <w:spacing w:val="40"/>
          <w:w w:val="105"/>
          <w:position w:val="-3"/>
          <w:sz w:val="12"/>
        </w:rPr>
        <w:t> </w:t>
      </w:r>
      <w:r>
        <w:rPr>
          <w:rFonts w:ascii="STIX Math" w:eastAsia="STIX Math"/>
          <w:i/>
          <w:w w:val="105"/>
        </w:rPr>
        <w:t>&gt;</w:t>
      </w:r>
      <w:r>
        <w:rPr>
          <w:rFonts w:ascii="STIX Math" w:eastAsia="STIX Math"/>
          <w:i/>
          <w:spacing w:val="16"/>
          <w:w w:val="105"/>
        </w:rPr>
        <w:t> </w:t>
      </w:r>
      <w:r>
        <w:rPr>
          <w:rFonts w:ascii="STIX Math" w:eastAsia="STIX Math"/>
          <w:i/>
          <w:w w:val="105"/>
        </w:rPr>
        <w:t>𝜏</w:t>
      </w:r>
      <w:r>
        <w:rPr>
          <w:rFonts w:ascii="STIX Math" w:eastAsia="STIX Math"/>
          <w:i/>
          <w:w w:val="105"/>
          <w:position w:val="-3"/>
          <w:sz w:val="12"/>
        </w:rPr>
        <w:t>𝑓 </w:t>
      </w:r>
      <w:r>
        <w:rPr>
          <w:rFonts w:ascii="STIX Math" w:eastAsia="STIX Math"/>
          <w:i/>
          <w:w w:val="105"/>
          <w:position w:val="-6"/>
          <w:sz w:val="12"/>
        </w:rPr>
        <w:t>𝑚𝑖𝑛</w:t>
      </w:r>
      <w:r>
        <w:rPr>
          <w:rFonts w:ascii="STIX Math" w:eastAsia="STIX Math"/>
          <w:i/>
          <w:spacing w:val="40"/>
          <w:w w:val="105"/>
          <w:position w:val="-6"/>
          <w:sz w:val="12"/>
        </w:rPr>
        <w:t> </w:t>
      </w:r>
      <w:r>
        <w:rPr>
          <w:rFonts w:ascii="STIX Math" w:eastAsia="STIX Math"/>
          <w:i/>
          <w:w w:val="105"/>
        </w:rPr>
        <w:t>&gt;</w:t>
      </w:r>
      <w:r>
        <w:rPr>
          <w:rFonts w:ascii="STIX Math" w:eastAsia="STIX Math"/>
          <w:i/>
          <w:spacing w:val="16"/>
          <w:w w:val="105"/>
        </w:rPr>
        <w:t> </w:t>
      </w:r>
      <w:r>
        <w:rPr>
          <w:rFonts w:ascii="STIX Math" w:eastAsia="STIX Math"/>
          <w:w w:val="105"/>
        </w:rPr>
        <w:t>0</w:t>
      </w:r>
      <w:r>
        <w:rPr>
          <w:rFonts w:ascii="STIX Math" w:eastAsia="STIX Math"/>
          <w:i/>
          <w:w w:val="105"/>
        </w:rPr>
        <w:t>.</w:t>
      </w:r>
      <w:r>
        <w:rPr>
          <w:rFonts w:ascii="STIX Math" w:eastAsia="STIX Math"/>
          <w:w w:val="105"/>
        </w:rPr>
        <w:t>5</w:t>
      </w:r>
      <w:r>
        <w:rPr>
          <w:rFonts w:ascii="STIX Math" w:eastAsia="STIX Math"/>
          <w:spacing w:val="23"/>
          <w:w w:val="105"/>
        </w:rPr>
        <w:t> </w:t>
      </w:r>
      <w:r>
        <w:rPr>
          <w:w w:val="105"/>
        </w:rPr>
        <w:t>to</w:t>
      </w:r>
      <w:r>
        <w:rPr>
          <w:spacing w:val="23"/>
          <w:w w:val="105"/>
        </w:rPr>
        <w:t> </w:t>
      </w:r>
      <w:r>
        <w:rPr>
          <w:w w:val="105"/>
        </w:rPr>
        <w:t>ensure</w:t>
      </w:r>
      <w:r>
        <w:rPr>
          <w:spacing w:val="22"/>
          <w:w w:val="105"/>
        </w:rPr>
        <w:t> </w:t>
      </w:r>
      <w:r>
        <w:rPr>
          <w:w w:val="105"/>
        </w:rPr>
        <w:t>stability</w:t>
      </w:r>
      <w:r>
        <w:rPr>
          <w:spacing w:val="23"/>
          <w:w w:val="105"/>
        </w:rPr>
        <w:t> </w:t>
      </w:r>
      <w:r>
        <w:rPr>
          <w:w w:val="105"/>
        </w:rPr>
        <w:t>of</w:t>
      </w:r>
      <w:r>
        <w:rPr>
          <w:spacing w:val="22"/>
          <w:w w:val="105"/>
        </w:rPr>
        <w:t> </w:t>
      </w:r>
      <w:r>
        <w:rPr>
          <w:w w:val="105"/>
        </w:rPr>
        <w:t>the</w:t>
      </w:r>
      <w:r>
        <w:rPr>
          <w:spacing w:val="23"/>
          <w:w w:val="105"/>
        </w:rPr>
        <w:t> </w:t>
      </w:r>
      <w:r>
        <w:rPr>
          <w:w w:val="105"/>
        </w:rPr>
        <w:t>LBM</w:t>
      </w:r>
      <w:r>
        <w:rPr>
          <w:spacing w:val="22"/>
          <w:w w:val="105"/>
        </w:rPr>
        <w:t> </w:t>
      </w:r>
      <w:r>
        <w:rPr>
          <w:w w:val="105"/>
        </w:rPr>
        <w:t>where has a minimum value of 0.5 when the viscosity is zero. Hence, one </w:t>
      </w:r>
      <w:r>
        <w:rPr>
          <w:w w:val="105"/>
        </w:rPr>
        <w:t>must the</w:t>
      </w:r>
      <w:r>
        <w:rPr>
          <w:spacing w:val="37"/>
          <w:w w:val="105"/>
        </w:rPr>
        <w:t> </w:t>
      </w:r>
      <w:r>
        <w:rPr>
          <w:w w:val="105"/>
        </w:rPr>
        <w:t>value</w:t>
      </w:r>
      <w:r>
        <w:rPr>
          <w:spacing w:val="37"/>
          <w:w w:val="105"/>
        </w:rPr>
        <w:t> </w:t>
      </w:r>
      <w:r>
        <w:rPr>
          <w:w w:val="105"/>
        </w:rPr>
        <w:t>of</w:t>
      </w:r>
      <w:r>
        <w:rPr>
          <w:spacing w:val="37"/>
          <w:w w:val="105"/>
        </w:rPr>
        <w:t> </w:t>
      </w:r>
      <w:r>
        <w:rPr>
          <w:rFonts w:ascii="STIX Math" w:eastAsia="STIX Math"/>
          <w:i/>
          <w:w w:val="105"/>
        </w:rPr>
        <w:t>𝜏</w:t>
      </w:r>
      <w:r>
        <w:rPr>
          <w:rFonts w:ascii="STIX Math" w:eastAsia="STIX Math"/>
          <w:i/>
          <w:w w:val="105"/>
          <w:position w:val="-3"/>
          <w:sz w:val="12"/>
        </w:rPr>
        <w:t>𝑓 </w:t>
      </w:r>
      <w:r>
        <w:rPr>
          <w:rFonts w:ascii="STIX Math" w:eastAsia="STIX Math"/>
          <w:i/>
          <w:w w:val="105"/>
          <w:position w:val="-6"/>
          <w:sz w:val="12"/>
        </w:rPr>
        <w:t>𝑚𝑖𝑛</w:t>
      </w:r>
      <w:r>
        <w:rPr>
          <w:rFonts w:ascii="STIX Math" w:eastAsia="STIX Math"/>
          <w:i/>
          <w:spacing w:val="40"/>
          <w:w w:val="105"/>
          <w:position w:val="-6"/>
          <w:sz w:val="12"/>
        </w:rPr>
        <w:t> </w:t>
      </w:r>
      <w:r>
        <w:rPr>
          <w:w w:val="105"/>
        </w:rPr>
        <w:t>depends</w:t>
      </w:r>
      <w:r>
        <w:rPr>
          <w:spacing w:val="37"/>
          <w:w w:val="105"/>
        </w:rPr>
        <w:t> </w:t>
      </w:r>
      <w:r>
        <w:rPr>
          <w:w w:val="105"/>
        </w:rPr>
        <w:t>on</w:t>
      </w:r>
      <w:r>
        <w:rPr>
          <w:spacing w:val="38"/>
          <w:w w:val="105"/>
        </w:rPr>
        <w:t> </w:t>
      </w:r>
      <w:r>
        <w:rPr>
          <w:w w:val="105"/>
        </w:rPr>
        <w:t>the</w:t>
      </w:r>
      <w:r>
        <w:rPr>
          <w:spacing w:val="37"/>
          <w:w w:val="105"/>
        </w:rPr>
        <w:t> </w:t>
      </w:r>
      <w:r>
        <w:rPr>
          <w:w w:val="105"/>
        </w:rPr>
        <w:t>problem</w:t>
      </w:r>
      <w:r>
        <w:rPr>
          <w:spacing w:val="37"/>
          <w:w w:val="105"/>
        </w:rPr>
        <w:t> </w:t>
      </w:r>
      <w:r>
        <w:rPr>
          <w:w w:val="105"/>
        </w:rPr>
        <w:t>being</w:t>
      </w:r>
      <w:r>
        <w:rPr>
          <w:spacing w:val="37"/>
          <w:w w:val="105"/>
        </w:rPr>
        <w:t> </w:t>
      </w:r>
      <w:r>
        <w:rPr>
          <w:w w:val="105"/>
        </w:rPr>
        <w:t>solved.</w:t>
      </w:r>
      <w:r>
        <w:rPr>
          <w:spacing w:val="38"/>
          <w:w w:val="105"/>
        </w:rPr>
        <w:t> </w:t>
      </w:r>
      <w:r>
        <w:rPr>
          <w:w w:val="105"/>
        </w:rPr>
        <w:t>For</w:t>
      </w:r>
      <w:r>
        <w:rPr>
          <w:spacing w:val="37"/>
          <w:w w:val="105"/>
        </w:rPr>
        <w:t> </w:t>
      </w:r>
      <w:r>
        <w:rPr>
          <w:w w:val="105"/>
        </w:rPr>
        <w:t>example,</w:t>
      </w:r>
    </w:p>
    <w:p>
      <w:pPr>
        <w:pStyle w:val="BodyText"/>
        <w:spacing w:line="103" w:lineRule="auto" w:before="76"/>
        <w:ind w:right="109"/>
        <w:jc w:val="both"/>
      </w:pPr>
      <w:r>
        <w:rPr/>
        <w:br w:type="column"/>
      </w:r>
      <w:r>
        <w:rPr>
          <w:w w:val="110"/>
        </w:rPr>
        <w:t>value</w:t>
      </w:r>
      <w:r>
        <w:rPr>
          <w:w w:val="110"/>
        </w:rPr>
        <w:t> for</w:t>
      </w:r>
      <w:r>
        <w:rPr>
          <w:w w:val="110"/>
        </w:rPr>
        <w:t> </w:t>
      </w:r>
      <w:r>
        <w:rPr>
          <w:rFonts w:ascii="STIX Math" w:hAnsi="STIX Math" w:eastAsia="STIX Math"/>
          <w:i/>
          <w:w w:val="110"/>
        </w:rPr>
        <w:t>𝜅</w:t>
      </w:r>
      <w:r>
        <w:rPr>
          <w:rFonts w:ascii="STIX Math" w:hAnsi="STIX Math" w:eastAsia="STIX Math"/>
          <w:i/>
          <w:w w:val="110"/>
          <w:position w:val="-3"/>
          <w:sz w:val="12"/>
        </w:rPr>
        <w:t>𝑝</w:t>
      </w:r>
      <w:r>
        <w:rPr>
          <w:rFonts w:ascii="STIX Math" w:hAnsi="STIX Math" w:eastAsia="STIX Math"/>
          <w:i/>
          <w:spacing w:val="40"/>
          <w:w w:val="110"/>
          <w:position w:val="-3"/>
          <w:sz w:val="12"/>
        </w:rPr>
        <w:t> </w:t>
      </w:r>
      <w:r>
        <w:rPr>
          <w:w w:val="110"/>
        </w:rPr>
        <w:t>above</w:t>
      </w:r>
      <w:r>
        <w:rPr>
          <w:w w:val="110"/>
        </w:rPr>
        <w:t> is</w:t>
      </w:r>
      <w:r>
        <w:rPr>
          <w:w w:val="110"/>
        </w:rPr>
        <w:t> back</w:t>
      </w:r>
      <w:r>
        <w:rPr>
          <w:w w:val="110"/>
        </w:rPr>
        <w:t> calculated</w:t>
      </w:r>
      <w:r>
        <w:rPr>
          <w:w w:val="110"/>
        </w:rPr>
        <w:t> from</w:t>
      </w:r>
      <w:r>
        <w:rPr>
          <w:w w:val="110"/>
        </w:rPr>
        <w:t> the</w:t>
      </w:r>
      <w:r>
        <w:rPr>
          <w:w w:val="110"/>
        </w:rPr>
        <w:t> other</w:t>
      </w:r>
      <w:r>
        <w:rPr>
          <w:w w:val="110"/>
        </w:rPr>
        <w:t> values</w:t>
      </w:r>
      <w:r>
        <w:rPr>
          <w:w w:val="110"/>
        </w:rPr>
        <w:t> above</w:t>
      </w:r>
      <w:r>
        <w:rPr>
          <w:spacing w:val="80"/>
          <w:w w:val="110"/>
        </w:rPr>
        <w:t> </w:t>
      </w:r>
      <w:r>
        <w:rPr>
          <w:w w:val="110"/>
        </w:rPr>
        <w:t>which are similar to the parameters for the Earth’s mantle, where </w:t>
      </w:r>
      <w:r>
        <w:rPr>
          <w:w w:val="110"/>
        </w:rPr>
        <w:t>the assuming</w:t>
      </w:r>
      <w:r>
        <w:rPr>
          <w:spacing w:val="40"/>
          <w:w w:val="110"/>
        </w:rPr>
        <w:t> </w:t>
      </w:r>
      <w:r>
        <w:rPr>
          <w:w w:val="110"/>
        </w:rPr>
        <w:t>our</w:t>
      </w:r>
      <w:r>
        <w:rPr>
          <w:spacing w:val="40"/>
          <w:w w:val="110"/>
        </w:rPr>
        <w:t> </w:t>
      </w:r>
      <w:r>
        <w:rPr>
          <w:w w:val="110"/>
        </w:rPr>
        <w:t>Rayleigh</w:t>
      </w:r>
      <w:r>
        <w:rPr>
          <w:spacing w:val="40"/>
          <w:w w:val="110"/>
        </w:rPr>
        <w:t> </w:t>
      </w:r>
      <w:r>
        <w:rPr>
          <w:w w:val="110"/>
        </w:rPr>
        <w:t>number</w:t>
      </w:r>
      <w:r>
        <w:rPr>
          <w:spacing w:val="40"/>
          <w:w w:val="110"/>
        </w:rPr>
        <w:t> </w:t>
      </w:r>
      <w:r>
        <w:rPr>
          <w:w w:val="110"/>
        </w:rPr>
        <w:t>of</w:t>
      </w:r>
      <w:r>
        <w:rPr>
          <w:spacing w:val="40"/>
          <w:w w:val="110"/>
        </w:rPr>
        <w:t> </w:t>
      </w:r>
      <w:r>
        <w:rPr>
          <w:rFonts w:ascii="STIX Math" w:hAnsi="STIX Math" w:eastAsia="STIX Math"/>
          <w:i/>
          <w:w w:val="110"/>
        </w:rPr>
        <w:t>𝑅𝑎</w:t>
      </w:r>
      <w:r>
        <w:rPr>
          <w:rFonts w:ascii="STIX Math" w:hAnsi="STIX Math" w:eastAsia="STIX Math"/>
          <w:i/>
          <w:w w:val="110"/>
          <w:position w:val="-3"/>
          <w:sz w:val="12"/>
        </w:rPr>
        <w:t>𝑝</w:t>
      </w:r>
      <w:r>
        <w:rPr>
          <w:rFonts w:ascii="STIX Math" w:hAnsi="STIX Math" w:eastAsia="STIX Math"/>
          <w:i/>
          <w:spacing w:val="40"/>
          <w:w w:val="110"/>
          <w:position w:val="-3"/>
          <w:sz w:val="12"/>
        </w:rPr>
        <w:t> </w:t>
      </w:r>
      <w:r>
        <w:rPr>
          <w:rFonts w:ascii="STIX Math" w:hAnsi="STIX Math" w:eastAsia="STIX Math"/>
          <w:w w:val="110"/>
        </w:rPr>
        <w:t>=</w:t>
      </w:r>
      <w:r>
        <w:rPr>
          <w:rFonts w:ascii="STIX Math" w:hAnsi="STIX Math" w:eastAsia="STIX Math"/>
          <w:spacing w:val="40"/>
          <w:w w:val="110"/>
        </w:rPr>
        <w:t> </w:t>
      </w:r>
      <w:r>
        <w:rPr>
          <w:rFonts w:ascii="STIX Math" w:hAnsi="STIX Math" w:eastAsia="STIX Math"/>
          <w:i/>
          <w:w w:val="110"/>
        </w:rPr>
        <w:t>𝑅𝑎</w:t>
      </w:r>
      <w:r>
        <w:rPr>
          <w:rFonts w:ascii="FreeSerif" w:hAnsi="FreeSerif" w:eastAsia="FreeSerif"/>
          <w:w w:val="110"/>
          <w:position w:val="-3"/>
          <w:sz w:val="12"/>
        </w:rPr>
        <w:t>𝓁</w:t>
      </w:r>
      <w:r>
        <w:rPr>
          <w:rFonts w:ascii="FreeSerif" w:hAnsi="FreeSerif" w:eastAsia="FreeSerif"/>
          <w:spacing w:val="80"/>
          <w:w w:val="110"/>
          <w:position w:val="-3"/>
          <w:sz w:val="12"/>
        </w:rPr>
        <w:t> </w:t>
      </w:r>
      <w:r>
        <w:rPr>
          <w:rFonts w:ascii="STIX Math" w:hAnsi="STIX Math" w:eastAsia="STIX Math"/>
          <w:w w:val="110"/>
        </w:rPr>
        <w:t>=</w:t>
      </w:r>
      <w:r>
        <w:rPr>
          <w:rFonts w:ascii="STIX Math" w:hAnsi="STIX Math" w:eastAsia="STIX Math"/>
          <w:spacing w:val="40"/>
          <w:w w:val="110"/>
        </w:rPr>
        <w:t> </w:t>
      </w:r>
      <w:r>
        <w:rPr>
          <w:rFonts w:ascii="STIX Math" w:hAnsi="STIX Math" w:eastAsia="STIX Math"/>
          <w:w w:val="110"/>
        </w:rPr>
        <w:t>4</w:t>
      </w:r>
      <w:r>
        <w:rPr>
          <w:rFonts w:ascii="STIX Math" w:hAnsi="STIX Math" w:eastAsia="STIX Math"/>
          <w:i/>
          <w:w w:val="110"/>
        </w:rPr>
        <w:t>.</w:t>
      </w:r>
      <w:r>
        <w:rPr>
          <w:rFonts w:ascii="STIX Math" w:hAnsi="STIX Math" w:eastAsia="STIX Math"/>
          <w:w w:val="110"/>
        </w:rPr>
        <w:t>1667 × 10</w:t>
      </w:r>
      <w:r>
        <w:rPr>
          <w:rFonts w:ascii="STIX Math" w:hAnsi="STIX Math" w:eastAsia="STIX Math"/>
          <w:w w:val="110"/>
          <w:position w:val="6"/>
          <w:sz w:val="12"/>
        </w:rPr>
        <w:t>6</w:t>
      </w:r>
      <w:r>
        <w:rPr>
          <w:w w:val="110"/>
        </w:rPr>
        <w:t>.</w:t>
      </w:r>
      <w:r>
        <w:rPr>
          <w:spacing w:val="40"/>
          <w:w w:val="110"/>
        </w:rPr>
        <w:t> </w:t>
      </w:r>
      <w:r>
        <w:rPr>
          <w:w w:val="110"/>
        </w:rPr>
        <w:t>The above</w:t>
      </w:r>
      <w:r>
        <w:rPr>
          <w:spacing w:val="40"/>
          <w:w w:val="110"/>
        </w:rPr>
        <w:t> </w:t>
      </w:r>
      <w:r>
        <w:rPr>
          <w:w w:val="110"/>
        </w:rPr>
        <w:t>values</w:t>
      </w:r>
      <w:r>
        <w:rPr>
          <w:spacing w:val="40"/>
          <w:w w:val="110"/>
        </w:rPr>
        <w:t> </w:t>
      </w:r>
      <w:r>
        <w:rPr>
          <w:w w:val="110"/>
        </w:rPr>
        <w:t>lead</w:t>
      </w:r>
      <w:r>
        <w:rPr>
          <w:spacing w:val="40"/>
          <w:w w:val="110"/>
        </w:rPr>
        <w:t> </w:t>
      </w:r>
      <w:r>
        <w:rPr>
          <w:w w:val="110"/>
        </w:rPr>
        <w:t>to</w:t>
      </w:r>
      <w:r>
        <w:rPr>
          <w:spacing w:val="40"/>
          <w:w w:val="110"/>
        </w:rPr>
        <w:t> </w:t>
      </w:r>
      <w:r>
        <w:rPr>
          <w:w w:val="110"/>
        </w:rPr>
        <w:t>a</w:t>
      </w:r>
      <w:r>
        <w:rPr>
          <w:spacing w:val="40"/>
          <w:w w:val="110"/>
        </w:rPr>
        <w:t> </w:t>
      </w:r>
      <w:r>
        <w:rPr>
          <w:w w:val="110"/>
        </w:rPr>
        <w:t>physical</w:t>
      </w:r>
      <w:r>
        <w:rPr>
          <w:spacing w:val="40"/>
          <w:w w:val="110"/>
        </w:rPr>
        <w:t> </w:t>
      </w:r>
      <w:r>
        <w:rPr>
          <w:w w:val="110"/>
        </w:rPr>
        <w:t>Prandtl</w:t>
      </w:r>
      <w:r>
        <w:rPr>
          <w:spacing w:val="40"/>
          <w:w w:val="110"/>
        </w:rPr>
        <w:t> </w:t>
      </w:r>
      <w:r>
        <w:rPr>
          <w:w w:val="110"/>
        </w:rPr>
        <w:t>number</w:t>
      </w:r>
      <w:r>
        <w:rPr>
          <w:spacing w:val="40"/>
          <w:w w:val="110"/>
        </w:rPr>
        <w:t> </w:t>
      </w:r>
      <w:r>
        <w:rPr>
          <w:w w:val="110"/>
        </w:rPr>
        <w:t>of</w:t>
      </w:r>
      <w:r>
        <w:rPr>
          <w:spacing w:val="40"/>
          <w:w w:val="110"/>
        </w:rPr>
        <w:t> </w:t>
      </w:r>
      <w:r>
        <w:rPr>
          <w:rFonts w:ascii="STIX Math" w:hAnsi="STIX Math" w:eastAsia="STIX Math"/>
          <w:i/>
          <w:w w:val="110"/>
        </w:rPr>
        <w:t>𝑃</w:t>
      </w:r>
      <w:r>
        <w:rPr>
          <w:rFonts w:ascii="STIX Math" w:hAnsi="STIX Math" w:eastAsia="STIX Math"/>
          <w:i/>
          <w:spacing w:val="-11"/>
          <w:w w:val="110"/>
        </w:rPr>
        <w:t> </w:t>
      </w:r>
      <w:r>
        <w:rPr>
          <w:rFonts w:ascii="STIX Math" w:hAnsi="STIX Math" w:eastAsia="STIX Math"/>
          <w:i/>
          <w:w w:val="110"/>
        </w:rPr>
        <w:t>𝑟</w:t>
      </w:r>
      <w:r>
        <w:rPr>
          <w:rFonts w:ascii="STIX Math" w:hAnsi="STIX Math" w:eastAsia="STIX Math"/>
          <w:i/>
          <w:w w:val="110"/>
          <w:position w:val="-3"/>
          <w:sz w:val="12"/>
        </w:rPr>
        <w:t>𝑝</w:t>
      </w:r>
      <w:r>
        <w:rPr>
          <w:rFonts w:ascii="STIX Math" w:hAnsi="STIX Math" w:eastAsia="STIX Math"/>
          <w:i/>
          <w:spacing w:val="80"/>
          <w:w w:val="110"/>
          <w:position w:val="-3"/>
          <w:sz w:val="12"/>
        </w:rPr>
        <w:t> </w:t>
      </w:r>
      <w:r>
        <w:rPr>
          <w:rFonts w:ascii="STIX Math" w:hAnsi="STIX Math" w:eastAsia="STIX Math"/>
          <w:w w:val="110"/>
        </w:rPr>
        <w:t>=</w:t>
      </w:r>
      <w:r>
        <w:rPr>
          <w:rFonts w:ascii="STIX Math" w:hAnsi="STIX Math" w:eastAsia="STIX Math"/>
          <w:spacing w:val="40"/>
          <w:w w:val="110"/>
        </w:rPr>
        <w:t> </w:t>
      </w:r>
      <w:r>
        <w:rPr>
          <w:rFonts w:ascii="STIX Math" w:hAnsi="STIX Math" w:eastAsia="STIX Math"/>
          <w:i/>
          <w:w w:val="110"/>
        </w:rPr>
        <w:t>𝜈</w:t>
      </w:r>
      <w:r>
        <w:rPr>
          <w:rFonts w:ascii="STIX Math" w:hAnsi="STIX Math" w:eastAsia="STIX Math"/>
          <w:i/>
          <w:w w:val="110"/>
          <w:position w:val="-3"/>
          <w:sz w:val="12"/>
        </w:rPr>
        <w:t>𝑝</w:t>
      </w:r>
      <w:r>
        <w:rPr>
          <w:rFonts w:ascii="STIX Math" w:hAnsi="STIX Math" w:eastAsia="STIX Math"/>
          <w:w w:val="110"/>
        </w:rPr>
        <w:t>∕</w:t>
      </w:r>
      <w:r>
        <w:rPr>
          <w:rFonts w:ascii="STIX Math" w:hAnsi="STIX Math" w:eastAsia="STIX Math"/>
          <w:i/>
          <w:w w:val="110"/>
        </w:rPr>
        <w:t>𝜅</w:t>
      </w:r>
      <w:r>
        <w:rPr>
          <w:rFonts w:ascii="STIX Math" w:hAnsi="STIX Math" w:eastAsia="STIX Math"/>
          <w:i/>
          <w:w w:val="110"/>
          <w:position w:val="-3"/>
          <w:sz w:val="12"/>
        </w:rPr>
        <w:t>𝑝</w:t>
      </w:r>
      <w:r>
        <w:rPr>
          <w:rFonts w:ascii="STIX Math" w:hAnsi="STIX Math" w:eastAsia="STIX Math"/>
          <w:i/>
          <w:spacing w:val="80"/>
          <w:w w:val="110"/>
          <w:position w:val="-3"/>
          <w:sz w:val="12"/>
        </w:rPr>
        <w:t> </w:t>
      </w:r>
      <w:r>
        <w:rPr>
          <w:rFonts w:ascii="STIX Math" w:hAnsi="STIX Math" w:eastAsia="STIX Math"/>
          <w:w w:val="110"/>
        </w:rPr>
        <w:t>= 6</w:t>
      </w:r>
      <w:r>
        <w:rPr>
          <w:rFonts w:ascii="STIX Math" w:hAnsi="STIX Math" w:eastAsia="STIX Math"/>
          <w:i/>
          <w:w w:val="110"/>
        </w:rPr>
        <w:t>.</w:t>
      </w:r>
      <w:r>
        <w:rPr>
          <w:rFonts w:ascii="STIX Math" w:hAnsi="STIX Math" w:eastAsia="STIX Math"/>
          <w:w w:val="110"/>
        </w:rPr>
        <w:t>617</w:t>
      </w:r>
      <w:r>
        <w:rPr>
          <w:rFonts w:ascii="STIX Math" w:hAnsi="STIX Math" w:eastAsia="STIX Math"/>
          <w:spacing w:val="5"/>
          <w:w w:val="110"/>
        </w:rPr>
        <w:t> </w:t>
      </w:r>
      <w:r>
        <w:rPr>
          <w:rFonts w:ascii="STIX Math" w:hAnsi="STIX Math" w:eastAsia="STIX Math"/>
          <w:w w:val="110"/>
        </w:rPr>
        <w:t>×</w:t>
      </w:r>
      <w:r>
        <w:rPr>
          <w:rFonts w:ascii="STIX Math" w:hAnsi="STIX Math" w:eastAsia="STIX Math"/>
          <w:spacing w:val="5"/>
          <w:w w:val="110"/>
        </w:rPr>
        <w:t> </w:t>
      </w:r>
      <w:r>
        <w:rPr>
          <w:rFonts w:ascii="STIX Math" w:hAnsi="STIX Math" w:eastAsia="STIX Math"/>
          <w:w w:val="110"/>
        </w:rPr>
        <w:t>10</w:t>
      </w:r>
      <w:r>
        <w:rPr>
          <w:rFonts w:ascii="STIX Math" w:hAnsi="STIX Math" w:eastAsia="STIX Math"/>
          <w:w w:val="110"/>
          <w:position w:val="6"/>
          <w:sz w:val="12"/>
        </w:rPr>
        <w:t>24</w:t>
      </w:r>
      <w:r>
        <w:rPr>
          <w:rFonts w:ascii="STIX Math" w:hAnsi="STIX Math" w:eastAsia="STIX Math"/>
          <w:spacing w:val="43"/>
          <w:w w:val="110"/>
          <w:position w:val="6"/>
          <w:sz w:val="12"/>
        </w:rPr>
        <w:t> </w:t>
      </w:r>
      <w:r>
        <w:rPr>
          <w:w w:val="110"/>
        </w:rPr>
        <w:t>which</w:t>
      </w:r>
      <w:r>
        <w:rPr>
          <w:spacing w:val="24"/>
          <w:w w:val="110"/>
        </w:rPr>
        <w:t> </w:t>
      </w:r>
      <w:r>
        <w:rPr>
          <w:w w:val="110"/>
        </w:rPr>
        <w:t>is</w:t>
      </w:r>
      <w:r>
        <w:rPr>
          <w:spacing w:val="23"/>
          <w:w w:val="110"/>
        </w:rPr>
        <w:t> </w:t>
      </w:r>
      <w:r>
        <w:rPr>
          <w:w w:val="110"/>
        </w:rPr>
        <w:t>very</w:t>
      </w:r>
      <w:r>
        <w:rPr>
          <w:spacing w:val="23"/>
          <w:w w:val="110"/>
        </w:rPr>
        <w:t> </w:t>
      </w:r>
      <w:r>
        <w:rPr>
          <w:w w:val="110"/>
        </w:rPr>
        <w:t>high</w:t>
      </w:r>
      <w:r>
        <w:rPr>
          <w:spacing w:val="24"/>
          <w:w w:val="110"/>
        </w:rPr>
        <w:t> </w:t>
      </w:r>
      <w:r>
        <w:rPr>
          <w:w w:val="110"/>
        </w:rPr>
        <w:t>and</w:t>
      </w:r>
      <w:r>
        <w:rPr>
          <w:spacing w:val="23"/>
          <w:w w:val="110"/>
        </w:rPr>
        <w:t> </w:t>
      </w:r>
      <w:r>
        <w:rPr>
          <w:w w:val="110"/>
        </w:rPr>
        <w:t>is</w:t>
      </w:r>
      <w:r>
        <w:rPr>
          <w:spacing w:val="23"/>
          <w:w w:val="110"/>
        </w:rPr>
        <w:t> </w:t>
      </w:r>
      <w:r>
        <w:rPr>
          <w:w w:val="110"/>
        </w:rPr>
        <w:t>often</w:t>
      </w:r>
      <w:r>
        <w:rPr>
          <w:spacing w:val="24"/>
          <w:w w:val="110"/>
        </w:rPr>
        <w:t> </w:t>
      </w:r>
      <w:r>
        <w:rPr>
          <w:w w:val="110"/>
        </w:rPr>
        <w:t>assumed</w:t>
      </w:r>
      <w:r>
        <w:rPr>
          <w:spacing w:val="23"/>
          <w:w w:val="110"/>
        </w:rPr>
        <w:t> </w:t>
      </w:r>
      <w:r>
        <w:rPr>
          <w:w w:val="110"/>
        </w:rPr>
        <w:t>to</w:t>
      </w:r>
      <w:r>
        <w:rPr>
          <w:spacing w:val="23"/>
          <w:w w:val="110"/>
        </w:rPr>
        <w:t> </w:t>
      </w:r>
      <w:r>
        <w:rPr>
          <w:w w:val="110"/>
        </w:rPr>
        <w:t>be</w:t>
      </w:r>
      <w:r>
        <w:rPr>
          <w:spacing w:val="23"/>
          <w:w w:val="110"/>
        </w:rPr>
        <w:t> </w:t>
      </w:r>
      <w:r>
        <w:rPr>
          <w:spacing w:val="-2"/>
          <w:w w:val="110"/>
        </w:rPr>
        <w:t>infinity</w:t>
      </w:r>
    </w:p>
    <w:p>
      <w:pPr>
        <w:pStyle w:val="BodyText"/>
        <w:spacing w:line="278" w:lineRule="auto"/>
        <w:ind w:right="109"/>
      </w:pPr>
      <w:r>
        <w:rPr>
          <w:w w:val="110"/>
        </w:rPr>
        <w:t>in</w:t>
      </w:r>
      <w:r>
        <w:rPr>
          <w:w w:val="110"/>
        </w:rPr>
        <w:t> geodynamical</w:t>
      </w:r>
      <w:r>
        <w:rPr>
          <w:w w:val="110"/>
        </w:rPr>
        <w:t> simulations.</w:t>
      </w:r>
      <w:r>
        <w:rPr>
          <w:w w:val="110"/>
        </w:rPr>
        <w:t> The</w:t>
      </w:r>
      <w:r>
        <w:rPr>
          <w:w w:val="110"/>
        </w:rPr>
        <w:t> LBM</w:t>
      </w:r>
      <w:r>
        <w:rPr>
          <w:w w:val="110"/>
        </w:rPr>
        <w:t> calculations</w:t>
      </w:r>
      <w:r>
        <w:rPr>
          <w:w w:val="110"/>
        </w:rPr>
        <w:t> are</w:t>
      </w:r>
      <w:r>
        <w:rPr>
          <w:w w:val="110"/>
        </w:rPr>
        <w:t> dynamic</w:t>
      </w:r>
      <w:r>
        <w:rPr>
          <w:w w:val="110"/>
        </w:rPr>
        <w:t> </w:t>
      </w:r>
      <w:r>
        <w:rPr>
          <w:w w:val="110"/>
        </w:rPr>
        <w:t>and cannot</w:t>
      </w:r>
      <w:r>
        <w:rPr>
          <w:spacing w:val="24"/>
          <w:w w:val="110"/>
        </w:rPr>
        <w:t> </w:t>
      </w:r>
      <w:r>
        <w:rPr>
          <w:w w:val="110"/>
        </w:rPr>
        <w:t>be</w:t>
      </w:r>
      <w:r>
        <w:rPr>
          <w:spacing w:val="26"/>
          <w:w w:val="110"/>
        </w:rPr>
        <w:t> </w:t>
      </w:r>
      <w:r>
        <w:rPr>
          <w:w w:val="110"/>
        </w:rPr>
        <w:t>done</w:t>
      </w:r>
      <w:r>
        <w:rPr>
          <w:spacing w:val="25"/>
          <w:w w:val="110"/>
        </w:rPr>
        <w:t> </w:t>
      </w:r>
      <w:r>
        <w:rPr>
          <w:w w:val="110"/>
        </w:rPr>
        <w:t>at</w:t>
      </w:r>
      <w:r>
        <w:rPr>
          <w:spacing w:val="25"/>
          <w:w w:val="110"/>
        </w:rPr>
        <w:t> </w:t>
      </w:r>
      <w:r>
        <w:rPr>
          <w:w w:val="110"/>
        </w:rPr>
        <w:t>infinite</w:t>
      </w:r>
      <w:r>
        <w:rPr>
          <w:spacing w:val="26"/>
          <w:w w:val="110"/>
        </w:rPr>
        <w:t> </w:t>
      </w:r>
      <w:r>
        <w:rPr>
          <w:w w:val="110"/>
        </w:rPr>
        <w:t>Prandtl</w:t>
      </w:r>
      <w:r>
        <w:rPr>
          <w:spacing w:val="25"/>
          <w:w w:val="110"/>
        </w:rPr>
        <w:t> </w:t>
      </w:r>
      <w:r>
        <w:rPr>
          <w:w w:val="110"/>
        </w:rPr>
        <w:t>number.</w:t>
      </w:r>
      <w:r>
        <w:rPr>
          <w:spacing w:val="26"/>
          <w:w w:val="110"/>
        </w:rPr>
        <w:t> </w:t>
      </w:r>
      <w:r>
        <w:rPr>
          <w:w w:val="110"/>
        </w:rPr>
        <w:t>However,</w:t>
      </w:r>
      <w:r>
        <w:rPr>
          <w:spacing w:val="25"/>
          <w:w w:val="110"/>
        </w:rPr>
        <w:t> </w:t>
      </w:r>
      <w:r>
        <w:rPr>
          <w:w w:val="110"/>
        </w:rPr>
        <w:t>if</w:t>
      </w:r>
      <w:r>
        <w:rPr>
          <w:spacing w:val="25"/>
          <w:w w:val="110"/>
        </w:rPr>
        <w:t> </w:t>
      </w:r>
      <w:r>
        <w:rPr>
          <w:w w:val="110"/>
        </w:rPr>
        <w:t>the</w:t>
      </w:r>
      <w:r>
        <w:rPr>
          <w:spacing w:val="24"/>
          <w:w w:val="110"/>
        </w:rPr>
        <w:t> </w:t>
      </w:r>
      <w:r>
        <w:rPr>
          <w:w w:val="110"/>
        </w:rPr>
        <w:t>value</w:t>
      </w:r>
      <w:r>
        <w:rPr>
          <w:spacing w:val="25"/>
          <w:w w:val="110"/>
        </w:rPr>
        <w:t> </w:t>
      </w:r>
      <w:r>
        <w:rPr>
          <w:spacing w:val="-5"/>
          <w:w w:val="110"/>
        </w:rPr>
        <w:t>of</w:t>
      </w:r>
    </w:p>
    <w:p>
      <w:pPr>
        <w:pStyle w:val="BodyText"/>
        <w:spacing w:line="221" w:lineRule="exact"/>
      </w:pPr>
      <w:r>
        <w:rPr>
          <w:rFonts w:ascii="STIX Math" w:eastAsia="STIX Math"/>
          <w:i/>
          <w:w w:val="110"/>
        </w:rPr>
        <w:t>𝑃</w:t>
      </w:r>
      <w:r>
        <w:rPr>
          <w:rFonts w:ascii="STIX Math" w:eastAsia="STIX Math"/>
          <w:i/>
          <w:spacing w:val="-21"/>
          <w:w w:val="110"/>
        </w:rPr>
        <w:t> </w:t>
      </w:r>
      <w:r>
        <w:rPr>
          <w:rFonts w:ascii="STIX Math" w:eastAsia="STIX Math"/>
          <w:i/>
          <w:w w:val="110"/>
        </w:rPr>
        <w:t>𝑟</w:t>
      </w:r>
      <w:r>
        <w:rPr>
          <w:rFonts w:ascii="STIX Math" w:eastAsia="STIX Math"/>
          <w:i/>
          <w:spacing w:val="2"/>
          <w:w w:val="110"/>
        </w:rPr>
        <w:t> </w:t>
      </w:r>
      <w:r>
        <w:rPr>
          <w:w w:val="110"/>
        </w:rPr>
        <w:t>is</w:t>
      </w:r>
      <w:r>
        <w:rPr>
          <w:spacing w:val="5"/>
          <w:w w:val="110"/>
        </w:rPr>
        <w:t> </w:t>
      </w:r>
      <w:r>
        <w:rPr>
          <w:w w:val="110"/>
        </w:rPr>
        <w:t>large</w:t>
      </w:r>
      <w:r>
        <w:rPr>
          <w:spacing w:val="6"/>
          <w:w w:val="110"/>
        </w:rPr>
        <w:t> </w:t>
      </w:r>
      <w:r>
        <w:rPr>
          <w:w w:val="110"/>
        </w:rPr>
        <w:t>enough,</w:t>
      </w:r>
      <w:r>
        <w:rPr>
          <w:spacing w:val="5"/>
          <w:w w:val="110"/>
        </w:rPr>
        <w:t> </w:t>
      </w:r>
      <w:r>
        <w:rPr>
          <w:w w:val="110"/>
        </w:rPr>
        <w:t>a</w:t>
      </w:r>
      <w:r>
        <w:rPr>
          <w:spacing w:val="5"/>
          <w:w w:val="110"/>
        </w:rPr>
        <w:t> </w:t>
      </w:r>
      <w:r>
        <w:rPr>
          <w:w w:val="110"/>
        </w:rPr>
        <w:t>dynamic</w:t>
      </w:r>
      <w:r>
        <w:rPr>
          <w:spacing w:val="5"/>
          <w:w w:val="110"/>
        </w:rPr>
        <w:t> </w:t>
      </w:r>
      <w:r>
        <w:rPr>
          <w:w w:val="110"/>
        </w:rPr>
        <w:t>solution</w:t>
      </w:r>
      <w:r>
        <w:rPr>
          <w:spacing w:val="5"/>
          <w:w w:val="110"/>
        </w:rPr>
        <w:t> </w:t>
      </w:r>
      <w:r>
        <w:rPr>
          <w:w w:val="110"/>
        </w:rPr>
        <w:t>such</w:t>
      </w:r>
      <w:r>
        <w:rPr>
          <w:spacing w:val="5"/>
          <w:w w:val="110"/>
        </w:rPr>
        <w:t> </w:t>
      </w:r>
      <w:r>
        <w:rPr>
          <w:w w:val="110"/>
        </w:rPr>
        <w:t>as</w:t>
      </w:r>
      <w:r>
        <w:rPr>
          <w:spacing w:val="5"/>
          <w:w w:val="110"/>
        </w:rPr>
        <w:t> </w:t>
      </w:r>
      <w:r>
        <w:rPr>
          <w:w w:val="110"/>
        </w:rPr>
        <w:t>by</w:t>
      </w:r>
      <w:r>
        <w:rPr>
          <w:spacing w:val="5"/>
          <w:w w:val="110"/>
        </w:rPr>
        <w:t> </w:t>
      </w:r>
      <w:r>
        <w:rPr>
          <w:w w:val="110"/>
        </w:rPr>
        <w:t>using</w:t>
      </w:r>
      <w:r>
        <w:rPr>
          <w:spacing w:val="6"/>
          <w:w w:val="110"/>
        </w:rPr>
        <w:t> </w:t>
      </w:r>
      <w:r>
        <w:rPr>
          <w:w w:val="110"/>
        </w:rPr>
        <w:t>the</w:t>
      </w:r>
      <w:r>
        <w:rPr>
          <w:spacing w:val="5"/>
          <w:w w:val="110"/>
        </w:rPr>
        <w:t> </w:t>
      </w:r>
      <w:r>
        <w:rPr>
          <w:w w:val="110"/>
        </w:rPr>
        <w:t>LBM</w:t>
      </w:r>
      <w:r>
        <w:rPr>
          <w:spacing w:val="5"/>
          <w:w w:val="110"/>
        </w:rPr>
        <w:t> </w:t>
      </w:r>
      <w:r>
        <w:rPr>
          <w:spacing w:val="-4"/>
          <w:w w:val="110"/>
        </w:rPr>
        <w:t>will</w:t>
      </w:r>
    </w:p>
    <w:p>
      <w:pPr>
        <w:pStyle w:val="BodyText"/>
        <w:spacing w:line="174" w:lineRule="exact"/>
      </w:pPr>
      <w:r>
        <w:rPr>
          <w:w w:val="110"/>
        </w:rPr>
        <w:t>asymptotically</w:t>
      </w:r>
      <w:r>
        <w:rPr>
          <w:spacing w:val="35"/>
          <w:w w:val="110"/>
        </w:rPr>
        <w:t> </w:t>
      </w:r>
      <w:r>
        <w:rPr>
          <w:w w:val="110"/>
        </w:rPr>
        <w:t>approach</w:t>
      </w:r>
      <w:r>
        <w:rPr>
          <w:spacing w:val="36"/>
          <w:w w:val="110"/>
        </w:rPr>
        <w:t> </w:t>
      </w:r>
      <w:r>
        <w:rPr>
          <w:w w:val="110"/>
        </w:rPr>
        <w:t>the</w:t>
      </w:r>
      <w:r>
        <w:rPr>
          <w:spacing w:val="36"/>
          <w:w w:val="110"/>
        </w:rPr>
        <w:t> </w:t>
      </w:r>
      <w:r>
        <w:rPr>
          <w:w w:val="110"/>
        </w:rPr>
        <w:t>solution</w:t>
      </w:r>
      <w:r>
        <w:rPr>
          <w:spacing w:val="36"/>
          <w:w w:val="110"/>
        </w:rPr>
        <w:t> </w:t>
      </w:r>
      <w:r>
        <w:rPr>
          <w:w w:val="110"/>
        </w:rPr>
        <w:t>at</w:t>
      </w:r>
      <w:r>
        <w:rPr>
          <w:spacing w:val="36"/>
          <w:w w:val="110"/>
        </w:rPr>
        <w:t> </w:t>
      </w:r>
      <w:r>
        <w:rPr>
          <w:w w:val="110"/>
        </w:rPr>
        <w:t>an</w:t>
      </w:r>
      <w:r>
        <w:rPr>
          <w:spacing w:val="36"/>
          <w:w w:val="110"/>
        </w:rPr>
        <w:t> </w:t>
      </w:r>
      <w:r>
        <w:rPr>
          <w:w w:val="110"/>
        </w:rPr>
        <w:t>infinite</w:t>
      </w:r>
      <w:r>
        <w:rPr>
          <w:spacing w:val="36"/>
          <w:w w:val="110"/>
        </w:rPr>
        <w:t> </w:t>
      </w:r>
      <w:r>
        <w:rPr>
          <w:w w:val="110"/>
        </w:rPr>
        <w:t>Prandtl</w:t>
      </w:r>
      <w:r>
        <w:rPr>
          <w:spacing w:val="36"/>
          <w:w w:val="110"/>
        </w:rPr>
        <w:t> </w:t>
      </w:r>
      <w:r>
        <w:rPr>
          <w:spacing w:val="-2"/>
          <w:w w:val="110"/>
        </w:rPr>
        <w:t>number.</w:t>
      </w:r>
    </w:p>
    <w:p>
      <w:pPr>
        <w:pStyle w:val="BodyText"/>
        <w:spacing w:line="68" w:lineRule="exact" w:before="20"/>
      </w:pPr>
      <w:r>
        <w:rPr>
          <w:w w:val="110"/>
        </w:rPr>
        <w:t>In</w:t>
      </w:r>
      <w:r>
        <w:rPr>
          <w:spacing w:val="23"/>
          <w:w w:val="110"/>
        </w:rPr>
        <w:t> </w:t>
      </w:r>
      <w:r>
        <w:rPr>
          <w:w w:val="110"/>
        </w:rPr>
        <w:t>the</w:t>
      </w:r>
      <w:r>
        <w:rPr>
          <w:spacing w:val="24"/>
          <w:w w:val="110"/>
        </w:rPr>
        <w:t> </w:t>
      </w:r>
      <w:r>
        <w:rPr>
          <w:w w:val="110"/>
        </w:rPr>
        <w:t>specifications</w:t>
      </w:r>
      <w:r>
        <w:rPr>
          <w:spacing w:val="24"/>
          <w:w w:val="110"/>
        </w:rPr>
        <w:t> </w:t>
      </w:r>
      <w:r>
        <w:rPr>
          <w:w w:val="110"/>
        </w:rPr>
        <w:t>of</w:t>
      </w:r>
      <w:r>
        <w:rPr>
          <w:spacing w:val="24"/>
          <w:w w:val="110"/>
        </w:rPr>
        <w:t> </w:t>
      </w:r>
      <w:r>
        <w:rPr>
          <w:w w:val="110"/>
        </w:rPr>
        <w:t>our</w:t>
      </w:r>
      <w:r>
        <w:rPr>
          <w:spacing w:val="24"/>
          <w:w w:val="110"/>
        </w:rPr>
        <w:t> </w:t>
      </w:r>
      <w:r>
        <w:rPr>
          <w:w w:val="110"/>
        </w:rPr>
        <w:t>numerical</w:t>
      </w:r>
      <w:r>
        <w:rPr>
          <w:spacing w:val="24"/>
          <w:w w:val="110"/>
        </w:rPr>
        <w:t> </w:t>
      </w:r>
      <w:r>
        <w:rPr>
          <w:w w:val="110"/>
        </w:rPr>
        <w:t>experiment</w:t>
      </w:r>
      <w:r>
        <w:rPr>
          <w:spacing w:val="24"/>
          <w:w w:val="110"/>
        </w:rPr>
        <w:t> </w:t>
      </w:r>
      <w:r>
        <w:rPr>
          <w:w w:val="110"/>
        </w:rPr>
        <w:t>above,</w:t>
      </w:r>
      <w:r>
        <w:rPr>
          <w:spacing w:val="24"/>
          <w:w w:val="110"/>
        </w:rPr>
        <w:t> </w:t>
      </w:r>
      <w:r>
        <w:rPr>
          <w:w w:val="110"/>
        </w:rPr>
        <w:t>we</w:t>
      </w:r>
      <w:r>
        <w:rPr>
          <w:spacing w:val="24"/>
          <w:w w:val="110"/>
        </w:rPr>
        <w:t> </w:t>
      </w:r>
      <w:r>
        <w:rPr>
          <w:spacing w:val="-2"/>
          <w:w w:val="110"/>
        </w:rPr>
        <w:t>assume</w:t>
      </w:r>
    </w:p>
    <w:p>
      <w:pPr>
        <w:pStyle w:val="BodyText"/>
        <w:spacing w:line="103" w:lineRule="auto" w:before="118"/>
        <w:ind w:right="109"/>
        <w:jc w:val="both"/>
      </w:pPr>
      <w:r>
        <w:rPr>
          <w:rFonts w:ascii="STIX Math" w:eastAsia="STIX Math"/>
          <w:i/>
          <w:w w:val="105"/>
        </w:rPr>
        <w:t>𝑃</w:t>
      </w:r>
      <w:r>
        <w:rPr>
          <w:rFonts w:ascii="STIX Math" w:eastAsia="STIX Math"/>
          <w:i/>
          <w:spacing w:val="-11"/>
          <w:w w:val="105"/>
        </w:rPr>
        <w:t> </w:t>
      </w:r>
      <w:r>
        <w:rPr>
          <w:rFonts w:ascii="STIX Math" w:eastAsia="STIX Math"/>
          <w:i/>
          <w:w w:val="105"/>
        </w:rPr>
        <w:t>𝑟</w:t>
      </w:r>
      <w:r>
        <w:rPr>
          <w:rFonts w:ascii="STIX Math" w:eastAsia="STIX Math"/>
          <w:i/>
          <w:w w:val="105"/>
        </w:rPr>
        <w:t> </w:t>
      </w:r>
      <w:r>
        <w:rPr>
          <w:rFonts w:ascii="STIX Math" w:eastAsia="STIX Math"/>
          <w:w w:val="105"/>
        </w:rPr>
        <w:t>=</w:t>
      </w:r>
      <w:r>
        <w:rPr>
          <w:rFonts w:ascii="STIX Math" w:eastAsia="STIX Math"/>
          <w:w w:val="105"/>
        </w:rPr>
        <w:t> 10</w:t>
      </w:r>
      <w:r>
        <w:rPr>
          <w:rFonts w:ascii="STIX Math" w:eastAsia="STIX Math"/>
          <w:w w:val="105"/>
          <w:position w:val="6"/>
          <w:sz w:val="12"/>
        </w:rPr>
        <w:t>3</w:t>
      </w:r>
      <w:r>
        <w:rPr>
          <w:rFonts w:ascii="STIX Math" w:eastAsia="STIX Math"/>
          <w:spacing w:val="40"/>
          <w:w w:val="105"/>
          <w:position w:val="6"/>
          <w:sz w:val="12"/>
        </w:rPr>
        <w:t> </w:t>
      </w:r>
      <w:r>
        <w:rPr>
          <w:w w:val="105"/>
        </w:rPr>
        <w:t>although</w:t>
      </w:r>
      <w:r>
        <w:rPr>
          <w:w w:val="105"/>
        </w:rPr>
        <w:t> previous</w:t>
      </w:r>
      <w:r>
        <w:rPr>
          <w:w w:val="105"/>
        </w:rPr>
        <w:t> work</w:t>
      </w:r>
      <w:r>
        <w:rPr>
          <w:w w:val="105"/>
        </w:rPr>
        <w:t> suggests</w:t>
      </w:r>
      <w:r>
        <w:rPr>
          <w:w w:val="105"/>
        </w:rPr>
        <w:t> that</w:t>
      </w:r>
      <w:r>
        <w:rPr>
          <w:w w:val="105"/>
        </w:rPr>
        <w:t> the</w:t>
      </w:r>
      <w:r>
        <w:rPr>
          <w:w w:val="105"/>
        </w:rPr>
        <w:t> LBM</w:t>
      </w:r>
      <w:r>
        <w:rPr>
          <w:w w:val="105"/>
        </w:rPr>
        <w:t> can</w:t>
      </w:r>
      <w:r>
        <w:rPr>
          <w:w w:val="105"/>
        </w:rPr>
        <w:t> achieve higher</w:t>
      </w:r>
      <w:r>
        <w:rPr>
          <w:spacing w:val="32"/>
          <w:w w:val="105"/>
        </w:rPr>
        <w:t> </w:t>
      </w:r>
      <w:r>
        <w:rPr>
          <w:w w:val="105"/>
        </w:rPr>
        <w:t>Prandtl</w:t>
      </w:r>
      <w:r>
        <w:rPr>
          <w:spacing w:val="32"/>
          <w:w w:val="105"/>
        </w:rPr>
        <w:t> </w:t>
      </w:r>
      <w:r>
        <w:rPr>
          <w:w w:val="105"/>
        </w:rPr>
        <w:t>numbers</w:t>
      </w:r>
      <w:r>
        <w:rPr>
          <w:spacing w:val="32"/>
          <w:w w:val="105"/>
        </w:rPr>
        <w:t> </w:t>
      </w:r>
      <w:r>
        <w:rPr>
          <w:w w:val="105"/>
        </w:rPr>
        <w:t>of</w:t>
      </w:r>
      <w:r>
        <w:rPr>
          <w:spacing w:val="32"/>
          <w:w w:val="105"/>
        </w:rPr>
        <w:t> </w:t>
      </w:r>
      <w:r>
        <w:rPr>
          <w:w w:val="105"/>
        </w:rPr>
        <w:t>at</w:t>
      </w:r>
      <w:r>
        <w:rPr>
          <w:spacing w:val="32"/>
          <w:w w:val="105"/>
        </w:rPr>
        <w:t> </w:t>
      </w:r>
      <w:r>
        <w:rPr>
          <w:w w:val="105"/>
        </w:rPr>
        <w:t>least</w:t>
      </w:r>
      <w:r>
        <w:rPr>
          <w:spacing w:val="32"/>
          <w:w w:val="105"/>
        </w:rPr>
        <w:t> </w:t>
      </w:r>
      <w:r>
        <w:rPr>
          <w:rFonts w:ascii="STIX Math" w:eastAsia="STIX Math"/>
          <w:i/>
          <w:w w:val="105"/>
        </w:rPr>
        <w:t>𝑃</w:t>
      </w:r>
      <w:r>
        <w:rPr>
          <w:rFonts w:ascii="STIX Math" w:eastAsia="STIX Math"/>
          <w:i/>
          <w:spacing w:val="-10"/>
          <w:w w:val="105"/>
        </w:rPr>
        <w:t> </w:t>
      </w:r>
      <w:r>
        <w:rPr>
          <w:rFonts w:ascii="STIX Math" w:eastAsia="STIX Math"/>
          <w:i/>
          <w:w w:val="105"/>
        </w:rPr>
        <w:t>𝑟 </w:t>
      </w:r>
      <w:r>
        <w:rPr>
          <w:rFonts w:ascii="STIX Math" w:eastAsia="STIX Math"/>
          <w:w w:val="105"/>
        </w:rPr>
        <w:t>= 10</w:t>
      </w:r>
      <w:r>
        <w:rPr>
          <w:rFonts w:ascii="STIX Math" w:eastAsia="STIX Math"/>
          <w:w w:val="105"/>
          <w:position w:val="6"/>
          <w:sz w:val="12"/>
        </w:rPr>
        <w:t>4</w:t>
      </w:r>
      <w:r>
        <w:rPr>
          <w:rFonts w:ascii="STIX Math" w:eastAsia="STIX Math"/>
          <w:spacing w:val="40"/>
          <w:w w:val="105"/>
          <w:position w:val="6"/>
          <w:sz w:val="12"/>
        </w:rPr>
        <w:t> </w:t>
      </w:r>
      <w:r>
        <w:rPr>
          <w:w w:val="105"/>
        </w:rPr>
        <w:t>(</w:t>
      </w:r>
      <w:hyperlink w:history="true" w:anchor="_bookmark55">
        <w:r>
          <w:rPr>
            <w:color w:val="007FAC"/>
            <w:w w:val="105"/>
          </w:rPr>
          <w:t>Mora</w:t>
        </w:r>
        <w:r>
          <w:rPr>
            <w:color w:val="007FAC"/>
            <w:spacing w:val="32"/>
            <w:w w:val="105"/>
          </w:rPr>
          <w:t> </w:t>
        </w:r>
        <w:r>
          <w:rPr>
            <w:color w:val="007FAC"/>
            <w:w w:val="105"/>
          </w:rPr>
          <w:t>and</w:t>
        </w:r>
        <w:r>
          <w:rPr>
            <w:color w:val="007FAC"/>
            <w:spacing w:val="32"/>
            <w:w w:val="105"/>
          </w:rPr>
          <w:t> </w:t>
        </w:r>
        <w:r>
          <w:rPr>
            <w:color w:val="007FAC"/>
            <w:w w:val="105"/>
          </w:rPr>
          <w:t>Yuen</w:t>
        </w:r>
      </w:hyperlink>
      <w:r>
        <w:rPr>
          <w:w w:val="105"/>
        </w:rPr>
        <w:t>,</w:t>
      </w:r>
      <w:r>
        <w:rPr>
          <w:spacing w:val="32"/>
          <w:w w:val="105"/>
        </w:rPr>
        <w:t> </w:t>
      </w:r>
      <w:hyperlink w:history="true" w:anchor="_bookmark55">
        <w:r>
          <w:rPr>
            <w:color w:val="007FAC"/>
            <w:w w:val="105"/>
          </w:rPr>
          <w:t>2018a</w:t>
        </w:r>
      </w:hyperlink>
      <w:r>
        <w:rPr>
          <w:w w:val="105"/>
        </w:rPr>
        <w:t>).</w:t>
      </w:r>
    </w:p>
    <w:p>
      <w:pPr>
        <w:pStyle w:val="BodyText"/>
        <w:spacing w:line="108" w:lineRule="auto" w:before="116"/>
        <w:ind w:right="109" w:firstLine="239"/>
        <w:jc w:val="both"/>
      </w:pPr>
      <w:r>
        <w:rPr>
          <w:spacing w:val="-4"/>
          <w:w w:val="110"/>
        </w:rPr>
        <w:t>now</w:t>
      </w:r>
      <w:r>
        <w:rPr>
          <w:spacing w:val="-5"/>
          <w:w w:val="110"/>
        </w:rPr>
        <w:t> </w:t>
      </w:r>
      <w:r>
        <w:rPr>
          <w:spacing w:val="-4"/>
          <w:w w:val="110"/>
        </w:rPr>
        <w:t>rescale</w:t>
      </w:r>
      <w:r>
        <w:rPr>
          <w:spacing w:val="-5"/>
          <w:w w:val="110"/>
        </w:rPr>
        <w:t> </w:t>
      </w:r>
      <w:r>
        <w:rPr>
          <w:spacing w:val="-4"/>
          <w:w w:val="110"/>
        </w:rPr>
        <w:t>to</w:t>
      </w:r>
      <w:r>
        <w:rPr>
          <w:spacing w:val="-5"/>
          <w:w w:val="110"/>
        </w:rPr>
        <w:t> </w:t>
      </w:r>
      <w:r>
        <w:rPr>
          <w:spacing w:val="-4"/>
          <w:w w:val="110"/>
        </w:rPr>
        <w:t>obtain</w:t>
      </w:r>
      <w:r>
        <w:rPr>
          <w:spacing w:val="-5"/>
          <w:w w:val="110"/>
        </w:rPr>
        <w:t> </w:t>
      </w:r>
      <w:r>
        <w:rPr>
          <w:spacing w:val="-4"/>
          <w:w w:val="110"/>
        </w:rPr>
        <w:t>the</w:t>
      </w:r>
      <w:r>
        <w:rPr>
          <w:spacing w:val="-5"/>
          <w:w w:val="110"/>
        </w:rPr>
        <w:t> </w:t>
      </w:r>
      <w:r>
        <w:rPr>
          <w:spacing w:val="-4"/>
          <w:w w:val="110"/>
        </w:rPr>
        <w:t>physical</w:t>
      </w:r>
      <w:r>
        <w:rPr>
          <w:spacing w:val="-5"/>
          <w:w w:val="110"/>
        </w:rPr>
        <w:t> </w:t>
      </w:r>
      <w:r>
        <w:rPr>
          <w:spacing w:val="-4"/>
          <w:w w:val="110"/>
        </w:rPr>
        <w:t>time</w:t>
      </w:r>
      <w:r>
        <w:rPr>
          <w:spacing w:val="-5"/>
          <w:w w:val="110"/>
        </w:rPr>
        <w:t> </w:t>
      </w:r>
      <w:r>
        <w:rPr>
          <w:spacing w:val="-4"/>
          <w:w w:val="110"/>
        </w:rPr>
        <w:t>step</w:t>
      </w:r>
      <w:r>
        <w:rPr>
          <w:spacing w:val="-5"/>
          <w:w w:val="110"/>
        </w:rPr>
        <w:t> </w:t>
      </w:r>
      <w:r>
        <w:rPr>
          <w:rFonts w:ascii="STIX Math" w:eastAsia="STIX Math"/>
          <w:i/>
          <w:spacing w:val="-4"/>
          <w:w w:val="110"/>
        </w:rPr>
        <w:t>𝛥𝑡</w:t>
      </w:r>
      <w:r>
        <w:rPr>
          <w:rFonts w:ascii="STIX Math" w:eastAsia="STIX Math"/>
          <w:i/>
          <w:spacing w:val="-5"/>
          <w:w w:val="110"/>
        </w:rPr>
        <w:t> </w:t>
      </w:r>
      <w:r>
        <w:rPr>
          <w:spacing w:val="-4"/>
          <w:w w:val="110"/>
        </w:rPr>
        <w:t>using</w:t>
      </w:r>
      <w:r>
        <w:rPr>
          <w:spacing w:val="-5"/>
          <w:w w:val="110"/>
        </w:rPr>
        <w:t> </w:t>
      </w:r>
      <w:r>
        <w:rPr>
          <w:spacing w:val="-4"/>
          <w:w w:val="110"/>
        </w:rPr>
        <w:t>Eq.</w:t>
      </w:r>
      <w:r>
        <w:rPr>
          <w:spacing w:val="-5"/>
          <w:w w:val="110"/>
        </w:rPr>
        <w:t> </w:t>
      </w:r>
      <w:r>
        <w:rPr>
          <w:color w:val="007FAC"/>
          <w:spacing w:val="-4"/>
          <w:w w:val="110"/>
        </w:rPr>
        <w:t>(</w:t>
      </w:r>
      <w:hyperlink w:history="true" w:anchor="_bookmark18">
        <w:r>
          <w:rPr>
            <w:color w:val="007FAC"/>
            <w:spacing w:val="-4"/>
            <w:w w:val="110"/>
          </w:rPr>
          <w:t>35</w:t>
        </w:r>
      </w:hyperlink>
      <w:r>
        <w:rPr>
          <w:color w:val="007FAC"/>
          <w:spacing w:val="-4"/>
          <w:w w:val="110"/>
        </w:rPr>
        <w:t>)</w:t>
      </w:r>
      <w:r>
        <w:rPr>
          <w:color w:val="007FAC"/>
          <w:spacing w:val="-5"/>
          <w:w w:val="110"/>
        </w:rPr>
        <w:t> </w:t>
      </w:r>
      <w:r>
        <w:rPr>
          <w:spacing w:val="-4"/>
          <w:w w:val="110"/>
        </w:rPr>
        <w:t>as</w:t>
      </w:r>
      <w:r>
        <w:rPr>
          <w:spacing w:val="-5"/>
          <w:w w:val="110"/>
        </w:rPr>
        <w:t> </w:t>
      </w:r>
      <w:r>
        <w:rPr>
          <w:spacing w:val="-4"/>
          <w:w w:val="110"/>
        </w:rPr>
        <w:t>follows.</w:t>
      </w:r>
      <w:r>
        <w:rPr>
          <w:w w:val="110"/>
        </w:rPr>
        <w:t> Assuming the physical values for the earth given in Eq. </w:t>
      </w:r>
      <w:r>
        <w:rPr>
          <w:color w:val="007FAC"/>
          <w:w w:val="110"/>
        </w:rPr>
        <w:t>(</w:t>
      </w:r>
      <w:hyperlink w:history="true" w:anchor="_bookmark19">
        <w:r>
          <w:rPr>
            <w:color w:val="007FAC"/>
            <w:w w:val="110"/>
          </w:rPr>
          <w:t>36</w:t>
        </w:r>
      </w:hyperlink>
      <w:r>
        <w:rPr>
          <w:color w:val="007FAC"/>
          <w:w w:val="110"/>
        </w:rPr>
        <w:t>)</w:t>
      </w:r>
      <w:r>
        <w:rPr>
          <w:w w:val="110"/>
        </w:rPr>
        <w:t>, we can First,</w:t>
      </w:r>
      <w:r>
        <w:rPr>
          <w:spacing w:val="28"/>
          <w:w w:val="110"/>
        </w:rPr>
        <w:t> </w:t>
      </w:r>
      <w:r>
        <w:rPr>
          <w:w w:val="110"/>
        </w:rPr>
        <w:t>we</w:t>
      </w:r>
      <w:r>
        <w:rPr>
          <w:spacing w:val="28"/>
          <w:w w:val="110"/>
        </w:rPr>
        <w:t> </w:t>
      </w:r>
      <w:r>
        <w:rPr>
          <w:w w:val="110"/>
        </w:rPr>
        <w:t>modify</w:t>
      </w:r>
      <w:r>
        <w:rPr>
          <w:spacing w:val="28"/>
          <w:w w:val="110"/>
        </w:rPr>
        <w:t> </w:t>
      </w:r>
      <w:r>
        <w:rPr>
          <w:w w:val="110"/>
        </w:rPr>
        <w:t>the</w:t>
      </w:r>
      <w:r>
        <w:rPr>
          <w:spacing w:val="28"/>
          <w:w w:val="110"/>
        </w:rPr>
        <w:t> </w:t>
      </w:r>
      <w:r>
        <w:rPr>
          <w:w w:val="110"/>
        </w:rPr>
        <w:t>value</w:t>
      </w:r>
      <w:r>
        <w:rPr>
          <w:spacing w:val="28"/>
          <w:w w:val="110"/>
        </w:rPr>
        <w:t> </w:t>
      </w:r>
      <w:r>
        <w:rPr>
          <w:w w:val="110"/>
        </w:rPr>
        <w:t>of</w:t>
      </w:r>
      <w:r>
        <w:rPr>
          <w:w w:val="120"/>
        </w:rPr>
        <w:t> </w:t>
      </w:r>
      <w:r>
        <w:rPr>
          <w:rFonts w:ascii="STIX Math" w:eastAsia="STIX Math"/>
          <w:i/>
          <w:w w:val="120"/>
        </w:rPr>
        <w:t>𝑔</w:t>
      </w:r>
      <w:r>
        <w:rPr>
          <w:rFonts w:ascii="FreeSerif" w:eastAsia="FreeSerif"/>
          <w:w w:val="120"/>
          <w:position w:val="-3"/>
          <w:sz w:val="12"/>
        </w:rPr>
        <w:t>𝓁</w:t>
      </w:r>
      <w:r>
        <w:rPr>
          <w:rFonts w:ascii="FreeSerif" w:eastAsia="FreeSerif"/>
          <w:spacing w:val="-18"/>
          <w:w w:val="120"/>
          <w:position w:val="-3"/>
          <w:sz w:val="12"/>
        </w:rPr>
        <w:t> </w:t>
      </w:r>
      <w:r>
        <w:rPr>
          <w:w w:val="110"/>
        </w:rPr>
        <w:t>,</w:t>
      </w:r>
      <w:r>
        <w:rPr>
          <w:spacing w:val="28"/>
          <w:w w:val="110"/>
        </w:rPr>
        <w:t> </w:t>
      </w:r>
      <w:r>
        <w:rPr>
          <w:rFonts w:ascii="STIX Math" w:eastAsia="STIX Math"/>
          <w:i/>
          <w:w w:val="110"/>
        </w:rPr>
        <w:t>𝛥𝛽</w:t>
      </w:r>
      <w:r>
        <w:rPr>
          <w:rFonts w:ascii="FreeSerif" w:eastAsia="FreeSerif"/>
          <w:w w:val="110"/>
          <w:position w:val="-3"/>
          <w:sz w:val="12"/>
        </w:rPr>
        <w:t>𝓁</w:t>
      </w:r>
      <w:r>
        <w:rPr>
          <w:rFonts w:ascii="FreeSerif" w:eastAsia="FreeSerif"/>
          <w:spacing w:val="40"/>
          <w:w w:val="110"/>
          <w:position w:val="-3"/>
          <w:sz w:val="12"/>
        </w:rPr>
        <w:t> </w:t>
      </w:r>
      <w:r>
        <w:rPr>
          <w:w w:val="110"/>
        </w:rPr>
        <w:t>and</w:t>
      </w:r>
      <w:r>
        <w:rPr>
          <w:spacing w:val="28"/>
          <w:w w:val="110"/>
        </w:rPr>
        <w:t> </w:t>
      </w:r>
      <w:r>
        <w:rPr>
          <w:rFonts w:ascii="STIX Math" w:eastAsia="STIX Math"/>
          <w:i/>
          <w:w w:val="110"/>
        </w:rPr>
        <w:t>𝛥𝑇</w:t>
      </w:r>
      <w:r>
        <w:rPr>
          <w:rFonts w:ascii="FreeSerif" w:eastAsia="FreeSerif"/>
          <w:w w:val="110"/>
          <w:position w:val="-3"/>
          <w:sz w:val="12"/>
        </w:rPr>
        <w:t>𝓁</w:t>
      </w:r>
      <w:r>
        <w:rPr>
          <w:rFonts w:ascii="FreeSerif" w:eastAsia="FreeSerif"/>
          <w:spacing w:val="40"/>
          <w:w w:val="110"/>
          <w:position w:val="-3"/>
          <w:sz w:val="12"/>
        </w:rPr>
        <w:t> </w:t>
      </w:r>
      <w:r>
        <w:rPr>
          <w:w w:val="110"/>
        </w:rPr>
        <w:t>to</w:t>
      </w:r>
      <w:r>
        <w:rPr>
          <w:spacing w:val="28"/>
          <w:w w:val="110"/>
        </w:rPr>
        <w:t> </w:t>
      </w:r>
      <w:r>
        <w:rPr>
          <w:w w:val="110"/>
        </w:rPr>
        <w:t>obtain</w:t>
      </w:r>
      <w:r>
        <w:rPr>
          <w:spacing w:val="28"/>
          <w:w w:val="110"/>
        </w:rPr>
        <w:t> </w:t>
      </w:r>
      <w:r>
        <w:rPr>
          <w:w w:val="110"/>
        </w:rPr>
        <w:t>an</w:t>
      </w:r>
      <w:r>
        <w:rPr>
          <w:spacing w:val="28"/>
          <w:w w:val="110"/>
        </w:rPr>
        <w:t> </w:t>
      </w:r>
      <w:r>
        <w:rPr>
          <w:w w:val="110"/>
        </w:rPr>
        <w:t>equivalent</w:t>
      </w:r>
    </w:p>
    <w:p>
      <w:pPr>
        <w:pStyle w:val="BodyText"/>
        <w:spacing w:line="97" w:lineRule="exact" w:before="28"/>
        <w:jc w:val="both"/>
      </w:pPr>
      <w:r>
        <w:rPr>
          <w:w w:val="105"/>
        </w:rPr>
        <w:t>set</w:t>
      </w:r>
      <w:r>
        <w:rPr>
          <w:spacing w:val="14"/>
          <w:w w:val="105"/>
        </w:rPr>
        <w:t> </w:t>
      </w:r>
      <w:r>
        <w:rPr>
          <w:w w:val="105"/>
        </w:rPr>
        <w:t>of</w:t>
      </w:r>
      <w:r>
        <w:rPr>
          <w:spacing w:val="15"/>
          <w:w w:val="105"/>
        </w:rPr>
        <w:t> </w:t>
      </w:r>
      <w:r>
        <w:rPr>
          <w:spacing w:val="-2"/>
          <w:w w:val="105"/>
        </w:rPr>
        <w:t>values</w:t>
      </w:r>
    </w:p>
    <w:p>
      <w:pPr>
        <w:tabs>
          <w:tab w:pos="774" w:val="left" w:leader="none"/>
        </w:tabs>
        <w:spacing w:line="359" w:lineRule="exact" w:before="0"/>
        <w:ind w:left="211" w:right="0" w:firstLine="0"/>
        <w:jc w:val="left"/>
        <w:rPr>
          <w:rFonts w:ascii="STIX Math" w:hAnsi="STIX Math" w:eastAsia="STIX Math"/>
          <w:i/>
          <w:sz w:val="16"/>
        </w:rPr>
      </w:pPr>
      <w:r>
        <w:rPr>
          <w:rFonts w:ascii="STIX Math" w:hAnsi="STIX Math" w:eastAsia="STIX Math"/>
          <w:i/>
          <w:spacing w:val="-5"/>
          <w:w w:val="110"/>
          <w:position w:val="1"/>
          <w:sz w:val="16"/>
        </w:rPr>
        <w:t>𝛽</w:t>
      </w:r>
      <w:r>
        <w:rPr>
          <w:rFonts w:ascii="FreeSerif" w:hAnsi="FreeSerif" w:eastAsia="FreeSerif"/>
          <w:spacing w:val="-5"/>
          <w:w w:val="110"/>
          <w:position w:val="-2"/>
          <w:sz w:val="12"/>
        </w:rPr>
        <w:t>𝓁</w:t>
      </w:r>
      <w:r>
        <w:rPr>
          <w:rFonts w:ascii="STIX Math" w:hAnsi="STIX Math" w:eastAsia="STIX Math"/>
          <w:spacing w:val="-5"/>
          <w:w w:val="110"/>
          <w:sz w:val="10"/>
        </w:rPr>
        <w:t>′</w:t>
      </w:r>
      <w:r>
        <w:rPr>
          <w:rFonts w:ascii="STIX Math" w:hAnsi="STIX Math" w:eastAsia="STIX Math"/>
          <w:sz w:val="10"/>
        </w:rPr>
        <w:tab/>
      </w:r>
      <w:r>
        <w:rPr>
          <w:rFonts w:ascii="STIX Math" w:hAnsi="STIX Math" w:eastAsia="STIX Math"/>
          <w:w w:val="110"/>
          <w:position w:val="1"/>
          <w:sz w:val="16"/>
        </w:rPr>
        <w:t>=</w:t>
      </w:r>
      <w:r>
        <w:rPr>
          <w:rFonts w:ascii="STIX Math" w:hAnsi="STIX Math" w:eastAsia="STIX Math"/>
          <w:spacing w:val="56"/>
          <w:w w:val="110"/>
          <w:position w:val="1"/>
          <w:sz w:val="16"/>
        </w:rPr>
        <w:t> </w:t>
      </w:r>
      <w:r>
        <w:rPr>
          <w:rFonts w:ascii="STIX Math" w:hAnsi="STIX Math" w:eastAsia="STIX Math"/>
          <w:w w:val="110"/>
          <w:position w:val="1"/>
          <w:sz w:val="16"/>
        </w:rPr>
        <w:t>(</w:t>
      </w:r>
      <w:r>
        <w:rPr>
          <w:rFonts w:ascii="STIX Math" w:hAnsi="STIX Math" w:eastAsia="STIX Math"/>
          <w:i/>
          <w:w w:val="110"/>
          <w:position w:val="1"/>
          <w:sz w:val="16"/>
        </w:rPr>
        <w:t>𝛽</w:t>
      </w:r>
      <w:r>
        <w:rPr>
          <w:rFonts w:ascii="STIX Math" w:hAnsi="STIX Math" w:eastAsia="STIX Math"/>
          <w:i/>
          <w:w w:val="110"/>
          <w:position w:val="-2"/>
          <w:sz w:val="12"/>
        </w:rPr>
        <w:t>𝑝</w:t>
      </w:r>
      <w:r>
        <w:rPr>
          <w:rFonts w:ascii="STIX Math" w:hAnsi="STIX Math" w:eastAsia="STIX Math"/>
          <w:w w:val="110"/>
          <w:position w:val="1"/>
          <w:sz w:val="16"/>
        </w:rPr>
        <w:t>∕</w:t>
      </w:r>
      <w:r>
        <w:rPr>
          <w:rFonts w:ascii="STIX Math" w:hAnsi="STIX Math" w:eastAsia="STIX Math"/>
          <w:i/>
          <w:w w:val="110"/>
          <w:position w:val="1"/>
          <w:sz w:val="16"/>
        </w:rPr>
        <w:t>𝛽</w:t>
      </w:r>
      <w:r>
        <w:rPr>
          <w:rFonts w:ascii="FreeSerif" w:hAnsi="FreeSerif" w:eastAsia="FreeSerif"/>
          <w:w w:val="110"/>
          <w:position w:val="-2"/>
          <w:sz w:val="12"/>
        </w:rPr>
        <w:t>𝓁</w:t>
      </w:r>
      <w:r>
        <w:rPr>
          <w:rFonts w:ascii="STIX Math" w:hAnsi="STIX Math" w:eastAsia="STIX Math"/>
          <w:w w:val="110"/>
          <w:position w:val="1"/>
          <w:sz w:val="16"/>
        </w:rPr>
        <w:t>)</w:t>
      </w:r>
      <w:r>
        <w:rPr>
          <w:rFonts w:ascii="STIX Math" w:hAnsi="STIX Math" w:eastAsia="STIX Math"/>
          <w:i/>
          <w:w w:val="110"/>
          <w:position w:val="1"/>
          <w:sz w:val="16"/>
        </w:rPr>
        <w:t>𝛽</w:t>
      </w:r>
      <w:r>
        <w:rPr>
          <w:rFonts w:ascii="FreeSerif" w:hAnsi="FreeSerif" w:eastAsia="FreeSerif"/>
          <w:w w:val="110"/>
          <w:position w:val="-2"/>
          <w:sz w:val="12"/>
        </w:rPr>
        <w:t>𝓁</w:t>
      </w:r>
      <w:r>
        <w:rPr>
          <w:rFonts w:ascii="FreeSerif" w:hAnsi="FreeSerif" w:eastAsia="FreeSerif"/>
          <w:spacing w:val="28"/>
          <w:w w:val="110"/>
          <w:position w:val="-2"/>
          <w:sz w:val="12"/>
        </w:rPr>
        <w:t> </w:t>
      </w:r>
      <w:r>
        <w:rPr>
          <w:rFonts w:ascii="STIX Math" w:hAnsi="STIX Math" w:eastAsia="STIX Math"/>
          <w:w w:val="110"/>
          <w:position w:val="1"/>
          <w:sz w:val="16"/>
        </w:rPr>
        <w:t>=</w:t>
      </w:r>
      <w:r>
        <w:rPr>
          <w:rFonts w:ascii="STIX Math" w:hAnsi="STIX Math" w:eastAsia="STIX Math"/>
          <w:spacing w:val="57"/>
          <w:w w:val="110"/>
          <w:position w:val="1"/>
          <w:sz w:val="16"/>
        </w:rPr>
        <w:t> </w:t>
      </w:r>
      <w:r>
        <w:rPr>
          <w:rFonts w:ascii="STIX Math" w:hAnsi="STIX Math" w:eastAsia="STIX Math"/>
          <w:i/>
          <w:w w:val="110"/>
          <w:position w:val="1"/>
          <w:sz w:val="16"/>
        </w:rPr>
        <w:t>𝛽</w:t>
      </w:r>
      <w:r>
        <w:rPr>
          <w:rFonts w:ascii="STIX Math" w:hAnsi="STIX Math" w:eastAsia="STIX Math"/>
          <w:i/>
          <w:w w:val="110"/>
          <w:position w:val="-2"/>
          <w:sz w:val="12"/>
        </w:rPr>
        <w:t>𝑝</w:t>
      </w:r>
      <w:r>
        <w:rPr>
          <w:rFonts w:ascii="STIX Math" w:hAnsi="STIX Math" w:eastAsia="STIX Math"/>
          <w:i/>
          <w:spacing w:val="54"/>
          <w:w w:val="110"/>
          <w:position w:val="-2"/>
          <w:sz w:val="12"/>
        </w:rPr>
        <w:t>  </w:t>
      </w:r>
      <w:r>
        <w:rPr>
          <w:rFonts w:ascii="STIX Math" w:hAnsi="STIX Math" w:eastAsia="STIX Math"/>
          <w:i/>
          <w:spacing w:val="-10"/>
          <w:w w:val="110"/>
          <w:position w:val="1"/>
          <w:sz w:val="16"/>
        </w:rPr>
        <w:t>,</w:t>
      </w:r>
    </w:p>
    <w:p>
      <w:pPr>
        <w:spacing w:after="0" w:line="359" w:lineRule="exact"/>
        <w:jc w:val="left"/>
        <w:rPr>
          <w:rFonts w:ascii="STIX Math" w:hAnsi="STIX Math" w:eastAsia="STIX Math"/>
          <w:sz w:val="16"/>
        </w:rPr>
        <w:sectPr>
          <w:type w:val="continuous"/>
          <w:pgSz w:w="11910" w:h="15880"/>
          <w:pgMar w:header="655" w:footer="544" w:top="620" w:bottom="280" w:left="640" w:right="640"/>
          <w:cols w:num="2" w:equalWidth="0">
            <w:col w:w="5174" w:space="206"/>
            <w:col w:w="5250"/>
          </w:cols>
        </w:sectPr>
      </w:pPr>
    </w:p>
    <w:p>
      <w:pPr>
        <w:pStyle w:val="BodyText"/>
        <w:spacing w:line="112" w:lineRule="auto" w:before="70"/>
      </w:pPr>
      <w:r>
        <w:rPr>
          <w:w w:val="110"/>
        </w:rPr>
        <w:t>effective</w:t>
      </w:r>
      <w:r>
        <w:rPr>
          <w:spacing w:val="21"/>
          <w:w w:val="110"/>
        </w:rPr>
        <w:t> </w:t>
      </w:r>
      <w:r>
        <w:rPr>
          <w:w w:val="110"/>
        </w:rPr>
        <w:t>viscosity</w:t>
      </w:r>
      <w:r>
        <w:rPr>
          <w:spacing w:val="21"/>
          <w:w w:val="110"/>
        </w:rPr>
        <w:t> </w:t>
      </w:r>
      <w:r>
        <w:rPr>
          <w:w w:val="110"/>
        </w:rPr>
        <w:t>at</w:t>
      </w:r>
      <w:r>
        <w:rPr>
          <w:spacing w:val="21"/>
          <w:w w:val="110"/>
        </w:rPr>
        <w:t> </w:t>
      </w:r>
      <w:r>
        <w:rPr>
          <w:w w:val="110"/>
        </w:rPr>
        <w:t>high</w:t>
      </w:r>
      <w:r>
        <w:rPr>
          <w:spacing w:val="21"/>
          <w:w w:val="110"/>
        </w:rPr>
        <w:t> </w:t>
      </w:r>
      <w:r>
        <w:rPr>
          <w:w w:val="110"/>
        </w:rPr>
        <w:t>stress</w:t>
      </w:r>
      <w:r>
        <w:rPr>
          <w:spacing w:val="21"/>
          <w:w w:val="110"/>
        </w:rPr>
        <w:t> </w:t>
      </w:r>
      <w:r>
        <w:rPr>
          <w:w w:val="110"/>
        </w:rPr>
        <w:t>denoted</w:t>
      </w:r>
      <w:r>
        <w:rPr>
          <w:spacing w:val="21"/>
          <w:w w:val="110"/>
        </w:rPr>
        <w:t> </w:t>
      </w:r>
      <w:r>
        <w:rPr>
          <w:rFonts w:ascii="STIX Math" w:hAnsi="STIX Math" w:eastAsia="STIX Math"/>
          <w:i/>
          <w:w w:val="110"/>
        </w:rPr>
        <w:t>𝜈</w:t>
      </w:r>
      <w:r>
        <w:rPr>
          <w:rFonts w:ascii="STIX Math" w:hAnsi="STIX Math" w:eastAsia="STIX Math"/>
          <w:w w:val="110"/>
          <w:vertAlign w:val="superscript"/>
        </w:rPr>
        <w:t>∗</w:t>
      </w:r>
      <w:r>
        <w:rPr>
          <w:rFonts w:ascii="STIX Math" w:hAnsi="STIX Math" w:eastAsia="STIX Math"/>
          <w:spacing w:val="40"/>
          <w:w w:val="110"/>
          <w:vertAlign w:val="baseline"/>
        </w:rPr>
        <w:t> </w:t>
      </w:r>
      <w:r>
        <w:rPr>
          <w:rFonts w:ascii="STIX Math" w:hAnsi="STIX Math" w:eastAsia="STIX Math"/>
          <w:w w:val="110"/>
          <w:vertAlign w:val="baseline"/>
        </w:rPr>
        <w:t>=</w:t>
      </w:r>
      <w:r>
        <w:rPr>
          <w:rFonts w:ascii="STIX Math" w:hAnsi="STIX Math" w:eastAsia="STIX Math"/>
          <w:spacing w:val="35"/>
          <w:w w:val="110"/>
          <w:vertAlign w:val="baseline"/>
        </w:rPr>
        <w:t> </w:t>
      </w:r>
      <w:r>
        <w:rPr>
          <w:rFonts w:ascii="STIX Math" w:hAnsi="STIX Math" w:eastAsia="STIX Math"/>
          <w:w w:val="110"/>
          <w:vertAlign w:val="baseline"/>
        </w:rPr>
        <w:t>0</w:t>
      </w:r>
      <w:r>
        <w:rPr>
          <w:rFonts w:ascii="STIX Math" w:hAnsi="STIX Math" w:eastAsia="STIX Math"/>
          <w:i/>
          <w:w w:val="110"/>
          <w:vertAlign w:val="baseline"/>
        </w:rPr>
        <w:t>.</w:t>
      </w:r>
      <w:r>
        <w:rPr>
          <w:rFonts w:ascii="STIX Math" w:hAnsi="STIX Math" w:eastAsia="STIX Math"/>
          <w:w w:val="110"/>
          <w:vertAlign w:val="baseline"/>
        </w:rPr>
        <w:t>00102</w:t>
      </w:r>
      <w:r>
        <w:rPr>
          <w:rFonts w:ascii="STIX Math" w:hAnsi="STIX Math" w:eastAsia="STIX Math"/>
          <w:spacing w:val="21"/>
          <w:w w:val="110"/>
          <w:vertAlign w:val="baseline"/>
        </w:rPr>
        <w:t> </w:t>
      </w:r>
      <w:r>
        <w:rPr>
          <w:w w:val="110"/>
          <w:vertAlign w:val="baseline"/>
        </w:rPr>
        <w:t>which</w:t>
      </w:r>
      <w:r>
        <w:rPr>
          <w:spacing w:val="21"/>
          <w:w w:val="110"/>
          <w:vertAlign w:val="baseline"/>
        </w:rPr>
        <w:t> </w:t>
      </w:r>
      <w:r>
        <w:rPr>
          <w:w w:val="110"/>
          <w:vertAlign w:val="baseline"/>
        </w:rPr>
        <w:t>means in</w:t>
      </w:r>
      <w:r>
        <w:rPr>
          <w:spacing w:val="-4"/>
          <w:w w:val="110"/>
          <w:vertAlign w:val="baseline"/>
        </w:rPr>
        <w:t> </w:t>
      </w:r>
      <w:r>
        <w:rPr>
          <w:w w:val="110"/>
          <w:vertAlign w:val="baseline"/>
        </w:rPr>
        <w:t>the</w:t>
      </w:r>
      <w:r>
        <w:rPr>
          <w:spacing w:val="-1"/>
          <w:w w:val="110"/>
          <w:vertAlign w:val="baseline"/>
        </w:rPr>
        <w:t> </w:t>
      </w:r>
      <w:r>
        <w:rPr>
          <w:w w:val="110"/>
          <w:vertAlign w:val="baseline"/>
        </w:rPr>
        <w:t>problem</w:t>
      </w:r>
      <w:r>
        <w:rPr>
          <w:spacing w:val="-1"/>
          <w:w w:val="110"/>
          <w:vertAlign w:val="baseline"/>
        </w:rPr>
        <w:t> </w:t>
      </w:r>
      <w:r>
        <w:rPr>
          <w:w w:val="110"/>
          <w:vertAlign w:val="baseline"/>
        </w:rPr>
        <w:t>described</w:t>
      </w:r>
      <w:r>
        <w:rPr>
          <w:spacing w:val="-1"/>
          <w:w w:val="110"/>
          <w:vertAlign w:val="baseline"/>
        </w:rPr>
        <w:t> </w:t>
      </w:r>
      <w:r>
        <w:rPr>
          <w:w w:val="110"/>
          <w:vertAlign w:val="baseline"/>
        </w:rPr>
        <w:t>above,</w:t>
      </w:r>
      <w:r>
        <w:rPr>
          <w:spacing w:val="-1"/>
          <w:w w:val="110"/>
          <w:vertAlign w:val="baseline"/>
        </w:rPr>
        <w:t> </w:t>
      </w:r>
      <w:r>
        <w:rPr>
          <w:w w:val="110"/>
          <w:vertAlign w:val="baseline"/>
        </w:rPr>
        <w:t>the</w:t>
      </w:r>
      <w:r>
        <w:rPr>
          <w:spacing w:val="-2"/>
          <w:w w:val="110"/>
          <w:vertAlign w:val="baseline"/>
        </w:rPr>
        <w:t> </w:t>
      </w:r>
      <w:r>
        <w:rPr>
          <w:w w:val="110"/>
          <w:vertAlign w:val="baseline"/>
        </w:rPr>
        <w:t>lowest</w:t>
      </w:r>
      <w:r>
        <w:rPr>
          <w:spacing w:val="-1"/>
          <w:w w:val="110"/>
          <w:vertAlign w:val="baseline"/>
        </w:rPr>
        <w:t> </w:t>
      </w:r>
      <w:r>
        <w:rPr>
          <w:w w:val="110"/>
          <w:vertAlign w:val="baseline"/>
        </w:rPr>
        <w:t>possible</w:t>
      </w:r>
      <w:r>
        <w:rPr>
          <w:spacing w:val="-1"/>
          <w:w w:val="110"/>
          <w:vertAlign w:val="baseline"/>
        </w:rPr>
        <w:t> </w:t>
      </w:r>
      <w:r>
        <w:rPr>
          <w:w w:val="110"/>
          <w:vertAlign w:val="baseline"/>
        </w:rPr>
        <w:t>viscosity</w:t>
      </w:r>
      <w:r>
        <w:rPr>
          <w:spacing w:val="-1"/>
          <w:w w:val="110"/>
          <w:vertAlign w:val="baseline"/>
        </w:rPr>
        <w:t> </w:t>
      </w:r>
      <w:r>
        <w:rPr>
          <w:w w:val="110"/>
          <w:vertAlign w:val="baseline"/>
        </w:rPr>
        <w:t>being</w:t>
      </w:r>
      <w:r>
        <w:rPr>
          <w:spacing w:val="-1"/>
          <w:w w:val="110"/>
          <w:vertAlign w:val="baseline"/>
        </w:rPr>
        <w:t> </w:t>
      </w:r>
      <w:r>
        <w:rPr>
          <w:spacing w:val="-5"/>
          <w:w w:val="110"/>
          <w:vertAlign w:val="baseline"/>
        </w:rPr>
        <w:t>the</w:t>
      </w:r>
    </w:p>
    <w:p>
      <w:pPr>
        <w:tabs>
          <w:tab w:pos="674" w:val="left" w:leader="none"/>
        </w:tabs>
        <w:spacing w:line="125" w:lineRule="exact" w:before="0"/>
        <w:ind w:left="111" w:right="0" w:firstLine="0"/>
        <w:jc w:val="left"/>
        <w:rPr>
          <w:rFonts w:ascii="STIX Math" w:hAnsi="STIX Math" w:eastAsia="STIX Math"/>
          <w:i/>
          <w:sz w:val="16"/>
        </w:rPr>
      </w:pPr>
      <w:r>
        <w:rPr/>
        <w:br w:type="column"/>
      </w:r>
      <w:r>
        <w:rPr>
          <w:rFonts w:ascii="STIX Math" w:hAnsi="STIX Math" w:eastAsia="STIX Math"/>
          <w:i/>
          <w:spacing w:val="-4"/>
          <w:w w:val="110"/>
          <w:position w:val="1"/>
          <w:sz w:val="16"/>
        </w:rPr>
        <w:t>𝛥𝑇</w:t>
      </w:r>
      <w:r>
        <w:rPr>
          <w:rFonts w:ascii="FreeSerif" w:hAnsi="FreeSerif" w:eastAsia="FreeSerif"/>
          <w:spacing w:val="-4"/>
          <w:w w:val="110"/>
          <w:position w:val="-2"/>
          <w:sz w:val="12"/>
        </w:rPr>
        <w:t>𝓁</w:t>
      </w:r>
      <w:r>
        <w:rPr>
          <w:rFonts w:ascii="STIX Math" w:hAnsi="STIX Math" w:eastAsia="STIX Math"/>
          <w:spacing w:val="-4"/>
          <w:w w:val="110"/>
          <w:sz w:val="10"/>
        </w:rPr>
        <w:t>′</w:t>
      </w:r>
      <w:r>
        <w:rPr>
          <w:rFonts w:ascii="STIX Math" w:hAnsi="STIX Math" w:eastAsia="STIX Math"/>
          <w:sz w:val="10"/>
        </w:rPr>
        <w:tab/>
      </w:r>
      <w:r>
        <w:rPr>
          <w:rFonts w:ascii="STIX Math" w:hAnsi="STIX Math" w:eastAsia="STIX Math"/>
          <w:w w:val="110"/>
          <w:position w:val="1"/>
          <w:sz w:val="16"/>
        </w:rPr>
        <w:t>=</w:t>
      </w:r>
      <w:r>
        <w:rPr>
          <w:rFonts w:ascii="STIX Math" w:hAnsi="STIX Math" w:eastAsia="STIX Math"/>
          <w:spacing w:val="52"/>
          <w:w w:val="110"/>
          <w:position w:val="1"/>
          <w:sz w:val="16"/>
        </w:rPr>
        <w:t> </w:t>
      </w:r>
      <w:r>
        <w:rPr>
          <w:rFonts w:ascii="STIX Math" w:hAnsi="STIX Math" w:eastAsia="STIX Math"/>
          <w:w w:val="110"/>
          <w:position w:val="1"/>
          <w:sz w:val="16"/>
        </w:rPr>
        <w:t>(</w:t>
      </w:r>
      <w:r>
        <w:rPr>
          <w:rFonts w:ascii="STIX Math" w:hAnsi="STIX Math" w:eastAsia="STIX Math"/>
          <w:i/>
          <w:w w:val="110"/>
          <w:position w:val="1"/>
          <w:sz w:val="16"/>
        </w:rPr>
        <w:t>𝛥𝑇</w:t>
      </w:r>
      <w:r>
        <w:rPr>
          <w:rFonts w:ascii="STIX Math" w:hAnsi="STIX Math" w:eastAsia="STIX Math"/>
          <w:i/>
          <w:w w:val="110"/>
          <w:position w:val="-2"/>
          <w:sz w:val="12"/>
        </w:rPr>
        <w:t>𝑝</w:t>
      </w:r>
      <w:r>
        <w:rPr>
          <w:rFonts w:ascii="STIX Math" w:hAnsi="STIX Math" w:eastAsia="STIX Math"/>
          <w:w w:val="110"/>
          <w:position w:val="1"/>
          <w:sz w:val="16"/>
        </w:rPr>
        <w:t>∕</w:t>
      </w:r>
      <w:r>
        <w:rPr>
          <w:rFonts w:ascii="STIX Math" w:hAnsi="STIX Math" w:eastAsia="STIX Math"/>
          <w:i/>
          <w:w w:val="110"/>
          <w:position w:val="1"/>
          <w:sz w:val="16"/>
        </w:rPr>
        <w:t>𝛥𝑇</w:t>
      </w:r>
      <w:r>
        <w:rPr>
          <w:rFonts w:ascii="FreeSerif" w:hAnsi="FreeSerif" w:eastAsia="FreeSerif"/>
          <w:w w:val="110"/>
          <w:position w:val="-2"/>
          <w:sz w:val="12"/>
        </w:rPr>
        <w:t>𝓁</w:t>
      </w:r>
      <w:r>
        <w:rPr>
          <w:rFonts w:ascii="STIX Math" w:hAnsi="STIX Math" w:eastAsia="STIX Math"/>
          <w:w w:val="110"/>
          <w:position w:val="1"/>
          <w:sz w:val="16"/>
        </w:rPr>
        <w:t>)</w:t>
      </w:r>
      <w:r>
        <w:rPr>
          <w:rFonts w:ascii="STIX Math" w:hAnsi="STIX Math" w:eastAsia="STIX Math"/>
          <w:i/>
          <w:w w:val="110"/>
          <w:position w:val="1"/>
          <w:sz w:val="16"/>
        </w:rPr>
        <w:t>𝛥𝑇</w:t>
      </w:r>
      <w:r>
        <w:rPr>
          <w:rFonts w:ascii="FreeSerif" w:hAnsi="FreeSerif" w:eastAsia="FreeSerif"/>
          <w:w w:val="110"/>
          <w:position w:val="-2"/>
          <w:sz w:val="12"/>
        </w:rPr>
        <w:t>𝓁</w:t>
      </w:r>
      <w:r>
        <w:rPr>
          <w:rFonts w:ascii="FreeSerif" w:hAnsi="FreeSerif" w:eastAsia="FreeSerif"/>
          <w:spacing w:val="25"/>
          <w:w w:val="110"/>
          <w:position w:val="-2"/>
          <w:sz w:val="12"/>
        </w:rPr>
        <w:t> </w:t>
      </w:r>
      <w:r>
        <w:rPr>
          <w:rFonts w:ascii="STIX Math" w:hAnsi="STIX Math" w:eastAsia="STIX Math"/>
          <w:w w:val="110"/>
          <w:position w:val="1"/>
          <w:sz w:val="16"/>
        </w:rPr>
        <w:t>=</w:t>
      </w:r>
      <w:r>
        <w:rPr>
          <w:rFonts w:ascii="STIX Math" w:hAnsi="STIX Math" w:eastAsia="STIX Math"/>
          <w:spacing w:val="53"/>
          <w:w w:val="110"/>
          <w:position w:val="1"/>
          <w:sz w:val="16"/>
        </w:rPr>
        <w:t> </w:t>
      </w:r>
      <w:r>
        <w:rPr>
          <w:rFonts w:ascii="STIX Math" w:hAnsi="STIX Math" w:eastAsia="STIX Math"/>
          <w:i/>
          <w:w w:val="110"/>
          <w:position w:val="1"/>
          <w:sz w:val="16"/>
        </w:rPr>
        <w:t>𝛥𝑇</w:t>
      </w:r>
      <w:r>
        <w:rPr>
          <w:rFonts w:ascii="STIX Math" w:hAnsi="STIX Math" w:eastAsia="STIX Math"/>
          <w:i/>
          <w:w w:val="110"/>
          <w:position w:val="-2"/>
          <w:sz w:val="12"/>
        </w:rPr>
        <w:t>𝑝</w:t>
      </w:r>
      <w:r>
        <w:rPr>
          <w:rFonts w:ascii="STIX Math" w:hAnsi="STIX Math" w:eastAsia="STIX Math"/>
          <w:i/>
          <w:spacing w:val="50"/>
          <w:w w:val="110"/>
          <w:position w:val="-2"/>
          <w:sz w:val="12"/>
        </w:rPr>
        <w:t>  </w:t>
      </w:r>
      <w:r>
        <w:rPr>
          <w:rFonts w:ascii="STIX Math" w:hAnsi="STIX Math" w:eastAsia="STIX Math"/>
          <w:i/>
          <w:spacing w:val="-10"/>
          <w:w w:val="110"/>
          <w:position w:val="1"/>
          <w:sz w:val="16"/>
        </w:rPr>
        <w:t>,</w:t>
      </w:r>
    </w:p>
    <w:p>
      <w:pPr>
        <w:tabs>
          <w:tab w:pos="674" w:val="left" w:leader="none"/>
        </w:tabs>
        <w:spacing w:line="361" w:lineRule="exact" w:before="0"/>
        <w:ind w:left="111" w:right="0" w:firstLine="0"/>
        <w:jc w:val="left"/>
        <w:rPr>
          <w:rFonts w:ascii="STIX Math" w:hAnsi="STIX Math" w:eastAsia="STIX Math"/>
          <w:i/>
          <w:sz w:val="16"/>
        </w:rPr>
      </w:pPr>
      <w:r>
        <w:rPr>
          <w:rFonts w:ascii="STIX Math" w:hAnsi="STIX Math" w:eastAsia="STIX Math"/>
          <w:i/>
          <w:spacing w:val="-5"/>
          <w:w w:val="115"/>
          <w:position w:val="1"/>
          <w:sz w:val="16"/>
        </w:rPr>
        <w:t>𝑔</w:t>
      </w:r>
      <w:r>
        <w:rPr>
          <w:rFonts w:ascii="FreeSerif" w:hAnsi="FreeSerif" w:eastAsia="FreeSerif"/>
          <w:spacing w:val="-5"/>
          <w:w w:val="115"/>
          <w:position w:val="-2"/>
          <w:sz w:val="12"/>
        </w:rPr>
        <w:t>𝓁</w:t>
      </w:r>
      <w:r>
        <w:rPr>
          <w:rFonts w:ascii="STIX Math" w:hAnsi="STIX Math" w:eastAsia="STIX Math"/>
          <w:spacing w:val="-5"/>
          <w:w w:val="115"/>
          <w:sz w:val="10"/>
        </w:rPr>
        <w:t>′</w:t>
      </w:r>
      <w:r>
        <w:rPr>
          <w:rFonts w:ascii="STIX Math" w:hAnsi="STIX Math" w:eastAsia="STIX Math"/>
          <w:sz w:val="10"/>
        </w:rPr>
        <w:tab/>
      </w:r>
      <w:r>
        <w:rPr>
          <w:rFonts w:ascii="STIX Math" w:hAnsi="STIX Math" w:eastAsia="STIX Math"/>
          <w:w w:val="115"/>
          <w:position w:val="1"/>
          <w:sz w:val="16"/>
        </w:rPr>
        <w:t>=</w:t>
      </w:r>
      <w:r>
        <w:rPr>
          <w:rFonts w:ascii="STIX Math" w:hAnsi="STIX Math" w:eastAsia="STIX Math"/>
          <w:spacing w:val="55"/>
          <w:w w:val="115"/>
          <w:position w:val="1"/>
          <w:sz w:val="16"/>
        </w:rPr>
        <w:t> </w:t>
      </w:r>
      <w:r>
        <w:rPr>
          <w:rFonts w:ascii="STIX Math" w:hAnsi="STIX Math" w:eastAsia="STIX Math"/>
          <w:i/>
          <w:w w:val="115"/>
          <w:position w:val="1"/>
          <w:sz w:val="16"/>
        </w:rPr>
        <w:t>𝑔</w:t>
      </w:r>
      <w:r>
        <w:rPr>
          <w:rFonts w:ascii="FreeSerif" w:hAnsi="FreeSerif" w:eastAsia="FreeSerif"/>
          <w:w w:val="115"/>
          <w:position w:val="-2"/>
          <w:sz w:val="12"/>
        </w:rPr>
        <w:t>𝓁</w:t>
      </w:r>
      <w:r>
        <w:rPr>
          <w:rFonts w:ascii="STIX Math" w:hAnsi="STIX Math" w:eastAsia="STIX Math"/>
          <w:w w:val="115"/>
          <w:position w:val="1"/>
          <w:sz w:val="16"/>
        </w:rPr>
        <w:t>(</w:t>
      </w:r>
      <w:r>
        <w:rPr>
          <w:rFonts w:ascii="STIX Math" w:hAnsi="STIX Math" w:eastAsia="STIX Math"/>
          <w:i/>
          <w:w w:val="115"/>
          <w:position w:val="1"/>
          <w:sz w:val="16"/>
        </w:rPr>
        <w:t>𝛽</w:t>
      </w:r>
      <w:r>
        <w:rPr>
          <w:rFonts w:ascii="FreeSerif" w:hAnsi="FreeSerif" w:eastAsia="FreeSerif"/>
          <w:w w:val="115"/>
          <w:position w:val="-2"/>
          <w:sz w:val="12"/>
        </w:rPr>
        <w:t>𝓁</w:t>
      </w:r>
      <w:r>
        <w:rPr>
          <w:rFonts w:ascii="FreeSerif" w:hAnsi="FreeSerif" w:eastAsia="FreeSerif"/>
          <w:spacing w:val="-20"/>
          <w:w w:val="115"/>
          <w:position w:val="-2"/>
          <w:sz w:val="12"/>
        </w:rPr>
        <w:t> </w:t>
      </w:r>
      <w:r>
        <w:rPr>
          <w:rFonts w:ascii="STIX Math" w:hAnsi="STIX Math" w:eastAsia="STIX Math"/>
          <w:i/>
          <w:w w:val="115"/>
          <w:position w:val="1"/>
          <w:sz w:val="16"/>
        </w:rPr>
        <w:t>𝛥𝑇</w:t>
      </w:r>
      <w:r>
        <w:rPr>
          <w:rFonts w:ascii="FreeSerif" w:hAnsi="FreeSerif" w:eastAsia="FreeSerif"/>
          <w:w w:val="115"/>
          <w:position w:val="-2"/>
          <w:sz w:val="12"/>
        </w:rPr>
        <w:t>𝓁</w:t>
      </w:r>
      <w:r>
        <w:rPr>
          <w:rFonts w:ascii="STIX Math" w:hAnsi="STIX Math" w:eastAsia="STIX Math"/>
          <w:w w:val="115"/>
          <w:position w:val="1"/>
          <w:sz w:val="16"/>
        </w:rPr>
        <w:t>)∕(</w:t>
      </w:r>
      <w:r>
        <w:rPr>
          <w:rFonts w:ascii="STIX Math" w:hAnsi="STIX Math" w:eastAsia="STIX Math"/>
          <w:i/>
          <w:w w:val="115"/>
          <w:position w:val="1"/>
          <w:sz w:val="16"/>
        </w:rPr>
        <w:t>𝛽</w:t>
      </w:r>
      <w:r>
        <w:rPr>
          <w:rFonts w:ascii="STIX Math" w:hAnsi="STIX Math" w:eastAsia="STIX Math"/>
          <w:i/>
          <w:w w:val="115"/>
          <w:position w:val="-2"/>
          <w:sz w:val="12"/>
        </w:rPr>
        <w:t>𝑝</w:t>
      </w:r>
      <w:r>
        <w:rPr>
          <w:rFonts w:ascii="STIX Math" w:hAnsi="STIX Math" w:eastAsia="STIX Math"/>
          <w:i/>
          <w:w w:val="115"/>
          <w:position w:val="1"/>
          <w:sz w:val="16"/>
        </w:rPr>
        <w:t>𝛥𝑇</w:t>
      </w:r>
      <w:r>
        <w:rPr>
          <w:rFonts w:ascii="STIX Math" w:hAnsi="STIX Math" w:eastAsia="STIX Math"/>
          <w:i/>
          <w:w w:val="115"/>
          <w:position w:val="-2"/>
          <w:sz w:val="12"/>
        </w:rPr>
        <w:t>𝑝</w:t>
      </w:r>
      <w:r>
        <w:rPr>
          <w:rFonts w:ascii="STIX Math" w:hAnsi="STIX Math" w:eastAsia="STIX Math"/>
          <w:w w:val="115"/>
          <w:position w:val="1"/>
          <w:sz w:val="16"/>
        </w:rPr>
        <w:t>)</w:t>
      </w:r>
      <w:r>
        <w:rPr>
          <w:rFonts w:ascii="STIX Math" w:hAnsi="STIX Math" w:eastAsia="STIX Math"/>
          <w:spacing w:val="37"/>
          <w:w w:val="115"/>
          <w:position w:val="1"/>
          <w:sz w:val="16"/>
        </w:rPr>
        <w:t>  </w:t>
      </w:r>
      <w:r>
        <w:rPr>
          <w:rFonts w:ascii="STIX Math" w:hAnsi="STIX Math" w:eastAsia="STIX Math"/>
          <w:i/>
          <w:spacing w:val="-10"/>
          <w:w w:val="115"/>
          <w:position w:val="1"/>
          <w:sz w:val="16"/>
        </w:rPr>
        <w:t>,</w:t>
      </w:r>
    </w:p>
    <w:p>
      <w:pPr>
        <w:pStyle w:val="BodyText"/>
        <w:spacing w:before="26"/>
      </w:pPr>
      <w:r>
        <w:rPr/>
        <w:br w:type="column"/>
      </w:r>
      <w:r>
        <w:rPr>
          <w:spacing w:val="-4"/>
          <w:w w:val="110"/>
        </w:rPr>
        <w:t>(37)</w:t>
      </w:r>
    </w:p>
    <w:p>
      <w:pPr>
        <w:spacing w:after="0"/>
        <w:sectPr>
          <w:type w:val="continuous"/>
          <w:pgSz w:w="11910" w:h="15880"/>
          <w:pgMar w:header="655" w:footer="544" w:top="620" w:bottom="280" w:left="640" w:right="640"/>
          <w:cols w:num="3" w:equalWidth="0">
            <w:col w:w="5174" w:space="306"/>
            <w:col w:w="2597" w:space="2026"/>
            <w:col w:w="527"/>
          </w:cols>
        </w:sectPr>
      </w:pPr>
    </w:p>
    <w:p>
      <w:pPr>
        <w:pStyle w:val="BodyText"/>
        <w:ind w:left="0"/>
        <w:rPr>
          <w:sz w:val="12"/>
        </w:rPr>
      </w:pPr>
    </w:p>
    <w:p>
      <w:pPr>
        <w:spacing w:after="0"/>
        <w:rPr>
          <w:sz w:val="12"/>
        </w:rPr>
        <w:sectPr>
          <w:headerReference w:type="default" r:id="rId20"/>
          <w:footerReference w:type="default" r:id="rId21"/>
          <w:pgSz w:w="11910" w:h="15880"/>
          <w:pgMar w:header="655" w:footer="544" w:top="840" w:bottom="740" w:left="640" w:right="640"/>
          <w:pgNumType w:start="1"/>
        </w:sectPr>
      </w:pPr>
    </w:p>
    <w:p>
      <w:pPr>
        <w:pStyle w:val="BodyText"/>
        <w:spacing w:line="311" w:lineRule="exact"/>
      </w:pPr>
      <w:r>
        <w:rPr>
          <w:w w:val="110"/>
          <w:position w:val="1"/>
        </w:rPr>
        <w:t>where</w:t>
      </w:r>
      <w:r>
        <w:rPr>
          <w:spacing w:val="16"/>
          <w:w w:val="110"/>
          <w:position w:val="1"/>
        </w:rPr>
        <w:t> </w:t>
      </w:r>
      <w:r>
        <w:rPr>
          <w:rFonts w:ascii="STIX Math" w:hAnsi="STIX Math" w:eastAsia="STIX Math"/>
          <w:i/>
          <w:w w:val="110"/>
          <w:position w:val="1"/>
        </w:rPr>
        <w:t>𝑔</w:t>
      </w:r>
      <w:r>
        <w:rPr>
          <w:rFonts w:ascii="FreeSerif" w:hAnsi="FreeSerif" w:eastAsia="FreeSerif"/>
          <w:w w:val="110"/>
          <w:position w:val="-2"/>
          <w:sz w:val="12"/>
        </w:rPr>
        <w:t>𝓁</w:t>
      </w:r>
      <w:r>
        <w:rPr>
          <w:rFonts w:ascii="STIX Math" w:hAnsi="STIX Math" w:eastAsia="STIX Math"/>
          <w:w w:val="110"/>
          <w:sz w:val="10"/>
        </w:rPr>
        <w:t>′</w:t>
      </w:r>
      <w:r>
        <w:rPr>
          <w:rFonts w:ascii="STIX Math" w:hAnsi="STIX Math" w:eastAsia="STIX Math"/>
          <w:spacing w:val="55"/>
          <w:w w:val="110"/>
          <w:sz w:val="10"/>
        </w:rPr>
        <w:t> </w:t>
      </w:r>
      <w:r>
        <w:rPr>
          <w:w w:val="110"/>
          <w:position w:val="1"/>
        </w:rPr>
        <w:t>is</w:t>
      </w:r>
      <w:r>
        <w:rPr>
          <w:spacing w:val="16"/>
          <w:w w:val="110"/>
          <w:position w:val="1"/>
        </w:rPr>
        <w:t> </w:t>
      </w:r>
      <w:r>
        <w:rPr>
          <w:w w:val="110"/>
          <w:position w:val="1"/>
        </w:rPr>
        <w:t>a</w:t>
      </w:r>
      <w:r>
        <w:rPr>
          <w:spacing w:val="17"/>
          <w:w w:val="110"/>
          <w:position w:val="1"/>
        </w:rPr>
        <w:t> </w:t>
      </w:r>
      <w:r>
        <w:rPr>
          <w:w w:val="110"/>
          <w:position w:val="1"/>
        </w:rPr>
        <w:t>new</w:t>
      </w:r>
      <w:r>
        <w:rPr>
          <w:spacing w:val="17"/>
          <w:w w:val="110"/>
          <w:position w:val="1"/>
        </w:rPr>
        <w:t> </w:t>
      </w:r>
      <w:r>
        <w:rPr>
          <w:w w:val="110"/>
          <w:position w:val="1"/>
        </w:rPr>
        <w:t>value</w:t>
      </w:r>
      <w:r>
        <w:rPr>
          <w:spacing w:val="17"/>
          <w:w w:val="110"/>
          <w:position w:val="1"/>
        </w:rPr>
        <w:t> </w:t>
      </w:r>
      <w:r>
        <w:rPr>
          <w:w w:val="110"/>
          <w:position w:val="1"/>
        </w:rPr>
        <w:t>for</w:t>
      </w:r>
      <w:r>
        <w:rPr>
          <w:spacing w:val="16"/>
          <w:w w:val="110"/>
          <w:position w:val="1"/>
        </w:rPr>
        <w:t> </w:t>
      </w:r>
      <w:r>
        <w:rPr>
          <w:w w:val="110"/>
          <w:position w:val="1"/>
        </w:rPr>
        <w:t>gravitational</w:t>
      </w:r>
      <w:r>
        <w:rPr>
          <w:spacing w:val="17"/>
          <w:w w:val="110"/>
          <w:position w:val="1"/>
        </w:rPr>
        <w:t> </w:t>
      </w:r>
      <w:r>
        <w:rPr>
          <w:w w:val="110"/>
          <w:position w:val="1"/>
        </w:rPr>
        <w:t>acceleration</w:t>
      </w:r>
      <w:r>
        <w:rPr>
          <w:spacing w:val="17"/>
          <w:w w:val="110"/>
          <w:position w:val="1"/>
        </w:rPr>
        <w:t> </w:t>
      </w:r>
      <w:r>
        <w:rPr>
          <w:w w:val="110"/>
          <w:position w:val="1"/>
        </w:rPr>
        <w:t>in</w:t>
      </w:r>
      <w:r>
        <w:rPr>
          <w:spacing w:val="16"/>
          <w:w w:val="110"/>
          <w:position w:val="1"/>
        </w:rPr>
        <w:t> </w:t>
      </w:r>
      <w:r>
        <w:rPr>
          <w:w w:val="110"/>
          <w:position w:val="1"/>
        </w:rPr>
        <w:t>lattice</w:t>
      </w:r>
      <w:r>
        <w:rPr>
          <w:spacing w:val="17"/>
          <w:w w:val="110"/>
          <w:position w:val="1"/>
        </w:rPr>
        <w:t> </w:t>
      </w:r>
      <w:r>
        <w:rPr>
          <w:spacing w:val="-2"/>
          <w:w w:val="110"/>
          <w:position w:val="1"/>
        </w:rPr>
        <w:t>units</w:t>
      </w:r>
    </w:p>
    <w:p>
      <w:pPr>
        <w:pStyle w:val="BodyText"/>
        <w:spacing w:line="115" w:lineRule="auto" w:before="67"/>
        <w:ind w:right="38"/>
      </w:pPr>
      <w:r>
        <w:rPr>
          <w:w w:val="115"/>
          <w:position w:val="1"/>
        </w:rPr>
        <w:t>values</w:t>
      </w:r>
      <w:r>
        <w:rPr>
          <w:spacing w:val="34"/>
          <w:w w:val="115"/>
          <w:position w:val="1"/>
        </w:rPr>
        <w:t> </w:t>
      </w:r>
      <w:r>
        <w:rPr>
          <w:w w:val="115"/>
          <w:position w:val="1"/>
        </w:rPr>
        <w:t>for</w:t>
      </w:r>
      <w:r>
        <w:rPr>
          <w:spacing w:val="35"/>
          <w:w w:val="115"/>
          <w:position w:val="1"/>
        </w:rPr>
        <w:t> </w:t>
      </w:r>
      <w:r>
        <w:rPr>
          <w:rFonts w:ascii="STIX Math" w:hAnsi="STIX Math" w:eastAsia="STIX Math"/>
          <w:i/>
          <w:w w:val="115"/>
          <w:position w:val="1"/>
        </w:rPr>
        <w:t>𝛽</w:t>
      </w:r>
      <w:r>
        <w:rPr>
          <w:rFonts w:ascii="FreeSerif" w:hAnsi="FreeSerif" w:eastAsia="FreeSerif"/>
          <w:w w:val="115"/>
          <w:position w:val="-2"/>
          <w:sz w:val="12"/>
        </w:rPr>
        <w:t>𝓁</w:t>
      </w:r>
      <w:r>
        <w:rPr>
          <w:rFonts w:ascii="STIX Math" w:hAnsi="STIX Math" w:eastAsia="STIX Math"/>
          <w:w w:val="115"/>
          <w:sz w:val="10"/>
        </w:rPr>
        <w:t>′</w:t>
      </w:r>
      <w:r>
        <w:rPr>
          <w:rFonts w:ascii="STIX Math" w:hAnsi="STIX Math" w:eastAsia="STIX Math"/>
          <w:spacing w:val="72"/>
          <w:w w:val="115"/>
          <w:sz w:val="10"/>
        </w:rPr>
        <w:t> </w:t>
      </w:r>
      <w:r>
        <w:rPr>
          <w:w w:val="115"/>
          <w:position w:val="1"/>
        </w:rPr>
        <w:t>and</w:t>
      </w:r>
      <w:r>
        <w:rPr>
          <w:spacing w:val="34"/>
          <w:w w:val="115"/>
          <w:position w:val="1"/>
        </w:rPr>
        <w:t> </w:t>
      </w:r>
      <w:r>
        <w:rPr>
          <w:rFonts w:ascii="STIX Math" w:hAnsi="STIX Math" w:eastAsia="STIX Math"/>
          <w:i/>
          <w:w w:val="115"/>
          <w:position w:val="1"/>
        </w:rPr>
        <w:t>𝛥𝑇</w:t>
      </w:r>
      <w:r>
        <w:rPr>
          <w:rFonts w:ascii="FreeSerif" w:hAnsi="FreeSerif" w:eastAsia="FreeSerif"/>
          <w:w w:val="115"/>
          <w:position w:val="-2"/>
          <w:sz w:val="12"/>
        </w:rPr>
        <w:t>𝓁</w:t>
      </w:r>
      <w:r>
        <w:rPr>
          <w:rFonts w:ascii="STIX Math" w:hAnsi="STIX Math" w:eastAsia="STIX Math"/>
          <w:w w:val="115"/>
          <w:sz w:val="10"/>
        </w:rPr>
        <w:t>′</w:t>
      </w:r>
      <w:r>
        <w:rPr>
          <w:rFonts w:ascii="STIX Math" w:hAnsi="STIX Math" w:eastAsia="STIX Math"/>
          <w:spacing w:val="72"/>
          <w:w w:val="115"/>
          <w:sz w:val="10"/>
        </w:rPr>
        <w:t> </w:t>
      </w:r>
      <w:r>
        <w:rPr>
          <w:w w:val="115"/>
          <w:position w:val="1"/>
        </w:rPr>
        <w:t>which</w:t>
      </w:r>
      <w:r>
        <w:rPr>
          <w:spacing w:val="34"/>
          <w:w w:val="115"/>
          <w:position w:val="1"/>
        </w:rPr>
        <w:t> </w:t>
      </w:r>
      <w:r>
        <w:rPr>
          <w:w w:val="115"/>
          <w:position w:val="1"/>
        </w:rPr>
        <w:t>are</w:t>
      </w:r>
      <w:r>
        <w:rPr>
          <w:spacing w:val="35"/>
          <w:w w:val="115"/>
          <w:position w:val="1"/>
        </w:rPr>
        <w:t> </w:t>
      </w:r>
      <w:r>
        <w:rPr>
          <w:w w:val="115"/>
          <w:position w:val="1"/>
        </w:rPr>
        <w:t>identical</w:t>
      </w:r>
      <w:r>
        <w:rPr>
          <w:spacing w:val="34"/>
          <w:w w:val="115"/>
          <w:position w:val="1"/>
        </w:rPr>
        <w:t> </w:t>
      </w:r>
      <w:r>
        <w:rPr>
          <w:w w:val="115"/>
          <w:position w:val="1"/>
        </w:rPr>
        <w:t>to</w:t>
      </w:r>
      <w:r>
        <w:rPr>
          <w:spacing w:val="34"/>
          <w:w w:val="115"/>
          <w:position w:val="1"/>
        </w:rPr>
        <w:t> </w:t>
      </w:r>
      <w:r>
        <w:rPr>
          <w:w w:val="115"/>
          <w:position w:val="1"/>
        </w:rPr>
        <w:t>the</w:t>
      </w:r>
      <w:r>
        <w:rPr>
          <w:spacing w:val="35"/>
          <w:w w:val="115"/>
          <w:position w:val="1"/>
        </w:rPr>
        <w:t> </w:t>
      </w:r>
      <w:r>
        <w:rPr>
          <w:w w:val="115"/>
          <w:position w:val="1"/>
        </w:rPr>
        <w:t>desired</w:t>
      </w:r>
      <w:r>
        <w:rPr>
          <w:spacing w:val="34"/>
          <w:w w:val="115"/>
          <w:position w:val="1"/>
        </w:rPr>
        <w:t> </w:t>
      </w:r>
      <w:r>
        <w:rPr>
          <w:w w:val="115"/>
          <w:position w:val="1"/>
        </w:rPr>
        <w:t>physical </w:t>
      </w:r>
      <w:r>
        <w:rPr>
          <w:w w:val="115"/>
        </w:rPr>
        <w:t>re-scaled</w:t>
      </w:r>
      <w:r>
        <w:rPr>
          <w:w w:val="115"/>
        </w:rPr>
        <w:t> such</w:t>
      </w:r>
      <w:r>
        <w:rPr>
          <w:w w:val="115"/>
        </w:rPr>
        <w:t> that</w:t>
      </w:r>
      <w:r>
        <w:rPr>
          <w:w w:val="115"/>
        </w:rPr>
        <w:t> the</w:t>
      </w:r>
      <w:r>
        <w:rPr>
          <w:w w:val="115"/>
        </w:rPr>
        <w:t> Rayleigh</w:t>
      </w:r>
      <w:r>
        <w:rPr>
          <w:w w:val="115"/>
        </w:rPr>
        <w:t> number</w:t>
      </w:r>
      <w:r>
        <w:rPr>
          <w:w w:val="115"/>
        </w:rPr>
        <w:t> is</w:t>
      </w:r>
      <w:r>
        <w:rPr>
          <w:w w:val="115"/>
        </w:rPr>
        <w:t> identical</w:t>
      </w:r>
      <w:r>
        <w:rPr>
          <w:w w:val="115"/>
        </w:rPr>
        <w:t> but</w:t>
      </w:r>
      <w:r>
        <w:rPr>
          <w:w w:val="115"/>
        </w:rPr>
        <w:t> with</w:t>
      </w:r>
      <w:r>
        <w:rPr>
          <w:w w:val="115"/>
        </w:rPr>
        <w:t> </w:t>
      </w:r>
      <w:r>
        <w:rPr>
          <w:w w:val="115"/>
        </w:rPr>
        <w:t>lattice</w:t>
      </w:r>
    </w:p>
    <w:p>
      <w:pPr>
        <w:pStyle w:val="BodyText"/>
        <w:spacing w:line="65" w:lineRule="exact" w:before="16"/>
      </w:pPr>
      <w:r>
        <w:rPr>
          <w:w w:val="110"/>
        </w:rPr>
        <w:t>values</w:t>
      </w:r>
      <w:r>
        <w:rPr>
          <w:spacing w:val="1"/>
          <w:w w:val="110"/>
        </w:rPr>
        <w:t> </w:t>
      </w:r>
      <w:r>
        <w:rPr>
          <w:w w:val="110"/>
        </w:rPr>
        <w:t>given</w:t>
      </w:r>
      <w:r>
        <w:rPr>
          <w:spacing w:val="1"/>
          <w:w w:val="110"/>
        </w:rPr>
        <w:t> </w:t>
      </w:r>
      <w:r>
        <w:rPr>
          <w:w w:val="110"/>
        </w:rPr>
        <w:t>in</w:t>
      </w:r>
      <w:r>
        <w:rPr>
          <w:spacing w:val="1"/>
          <w:w w:val="110"/>
        </w:rPr>
        <w:t> </w:t>
      </w:r>
      <w:r>
        <w:rPr>
          <w:w w:val="110"/>
        </w:rPr>
        <w:t>Eq.</w:t>
      </w:r>
      <w:r>
        <w:rPr>
          <w:spacing w:val="2"/>
          <w:w w:val="110"/>
        </w:rPr>
        <w:t> </w:t>
      </w:r>
      <w:r>
        <w:rPr>
          <w:color w:val="007FAC"/>
          <w:spacing w:val="-2"/>
          <w:w w:val="110"/>
        </w:rPr>
        <w:t>(</w:t>
      </w:r>
      <w:hyperlink w:history="true" w:anchor="_bookmark19">
        <w:r>
          <w:rPr>
            <w:color w:val="007FAC"/>
            <w:spacing w:val="-2"/>
            <w:w w:val="110"/>
          </w:rPr>
          <w:t>36</w:t>
        </w:r>
      </w:hyperlink>
      <w:r>
        <w:rPr>
          <w:color w:val="007FAC"/>
          <w:spacing w:val="-2"/>
          <w:w w:val="110"/>
        </w:rPr>
        <w:t>)</w:t>
      </w:r>
      <w:r>
        <w:rPr>
          <w:spacing w:val="-2"/>
          <w:w w:val="110"/>
        </w:rPr>
        <w:t>.</w:t>
      </w:r>
    </w:p>
    <w:p>
      <w:pPr>
        <w:spacing w:line="98" w:lineRule="auto" w:before="118"/>
        <w:ind w:left="111" w:right="38" w:firstLine="239"/>
        <w:jc w:val="both"/>
        <w:rPr>
          <w:rFonts w:ascii="DejaVu Sans" w:hAnsi="DejaVu Sans" w:eastAsia="DejaVu Sans"/>
          <w:sz w:val="16"/>
        </w:rPr>
      </w:pPr>
      <w:r>
        <w:rPr>
          <w:w w:val="110"/>
          <w:position w:val="1"/>
          <w:sz w:val="16"/>
        </w:rPr>
        <w:t>To</w:t>
      </w:r>
      <w:r>
        <w:rPr>
          <w:w w:val="110"/>
          <w:position w:val="1"/>
          <w:sz w:val="16"/>
        </w:rPr>
        <w:t> obtain</w:t>
      </w:r>
      <w:r>
        <w:rPr>
          <w:w w:val="110"/>
          <w:position w:val="1"/>
          <w:sz w:val="16"/>
        </w:rPr>
        <w:t> the</w:t>
      </w:r>
      <w:r>
        <w:rPr>
          <w:w w:val="110"/>
          <w:position w:val="1"/>
          <w:sz w:val="16"/>
        </w:rPr>
        <w:t> time</w:t>
      </w:r>
      <w:r>
        <w:rPr>
          <w:w w:val="110"/>
          <w:position w:val="1"/>
          <w:sz w:val="16"/>
        </w:rPr>
        <w:t> scale,</w:t>
      </w:r>
      <w:r>
        <w:rPr>
          <w:w w:val="110"/>
          <w:position w:val="1"/>
          <w:sz w:val="16"/>
        </w:rPr>
        <w:t> the</w:t>
      </w:r>
      <w:r>
        <w:rPr>
          <w:w w:val="110"/>
          <w:position w:val="1"/>
          <w:sz w:val="16"/>
        </w:rPr>
        <w:t> values</w:t>
      </w:r>
      <w:r>
        <w:rPr>
          <w:w w:val="110"/>
          <w:position w:val="1"/>
          <w:sz w:val="16"/>
        </w:rPr>
        <w:t> for</w:t>
      </w:r>
      <w:r>
        <w:rPr>
          <w:w w:val="110"/>
          <w:position w:val="1"/>
          <w:sz w:val="16"/>
        </w:rPr>
        <w:t> </w:t>
      </w:r>
      <w:r>
        <w:rPr>
          <w:rFonts w:ascii="STIX Math" w:hAnsi="STIX Math" w:eastAsia="STIX Math"/>
          <w:i/>
          <w:w w:val="110"/>
          <w:position w:val="1"/>
          <w:sz w:val="16"/>
        </w:rPr>
        <w:t>𝑔</w:t>
      </w:r>
      <w:r>
        <w:rPr>
          <w:rFonts w:ascii="STIX Math" w:hAnsi="STIX Math" w:eastAsia="STIX Math"/>
          <w:i/>
          <w:w w:val="110"/>
          <w:position w:val="-2"/>
          <w:sz w:val="12"/>
        </w:rPr>
        <w:t>𝑝</w:t>
      </w:r>
      <w:r>
        <w:rPr>
          <w:w w:val="110"/>
          <w:position w:val="1"/>
          <w:sz w:val="16"/>
        </w:rPr>
        <w:t>,</w:t>
      </w:r>
      <w:r>
        <w:rPr>
          <w:w w:val="110"/>
          <w:position w:val="1"/>
          <w:sz w:val="16"/>
        </w:rPr>
        <w:t> </w:t>
      </w:r>
      <w:r>
        <w:rPr>
          <w:rFonts w:ascii="STIX Math" w:hAnsi="STIX Math" w:eastAsia="STIX Math"/>
          <w:i/>
          <w:w w:val="120"/>
          <w:position w:val="1"/>
          <w:sz w:val="16"/>
        </w:rPr>
        <w:t>𝑔</w:t>
      </w:r>
      <w:r>
        <w:rPr>
          <w:rFonts w:ascii="FreeSerif" w:hAnsi="FreeSerif" w:eastAsia="FreeSerif"/>
          <w:w w:val="120"/>
          <w:position w:val="-2"/>
          <w:sz w:val="12"/>
        </w:rPr>
        <w:t>𝓁</w:t>
      </w:r>
      <w:r>
        <w:rPr>
          <w:rFonts w:ascii="STIX Math" w:hAnsi="STIX Math" w:eastAsia="STIX Math"/>
          <w:w w:val="120"/>
          <w:sz w:val="10"/>
        </w:rPr>
        <w:t>′</w:t>
      </w:r>
      <w:r>
        <w:rPr>
          <w:rFonts w:ascii="STIX Math" w:hAnsi="STIX Math" w:eastAsia="STIX Math"/>
          <w:spacing w:val="-5"/>
          <w:w w:val="120"/>
          <w:sz w:val="10"/>
        </w:rPr>
        <w:t> </w:t>
      </w:r>
      <w:r>
        <w:rPr>
          <w:w w:val="110"/>
          <w:position w:val="1"/>
          <w:sz w:val="16"/>
        </w:rPr>
        <w:t>,</w:t>
      </w:r>
      <w:r>
        <w:rPr>
          <w:w w:val="110"/>
          <w:position w:val="1"/>
          <w:sz w:val="16"/>
        </w:rPr>
        <w:t> </w:t>
      </w:r>
      <w:r>
        <w:rPr>
          <w:rFonts w:ascii="STIX Math" w:hAnsi="STIX Math" w:eastAsia="STIX Math"/>
          <w:i/>
          <w:w w:val="110"/>
          <w:position w:val="1"/>
          <w:sz w:val="16"/>
        </w:rPr>
        <w:t>𝜈</w:t>
      </w:r>
      <w:r>
        <w:rPr>
          <w:rFonts w:ascii="STIX Math" w:hAnsi="STIX Math" w:eastAsia="STIX Math"/>
          <w:i/>
          <w:w w:val="110"/>
          <w:position w:val="-2"/>
          <w:sz w:val="12"/>
        </w:rPr>
        <w:t>𝑝</w:t>
      </w:r>
      <w:r>
        <w:rPr>
          <w:w w:val="110"/>
          <w:position w:val="1"/>
          <w:sz w:val="16"/>
        </w:rPr>
        <w:t>,</w:t>
      </w:r>
      <w:r>
        <w:rPr>
          <w:w w:val="110"/>
          <w:position w:val="1"/>
          <w:sz w:val="16"/>
        </w:rPr>
        <w:t> </w:t>
      </w:r>
      <w:r>
        <w:rPr>
          <w:rFonts w:ascii="STIX Math" w:hAnsi="STIX Math" w:eastAsia="STIX Math"/>
          <w:i/>
          <w:w w:val="120"/>
          <w:position w:val="1"/>
          <w:sz w:val="16"/>
        </w:rPr>
        <w:t>𝜈</w:t>
      </w:r>
      <w:r>
        <w:rPr>
          <w:rFonts w:ascii="FreeSerif" w:hAnsi="FreeSerif" w:eastAsia="FreeSerif"/>
          <w:w w:val="120"/>
          <w:position w:val="-2"/>
          <w:sz w:val="12"/>
        </w:rPr>
        <w:t>𝓁</w:t>
      </w:r>
      <w:r>
        <w:rPr>
          <w:rFonts w:ascii="FreeSerif" w:hAnsi="FreeSerif" w:eastAsia="FreeSerif"/>
          <w:spacing w:val="40"/>
          <w:w w:val="120"/>
          <w:position w:val="-2"/>
          <w:sz w:val="12"/>
        </w:rPr>
        <w:t> </w:t>
      </w:r>
      <w:r>
        <w:rPr>
          <w:w w:val="110"/>
          <w:position w:val="1"/>
          <w:sz w:val="16"/>
        </w:rPr>
        <w:t>and</w:t>
      </w:r>
      <w:r>
        <w:rPr>
          <w:w w:val="110"/>
          <w:position w:val="1"/>
          <w:sz w:val="16"/>
        </w:rPr>
        <w:t> </w:t>
      </w:r>
      <w:r>
        <w:rPr>
          <w:rFonts w:ascii="STIX Math" w:hAnsi="STIX Math" w:eastAsia="STIX Math"/>
          <w:i/>
          <w:w w:val="110"/>
          <w:position w:val="1"/>
          <w:sz w:val="16"/>
        </w:rPr>
        <w:t>𝛥𝑥</w:t>
      </w:r>
      <w:r>
        <w:rPr>
          <w:rFonts w:ascii="STIX Math" w:hAnsi="STIX Math" w:eastAsia="STIX Math"/>
          <w:i/>
          <w:w w:val="110"/>
          <w:position w:val="1"/>
          <w:sz w:val="16"/>
        </w:rPr>
        <w:t> </w:t>
      </w:r>
      <w:r>
        <w:rPr>
          <w:w w:val="110"/>
          <w:position w:val="1"/>
          <w:sz w:val="16"/>
        </w:rPr>
        <w:t>are </w:t>
      </w:r>
      <w:r>
        <w:rPr>
          <w:w w:val="110"/>
          <w:sz w:val="16"/>
        </w:rPr>
        <w:t>substituted into Eq. </w:t>
      </w:r>
      <w:r>
        <w:rPr>
          <w:color w:val="007FAC"/>
          <w:w w:val="110"/>
          <w:sz w:val="16"/>
        </w:rPr>
        <w:t>(</w:t>
      </w:r>
      <w:hyperlink w:history="true" w:anchor="_bookmark18">
        <w:r>
          <w:rPr>
            <w:color w:val="007FAC"/>
            <w:w w:val="110"/>
            <w:sz w:val="16"/>
          </w:rPr>
          <w:t>35</w:t>
        </w:r>
      </w:hyperlink>
      <w:r>
        <w:rPr>
          <w:color w:val="007FAC"/>
          <w:w w:val="110"/>
          <w:sz w:val="16"/>
        </w:rPr>
        <w:t>)</w:t>
      </w:r>
      <w:r>
        <w:rPr>
          <w:w w:val="110"/>
          <w:sz w:val="16"/>
        </w:rPr>
        <w:t>. In our simulations, we have </w:t>
      </w:r>
      <w:r>
        <w:rPr>
          <w:rFonts w:ascii="STIX Math" w:hAnsi="STIX Math" w:eastAsia="STIX Math"/>
          <w:i/>
          <w:w w:val="110"/>
          <w:sz w:val="16"/>
        </w:rPr>
        <w:t>𝐿</w:t>
      </w:r>
      <w:r>
        <w:rPr>
          <w:rFonts w:ascii="STIX Math" w:hAnsi="STIX Math" w:eastAsia="STIX Math"/>
          <w:i/>
          <w:w w:val="110"/>
          <w:position w:val="-3"/>
          <w:sz w:val="12"/>
        </w:rPr>
        <w:t>𝑝</w:t>
      </w:r>
      <w:r>
        <w:rPr>
          <w:rFonts w:ascii="STIX Math" w:hAnsi="STIX Math" w:eastAsia="STIX Math"/>
          <w:i/>
          <w:spacing w:val="20"/>
          <w:w w:val="110"/>
          <w:position w:val="-3"/>
          <w:sz w:val="12"/>
        </w:rPr>
        <w:t> </w:t>
      </w:r>
      <w:r>
        <w:rPr>
          <w:rFonts w:ascii="STIX Math" w:hAnsi="STIX Math" w:eastAsia="STIX Math"/>
          <w:w w:val="110"/>
          <w:sz w:val="16"/>
        </w:rPr>
        <w:t>=</w:t>
      </w:r>
      <w:r>
        <w:rPr>
          <w:rFonts w:ascii="STIX Math" w:hAnsi="STIX Math" w:eastAsia="STIX Math"/>
          <w:spacing w:val="-1"/>
          <w:w w:val="110"/>
          <w:sz w:val="16"/>
        </w:rPr>
        <w:t> </w:t>
      </w:r>
      <w:r>
        <w:rPr>
          <w:rFonts w:ascii="STIX Math" w:hAnsi="STIX Math" w:eastAsia="STIX Math"/>
          <w:w w:val="110"/>
          <w:sz w:val="16"/>
        </w:rPr>
        <w:t>2</w:t>
      </w:r>
      <w:r>
        <w:rPr>
          <w:rFonts w:ascii="STIX Math" w:hAnsi="STIX Math" w:eastAsia="STIX Math"/>
          <w:i/>
          <w:w w:val="110"/>
          <w:sz w:val="16"/>
        </w:rPr>
        <w:t>.</w:t>
      </w:r>
      <w:r>
        <w:rPr>
          <w:rFonts w:ascii="STIX Math" w:hAnsi="STIX Math" w:eastAsia="STIX Math"/>
          <w:w w:val="110"/>
          <w:sz w:val="16"/>
        </w:rPr>
        <w:t>9</w:t>
      </w:r>
      <w:r>
        <w:rPr>
          <w:rFonts w:ascii="STIX Math" w:hAnsi="STIX Math" w:eastAsia="STIX Math"/>
          <w:spacing w:val="-11"/>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w w:val="110"/>
          <w:sz w:val="16"/>
        </w:rPr>
        <w:t>10</w:t>
      </w:r>
      <w:r>
        <w:rPr>
          <w:rFonts w:ascii="STIX Math" w:hAnsi="STIX Math" w:eastAsia="STIX Math"/>
          <w:w w:val="110"/>
          <w:position w:val="6"/>
          <w:sz w:val="12"/>
        </w:rPr>
        <w:t>6</w:t>
      </w:r>
      <w:r>
        <w:rPr>
          <w:rFonts w:ascii="STIX Math" w:hAnsi="STIX Math" w:eastAsia="STIX Math"/>
          <w:spacing w:val="28"/>
          <w:w w:val="110"/>
          <w:position w:val="6"/>
          <w:sz w:val="12"/>
        </w:rPr>
        <w:t> </w:t>
      </w:r>
      <w:r>
        <w:rPr>
          <w:rFonts w:ascii="STIX Math" w:hAnsi="STIX Math" w:eastAsia="STIX Math"/>
          <w:w w:val="110"/>
          <w:sz w:val="16"/>
        </w:rPr>
        <w:t>m </w:t>
      </w:r>
      <w:r>
        <w:rPr>
          <w:w w:val="110"/>
          <w:sz w:val="16"/>
        </w:rPr>
        <w:t>so for our lattice grid size of </w:t>
      </w:r>
      <w:r>
        <w:rPr>
          <w:rFonts w:ascii="STIX Math" w:hAnsi="STIX Math" w:eastAsia="STIX Math"/>
          <w:i/>
          <w:w w:val="110"/>
          <w:sz w:val="16"/>
        </w:rPr>
        <w:t>𝑛𝑧 </w:t>
      </w:r>
      <w:r>
        <w:rPr>
          <w:rFonts w:ascii="STIX Math" w:hAnsi="STIX Math" w:eastAsia="STIX Math"/>
          <w:w w:val="110"/>
          <w:sz w:val="16"/>
        </w:rPr>
        <w:t>= 256 </w:t>
      </w:r>
      <w:r>
        <w:rPr>
          <w:w w:val="110"/>
          <w:sz w:val="16"/>
        </w:rPr>
        <w:t>we have </w:t>
      </w:r>
      <w:r>
        <w:rPr>
          <w:rFonts w:ascii="STIX Math" w:hAnsi="STIX Math" w:eastAsia="STIX Math"/>
          <w:i/>
          <w:w w:val="120"/>
          <w:sz w:val="16"/>
        </w:rPr>
        <w:t>𝐿</w:t>
      </w:r>
      <w:r>
        <w:rPr>
          <w:rFonts w:ascii="FreeSerif" w:hAnsi="FreeSerif" w:eastAsia="FreeSerif"/>
          <w:w w:val="120"/>
          <w:position w:val="-3"/>
          <w:sz w:val="12"/>
        </w:rPr>
        <w:t>𝓁</w:t>
      </w:r>
      <w:r>
        <w:rPr>
          <w:rFonts w:ascii="FreeSerif" w:hAnsi="FreeSerif" w:eastAsia="FreeSerif"/>
          <w:spacing w:val="34"/>
          <w:w w:val="120"/>
          <w:position w:val="-3"/>
          <w:sz w:val="12"/>
        </w:rPr>
        <w:t> </w:t>
      </w:r>
      <w:r>
        <w:rPr>
          <w:rFonts w:ascii="STIX Math" w:hAnsi="STIX Math" w:eastAsia="STIX Math"/>
          <w:w w:val="110"/>
          <w:sz w:val="16"/>
        </w:rPr>
        <w:t>= (</w:t>
      </w:r>
      <w:r>
        <w:rPr>
          <w:rFonts w:ascii="STIX Math" w:hAnsi="STIX Math" w:eastAsia="STIX Math"/>
          <w:i/>
          <w:w w:val="110"/>
          <w:sz w:val="16"/>
        </w:rPr>
        <w:t>𝑛𝑧</w:t>
      </w:r>
      <w:r>
        <w:rPr>
          <w:rFonts w:ascii="STIX Math" w:hAnsi="STIX Math" w:eastAsia="STIX Math"/>
          <w:i/>
          <w:spacing w:val="-4"/>
          <w:w w:val="110"/>
          <w:sz w:val="16"/>
        </w:rPr>
        <w:t> </w:t>
      </w:r>
      <w:r>
        <w:rPr>
          <w:rFonts w:ascii="STIX Math" w:hAnsi="STIX Math" w:eastAsia="STIX Math"/>
          <w:w w:val="120"/>
          <w:sz w:val="16"/>
        </w:rPr>
        <w:t>−</w:t>
      </w:r>
      <w:r>
        <w:rPr>
          <w:rFonts w:ascii="STIX Math" w:hAnsi="STIX Math" w:eastAsia="STIX Math"/>
          <w:spacing w:val="-8"/>
          <w:w w:val="120"/>
          <w:sz w:val="16"/>
        </w:rPr>
        <w:t> </w:t>
      </w:r>
      <w:r>
        <w:rPr>
          <w:rFonts w:ascii="STIX Math" w:hAnsi="STIX Math" w:eastAsia="STIX Math"/>
          <w:w w:val="110"/>
          <w:sz w:val="16"/>
        </w:rPr>
        <w:t>3) = 253 </w:t>
      </w:r>
      <w:r>
        <w:rPr>
          <w:rFonts w:ascii="DejaVu Sans" w:hAnsi="DejaVu Sans" w:eastAsia="DejaVu Sans"/>
          <w:w w:val="110"/>
          <w:sz w:val="16"/>
        </w:rPr>
        <w:t>⇒</w:t>
      </w:r>
    </w:p>
    <w:p>
      <w:pPr>
        <w:spacing w:line="109" w:lineRule="exact" w:before="0"/>
        <w:ind w:left="111" w:right="0" w:firstLine="0"/>
        <w:jc w:val="both"/>
        <w:rPr>
          <w:sz w:val="16"/>
        </w:rPr>
      </w:pPr>
      <w:r>
        <w:rPr>
          <w:rFonts w:ascii="STIX Math" w:hAnsi="STIX Math" w:eastAsia="STIX Math"/>
          <w:i/>
          <w:w w:val="105"/>
          <w:sz w:val="16"/>
        </w:rPr>
        <w:t>𝛥𝑥</w:t>
      </w:r>
      <w:r>
        <w:rPr>
          <w:rFonts w:ascii="STIX Math" w:hAnsi="STIX Math" w:eastAsia="STIX Math"/>
          <w:i/>
          <w:spacing w:val="5"/>
          <w:w w:val="105"/>
          <w:sz w:val="16"/>
        </w:rPr>
        <w:t> </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i/>
          <w:w w:val="105"/>
          <w:sz w:val="16"/>
        </w:rPr>
        <w:t>𝐿</w:t>
      </w:r>
      <w:r>
        <w:rPr>
          <w:rFonts w:ascii="STIX Math" w:hAnsi="STIX Math" w:eastAsia="STIX Math"/>
          <w:i/>
          <w:w w:val="105"/>
          <w:position w:val="-3"/>
          <w:sz w:val="12"/>
        </w:rPr>
        <w:t>𝑝</w:t>
      </w:r>
      <w:r>
        <w:rPr>
          <w:rFonts w:ascii="STIX Math" w:hAnsi="STIX Math" w:eastAsia="STIX Math"/>
          <w:w w:val="105"/>
          <w:sz w:val="16"/>
        </w:rPr>
        <w:t>∕</w:t>
      </w:r>
      <w:r>
        <w:rPr>
          <w:rFonts w:ascii="STIX Math" w:hAnsi="STIX Math" w:eastAsia="STIX Math"/>
          <w:i/>
          <w:w w:val="105"/>
          <w:sz w:val="16"/>
        </w:rPr>
        <w:t>𝐿</w:t>
      </w:r>
      <w:r>
        <w:rPr>
          <w:rFonts w:ascii="FreeSerif" w:hAnsi="FreeSerif" w:eastAsia="FreeSerif"/>
          <w:w w:val="105"/>
          <w:position w:val="-3"/>
          <w:sz w:val="12"/>
        </w:rPr>
        <w:t>𝓁</w:t>
      </w:r>
      <w:r>
        <w:rPr>
          <w:rFonts w:ascii="FreeSerif" w:hAnsi="FreeSerif" w:eastAsia="FreeSerif"/>
          <w:spacing w:val="32"/>
          <w:w w:val="105"/>
          <w:position w:val="-3"/>
          <w:sz w:val="12"/>
        </w:rPr>
        <w:t> </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w w:val="105"/>
          <w:sz w:val="16"/>
        </w:rPr>
        <w:t>1</w:t>
      </w:r>
      <w:r>
        <w:rPr>
          <w:rFonts w:ascii="STIX Math" w:hAnsi="STIX Math" w:eastAsia="STIX Math"/>
          <w:i/>
          <w:w w:val="105"/>
          <w:sz w:val="16"/>
        </w:rPr>
        <w:t>.</w:t>
      </w:r>
      <w:r>
        <w:rPr>
          <w:rFonts w:ascii="STIX Math" w:hAnsi="STIX Math" w:eastAsia="STIX Math"/>
          <w:w w:val="105"/>
          <w:sz w:val="16"/>
        </w:rPr>
        <w:t>146×10</w:t>
      </w:r>
      <w:r>
        <w:rPr>
          <w:rFonts w:ascii="STIX Math" w:hAnsi="STIX Math" w:eastAsia="STIX Math"/>
          <w:w w:val="105"/>
          <w:position w:val="6"/>
          <w:sz w:val="12"/>
        </w:rPr>
        <w:t>4</w:t>
      </w:r>
      <w:r>
        <w:rPr>
          <w:rFonts w:ascii="STIX Math" w:hAnsi="STIX Math" w:eastAsia="STIX Math"/>
          <w:spacing w:val="23"/>
          <w:w w:val="105"/>
          <w:position w:val="6"/>
          <w:sz w:val="12"/>
        </w:rPr>
        <w:t> </w:t>
      </w:r>
      <w:r>
        <w:rPr>
          <w:rFonts w:ascii="STIX Math" w:hAnsi="STIX Math" w:eastAsia="STIX Math"/>
          <w:w w:val="105"/>
          <w:sz w:val="16"/>
        </w:rPr>
        <w:t>m</w:t>
      </w:r>
      <w:r>
        <w:rPr>
          <w:w w:val="105"/>
          <w:sz w:val="16"/>
        </w:rPr>
        <w:t>.</w:t>
      </w:r>
      <w:r>
        <w:rPr>
          <w:spacing w:val="2"/>
          <w:w w:val="105"/>
          <w:sz w:val="16"/>
        </w:rPr>
        <w:t> </w:t>
      </w:r>
      <w:r>
        <w:rPr>
          <w:w w:val="105"/>
          <w:sz w:val="16"/>
        </w:rPr>
        <w:t>Applying</w:t>
      </w:r>
      <w:r>
        <w:rPr>
          <w:spacing w:val="2"/>
          <w:w w:val="105"/>
          <w:sz w:val="16"/>
        </w:rPr>
        <w:t> </w:t>
      </w:r>
      <w:r>
        <w:rPr>
          <w:w w:val="105"/>
          <w:sz w:val="16"/>
        </w:rPr>
        <w:t>Eq.</w:t>
      </w:r>
      <w:r>
        <w:rPr>
          <w:spacing w:val="2"/>
          <w:w w:val="105"/>
          <w:sz w:val="16"/>
        </w:rPr>
        <w:t> </w:t>
      </w:r>
      <w:r>
        <w:rPr>
          <w:color w:val="007FAC"/>
          <w:w w:val="105"/>
          <w:sz w:val="16"/>
        </w:rPr>
        <w:t>(</w:t>
      </w:r>
      <w:hyperlink w:history="true" w:anchor="_bookmark18">
        <w:r>
          <w:rPr>
            <w:color w:val="007FAC"/>
            <w:w w:val="105"/>
            <w:sz w:val="16"/>
          </w:rPr>
          <w:t>35</w:t>
        </w:r>
      </w:hyperlink>
      <w:r>
        <w:rPr>
          <w:color w:val="007FAC"/>
          <w:w w:val="105"/>
          <w:sz w:val="16"/>
        </w:rPr>
        <w:t>)</w:t>
      </w:r>
      <w:r>
        <w:rPr>
          <w:color w:val="007FAC"/>
          <w:spacing w:val="2"/>
          <w:w w:val="105"/>
          <w:sz w:val="16"/>
        </w:rPr>
        <w:t> </w:t>
      </w:r>
      <w:r>
        <w:rPr>
          <w:w w:val="105"/>
          <w:sz w:val="16"/>
        </w:rPr>
        <w:t>using</w:t>
      </w:r>
      <w:r>
        <w:rPr>
          <w:spacing w:val="2"/>
          <w:w w:val="105"/>
          <w:sz w:val="16"/>
        </w:rPr>
        <w:t> </w:t>
      </w:r>
      <w:r>
        <w:rPr>
          <w:w w:val="105"/>
          <w:sz w:val="16"/>
        </w:rPr>
        <w:t>the</w:t>
      </w:r>
      <w:r>
        <w:rPr>
          <w:spacing w:val="1"/>
          <w:w w:val="105"/>
          <w:sz w:val="16"/>
        </w:rPr>
        <w:t> </w:t>
      </w:r>
      <w:r>
        <w:rPr>
          <w:w w:val="105"/>
          <w:sz w:val="16"/>
        </w:rPr>
        <w:t>specified</w:t>
      </w:r>
      <w:r>
        <w:rPr>
          <w:spacing w:val="2"/>
          <w:w w:val="105"/>
          <w:sz w:val="16"/>
        </w:rPr>
        <w:t> </w:t>
      </w:r>
      <w:r>
        <w:rPr>
          <w:spacing w:val="-2"/>
          <w:w w:val="105"/>
          <w:sz w:val="16"/>
        </w:rPr>
        <w:t>value</w:t>
      </w:r>
    </w:p>
    <w:p>
      <w:pPr>
        <w:spacing w:line="322" w:lineRule="exact" w:before="0"/>
        <w:ind w:left="111" w:right="0" w:firstLine="0"/>
        <w:jc w:val="both"/>
        <w:rPr>
          <w:sz w:val="16"/>
        </w:rPr>
      </w:pPr>
      <w:r>
        <w:rPr>
          <w:w w:val="120"/>
          <w:position w:val="1"/>
          <w:sz w:val="16"/>
        </w:rPr>
        <w:t>of </w:t>
      </w:r>
      <w:r>
        <w:rPr>
          <w:rFonts w:ascii="STIX Math" w:hAnsi="STIX Math" w:eastAsia="STIX Math"/>
          <w:i/>
          <w:w w:val="120"/>
          <w:position w:val="1"/>
          <w:sz w:val="16"/>
        </w:rPr>
        <w:t>𝛥𝑥</w:t>
      </w:r>
      <w:r>
        <w:rPr>
          <w:w w:val="120"/>
          <w:position w:val="1"/>
          <w:sz w:val="16"/>
        </w:rPr>
        <w:t>,</w:t>
      </w:r>
      <w:r>
        <w:rPr>
          <w:spacing w:val="-2"/>
          <w:w w:val="125"/>
          <w:position w:val="1"/>
          <w:sz w:val="16"/>
        </w:rPr>
        <w:t> </w:t>
      </w:r>
      <w:r>
        <w:rPr>
          <w:rFonts w:ascii="STIX Math" w:hAnsi="STIX Math" w:eastAsia="STIX Math"/>
          <w:i/>
          <w:w w:val="125"/>
          <w:position w:val="1"/>
          <w:sz w:val="16"/>
        </w:rPr>
        <w:t>𝑔</w:t>
      </w:r>
      <w:r>
        <w:rPr>
          <w:rFonts w:ascii="FreeSerif" w:hAnsi="FreeSerif" w:eastAsia="FreeSerif"/>
          <w:w w:val="125"/>
          <w:position w:val="-2"/>
          <w:sz w:val="12"/>
        </w:rPr>
        <w:t>𝓁</w:t>
      </w:r>
      <w:r>
        <w:rPr>
          <w:rFonts w:ascii="STIX Math" w:hAnsi="STIX Math" w:eastAsia="STIX Math"/>
          <w:w w:val="125"/>
          <w:sz w:val="10"/>
        </w:rPr>
        <w:t>′</w:t>
      </w:r>
      <w:r>
        <w:rPr>
          <w:rFonts w:ascii="STIX Math" w:hAnsi="STIX Math" w:eastAsia="STIX Math"/>
          <w:spacing w:val="36"/>
          <w:w w:val="125"/>
          <w:sz w:val="10"/>
        </w:rPr>
        <w:t> </w:t>
      </w:r>
      <w:r>
        <w:rPr>
          <w:w w:val="120"/>
          <w:position w:val="1"/>
          <w:sz w:val="16"/>
        </w:rPr>
        <w:t>and</w:t>
      </w:r>
      <w:r>
        <w:rPr>
          <w:spacing w:val="-2"/>
          <w:w w:val="125"/>
          <w:position w:val="1"/>
          <w:sz w:val="16"/>
        </w:rPr>
        <w:t> </w:t>
      </w:r>
      <w:r>
        <w:rPr>
          <w:rFonts w:ascii="STIX Math" w:hAnsi="STIX Math" w:eastAsia="STIX Math"/>
          <w:i/>
          <w:w w:val="125"/>
          <w:position w:val="1"/>
          <w:sz w:val="16"/>
        </w:rPr>
        <w:t>𝜈</w:t>
      </w:r>
      <w:r>
        <w:rPr>
          <w:rFonts w:ascii="FreeSerif" w:hAnsi="FreeSerif" w:eastAsia="FreeSerif"/>
          <w:w w:val="125"/>
          <w:position w:val="-2"/>
          <w:sz w:val="12"/>
        </w:rPr>
        <w:t>𝓁</w:t>
      </w:r>
      <w:r>
        <w:rPr>
          <w:rFonts w:ascii="FreeSerif" w:hAnsi="FreeSerif" w:eastAsia="FreeSerif"/>
          <w:spacing w:val="24"/>
          <w:w w:val="125"/>
          <w:position w:val="-2"/>
          <w:sz w:val="12"/>
        </w:rPr>
        <w:t> </w:t>
      </w:r>
      <w:r>
        <w:rPr>
          <w:spacing w:val="-2"/>
          <w:w w:val="120"/>
          <w:position w:val="1"/>
          <w:sz w:val="16"/>
        </w:rPr>
        <w:t>yields</w:t>
      </w:r>
    </w:p>
    <w:p>
      <w:pPr>
        <w:pStyle w:val="BodyText"/>
        <w:spacing w:line="271" w:lineRule="auto" w:before="91"/>
        <w:ind w:right="109"/>
        <w:jc w:val="both"/>
      </w:pPr>
      <w:r>
        <w:rPr/>
        <w:br w:type="column"/>
      </w:r>
      <w:r>
        <w:rPr>
          <w:w w:val="110"/>
        </w:rPr>
        <w:t>the</w:t>
      </w:r>
      <w:r>
        <w:rPr>
          <w:spacing w:val="-3"/>
          <w:w w:val="110"/>
        </w:rPr>
        <w:t> </w:t>
      </w:r>
      <w:r>
        <w:rPr>
          <w:w w:val="110"/>
        </w:rPr>
        <w:t>linear</w:t>
      </w:r>
      <w:r>
        <w:rPr>
          <w:spacing w:val="-3"/>
          <w:w w:val="110"/>
        </w:rPr>
        <w:t> </w:t>
      </w:r>
      <w:r>
        <w:rPr>
          <w:w w:val="110"/>
        </w:rPr>
        <w:t>viscosity</w:t>
      </w:r>
      <w:r>
        <w:rPr>
          <w:spacing w:val="-3"/>
          <w:w w:val="110"/>
        </w:rPr>
        <w:t> </w:t>
      </w:r>
      <w:r>
        <w:rPr>
          <w:w w:val="110"/>
        </w:rPr>
        <w:t>case</w:t>
      </w:r>
      <w:r>
        <w:rPr>
          <w:spacing w:val="-3"/>
          <w:w w:val="110"/>
        </w:rPr>
        <w:t> </w:t>
      </w:r>
      <w:r>
        <w:rPr>
          <w:w w:val="110"/>
        </w:rPr>
        <w:t>show</w:t>
      </w:r>
      <w:r>
        <w:rPr>
          <w:spacing w:val="-3"/>
          <w:w w:val="110"/>
        </w:rPr>
        <w:t> </w:t>
      </w:r>
      <w:r>
        <w:rPr>
          <w:w w:val="110"/>
        </w:rPr>
        <w:t>convection</w:t>
      </w:r>
      <w:r>
        <w:rPr>
          <w:spacing w:val="-3"/>
          <w:w w:val="110"/>
        </w:rPr>
        <w:t> </w:t>
      </w:r>
      <w:r>
        <w:rPr>
          <w:w w:val="110"/>
        </w:rPr>
        <w:t>tends</w:t>
      </w:r>
      <w:r>
        <w:rPr>
          <w:spacing w:val="-3"/>
          <w:w w:val="110"/>
        </w:rPr>
        <w:t> </w:t>
      </w:r>
      <w:r>
        <w:rPr>
          <w:w w:val="110"/>
        </w:rPr>
        <w:t>to</w:t>
      </w:r>
      <w:r>
        <w:rPr>
          <w:spacing w:val="-3"/>
          <w:w w:val="110"/>
        </w:rPr>
        <w:t> </w:t>
      </w:r>
      <w:r>
        <w:rPr>
          <w:w w:val="110"/>
        </w:rPr>
        <w:t>occur</w:t>
      </w:r>
      <w:r>
        <w:rPr>
          <w:spacing w:val="-3"/>
          <w:w w:val="110"/>
        </w:rPr>
        <w:t> </w:t>
      </w:r>
      <w:r>
        <w:rPr>
          <w:w w:val="110"/>
        </w:rPr>
        <w:t>throughout</w:t>
      </w:r>
      <w:r>
        <w:rPr>
          <w:spacing w:val="-3"/>
          <w:w w:val="110"/>
        </w:rPr>
        <w:t> </w:t>
      </w:r>
      <w:r>
        <w:rPr>
          <w:w w:val="110"/>
        </w:rPr>
        <w:t>the upper layer.</w:t>
      </w:r>
    </w:p>
    <w:p>
      <w:pPr>
        <w:pStyle w:val="BodyText"/>
        <w:spacing w:line="223" w:lineRule="exact"/>
        <w:ind w:left="350"/>
      </w:pPr>
      <w:r>
        <w:rPr>
          <w:w w:val="110"/>
        </w:rPr>
        <w:t>Regarding</w:t>
      </w:r>
      <w:r>
        <w:rPr>
          <w:spacing w:val="27"/>
          <w:w w:val="110"/>
        </w:rPr>
        <w:t> </w:t>
      </w:r>
      <w:r>
        <w:rPr>
          <w:w w:val="110"/>
        </w:rPr>
        <w:t>computational</w:t>
      </w:r>
      <w:r>
        <w:rPr>
          <w:spacing w:val="28"/>
          <w:w w:val="110"/>
        </w:rPr>
        <w:t> </w:t>
      </w:r>
      <w:r>
        <w:rPr>
          <w:w w:val="110"/>
        </w:rPr>
        <w:t>cost</w:t>
      </w:r>
      <w:r>
        <w:rPr>
          <w:spacing w:val="27"/>
          <w:w w:val="110"/>
        </w:rPr>
        <w:t> </w:t>
      </w:r>
      <w:r>
        <w:rPr>
          <w:w w:val="110"/>
        </w:rPr>
        <w:t>of</w:t>
      </w:r>
      <w:r>
        <w:rPr>
          <w:spacing w:val="28"/>
          <w:w w:val="110"/>
        </w:rPr>
        <w:t> </w:t>
      </w:r>
      <w:r>
        <w:rPr>
          <w:w w:val="110"/>
        </w:rPr>
        <w:t>the</w:t>
      </w:r>
      <w:r>
        <w:rPr>
          <w:spacing w:val="27"/>
          <w:w w:val="110"/>
        </w:rPr>
        <w:t> </w:t>
      </w:r>
      <w:r>
        <w:rPr>
          <w:rFonts w:ascii="STIX Math"/>
          <w:w w:val="110"/>
        </w:rPr>
        <w:t>700</w:t>
      </w:r>
      <w:r>
        <w:rPr>
          <w:rFonts w:ascii="STIX Math"/>
          <w:spacing w:val="28"/>
          <w:w w:val="110"/>
        </w:rPr>
        <w:t> </w:t>
      </w:r>
      <w:r>
        <w:rPr>
          <w:rFonts w:ascii="STIX Math"/>
          <w:w w:val="110"/>
        </w:rPr>
        <w:t>K</w:t>
      </w:r>
      <w:r>
        <w:rPr>
          <w:rFonts w:ascii="STIX Math"/>
          <w:spacing w:val="34"/>
          <w:w w:val="110"/>
        </w:rPr>
        <w:t> </w:t>
      </w:r>
      <w:r>
        <w:rPr>
          <w:w w:val="110"/>
        </w:rPr>
        <w:t>time</w:t>
      </w:r>
      <w:r>
        <w:rPr>
          <w:spacing w:val="27"/>
          <w:w w:val="110"/>
        </w:rPr>
        <w:t> </w:t>
      </w:r>
      <w:r>
        <w:rPr>
          <w:w w:val="110"/>
        </w:rPr>
        <w:t>step</w:t>
      </w:r>
      <w:r>
        <w:rPr>
          <w:spacing w:val="28"/>
          <w:w w:val="110"/>
        </w:rPr>
        <w:t> </w:t>
      </w:r>
      <w:r>
        <w:rPr>
          <w:w w:val="110"/>
        </w:rPr>
        <w:t>=</w:t>
      </w:r>
      <w:r>
        <w:rPr>
          <w:spacing w:val="27"/>
          <w:w w:val="110"/>
        </w:rPr>
        <w:t> </w:t>
      </w:r>
      <w:r>
        <w:rPr>
          <w:w w:val="110"/>
        </w:rPr>
        <w:t>1.25</w:t>
      </w:r>
      <w:r>
        <w:rPr>
          <w:spacing w:val="28"/>
          <w:w w:val="110"/>
        </w:rPr>
        <w:t> </w:t>
      </w:r>
      <w:r>
        <w:rPr>
          <w:spacing w:val="-5"/>
          <w:w w:val="110"/>
        </w:rPr>
        <w:t>Gy</w:t>
      </w:r>
    </w:p>
    <w:p>
      <w:pPr>
        <w:pStyle w:val="BodyText"/>
        <w:spacing w:line="172" w:lineRule="exact"/>
        <w:jc w:val="both"/>
      </w:pPr>
      <w:r>
        <w:rPr>
          <w:w w:val="110"/>
        </w:rPr>
        <w:t>simulations</w:t>
      </w:r>
      <w:r>
        <w:rPr>
          <w:spacing w:val="14"/>
          <w:w w:val="110"/>
        </w:rPr>
        <w:t> </w:t>
      </w:r>
      <w:r>
        <w:rPr>
          <w:w w:val="110"/>
        </w:rPr>
        <w:t>above,</w:t>
      </w:r>
      <w:r>
        <w:rPr>
          <w:spacing w:val="15"/>
          <w:w w:val="110"/>
        </w:rPr>
        <w:t> </w:t>
      </w:r>
      <w:r>
        <w:rPr>
          <w:w w:val="110"/>
        </w:rPr>
        <w:t>the</w:t>
      </w:r>
      <w:r>
        <w:rPr>
          <w:spacing w:val="15"/>
          <w:w w:val="110"/>
        </w:rPr>
        <w:t> </w:t>
      </w:r>
      <w:r>
        <w:rPr>
          <w:w w:val="110"/>
        </w:rPr>
        <w:t>extremely</w:t>
      </w:r>
      <w:r>
        <w:rPr>
          <w:spacing w:val="15"/>
          <w:w w:val="110"/>
        </w:rPr>
        <w:t> </w:t>
      </w:r>
      <w:r>
        <w:rPr>
          <w:w w:val="110"/>
        </w:rPr>
        <w:t>plastic</w:t>
      </w:r>
      <w:r>
        <w:rPr>
          <w:spacing w:val="14"/>
          <w:w w:val="110"/>
        </w:rPr>
        <w:t> </w:t>
      </w:r>
      <w:r>
        <w:rPr>
          <w:w w:val="110"/>
        </w:rPr>
        <w:t>simulation</w:t>
      </w:r>
      <w:r>
        <w:rPr>
          <w:spacing w:val="15"/>
          <w:w w:val="110"/>
        </w:rPr>
        <w:t> </w:t>
      </w:r>
      <w:r>
        <w:rPr>
          <w:w w:val="110"/>
        </w:rPr>
        <w:t>took</w:t>
      </w:r>
      <w:r>
        <w:rPr>
          <w:spacing w:val="15"/>
          <w:w w:val="110"/>
        </w:rPr>
        <w:t> </w:t>
      </w:r>
      <w:r>
        <w:rPr>
          <w:w w:val="110"/>
        </w:rPr>
        <w:t>17.4</w:t>
      </w:r>
      <w:r>
        <w:rPr>
          <w:spacing w:val="15"/>
          <w:w w:val="110"/>
        </w:rPr>
        <w:t> </w:t>
      </w:r>
      <w:r>
        <w:rPr>
          <w:w w:val="110"/>
        </w:rPr>
        <w:t>min</w:t>
      </w:r>
      <w:r>
        <w:rPr>
          <w:spacing w:val="14"/>
          <w:w w:val="110"/>
        </w:rPr>
        <w:t> </w:t>
      </w:r>
      <w:r>
        <w:rPr>
          <w:spacing w:val="-5"/>
          <w:w w:val="110"/>
        </w:rPr>
        <w:t>on</w:t>
      </w:r>
    </w:p>
    <w:p>
      <w:pPr>
        <w:pStyle w:val="BodyText"/>
        <w:spacing w:line="271" w:lineRule="auto" w:before="25"/>
        <w:ind w:right="109"/>
        <w:jc w:val="both"/>
      </w:pPr>
      <w:r>
        <w:rPr>
          <w:w w:val="110"/>
        </w:rPr>
        <w:t>16</w:t>
      </w:r>
      <w:r>
        <w:rPr>
          <w:spacing w:val="-4"/>
          <w:w w:val="110"/>
        </w:rPr>
        <w:t> </w:t>
      </w:r>
      <w:r>
        <w:rPr>
          <w:w w:val="110"/>
        </w:rPr>
        <w:t>CPU</w:t>
      </w:r>
      <w:r>
        <w:rPr>
          <w:spacing w:val="-4"/>
          <w:w w:val="110"/>
        </w:rPr>
        <w:t> </w:t>
      </w:r>
      <w:r>
        <w:rPr>
          <w:w w:val="110"/>
        </w:rPr>
        <w:t>2.2</w:t>
      </w:r>
      <w:r>
        <w:rPr>
          <w:spacing w:val="-4"/>
          <w:w w:val="110"/>
        </w:rPr>
        <w:t> </w:t>
      </w:r>
      <w:r>
        <w:rPr>
          <w:w w:val="110"/>
        </w:rPr>
        <w:t>GHz</w:t>
      </w:r>
      <w:r>
        <w:rPr>
          <w:spacing w:val="-4"/>
          <w:w w:val="110"/>
        </w:rPr>
        <w:t> </w:t>
      </w:r>
      <w:r>
        <w:rPr>
          <w:w w:val="110"/>
        </w:rPr>
        <w:t>Xeon</w:t>
      </w:r>
      <w:r>
        <w:rPr>
          <w:spacing w:val="-4"/>
          <w:w w:val="110"/>
        </w:rPr>
        <w:t> </w:t>
      </w:r>
      <w:r>
        <w:rPr>
          <w:w w:val="110"/>
        </w:rPr>
        <w:t>cores</w:t>
      </w:r>
      <w:r>
        <w:rPr>
          <w:spacing w:val="-4"/>
          <w:w w:val="110"/>
        </w:rPr>
        <w:t> </w:t>
      </w:r>
      <w:r>
        <w:rPr>
          <w:w w:val="110"/>
        </w:rPr>
        <w:t>and</w:t>
      </w:r>
      <w:r>
        <w:rPr>
          <w:spacing w:val="-4"/>
          <w:w w:val="110"/>
        </w:rPr>
        <w:t> </w:t>
      </w:r>
      <w:r>
        <w:rPr>
          <w:w w:val="110"/>
        </w:rPr>
        <w:t>the</w:t>
      </w:r>
      <w:r>
        <w:rPr>
          <w:spacing w:val="-4"/>
          <w:w w:val="110"/>
        </w:rPr>
        <w:t> </w:t>
      </w:r>
      <w:r>
        <w:rPr>
          <w:w w:val="110"/>
        </w:rPr>
        <w:t>viscous</w:t>
      </w:r>
      <w:r>
        <w:rPr>
          <w:spacing w:val="-4"/>
          <w:w w:val="110"/>
        </w:rPr>
        <w:t> </w:t>
      </w:r>
      <w:r>
        <w:rPr>
          <w:w w:val="110"/>
        </w:rPr>
        <w:t>simulation</w:t>
      </w:r>
      <w:r>
        <w:rPr>
          <w:spacing w:val="-4"/>
          <w:w w:val="110"/>
        </w:rPr>
        <w:t> </w:t>
      </w:r>
      <w:r>
        <w:rPr>
          <w:w w:val="110"/>
        </w:rPr>
        <w:t>took</w:t>
      </w:r>
      <w:r>
        <w:rPr>
          <w:spacing w:val="-4"/>
          <w:w w:val="110"/>
        </w:rPr>
        <w:t> </w:t>
      </w:r>
      <w:r>
        <w:rPr>
          <w:w w:val="110"/>
        </w:rPr>
        <w:t>13.8</w:t>
      </w:r>
      <w:r>
        <w:rPr>
          <w:spacing w:val="-4"/>
          <w:w w:val="110"/>
        </w:rPr>
        <w:t> </w:t>
      </w:r>
      <w:r>
        <w:rPr>
          <w:w w:val="110"/>
        </w:rPr>
        <w:t>min. The</w:t>
      </w:r>
      <w:r>
        <w:rPr>
          <w:w w:val="110"/>
        </w:rPr>
        <w:t> LBM</w:t>
      </w:r>
      <w:r>
        <w:rPr>
          <w:w w:val="110"/>
        </w:rPr>
        <w:t> kernel</w:t>
      </w:r>
      <w:r>
        <w:rPr>
          <w:w w:val="110"/>
        </w:rPr>
        <w:t> calculations</w:t>
      </w:r>
      <w:r>
        <w:rPr>
          <w:w w:val="110"/>
        </w:rPr>
        <w:t> ran</w:t>
      </w:r>
      <w:r>
        <w:rPr>
          <w:w w:val="110"/>
        </w:rPr>
        <w:t> at</w:t>
      </w:r>
      <w:r>
        <w:rPr>
          <w:w w:val="110"/>
        </w:rPr>
        <w:t> 3.45</w:t>
      </w:r>
      <w:r>
        <w:rPr>
          <w:w w:val="110"/>
        </w:rPr>
        <w:t> GFlops</w:t>
      </w:r>
      <w:r>
        <w:rPr>
          <w:w w:val="110"/>
        </w:rPr>
        <w:t> =</w:t>
      </w:r>
      <w:r>
        <w:rPr>
          <w:w w:val="110"/>
        </w:rPr>
        <w:t> 78%</w:t>
      </w:r>
      <w:r>
        <w:rPr>
          <w:w w:val="110"/>
        </w:rPr>
        <w:t> of</w:t>
      </w:r>
      <w:r>
        <w:rPr>
          <w:w w:val="110"/>
        </w:rPr>
        <w:t> peak</w:t>
      </w:r>
      <w:r>
        <w:rPr>
          <w:w w:val="110"/>
        </w:rPr>
        <w:t> </w:t>
      </w:r>
      <w:r>
        <w:rPr>
          <w:w w:val="110"/>
        </w:rPr>
        <w:t>per-</w:t>
      </w:r>
      <w:r>
        <w:rPr>
          <w:w w:val="110"/>
        </w:rPr>
        <w:t> formance</w:t>
      </w:r>
      <w:r>
        <w:rPr>
          <w:w w:val="110"/>
        </w:rPr>
        <w:t> per</w:t>
      </w:r>
      <w:r>
        <w:rPr>
          <w:w w:val="110"/>
        </w:rPr>
        <w:t> core,</w:t>
      </w:r>
      <w:r>
        <w:rPr>
          <w:w w:val="110"/>
        </w:rPr>
        <w:t> and</w:t>
      </w:r>
      <w:r>
        <w:rPr>
          <w:w w:val="110"/>
        </w:rPr>
        <w:t> the</w:t>
      </w:r>
      <w:r>
        <w:rPr>
          <w:w w:val="110"/>
        </w:rPr>
        <w:t> total</w:t>
      </w:r>
      <w:r>
        <w:rPr>
          <w:w w:val="110"/>
        </w:rPr>
        <w:t> LBM</w:t>
      </w:r>
      <w:r>
        <w:rPr>
          <w:w w:val="110"/>
        </w:rPr>
        <w:t> algorithm</w:t>
      </w:r>
      <w:r>
        <w:rPr>
          <w:w w:val="110"/>
        </w:rPr>
        <w:t> including</w:t>
      </w:r>
      <w:r>
        <w:rPr>
          <w:w w:val="110"/>
        </w:rPr>
        <w:t> </w:t>
      </w:r>
      <w:r>
        <w:rPr>
          <w:w w:val="110"/>
        </w:rPr>
        <w:t>streaming and</w:t>
      </w:r>
      <w:r>
        <w:rPr>
          <w:w w:val="110"/>
        </w:rPr>
        <w:t> inter-core</w:t>
      </w:r>
      <w:r>
        <w:rPr>
          <w:w w:val="110"/>
        </w:rPr>
        <w:t> communications</w:t>
      </w:r>
      <w:r>
        <w:rPr>
          <w:w w:val="110"/>
        </w:rPr>
        <w:t> ran</w:t>
      </w:r>
      <w:r>
        <w:rPr>
          <w:w w:val="110"/>
        </w:rPr>
        <w:t> at</w:t>
      </w:r>
      <w:r>
        <w:rPr>
          <w:w w:val="110"/>
        </w:rPr>
        <w:t> 1.93</w:t>
      </w:r>
      <w:r>
        <w:rPr>
          <w:w w:val="110"/>
        </w:rPr>
        <w:t> GFlops</w:t>
      </w:r>
      <w:r>
        <w:rPr>
          <w:w w:val="110"/>
        </w:rPr>
        <w:t> =</w:t>
      </w:r>
      <w:r>
        <w:rPr>
          <w:w w:val="110"/>
        </w:rPr>
        <w:t> 44%</w:t>
      </w:r>
      <w:r>
        <w:rPr>
          <w:w w:val="110"/>
        </w:rPr>
        <w:t> of</w:t>
      </w:r>
      <w:r>
        <w:rPr>
          <w:w w:val="110"/>
        </w:rPr>
        <w:t> peak performance</w:t>
      </w:r>
      <w:r>
        <w:rPr>
          <w:spacing w:val="16"/>
          <w:w w:val="110"/>
        </w:rPr>
        <w:t> </w:t>
      </w:r>
      <w:r>
        <w:rPr>
          <w:w w:val="110"/>
        </w:rPr>
        <w:t>per</w:t>
      </w:r>
      <w:r>
        <w:rPr>
          <w:spacing w:val="17"/>
          <w:w w:val="110"/>
        </w:rPr>
        <w:t> </w:t>
      </w:r>
      <w:r>
        <w:rPr>
          <w:w w:val="110"/>
        </w:rPr>
        <w:t>core.</w:t>
      </w:r>
      <w:r>
        <w:rPr>
          <w:spacing w:val="17"/>
          <w:w w:val="110"/>
        </w:rPr>
        <w:t> </w:t>
      </w:r>
      <w:r>
        <w:rPr>
          <w:w w:val="110"/>
        </w:rPr>
        <w:t>The</w:t>
      </w:r>
      <w:r>
        <w:rPr>
          <w:spacing w:val="16"/>
          <w:w w:val="110"/>
        </w:rPr>
        <w:t> </w:t>
      </w:r>
      <w:r>
        <w:rPr>
          <w:w w:val="110"/>
        </w:rPr>
        <w:t>computer</w:t>
      </w:r>
      <w:r>
        <w:rPr>
          <w:spacing w:val="17"/>
          <w:w w:val="110"/>
        </w:rPr>
        <w:t> </w:t>
      </w:r>
      <w:r>
        <w:rPr>
          <w:w w:val="110"/>
        </w:rPr>
        <w:t>code</w:t>
      </w:r>
      <w:r>
        <w:rPr>
          <w:spacing w:val="16"/>
          <w:w w:val="110"/>
        </w:rPr>
        <w:t> </w:t>
      </w:r>
      <w:r>
        <w:rPr>
          <w:w w:val="110"/>
        </w:rPr>
        <w:t>runs</w:t>
      </w:r>
      <w:r>
        <w:rPr>
          <w:spacing w:val="17"/>
          <w:w w:val="110"/>
        </w:rPr>
        <w:t> </w:t>
      </w:r>
      <w:r>
        <w:rPr>
          <w:w w:val="110"/>
        </w:rPr>
        <w:t>in</w:t>
      </w:r>
      <w:r>
        <w:rPr>
          <w:spacing w:val="17"/>
          <w:w w:val="110"/>
        </w:rPr>
        <w:t> </w:t>
      </w:r>
      <w:r>
        <w:rPr>
          <w:w w:val="110"/>
        </w:rPr>
        <w:t>2D</w:t>
      </w:r>
      <w:r>
        <w:rPr>
          <w:spacing w:val="16"/>
          <w:w w:val="110"/>
        </w:rPr>
        <w:t> </w:t>
      </w:r>
      <w:r>
        <w:rPr>
          <w:w w:val="110"/>
        </w:rPr>
        <w:t>or</w:t>
      </w:r>
      <w:r>
        <w:rPr>
          <w:spacing w:val="17"/>
          <w:w w:val="110"/>
        </w:rPr>
        <w:t> </w:t>
      </w:r>
      <w:r>
        <w:rPr>
          <w:w w:val="110"/>
        </w:rPr>
        <w:t>3D</w:t>
      </w:r>
      <w:r>
        <w:rPr>
          <w:spacing w:val="17"/>
          <w:w w:val="110"/>
        </w:rPr>
        <w:t> </w:t>
      </w:r>
      <w:r>
        <w:rPr>
          <w:w w:val="110"/>
        </w:rPr>
        <w:t>and</w:t>
      </w:r>
      <w:r>
        <w:rPr>
          <w:spacing w:val="16"/>
          <w:w w:val="110"/>
        </w:rPr>
        <w:t> </w:t>
      </w:r>
      <w:r>
        <w:rPr>
          <w:spacing w:val="-5"/>
          <w:w w:val="110"/>
        </w:rPr>
        <w:t>was</w:t>
      </w:r>
    </w:p>
    <w:p>
      <w:pPr>
        <w:spacing w:after="0" w:line="271" w:lineRule="auto"/>
        <w:jc w:val="both"/>
        <w:sectPr>
          <w:type w:val="continuous"/>
          <w:pgSz w:w="11910" w:h="15880"/>
          <w:pgMar w:header="655" w:footer="544" w:top="620" w:bottom="280" w:left="640" w:right="640"/>
          <w:cols w:num="2" w:equalWidth="0">
            <w:col w:w="5174" w:space="206"/>
            <w:col w:w="5250"/>
          </w:cols>
        </w:sectPr>
      </w:pPr>
    </w:p>
    <w:p>
      <w:pPr>
        <w:spacing w:line="393" w:lineRule="exact" w:before="0"/>
        <w:ind w:left="111" w:right="0" w:firstLine="0"/>
        <w:jc w:val="left"/>
        <w:rPr>
          <w:rFonts w:ascii="STIX Math" w:eastAsia="STIX Math"/>
          <w:sz w:val="16"/>
        </w:rPr>
      </w:pPr>
      <w:r>
        <w:rPr>
          <w:rFonts w:ascii="STIX Math" w:eastAsia="STIX Math"/>
          <w:i/>
          <w:sz w:val="16"/>
        </w:rPr>
        <w:t>𝛥𝑡</w:t>
      </w:r>
      <w:r>
        <w:rPr>
          <w:rFonts w:ascii="STIX Math" w:eastAsia="STIX Math"/>
          <w:i/>
          <w:spacing w:val="56"/>
          <w:sz w:val="16"/>
        </w:rPr>
        <w:t> </w:t>
      </w:r>
      <w:r>
        <w:rPr>
          <w:rFonts w:ascii="STIX Math" w:eastAsia="STIX Math"/>
          <w:spacing w:val="-10"/>
          <w:sz w:val="16"/>
        </w:rPr>
        <w:t>=</w:t>
      </w:r>
    </w:p>
    <w:p>
      <w:pPr>
        <w:spacing w:line="202" w:lineRule="exact" w:before="0"/>
        <w:ind w:left="72" w:right="0" w:firstLine="0"/>
        <w:jc w:val="left"/>
        <w:rPr>
          <w:rFonts w:ascii="STIX Math" w:hAnsi="STIX Math" w:eastAsia="STIX Math"/>
          <w:sz w:val="12"/>
        </w:rPr>
      </w:pPr>
      <w:r>
        <w:rPr/>
        <w:br w:type="column"/>
      </w:r>
      <w:r>
        <w:rPr>
          <w:spacing w:val="19"/>
          <w:w w:val="115"/>
          <w:position w:val="14"/>
          <w:sz w:val="16"/>
          <w:u w:val="single"/>
        </w:rPr>
        <w:t> </w:t>
      </w:r>
      <w:r>
        <w:rPr>
          <w:rFonts w:ascii="STIX Math" w:hAnsi="STIX Math" w:eastAsia="STIX Math"/>
          <w:i/>
          <w:w w:val="115"/>
          <w:position w:val="14"/>
          <w:sz w:val="16"/>
          <w:u w:val="single"/>
        </w:rPr>
        <w:t>𝑔</w:t>
      </w:r>
      <w:r>
        <w:rPr>
          <w:rFonts w:ascii="FreeSerif" w:hAnsi="FreeSerif" w:eastAsia="FreeSerif"/>
          <w:w w:val="115"/>
          <w:position w:val="10"/>
          <w:sz w:val="12"/>
          <w:u w:val="single"/>
        </w:rPr>
        <w:t>𝓁</w:t>
      </w:r>
      <w:r>
        <w:rPr>
          <w:rFonts w:ascii="STIX Math" w:hAnsi="STIX Math" w:eastAsia="STIX Math"/>
          <w:w w:val="115"/>
          <w:position w:val="13"/>
          <w:sz w:val="10"/>
          <w:u w:val="single"/>
        </w:rPr>
        <w:t>′</w:t>
      </w:r>
      <w:r>
        <w:rPr>
          <w:rFonts w:ascii="STIX Math" w:hAnsi="STIX Math" w:eastAsia="STIX Math"/>
          <w:spacing w:val="-10"/>
          <w:w w:val="115"/>
          <w:position w:val="13"/>
          <w:sz w:val="10"/>
          <w:u w:val="single"/>
        </w:rPr>
        <w:t> </w:t>
      </w:r>
      <w:r>
        <w:rPr>
          <w:rFonts w:ascii="STIX Math" w:hAnsi="STIX Math" w:eastAsia="STIX Math"/>
          <w:i/>
          <w:w w:val="105"/>
          <w:position w:val="14"/>
          <w:sz w:val="16"/>
          <w:u w:val="single"/>
        </w:rPr>
        <w:t>𝜈</w:t>
      </w:r>
      <w:r>
        <w:rPr>
          <w:rFonts w:ascii="STIX Math" w:hAnsi="STIX Math" w:eastAsia="STIX Math"/>
          <w:i/>
          <w:w w:val="105"/>
          <w:position w:val="10"/>
          <w:sz w:val="12"/>
          <w:u w:val="single"/>
        </w:rPr>
        <w:t>𝑝</w:t>
      </w:r>
      <w:r>
        <w:rPr>
          <w:rFonts w:ascii="STIX Math" w:hAnsi="STIX Math" w:eastAsia="STIX Math"/>
          <w:i/>
          <w:spacing w:val="46"/>
          <w:w w:val="105"/>
          <w:position w:val="10"/>
          <w:sz w:val="12"/>
          <w:u w:val="single"/>
        </w:rPr>
        <w:t> </w:t>
      </w:r>
      <w:r>
        <w:rPr>
          <w:rFonts w:ascii="STIX Math" w:hAnsi="STIX Math" w:eastAsia="STIX Math"/>
          <w:i/>
          <w:spacing w:val="73"/>
          <w:w w:val="150"/>
          <w:position w:val="10"/>
          <w:sz w:val="12"/>
          <w:u w:val="none"/>
        </w:rPr>
        <w:t> </w:t>
      </w:r>
      <w:r>
        <w:rPr>
          <w:rFonts w:ascii="STIX Math" w:hAnsi="STIX Math" w:eastAsia="STIX Math"/>
          <w:w w:val="105"/>
          <w:sz w:val="16"/>
          <w:u w:val="none"/>
        </w:rPr>
        <w:t>=</w:t>
      </w:r>
      <w:r>
        <w:rPr>
          <w:rFonts w:ascii="STIX Math" w:hAnsi="STIX Math" w:eastAsia="STIX Math"/>
          <w:spacing w:val="52"/>
          <w:w w:val="105"/>
          <w:sz w:val="16"/>
          <w:u w:val="none"/>
        </w:rPr>
        <w:t> </w:t>
      </w:r>
      <w:r>
        <w:rPr>
          <w:rFonts w:ascii="STIX Math" w:hAnsi="STIX Math" w:eastAsia="STIX Math"/>
          <w:w w:val="105"/>
          <w:sz w:val="16"/>
          <w:u w:val="none"/>
        </w:rPr>
        <w:t>5</w:t>
      </w:r>
      <w:r>
        <w:rPr>
          <w:rFonts w:ascii="STIX Math" w:hAnsi="STIX Math" w:eastAsia="STIX Math"/>
          <w:i/>
          <w:w w:val="105"/>
          <w:sz w:val="16"/>
          <w:u w:val="none"/>
        </w:rPr>
        <w:t>.</w:t>
      </w:r>
      <w:r>
        <w:rPr>
          <w:rFonts w:ascii="STIX Math" w:hAnsi="STIX Math" w:eastAsia="STIX Math"/>
          <w:w w:val="105"/>
          <w:sz w:val="16"/>
          <w:u w:val="none"/>
        </w:rPr>
        <w:t>398</w:t>
      </w:r>
      <w:r>
        <w:rPr>
          <w:rFonts w:ascii="STIX Math" w:hAnsi="STIX Math" w:eastAsia="STIX Math"/>
          <w:spacing w:val="-8"/>
          <w:w w:val="105"/>
          <w:sz w:val="16"/>
          <w:u w:val="none"/>
        </w:rPr>
        <w:t> </w:t>
      </w:r>
      <w:r>
        <w:rPr>
          <w:rFonts w:ascii="STIX Math" w:hAnsi="STIX Math" w:eastAsia="STIX Math"/>
          <w:w w:val="105"/>
          <w:sz w:val="16"/>
          <w:u w:val="none"/>
        </w:rPr>
        <w:t>×</w:t>
      </w:r>
      <w:r>
        <w:rPr>
          <w:rFonts w:ascii="STIX Math" w:hAnsi="STIX Math" w:eastAsia="STIX Math"/>
          <w:spacing w:val="-8"/>
          <w:w w:val="105"/>
          <w:sz w:val="16"/>
          <w:u w:val="none"/>
        </w:rPr>
        <w:t> </w:t>
      </w:r>
      <w:r>
        <w:rPr>
          <w:rFonts w:ascii="STIX Math" w:hAnsi="STIX Math" w:eastAsia="STIX Math"/>
          <w:spacing w:val="-4"/>
          <w:w w:val="105"/>
          <w:sz w:val="16"/>
          <w:u w:val="none"/>
        </w:rPr>
        <w:t>10</w:t>
      </w:r>
      <w:r>
        <w:rPr>
          <w:rFonts w:ascii="STIX Math" w:hAnsi="STIX Math" w:eastAsia="STIX Math"/>
          <w:spacing w:val="-4"/>
          <w:w w:val="105"/>
          <w:position w:val="6"/>
          <w:sz w:val="12"/>
          <w:u w:val="none"/>
        </w:rPr>
        <w:t>10</w:t>
      </w:r>
    </w:p>
    <w:p>
      <w:pPr>
        <w:spacing w:line="322" w:lineRule="exact" w:before="0"/>
        <w:ind w:left="72" w:right="0" w:firstLine="0"/>
        <w:jc w:val="left"/>
        <w:rPr>
          <w:rFonts w:ascii="STIX Math" w:eastAsia="STIX Math"/>
          <w:i/>
          <w:sz w:val="16"/>
        </w:rPr>
      </w:pPr>
      <w:r>
        <w:rPr>
          <w:rFonts w:ascii="STIX Math" w:eastAsia="STIX Math"/>
          <w:i/>
          <w:spacing w:val="2"/>
          <w:w w:val="115"/>
          <w:sz w:val="16"/>
        </w:rPr>
        <w:t>𝑔</w:t>
      </w:r>
      <w:r>
        <w:rPr>
          <w:rFonts w:ascii="STIX Math" w:eastAsia="STIX Math"/>
          <w:i/>
          <w:spacing w:val="2"/>
          <w:w w:val="115"/>
          <w:position w:val="-3"/>
          <w:sz w:val="12"/>
        </w:rPr>
        <w:t>𝑝</w:t>
      </w:r>
      <w:r>
        <w:rPr>
          <w:rFonts w:ascii="STIX Math" w:eastAsia="STIX Math"/>
          <w:i/>
          <w:spacing w:val="2"/>
          <w:w w:val="115"/>
          <w:sz w:val="16"/>
        </w:rPr>
        <w:t>𝜈</w:t>
      </w:r>
      <w:r>
        <w:rPr>
          <w:rFonts w:ascii="FreeSerif" w:eastAsia="FreeSerif"/>
          <w:spacing w:val="2"/>
          <w:w w:val="115"/>
          <w:position w:val="-3"/>
          <w:sz w:val="12"/>
        </w:rPr>
        <w:t>𝓁</w:t>
      </w:r>
      <w:r>
        <w:rPr>
          <w:rFonts w:ascii="FreeSerif" w:eastAsia="FreeSerif"/>
          <w:spacing w:val="-8"/>
          <w:w w:val="115"/>
          <w:position w:val="-3"/>
          <w:sz w:val="12"/>
        </w:rPr>
        <w:t> </w:t>
      </w:r>
      <w:r>
        <w:rPr>
          <w:rFonts w:ascii="STIX Math" w:eastAsia="STIX Math"/>
          <w:i/>
          <w:spacing w:val="-5"/>
          <w:w w:val="115"/>
          <w:sz w:val="16"/>
        </w:rPr>
        <w:t>𝛥𝑥</w:t>
      </w:r>
    </w:p>
    <w:p>
      <w:pPr>
        <w:pStyle w:val="BodyText"/>
        <w:tabs>
          <w:tab w:pos="2594" w:val="left" w:leader="none"/>
        </w:tabs>
        <w:spacing w:line="393" w:lineRule="exact"/>
        <w:ind w:left="23"/>
      </w:pPr>
      <w:r>
        <w:rPr/>
        <w:br w:type="column"/>
      </w:r>
      <w:r>
        <w:rPr>
          <w:rFonts w:ascii="STIX Math"/>
        </w:rPr>
        <w:t>s</w:t>
      </w:r>
      <w:r>
        <w:rPr>
          <w:rFonts w:ascii="STIX Math"/>
          <w:spacing w:val="55"/>
        </w:rPr>
        <w:t> </w:t>
      </w:r>
      <w:r>
        <w:rPr>
          <w:rFonts w:ascii="STIX Math"/>
        </w:rPr>
        <w:t>=</w:t>
      </w:r>
      <w:r>
        <w:rPr>
          <w:rFonts w:ascii="STIX Math"/>
          <w:spacing w:val="55"/>
        </w:rPr>
        <w:t> </w:t>
      </w:r>
      <w:r>
        <w:rPr>
          <w:rFonts w:ascii="STIX Math"/>
        </w:rPr>
        <w:t>1</w:t>
      </w:r>
      <w:r>
        <w:rPr>
          <w:rFonts w:ascii="STIX Math"/>
          <w:i/>
        </w:rPr>
        <w:t>.</w:t>
      </w:r>
      <w:r>
        <w:rPr>
          <w:rFonts w:ascii="STIX Math"/>
        </w:rPr>
        <w:t>783</w:t>
      </w:r>
      <w:r>
        <w:rPr>
          <w:rFonts w:ascii="STIX Math"/>
          <w:spacing w:val="12"/>
        </w:rPr>
        <w:t> </w:t>
      </w:r>
      <w:r>
        <w:rPr>
          <w:rFonts w:ascii="STIX Math"/>
        </w:rPr>
        <w:t>Ky</w:t>
      </w:r>
      <w:r>
        <w:rPr>
          <w:rFonts w:ascii="STIX Math"/>
          <w:spacing w:val="39"/>
        </w:rPr>
        <w:t>  </w:t>
      </w:r>
      <w:r>
        <w:rPr>
          <w:rFonts w:ascii="STIX Math"/>
          <w:i/>
          <w:spacing w:val="-10"/>
        </w:rPr>
        <w:t>.</w:t>
      </w:r>
      <w:r>
        <w:rPr>
          <w:rFonts w:ascii="STIX Math"/>
          <w:i/>
        </w:rPr>
        <w:tab/>
      </w:r>
      <w:r>
        <w:rPr>
          <w:spacing w:val="-4"/>
        </w:rPr>
        <w:t>(38)</w:t>
      </w:r>
    </w:p>
    <w:p>
      <w:pPr>
        <w:pStyle w:val="BodyText"/>
        <w:spacing w:line="271" w:lineRule="auto"/>
        <w:ind w:right="109"/>
      </w:pPr>
      <w:r>
        <w:rPr/>
        <w:br w:type="column"/>
      </w:r>
      <w:r>
        <w:rPr>
          <w:w w:val="110"/>
        </w:rPr>
        <w:t>written</w:t>
      </w:r>
      <w:r>
        <w:rPr>
          <w:spacing w:val="30"/>
          <w:w w:val="110"/>
        </w:rPr>
        <w:t> </w:t>
      </w:r>
      <w:r>
        <w:rPr>
          <w:w w:val="110"/>
        </w:rPr>
        <w:t>in</w:t>
      </w:r>
      <w:r>
        <w:rPr>
          <w:spacing w:val="29"/>
          <w:w w:val="110"/>
        </w:rPr>
        <w:t> </w:t>
      </w:r>
      <w:r>
        <w:rPr>
          <w:w w:val="110"/>
        </w:rPr>
        <w:t>Python</w:t>
      </w:r>
      <w:r>
        <w:rPr>
          <w:spacing w:val="30"/>
          <w:w w:val="110"/>
        </w:rPr>
        <w:t> </w:t>
      </w:r>
      <w:r>
        <w:rPr>
          <w:w w:val="110"/>
        </w:rPr>
        <w:t>and</w:t>
      </w:r>
      <w:r>
        <w:rPr>
          <w:spacing w:val="29"/>
          <w:w w:val="110"/>
        </w:rPr>
        <w:t> </w:t>
      </w:r>
      <w:r>
        <w:rPr>
          <w:w w:val="110"/>
        </w:rPr>
        <w:t>parallelized</w:t>
      </w:r>
      <w:r>
        <w:rPr>
          <w:spacing w:val="30"/>
          <w:w w:val="110"/>
        </w:rPr>
        <w:t> </w:t>
      </w:r>
      <w:r>
        <w:rPr>
          <w:w w:val="110"/>
        </w:rPr>
        <w:t>using</w:t>
      </w:r>
      <w:r>
        <w:rPr>
          <w:spacing w:val="29"/>
          <w:w w:val="110"/>
        </w:rPr>
        <w:t> </w:t>
      </w:r>
      <w:r>
        <w:rPr>
          <w:w w:val="110"/>
        </w:rPr>
        <w:t>MPI</w:t>
      </w:r>
      <w:r>
        <w:rPr>
          <w:spacing w:val="29"/>
          <w:w w:val="110"/>
        </w:rPr>
        <w:t> </w:t>
      </w:r>
      <w:r>
        <w:rPr>
          <w:w w:val="110"/>
        </w:rPr>
        <w:t>with</w:t>
      </w:r>
      <w:r>
        <w:rPr>
          <w:spacing w:val="30"/>
          <w:w w:val="110"/>
        </w:rPr>
        <w:t> </w:t>
      </w:r>
      <w:r>
        <w:rPr>
          <w:w w:val="110"/>
        </w:rPr>
        <w:t>the</w:t>
      </w:r>
      <w:r>
        <w:rPr>
          <w:spacing w:val="29"/>
          <w:w w:val="110"/>
        </w:rPr>
        <w:t> </w:t>
      </w:r>
      <w:r>
        <w:rPr>
          <w:w w:val="110"/>
        </w:rPr>
        <w:t>LBM</w:t>
      </w:r>
      <w:r>
        <w:rPr>
          <w:spacing w:val="30"/>
          <w:w w:val="110"/>
        </w:rPr>
        <w:t> </w:t>
      </w:r>
      <w:r>
        <w:rPr>
          <w:w w:val="110"/>
        </w:rPr>
        <w:t>kernel calculated</w:t>
      </w:r>
      <w:r>
        <w:rPr>
          <w:spacing w:val="6"/>
          <w:w w:val="110"/>
        </w:rPr>
        <w:t> </w:t>
      </w:r>
      <w:r>
        <w:rPr>
          <w:w w:val="110"/>
        </w:rPr>
        <w:t>using</w:t>
      </w:r>
      <w:r>
        <w:rPr>
          <w:spacing w:val="6"/>
          <w:w w:val="110"/>
        </w:rPr>
        <w:t> </w:t>
      </w:r>
      <w:r>
        <w:rPr>
          <w:w w:val="110"/>
        </w:rPr>
        <w:t>optimized</w:t>
      </w:r>
      <w:r>
        <w:rPr>
          <w:spacing w:val="6"/>
          <w:w w:val="110"/>
        </w:rPr>
        <w:t> </w:t>
      </w:r>
      <w:r>
        <w:rPr>
          <w:w w:val="110"/>
        </w:rPr>
        <w:t>C</w:t>
      </w:r>
      <w:r>
        <w:rPr>
          <w:spacing w:val="6"/>
          <w:w w:val="110"/>
        </w:rPr>
        <w:t> </w:t>
      </w:r>
      <w:r>
        <w:rPr>
          <w:w w:val="110"/>
        </w:rPr>
        <w:t>code,</w:t>
      </w:r>
      <w:r>
        <w:rPr>
          <w:spacing w:val="6"/>
          <w:w w:val="110"/>
        </w:rPr>
        <w:t> </w:t>
      </w:r>
      <w:r>
        <w:rPr>
          <w:w w:val="110"/>
        </w:rPr>
        <w:t>and</w:t>
      </w:r>
      <w:r>
        <w:rPr>
          <w:spacing w:val="6"/>
          <w:w w:val="110"/>
        </w:rPr>
        <w:t> </w:t>
      </w:r>
      <w:r>
        <w:rPr>
          <w:w w:val="110"/>
        </w:rPr>
        <w:t>has</w:t>
      </w:r>
      <w:r>
        <w:rPr>
          <w:spacing w:val="6"/>
          <w:w w:val="110"/>
        </w:rPr>
        <w:t> </w:t>
      </w:r>
      <w:r>
        <w:rPr>
          <w:w w:val="110"/>
        </w:rPr>
        <w:t>been</w:t>
      </w:r>
      <w:r>
        <w:rPr>
          <w:spacing w:val="6"/>
          <w:w w:val="110"/>
        </w:rPr>
        <w:t> </w:t>
      </w:r>
      <w:r>
        <w:rPr>
          <w:w w:val="110"/>
        </w:rPr>
        <w:t>shown</w:t>
      </w:r>
      <w:r>
        <w:rPr>
          <w:spacing w:val="6"/>
          <w:w w:val="110"/>
        </w:rPr>
        <w:t> </w:t>
      </w:r>
      <w:r>
        <w:rPr>
          <w:w w:val="110"/>
        </w:rPr>
        <w:t>to</w:t>
      </w:r>
      <w:r>
        <w:rPr>
          <w:spacing w:val="6"/>
          <w:w w:val="110"/>
        </w:rPr>
        <w:t> </w:t>
      </w:r>
      <w:r>
        <w:rPr>
          <w:w w:val="110"/>
        </w:rPr>
        <w:t>have</w:t>
      </w:r>
      <w:r>
        <w:rPr>
          <w:spacing w:val="5"/>
          <w:w w:val="110"/>
        </w:rPr>
        <w:t> </w:t>
      </w:r>
      <w:r>
        <w:rPr>
          <w:spacing w:val="-2"/>
          <w:w w:val="110"/>
        </w:rPr>
        <w:t>linear</w:t>
      </w:r>
    </w:p>
    <w:p>
      <w:pPr>
        <w:pStyle w:val="BodyText"/>
        <w:spacing w:line="144" w:lineRule="exact"/>
      </w:pPr>
      <w:r>
        <w:rPr>
          <w:w w:val="110"/>
        </w:rPr>
        <w:t>weak</w:t>
      </w:r>
      <w:r>
        <w:rPr>
          <w:spacing w:val="-1"/>
          <w:w w:val="110"/>
        </w:rPr>
        <w:t> </w:t>
      </w:r>
      <w:r>
        <w:rPr>
          <w:w w:val="110"/>
        </w:rPr>
        <w:t>scaling</w:t>
      </w:r>
      <w:r>
        <w:rPr>
          <w:spacing w:val="-1"/>
          <w:w w:val="110"/>
        </w:rPr>
        <w:t> </w:t>
      </w:r>
      <w:r>
        <w:rPr>
          <w:w w:val="110"/>
        </w:rPr>
        <w:t>to</w:t>
      </w:r>
      <w:r>
        <w:rPr>
          <w:spacing w:val="-1"/>
          <w:w w:val="110"/>
        </w:rPr>
        <w:t> </w:t>
      </w:r>
      <w:r>
        <w:rPr>
          <w:w w:val="110"/>
        </w:rPr>
        <w:t>thousands</w:t>
      </w:r>
      <w:r>
        <w:rPr>
          <w:spacing w:val="-1"/>
          <w:w w:val="110"/>
        </w:rPr>
        <w:t> </w:t>
      </w:r>
      <w:r>
        <w:rPr>
          <w:w w:val="110"/>
        </w:rPr>
        <w:t>of</w:t>
      </w:r>
      <w:r>
        <w:rPr>
          <w:spacing w:val="-1"/>
          <w:w w:val="110"/>
        </w:rPr>
        <w:t> </w:t>
      </w:r>
      <w:r>
        <w:rPr>
          <w:w w:val="110"/>
        </w:rPr>
        <w:t>cores</w:t>
      </w:r>
      <w:r>
        <w:rPr>
          <w:spacing w:val="-1"/>
          <w:w w:val="110"/>
        </w:rPr>
        <w:t> </w:t>
      </w:r>
      <w:r>
        <w:rPr>
          <w:w w:val="110"/>
        </w:rPr>
        <w:t>(</w:t>
      </w:r>
      <w:hyperlink w:history="true" w:anchor="_bookmark51">
        <w:r>
          <w:rPr>
            <w:color w:val="007FAC"/>
            <w:w w:val="110"/>
          </w:rPr>
          <w:t>Mora et</w:t>
        </w:r>
        <w:r>
          <w:rPr>
            <w:color w:val="007FAC"/>
            <w:spacing w:val="-1"/>
            <w:w w:val="110"/>
          </w:rPr>
          <w:t> </w:t>
        </w:r>
        <w:r>
          <w:rPr>
            <w:color w:val="007FAC"/>
            <w:w w:val="110"/>
          </w:rPr>
          <w:t>al.</w:t>
        </w:r>
      </w:hyperlink>
      <w:r>
        <w:rPr>
          <w:w w:val="110"/>
        </w:rPr>
        <w:t>,</w:t>
      </w:r>
      <w:r>
        <w:rPr>
          <w:spacing w:val="-1"/>
          <w:w w:val="110"/>
        </w:rPr>
        <w:t> </w:t>
      </w:r>
      <w:hyperlink w:history="true" w:anchor="_bookmark51">
        <w:r>
          <w:rPr>
            <w:color w:val="007FAC"/>
            <w:w w:val="110"/>
          </w:rPr>
          <w:t>2020</w:t>
        </w:r>
      </w:hyperlink>
      <w:r>
        <w:rPr>
          <w:w w:val="110"/>
        </w:rPr>
        <w:t>,</w:t>
      </w:r>
      <w:r>
        <w:rPr>
          <w:spacing w:val="-1"/>
          <w:w w:val="110"/>
        </w:rPr>
        <w:t> </w:t>
      </w:r>
      <w:hyperlink w:history="true" w:anchor="_bookmark52">
        <w:r>
          <w:rPr>
            <w:color w:val="007FAC"/>
            <w:w w:val="110"/>
          </w:rPr>
          <w:t>2023</w:t>
        </w:r>
      </w:hyperlink>
      <w:r>
        <w:rPr>
          <w:w w:val="110"/>
        </w:rPr>
        <w:t>).</w:t>
      </w:r>
      <w:r>
        <w:rPr>
          <w:spacing w:val="-1"/>
          <w:w w:val="110"/>
        </w:rPr>
        <w:t> </w:t>
      </w:r>
      <w:r>
        <w:rPr>
          <w:w w:val="110"/>
        </w:rPr>
        <w:t>Note</w:t>
      </w:r>
      <w:r>
        <w:rPr>
          <w:spacing w:val="-1"/>
          <w:w w:val="110"/>
        </w:rPr>
        <w:t> </w:t>
      </w:r>
      <w:r>
        <w:rPr>
          <w:spacing w:val="-4"/>
          <w:w w:val="110"/>
        </w:rPr>
        <w:t>that</w:t>
      </w:r>
    </w:p>
    <w:p>
      <w:pPr>
        <w:spacing w:after="0" w:line="144" w:lineRule="exact"/>
        <w:sectPr>
          <w:type w:val="continuous"/>
          <w:pgSz w:w="11910" w:h="15880"/>
          <w:pgMar w:header="655" w:footer="544" w:top="620" w:bottom="280" w:left="640" w:right="640"/>
          <w:cols w:num="4" w:equalWidth="0">
            <w:col w:w="464" w:space="40"/>
            <w:col w:w="1697" w:space="39"/>
            <w:col w:w="2934" w:space="206"/>
            <w:col w:w="5250"/>
          </w:cols>
        </w:sectPr>
      </w:pPr>
    </w:p>
    <w:p>
      <w:pPr>
        <w:pStyle w:val="BodyText"/>
        <w:spacing w:line="97" w:lineRule="exact"/>
      </w:pPr>
      <w:r>
        <w:rPr>
          <w:w w:val="110"/>
        </w:rPr>
        <w:t>Hence,</w:t>
      </w:r>
      <w:r>
        <w:rPr>
          <w:spacing w:val="18"/>
          <w:w w:val="110"/>
        </w:rPr>
        <w:t> </w:t>
      </w:r>
      <w:r>
        <w:rPr>
          <w:w w:val="110"/>
        </w:rPr>
        <w:t>the</w:t>
      </w:r>
      <w:r>
        <w:rPr>
          <w:spacing w:val="19"/>
          <w:w w:val="110"/>
        </w:rPr>
        <w:t> </w:t>
      </w:r>
      <w:r>
        <w:rPr>
          <w:rFonts w:ascii="STIX Math" w:eastAsia="STIX Math"/>
          <w:i/>
          <w:w w:val="110"/>
        </w:rPr>
        <w:t>𝑛𝑡</w:t>
      </w:r>
      <w:r>
        <w:rPr>
          <w:rFonts w:ascii="STIX Math" w:eastAsia="STIX Math"/>
          <w:i/>
          <w:spacing w:val="26"/>
          <w:w w:val="110"/>
        </w:rPr>
        <w:t> </w:t>
      </w:r>
      <w:r>
        <w:rPr>
          <w:rFonts w:ascii="STIX Math" w:eastAsia="STIX Math"/>
          <w:w w:val="110"/>
        </w:rPr>
        <w:t>=</w:t>
      </w:r>
      <w:r>
        <w:rPr>
          <w:rFonts w:ascii="STIX Math" w:eastAsia="STIX Math"/>
          <w:spacing w:val="27"/>
          <w:w w:val="110"/>
        </w:rPr>
        <w:t> </w:t>
      </w:r>
      <w:r>
        <w:rPr>
          <w:rFonts w:ascii="STIX Math" w:eastAsia="STIX Math"/>
          <w:w w:val="110"/>
        </w:rPr>
        <w:t>700</w:t>
      </w:r>
      <w:r>
        <w:rPr>
          <w:rFonts w:ascii="STIX Math" w:eastAsia="STIX Math"/>
          <w:spacing w:val="18"/>
          <w:w w:val="110"/>
        </w:rPr>
        <w:t> </w:t>
      </w:r>
      <w:r>
        <w:rPr>
          <w:w w:val="110"/>
        </w:rPr>
        <w:t>thousand</w:t>
      </w:r>
      <w:r>
        <w:rPr>
          <w:spacing w:val="19"/>
          <w:w w:val="110"/>
        </w:rPr>
        <w:t> </w:t>
      </w:r>
      <w:r>
        <w:rPr>
          <w:w w:val="110"/>
        </w:rPr>
        <w:t>time</w:t>
      </w:r>
      <w:r>
        <w:rPr>
          <w:spacing w:val="19"/>
          <w:w w:val="110"/>
        </w:rPr>
        <w:t> </w:t>
      </w:r>
      <w:r>
        <w:rPr>
          <w:w w:val="110"/>
        </w:rPr>
        <w:t>step</w:t>
      </w:r>
      <w:r>
        <w:rPr>
          <w:spacing w:val="19"/>
          <w:w w:val="110"/>
        </w:rPr>
        <w:t> </w:t>
      </w:r>
      <w:r>
        <w:rPr>
          <w:w w:val="110"/>
        </w:rPr>
        <w:t>simulations</w:t>
      </w:r>
      <w:r>
        <w:rPr>
          <w:spacing w:val="18"/>
          <w:w w:val="110"/>
        </w:rPr>
        <w:t> </w:t>
      </w:r>
      <w:r>
        <w:rPr>
          <w:w w:val="110"/>
        </w:rPr>
        <w:t>in</w:t>
      </w:r>
      <w:r>
        <w:rPr>
          <w:spacing w:val="19"/>
          <w:w w:val="110"/>
        </w:rPr>
        <w:t> </w:t>
      </w:r>
      <w:r>
        <w:rPr>
          <w:w w:val="110"/>
        </w:rPr>
        <w:t>the</w:t>
      </w:r>
      <w:r>
        <w:rPr>
          <w:spacing w:val="19"/>
          <w:w w:val="110"/>
        </w:rPr>
        <w:t> </w:t>
      </w:r>
      <w:r>
        <w:rPr>
          <w:spacing w:val="-2"/>
          <w:w w:val="110"/>
        </w:rPr>
        <w:t>following</w:t>
      </w:r>
    </w:p>
    <w:p>
      <w:pPr>
        <w:pStyle w:val="BodyText"/>
        <w:spacing w:line="219" w:lineRule="exact"/>
        <w:rPr>
          <w:rFonts w:ascii="STIX Math" w:eastAsia="STIX Math"/>
          <w:i/>
        </w:rPr>
      </w:pPr>
      <w:r>
        <w:rPr>
          <w:w w:val="110"/>
        </w:rPr>
        <w:t>corresponds</w:t>
      </w:r>
      <w:r>
        <w:rPr>
          <w:spacing w:val="6"/>
          <w:w w:val="110"/>
        </w:rPr>
        <w:t> </w:t>
      </w:r>
      <w:r>
        <w:rPr>
          <w:w w:val="110"/>
        </w:rPr>
        <w:t>to</w:t>
      </w:r>
      <w:r>
        <w:rPr>
          <w:spacing w:val="7"/>
          <w:w w:val="110"/>
        </w:rPr>
        <w:t> </w:t>
      </w:r>
      <w:r>
        <w:rPr>
          <w:w w:val="110"/>
        </w:rPr>
        <w:t>a</w:t>
      </w:r>
      <w:r>
        <w:rPr>
          <w:spacing w:val="7"/>
          <w:w w:val="110"/>
        </w:rPr>
        <w:t> </w:t>
      </w:r>
      <w:r>
        <w:rPr>
          <w:w w:val="110"/>
        </w:rPr>
        <w:t>total</w:t>
      </w:r>
      <w:r>
        <w:rPr>
          <w:spacing w:val="7"/>
          <w:w w:val="110"/>
        </w:rPr>
        <w:t> </w:t>
      </w:r>
      <w:r>
        <w:rPr>
          <w:w w:val="110"/>
        </w:rPr>
        <w:t>equivalent</w:t>
      </w:r>
      <w:r>
        <w:rPr>
          <w:spacing w:val="7"/>
          <w:w w:val="110"/>
        </w:rPr>
        <w:t> </w:t>
      </w:r>
      <w:r>
        <w:rPr>
          <w:w w:val="110"/>
        </w:rPr>
        <w:t>physical</w:t>
      </w:r>
      <w:r>
        <w:rPr>
          <w:spacing w:val="7"/>
          <w:w w:val="110"/>
        </w:rPr>
        <w:t> </w:t>
      </w:r>
      <w:r>
        <w:rPr>
          <w:w w:val="110"/>
        </w:rPr>
        <w:t>simulation</w:t>
      </w:r>
      <w:r>
        <w:rPr>
          <w:spacing w:val="7"/>
          <w:w w:val="110"/>
        </w:rPr>
        <w:t> </w:t>
      </w:r>
      <w:r>
        <w:rPr>
          <w:w w:val="110"/>
        </w:rPr>
        <w:t>time</w:t>
      </w:r>
      <w:r>
        <w:rPr>
          <w:spacing w:val="7"/>
          <w:w w:val="110"/>
        </w:rPr>
        <w:t> </w:t>
      </w:r>
      <w:r>
        <w:rPr>
          <w:w w:val="110"/>
        </w:rPr>
        <w:t>of</w:t>
      </w:r>
      <w:r>
        <w:rPr>
          <w:spacing w:val="7"/>
          <w:w w:val="110"/>
        </w:rPr>
        <w:t> </w:t>
      </w:r>
      <w:r>
        <w:rPr>
          <w:rFonts w:ascii="STIX Math" w:eastAsia="STIX Math"/>
          <w:i/>
          <w:w w:val="110"/>
        </w:rPr>
        <w:t>𝑇</w:t>
      </w:r>
      <w:r>
        <w:rPr>
          <w:rFonts w:ascii="STIX Math" w:eastAsia="STIX Math"/>
          <w:i/>
          <w:w w:val="110"/>
          <w:position w:val="-3"/>
          <w:sz w:val="12"/>
        </w:rPr>
        <w:t>𝑝</w:t>
      </w:r>
      <w:r>
        <w:rPr>
          <w:rFonts w:ascii="STIX Math" w:eastAsia="STIX Math"/>
          <w:i/>
          <w:spacing w:val="19"/>
          <w:w w:val="110"/>
          <w:position w:val="-3"/>
          <w:sz w:val="12"/>
        </w:rPr>
        <w:t> </w:t>
      </w:r>
      <w:r>
        <w:rPr>
          <w:rFonts w:ascii="STIX Math" w:eastAsia="STIX Math"/>
          <w:w w:val="110"/>
        </w:rPr>
        <w:t>=</w:t>
      </w:r>
      <w:r>
        <w:rPr>
          <w:rFonts w:ascii="STIX Math" w:eastAsia="STIX Math"/>
          <w:spacing w:val="-2"/>
          <w:w w:val="110"/>
        </w:rPr>
        <w:t> </w:t>
      </w:r>
      <w:r>
        <w:rPr>
          <w:rFonts w:ascii="STIX Math" w:eastAsia="STIX Math"/>
          <w:i/>
          <w:spacing w:val="-4"/>
          <w:w w:val="110"/>
        </w:rPr>
        <w:t>𝑛𝑡𝛥𝑡</w:t>
      </w:r>
    </w:p>
    <w:p>
      <w:pPr>
        <w:pStyle w:val="BodyText"/>
        <w:spacing w:line="200" w:lineRule="exact"/>
      </w:pPr>
      <w:r>
        <w:rPr>
          <w:w w:val="115"/>
        </w:rPr>
        <w:t>= 1.248</w:t>
      </w:r>
      <w:r>
        <w:rPr>
          <w:spacing w:val="1"/>
          <w:w w:val="115"/>
        </w:rPr>
        <w:t> </w:t>
      </w:r>
      <w:r>
        <w:rPr>
          <w:w w:val="115"/>
        </w:rPr>
        <w:t>billion</w:t>
      </w:r>
      <w:r>
        <w:rPr>
          <w:spacing w:val="1"/>
          <w:w w:val="115"/>
        </w:rPr>
        <w:t> </w:t>
      </w:r>
      <w:r>
        <w:rPr>
          <w:w w:val="115"/>
        </w:rPr>
        <w:t>years. We</w:t>
      </w:r>
      <w:r>
        <w:rPr>
          <w:spacing w:val="1"/>
          <w:w w:val="115"/>
        </w:rPr>
        <w:t> </w:t>
      </w:r>
      <w:r>
        <w:rPr>
          <w:w w:val="115"/>
        </w:rPr>
        <w:t>note</w:t>
      </w:r>
      <w:r>
        <w:rPr>
          <w:spacing w:val="1"/>
          <w:w w:val="115"/>
        </w:rPr>
        <w:t> </w:t>
      </w:r>
      <w:r>
        <w:rPr>
          <w:w w:val="115"/>
        </w:rPr>
        <w:t>that</w:t>
      </w:r>
      <w:r>
        <w:rPr>
          <w:spacing w:val="1"/>
          <w:w w:val="115"/>
        </w:rPr>
        <w:t> </w:t>
      </w:r>
      <w:r>
        <w:rPr>
          <w:w w:val="115"/>
        </w:rPr>
        <w:t>by adjusting</w:t>
      </w:r>
      <w:r>
        <w:rPr>
          <w:spacing w:val="1"/>
          <w:w w:val="115"/>
        </w:rPr>
        <w:t> </w:t>
      </w:r>
      <w:r>
        <w:rPr>
          <w:w w:val="115"/>
        </w:rPr>
        <w:t>the</w:t>
      </w:r>
      <w:r>
        <w:rPr>
          <w:spacing w:val="1"/>
          <w:w w:val="115"/>
        </w:rPr>
        <w:t> </w:t>
      </w:r>
      <w:r>
        <w:rPr>
          <w:w w:val="115"/>
        </w:rPr>
        <w:t>values of</w:t>
      </w:r>
      <w:r>
        <w:rPr>
          <w:spacing w:val="-1"/>
          <w:w w:val="120"/>
        </w:rPr>
        <w:t> </w:t>
      </w:r>
      <w:r>
        <w:rPr>
          <w:rFonts w:ascii="STIX Math" w:eastAsia="STIX Math"/>
          <w:i/>
          <w:w w:val="120"/>
        </w:rPr>
        <w:t>𝑔</w:t>
      </w:r>
      <w:r>
        <w:rPr>
          <w:rFonts w:ascii="FreeSerif" w:eastAsia="FreeSerif"/>
          <w:w w:val="120"/>
          <w:position w:val="-3"/>
          <w:sz w:val="12"/>
        </w:rPr>
        <w:t>𝓁</w:t>
      </w:r>
      <w:r>
        <w:rPr>
          <w:rFonts w:ascii="FreeSerif" w:eastAsia="FreeSerif"/>
          <w:spacing w:val="23"/>
          <w:w w:val="120"/>
          <w:position w:val="-3"/>
          <w:sz w:val="12"/>
        </w:rPr>
        <w:t> </w:t>
      </w:r>
      <w:r>
        <w:rPr>
          <w:spacing w:val="-5"/>
          <w:w w:val="115"/>
        </w:rPr>
        <w:t>and</w:t>
      </w:r>
    </w:p>
    <w:p>
      <w:pPr>
        <w:pStyle w:val="BodyText"/>
        <w:spacing w:line="100" w:lineRule="auto" w:before="95"/>
        <w:rPr>
          <w:rFonts w:ascii="STIX Math" w:eastAsia="STIX Math"/>
          <w:i/>
        </w:rPr>
      </w:pPr>
      <w:r>
        <w:rPr>
          <w:rFonts w:ascii="STIX Math" w:eastAsia="STIX Math"/>
          <w:i/>
          <w:w w:val="120"/>
        </w:rPr>
        <w:t>𝜈</w:t>
      </w:r>
      <w:r>
        <w:rPr>
          <w:rFonts w:ascii="FreeSerif" w:eastAsia="FreeSerif"/>
          <w:w w:val="120"/>
          <w:position w:val="-3"/>
          <w:sz w:val="12"/>
        </w:rPr>
        <w:t>𝓁</w:t>
      </w:r>
      <w:r>
        <w:rPr>
          <w:rFonts w:ascii="FreeSerif" w:eastAsia="FreeSerif"/>
          <w:spacing w:val="29"/>
          <w:w w:val="120"/>
          <w:position w:val="-3"/>
          <w:sz w:val="12"/>
        </w:rPr>
        <w:t> </w:t>
      </w:r>
      <w:r>
        <w:rPr>
          <w:w w:val="110"/>
        </w:rPr>
        <w:t>while maintaining the same Rayleigh number, we could achieve the same physical simulation time </w:t>
      </w:r>
      <w:r>
        <w:rPr>
          <w:rFonts w:ascii="STIX Math" w:eastAsia="STIX Math"/>
          <w:i/>
          <w:w w:val="110"/>
        </w:rPr>
        <w:t>𝑇</w:t>
      </w:r>
      <w:r>
        <w:rPr>
          <w:rFonts w:ascii="STIX Math" w:eastAsia="STIX Math"/>
          <w:i/>
          <w:w w:val="110"/>
          <w:position w:val="-3"/>
          <w:sz w:val="12"/>
        </w:rPr>
        <w:t>𝑝</w:t>
      </w:r>
      <w:r>
        <w:rPr>
          <w:rFonts w:ascii="STIX Math" w:eastAsia="STIX Math"/>
          <w:i/>
          <w:spacing w:val="34"/>
          <w:w w:val="110"/>
          <w:position w:val="-3"/>
          <w:sz w:val="12"/>
        </w:rPr>
        <w:t> </w:t>
      </w:r>
      <w:r>
        <w:rPr>
          <w:w w:val="110"/>
        </w:rPr>
        <w:t>with a greater or smaller time step </w:t>
      </w:r>
      <w:r>
        <w:rPr>
          <w:rFonts w:ascii="STIX Math" w:eastAsia="STIX Math"/>
          <w:i/>
          <w:w w:val="110"/>
        </w:rPr>
        <w:t>𝛥𝑡</w:t>
      </w:r>
    </w:p>
    <w:p>
      <w:pPr>
        <w:pStyle w:val="BodyText"/>
        <w:spacing w:before="8"/>
      </w:pPr>
      <w:r>
        <w:rPr>
          <w:w w:val="110"/>
        </w:rPr>
        <w:t>and</w:t>
      </w:r>
      <w:r>
        <w:rPr>
          <w:spacing w:val="9"/>
          <w:w w:val="110"/>
        </w:rPr>
        <w:t> </w:t>
      </w:r>
      <w:r>
        <w:rPr>
          <w:w w:val="110"/>
        </w:rPr>
        <w:t>hence,</w:t>
      </w:r>
      <w:r>
        <w:rPr>
          <w:spacing w:val="9"/>
          <w:w w:val="110"/>
        </w:rPr>
        <w:t> </w:t>
      </w:r>
      <w:r>
        <w:rPr>
          <w:w w:val="110"/>
        </w:rPr>
        <w:t>using</w:t>
      </w:r>
      <w:r>
        <w:rPr>
          <w:spacing w:val="9"/>
          <w:w w:val="110"/>
        </w:rPr>
        <w:t> </w:t>
      </w:r>
      <w:r>
        <w:rPr>
          <w:w w:val="110"/>
        </w:rPr>
        <w:t>a</w:t>
      </w:r>
      <w:r>
        <w:rPr>
          <w:spacing w:val="10"/>
          <w:w w:val="110"/>
        </w:rPr>
        <w:t> </w:t>
      </w:r>
      <w:r>
        <w:rPr>
          <w:w w:val="110"/>
        </w:rPr>
        <w:t>lower</w:t>
      </w:r>
      <w:r>
        <w:rPr>
          <w:spacing w:val="9"/>
          <w:w w:val="110"/>
        </w:rPr>
        <w:t> </w:t>
      </w:r>
      <w:r>
        <w:rPr>
          <w:w w:val="110"/>
        </w:rPr>
        <w:t>or</w:t>
      </w:r>
      <w:r>
        <w:rPr>
          <w:spacing w:val="9"/>
          <w:w w:val="110"/>
        </w:rPr>
        <w:t> </w:t>
      </w:r>
      <w:r>
        <w:rPr>
          <w:w w:val="110"/>
        </w:rPr>
        <w:t>higher</w:t>
      </w:r>
      <w:r>
        <w:rPr>
          <w:spacing w:val="10"/>
          <w:w w:val="110"/>
        </w:rPr>
        <w:t> </w:t>
      </w:r>
      <w:r>
        <w:rPr>
          <w:w w:val="110"/>
        </w:rPr>
        <w:t>number</w:t>
      </w:r>
      <w:r>
        <w:rPr>
          <w:spacing w:val="9"/>
          <w:w w:val="110"/>
        </w:rPr>
        <w:t> </w:t>
      </w:r>
      <w:r>
        <w:rPr>
          <w:w w:val="110"/>
        </w:rPr>
        <w:t>of</w:t>
      </w:r>
      <w:r>
        <w:rPr>
          <w:spacing w:val="9"/>
          <w:w w:val="110"/>
        </w:rPr>
        <w:t> </w:t>
      </w:r>
      <w:r>
        <w:rPr>
          <w:w w:val="110"/>
        </w:rPr>
        <w:t>time</w:t>
      </w:r>
      <w:r>
        <w:rPr>
          <w:spacing w:val="10"/>
          <w:w w:val="110"/>
        </w:rPr>
        <w:t> </w:t>
      </w:r>
      <w:r>
        <w:rPr>
          <w:spacing w:val="-2"/>
          <w:w w:val="110"/>
        </w:rPr>
        <w:t>steps.</w:t>
      </w:r>
    </w:p>
    <w:p>
      <w:pPr>
        <w:pStyle w:val="BodyText"/>
        <w:spacing w:before="56"/>
        <w:ind w:left="0"/>
      </w:pPr>
    </w:p>
    <w:p>
      <w:pPr>
        <w:pStyle w:val="ListParagraph"/>
        <w:numPr>
          <w:ilvl w:val="1"/>
          <w:numId w:val="3"/>
        </w:numPr>
        <w:tabs>
          <w:tab w:pos="456" w:val="left" w:leader="none"/>
        </w:tabs>
        <w:spacing w:line="240" w:lineRule="auto" w:before="0" w:after="0"/>
        <w:ind w:left="456" w:right="0" w:hanging="345"/>
        <w:jc w:val="left"/>
        <w:rPr>
          <w:i/>
          <w:sz w:val="16"/>
        </w:rPr>
      </w:pPr>
      <w:bookmarkStart w:name="Results" w:id="33"/>
      <w:bookmarkEnd w:id="33"/>
      <w:r>
        <w:rPr/>
      </w:r>
      <w:r>
        <w:rPr>
          <w:i/>
          <w:spacing w:val="-2"/>
          <w:sz w:val="16"/>
        </w:rPr>
        <w:t>Results</w:t>
      </w:r>
    </w:p>
    <w:p>
      <w:pPr>
        <w:pStyle w:val="BodyText"/>
        <w:spacing w:before="137"/>
        <w:ind w:left="0"/>
        <w:rPr>
          <w:i/>
        </w:rPr>
      </w:pPr>
    </w:p>
    <w:p>
      <w:pPr>
        <w:spacing w:line="105" w:lineRule="auto" w:before="0"/>
        <w:ind w:left="111" w:right="38" w:firstLine="239"/>
        <w:jc w:val="both"/>
        <w:rPr>
          <w:sz w:val="16"/>
        </w:rPr>
      </w:pPr>
      <w:r>
        <w:rPr>
          <w:w w:val="110"/>
          <w:sz w:val="16"/>
        </w:rPr>
        <w:t>The first used only a viscous rheology, so we set </w:t>
      </w:r>
      <w:r>
        <w:rPr>
          <w:rFonts w:ascii="STIX Math" w:eastAsia="STIX Math"/>
          <w:i/>
          <w:w w:val="110"/>
          <w:sz w:val="16"/>
        </w:rPr>
        <w:t>𝜈</w:t>
      </w:r>
      <w:r>
        <w:rPr>
          <w:rFonts w:ascii="STIX Math" w:eastAsia="STIX Math"/>
          <w:i/>
          <w:w w:val="110"/>
          <w:position w:val="-3"/>
          <w:sz w:val="12"/>
        </w:rPr>
        <w:t>𝑇</w:t>
      </w:r>
      <w:r>
        <w:rPr>
          <w:rFonts w:ascii="STIX Math" w:eastAsia="STIX Math"/>
          <w:i/>
          <w:spacing w:val="40"/>
          <w:w w:val="110"/>
          <w:position w:val="-3"/>
          <w:sz w:val="12"/>
        </w:rPr>
        <w:t> </w:t>
      </w:r>
      <w:r>
        <w:rPr>
          <w:rFonts w:ascii="STIX Math" w:eastAsia="STIX Math"/>
          <w:w w:val="110"/>
          <w:sz w:val="16"/>
        </w:rPr>
        <w:t>= </w:t>
      </w:r>
      <w:r>
        <w:rPr>
          <w:rFonts w:ascii="STIX Math" w:eastAsia="STIX Math"/>
          <w:i/>
          <w:w w:val="110"/>
          <w:sz w:val="16"/>
        </w:rPr>
        <w:t>𝜈</w:t>
      </w:r>
      <w:r>
        <w:rPr>
          <w:rFonts w:ascii="STIX Math" w:eastAsia="STIX Math"/>
          <w:i/>
          <w:w w:val="110"/>
          <w:position w:val="-3"/>
          <w:sz w:val="12"/>
        </w:rPr>
        <w:t>𝑙𝑖𝑛𝑒𝑎𝑟</w:t>
      </w:r>
      <w:r>
        <w:rPr>
          <w:rFonts w:ascii="STIX Math" w:eastAsia="STIX Math"/>
          <w:i/>
          <w:spacing w:val="26"/>
          <w:w w:val="110"/>
          <w:position w:val="-3"/>
          <w:sz w:val="12"/>
        </w:rPr>
        <w:t> </w:t>
      </w:r>
      <w:r>
        <w:rPr>
          <w:rFonts w:ascii="STIX Math" w:eastAsia="STIX Math"/>
          <w:w w:val="110"/>
          <w:sz w:val="16"/>
        </w:rPr>
        <w:t>= </w:t>
      </w:r>
      <w:r>
        <w:rPr>
          <w:rFonts w:ascii="STIX Math" w:eastAsia="STIX Math"/>
          <w:i/>
          <w:w w:val="110"/>
          <w:sz w:val="16"/>
        </w:rPr>
        <w:t>𝑐𝑜𝑛𝑠𝑡𝑎𝑛𝑡 </w:t>
      </w:r>
      <w:r>
        <w:rPr>
          <w:w w:val="110"/>
          <w:sz w:val="16"/>
        </w:rPr>
        <w:t>We</w:t>
      </w:r>
      <w:r>
        <w:rPr>
          <w:w w:val="110"/>
          <w:sz w:val="16"/>
        </w:rPr>
        <w:t> ran</w:t>
      </w:r>
      <w:r>
        <w:rPr>
          <w:w w:val="110"/>
          <w:sz w:val="16"/>
        </w:rPr>
        <w:t> two</w:t>
      </w:r>
      <w:r>
        <w:rPr>
          <w:w w:val="110"/>
          <w:sz w:val="16"/>
        </w:rPr>
        <w:t> simulations</w:t>
      </w:r>
      <w:r>
        <w:rPr>
          <w:w w:val="110"/>
          <w:sz w:val="16"/>
        </w:rPr>
        <w:t> for</w:t>
      </w:r>
      <w:r>
        <w:rPr>
          <w:w w:val="110"/>
          <w:sz w:val="16"/>
        </w:rPr>
        <w:t> the</w:t>
      </w:r>
      <w:r>
        <w:rPr>
          <w:w w:val="110"/>
          <w:sz w:val="16"/>
        </w:rPr>
        <w:t> two</w:t>
      </w:r>
      <w:r>
        <w:rPr>
          <w:w w:val="110"/>
          <w:sz w:val="16"/>
        </w:rPr>
        <w:t> layer</w:t>
      </w:r>
      <w:r>
        <w:rPr>
          <w:w w:val="110"/>
          <w:sz w:val="16"/>
        </w:rPr>
        <w:t> model</w:t>
      </w:r>
      <w:r>
        <w:rPr>
          <w:w w:val="110"/>
          <w:sz w:val="16"/>
        </w:rPr>
        <w:t> specified</w:t>
      </w:r>
      <w:r>
        <w:rPr>
          <w:w w:val="110"/>
          <w:sz w:val="16"/>
        </w:rPr>
        <w:t> above.</w:t>
      </w:r>
      <w:r>
        <w:rPr>
          <w:spacing w:val="40"/>
          <w:w w:val="110"/>
          <w:sz w:val="16"/>
        </w:rPr>
        <w:t> </w:t>
      </w:r>
      <w:r>
        <w:rPr>
          <w:w w:val="110"/>
          <w:sz w:val="16"/>
        </w:rPr>
        <w:t>where </w:t>
      </w:r>
      <w:r>
        <w:rPr>
          <w:rFonts w:ascii="STIX Math" w:eastAsia="STIX Math"/>
          <w:i/>
          <w:w w:val="110"/>
          <w:sz w:val="16"/>
        </w:rPr>
        <w:t>𝜈</w:t>
      </w:r>
      <w:r>
        <w:rPr>
          <w:rFonts w:ascii="STIX Math" w:eastAsia="STIX Math"/>
          <w:i/>
          <w:w w:val="110"/>
          <w:position w:val="-3"/>
          <w:sz w:val="12"/>
        </w:rPr>
        <w:t>𝑓</w:t>
      </w:r>
      <w:r>
        <w:rPr>
          <w:rFonts w:ascii="STIX Math" w:eastAsia="STIX Math"/>
          <w:i/>
          <w:spacing w:val="40"/>
          <w:w w:val="110"/>
          <w:position w:val="-3"/>
          <w:sz w:val="12"/>
        </w:rPr>
        <w:t> </w:t>
      </w:r>
      <w:r>
        <w:rPr>
          <w:w w:val="110"/>
          <w:sz w:val="16"/>
        </w:rPr>
        <w:t>and </w:t>
      </w:r>
      <w:r>
        <w:rPr>
          <w:rFonts w:ascii="STIX Math" w:eastAsia="STIX Math"/>
          <w:i/>
          <w:w w:val="110"/>
          <w:sz w:val="16"/>
        </w:rPr>
        <w:t>𝜈</w:t>
      </w:r>
      <w:r>
        <w:rPr>
          <w:rFonts w:ascii="STIX Math" w:eastAsia="STIX Math"/>
          <w:i/>
          <w:w w:val="110"/>
          <w:position w:val="-3"/>
          <w:sz w:val="12"/>
        </w:rPr>
        <w:t>𝑔</w:t>
      </w:r>
      <w:r>
        <w:rPr>
          <w:rFonts w:ascii="STIX Math" w:eastAsia="STIX Math"/>
          <w:i/>
          <w:spacing w:val="33"/>
          <w:w w:val="110"/>
          <w:position w:val="-3"/>
          <w:sz w:val="12"/>
        </w:rPr>
        <w:t> </w:t>
      </w:r>
      <w:r>
        <w:rPr>
          <w:w w:val="110"/>
          <w:sz w:val="16"/>
        </w:rPr>
        <w:t>were as specified in </w:t>
      </w:r>
      <w:hyperlink w:history="true" w:anchor="_bookmark17">
        <w:r>
          <w:rPr>
            <w:color w:val="007FAC"/>
            <w:w w:val="110"/>
            <w:sz w:val="16"/>
          </w:rPr>
          <w:t>Table</w:t>
        </w:r>
      </w:hyperlink>
      <w:r>
        <w:rPr>
          <w:color w:val="007FAC"/>
          <w:w w:val="110"/>
          <w:sz w:val="16"/>
        </w:rPr>
        <w:t> </w:t>
      </w:r>
      <w:hyperlink w:history="true" w:anchor="_bookmark17">
        <w:r>
          <w:rPr>
            <w:color w:val="007FAC"/>
            <w:w w:val="110"/>
            <w:sz w:val="16"/>
          </w:rPr>
          <w:t>1</w:t>
        </w:r>
      </w:hyperlink>
      <w:r>
        <w:rPr>
          <w:w w:val="110"/>
          <w:sz w:val="16"/>
        </w:rPr>
        <w:t>. In the second, we applied</w:t>
      </w:r>
    </w:p>
    <w:p>
      <w:pPr>
        <w:pStyle w:val="BodyText"/>
        <w:spacing w:line="112" w:lineRule="auto" w:before="70"/>
        <w:ind w:right="38"/>
        <w:jc w:val="both"/>
      </w:pPr>
      <w:r>
        <w:rPr>
          <w:w w:val="110"/>
        </w:rPr>
        <w:t>using</w:t>
      </w:r>
      <w:r>
        <w:rPr>
          <w:spacing w:val="17"/>
          <w:w w:val="110"/>
        </w:rPr>
        <w:t> </w:t>
      </w:r>
      <w:r>
        <w:rPr>
          <w:w w:val="110"/>
        </w:rPr>
        <w:t>Eq.</w:t>
      </w:r>
      <w:r>
        <w:rPr>
          <w:spacing w:val="23"/>
          <w:w w:val="110"/>
        </w:rPr>
        <w:t> </w:t>
      </w:r>
      <w:r>
        <w:rPr>
          <w:color w:val="007FAC"/>
          <w:w w:val="110"/>
        </w:rPr>
        <w:t>(</w:t>
      </w:r>
      <w:hyperlink w:history="true" w:anchor="_bookmark15">
        <w:r>
          <w:rPr>
            <w:color w:val="007FAC"/>
            <w:w w:val="110"/>
          </w:rPr>
          <w:t>22</w:t>
        </w:r>
      </w:hyperlink>
      <w:r>
        <w:rPr>
          <w:color w:val="007FAC"/>
          <w:w w:val="110"/>
        </w:rPr>
        <w:t>)</w:t>
      </w:r>
      <w:r>
        <w:rPr>
          <w:color w:val="007FAC"/>
          <w:spacing w:val="23"/>
          <w:w w:val="110"/>
        </w:rPr>
        <w:t> </w:t>
      </w:r>
      <w:r>
        <w:rPr>
          <w:w w:val="110"/>
        </w:rPr>
        <w:t>and</w:t>
      </w:r>
      <w:r>
        <w:rPr>
          <w:spacing w:val="23"/>
          <w:w w:val="110"/>
        </w:rPr>
        <w:t> </w:t>
      </w:r>
      <w:r>
        <w:rPr>
          <w:w w:val="110"/>
        </w:rPr>
        <w:t>used</w:t>
      </w:r>
      <w:r>
        <w:rPr>
          <w:spacing w:val="23"/>
          <w:w w:val="110"/>
        </w:rPr>
        <w:t> </w:t>
      </w:r>
      <w:r>
        <w:rPr>
          <w:w w:val="110"/>
        </w:rPr>
        <w:t>the</w:t>
      </w:r>
      <w:r>
        <w:rPr>
          <w:spacing w:val="23"/>
          <w:w w:val="110"/>
        </w:rPr>
        <w:t> </w:t>
      </w:r>
      <w:r>
        <w:rPr>
          <w:w w:val="110"/>
        </w:rPr>
        <w:t>values</w:t>
      </w:r>
      <w:r>
        <w:rPr>
          <w:spacing w:val="23"/>
          <w:w w:val="110"/>
        </w:rPr>
        <w:t> </w:t>
      </w:r>
      <w:r>
        <w:rPr>
          <w:w w:val="110"/>
        </w:rPr>
        <w:t>for</w:t>
      </w:r>
      <w:r>
        <w:rPr>
          <w:spacing w:val="23"/>
          <w:w w:val="110"/>
        </w:rPr>
        <w:t> </w:t>
      </w:r>
      <w:r>
        <w:rPr>
          <w:rFonts w:ascii="STIX Math" w:hAnsi="STIX Math" w:eastAsia="STIX Math"/>
          <w:i/>
          <w:w w:val="110"/>
        </w:rPr>
        <w:t>𝜈</w:t>
      </w:r>
      <w:r>
        <w:rPr>
          <w:rFonts w:ascii="STIX Math" w:hAnsi="STIX Math" w:eastAsia="STIX Math"/>
          <w:i/>
          <w:w w:val="110"/>
          <w:position w:val="-3"/>
          <w:sz w:val="12"/>
        </w:rPr>
        <w:t>𝑓</w:t>
      </w:r>
      <w:r>
        <w:rPr>
          <w:rFonts w:ascii="STIX Math" w:hAnsi="STIX Math" w:eastAsia="STIX Math"/>
          <w:i/>
          <w:spacing w:val="-1"/>
          <w:w w:val="110"/>
          <w:position w:val="-3"/>
          <w:sz w:val="12"/>
        </w:rPr>
        <w:t> </w:t>
      </w:r>
      <w:r>
        <w:rPr>
          <w:w w:val="110"/>
        </w:rPr>
        <w:t>,</w:t>
      </w:r>
      <w:r>
        <w:rPr>
          <w:spacing w:val="23"/>
          <w:w w:val="110"/>
        </w:rPr>
        <w:t> </w:t>
      </w:r>
      <w:r>
        <w:rPr>
          <w:rFonts w:ascii="STIX Math" w:hAnsi="STIX Math" w:eastAsia="STIX Math"/>
          <w:i/>
          <w:w w:val="110"/>
        </w:rPr>
        <w:t>𝜈</w:t>
      </w:r>
      <w:r>
        <w:rPr>
          <w:rFonts w:ascii="STIX Math" w:hAnsi="STIX Math" w:eastAsia="STIX Math"/>
          <w:i/>
          <w:w w:val="110"/>
          <w:position w:val="-3"/>
          <w:sz w:val="12"/>
        </w:rPr>
        <w:t>𝑔</w:t>
      </w:r>
      <w:r>
        <w:rPr>
          <w:rFonts w:ascii="STIX Math" w:hAnsi="STIX Math" w:eastAsia="STIX Math"/>
          <w:i/>
          <w:spacing w:val="-9"/>
          <w:w w:val="110"/>
          <w:position w:val="-3"/>
          <w:sz w:val="12"/>
        </w:rPr>
        <w:t> </w:t>
      </w:r>
      <w:r>
        <w:rPr>
          <w:w w:val="110"/>
        </w:rPr>
        <w:t>,</w:t>
      </w:r>
      <w:r>
        <w:rPr>
          <w:spacing w:val="24"/>
          <w:w w:val="110"/>
        </w:rPr>
        <w:t> </w:t>
      </w:r>
      <w:r>
        <w:rPr>
          <w:rFonts w:ascii="STIX Math" w:hAnsi="STIX Math" w:eastAsia="STIX Math"/>
          <w:i/>
          <w:w w:val="110"/>
        </w:rPr>
        <w:t>𝜈</w:t>
      </w:r>
      <w:r>
        <w:rPr>
          <w:rFonts w:ascii="STIX Math" w:hAnsi="STIX Math" w:eastAsia="STIX Math"/>
          <w:w w:val="110"/>
          <w:vertAlign w:val="superscript"/>
        </w:rPr>
        <w:t>∗</w:t>
      </w:r>
      <w:r>
        <w:rPr>
          <w:w w:val="110"/>
          <w:vertAlign w:val="baseline"/>
        </w:rPr>
        <w:t>,</w:t>
      </w:r>
      <w:r>
        <w:rPr>
          <w:spacing w:val="23"/>
          <w:w w:val="110"/>
          <w:vertAlign w:val="baseline"/>
        </w:rPr>
        <w:t> </w:t>
      </w:r>
      <w:r>
        <w:rPr>
          <w:rFonts w:ascii="STIX Math" w:hAnsi="STIX Math" w:eastAsia="STIX Math"/>
          <w:i/>
          <w:w w:val="110"/>
          <w:vertAlign w:val="baseline"/>
        </w:rPr>
        <w:t>𝜏</w:t>
      </w:r>
      <w:r>
        <w:rPr>
          <w:rFonts w:ascii="STIX Math" w:hAnsi="STIX Math" w:eastAsia="STIX Math"/>
          <w:i/>
          <w:w w:val="110"/>
          <w:position w:val="-3"/>
          <w:sz w:val="12"/>
          <w:vertAlign w:val="baseline"/>
        </w:rPr>
        <w:t>𝑦</w:t>
      </w:r>
      <w:r>
        <w:rPr>
          <w:rFonts w:ascii="STIX Math" w:hAnsi="STIX Math" w:eastAsia="STIX Math"/>
          <w:i/>
          <w:spacing w:val="40"/>
          <w:w w:val="110"/>
          <w:position w:val="-3"/>
          <w:sz w:val="12"/>
          <w:vertAlign w:val="baseline"/>
        </w:rPr>
        <w:t> </w:t>
      </w:r>
      <w:r>
        <w:rPr>
          <w:w w:val="110"/>
          <w:vertAlign w:val="baseline"/>
        </w:rPr>
        <w:t>and</w:t>
      </w:r>
      <w:r>
        <w:rPr>
          <w:spacing w:val="23"/>
          <w:w w:val="110"/>
          <w:vertAlign w:val="baseline"/>
        </w:rPr>
        <w:t> </w:t>
      </w:r>
      <w:r>
        <w:rPr>
          <w:rFonts w:ascii="STIX Math" w:hAnsi="STIX Math" w:eastAsia="STIX Math"/>
          <w:i/>
          <w:w w:val="110"/>
          <w:vertAlign w:val="baseline"/>
        </w:rPr>
        <w:t>𝑁</w:t>
      </w:r>
      <w:r>
        <w:rPr>
          <w:rFonts w:ascii="STIX Math" w:hAnsi="STIX Math" w:eastAsia="STIX Math"/>
          <w:i/>
          <w:spacing w:val="40"/>
          <w:w w:val="110"/>
          <w:vertAlign w:val="baseline"/>
        </w:rPr>
        <w:t> </w:t>
      </w:r>
      <w:r>
        <w:rPr>
          <w:w w:val="110"/>
          <w:vertAlign w:val="baseline"/>
        </w:rPr>
        <w:t>specified</w:t>
      </w:r>
      <w:r>
        <w:rPr>
          <w:spacing w:val="23"/>
          <w:w w:val="110"/>
          <w:vertAlign w:val="baseline"/>
        </w:rPr>
        <w:t> </w:t>
      </w:r>
      <w:r>
        <w:rPr>
          <w:w w:val="110"/>
          <w:vertAlign w:val="baseline"/>
        </w:rPr>
        <w:t>in</w:t>
      </w:r>
      <w:r>
        <w:rPr>
          <w:w w:val="110"/>
          <w:vertAlign w:val="baseline"/>
        </w:rPr>
        <w:t> Eq.</w:t>
      </w:r>
      <w:r>
        <w:rPr>
          <w:spacing w:val="21"/>
          <w:w w:val="110"/>
          <w:vertAlign w:val="baseline"/>
        </w:rPr>
        <w:t> </w:t>
      </w:r>
      <w:r>
        <w:rPr>
          <w:color w:val="007FAC"/>
          <w:w w:val="110"/>
          <w:vertAlign w:val="baseline"/>
        </w:rPr>
        <w:t>(</w:t>
      </w:r>
      <w:hyperlink w:history="true" w:anchor="_bookmark14">
        <w:r>
          <w:rPr>
            <w:color w:val="007FAC"/>
            <w:w w:val="110"/>
            <w:vertAlign w:val="baseline"/>
          </w:rPr>
          <w:t>20</w:t>
        </w:r>
      </w:hyperlink>
      <w:r>
        <w:rPr>
          <w:color w:val="007FAC"/>
          <w:w w:val="110"/>
          <w:vertAlign w:val="baseline"/>
        </w:rPr>
        <w:t>)</w:t>
      </w:r>
      <w:r>
        <w:rPr>
          <w:color w:val="007FAC"/>
          <w:spacing w:val="22"/>
          <w:w w:val="110"/>
          <w:vertAlign w:val="baseline"/>
        </w:rPr>
        <w:t> </w:t>
      </w:r>
      <w:r>
        <w:rPr>
          <w:w w:val="110"/>
          <w:vertAlign w:val="baseline"/>
        </w:rPr>
        <w:t>to</w:t>
      </w:r>
      <w:r>
        <w:rPr>
          <w:spacing w:val="21"/>
          <w:w w:val="110"/>
          <w:vertAlign w:val="baseline"/>
        </w:rPr>
        <w:t> </w:t>
      </w:r>
      <w:r>
        <w:rPr>
          <w:w w:val="110"/>
          <w:vertAlign w:val="baseline"/>
        </w:rPr>
        <w:t>calculate</w:t>
      </w:r>
      <w:r>
        <w:rPr>
          <w:spacing w:val="22"/>
          <w:w w:val="110"/>
          <w:vertAlign w:val="baseline"/>
        </w:rPr>
        <w:t> </w:t>
      </w:r>
      <w:r>
        <w:rPr>
          <w:w w:val="110"/>
          <w:vertAlign w:val="baseline"/>
        </w:rPr>
        <w:t>the</w:t>
      </w:r>
      <w:r>
        <w:rPr>
          <w:spacing w:val="21"/>
          <w:w w:val="110"/>
          <w:vertAlign w:val="baseline"/>
        </w:rPr>
        <w:t> </w:t>
      </w:r>
      <w:r>
        <w:rPr>
          <w:w w:val="110"/>
          <w:vertAlign w:val="baseline"/>
        </w:rPr>
        <w:t>total</w:t>
      </w:r>
      <w:r>
        <w:rPr>
          <w:spacing w:val="22"/>
          <w:w w:val="110"/>
          <w:vertAlign w:val="baseline"/>
        </w:rPr>
        <w:t> </w:t>
      </w:r>
      <w:r>
        <w:rPr>
          <w:w w:val="110"/>
          <w:vertAlign w:val="baseline"/>
        </w:rPr>
        <w:t>viscosity</w:t>
      </w:r>
      <w:r>
        <w:rPr>
          <w:spacing w:val="21"/>
          <w:w w:val="110"/>
          <w:vertAlign w:val="baseline"/>
        </w:rPr>
        <w:t> </w:t>
      </w:r>
      <w:r>
        <w:rPr>
          <w:w w:val="110"/>
          <w:vertAlign w:val="baseline"/>
        </w:rPr>
        <w:t>with</w:t>
      </w:r>
      <w:r>
        <w:rPr>
          <w:spacing w:val="22"/>
          <w:w w:val="110"/>
          <w:vertAlign w:val="baseline"/>
        </w:rPr>
        <w:t> </w:t>
      </w:r>
      <w:r>
        <w:rPr>
          <w:w w:val="110"/>
          <w:vertAlign w:val="baseline"/>
        </w:rPr>
        <w:t>the</w:t>
      </w:r>
      <w:r>
        <w:rPr>
          <w:spacing w:val="21"/>
          <w:w w:val="110"/>
          <w:vertAlign w:val="baseline"/>
        </w:rPr>
        <w:t> </w:t>
      </w:r>
      <w:r>
        <w:rPr>
          <w:w w:val="110"/>
          <w:vertAlign w:val="baseline"/>
        </w:rPr>
        <w:t>plasticity</w:t>
      </w:r>
      <w:r>
        <w:rPr>
          <w:spacing w:val="22"/>
          <w:w w:val="110"/>
          <w:vertAlign w:val="baseline"/>
        </w:rPr>
        <w:t> </w:t>
      </w:r>
      <w:r>
        <w:rPr>
          <w:spacing w:val="-2"/>
          <w:w w:val="110"/>
          <w:vertAlign w:val="baseline"/>
        </w:rPr>
        <w:t>calculated</w:t>
      </w:r>
    </w:p>
    <w:p>
      <w:pPr>
        <w:pStyle w:val="BodyText"/>
        <w:spacing w:line="67" w:lineRule="exact" w:before="2"/>
        <w:jc w:val="both"/>
      </w:pPr>
      <w:hyperlink w:history="true" w:anchor="_bookmark17">
        <w:r>
          <w:rPr>
            <w:color w:val="007FAC"/>
            <w:w w:val="105"/>
          </w:rPr>
          <w:t>Table</w:t>
        </w:r>
      </w:hyperlink>
      <w:r>
        <w:rPr>
          <w:color w:val="007FAC"/>
          <w:spacing w:val="16"/>
          <w:w w:val="105"/>
        </w:rPr>
        <w:t> </w:t>
      </w:r>
      <w:hyperlink w:history="true" w:anchor="_bookmark17">
        <w:r>
          <w:rPr>
            <w:color w:val="007FAC"/>
            <w:w w:val="105"/>
          </w:rPr>
          <w:t>1</w:t>
        </w:r>
      </w:hyperlink>
      <w:r>
        <w:rPr>
          <w:w w:val="105"/>
        </w:rPr>
        <w:t>,</w:t>
      </w:r>
      <w:r>
        <w:rPr>
          <w:spacing w:val="17"/>
          <w:w w:val="105"/>
        </w:rPr>
        <w:t> </w:t>
      </w:r>
      <w:r>
        <w:rPr>
          <w:w w:val="105"/>
        </w:rPr>
        <w:t>so</w:t>
      </w:r>
      <w:r>
        <w:rPr>
          <w:spacing w:val="16"/>
          <w:w w:val="105"/>
        </w:rPr>
        <w:t> </w:t>
      </w:r>
      <w:r>
        <w:rPr>
          <w:w w:val="105"/>
        </w:rPr>
        <w:t>‘‘extreme</w:t>
      </w:r>
      <w:r>
        <w:rPr>
          <w:spacing w:val="17"/>
          <w:w w:val="105"/>
        </w:rPr>
        <w:t> </w:t>
      </w:r>
      <w:r>
        <w:rPr>
          <w:w w:val="105"/>
        </w:rPr>
        <w:t>plasticity’’</w:t>
      </w:r>
      <w:r>
        <w:rPr>
          <w:spacing w:val="17"/>
          <w:w w:val="105"/>
        </w:rPr>
        <w:t> </w:t>
      </w:r>
      <w:r>
        <w:rPr>
          <w:w w:val="105"/>
        </w:rPr>
        <w:t>in</w:t>
      </w:r>
      <w:r>
        <w:rPr>
          <w:spacing w:val="16"/>
          <w:w w:val="105"/>
        </w:rPr>
        <w:t> </w:t>
      </w:r>
      <w:r>
        <w:rPr>
          <w:w w:val="105"/>
        </w:rPr>
        <w:t>the</w:t>
      </w:r>
      <w:r>
        <w:rPr>
          <w:spacing w:val="17"/>
          <w:w w:val="105"/>
        </w:rPr>
        <w:t> </w:t>
      </w:r>
      <w:r>
        <w:rPr>
          <w:w w:val="105"/>
        </w:rPr>
        <w:t>upper</w:t>
      </w:r>
      <w:r>
        <w:rPr>
          <w:spacing w:val="17"/>
          <w:w w:val="105"/>
        </w:rPr>
        <w:t> </w:t>
      </w:r>
      <w:r>
        <w:rPr>
          <w:spacing w:val="-2"/>
          <w:w w:val="105"/>
        </w:rPr>
        <w:t>layer.</w:t>
      </w:r>
    </w:p>
    <w:p>
      <w:pPr>
        <w:pStyle w:val="BodyText"/>
        <w:spacing w:line="365" w:lineRule="exact"/>
        <w:ind w:left="0" w:right="38"/>
        <w:jc w:val="right"/>
      </w:pPr>
      <w:hyperlink w:history="true" w:anchor="_bookmark20">
        <w:r>
          <w:rPr>
            <w:color w:val="007FAC"/>
            <w:w w:val="110"/>
          </w:rPr>
          <w:t>Fig.</w:t>
        </w:r>
      </w:hyperlink>
      <w:r>
        <w:rPr>
          <w:color w:val="007FAC"/>
          <w:spacing w:val="31"/>
          <w:w w:val="110"/>
        </w:rPr>
        <w:t> </w:t>
      </w:r>
      <w:hyperlink w:history="true" w:anchor="_bookmark20">
        <w:r>
          <w:rPr>
            <w:color w:val="007FAC"/>
            <w:w w:val="110"/>
          </w:rPr>
          <w:t>1</w:t>
        </w:r>
      </w:hyperlink>
      <w:r>
        <w:rPr>
          <w:color w:val="007FAC"/>
          <w:spacing w:val="31"/>
          <w:w w:val="110"/>
        </w:rPr>
        <w:t> </w:t>
      </w:r>
      <w:r>
        <w:rPr>
          <w:w w:val="110"/>
        </w:rPr>
        <w:t>shows</w:t>
      </w:r>
      <w:r>
        <w:rPr>
          <w:spacing w:val="31"/>
          <w:w w:val="110"/>
        </w:rPr>
        <w:t> </w:t>
      </w:r>
      <w:r>
        <w:rPr>
          <w:w w:val="110"/>
        </w:rPr>
        <w:t>snapshots</w:t>
      </w:r>
      <w:r>
        <w:rPr>
          <w:spacing w:val="31"/>
          <w:w w:val="110"/>
        </w:rPr>
        <w:t> </w:t>
      </w:r>
      <w:r>
        <w:rPr>
          <w:w w:val="110"/>
        </w:rPr>
        <w:t>of</w:t>
      </w:r>
      <w:r>
        <w:rPr>
          <w:spacing w:val="31"/>
          <w:w w:val="110"/>
        </w:rPr>
        <w:t> </w:t>
      </w:r>
      <w:r>
        <w:rPr>
          <w:w w:val="110"/>
        </w:rPr>
        <w:t>the</w:t>
      </w:r>
      <w:r>
        <w:rPr>
          <w:spacing w:val="31"/>
          <w:w w:val="110"/>
        </w:rPr>
        <w:t> </w:t>
      </w:r>
      <w:r>
        <w:rPr>
          <w:w w:val="110"/>
        </w:rPr>
        <w:t>magnitude</w:t>
      </w:r>
      <w:r>
        <w:rPr>
          <w:spacing w:val="31"/>
          <w:w w:val="110"/>
        </w:rPr>
        <w:t> </w:t>
      </w:r>
      <w:r>
        <w:rPr>
          <w:w w:val="110"/>
        </w:rPr>
        <w:t>of</w:t>
      </w:r>
      <w:r>
        <w:rPr>
          <w:spacing w:val="31"/>
          <w:w w:val="110"/>
        </w:rPr>
        <w:t> </w:t>
      </w:r>
      <w:r>
        <w:rPr>
          <w:w w:val="110"/>
        </w:rPr>
        <w:t>the</w:t>
      </w:r>
      <w:r>
        <w:rPr>
          <w:spacing w:val="31"/>
          <w:w w:val="110"/>
        </w:rPr>
        <w:t> </w:t>
      </w:r>
      <w:r>
        <w:rPr>
          <w:w w:val="110"/>
        </w:rPr>
        <w:t>velocity</w:t>
      </w:r>
      <w:r>
        <w:rPr>
          <w:spacing w:val="32"/>
          <w:w w:val="110"/>
        </w:rPr>
        <w:t> </w:t>
      </w:r>
      <w:r>
        <w:rPr>
          <w:rFonts w:ascii="UKIJ Imaret" w:eastAsia="UKIJ Imaret"/>
          <w:w w:val="110"/>
        </w:rPr>
        <w:t>|</w:t>
      </w:r>
      <w:r>
        <w:rPr>
          <w:rFonts w:ascii="STIX Math" w:eastAsia="STIX Math"/>
          <w:b/>
          <w:w w:val="110"/>
        </w:rPr>
        <w:t>𝐮</w:t>
      </w:r>
      <w:r>
        <w:rPr>
          <w:rFonts w:ascii="UKIJ Imaret" w:eastAsia="UKIJ Imaret"/>
          <w:w w:val="110"/>
        </w:rPr>
        <w:t>|</w:t>
      </w:r>
      <w:r>
        <w:rPr>
          <w:rFonts w:ascii="UKIJ Imaret" w:eastAsia="UKIJ Imaret"/>
          <w:spacing w:val="4"/>
          <w:w w:val="110"/>
        </w:rPr>
        <w:t> </w:t>
      </w:r>
      <w:r>
        <w:rPr>
          <w:spacing w:val="-5"/>
          <w:w w:val="110"/>
        </w:rPr>
        <w:t>for</w:t>
      </w:r>
    </w:p>
    <w:p>
      <w:pPr>
        <w:pStyle w:val="BodyText"/>
        <w:spacing w:line="112" w:lineRule="auto" w:before="68"/>
        <w:ind w:right="38"/>
        <w:jc w:val="both"/>
      </w:pPr>
      <w:r>
        <w:rPr>
          <w:w w:val="110"/>
        </w:rPr>
        <w:t>column)</w:t>
      </w:r>
      <w:r>
        <w:rPr>
          <w:spacing w:val="40"/>
          <w:w w:val="110"/>
        </w:rPr>
        <w:t> </w:t>
      </w:r>
      <w:r>
        <w:rPr>
          <w:w w:val="110"/>
        </w:rPr>
        <w:t>and</w:t>
      </w:r>
      <w:r>
        <w:rPr>
          <w:spacing w:val="40"/>
          <w:w w:val="110"/>
        </w:rPr>
        <w:t> </w:t>
      </w:r>
      <w:r>
        <w:rPr>
          <w:w w:val="110"/>
        </w:rPr>
        <w:t>for</w:t>
      </w:r>
      <w:r>
        <w:rPr>
          <w:spacing w:val="40"/>
          <w:w w:val="110"/>
        </w:rPr>
        <w:t> </w:t>
      </w:r>
      <w:r>
        <w:rPr>
          <w:w w:val="110"/>
        </w:rPr>
        <w:t>the</w:t>
      </w:r>
      <w:r>
        <w:rPr>
          <w:spacing w:val="40"/>
          <w:w w:val="110"/>
        </w:rPr>
        <w:t> </w:t>
      </w:r>
      <w:r>
        <w:rPr>
          <w:w w:val="110"/>
        </w:rPr>
        <w:t>linear</w:t>
      </w:r>
      <w:r>
        <w:rPr>
          <w:spacing w:val="40"/>
          <w:w w:val="110"/>
        </w:rPr>
        <w:t> </w:t>
      </w:r>
      <w:r>
        <w:rPr>
          <w:w w:val="110"/>
        </w:rPr>
        <w:t>viscosity</w:t>
      </w:r>
      <w:r>
        <w:rPr>
          <w:spacing w:val="40"/>
          <w:w w:val="110"/>
        </w:rPr>
        <w:t> </w:t>
      </w:r>
      <w:r>
        <w:rPr>
          <w:w w:val="110"/>
        </w:rPr>
        <w:t>case</w:t>
      </w:r>
      <w:r>
        <w:rPr>
          <w:spacing w:val="40"/>
          <w:w w:val="110"/>
        </w:rPr>
        <w:t> </w:t>
      </w:r>
      <w:r>
        <w:rPr>
          <w:w w:val="110"/>
        </w:rPr>
        <w:t>where</w:t>
      </w:r>
      <w:r>
        <w:rPr>
          <w:spacing w:val="40"/>
          <w:w w:val="110"/>
        </w:rPr>
        <w:t> </w:t>
      </w:r>
      <w:r>
        <w:rPr>
          <w:rFonts w:ascii="STIX Math" w:eastAsia="STIX Math"/>
          <w:i/>
          <w:w w:val="110"/>
        </w:rPr>
        <w:t>𝜈</w:t>
      </w:r>
      <w:r>
        <w:rPr>
          <w:rFonts w:ascii="STIX Math" w:eastAsia="STIX Math"/>
          <w:i/>
          <w:w w:val="110"/>
          <w:position w:val="-3"/>
          <w:sz w:val="12"/>
        </w:rPr>
        <w:t>𝑇</w:t>
      </w:r>
      <w:r>
        <w:rPr>
          <w:rFonts w:ascii="STIX Math" w:eastAsia="STIX Math"/>
          <w:i/>
          <w:spacing w:val="80"/>
          <w:w w:val="150"/>
          <w:position w:val="-3"/>
          <w:sz w:val="12"/>
        </w:rPr>
        <w:t> </w:t>
      </w:r>
      <w:r>
        <w:rPr>
          <w:rFonts w:ascii="STIX Math" w:eastAsia="STIX Math"/>
          <w:w w:val="110"/>
        </w:rPr>
        <w:t>=</w:t>
      </w:r>
      <w:r>
        <w:rPr>
          <w:rFonts w:ascii="STIX Math" w:eastAsia="STIX Math"/>
          <w:spacing w:val="80"/>
          <w:w w:val="110"/>
        </w:rPr>
        <w:t> </w:t>
      </w:r>
      <w:r>
        <w:rPr>
          <w:rFonts w:ascii="STIX Math" w:eastAsia="STIX Math"/>
          <w:i/>
          <w:w w:val="110"/>
        </w:rPr>
        <w:t>𝜈</w:t>
      </w:r>
      <w:r>
        <w:rPr>
          <w:rFonts w:ascii="STIX Math" w:eastAsia="STIX Math"/>
          <w:i/>
          <w:w w:val="110"/>
          <w:position w:val="-3"/>
          <w:sz w:val="12"/>
        </w:rPr>
        <w:t>𝑙𝑖𝑛𝑒𝑎𝑟</w:t>
      </w:r>
      <w:r>
        <w:rPr>
          <w:rFonts w:ascii="STIX Math" w:eastAsia="STIX Math"/>
          <w:i/>
          <w:spacing w:val="71"/>
          <w:w w:val="110"/>
          <w:position w:val="-3"/>
          <w:sz w:val="12"/>
        </w:rPr>
        <w:t> </w:t>
      </w:r>
      <w:r>
        <w:rPr>
          <w:w w:val="110"/>
        </w:rPr>
        <w:t>(right the</w:t>
      </w:r>
      <w:r>
        <w:rPr>
          <w:spacing w:val="36"/>
          <w:w w:val="110"/>
        </w:rPr>
        <w:t> </w:t>
      </w:r>
      <w:r>
        <w:rPr>
          <w:w w:val="110"/>
        </w:rPr>
        <w:t>extreme</w:t>
      </w:r>
      <w:r>
        <w:rPr>
          <w:spacing w:val="36"/>
          <w:w w:val="110"/>
        </w:rPr>
        <w:t> </w:t>
      </w:r>
      <w:r>
        <w:rPr>
          <w:w w:val="110"/>
        </w:rPr>
        <w:t>plasticity</w:t>
      </w:r>
      <w:r>
        <w:rPr>
          <w:spacing w:val="36"/>
          <w:w w:val="110"/>
        </w:rPr>
        <w:t> </w:t>
      </w:r>
      <w:r>
        <w:rPr>
          <w:w w:val="110"/>
        </w:rPr>
        <w:t>case</w:t>
      </w:r>
      <w:r>
        <w:rPr>
          <w:spacing w:val="36"/>
          <w:w w:val="110"/>
        </w:rPr>
        <w:t> </w:t>
      </w:r>
      <w:r>
        <w:rPr>
          <w:w w:val="110"/>
        </w:rPr>
        <w:t>specified</w:t>
      </w:r>
      <w:r>
        <w:rPr>
          <w:spacing w:val="37"/>
          <w:w w:val="110"/>
        </w:rPr>
        <w:t> </w:t>
      </w:r>
      <w:r>
        <w:rPr>
          <w:w w:val="110"/>
        </w:rPr>
        <w:t>in</w:t>
      </w:r>
      <w:r>
        <w:rPr>
          <w:spacing w:val="36"/>
          <w:w w:val="110"/>
        </w:rPr>
        <w:t> </w:t>
      </w:r>
      <w:r>
        <w:rPr>
          <w:w w:val="110"/>
        </w:rPr>
        <w:t>the</w:t>
      </w:r>
      <w:r>
        <w:rPr>
          <w:spacing w:val="36"/>
          <w:w w:val="110"/>
        </w:rPr>
        <w:t> </w:t>
      </w:r>
      <w:r>
        <w:rPr>
          <w:w w:val="110"/>
        </w:rPr>
        <w:t>preceeding</w:t>
      </w:r>
      <w:r>
        <w:rPr>
          <w:spacing w:val="36"/>
          <w:w w:val="110"/>
        </w:rPr>
        <w:t> </w:t>
      </w:r>
      <w:r>
        <w:rPr>
          <w:w w:val="110"/>
        </w:rPr>
        <w:t>section</w:t>
      </w:r>
      <w:r>
        <w:rPr>
          <w:spacing w:val="36"/>
          <w:w w:val="110"/>
        </w:rPr>
        <w:t> </w:t>
      </w:r>
      <w:r>
        <w:rPr>
          <w:spacing w:val="-4"/>
          <w:w w:val="110"/>
        </w:rPr>
        <w:t>(left</w:t>
      </w:r>
    </w:p>
    <w:p>
      <w:pPr>
        <w:pStyle w:val="BodyText"/>
        <w:spacing w:line="273" w:lineRule="auto" w:before="2"/>
        <w:ind w:right="38"/>
        <w:jc w:val="both"/>
      </w:pPr>
      <w:r>
        <w:rPr>
          <w:w w:val="110"/>
        </w:rPr>
        <w:t>column).</w:t>
      </w:r>
      <w:r>
        <w:rPr>
          <w:w w:val="110"/>
        </w:rPr>
        <w:t> This</w:t>
      </w:r>
      <w:r>
        <w:rPr>
          <w:w w:val="110"/>
        </w:rPr>
        <w:t> plot</w:t>
      </w:r>
      <w:r>
        <w:rPr>
          <w:w w:val="110"/>
        </w:rPr>
        <w:t> enables</w:t>
      </w:r>
      <w:r>
        <w:rPr>
          <w:w w:val="110"/>
        </w:rPr>
        <w:t> the</w:t>
      </w:r>
      <w:r>
        <w:rPr>
          <w:w w:val="110"/>
        </w:rPr>
        <w:t> general</w:t>
      </w:r>
      <w:r>
        <w:rPr>
          <w:w w:val="110"/>
        </w:rPr>
        <w:t> style</w:t>
      </w:r>
      <w:r>
        <w:rPr>
          <w:w w:val="110"/>
        </w:rPr>
        <w:t> of</w:t>
      </w:r>
      <w:r>
        <w:rPr>
          <w:w w:val="110"/>
        </w:rPr>
        <w:t> convection</w:t>
      </w:r>
      <w:r>
        <w:rPr>
          <w:w w:val="110"/>
        </w:rPr>
        <w:t> to</w:t>
      </w:r>
      <w:r>
        <w:rPr>
          <w:w w:val="110"/>
        </w:rPr>
        <w:t> be</w:t>
      </w:r>
      <w:r>
        <w:rPr>
          <w:w w:val="110"/>
        </w:rPr>
        <w:t> seen for</w:t>
      </w:r>
      <w:r>
        <w:rPr>
          <w:spacing w:val="30"/>
          <w:w w:val="110"/>
        </w:rPr>
        <w:t> </w:t>
      </w:r>
      <w:r>
        <w:rPr>
          <w:w w:val="110"/>
        </w:rPr>
        <w:t>each</w:t>
      </w:r>
      <w:r>
        <w:rPr>
          <w:spacing w:val="31"/>
          <w:w w:val="110"/>
        </w:rPr>
        <w:t> </w:t>
      </w:r>
      <w:r>
        <w:rPr>
          <w:w w:val="110"/>
        </w:rPr>
        <w:t>case.</w:t>
      </w:r>
      <w:r>
        <w:rPr>
          <w:spacing w:val="31"/>
          <w:w w:val="110"/>
        </w:rPr>
        <w:t> </w:t>
      </w:r>
      <w:r>
        <w:rPr>
          <w:w w:val="110"/>
        </w:rPr>
        <w:t>For</w:t>
      </w:r>
      <w:r>
        <w:rPr>
          <w:spacing w:val="31"/>
          <w:w w:val="110"/>
        </w:rPr>
        <w:t> </w:t>
      </w:r>
      <w:r>
        <w:rPr>
          <w:w w:val="110"/>
        </w:rPr>
        <w:t>the</w:t>
      </w:r>
      <w:r>
        <w:rPr>
          <w:spacing w:val="30"/>
          <w:w w:val="110"/>
        </w:rPr>
        <w:t> </w:t>
      </w:r>
      <w:r>
        <w:rPr>
          <w:w w:val="110"/>
        </w:rPr>
        <w:t>case</w:t>
      </w:r>
      <w:r>
        <w:rPr>
          <w:spacing w:val="31"/>
          <w:w w:val="110"/>
        </w:rPr>
        <w:t> </w:t>
      </w:r>
      <w:r>
        <w:rPr>
          <w:w w:val="110"/>
        </w:rPr>
        <w:t>of</w:t>
      </w:r>
      <w:r>
        <w:rPr>
          <w:spacing w:val="31"/>
          <w:w w:val="110"/>
        </w:rPr>
        <w:t> </w:t>
      </w:r>
      <w:r>
        <w:rPr>
          <w:w w:val="110"/>
        </w:rPr>
        <w:t>extreme</w:t>
      </w:r>
      <w:r>
        <w:rPr>
          <w:spacing w:val="31"/>
          <w:w w:val="110"/>
        </w:rPr>
        <w:t> </w:t>
      </w:r>
      <w:r>
        <w:rPr>
          <w:w w:val="110"/>
        </w:rPr>
        <w:t>plasticity</w:t>
      </w:r>
      <w:r>
        <w:rPr>
          <w:spacing w:val="31"/>
          <w:w w:val="110"/>
        </w:rPr>
        <w:t> </w:t>
      </w:r>
      <w:r>
        <w:rPr>
          <w:w w:val="110"/>
        </w:rPr>
        <w:t>(left</w:t>
      </w:r>
      <w:r>
        <w:rPr>
          <w:spacing w:val="30"/>
          <w:w w:val="110"/>
        </w:rPr>
        <w:t> </w:t>
      </w:r>
      <w:r>
        <w:rPr>
          <w:w w:val="110"/>
        </w:rPr>
        <w:t>column),</w:t>
      </w:r>
      <w:r>
        <w:rPr>
          <w:spacing w:val="31"/>
          <w:w w:val="110"/>
        </w:rPr>
        <w:t> </w:t>
      </w:r>
      <w:r>
        <w:rPr>
          <w:spacing w:val="-5"/>
          <w:w w:val="110"/>
        </w:rPr>
        <w:t>one</w:t>
      </w:r>
    </w:p>
    <w:p>
      <w:pPr>
        <w:pStyle w:val="BodyText"/>
        <w:spacing w:line="221" w:lineRule="exact"/>
      </w:pPr>
      <w:r>
        <w:rPr>
          <w:w w:val="110"/>
        </w:rPr>
        <w:t>observes</w:t>
      </w:r>
      <w:r>
        <w:rPr>
          <w:spacing w:val="33"/>
          <w:w w:val="110"/>
        </w:rPr>
        <w:t> </w:t>
      </w:r>
      <w:r>
        <w:rPr>
          <w:w w:val="110"/>
        </w:rPr>
        <w:t>convection</w:t>
      </w:r>
      <w:r>
        <w:rPr>
          <w:spacing w:val="34"/>
          <w:w w:val="110"/>
        </w:rPr>
        <w:t> </w:t>
      </w:r>
      <w:r>
        <w:rPr>
          <w:w w:val="110"/>
        </w:rPr>
        <w:t>cells</w:t>
      </w:r>
      <w:r>
        <w:rPr>
          <w:spacing w:val="34"/>
          <w:w w:val="110"/>
        </w:rPr>
        <w:t> </w:t>
      </w:r>
      <w:r>
        <w:rPr>
          <w:w w:val="110"/>
        </w:rPr>
        <w:t>in</w:t>
      </w:r>
      <w:r>
        <w:rPr>
          <w:spacing w:val="33"/>
          <w:w w:val="110"/>
        </w:rPr>
        <w:t> </w:t>
      </w:r>
      <w:r>
        <w:rPr>
          <w:w w:val="110"/>
        </w:rPr>
        <w:t>the</w:t>
      </w:r>
      <w:r>
        <w:rPr>
          <w:spacing w:val="34"/>
          <w:w w:val="110"/>
        </w:rPr>
        <w:t> </w:t>
      </w:r>
      <w:r>
        <w:rPr>
          <w:w w:val="110"/>
        </w:rPr>
        <w:t>upper</w:t>
      </w:r>
      <w:r>
        <w:rPr>
          <w:spacing w:val="34"/>
          <w:w w:val="110"/>
        </w:rPr>
        <w:t> </w:t>
      </w:r>
      <w:r>
        <w:rPr>
          <w:w w:val="110"/>
        </w:rPr>
        <w:t>layer</w:t>
      </w:r>
      <w:r>
        <w:rPr>
          <w:spacing w:val="33"/>
          <w:w w:val="110"/>
        </w:rPr>
        <w:t> </w:t>
      </w:r>
      <w:r>
        <w:rPr>
          <w:w w:val="110"/>
        </w:rPr>
        <w:t>initially</w:t>
      </w:r>
      <w:r>
        <w:rPr>
          <w:spacing w:val="34"/>
          <w:w w:val="110"/>
        </w:rPr>
        <w:t> </w:t>
      </w:r>
      <w:r>
        <w:rPr>
          <w:w w:val="110"/>
        </w:rPr>
        <w:t>(</w:t>
      </w:r>
      <w:r>
        <w:rPr>
          <w:rFonts w:ascii="STIX Math" w:eastAsia="STIX Math"/>
          <w:i/>
          <w:w w:val="110"/>
        </w:rPr>
        <w:t>𝑡</w:t>
      </w:r>
      <w:r>
        <w:rPr>
          <w:rFonts w:ascii="STIX Math" w:eastAsia="STIX Math"/>
          <w:i/>
          <w:spacing w:val="62"/>
          <w:w w:val="110"/>
        </w:rPr>
        <w:t> </w:t>
      </w:r>
      <w:r>
        <w:rPr>
          <w:rFonts w:ascii="STIX Math" w:eastAsia="STIX Math"/>
          <w:w w:val="110"/>
        </w:rPr>
        <w:t>=</w:t>
      </w:r>
      <w:r>
        <w:rPr>
          <w:rFonts w:ascii="STIX Math" w:eastAsia="STIX Math"/>
          <w:spacing w:val="62"/>
          <w:w w:val="110"/>
        </w:rPr>
        <w:t> </w:t>
      </w:r>
      <w:r>
        <w:rPr>
          <w:rFonts w:ascii="STIX Math" w:eastAsia="STIX Math"/>
          <w:w w:val="110"/>
        </w:rPr>
        <w:t>100</w:t>
      </w:r>
      <w:r>
        <w:rPr>
          <w:rFonts w:ascii="STIX Math" w:eastAsia="STIX Math"/>
          <w:spacing w:val="33"/>
          <w:w w:val="110"/>
        </w:rPr>
        <w:t> </w:t>
      </w:r>
      <w:r>
        <w:rPr>
          <w:rFonts w:ascii="STIX Math" w:eastAsia="STIX Math"/>
          <w:spacing w:val="-5"/>
          <w:w w:val="110"/>
        </w:rPr>
        <w:t>K</w:t>
      </w:r>
      <w:r>
        <w:rPr>
          <w:spacing w:val="-5"/>
          <w:w w:val="110"/>
        </w:rPr>
        <w:t>).</w:t>
      </w:r>
    </w:p>
    <w:p>
      <w:pPr>
        <w:pStyle w:val="BodyText"/>
        <w:spacing w:line="172" w:lineRule="exact"/>
        <w:jc w:val="both"/>
      </w:pPr>
      <w:r>
        <w:rPr>
          <w:w w:val="110"/>
        </w:rPr>
        <w:t>However,</w:t>
      </w:r>
      <w:r>
        <w:rPr>
          <w:spacing w:val="32"/>
          <w:w w:val="110"/>
        </w:rPr>
        <w:t> </w:t>
      </w:r>
      <w:r>
        <w:rPr>
          <w:w w:val="110"/>
        </w:rPr>
        <w:t>later</w:t>
      </w:r>
      <w:r>
        <w:rPr>
          <w:spacing w:val="33"/>
          <w:w w:val="110"/>
        </w:rPr>
        <w:t> </w:t>
      </w:r>
      <w:r>
        <w:rPr>
          <w:w w:val="110"/>
        </w:rPr>
        <w:t>in</w:t>
      </w:r>
      <w:r>
        <w:rPr>
          <w:spacing w:val="33"/>
          <w:w w:val="110"/>
        </w:rPr>
        <w:t> </w:t>
      </w:r>
      <w:r>
        <w:rPr>
          <w:w w:val="110"/>
        </w:rPr>
        <w:t>the</w:t>
      </w:r>
      <w:r>
        <w:rPr>
          <w:spacing w:val="33"/>
          <w:w w:val="110"/>
        </w:rPr>
        <w:t> </w:t>
      </w:r>
      <w:r>
        <w:rPr>
          <w:w w:val="110"/>
        </w:rPr>
        <w:t>simulation,</w:t>
      </w:r>
      <w:r>
        <w:rPr>
          <w:spacing w:val="32"/>
          <w:w w:val="110"/>
        </w:rPr>
        <w:t> </w:t>
      </w:r>
      <w:r>
        <w:rPr>
          <w:w w:val="110"/>
        </w:rPr>
        <w:t>the</w:t>
      </w:r>
      <w:r>
        <w:rPr>
          <w:spacing w:val="33"/>
          <w:w w:val="110"/>
        </w:rPr>
        <w:t> </w:t>
      </w:r>
      <w:r>
        <w:rPr>
          <w:w w:val="110"/>
        </w:rPr>
        <w:t>convection</w:t>
      </w:r>
      <w:r>
        <w:rPr>
          <w:spacing w:val="33"/>
          <w:w w:val="110"/>
        </w:rPr>
        <w:t> </w:t>
      </w:r>
      <w:r>
        <w:rPr>
          <w:w w:val="110"/>
        </w:rPr>
        <w:t>in</w:t>
      </w:r>
      <w:r>
        <w:rPr>
          <w:spacing w:val="33"/>
          <w:w w:val="110"/>
        </w:rPr>
        <w:t> </w:t>
      </w:r>
      <w:r>
        <w:rPr>
          <w:w w:val="110"/>
        </w:rPr>
        <w:t>the</w:t>
      </w:r>
      <w:r>
        <w:rPr>
          <w:spacing w:val="33"/>
          <w:w w:val="110"/>
        </w:rPr>
        <w:t> </w:t>
      </w:r>
      <w:r>
        <w:rPr>
          <w:w w:val="110"/>
        </w:rPr>
        <w:t>upper</w:t>
      </w:r>
      <w:r>
        <w:rPr>
          <w:spacing w:val="32"/>
          <w:w w:val="110"/>
        </w:rPr>
        <w:t> </w:t>
      </w:r>
      <w:r>
        <w:rPr>
          <w:spacing w:val="-2"/>
          <w:w w:val="110"/>
        </w:rPr>
        <w:t>layer</w:t>
      </w:r>
    </w:p>
    <w:p>
      <w:pPr>
        <w:pStyle w:val="BodyText"/>
        <w:spacing w:line="112" w:lineRule="auto" w:before="104"/>
        <w:ind w:right="38"/>
        <w:jc w:val="both"/>
      </w:pPr>
      <w:r>
        <w:rPr>
          <w:w w:val="110"/>
        </w:rPr>
        <w:t>of</w:t>
      </w:r>
      <w:r>
        <w:rPr>
          <w:w w:val="110"/>
        </w:rPr>
        <w:t> the</w:t>
      </w:r>
      <w:r>
        <w:rPr>
          <w:w w:val="110"/>
        </w:rPr>
        <w:t> model</w:t>
      </w:r>
      <w:r>
        <w:rPr>
          <w:w w:val="110"/>
        </w:rPr>
        <w:t> (see</w:t>
      </w:r>
      <w:r>
        <w:rPr>
          <w:w w:val="110"/>
        </w:rPr>
        <w:t> </w:t>
      </w:r>
      <w:r>
        <w:rPr>
          <w:rFonts w:ascii="STIX Math" w:eastAsia="STIX Math"/>
          <w:i/>
          <w:w w:val="110"/>
        </w:rPr>
        <w:t>𝑡</w:t>
      </w:r>
      <w:r>
        <w:rPr>
          <w:rFonts w:ascii="STIX Math" w:eastAsia="STIX Math"/>
          <w:i/>
          <w:w w:val="110"/>
        </w:rPr>
        <w:t> </w:t>
      </w:r>
      <w:r>
        <w:rPr>
          <w:rFonts w:ascii="STIX Math" w:eastAsia="STIX Math"/>
          <w:w w:val="110"/>
        </w:rPr>
        <w:t>=</w:t>
      </w:r>
      <w:r>
        <w:rPr>
          <w:rFonts w:ascii="STIX Math" w:eastAsia="STIX Math"/>
          <w:w w:val="110"/>
        </w:rPr>
        <w:t> 300</w:t>
      </w:r>
      <w:r>
        <w:rPr>
          <w:rFonts w:ascii="STIX Math" w:eastAsia="STIX Math"/>
          <w:w w:val="110"/>
        </w:rPr>
        <w:t> K</w:t>
      </w:r>
      <w:r>
        <w:rPr>
          <w:rFonts w:ascii="STIX Math" w:eastAsia="STIX Math"/>
          <w:i/>
          <w:w w:val="110"/>
        </w:rPr>
        <w:t>,</w:t>
      </w:r>
      <w:r>
        <w:rPr>
          <w:rFonts w:ascii="STIX Math" w:eastAsia="STIX Math"/>
          <w:i/>
          <w:spacing w:val="31"/>
          <w:w w:val="110"/>
        </w:rPr>
        <w:t> </w:t>
      </w:r>
      <w:r>
        <w:rPr>
          <w:rFonts w:ascii="STIX Math" w:eastAsia="STIX Math"/>
          <w:w w:val="110"/>
        </w:rPr>
        <w:t>600</w:t>
      </w:r>
      <w:r>
        <w:rPr>
          <w:rFonts w:ascii="STIX Math" w:eastAsia="STIX Math"/>
          <w:w w:val="110"/>
        </w:rPr>
        <w:t> K</w:t>
      </w:r>
      <w:r>
        <w:rPr>
          <w:rFonts w:ascii="STIX Math" w:eastAsia="STIX Math"/>
          <w:w w:val="110"/>
        </w:rPr>
        <w:t> </w:t>
      </w:r>
      <w:r>
        <w:rPr>
          <w:w w:val="110"/>
        </w:rPr>
        <w:t>and</w:t>
      </w:r>
      <w:r>
        <w:rPr>
          <w:w w:val="110"/>
        </w:rPr>
        <w:t> </w:t>
      </w:r>
      <w:r>
        <w:rPr>
          <w:rFonts w:ascii="STIX Math" w:eastAsia="STIX Math"/>
          <w:w w:val="110"/>
        </w:rPr>
        <w:t>700</w:t>
      </w:r>
      <w:r>
        <w:rPr>
          <w:rFonts w:ascii="STIX Math" w:eastAsia="STIX Math"/>
          <w:w w:val="110"/>
        </w:rPr>
        <w:t> K</w:t>
      </w:r>
      <w:r>
        <w:rPr>
          <w:rFonts w:ascii="STIX Math" w:eastAsia="STIX Math"/>
          <w:w w:val="110"/>
        </w:rPr>
        <w:t> </w:t>
      </w:r>
      <w:r>
        <w:rPr>
          <w:w w:val="110"/>
        </w:rPr>
        <w:t>time</w:t>
      </w:r>
      <w:r>
        <w:rPr>
          <w:w w:val="110"/>
        </w:rPr>
        <w:t> steps),</w:t>
      </w:r>
      <w:r>
        <w:rPr>
          <w:w w:val="110"/>
        </w:rPr>
        <w:t> separated tends</w:t>
      </w:r>
      <w:r>
        <w:rPr>
          <w:spacing w:val="25"/>
          <w:w w:val="110"/>
        </w:rPr>
        <w:t> </w:t>
      </w:r>
      <w:r>
        <w:rPr>
          <w:w w:val="110"/>
        </w:rPr>
        <w:t>to</w:t>
      </w:r>
      <w:r>
        <w:rPr>
          <w:spacing w:val="26"/>
          <w:w w:val="110"/>
        </w:rPr>
        <w:t> </w:t>
      </w:r>
      <w:r>
        <w:rPr>
          <w:w w:val="110"/>
        </w:rPr>
        <w:t>consist</w:t>
      </w:r>
      <w:r>
        <w:rPr>
          <w:spacing w:val="26"/>
          <w:w w:val="110"/>
        </w:rPr>
        <w:t> </w:t>
      </w:r>
      <w:r>
        <w:rPr>
          <w:w w:val="110"/>
        </w:rPr>
        <w:t>of</w:t>
      </w:r>
      <w:r>
        <w:rPr>
          <w:spacing w:val="25"/>
          <w:w w:val="110"/>
        </w:rPr>
        <w:t> </w:t>
      </w:r>
      <w:r>
        <w:rPr>
          <w:w w:val="110"/>
        </w:rPr>
        <w:t>narrow</w:t>
      </w:r>
      <w:r>
        <w:rPr>
          <w:spacing w:val="26"/>
          <w:w w:val="110"/>
        </w:rPr>
        <w:t> </w:t>
      </w:r>
      <w:r>
        <w:rPr>
          <w:w w:val="110"/>
        </w:rPr>
        <w:t>horizontal</w:t>
      </w:r>
      <w:r>
        <w:rPr>
          <w:spacing w:val="26"/>
          <w:w w:val="110"/>
        </w:rPr>
        <w:t> </w:t>
      </w:r>
      <w:r>
        <w:rPr>
          <w:w w:val="110"/>
        </w:rPr>
        <w:t>channels</w:t>
      </w:r>
      <w:r>
        <w:rPr>
          <w:spacing w:val="26"/>
          <w:w w:val="110"/>
        </w:rPr>
        <w:t> </w:t>
      </w:r>
      <w:r>
        <w:rPr>
          <w:w w:val="110"/>
        </w:rPr>
        <w:t>along</w:t>
      </w:r>
      <w:r>
        <w:rPr>
          <w:spacing w:val="25"/>
          <w:w w:val="110"/>
        </w:rPr>
        <w:t> </w:t>
      </w:r>
      <w:r>
        <w:rPr>
          <w:w w:val="110"/>
        </w:rPr>
        <w:t>the</w:t>
      </w:r>
      <w:r>
        <w:rPr>
          <w:spacing w:val="26"/>
          <w:w w:val="110"/>
        </w:rPr>
        <w:t> </w:t>
      </w:r>
      <w:r>
        <w:rPr>
          <w:w w:val="110"/>
        </w:rPr>
        <w:t>upper</w:t>
      </w:r>
      <w:r>
        <w:rPr>
          <w:spacing w:val="26"/>
          <w:w w:val="110"/>
        </w:rPr>
        <w:t> </w:t>
      </w:r>
      <w:r>
        <w:rPr>
          <w:spacing w:val="-4"/>
          <w:w w:val="110"/>
        </w:rPr>
        <w:t>edge</w:t>
      </w:r>
    </w:p>
    <w:p>
      <w:pPr>
        <w:pStyle w:val="BodyText"/>
        <w:spacing w:line="273" w:lineRule="auto" w:before="22"/>
        <w:ind w:right="38"/>
        <w:jc w:val="both"/>
      </w:pPr>
      <w:r>
        <w:rPr>
          <w:w w:val="110"/>
        </w:rPr>
        <w:t>by upwelling or downwelling plumes. This can be considered as </w:t>
      </w:r>
      <w:r>
        <w:rPr>
          <w:w w:val="110"/>
        </w:rPr>
        <w:t>plate tectonic like behavior in that convection is mainly confined to narrow horizontal</w:t>
      </w:r>
      <w:r>
        <w:rPr>
          <w:spacing w:val="2"/>
          <w:w w:val="110"/>
        </w:rPr>
        <w:t> </w:t>
      </w:r>
      <w:r>
        <w:rPr>
          <w:w w:val="110"/>
        </w:rPr>
        <w:t>zones</w:t>
      </w:r>
      <w:r>
        <w:rPr>
          <w:spacing w:val="3"/>
          <w:w w:val="110"/>
        </w:rPr>
        <w:t> </w:t>
      </w:r>
      <w:r>
        <w:rPr>
          <w:w w:val="110"/>
        </w:rPr>
        <w:t>near</w:t>
      </w:r>
      <w:r>
        <w:rPr>
          <w:spacing w:val="3"/>
          <w:w w:val="110"/>
        </w:rPr>
        <w:t> </w:t>
      </w:r>
      <w:r>
        <w:rPr>
          <w:w w:val="110"/>
        </w:rPr>
        <w:t>the</w:t>
      </w:r>
      <w:r>
        <w:rPr>
          <w:spacing w:val="2"/>
          <w:w w:val="110"/>
        </w:rPr>
        <w:t> </w:t>
      </w:r>
      <w:r>
        <w:rPr>
          <w:w w:val="110"/>
        </w:rPr>
        <w:t>top</w:t>
      </w:r>
      <w:r>
        <w:rPr>
          <w:spacing w:val="3"/>
          <w:w w:val="110"/>
        </w:rPr>
        <w:t> </w:t>
      </w:r>
      <w:r>
        <w:rPr>
          <w:w w:val="110"/>
        </w:rPr>
        <w:t>of</w:t>
      </w:r>
      <w:r>
        <w:rPr>
          <w:spacing w:val="3"/>
          <w:w w:val="110"/>
        </w:rPr>
        <w:t> </w:t>
      </w:r>
      <w:r>
        <w:rPr>
          <w:w w:val="110"/>
        </w:rPr>
        <w:t>the</w:t>
      </w:r>
      <w:r>
        <w:rPr>
          <w:spacing w:val="2"/>
          <w:w w:val="110"/>
        </w:rPr>
        <w:t> </w:t>
      </w:r>
      <w:r>
        <w:rPr>
          <w:w w:val="110"/>
        </w:rPr>
        <w:t>upper</w:t>
      </w:r>
      <w:r>
        <w:rPr>
          <w:spacing w:val="3"/>
          <w:w w:val="110"/>
        </w:rPr>
        <w:t> </w:t>
      </w:r>
      <w:r>
        <w:rPr>
          <w:w w:val="110"/>
        </w:rPr>
        <w:t>layer</w:t>
      </w:r>
      <w:r>
        <w:rPr>
          <w:spacing w:val="3"/>
          <w:w w:val="110"/>
        </w:rPr>
        <w:t> </w:t>
      </w:r>
      <w:r>
        <w:rPr>
          <w:w w:val="110"/>
        </w:rPr>
        <w:t>and</w:t>
      </w:r>
      <w:r>
        <w:rPr>
          <w:spacing w:val="2"/>
          <w:w w:val="110"/>
        </w:rPr>
        <w:t> </w:t>
      </w:r>
      <w:r>
        <w:rPr>
          <w:w w:val="110"/>
        </w:rPr>
        <w:t>to</w:t>
      </w:r>
      <w:r>
        <w:rPr>
          <w:spacing w:val="3"/>
          <w:w w:val="110"/>
        </w:rPr>
        <w:t> </w:t>
      </w:r>
      <w:r>
        <w:rPr>
          <w:w w:val="110"/>
        </w:rPr>
        <w:t>vertical</w:t>
      </w:r>
      <w:r>
        <w:rPr>
          <w:spacing w:val="3"/>
          <w:w w:val="110"/>
        </w:rPr>
        <w:t> </w:t>
      </w:r>
      <w:r>
        <w:rPr>
          <w:spacing w:val="-2"/>
          <w:w w:val="110"/>
        </w:rPr>
        <w:t>plumes.</w:t>
      </w:r>
    </w:p>
    <w:p>
      <w:pPr>
        <w:pStyle w:val="BodyText"/>
        <w:spacing w:line="112" w:lineRule="auto" w:before="78"/>
        <w:ind w:right="38"/>
        <w:jc w:val="both"/>
      </w:pPr>
      <w:r>
        <w:rPr>
          <w:w w:val="110"/>
        </w:rPr>
        <w:t>as</w:t>
      </w:r>
      <w:r>
        <w:rPr>
          <w:w w:val="110"/>
        </w:rPr>
        <w:t> at</w:t>
      </w:r>
      <w:r>
        <w:rPr>
          <w:w w:val="110"/>
        </w:rPr>
        <w:t> </w:t>
      </w:r>
      <w:r>
        <w:rPr>
          <w:rFonts w:ascii="STIX Math" w:eastAsia="STIX Math"/>
          <w:i/>
          <w:w w:val="110"/>
        </w:rPr>
        <w:t>𝑡</w:t>
      </w:r>
      <w:r>
        <w:rPr>
          <w:rFonts w:ascii="STIX Math" w:eastAsia="STIX Math"/>
          <w:i/>
          <w:w w:val="110"/>
        </w:rPr>
        <w:t> </w:t>
      </w:r>
      <w:r>
        <w:rPr>
          <w:rFonts w:ascii="STIX Math" w:eastAsia="STIX Math"/>
          <w:w w:val="110"/>
        </w:rPr>
        <w:t>=</w:t>
      </w:r>
      <w:r>
        <w:rPr>
          <w:rFonts w:ascii="STIX Math" w:eastAsia="STIX Math"/>
          <w:w w:val="110"/>
        </w:rPr>
        <w:t> 500</w:t>
      </w:r>
      <w:r>
        <w:rPr>
          <w:rFonts w:ascii="STIX Math" w:eastAsia="STIX Math"/>
          <w:w w:val="110"/>
        </w:rPr>
        <w:t> K</w:t>
      </w:r>
      <w:r>
        <w:rPr>
          <w:rFonts w:ascii="STIX Math" w:eastAsia="STIX Math"/>
          <w:w w:val="110"/>
        </w:rPr>
        <w:t> </w:t>
      </w:r>
      <w:r>
        <w:rPr>
          <w:w w:val="110"/>
        </w:rPr>
        <w:t>time</w:t>
      </w:r>
      <w:r>
        <w:rPr>
          <w:w w:val="110"/>
        </w:rPr>
        <w:t> steps</w:t>
      </w:r>
      <w:r>
        <w:rPr>
          <w:w w:val="110"/>
        </w:rPr>
        <w:t> where</w:t>
      </w:r>
      <w:r>
        <w:rPr>
          <w:w w:val="110"/>
        </w:rPr>
        <w:t> one</w:t>
      </w:r>
      <w:r>
        <w:rPr>
          <w:w w:val="110"/>
        </w:rPr>
        <w:t> sees</w:t>
      </w:r>
      <w:r>
        <w:rPr>
          <w:w w:val="110"/>
        </w:rPr>
        <w:t> some</w:t>
      </w:r>
      <w:r>
        <w:rPr>
          <w:w w:val="110"/>
        </w:rPr>
        <w:t> convection</w:t>
      </w:r>
      <w:r>
        <w:rPr>
          <w:w w:val="110"/>
        </w:rPr>
        <w:t> in</w:t>
      </w:r>
      <w:r>
        <w:rPr>
          <w:w w:val="110"/>
        </w:rPr>
        <w:t> a However,</w:t>
      </w:r>
      <w:r>
        <w:rPr>
          <w:spacing w:val="3"/>
          <w:w w:val="110"/>
        </w:rPr>
        <w:t> </w:t>
      </w:r>
      <w:r>
        <w:rPr>
          <w:w w:val="110"/>
        </w:rPr>
        <w:t>sometimes</w:t>
      </w:r>
      <w:r>
        <w:rPr>
          <w:spacing w:val="3"/>
          <w:w w:val="110"/>
        </w:rPr>
        <w:t> </w:t>
      </w:r>
      <w:r>
        <w:rPr>
          <w:w w:val="110"/>
        </w:rPr>
        <w:t>this</w:t>
      </w:r>
      <w:r>
        <w:rPr>
          <w:spacing w:val="3"/>
          <w:w w:val="110"/>
        </w:rPr>
        <w:t> </w:t>
      </w:r>
      <w:r>
        <w:rPr>
          <w:w w:val="110"/>
        </w:rPr>
        <w:t>plate</w:t>
      </w:r>
      <w:r>
        <w:rPr>
          <w:spacing w:val="4"/>
          <w:w w:val="110"/>
        </w:rPr>
        <w:t> </w:t>
      </w:r>
      <w:r>
        <w:rPr>
          <w:w w:val="110"/>
        </w:rPr>
        <w:t>tectonic</w:t>
      </w:r>
      <w:r>
        <w:rPr>
          <w:spacing w:val="3"/>
          <w:w w:val="110"/>
        </w:rPr>
        <w:t> </w:t>
      </w:r>
      <w:r>
        <w:rPr>
          <w:w w:val="110"/>
        </w:rPr>
        <w:t>like</w:t>
      </w:r>
      <w:r>
        <w:rPr>
          <w:spacing w:val="3"/>
          <w:w w:val="110"/>
        </w:rPr>
        <w:t> </w:t>
      </w:r>
      <w:r>
        <w:rPr>
          <w:w w:val="110"/>
        </w:rPr>
        <w:t>behavior</w:t>
      </w:r>
      <w:r>
        <w:rPr>
          <w:spacing w:val="3"/>
          <w:w w:val="110"/>
        </w:rPr>
        <w:t> </w:t>
      </w:r>
      <w:r>
        <w:rPr>
          <w:w w:val="110"/>
        </w:rPr>
        <w:t>is</w:t>
      </w:r>
      <w:r>
        <w:rPr>
          <w:spacing w:val="4"/>
          <w:w w:val="110"/>
        </w:rPr>
        <w:t> </w:t>
      </w:r>
      <w:r>
        <w:rPr>
          <w:w w:val="110"/>
        </w:rPr>
        <w:t>disrupted</w:t>
      </w:r>
      <w:r>
        <w:rPr>
          <w:spacing w:val="3"/>
          <w:w w:val="110"/>
        </w:rPr>
        <w:t> </w:t>
      </w:r>
      <w:r>
        <w:rPr>
          <w:spacing w:val="-4"/>
          <w:w w:val="110"/>
        </w:rPr>
        <w:t>such</w:t>
      </w:r>
    </w:p>
    <w:p>
      <w:pPr>
        <w:pStyle w:val="BodyText"/>
        <w:spacing w:line="273" w:lineRule="auto" w:before="21"/>
        <w:ind w:right="38"/>
        <w:jc w:val="both"/>
      </w:pPr>
      <w:r>
        <w:rPr>
          <w:w w:val="110"/>
        </w:rPr>
        <w:t>broader</w:t>
      </w:r>
      <w:r>
        <w:rPr>
          <w:spacing w:val="-3"/>
          <w:w w:val="110"/>
        </w:rPr>
        <w:t> </w:t>
      </w:r>
      <w:r>
        <w:rPr>
          <w:w w:val="110"/>
        </w:rPr>
        <w:t>zone</w:t>
      </w:r>
      <w:r>
        <w:rPr>
          <w:spacing w:val="-3"/>
          <w:w w:val="110"/>
        </w:rPr>
        <w:t> </w:t>
      </w:r>
      <w:r>
        <w:rPr>
          <w:w w:val="110"/>
        </w:rPr>
        <w:t>in</w:t>
      </w:r>
      <w:r>
        <w:rPr>
          <w:spacing w:val="-3"/>
          <w:w w:val="110"/>
        </w:rPr>
        <w:t> </w:t>
      </w:r>
      <w:r>
        <w:rPr>
          <w:w w:val="110"/>
        </w:rPr>
        <w:t>the</w:t>
      </w:r>
      <w:r>
        <w:rPr>
          <w:spacing w:val="-3"/>
          <w:w w:val="110"/>
        </w:rPr>
        <w:t> </w:t>
      </w:r>
      <w:r>
        <w:rPr>
          <w:w w:val="110"/>
        </w:rPr>
        <w:t>upper</w:t>
      </w:r>
      <w:r>
        <w:rPr>
          <w:spacing w:val="-3"/>
          <w:w w:val="110"/>
        </w:rPr>
        <w:t> </w:t>
      </w:r>
      <w:r>
        <w:rPr>
          <w:w w:val="110"/>
        </w:rPr>
        <w:t>layer</w:t>
      </w:r>
      <w:r>
        <w:rPr>
          <w:spacing w:val="-3"/>
          <w:w w:val="110"/>
        </w:rPr>
        <w:t> </w:t>
      </w:r>
      <w:r>
        <w:rPr>
          <w:w w:val="110"/>
        </w:rPr>
        <w:t>and</w:t>
      </w:r>
      <w:r>
        <w:rPr>
          <w:spacing w:val="-3"/>
          <w:w w:val="110"/>
        </w:rPr>
        <w:t> </w:t>
      </w:r>
      <w:r>
        <w:rPr>
          <w:w w:val="110"/>
        </w:rPr>
        <w:t>some</w:t>
      </w:r>
      <w:r>
        <w:rPr>
          <w:spacing w:val="-3"/>
          <w:w w:val="110"/>
        </w:rPr>
        <w:t> </w:t>
      </w:r>
      <w:r>
        <w:rPr>
          <w:w w:val="110"/>
        </w:rPr>
        <w:t>evidence</w:t>
      </w:r>
      <w:r>
        <w:rPr>
          <w:spacing w:val="-3"/>
          <w:w w:val="110"/>
        </w:rPr>
        <w:t> </w:t>
      </w:r>
      <w:r>
        <w:rPr>
          <w:w w:val="110"/>
        </w:rPr>
        <w:t>for</w:t>
      </w:r>
      <w:r>
        <w:rPr>
          <w:spacing w:val="-3"/>
          <w:w w:val="110"/>
        </w:rPr>
        <w:t> </w:t>
      </w:r>
      <w:r>
        <w:rPr>
          <w:w w:val="110"/>
        </w:rPr>
        <w:t>convection</w:t>
      </w:r>
      <w:r>
        <w:rPr>
          <w:spacing w:val="-3"/>
          <w:w w:val="110"/>
        </w:rPr>
        <w:t> </w:t>
      </w:r>
      <w:r>
        <w:rPr>
          <w:w w:val="110"/>
        </w:rPr>
        <w:t>cells within</w:t>
      </w:r>
      <w:r>
        <w:rPr>
          <w:w w:val="110"/>
        </w:rPr>
        <w:t> the</w:t>
      </w:r>
      <w:r>
        <w:rPr>
          <w:w w:val="110"/>
        </w:rPr>
        <w:t> upper</w:t>
      </w:r>
      <w:r>
        <w:rPr>
          <w:w w:val="110"/>
        </w:rPr>
        <w:t> layer.</w:t>
      </w:r>
      <w:r>
        <w:rPr>
          <w:w w:val="110"/>
        </w:rPr>
        <w:t> For</w:t>
      </w:r>
      <w:r>
        <w:rPr>
          <w:w w:val="110"/>
        </w:rPr>
        <w:t> the</w:t>
      </w:r>
      <w:r>
        <w:rPr>
          <w:w w:val="110"/>
        </w:rPr>
        <w:t> viscous</w:t>
      </w:r>
      <w:r>
        <w:rPr>
          <w:w w:val="110"/>
        </w:rPr>
        <w:t> case</w:t>
      </w:r>
      <w:r>
        <w:rPr>
          <w:w w:val="110"/>
        </w:rPr>
        <w:t> with</w:t>
      </w:r>
      <w:r>
        <w:rPr>
          <w:w w:val="110"/>
        </w:rPr>
        <w:t> no</w:t>
      </w:r>
      <w:r>
        <w:rPr>
          <w:w w:val="110"/>
        </w:rPr>
        <w:t> plasticity</w:t>
      </w:r>
      <w:r>
        <w:rPr>
          <w:w w:val="110"/>
        </w:rPr>
        <w:t> </w:t>
      </w:r>
      <w:r>
        <w:rPr>
          <w:w w:val="110"/>
        </w:rPr>
        <w:t>(right column), one tends to observe either convection cells within the upper layer,</w:t>
      </w:r>
      <w:r>
        <w:rPr>
          <w:spacing w:val="26"/>
          <w:w w:val="110"/>
        </w:rPr>
        <w:t> </w:t>
      </w:r>
      <w:r>
        <w:rPr>
          <w:w w:val="110"/>
        </w:rPr>
        <w:t>broad</w:t>
      </w:r>
      <w:r>
        <w:rPr>
          <w:spacing w:val="26"/>
          <w:w w:val="110"/>
        </w:rPr>
        <w:t> </w:t>
      </w:r>
      <w:r>
        <w:rPr>
          <w:w w:val="110"/>
        </w:rPr>
        <w:t>horizontal</w:t>
      </w:r>
      <w:r>
        <w:rPr>
          <w:spacing w:val="26"/>
          <w:w w:val="110"/>
        </w:rPr>
        <w:t> </w:t>
      </w:r>
      <w:r>
        <w:rPr>
          <w:w w:val="110"/>
        </w:rPr>
        <w:t>zones</w:t>
      </w:r>
      <w:r>
        <w:rPr>
          <w:spacing w:val="26"/>
          <w:w w:val="110"/>
        </w:rPr>
        <w:t> </w:t>
      </w:r>
      <w:r>
        <w:rPr>
          <w:w w:val="110"/>
        </w:rPr>
        <w:t>and</w:t>
      </w:r>
      <w:r>
        <w:rPr>
          <w:spacing w:val="26"/>
          <w:w w:val="110"/>
        </w:rPr>
        <w:t> </w:t>
      </w:r>
      <w:r>
        <w:rPr>
          <w:w w:val="110"/>
        </w:rPr>
        <w:t>plumes</w:t>
      </w:r>
      <w:r>
        <w:rPr>
          <w:spacing w:val="26"/>
          <w:w w:val="110"/>
        </w:rPr>
        <w:t> </w:t>
      </w:r>
      <w:r>
        <w:rPr>
          <w:w w:val="110"/>
        </w:rPr>
        <w:t>within</w:t>
      </w:r>
      <w:r>
        <w:rPr>
          <w:spacing w:val="26"/>
          <w:w w:val="110"/>
        </w:rPr>
        <w:t> </w:t>
      </w:r>
      <w:r>
        <w:rPr>
          <w:w w:val="110"/>
        </w:rPr>
        <w:t>the</w:t>
      </w:r>
      <w:r>
        <w:rPr>
          <w:spacing w:val="26"/>
          <w:w w:val="110"/>
        </w:rPr>
        <w:t> </w:t>
      </w:r>
      <w:r>
        <w:rPr>
          <w:w w:val="110"/>
        </w:rPr>
        <w:t>upper</w:t>
      </w:r>
      <w:r>
        <w:rPr>
          <w:spacing w:val="26"/>
          <w:w w:val="110"/>
        </w:rPr>
        <w:t> </w:t>
      </w:r>
      <w:r>
        <w:rPr>
          <w:w w:val="110"/>
        </w:rPr>
        <w:t>layer,</w:t>
      </w:r>
      <w:r>
        <w:rPr>
          <w:spacing w:val="26"/>
          <w:w w:val="110"/>
        </w:rPr>
        <w:t> </w:t>
      </w:r>
      <w:r>
        <w:rPr>
          <w:w w:val="110"/>
        </w:rPr>
        <w:t>or a combination of these two modes of convection. Note that we obtain plate</w:t>
      </w:r>
      <w:r>
        <w:rPr>
          <w:spacing w:val="-7"/>
          <w:w w:val="110"/>
        </w:rPr>
        <w:t> </w:t>
      </w:r>
      <w:r>
        <w:rPr>
          <w:w w:val="110"/>
        </w:rPr>
        <w:t>like</w:t>
      </w:r>
      <w:r>
        <w:rPr>
          <w:spacing w:val="-7"/>
          <w:w w:val="110"/>
        </w:rPr>
        <w:t> </w:t>
      </w:r>
      <w:r>
        <w:rPr>
          <w:w w:val="110"/>
        </w:rPr>
        <w:t>behavior</w:t>
      </w:r>
      <w:r>
        <w:rPr>
          <w:spacing w:val="-7"/>
          <w:w w:val="110"/>
        </w:rPr>
        <w:t> </w:t>
      </w:r>
      <w:r>
        <w:rPr>
          <w:w w:val="110"/>
        </w:rPr>
        <w:t>with</w:t>
      </w:r>
      <w:r>
        <w:rPr>
          <w:spacing w:val="-7"/>
          <w:w w:val="110"/>
        </w:rPr>
        <w:t> </w:t>
      </w:r>
      <w:r>
        <w:rPr>
          <w:w w:val="110"/>
        </w:rPr>
        <w:t>downwelling</w:t>
      </w:r>
      <w:r>
        <w:rPr>
          <w:spacing w:val="-7"/>
          <w:w w:val="110"/>
        </w:rPr>
        <w:t> </w:t>
      </w:r>
      <w:r>
        <w:rPr>
          <w:w w:val="110"/>
        </w:rPr>
        <w:t>plumes</w:t>
      </w:r>
      <w:r>
        <w:rPr>
          <w:spacing w:val="-7"/>
          <w:w w:val="110"/>
        </w:rPr>
        <w:t> </w:t>
      </w:r>
      <w:r>
        <w:rPr>
          <w:w w:val="110"/>
        </w:rPr>
        <w:t>rather</w:t>
      </w:r>
      <w:r>
        <w:rPr>
          <w:spacing w:val="-7"/>
          <w:w w:val="110"/>
        </w:rPr>
        <w:t> </w:t>
      </w:r>
      <w:r>
        <w:rPr>
          <w:w w:val="110"/>
        </w:rPr>
        <w:t>than</w:t>
      </w:r>
      <w:r>
        <w:rPr>
          <w:spacing w:val="-7"/>
          <w:w w:val="110"/>
        </w:rPr>
        <w:t> </w:t>
      </w:r>
      <w:r>
        <w:rPr>
          <w:w w:val="110"/>
        </w:rPr>
        <w:t>plate</w:t>
      </w:r>
      <w:r>
        <w:rPr>
          <w:spacing w:val="-7"/>
          <w:w w:val="110"/>
        </w:rPr>
        <w:t> </w:t>
      </w:r>
      <w:r>
        <w:rPr>
          <w:w w:val="110"/>
        </w:rPr>
        <w:t>tectonics with</w:t>
      </w:r>
      <w:r>
        <w:rPr>
          <w:w w:val="110"/>
        </w:rPr>
        <w:t> subduction</w:t>
      </w:r>
      <w:r>
        <w:rPr>
          <w:w w:val="110"/>
        </w:rPr>
        <w:t> zones</w:t>
      </w:r>
      <w:r>
        <w:rPr>
          <w:w w:val="110"/>
        </w:rPr>
        <w:t> because</w:t>
      </w:r>
      <w:r>
        <w:rPr>
          <w:w w:val="110"/>
        </w:rPr>
        <w:t> we</w:t>
      </w:r>
      <w:r>
        <w:rPr>
          <w:w w:val="110"/>
        </w:rPr>
        <w:t> are</w:t>
      </w:r>
      <w:r>
        <w:rPr>
          <w:w w:val="110"/>
        </w:rPr>
        <w:t> focussed</w:t>
      </w:r>
      <w:r>
        <w:rPr>
          <w:w w:val="110"/>
        </w:rPr>
        <w:t> on</w:t>
      </w:r>
      <w:r>
        <w:rPr>
          <w:w w:val="110"/>
        </w:rPr>
        <w:t> modeling</w:t>
      </w:r>
      <w:r>
        <w:rPr>
          <w:w w:val="110"/>
        </w:rPr>
        <w:t> extreme plasticity</w:t>
      </w:r>
      <w:r>
        <w:rPr>
          <w:w w:val="110"/>
        </w:rPr>
        <w:t> whereas</w:t>
      </w:r>
      <w:r>
        <w:rPr>
          <w:w w:val="110"/>
        </w:rPr>
        <w:t> plate</w:t>
      </w:r>
      <w:r>
        <w:rPr>
          <w:w w:val="110"/>
        </w:rPr>
        <w:t> tectonics</w:t>
      </w:r>
      <w:r>
        <w:rPr>
          <w:w w:val="110"/>
        </w:rPr>
        <w:t> with</w:t>
      </w:r>
      <w:r>
        <w:rPr>
          <w:w w:val="110"/>
        </w:rPr>
        <w:t> subduction</w:t>
      </w:r>
      <w:r>
        <w:rPr>
          <w:w w:val="110"/>
        </w:rPr>
        <w:t> zones</w:t>
      </w:r>
      <w:r>
        <w:rPr>
          <w:w w:val="110"/>
        </w:rPr>
        <w:t> requires</w:t>
      </w:r>
      <w:r>
        <w:rPr>
          <w:w w:val="110"/>
        </w:rPr>
        <w:t> stiff plates</w:t>
      </w:r>
      <w:r>
        <w:rPr>
          <w:spacing w:val="-1"/>
          <w:w w:val="110"/>
        </w:rPr>
        <w:t> </w:t>
      </w:r>
      <w:r>
        <w:rPr>
          <w:w w:val="110"/>
        </w:rPr>
        <w:t>which</w:t>
      </w:r>
      <w:r>
        <w:rPr>
          <w:spacing w:val="-1"/>
          <w:w w:val="110"/>
        </w:rPr>
        <w:t> </w:t>
      </w:r>
      <w:r>
        <w:rPr>
          <w:w w:val="110"/>
        </w:rPr>
        <w:t>can</w:t>
      </w:r>
      <w:r>
        <w:rPr>
          <w:spacing w:val="-1"/>
          <w:w w:val="110"/>
        </w:rPr>
        <w:t> </w:t>
      </w:r>
      <w:r>
        <w:rPr>
          <w:w w:val="110"/>
        </w:rPr>
        <w:t>be</w:t>
      </w:r>
      <w:r>
        <w:rPr>
          <w:spacing w:val="-1"/>
          <w:w w:val="110"/>
        </w:rPr>
        <w:t> </w:t>
      </w:r>
      <w:r>
        <w:rPr>
          <w:w w:val="110"/>
        </w:rPr>
        <w:t>achieved</w:t>
      </w:r>
      <w:r>
        <w:rPr>
          <w:spacing w:val="-1"/>
          <w:w w:val="110"/>
        </w:rPr>
        <w:t> </w:t>
      </w:r>
      <w:r>
        <w:rPr>
          <w:w w:val="110"/>
        </w:rPr>
        <w:t>by</w:t>
      </w:r>
      <w:r>
        <w:rPr>
          <w:spacing w:val="-1"/>
          <w:w w:val="110"/>
        </w:rPr>
        <w:t> </w:t>
      </w:r>
      <w:r>
        <w:rPr>
          <w:w w:val="110"/>
        </w:rPr>
        <w:t>the</w:t>
      </w:r>
      <w:r>
        <w:rPr>
          <w:spacing w:val="-1"/>
          <w:w w:val="110"/>
        </w:rPr>
        <w:t> </w:t>
      </w:r>
      <w:r>
        <w:rPr>
          <w:w w:val="110"/>
        </w:rPr>
        <w:t>addition</w:t>
      </w:r>
      <w:r>
        <w:rPr>
          <w:spacing w:val="-1"/>
          <w:w w:val="110"/>
        </w:rPr>
        <w:t> </w:t>
      </w:r>
      <w:r>
        <w:rPr>
          <w:w w:val="110"/>
        </w:rPr>
        <w:t>of</w:t>
      </w:r>
      <w:r>
        <w:rPr>
          <w:spacing w:val="-1"/>
          <w:w w:val="110"/>
        </w:rPr>
        <w:t> </w:t>
      </w:r>
      <w:r>
        <w:rPr>
          <w:w w:val="110"/>
        </w:rPr>
        <w:t>temperature</w:t>
      </w:r>
      <w:r>
        <w:rPr>
          <w:spacing w:val="-1"/>
          <w:w w:val="110"/>
        </w:rPr>
        <w:t> </w:t>
      </w:r>
      <w:r>
        <w:rPr>
          <w:w w:val="110"/>
        </w:rPr>
        <w:t>dependent viscosity (</w:t>
      </w:r>
      <w:hyperlink w:history="true" w:anchor="_bookmark67">
        <w:r>
          <w:rPr>
            <w:color w:val="007FAC"/>
            <w:w w:val="110"/>
          </w:rPr>
          <w:t>Tackley</w:t>
        </w:r>
      </w:hyperlink>
      <w:r>
        <w:rPr>
          <w:w w:val="110"/>
        </w:rPr>
        <w:t>, </w:t>
      </w:r>
      <w:hyperlink w:history="true" w:anchor="_bookmark67">
        <w:r>
          <w:rPr>
            <w:color w:val="007FAC"/>
            <w:w w:val="110"/>
          </w:rPr>
          <w:t>2000</w:t>
        </w:r>
      </w:hyperlink>
      <w:r>
        <w:rPr>
          <w:w w:val="110"/>
        </w:rPr>
        <w:t>).</w:t>
      </w:r>
    </w:p>
    <w:p>
      <w:pPr>
        <w:pStyle w:val="BodyText"/>
        <w:spacing w:line="230" w:lineRule="exact"/>
        <w:ind w:left="350"/>
      </w:pPr>
      <w:hyperlink w:history="true" w:anchor="_bookmark21">
        <w:r>
          <w:rPr>
            <w:color w:val="007FAC"/>
            <w:w w:val="110"/>
          </w:rPr>
          <w:t>Fig.</w:t>
        </w:r>
      </w:hyperlink>
      <w:r>
        <w:rPr>
          <w:color w:val="007FAC"/>
          <w:w w:val="110"/>
        </w:rPr>
        <w:t> </w:t>
      </w:r>
      <w:hyperlink w:history="true" w:anchor="_bookmark21">
        <w:r>
          <w:rPr>
            <w:color w:val="007FAC"/>
            <w:w w:val="110"/>
          </w:rPr>
          <w:t>2</w:t>
        </w:r>
      </w:hyperlink>
      <w:r>
        <w:rPr>
          <w:color w:val="007FAC"/>
          <w:spacing w:val="3"/>
          <w:w w:val="110"/>
        </w:rPr>
        <w:t> </w:t>
      </w:r>
      <w:r>
        <w:rPr>
          <w:w w:val="110"/>
        </w:rPr>
        <w:t>shows</w:t>
      </w:r>
      <w:r>
        <w:rPr>
          <w:spacing w:val="3"/>
          <w:w w:val="110"/>
        </w:rPr>
        <w:t> </w:t>
      </w:r>
      <w:r>
        <w:rPr>
          <w:w w:val="110"/>
        </w:rPr>
        <w:t>snapshots</w:t>
      </w:r>
      <w:r>
        <w:rPr>
          <w:spacing w:val="3"/>
          <w:w w:val="110"/>
        </w:rPr>
        <w:t> </w:t>
      </w:r>
      <w:r>
        <w:rPr>
          <w:w w:val="110"/>
        </w:rPr>
        <w:t>of</w:t>
      </w:r>
      <w:r>
        <w:rPr>
          <w:spacing w:val="3"/>
          <w:w w:val="110"/>
        </w:rPr>
        <w:t> </w:t>
      </w:r>
      <w:r>
        <w:rPr>
          <w:w w:val="110"/>
        </w:rPr>
        <w:t>vector</w:t>
      </w:r>
      <w:r>
        <w:rPr>
          <w:spacing w:val="3"/>
          <w:w w:val="110"/>
        </w:rPr>
        <w:t> </w:t>
      </w:r>
      <w:r>
        <w:rPr>
          <w:w w:val="110"/>
        </w:rPr>
        <w:t>plots</w:t>
      </w:r>
      <w:r>
        <w:rPr>
          <w:spacing w:val="2"/>
          <w:w w:val="110"/>
        </w:rPr>
        <w:t> </w:t>
      </w:r>
      <w:r>
        <w:rPr>
          <w:w w:val="110"/>
        </w:rPr>
        <w:t>of</w:t>
      </w:r>
      <w:r>
        <w:rPr>
          <w:spacing w:val="3"/>
          <w:w w:val="110"/>
        </w:rPr>
        <w:t> </w:t>
      </w:r>
      <w:r>
        <w:rPr>
          <w:rFonts w:ascii="STIX Math" w:hAnsi="STIX Math" w:eastAsia="STIX Math"/>
          <w:b/>
          <w:w w:val="110"/>
        </w:rPr>
        <w:t>𝐮</w:t>
      </w:r>
      <w:r>
        <w:rPr>
          <w:rFonts w:ascii="STIX Math" w:hAnsi="STIX Math" w:eastAsia="STIX Math"/>
          <w:w w:val="110"/>
          <w:position w:val="6"/>
          <w:sz w:val="12"/>
        </w:rPr>
        <w:t>∗</w:t>
      </w:r>
      <w:r>
        <w:rPr>
          <w:rFonts w:ascii="STIX Math" w:hAnsi="STIX Math" w:eastAsia="STIX Math"/>
          <w:spacing w:val="16"/>
          <w:w w:val="110"/>
          <w:position w:val="6"/>
          <w:sz w:val="12"/>
        </w:rPr>
        <w:t> </w:t>
      </w:r>
      <w:r>
        <w:rPr>
          <w:rFonts w:ascii="STIX Math" w:hAnsi="STIX Math" w:eastAsia="STIX Math"/>
          <w:w w:val="110"/>
        </w:rPr>
        <w:t>=</w:t>
      </w:r>
      <w:r>
        <w:rPr>
          <w:rFonts w:ascii="STIX Math" w:hAnsi="STIX Math" w:eastAsia="STIX Math"/>
          <w:spacing w:val="-4"/>
          <w:w w:val="110"/>
        </w:rPr>
        <w:t> </w:t>
      </w:r>
      <w:r>
        <w:rPr>
          <w:rFonts w:ascii="STIX Math" w:hAnsi="STIX Math" w:eastAsia="STIX Math"/>
          <w:w w:val="110"/>
        </w:rPr>
        <w:t>(</w:t>
      </w:r>
      <w:r>
        <w:rPr>
          <w:rFonts w:ascii="STIX Math" w:hAnsi="STIX Math" w:eastAsia="STIX Math"/>
          <w:i/>
          <w:w w:val="110"/>
        </w:rPr>
        <w:t>𝑢</w:t>
      </w:r>
      <w:r>
        <w:rPr>
          <w:rFonts w:ascii="STIX Math" w:hAnsi="STIX Math" w:eastAsia="STIX Math"/>
          <w:i/>
          <w:w w:val="110"/>
          <w:position w:val="-3"/>
          <w:sz w:val="12"/>
        </w:rPr>
        <w:t>𝑥</w:t>
      </w:r>
      <w:r>
        <w:rPr>
          <w:rFonts w:ascii="STIX Math" w:hAnsi="STIX Math" w:eastAsia="STIX Math"/>
          <w:i/>
          <w:w w:val="110"/>
        </w:rPr>
        <w:t>,</w:t>
      </w:r>
      <w:r>
        <w:rPr>
          <w:rFonts w:ascii="STIX Math" w:hAnsi="STIX Math" w:eastAsia="STIX Math"/>
          <w:i/>
          <w:spacing w:val="-18"/>
          <w:w w:val="110"/>
        </w:rPr>
        <w:t> </w:t>
      </w:r>
      <w:r>
        <w:rPr>
          <w:rFonts w:ascii="STIX Math" w:hAnsi="STIX Math" w:eastAsia="STIX Math"/>
          <w:w w:val="110"/>
        </w:rPr>
        <w:t>−</w:t>
      </w:r>
      <w:r>
        <w:rPr>
          <w:rFonts w:ascii="STIX Math" w:hAnsi="STIX Math" w:eastAsia="STIX Math"/>
          <w:i/>
          <w:w w:val="110"/>
        </w:rPr>
        <w:t>𝑢</w:t>
      </w:r>
      <w:r>
        <w:rPr>
          <w:rFonts w:ascii="STIX Math" w:hAnsi="STIX Math" w:eastAsia="STIX Math"/>
          <w:i/>
          <w:w w:val="110"/>
          <w:position w:val="-3"/>
          <w:sz w:val="12"/>
        </w:rPr>
        <w:t>𝑧</w:t>
      </w:r>
      <w:r>
        <w:rPr>
          <w:rFonts w:ascii="STIX Math" w:hAnsi="STIX Math" w:eastAsia="STIX Math"/>
          <w:w w:val="110"/>
        </w:rPr>
        <w:t>)</w:t>
      </w:r>
      <w:r>
        <w:rPr>
          <w:rFonts w:ascii="STIX Math" w:hAnsi="STIX Math" w:eastAsia="STIX Math"/>
          <w:spacing w:val="3"/>
          <w:w w:val="110"/>
        </w:rPr>
        <w:t> </w:t>
      </w:r>
      <w:r>
        <w:rPr>
          <w:w w:val="110"/>
        </w:rPr>
        <w:t>which</w:t>
      </w:r>
      <w:r>
        <w:rPr>
          <w:spacing w:val="3"/>
          <w:w w:val="110"/>
        </w:rPr>
        <w:t> </w:t>
      </w:r>
      <w:r>
        <w:rPr>
          <w:spacing w:val="-4"/>
          <w:w w:val="110"/>
        </w:rPr>
        <w:t>show</w:t>
      </w:r>
    </w:p>
    <w:p>
      <w:pPr>
        <w:pStyle w:val="BodyText"/>
        <w:spacing w:line="163" w:lineRule="exact"/>
        <w:jc w:val="both"/>
      </w:pPr>
      <w:r>
        <w:rPr>
          <w:w w:val="110"/>
        </w:rPr>
        <w:t>the</w:t>
      </w:r>
      <w:r>
        <w:rPr>
          <w:spacing w:val="-8"/>
          <w:w w:val="110"/>
        </w:rPr>
        <w:t> </w:t>
      </w:r>
      <w:r>
        <w:rPr>
          <w:w w:val="110"/>
        </w:rPr>
        <w:t>flow</w:t>
      </w:r>
      <w:r>
        <w:rPr>
          <w:spacing w:val="-7"/>
          <w:w w:val="110"/>
        </w:rPr>
        <w:t> </w:t>
      </w:r>
      <w:r>
        <w:rPr>
          <w:w w:val="110"/>
        </w:rPr>
        <w:t>pattern.</w:t>
      </w:r>
      <w:r>
        <w:rPr>
          <w:spacing w:val="-7"/>
          <w:w w:val="110"/>
        </w:rPr>
        <w:t> </w:t>
      </w:r>
      <w:r>
        <w:rPr>
          <w:w w:val="110"/>
        </w:rPr>
        <w:t>One</w:t>
      </w:r>
      <w:r>
        <w:rPr>
          <w:spacing w:val="-8"/>
          <w:w w:val="110"/>
        </w:rPr>
        <w:t> </w:t>
      </w:r>
      <w:r>
        <w:rPr>
          <w:w w:val="110"/>
        </w:rPr>
        <w:t>can</w:t>
      </w:r>
      <w:r>
        <w:rPr>
          <w:spacing w:val="-7"/>
          <w:w w:val="110"/>
        </w:rPr>
        <w:t> </w:t>
      </w:r>
      <w:r>
        <w:rPr>
          <w:w w:val="110"/>
        </w:rPr>
        <w:t>clearly</w:t>
      </w:r>
      <w:r>
        <w:rPr>
          <w:spacing w:val="-7"/>
          <w:w w:val="110"/>
        </w:rPr>
        <w:t> </w:t>
      </w:r>
      <w:r>
        <w:rPr>
          <w:w w:val="110"/>
        </w:rPr>
        <w:t>see</w:t>
      </w:r>
      <w:r>
        <w:rPr>
          <w:spacing w:val="-7"/>
          <w:w w:val="110"/>
        </w:rPr>
        <w:t> </w:t>
      </w:r>
      <w:r>
        <w:rPr>
          <w:w w:val="110"/>
        </w:rPr>
        <w:t>on</w:t>
      </w:r>
      <w:r>
        <w:rPr>
          <w:spacing w:val="-8"/>
          <w:w w:val="110"/>
        </w:rPr>
        <w:t> </w:t>
      </w:r>
      <w:r>
        <w:rPr>
          <w:w w:val="110"/>
        </w:rPr>
        <w:t>the</w:t>
      </w:r>
      <w:r>
        <w:rPr>
          <w:spacing w:val="-7"/>
          <w:w w:val="110"/>
        </w:rPr>
        <w:t> </w:t>
      </w:r>
      <w:r>
        <w:rPr>
          <w:w w:val="110"/>
        </w:rPr>
        <w:t>plots</w:t>
      </w:r>
      <w:r>
        <w:rPr>
          <w:spacing w:val="-7"/>
          <w:w w:val="110"/>
        </w:rPr>
        <w:t> </w:t>
      </w:r>
      <w:r>
        <w:rPr>
          <w:w w:val="110"/>
        </w:rPr>
        <w:t>for</w:t>
      </w:r>
      <w:r>
        <w:rPr>
          <w:spacing w:val="-8"/>
          <w:w w:val="110"/>
        </w:rPr>
        <w:t> </w:t>
      </w:r>
      <w:r>
        <w:rPr>
          <w:w w:val="110"/>
        </w:rPr>
        <w:t>the</w:t>
      </w:r>
      <w:r>
        <w:rPr>
          <w:spacing w:val="-7"/>
          <w:w w:val="110"/>
        </w:rPr>
        <w:t> </w:t>
      </w:r>
      <w:r>
        <w:rPr>
          <w:w w:val="110"/>
        </w:rPr>
        <w:t>case</w:t>
      </w:r>
      <w:r>
        <w:rPr>
          <w:spacing w:val="-7"/>
          <w:w w:val="110"/>
        </w:rPr>
        <w:t> </w:t>
      </w:r>
      <w:r>
        <w:rPr>
          <w:w w:val="110"/>
        </w:rPr>
        <w:t>of</w:t>
      </w:r>
      <w:r>
        <w:rPr>
          <w:spacing w:val="-7"/>
          <w:w w:val="110"/>
        </w:rPr>
        <w:t> </w:t>
      </w:r>
      <w:r>
        <w:rPr>
          <w:spacing w:val="-2"/>
          <w:w w:val="110"/>
        </w:rPr>
        <w:t>extreme</w:t>
      </w:r>
    </w:p>
    <w:p>
      <w:pPr>
        <w:pStyle w:val="BodyText"/>
        <w:spacing w:line="66" w:lineRule="exact" w:before="26"/>
        <w:jc w:val="both"/>
      </w:pPr>
      <w:r>
        <w:rPr>
          <w:w w:val="110"/>
        </w:rPr>
        <w:t>plasticity</w:t>
      </w:r>
      <w:r>
        <w:rPr>
          <w:spacing w:val="-1"/>
          <w:w w:val="110"/>
        </w:rPr>
        <w:t> </w:t>
      </w:r>
      <w:r>
        <w:rPr>
          <w:w w:val="110"/>
        </w:rPr>
        <w:t>(left column)</w:t>
      </w:r>
      <w:r>
        <w:rPr>
          <w:spacing w:val="-1"/>
          <w:w w:val="110"/>
        </w:rPr>
        <w:t> </w:t>
      </w:r>
      <w:r>
        <w:rPr>
          <w:w w:val="110"/>
        </w:rPr>
        <w:t>that there</w:t>
      </w:r>
      <w:r>
        <w:rPr>
          <w:spacing w:val="-1"/>
          <w:w w:val="110"/>
        </w:rPr>
        <w:t> </w:t>
      </w:r>
      <w:r>
        <w:rPr>
          <w:w w:val="110"/>
        </w:rPr>
        <w:t>is plate</w:t>
      </w:r>
      <w:r>
        <w:rPr>
          <w:spacing w:val="-1"/>
          <w:w w:val="110"/>
        </w:rPr>
        <w:t> </w:t>
      </w:r>
      <w:r>
        <w:rPr>
          <w:w w:val="110"/>
        </w:rPr>
        <w:t>like flow</w:t>
      </w:r>
      <w:r>
        <w:rPr>
          <w:spacing w:val="-1"/>
          <w:w w:val="110"/>
        </w:rPr>
        <w:t> </w:t>
      </w:r>
      <w:r>
        <w:rPr>
          <w:w w:val="110"/>
        </w:rPr>
        <w:t>in the</w:t>
      </w:r>
      <w:r>
        <w:rPr>
          <w:spacing w:val="-1"/>
          <w:w w:val="110"/>
        </w:rPr>
        <w:t> </w:t>
      </w:r>
      <w:r>
        <w:rPr>
          <w:w w:val="110"/>
        </w:rPr>
        <w:t>upper layer</w:t>
      </w:r>
      <w:r>
        <w:rPr>
          <w:spacing w:val="-1"/>
          <w:w w:val="110"/>
        </w:rPr>
        <w:t> </w:t>
      </w:r>
      <w:r>
        <w:rPr>
          <w:spacing w:val="-5"/>
          <w:w w:val="110"/>
        </w:rPr>
        <w:t>at</w:t>
      </w:r>
    </w:p>
    <w:p>
      <w:pPr>
        <w:pStyle w:val="BodyText"/>
        <w:spacing w:line="365" w:lineRule="exact"/>
        <w:ind w:left="0" w:right="38"/>
        <w:jc w:val="right"/>
      </w:pPr>
      <w:r>
        <w:rPr>
          <w:rFonts w:ascii="STIX Math" w:eastAsia="STIX Math"/>
          <w:i/>
          <w:w w:val="105"/>
        </w:rPr>
        <w:t>𝑡</w:t>
      </w:r>
      <w:r>
        <w:rPr>
          <w:rFonts w:ascii="STIX Math" w:eastAsia="STIX Math"/>
          <w:i/>
          <w:spacing w:val="3"/>
          <w:w w:val="105"/>
        </w:rPr>
        <w:t> </w:t>
      </w:r>
      <w:r>
        <w:rPr>
          <w:rFonts w:ascii="STIX Math" w:eastAsia="STIX Math"/>
          <w:w w:val="105"/>
        </w:rPr>
        <w:t>=</w:t>
      </w:r>
      <w:r>
        <w:rPr>
          <w:rFonts w:ascii="STIX Math" w:eastAsia="STIX Math"/>
          <w:spacing w:val="4"/>
          <w:w w:val="105"/>
        </w:rPr>
        <w:t> </w:t>
      </w:r>
      <w:r>
        <w:rPr>
          <w:rFonts w:ascii="STIX Math" w:eastAsia="STIX Math"/>
          <w:w w:val="105"/>
        </w:rPr>
        <w:t>300</w:t>
      </w:r>
      <w:r>
        <w:rPr>
          <w:rFonts w:ascii="STIX Math" w:eastAsia="STIX Math"/>
          <w:spacing w:val="9"/>
          <w:w w:val="105"/>
        </w:rPr>
        <w:t> </w:t>
      </w:r>
      <w:r>
        <w:rPr>
          <w:rFonts w:ascii="STIX Math" w:eastAsia="STIX Math"/>
          <w:w w:val="105"/>
        </w:rPr>
        <w:t>K</w:t>
      </w:r>
      <w:r>
        <w:rPr>
          <w:rFonts w:ascii="STIX Math" w:eastAsia="STIX Math"/>
          <w:i/>
          <w:w w:val="105"/>
        </w:rPr>
        <w:t>,</w:t>
      </w:r>
      <w:r>
        <w:rPr>
          <w:rFonts w:ascii="STIX Math" w:eastAsia="STIX Math"/>
          <w:i/>
          <w:spacing w:val="38"/>
          <w:w w:val="105"/>
        </w:rPr>
        <w:t> </w:t>
      </w:r>
      <w:r>
        <w:rPr>
          <w:rFonts w:ascii="STIX Math" w:eastAsia="STIX Math"/>
          <w:w w:val="105"/>
        </w:rPr>
        <w:t>600</w:t>
      </w:r>
      <w:r>
        <w:rPr>
          <w:rFonts w:ascii="STIX Math" w:eastAsia="STIX Math"/>
          <w:spacing w:val="10"/>
          <w:w w:val="105"/>
        </w:rPr>
        <w:t> </w:t>
      </w:r>
      <w:r>
        <w:rPr>
          <w:rFonts w:ascii="STIX Math" w:eastAsia="STIX Math"/>
          <w:w w:val="105"/>
        </w:rPr>
        <w:t>K</w:t>
      </w:r>
      <w:r>
        <w:rPr>
          <w:rFonts w:ascii="STIX Math" w:eastAsia="STIX Math"/>
          <w:spacing w:val="18"/>
          <w:w w:val="105"/>
        </w:rPr>
        <w:t> </w:t>
      </w:r>
      <w:r>
        <w:rPr>
          <w:w w:val="105"/>
        </w:rPr>
        <w:t>and</w:t>
      </w:r>
      <w:r>
        <w:rPr>
          <w:spacing w:val="9"/>
          <w:w w:val="105"/>
        </w:rPr>
        <w:t> </w:t>
      </w:r>
      <w:r>
        <w:rPr>
          <w:rFonts w:ascii="STIX Math" w:eastAsia="STIX Math"/>
          <w:w w:val="105"/>
        </w:rPr>
        <w:t>700</w:t>
      </w:r>
      <w:r>
        <w:rPr>
          <w:rFonts w:ascii="STIX Math" w:eastAsia="STIX Math"/>
          <w:spacing w:val="10"/>
          <w:w w:val="105"/>
        </w:rPr>
        <w:t> </w:t>
      </w:r>
      <w:r>
        <w:rPr>
          <w:rFonts w:ascii="STIX Math" w:eastAsia="STIX Math"/>
          <w:w w:val="105"/>
        </w:rPr>
        <w:t>K</w:t>
      </w:r>
      <w:r>
        <w:rPr>
          <w:rFonts w:ascii="STIX Math" w:eastAsia="STIX Math"/>
          <w:spacing w:val="18"/>
          <w:w w:val="105"/>
        </w:rPr>
        <w:t> </w:t>
      </w:r>
      <w:r>
        <w:rPr>
          <w:w w:val="105"/>
        </w:rPr>
        <w:t>time</w:t>
      </w:r>
      <w:r>
        <w:rPr>
          <w:spacing w:val="10"/>
          <w:w w:val="105"/>
        </w:rPr>
        <w:t> </w:t>
      </w:r>
      <w:r>
        <w:rPr>
          <w:w w:val="105"/>
        </w:rPr>
        <w:t>steps,</w:t>
      </w:r>
      <w:r>
        <w:rPr>
          <w:spacing w:val="9"/>
          <w:w w:val="105"/>
        </w:rPr>
        <w:t> </w:t>
      </w:r>
      <w:r>
        <w:rPr>
          <w:w w:val="105"/>
        </w:rPr>
        <w:t>with</w:t>
      </w:r>
      <w:r>
        <w:rPr>
          <w:spacing w:val="10"/>
          <w:w w:val="105"/>
        </w:rPr>
        <w:t> </w:t>
      </w:r>
      <w:r>
        <w:rPr>
          <w:w w:val="105"/>
        </w:rPr>
        <w:t>most</w:t>
      </w:r>
      <w:r>
        <w:rPr>
          <w:spacing w:val="10"/>
          <w:w w:val="105"/>
        </w:rPr>
        <w:t> </w:t>
      </w:r>
      <w:r>
        <w:rPr>
          <w:w w:val="105"/>
        </w:rPr>
        <w:t>of</w:t>
      </w:r>
      <w:r>
        <w:rPr>
          <w:spacing w:val="9"/>
          <w:w w:val="105"/>
        </w:rPr>
        <w:t> </w:t>
      </w:r>
      <w:r>
        <w:rPr>
          <w:w w:val="105"/>
        </w:rPr>
        <w:t>the</w:t>
      </w:r>
      <w:r>
        <w:rPr>
          <w:spacing w:val="10"/>
          <w:w w:val="105"/>
        </w:rPr>
        <w:t> </w:t>
      </w:r>
      <w:r>
        <w:rPr>
          <w:w w:val="105"/>
        </w:rPr>
        <w:t>flow</w:t>
      </w:r>
      <w:r>
        <w:rPr>
          <w:spacing w:val="10"/>
          <w:w w:val="105"/>
        </w:rPr>
        <w:t> </w:t>
      </w:r>
      <w:r>
        <w:rPr>
          <w:spacing w:val="-2"/>
          <w:w w:val="105"/>
        </w:rPr>
        <w:t>confined</w:t>
      </w:r>
    </w:p>
    <w:p>
      <w:pPr>
        <w:pStyle w:val="BodyText"/>
        <w:spacing w:line="172" w:lineRule="exact"/>
        <w:jc w:val="both"/>
      </w:pPr>
      <w:r>
        <w:rPr>
          <w:w w:val="110"/>
        </w:rPr>
        <w:t>to</w:t>
      </w:r>
      <w:r>
        <w:rPr>
          <w:spacing w:val="9"/>
          <w:w w:val="110"/>
        </w:rPr>
        <w:t> </w:t>
      </w:r>
      <w:r>
        <w:rPr>
          <w:w w:val="110"/>
        </w:rPr>
        <w:t>a</w:t>
      </w:r>
      <w:r>
        <w:rPr>
          <w:spacing w:val="10"/>
          <w:w w:val="110"/>
        </w:rPr>
        <w:t> </w:t>
      </w:r>
      <w:r>
        <w:rPr>
          <w:w w:val="110"/>
        </w:rPr>
        <w:t>narrow</w:t>
      </w:r>
      <w:r>
        <w:rPr>
          <w:spacing w:val="10"/>
          <w:w w:val="110"/>
        </w:rPr>
        <w:t> </w:t>
      </w:r>
      <w:r>
        <w:rPr>
          <w:w w:val="110"/>
        </w:rPr>
        <w:t>layer</w:t>
      </w:r>
      <w:r>
        <w:rPr>
          <w:spacing w:val="10"/>
          <w:w w:val="110"/>
        </w:rPr>
        <w:t> </w:t>
      </w:r>
      <w:r>
        <w:rPr>
          <w:w w:val="110"/>
        </w:rPr>
        <w:t>at</w:t>
      </w:r>
      <w:r>
        <w:rPr>
          <w:spacing w:val="9"/>
          <w:w w:val="110"/>
        </w:rPr>
        <w:t> </w:t>
      </w:r>
      <w:r>
        <w:rPr>
          <w:w w:val="110"/>
        </w:rPr>
        <w:t>the</w:t>
      </w:r>
      <w:r>
        <w:rPr>
          <w:spacing w:val="10"/>
          <w:w w:val="110"/>
        </w:rPr>
        <w:t> </w:t>
      </w:r>
      <w:r>
        <w:rPr>
          <w:w w:val="110"/>
        </w:rPr>
        <w:t>top</w:t>
      </w:r>
      <w:r>
        <w:rPr>
          <w:spacing w:val="10"/>
          <w:w w:val="110"/>
        </w:rPr>
        <w:t> </w:t>
      </w:r>
      <w:r>
        <w:rPr>
          <w:w w:val="110"/>
        </w:rPr>
        <w:t>of</w:t>
      </w:r>
      <w:r>
        <w:rPr>
          <w:spacing w:val="10"/>
          <w:w w:val="110"/>
        </w:rPr>
        <w:t> </w:t>
      </w:r>
      <w:r>
        <w:rPr>
          <w:w w:val="110"/>
        </w:rPr>
        <w:t>the</w:t>
      </w:r>
      <w:r>
        <w:rPr>
          <w:spacing w:val="10"/>
          <w:w w:val="110"/>
        </w:rPr>
        <w:t> </w:t>
      </w:r>
      <w:r>
        <w:rPr>
          <w:w w:val="110"/>
        </w:rPr>
        <w:t>model,</w:t>
      </w:r>
      <w:r>
        <w:rPr>
          <w:spacing w:val="9"/>
          <w:w w:val="110"/>
        </w:rPr>
        <w:t> </w:t>
      </w:r>
      <w:r>
        <w:rPr>
          <w:w w:val="110"/>
        </w:rPr>
        <w:t>or</w:t>
      </w:r>
      <w:r>
        <w:rPr>
          <w:spacing w:val="10"/>
          <w:w w:val="110"/>
        </w:rPr>
        <w:t> </w:t>
      </w:r>
      <w:r>
        <w:rPr>
          <w:w w:val="110"/>
        </w:rPr>
        <w:t>to</w:t>
      </w:r>
      <w:r>
        <w:rPr>
          <w:spacing w:val="10"/>
          <w:w w:val="110"/>
        </w:rPr>
        <w:t> </w:t>
      </w:r>
      <w:r>
        <w:rPr>
          <w:w w:val="110"/>
        </w:rPr>
        <w:t>upwelling</w:t>
      </w:r>
      <w:r>
        <w:rPr>
          <w:spacing w:val="10"/>
          <w:w w:val="110"/>
        </w:rPr>
        <w:t> </w:t>
      </w:r>
      <w:r>
        <w:rPr>
          <w:w w:val="110"/>
        </w:rPr>
        <w:t>plumes</w:t>
      </w:r>
      <w:r>
        <w:rPr>
          <w:spacing w:val="10"/>
          <w:w w:val="110"/>
        </w:rPr>
        <w:t> </w:t>
      </w:r>
      <w:r>
        <w:rPr>
          <w:spacing w:val="-2"/>
          <w:w w:val="110"/>
        </w:rPr>
        <w:t>(c.f.</w:t>
      </w:r>
    </w:p>
    <w:p>
      <w:pPr>
        <w:pStyle w:val="BodyText"/>
        <w:spacing w:line="273" w:lineRule="auto" w:before="26"/>
        <w:ind w:right="38"/>
        <w:jc w:val="both"/>
      </w:pPr>
      <w:r>
        <w:rPr>
          <w:w w:val="110"/>
        </w:rPr>
        <w:t>spreading</w:t>
      </w:r>
      <w:r>
        <w:rPr>
          <w:w w:val="110"/>
        </w:rPr>
        <w:t> centers)</w:t>
      </w:r>
      <w:r>
        <w:rPr>
          <w:w w:val="110"/>
        </w:rPr>
        <w:t> and</w:t>
      </w:r>
      <w:r>
        <w:rPr>
          <w:w w:val="110"/>
        </w:rPr>
        <w:t> downwelling</w:t>
      </w:r>
      <w:r>
        <w:rPr>
          <w:w w:val="110"/>
        </w:rPr>
        <w:t> plumes</w:t>
      </w:r>
      <w:r>
        <w:rPr>
          <w:w w:val="110"/>
        </w:rPr>
        <w:t> (c.f.</w:t>
      </w:r>
      <w:r>
        <w:rPr>
          <w:w w:val="110"/>
        </w:rPr>
        <w:t> subduction</w:t>
      </w:r>
      <w:r>
        <w:rPr>
          <w:w w:val="110"/>
        </w:rPr>
        <w:t> </w:t>
      </w:r>
      <w:r>
        <w:rPr>
          <w:w w:val="110"/>
        </w:rPr>
        <w:t>zones). Again,</w:t>
      </w:r>
      <w:r>
        <w:rPr>
          <w:w w:val="110"/>
        </w:rPr>
        <w:t> one</w:t>
      </w:r>
      <w:r>
        <w:rPr>
          <w:w w:val="110"/>
        </w:rPr>
        <w:t> observes</w:t>
      </w:r>
      <w:r>
        <w:rPr>
          <w:w w:val="110"/>
        </w:rPr>
        <w:t> a</w:t>
      </w:r>
      <w:r>
        <w:rPr>
          <w:w w:val="110"/>
        </w:rPr>
        <w:t> different</w:t>
      </w:r>
      <w:r>
        <w:rPr>
          <w:w w:val="110"/>
        </w:rPr>
        <w:t> pattern</w:t>
      </w:r>
      <w:r>
        <w:rPr>
          <w:w w:val="110"/>
        </w:rPr>
        <w:t> of</w:t>
      </w:r>
      <w:r>
        <w:rPr>
          <w:w w:val="110"/>
        </w:rPr>
        <w:t> convection</w:t>
      </w:r>
      <w:r>
        <w:rPr>
          <w:w w:val="110"/>
        </w:rPr>
        <w:t> for</w:t>
      </w:r>
      <w:r>
        <w:rPr>
          <w:w w:val="110"/>
        </w:rPr>
        <w:t> the</w:t>
      </w:r>
      <w:r>
        <w:rPr>
          <w:w w:val="110"/>
        </w:rPr>
        <w:t> viscous case</w:t>
      </w:r>
      <w:r>
        <w:rPr>
          <w:w w:val="110"/>
        </w:rPr>
        <w:t> (right</w:t>
      </w:r>
      <w:r>
        <w:rPr>
          <w:w w:val="110"/>
        </w:rPr>
        <w:t> column)</w:t>
      </w:r>
      <w:r>
        <w:rPr>
          <w:w w:val="110"/>
        </w:rPr>
        <w:t> with</w:t>
      </w:r>
      <w:r>
        <w:rPr>
          <w:w w:val="110"/>
        </w:rPr>
        <w:t> convection</w:t>
      </w:r>
      <w:r>
        <w:rPr>
          <w:w w:val="110"/>
        </w:rPr>
        <w:t> in</w:t>
      </w:r>
      <w:r>
        <w:rPr>
          <w:w w:val="110"/>
        </w:rPr>
        <w:t> the</w:t>
      </w:r>
      <w:r>
        <w:rPr>
          <w:w w:val="110"/>
        </w:rPr>
        <w:t> upper</w:t>
      </w:r>
      <w:r>
        <w:rPr>
          <w:w w:val="110"/>
        </w:rPr>
        <w:t> layer</w:t>
      </w:r>
      <w:r>
        <w:rPr>
          <w:w w:val="110"/>
        </w:rPr>
        <w:t> being</w:t>
      </w:r>
      <w:r>
        <w:rPr>
          <w:w w:val="110"/>
        </w:rPr>
        <w:t> more distributed within the layer as smaller convection cells, or horizontally flowing broad regions within the upper layer.</w:t>
      </w:r>
    </w:p>
    <w:p>
      <w:pPr>
        <w:pStyle w:val="BodyText"/>
        <w:spacing w:line="221" w:lineRule="exact"/>
        <w:ind w:left="0" w:right="38"/>
        <w:jc w:val="right"/>
      </w:pPr>
      <w:hyperlink w:history="true" w:anchor="_bookmark22">
        <w:r>
          <w:rPr>
            <w:color w:val="007FAC"/>
            <w:w w:val="110"/>
          </w:rPr>
          <w:t>Fig.</w:t>
        </w:r>
      </w:hyperlink>
      <w:r>
        <w:rPr>
          <w:color w:val="007FAC"/>
          <w:spacing w:val="9"/>
          <w:w w:val="110"/>
        </w:rPr>
        <w:t> </w:t>
      </w:r>
      <w:hyperlink w:history="true" w:anchor="_bookmark22">
        <w:r>
          <w:rPr>
            <w:color w:val="007FAC"/>
            <w:w w:val="110"/>
          </w:rPr>
          <w:t>3</w:t>
        </w:r>
      </w:hyperlink>
      <w:r>
        <w:rPr>
          <w:color w:val="007FAC"/>
          <w:spacing w:val="10"/>
          <w:w w:val="110"/>
        </w:rPr>
        <w:t> </w:t>
      </w:r>
      <w:r>
        <w:rPr>
          <w:w w:val="110"/>
        </w:rPr>
        <w:t>shows</w:t>
      </w:r>
      <w:r>
        <w:rPr>
          <w:spacing w:val="10"/>
          <w:w w:val="110"/>
        </w:rPr>
        <w:t> </w:t>
      </w:r>
      <w:r>
        <w:rPr>
          <w:w w:val="110"/>
        </w:rPr>
        <w:t>snapshots</w:t>
      </w:r>
      <w:r>
        <w:rPr>
          <w:spacing w:val="10"/>
          <w:w w:val="110"/>
        </w:rPr>
        <w:t> </w:t>
      </w:r>
      <w:r>
        <w:rPr>
          <w:w w:val="110"/>
        </w:rPr>
        <w:t>of</w:t>
      </w:r>
      <w:r>
        <w:rPr>
          <w:spacing w:val="10"/>
          <w:w w:val="110"/>
        </w:rPr>
        <w:t> </w:t>
      </w:r>
      <w:r>
        <w:rPr>
          <w:w w:val="110"/>
        </w:rPr>
        <w:t>temperature</w:t>
      </w:r>
      <w:r>
        <w:rPr>
          <w:spacing w:val="10"/>
          <w:w w:val="110"/>
        </w:rPr>
        <w:t> </w:t>
      </w:r>
      <w:r>
        <w:rPr>
          <w:rFonts w:ascii="STIX Math" w:eastAsia="STIX Math"/>
          <w:i/>
          <w:w w:val="110"/>
        </w:rPr>
        <w:t>𝑇</w:t>
      </w:r>
      <w:r>
        <w:rPr>
          <w:rFonts w:ascii="STIX Math" w:eastAsia="STIX Math"/>
          <w:i/>
          <w:spacing w:val="34"/>
          <w:w w:val="110"/>
        </w:rPr>
        <w:t> </w:t>
      </w:r>
      <w:r>
        <w:rPr>
          <w:w w:val="110"/>
        </w:rPr>
        <w:t>for</w:t>
      </w:r>
      <w:r>
        <w:rPr>
          <w:spacing w:val="10"/>
          <w:w w:val="110"/>
        </w:rPr>
        <w:t> </w:t>
      </w:r>
      <w:r>
        <w:rPr>
          <w:w w:val="110"/>
        </w:rPr>
        <w:t>the</w:t>
      </w:r>
      <w:r>
        <w:rPr>
          <w:spacing w:val="10"/>
          <w:w w:val="110"/>
        </w:rPr>
        <w:t> </w:t>
      </w:r>
      <w:r>
        <w:rPr>
          <w:w w:val="110"/>
        </w:rPr>
        <w:t>extreme</w:t>
      </w:r>
      <w:r>
        <w:rPr>
          <w:spacing w:val="10"/>
          <w:w w:val="110"/>
        </w:rPr>
        <w:t> </w:t>
      </w:r>
      <w:r>
        <w:rPr>
          <w:spacing w:val="-2"/>
          <w:w w:val="110"/>
        </w:rPr>
        <w:t>plasticity</w:t>
      </w:r>
    </w:p>
    <w:p>
      <w:pPr>
        <w:pStyle w:val="BodyText"/>
        <w:spacing w:line="172" w:lineRule="exact"/>
        <w:ind w:left="0" w:right="38"/>
        <w:jc w:val="right"/>
      </w:pPr>
      <w:r>
        <w:rPr>
          <w:w w:val="110"/>
        </w:rPr>
        <w:t>case</w:t>
      </w:r>
      <w:r>
        <w:rPr>
          <w:spacing w:val="29"/>
          <w:w w:val="110"/>
        </w:rPr>
        <w:t> </w:t>
      </w:r>
      <w:r>
        <w:rPr>
          <w:w w:val="110"/>
        </w:rPr>
        <w:t>(left</w:t>
      </w:r>
      <w:r>
        <w:rPr>
          <w:spacing w:val="29"/>
          <w:w w:val="110"/>
        </w:rPr>
        <w:t> </w:t>
      </w:r>
      <w:r>
        <w:rPr>
          <w:w w:val="110"/>
        </w:rPr>
        <w:t>column)</w:t>
      </w:r>
      <w:r>
        <w:rPr>
          <w:spacing w:val="29"/>
          <w:w w:val="110"/>
        </w:rPr>
        <w:t> </w:t>
      </w:r>
      <w:r>
        <w:rPr>
          <w:w w:val="110"/>
        </w:rPr>
        <w:t>and</w:t>
      </w:r>
      <w:r>
        <w:rPr>
          <w:spacing w:val="29"/>
          <w:w w:val="110"/>
        </w:rPr>
        <w:t> </w:t>
      </w:r>
      <w:r>
        <w:rPr>
          <w:w w:val="110"/>
        </w:rPr>
        <w:t>linear</w:t>
      </w:r>
      <w:r>
        <w:rPr>
          <w:spacing w:val="29"/>
          <w:w w:val="110"/>
        </w:rPr>
        <w:t> </w:t>
      </w:r>
      <w:r>
        <w:rPr>
          <w:w w:val="110"/>
        </w:rPr>
        <w:t>viscosity</w:t>
      </w:r>
      <w:r>
        <w:rPr>
          <w:spacing w:val="29"/>
          <w:w w:val="110"/>
        </w:rPr>
        <w:t> </w:t>
      </w:r>
      <w:r>
        <w:rPr>
          <w:w w:val="110"/>
        </w:rPr>
        <w:t>case</w:t>
      </w:r>
      <w:r>
        <w:rPr>
          <w:spacing w:val="29"/>
          <w:w w:val="110"/>
        </w:rPr>
        <w:t> </w:t>
      </w:r>
      <w:r>
        <w:rPr>
          <w:w w:val="110"/>
        </w:rPr>
        <w:t>(right</w:t>
      </w:r>
      <w:r>
        <w:rPr>
          <w:spacing w:val="29"/>
          <w:w w:val="110"/>
        </w:rPr>
        <w:t> </w:t>
      </w:r>
      <w:r>
        <w:rPr>
          <w:w w:val="110"/>
        </w:rPr>
        <w:t>column).</w:t>
      </w:r>
      <w:r>
        <w:rPr>
          <w:spacing w:val="30"/>
          <w:w w:val="110"/>
        </w:rPr>
        <w:t> </w:t>
      </w:r>
      <w:r>
        <w:rPr>
          <w:w w:val="110"/>
        </w:rPr>
        <w:t>For</w:t>
      </w:r>
      <w:r>
        <w:rPr>
          <w:spacing w:val="29"/>
          <w:w w:val="110"/>
        </w:rPr>
        <w:t> </w:t>
      </w:r>
      <w:r>
        <w:rPr>
          <w:spacing w:val="-5"/>
          <w:w w:val="110"/>
        </w:rPr>
        <w:t>the</w:t>
      </w:r>
    </w:p>
    <w:p>
      <w:pPr>
        <w:pStyle w:val="BodyText"/>
        <w:spacing w:before="25"/>
        <w:ind w:left="0" w:right="38"/>
        <w:jc w:val="right"/>
      </w:pPr>
      <w:r>
        <w:rPr>
          <w:w w:val="110"/>
        </w:rPr>
        <w:t>extreme</w:t>
      </w:r>
      <w:r>
        <w:rPr>
          <w:spacing w:val="4"/>
          <w:w w:val="110"/>
        </w:rPr>
        <w:t> </w:t>
      </w:r>
      <w:r>
        <w:rPr>
          <w:w w:val="110"/>
        </w:rPr>
        <w:t>plasticity</w:t>
      </w:r>
      <w:r>
        <w:rPr>
          <w:spacing w:val="5"/>
          <w:w w:val="110"/>
        </w:rPr>
        <w:t> </w:t>
      </w:r>
      <w:r>
        <w:rPr>
          <w:w w:val="110"/>
        </w:rPr>
        <w:t>case,</w:t>
      </w:r>
      <w:r>
        <w:rPr>
          <w:spacing w:val="5"/>
          <w:w w:val="110"/>
        </w:rPr>
        <w:t> </w:t>
      </w:r>
      <w:r>
        <w:rPr>
          <w:w w:val="110"/>
        </w:rPr>
        <w:t>one</w:t>
      </w:r>
      <w:r>
        <w:rPr>
          <w:spacing w:val="5"/>
          <w:w w:val="110"/>
        </w:rPr>
        <w:t> </w:t>
      </w:r>
      <w:r>
        <w:rPr>
          <w:w w:val="110"/>
        </w:rPr>
        <w:t>can</w:t>
      </w:r>
      <w:r>
        <w:rPr>
          <w:spacing w:val="4"/>
          <w:w w:val="110"/>
        </w:rPr>
        <w:t> </w:t>
      </w:r>
      <w:r>
        <w:rPr>
          <w:w w:val="110"/>
        </w:rPr>
        <w:t>see</w:t>
      </w:r>
      <w:r>
        <w:rPr>
          <w:spacing w:val="5"/>
          <w:w w:val="110"/>
        </w:rPr>
        <w:t> </w:t>
      </w:r>
      <w:r>
        <w:rPr>
          <w:w w:val="110"/>
        </w:rPr>
        <w:t>the</w:t>
      </w:r>
      <w:r>
        <w:rPr>
          <w:spacing w:val="5"/>
          <w:w w:val="110"/>
        </w:rPr>
        <w:t> </w:t>
      </w:r>
      <w:r>
        <w:rPr>
          <w:w w:val="110"/>
        </w:rPr>
        <w:t>detailed</w:t>
      </w:r>
      <w:r>
        <w:rPr>
          <w:spacing w:val="5"/>
          <w:w w:val="110"/>
        </w:rPr>
        <w:t> </w:t>
      </w:r>
      <w:r>
        <w:rPr>
          <w:w w:val="110"/>
        </w:rPr>
        <w:t>form</w:t>
      </w:r>
      <w:r>
        <w:rPr>
          <w:spacing w:val="5"/>
          <w:w w:val="110"/>
        </w:rPr>
        <w:t> </w:t>
      </w:r>
      <w:r>
        <w:rPr>
          <w:w w:val="110"/>
        </w:rPr>
        <w:t>of</w:t>
      </w:r>
      <w:r>
        <w:rPr>
          <w:spacing w:val="4"/>
          <w:w w:val="110"/>
        </w:rPr>
        <w:t> </w:t>
      </w:r>
      <w:r>
        <w:rPr>
          <w:w w:val="110"/>
        </w:rPr>
        <w:t>the</w:t>
      </w:r>
      <w:r>
        <w:rPr>
          <w:spacing w:val="5"/>
          <w:w w:val="110"/>
        </w:rPr>
        <w:t> </w:t>
      </w:r>
      <w:r>
        <w:rPr>
          <w:spacing w:val="-2"/>
          <w:w w:val="110"/>
        </w:rPr>
        <w:t>upwelling</w:t>
      </w:r>
    </w:p>
    <w:p>
      <w:pPr>
        <w:pStyle w:val="BodyText"/>
        <w:spacing w:line="112" w:lineRule="auto" w:before="105"/>
        <w:ind w:right="38"/>
        <w:jc w:val="both"/>
      </w:pPr>
      <w:r>
        <w:rPr>
          <w:w w:val="110"/>
        </w:rPr>
        <w:t>convergence</w:t>
      </w:r>
      <w:r>
        <w:rPr>
          <w:spacing w:val="-9"/>
          <w:w w:val="110"/>
        </w:rPr>
        <w:t> </w:t>
      </w:r>
      <w:r>
        <w:rPr>
          <w:w w:val="110"/>
        </w:rPr>
        <w:t>zones</w:t>
      </w:r>
      <w:r>
        <w:rPr>
          <w:spacing w:val="-9"/>
          <w:w w:val="110"/>
        </w:rPr>
        <w:t> </w:t>
      </w:r>
      <w:r>
        <w:rPr>
          <w:w w:val="110"/>
        </w:rPr>
        <w:t>at</w:t>
      </w:r>
      <w:r>
        <w:rPr>
          <w:spacing w:val="-9"/>
          <w:w w:val="110"/>
        </w:rPr>
        <w:t> </w:t>
      </w:r>
      <w:r>
        <w:rPr>
          <w:rFonts w:ascii="STIX Math" w:eastAsia="STIX Math"/>
          <w:i/>
          <w:w w:val="110"/>
        </w:rPr>
        <w:t>𝑡</w:t>
      </w:r>
      <w:r>
        <w:rPr>
          <w:rFonts w:ascii="STIX Math" w:eastAsia="STIX Math"/>
          <w:i/>
          <w:spacing w:val="-11"/>
          <w:w w:val="110"/>
        </w:rPr>
        <w:t> </w:t>
      </w:r>
      <w:r>
        <w:rPr>
          <w:rFonts w:ascii="STIX Math" w:eastAsia="STIX Math"/>
          <w:w w:val="110"/>
        </w:rPr>
        <w:t>=</w:t>
      </w:r>
      <w:r>
        <w:rPr>
          <w:rFonts w:ascii="STIX Math" w:eastAsia="STIX Math"/>
          <w:spacing w:val="-11"/>
          <w:w w:val="110"/>
        </w:rPr>
        <w:t> </w:t>
      </w:r>
      <w:r>
        <w:rPr>
          <w:rFonts w:ascii="STIX Math" w:eastAsia="STIX Math"/>
          <w:w w:val="110"/>
        </w:rPr>
        <w:t>300</w:t>
      </w:r>
      <w:r>
        <w:rPr>
          <w:rFonts w:ascii="STIX Math" w:eastAsia="STIX Math"/>
          <w:spacing w:val="-9"/>
          <w:w w:val="110"/>
        </w:rPr>
        <w:t> </w:t>
      </w:r>
      <w:r>
        <w:rPr>
          <w:rFonts w:ascii="STIX Math" w:eastAsia="STIX Math"/>
          <w:w w:val="110"/>
        </w:rPr>
        <w:t>K</w:t>
      </w:r>
      <w:r>
        <w:rPr>
          <w:rFonts w:ascii="STIX Math" w:eastAsia="STIX Math"/>
          <w:i/>
          <w:w w:val="110"/>
        </w:rPr>
        <w:t>,</w:t>
      </w:r>
      <w:r>
        <w:rPr>
          <w:rFonts w:ascii="STIX Math" w:eastAsia="STIX Math"/>
          <w:i/>
          <w:spacing w:val="11"/>
          <w:w w:val="110"/>
        </w:rPr>
        <w:t> </w:t>
      </w:r>
      <w:r>
        <w:rPr>
          <w:rFonts w:ascii="STIX Math" w:eastAsia="STIX Math"/>
          <w:w w:val="110"/>
        </w:rPr>
        <w:t>600</w:t>
      </w:r>
      <w:r>
        <w:rPr>
          <w:rFonts w:ascii="STIX Math" w:eastAsia="STIX Math"/>
          <w:spacing w:val="-9"/>
          <w:w w:val="110"/>
        </w:rPr>
        <w:t> </w:t>
      </w:r>
      <w:r>
        <w:rPr>
          <w:rFonts w:ascii="STIX Math" w:eastAsia="STIX Math"/>
          <w:w w:val="110"/>
        </w:rPr>
        <w:t>K</w:t>
      </w:r>
      <w:r>
        <w:rPr>
          <w:rFonts w:ascii="STIX Math" w:eastAsia="STIX Math"/>
          <w:spacing w:val="-3"/>
          <w:w w:val="110"/>
        </w:rPr>
        <w:t> </w:t>
      </w:r>
      <w:r>
        <w:rPr>
          <w:w w:val="110"/>
        </w:rPr>
        <w:t>and</w:t>
      </w:r>
      <w:r>
        <w:rPr>
          <w:spacing w:val="-9"/>
          <w:w w:val="110"/>
        </w:rPr>
        <w:t> </w:t>
      </w:r>
      <w:r>
        <w:rPr>
          <w:rFonts w:ascii="STIX Math" w:eastAsia="STIX Math"/>
          <w:w w:val="110"/>
        </w:rPr>
        <w:t>700</w:t>
      </w:r>
      <w:r>
        <w:rPr>
          <w:rFonts w:ascii="STIX Math" w:eastAsia="STIX Math"/>
          <w:spacing w:val="-9"/>
          <w:w w:val="110"/>
        </w:rPr>
        <w:t> </w:t>
      </w:r>
      <w:r>
        <w:rPr>
          <w:rFonts w:ascii="STIX Math" w:eastAsia="STIX Math"/>
          <w:w w:val="110"/>
        </w:rPr>
        <w:t>K</w:t>
      </w:r>
      <w:r>
        <w:rPr>
          <w:w w:val="110"/>
        </w:rPr>
        <w:t>.</w:t>
      </w:r>
      <w:r>
        <w:rPr>
          <w:spacing w:val="-9"/>
          <w:w w:val="110"/>
        </w:rPr>
        <w:t> </w:t>
      </w:r>
      <w:r>
        <w:rPr>
          <w:w w:val="110"/>
        </w:rPr>
        <w:t>Again,</w:t>
      </w:r>
      <w:r>
        <w:rPr>
          <w:spacing w:val="-9"/>
          <w:w w:val="110"/>
        </w:rPr>
        <w:t> </w:t>
      </w:r>
      <w:r>
        <w:rPr>
          <w:w w:val="110"/>
        </w:rPr>
        <w:t>snapshots</w:t>
      </w:r>
      <w:r>
        <w:rPr>
          <w:spacing w:val="-9"/>
          <w:w w:val="110"/>
        </w:rPr>
        <w:t> </w:t>
      </w:r>
      <w:r>
        <w:rPr>
          <w:w w:val="110"/>
        </w:rPr>
        <w:t>for plumes</w:t>
      </w:r>
      <w:r>
        <w:rPr>
          <w:spacing w:val="-8"/>
          <w:w w:val="110"/>
        </w:rPr>
        <w:t> </w:t>
      </w:r>
      <w:r>
        <w:rPr>
          <w:w w:val="110"/>
        </w:rPr>
        <w:t>below</w:t>
      </w:r>
      <w:r>
        <w:rPr>
          <w:spacing w:val="-7"/>
          <w:w w:val="110"/>
        </w:rPr>
        <w:t> </w:t>
      </w:r>
      <w:r>
        <w:rPr>
          <w:w w:val="110"/>
        </w:rPr>
        <w:t>the</w:t>
      </w:r>
      <w:r>
        <w:rPr>
          <w:spacing w:val="-7"/>
          <w:w w:val="110"/>
        </w:rPr>
        <w:t> </w:t>
      </w:r>
      <w:r>
        <w:rPr>
          <w:w w:val="110"/>
        </w:rPr>
        <w:t>spreading</w:t>
      </w:r>
      <w:r>
        <w:rPr>
          <w:spacing w:val="-7"/>
          <w:w w:val="110"/>
        </w:rPr>
        <w:t> </w:t>
      </w:r>
      <w:r>
        <w:rPr>
          <w:w w:val="110"/>
        </w:rPr>
        <w:t>centers</w:t>
      </w:r>
      <w:r>
        <w:rPr>
          <w:spacing w:val="-7"/>
          <w:w w:val="110"/>
        </w:rPr>
        <w:t> </w:t>
      </w:r>
      <w:r>
        <w:rPr>
          <w:w w:val="110"/>
        </w:rPr>
        <w:t>and</w:t>
      </w:r>
      <w:r>
        <w:rPr>
          <w:spacing w:val="-7"/>
          <w:w w:val="110"/>
        </w:rPr>
        <w:t> </w:t>
      </w:r>
      <w:r>
        <w:rPr>
          <w:w w:val="110"/>
        </w:rPr>
        <w:t>downwelling</w:t>
      </w:r>
      <w:r>
        <w:rPr>
          <w:spacing w:val="-7"/>
          <w:w w:val="110"/>
        </w:rPr>
        <w:t> </w:t>
      </w:r>
      <w:r>
        <w:rPr>
          <w:w w:val="110"/>
        </w:rPr>
        <w:t>plumes</w:t>
      </w:r>
      <w:r>
        <w:rPr>
          <w:spacing w:val="-7"/>
          <w:w w:val="110"/>
        </w:rPr>
        <w:t> </w:t>
      </w:r>
      <w:r>
        <w:rPr>
          <w:w w:val="110"/>
        </w:rPr>
        <w:t>below</w:t>
      </w:r>
      <w:r>
        <w:rPr>
          <w:spacing w:val="-7"/>
          <w:w w:val="110"/>
        </w:rPr>
        <w:t> </w:t>
      </w:r>
      <w:r>
        <w:rPr>
          <w:spacing w:val="-5"/>
          <w:w w:val="110"/>
        </w:rPr>
        <w:t>the</w:t>
      </w:r>
    </w:p>
    <w:p>
      <w:pPr>
        <w:pStyle w:val="BodyText"/>
        <w:spacing w:line="271" w:lineRule="auto" w:before="57"/>
        <w:ind w:right="109"/>
        <w:jc w:val="both"/>
      </w:pPr>
      <w:r>
        <w:rPr/>
        <w:br w:type="column"/>
      </w:r>
      <w:r>
        <w:rPr>
          <w:w w:val="110"/>
        </w:rPr>
        <w:t>further optimizations to the streaming and communications steps </w:t>
      </w:r>
      <w:r>
        <w:rPr>
          <w:w w:val="110"/>
        </w:rPr>
        <w:t>may be possible which would further improve the performance of the total LBM algorithm.</w:t>
      </w:r>
    </w:p>
    <w:p>
      <w:pPr>
        <w:pStyle w:val="BodyText"/>
        <w:spacing w:before="26"/>
        <w:ind w:left="0"/>
      </w:pPr>
    </w:p>
    <w:p>
      <w:pPr>
        <w:pStyle w:val="Heading1"/>
        <w:numPr>
          <w:ilvl w:val="0"/>
          <w:numId w:val="1"/>
        </w:numPr>
        <w:tabs>
          <w:tab w:pos="334" w:val="left" w:leader="none"/>
        </w:tabs>
        <w:spacing w:line="240" w:lineRule="auto" w:before="0" w:after="0"/>
        <w:ind w:left="334" w:right="0" w:hanging="223"/>
        <w:jc w:val="left"/>
      </w:pPr>
      <w:bookmarkStart w:name="Discussion" w:id="34"/>
      <w:bookmarkEnd w:id="34"/>
      <w:r>
        <w:rPr>
          <w:b w:val="0"/>
        </w:rPr>
      </w:r>
      <w:r>
        <w:rPr>
          <w:spacing w:val="-2"/>
          <w:w w:val="110"/>
        </w:rPr>
        <w:t>Discussion</w:t>
      </w:r>
    </w:p>
    <w:p>
      <w:pPr>
        <w:pStyle w:val="BodyText"/>
        <w:spacing w:before="50"/>
        <w:ind w:left="0"/>
        <w:rPr>
          <w:b/>
        </w:rPr>
      </w:pPr>
    </w:p>
    <w:p>
      <w:pPr>
        <w:pStyle w:val="ListParagraph"/>
        <w:numPr>
          <w:ilvl w:val="1"/>
          <w:numId w:val="1"/>
        </w:numPr>
        <w:tabs>
          <w:tab w:pos="456" w:val="left" w:leader="none"/>
        </w:tabs>
        <w:spacing w:line="240" w:lineRule="auto" w:before="0" w:after="0"/>
        <w:ind w:left="456" w:right="0" w:hanging="345"/>
        <w:jc w:val="left"/>
        <w:rPr>
          <w:i/>
          <w:sz w:val="16"/>
        </w:rPr>
      </w:pPr>
      <w:bookmarkStart w:name="Use of geodynamic simulations in AI" w:id="35"/>
      <w:bookmarkEnd w:id="35"/>
      <w:r>
        <w:rPr/>
      </w:r>
      <w:r>
        <w:rPr>
          <w:i/>
          <w:sz w:val="16"/>
        </w:rPr>
        <w:t>Use</w:t>
      </w:r>
      <w:r>
        <w:rPr>
          <w:i/>
          <w:spacing w:val="15"/>
          <w:sz w:val="16"/>
        </w:rPr>
        <w:t> </w:t>
      </w:r>
      <w:r>
        <w:rPr>
          <w:i/>
          <w:sz w:val="16"/>
        </w:rPr>
        <w:t>of</w:t>
      </w:r>
      <w:r>
        <w:rPr>
          <w:i/>
          <w:spacing w:val="16"/>
          <w:sz w:val="16"/>
        </w:rPr>
        <w:t> </w:t>
      </w:r>
      <w:r>
        <w:rPr>
          <w:i/>
          <w:sz w:val="16"/>
        </w:rPr>
        <w:t>geodynamic</w:t>
      </w:r>
      <w:r>
        <w:rPr>
          <w:i/>
          <w:spacing w:val="16"/>
          <w:sz w:val="16"/>
        </w:rPr>
        <w:t> </w:t>
      </w:r>
      <w:r>
        <w:rPr>
          <w:i/>
          <w:sz w:val="16"/>
        </w:rPr>
        <w:t>simulations</w:t>
      </w:r>
      <w:r>
        <w:rPr>
          <w:i/>
          <w:spacing w:val="16"/>
          <w:sz w:val="16"/>
        </w:rPr>
        <w:t> </w:t>
      </w:r>
      <w:r>
        <w:rPr>
          <w:i/>
          <w:sz w:val="16"/>
        </w:rPr>
        <w:t>in</w:t>
      </w:r>
      <w:r>
        <w:rPr>
          <w:i/>
          <w:spacing w:val="16"/>
          <w:sz w:val="16"/>
        </w:rPr>
        <w:t> </w:t>
      </w:r>
      <w:r>
        <w:rPr>
          <w:i/>
          <w:spacing w:val="-5"/>
          <w:sz w:val="16"/>
        </w:rPr>
        <w:t>AI</w:t>
      </w:r>
    </w:p>
    <w:p>
      <w:pPr>
        <w:pStyle w:val="BodyText"/>
        <w:spacing w:before="49"/>
        <w:ind w:left="0"/>
        <w:rPr>
          <w:i/>
        </w:rPr>
      </w:pPr>
    </w:p>
    <w:p>
      <w:pPr>
        <w:pStyle w:val="BodyText"/>
        <w:spacing w:line="271" w:lineRule="auto"/>
        <w:ind w:right="109" w:firstLine="239"/>
        <w:jc w:val="right"/>
      </w:pPr>
      <w:r>
        <w:rPr>
          <w:w w:val="110"/>
        </w:rPr>
        <w:t>Machine</w:t>
      </w:r>
      <w:r>
        <w:rPr>
          <w:spacing w:val="-2"/>
          <w:w w:val="110"/>
        </w:rPr>
        <w:t> </w:t>
      </w:r>
      <w:r>
        <w:rPr>
          <w:w w:val="110"/>
        </w:rPr>
        <w:t>learning</w:t>
      </w:r>
      <w:r>
        <w:rPr>
          <w:spacing w:val="-1"/>
          <w:w w:val="110"/>
        </w:rPr>
        <w:t> </w:t>
      </w:r>
      <w:r>
        <w:rPr>
          <w:w w:val="110"/>
        </w:rPr>
        <w:t>applied</w:t>
      </w:r>
      <w:r>
        <w:rPr>
          <w:spacing w:val="-2"/>
          <w:w w:val="110"/>
        </w:rPr>
        <w:t> </w:t>
      </w:r>
      <w:r>
        <w:rPr>
          <w:w w:val="110"/>
        </w:rPr>
        <w:t>to</w:t>
      </w:r>
      <w:r>
        <w:rPr>
          <w:spacing w:val="-2"/>
          <w:w w:val="110"/>
        </w:rPr>
        <w:t> </w:t>
      </w:r>
      <w:r>
        <w:rPr>
          <w:w w:val="110"/>
        </w:rPr>
        <w:t>geodynamics</w:t>
      </w:r>
      <w:r>
        <w:rPr>
          <w:spacing w:val="-1"/>
          <w:w w:val="110"/>
        </w:rPr>
        <w:t> </w:t>
      </w:r>
      <w:r>
        <w:rPr>
          <w:w w:val="110"/>
        </w:rPr>
        <w:t>data</w:t>
      </w:r>
      <w:r>
        <w:rPr>
          <w:spacing w:val="-2"/>
          <w:w w:val="110"/>
        </w:rPr>
        <w:t> </w:t>
      </w:r>
      <w:r>
        <w:rPr>
          <w:w w:val="110"/>
        </w:rPr>
        <w:t>is</w:t>
      </w:r>
      <w:r>
        <w:rPr>
          <w:spacing w:val="-2"/>
          <w:w w:val="110"/>
        </w:rPr>
        <w:t> </w:t>
      </w:r>
      <w:r>
        <w:rPr>
          <w:w w:val="110"/>
        </w:rPr>
        <w:t>still</w:t>
      </w:r>
      <w:r>
        <w:rPr>
          <w:spacing w:val="-1"/>
          <w:w w:val="110"/>
        </w:rPr>
        <w:t> </w:t>
      </w:r>
      <w:r>
        <w:rPr>
          <w:w w:val="110"/>
        </w:rPr>
        <w:t>in</w:t>
      </w:r>
      <w:r>
        <w:rPr>
          <w:spacing w:val="-2"/>
          <w:w w:val="110"/>
        </w:rPr>
        <w:t> </w:t>
      </w:r>
      <w:r>
        <w:rPr>
          <w:w w:val="110"/>
        </w:rPr>
        <w:t>its</w:t>
      </w:r>
      <w:r>
        <w:rPr>
          <w:spacing w:val="-2"/>
          <w:w w:val="110"/>
        </w:rPr>
        <w:t> </w:t>
      </w:r>
      <w:r>
        <w:rPr>
          <w:w w:val="110"/>
        </w:rPr>
        <w:t>infancy, however</w:t>
      </w:r>
      <w:r>
        <w:rPr>
          <w:spacing w:val="40"/>
          <w:w w:val="110"/>
        </w:rPr>
        <w:t> </w:t>
      </w:r>
      <w:r>
        <w:rPr>
          <w:w w:val="110"/>
        </w:rPr>
        <w:t>applications</w:t>
      </w:r>
      <w:r>
        <w:rPr>
          <w:spacing w:val="40"/>
          <w:w w:val="110"/>
        </w:rPr>
        <w:t> </w:t>
      </w:r>
      <w:r>
        <w:rPr>
          <w:w w:val="110"/>
        </w:rPr>
        <w:t>have</w:t>
      </w:r>
      <w:r>
        <w:rPr>
          <w:spacing w:val="40"/>
          <w:w w:val="110"/>
        </w:rPr>
        <w:t> </w:t>
      </w:r>
      <w:r>
        <w:rPr>
          <w:w w:val="110"/>
        </w:rPr>
        <w:t>been</w:t>
      </w:r>
      <w:r>
        <w:rPr>
          <w:spacing w:val="40"/>
          <w:w w:val="110"/>
        </w:rPr>
        <w:t> </w:t>
      </w:r>
      <w:r>
        <w:rPr>
          <w:w w:val="110"/>
        </w:rPr>
        <w:t>put</w:t>
      </w:r>
      <w:r>
        <w:rPr>
          <w:spacing w:val="40"/>
          <w:w w:val="110"/>
        </w:rPr>
        <w:t> </w:t>
      </w:r>
      <w:r>
        <w:rPr>
          <w:w w:val="110"/>
        </w:rPr>
        <w:t>forward</w:t>
      </w:r>
      <w:r>
        <w:rPr>
          <w:spacing w:val="40"/>
          <w:w w:val="110"/>
        </w:rPr>
        <w:t> </w:t>
      </w:r>
      <w:r>
        <w:rPr>
          <w:w w:val="110"/>
        </w:rPr>
        <w:t>to</w:t>
      </w:r>
      <w:r>
        <w:rPr>
          <w:spacing w:val="40"/>
          <w:w w:val="110"/>
        </w:rPr>
        <w:t> </w:t>
      </w:r>
      <w:r>
        <w:rPr>
          <w:w w:val="110"/>
        </w:rPr>
        <w:t>investigate</w:t>
      </w:r>
      <w:r>
        <w:rPr>
          <w:spacing w:val="40"/>
          <w:w w:val="110"/>
        </w:rPr>
        <w:t> </w:t>
      </w:r>
      <w:r>
        <w:rPr>
          <w:w w:val="110"/>
        </w:rPr>
        <w:t>poten- tial</w:t>
      </w:r>
      <w:r>
        <w:rPr>
          <w:spacing w:val="29"/>
          <w:w w:val="110"/>
        </w:rPr>
        <w:t> </w:t>
      </w:r>
      <w:r>
        <w:rPr>
          <w:w w:val="110"/>
        </w:rPr>
        <w:t>practical</w:t>
      </w:r>
      <w:r>
        <w:rPr>
          <w:spacing w:val="29"/>
          <w:w w:val="110"/>
        </w:rPr>
        <w:t> </w:t>
      </w:r>
      <w:r>
        <w:rPr>
          <w:w w:val="110"/>
        </w:rPr>
        <w:t>applications.</w:t>
      </w:r>
      <w:r>
        <w:rPr>
          <w:spacing w:val="29"/>
          <w:w w:val="110"/>
        </w:rPr>
        <w:t> </w:t>
      </w:r>
      <w:r>
        <w:rPr>
          <w:w w:val="110"/>
        </w:rPr>
        <w:t>At</w:t>
      </w:r>
      <w:r>
        <w:rPr>
          <w:spacing w:val="29"/>
          <w:w w:val="110"/>
        </w:rPr>
        <w:t> </w:t>
      </w:r>
      <w:r>
        <w:rPr>
          <w:w w:val="110"/>
        </w:rPr>
        <w:t>the</w:t>
      </w:r>
      <w:r>
        <w:rPr>
          <w:spacing w:val="29"/>
          <w:w w:val="110"/>
        </w:rPr>
        <w:t> </w:t>
      </w:r>
      <w:r>
        <w:rPr>
          <w:w w:val="110"/>
        </w:rPr>
        <w:t>level</w:t>
      </w:r>
      <w:r>
        <w:rPr>
          <w:spacing w:val="29"/>
          <w:w w:val="110"/>
        </w:rPr>
        <w:t> </w:t>
      </w:r>
      <w:r>
        <w:rPr>
          <w:w w:val="110"/>
        </w:rPr>
        <w:t>of</w:t>
      </w:r>
      <w:r>
        <w:rPr>
          <w:spacing w:val="29"/>
          <w:w w:val="110"/>
        </w:rPr>
        <w:t> </w:t>
      </w:r>
      <w:r>
        <w:rPr>
          <w:w w:val="110"/>
        </w:rPr>
        <w:t>whole</w:t>
      </w:r>
      <w:r>
        <w:rPr>
          <w:spacing w:val="29"/>
          <w:w w:val="110"/>
        </w:rPr>
        <w:t> </w:t>
      </w:r>
      <w:r>
        <w:rPr>
          <w:w w:val="110"/>
        </w:rPr>
        <w:t>mantle</w:t>
      </w:r>
      <w:r>
        <w:rPr>
          <w:spacing w:val="29"/>
          <w:w w:val="110"/>
        </w:rPr>
        <w:t> </w:t>
      </w:r>
      <w:r>
        <w:rPr>
          <w:w w:val="110"/>
        </w:rPr>
        <w:t>convection, thanks</w:t>
      </w:r>
      <w:r>
        <w:rPr>
          <w:spacing w:val="34"/>
          <w:w w:val="110"/>
        </w:rPr>
        <w:t> </w:t>
      </w:r>
      <w:r>
        <w:rPr>
          <w:w w:val="110"/>
        </w:rPr>
        <w:t>to</w:t>
      </w:r>
      <w:r>
        <w:rPr>
          <w:spacing w:val="34"/>
          <w:w w:val="110"/>
        </w:rPr>
        <w:t> </w:t>
      </w:r>
      <w:r>
        <w:rPr>
          <w:w w:val="110"/>
        </w:rPr>
        <w:t>mantle</w:t>
      </w:r>
      <w:r>
        <w:rPr>
          <w:spacing w:val="34"/>
          <w:w w:val="110"/>
        </w:rPr>
        <w:t> </w:t>
      </w:r>
      <w:r>
        <w:rPr>
          <w:w w:val="110"/>
        </w:rPr>
        <w:t>tomography,</w:t>
      </w:r>
      <w:r>
        <w:rPr>
          <w:spacing w:val="34"/>
          <w:w w:val="110"/>
        </w:rPr>
        <w:t> </w:t>
      </w:r>
      <w:r>
        <w:rPr>
          <w:w w:val="110"/>
        </w:rPr>
        <w:t>present</w:t>
      </w:r>
      <w:r>
        <w:rPr>
          <w:spacing w:val="34"/>
          <w:w w:val="110"/>
        </w:rPr>
        <w:t> </w:t>
      </w:r>
      <w:r>
        <w:rPr>
          <w:w w:val="110"/>
        </w:rPr>
        <w:t>Earth’s</w:t>
      </w:r>
      <w:r>
        <w:rPr>
          <w:spacing w:val="34"/>
          <w:w w:val="110"/>
        </w:rPr>
        <w:t> </w:t>
      </w:r>
      <w:r>
        <w:rPr>
          <w:w w:val="110"/>
        </w:rPr>
        <w:t>detailed</w:t>
      </w:r>
      <w:r>
        <w:rPr>
          <w:spacing w:val="34"/>
          <w:w w:val="110"/>
        </w:rPr>
        <w:t> </w:t>
      </w:r>
      <w:r>
        <w:rPr>
          <w:w w:val="110"/>
        </w:rPr>
        <w:t>velocity</w:t>
      </w:r>
      <w:r>
        <w:rPr>
          <w:spacing w:val="34"/>
          <w:w w:val="110"/>
        </w:rPr>
        <w:t> </w:t>
      </w:r>
      <w:r>
        <w:rPr>
          <w:w w:val="110"/>
        </w:rPr>
        <w:t>and density</w:t>
      </w:r>
      <w:r>
        <w:rPr>
          <w:spacing w:val="29"/>
          <w:w w:val="110"/>
        </w:rPr>
        <w:t> </w:t>
      </w:r>
      <w:r>
        <w:rPr>
          <w:w w:val="110"/>
        </w:rPr>
        <w:t>structure</w:t>
      </w:r>
      <w:r>
        <w:rPr>
          <w:spacing w:val="29"/>
          <w:w w:val="110"/>
        </w:rPr>
        <w:t> </w:t>
      </w:r>
      <w:r>
        <w:rPr>
          <w:w w:val="110"/>
        </w:rPr>
        <w:t>is</w:t>
      </w:r>
      <w:r>
        <w:rPr>
          <w:spacing w:val="29"/>
          <w:w w:val="110"/>
        </w:rPr>
        <w:t> </w:t>
      </w:r>
      <w:r>
        <w:rPr>
          <w:w w:val="110"/>
        </w:rPr>
        <w:t>relatively</w:t>
      </w:r>
      <w:r>
        <w:rPr>
          <w:spacing w:val="29"/>
          <w:w w:val="110"/>
        </w:rPr>
        <w:t> </w:t>
      </w:r>
      <w:r>
        <w:rPr>
          <w:w w:val="110"/>
        </w:rPr>
        <w:t>well</w:t>
      </w:r>
      <w:r>
        <w:rPr>
          <w:spacing w:val="29"/>
          <w:w w:val="110"/>
        </w:rPr>
        <w:t> </w:t>
      </w:r>
      <w:r>
        <w:rPr>
          <w:w w:val="110"/>
        </w:rPr>
        <w:t>known,</w:t>
      </w:r>
      <w:r>
        <w:rPr>
          <w:spacing w:val="29"/>
          <w:w w:val="110"/>
        </w:rPr>
        <w:t> </w:t>
      </w:r>
      <w:r>
        <w:rPr>
          <w:w w:val="110"/>
        </w:rPr>
        <w:t>however</w:t>
      </w:r>
      <w:r>
        <w:rPr>
          <w:spacing w:val="29"/>
          <w:w w:val="110"/>
        </w:rPr>
        <w:t> </w:t>
      </w:r>
      <w:r>
        <w:rPr>
          <w:w w:val="110"/>
        </w:rPr>
        <w:t>the</w:t>
      </w:r>
      <w:r>
        <w:rPr>
          <w:spacing w:val="29"/>
          <w:w w:val="110"/>
        </w:rPr>
        <w:t> </w:t>
      </w:r>
      <w:r>
        <w:rPr>
          <w:w w:val="110"/>
        </w:rPr>
        <w:t>past</w:t>
      </w:r>
      <w:r>
        <w:rPr>
          <w:spacing w:val="29"/>
          <w:w w:val="110"/>
        </w:rPr>
        <w:t> </w:t>
      </w:r>
      <w:r>
        <w:rPr>
          <w:w w:val="110"/>
        </w:rPr>
        <w:t>history and</w:t>
      </w:r>
      <w:r>
        <w:rPr>
          <w:spacing w:val="40"/>
          <w:w w:val="110"/>
        </w:rPr>
        <w:t> </w:t>
      </w:r>
      <w:r>
        <w:rPr>
          <w:w w:val="110"/>
        </w:rPr>
        <w:t>detailed</w:t>
      </w:r>
      <w:r>
        <w:rPr>
          <w:spacing w:val="40"/>
          <w:w w:val="110"/>
        </w:rPr>
        <w:t> </w:t>
      </w:r>
      <w:r>
        <w:rPr>
          <w:w w:val="110"/>
        </w:rPr>
        <w:t>interiors</w:t>
      </w:r>
      <w:r>
        <w:rPr>
          <w:spacing w:val="40"/>
          <w:w w:val="110"/>
        </w:rPr>
        <w:t> </w:t>
      </w:r>
      <w:r>
        <w:rPr>
          <w:w w:val="110"/>
        </w:rPr>
        <w:t>of</w:t>
      </w:r>
      <w:r>
        <w:rPr>
          <w:spacing w:val="40"/>
          <w:w w:val="110"/>
        </w:rPr>
        <w:t> </w:t>
      </w:r>
      <w:r>
        <w:rPr>
          <w:w w:val="110"/>
        </w:rPr>
        <w:t>terrestrial</w:t>
      </w:r>
      <w:r>
        <w:rPr>
          <w:spacing w:val="40"/>
          <w:w w:val="110"/>
        </w:rPr>
        <w:t> </w:t>
      </w:r>
      <w:r>
        <w:rPr>
          <w:w w:val="110"/>
        </w:rPr>
        <w:t>planets,</w:t>
      </w:r>
      <w:r>
        <w:rPr>
          <w:spacing w:val="40"/>
          <w:w w:val="110"/>
        </w:rPr>
        <w:t> </w:t>
      </w:r>
      <w:r>
        <w:rPr>
          <w:w w:val="110"/>
        </w:rPr>
        <w:t>either</w:t>
      </w:r>
      <w:r>
        <w:rPr>
          <w:spacing w:val="40"/>
          <w:w w:val="110"/>
        </w:rPr>
        <w:t> </w:t>
      </w:r>
      <w:r>
        <w:rPr>
          <w:w w:val="110"/>
        </w:rPr>
        <w:t>the</w:t>
      </w:r>
      <w:r>
        <w:rPr>
          <w:spacing w:val="40"/>
          <w:w w:val="110"/>
        </w:rPr>
        <w:t> </w:t>
      </w:r>
      <w:r>
        <w:rPr>
          <w:w w:val="110"/>
        </w:rPr>
        <w:t>ones</w:t>
      </w:r>
      <w:r>
        <w:rPr>
          <w:spacing w:val="40"/>
          <w:w w:val="110"/>
        </w:rPr>
        <w:t> </w:t>
      </w:r>
      <w:r>
        <w:rPr>
          <w:w w:val="110"/>
        </w:rPr>
        <w:t>in</w:t>
      </w:r>
      <w:r>
        <w:rPr>
          <w:spacing w:val="40"/>
          <w:w w:val="110"/>
        </w:rPr>
        <w:t> </w:t>
      </w:r>
      <w:r>
        <w:rPr>
          <w:w w:val="110"/>
        </w:rPr>
        <w:t>our solar</w:t>
      </w:r>
      <w:r>
        <w:rPr>
          <w:spacing w:val="18"/>
          <w:w w:val="110"/>
        </w:rPr>
        <w:t> </w:t>
      </w:r>
      <w:r>
        <w:rPr>
          <w:w w:val="110"/>
        </w:rPr>
        <w:t>system</w:t>
      </w:r>
      <w:r>
        <w:rPr>
          <w:spacing w:val="18"/>
          <w:w w:val="110"/>
        </w:rPr>
        <w:t> </w:t>
      </w:r>
      <w:r>
        <w:rPr>
          <w:w w:val="110"/>
        </w:rPr>
        <w:t>or</w:t>
      </w:r>
      <w:r>
        <w:rPr>
          <w:spacing w:val="18"/>
          <w:w w:val="110"/>
        </w:rPr>
        <w:t> </w:t>
      </w:r>
      <w:r>
        <w:rPr>
          <w:w w:val="110"/>
        </w:rPr>
        <w:t>newly</w:t>
      </w:r>
      <w:r>
        <w:rPr>
          <w:spacing w:val="18"/>
          <w:w w:val="110"/>
        </w:rPr>
        <w:t> </w:t>
      </w:r>
      <w:r>
        <w:rPr>
          <w:w w:val="110"/>
        </w:rPr>
        <w:t>discovered</w:t>
      </w:r>
      <w:r>
        <w:rPr>
          <w:spacing w:val="18"/>
          <w:w w:val="110"/>
        </w:rPr>
        <w:t> </w:t>
      </w:r>
      <w:r>
        <w:rPr>
          <w:w w:val="110"/>
        </w:rPr>
        <w:t>exo-planets,</w:t>
      </w:r>
      <w:r>
        <w:rPr>
          <w:spacing w:val="18"/>
          <w:w w:val="110"/>
        </w:rPr>
        <w:t> </w:t>
      </w:r>
      <w:r>
        <w:rPr>
          <w:w w:val="110"/>
        </w:rPr>
        <w:t>can</w:t>
      </w:r>
      <w:r>
        <w:rPr>
          <w:spacing w:val="18"/>
          <w:w w:val="110"/>
        </w:rPr>
        <w:t> </w:t>
      </w:r>
      <w:r>
        <w:rPr>
          <w:w w:val="110"/>
        </w:rPr>
        <w:t>only</w:t>
      </w:r>
      <w:r>
        <w:rPr>
          <w:spacing w:val="18"/>
          <w:w w:val="110"/>
        </w:rPr>
        <w:t> </w:t>
      </w:r>
      <w:r>
        <w:rPr>
          <w:w w:val="110"/>
        </w:rPr>
        <w:t>be</w:t>
      </w:r>
      <w:r>
        <w:rPr>
          <w:spacing w:val="18"/>
          <w:w w:val="110"/>
        </w:rPr>
        <w:t> </w:t>
      </w:r>
      <w:r>
        <w:rPr>
          <w:w w:val="110"/>
        </w:rPr>
        <w:t>indirectly inferred.</w:t>
      </w:r>
      <w:r>
        <w:rPr>
          <w:w w:val="110"/>
        </w:rPr>
        <w:t> Due</w:t>
      </w:r>
      <w:r>
        <w:rPr>
          <w:w w:val="110"/>
        </w:rPr>
        <w:t> to</w:t>
      </w:r>
      <w:r>
        <w:rPr>
          <w:w w:val="110"/>
        </w:rPr>
        <w:t> the</w:t>
      </w:r>
      <w:r>
        <w:rPr>
          <w:w w:val="110"/>
        </w:rPr>
        <w:t> complexities</w:t>
      </w:r>
      <w:r>
        <w:rPr>
          <w:w w:val="110"/>
        </w:rPr>
        <w:t> of</w:t>
      </w:r>
      <w:r>
        <w:rPr>
          <w:w w:val="110"/>
        </w:rPr>
        <w:t> the</w:t>
      </w:r>
      <w:r>
        <w:rPr>
          <w:w w:val="110"/>
        </w:rPr>
        <w:t> differential</w:t>
      </w:r>
      <w:r>
        <w:rPr>
          <w:w w:val="110"/>
        </w:rPr>
        <w:t> equations</w:t>
      </w:r>
      <w:r>
        <w:rPr>
          <w:w w:val="110"/>
        </w:rPr>
        <w:t> driving mantle</w:t>
      </w:r>
      <w:r>
        <w:rPr>
          <w:w w:val="110"/>
        </w:rPr>
        <w:t> convection,</w:t>
      </w:r>
      <w:r>
        <w:rPr>
          <w:w w:val="110"/>
        </w:rPr>
        <w:t> coverage</w:t>
      </w:r>
      <w:r>
        <w:rPr>
          <w:w w:val="110"/>
        </w:rPr>
        <w:t> of</w:t>
      </w:r>
      <w:r>
        <w:rPr>
          <w:w w:val="110"/>
        </w:rPr>
        <w:t> the</w:t>
      </w:r>
      <w:r>
        <w:rPr>
          <w:w w:val="110"/>
        </w:rPr>
        <w:t> entire</w:t>
      </w:r>
      <w:r>
        <w:rPr>
          <w:w w:val="110"/>
        </w:rPr>
        <w:t> parameter</w:t>
      </w:r>
      <w:r>
        <w:rPr>
          <w:w w:val="110"/>
        </w:rPr>
        <w:t> space</w:t>
      </w:r>
      <w:r>
        <w:rPr>
          <w:w w:val="110"/>
        </w:rPr>
        <w:t> of</w:t>
      </w:r>
      <w:r>
        <w:rPr>
          <w:w w:val="110"/>
        </w:rPr>
        <w:t> mantle</w:t>
      </w:r>
      <w:r>
        <w:rPr>
          <w:spacing w:val="40"/>
          <w:w w:val="110"/>
        </w:rPr>
        <w:t> </w:t>
      </w:r>
      <w:r>
        <w:rPr>
          <w:w w:val="110"/>
        </w:rPr>
        <w:t>convection</w:t>
      </w:r>
      <w:r>
        <w:rPr>
          <w:spacing w:val="-2"/>
          <w:w w:val="110"/>
        </w:rPr>
        <w:t> </w:t>
      </w:r>
      <w:r>
        <w:rPr>
          <w:w w:val="110"/>
        </w:rPr>
        <w:t>is</w:t>
      </w:r>
      <w:r>
        <w:rPr>
          <w:spacing w:val="-2"/>
          <w:w w:val="110"/>
        </w:rPr>
        <w:t> </w:t>
      </w:r>
      <w:r>
        <w:rPr>
          <w:w w:val="110"/>
        </w:rPr>
        <w:t>infeasible,</w:t>
      </w:r>
      <w:r>
        <w:rPr>
          <w:spacing w:val="-2"/>
          <w:w w:val="110"/>
        </w:rPr>
        <w:t> </w:t>
      </w:r>
      <w:r>
        <w:rPr>
          <w:w w:val="110"/>
        </w:rPr>
        <w:t>even</w:t>
      </w:r>
      <w:r>
        <w:rPr>
          <w:spacing w:val="-2"/>
          <w:w w:val="110"/>
        </w:rPr>
        <w:t> </w:t>
      </w:r>
      <w:r>
        <w:rPr>
          <w:w w:val="110"/>
        </w:rPr>
        <w:t>in</w:t>
      </w:r>
      <w:r>
        <w:rPr>
          <w:spacing w:val="-2"/>
          <w:w w:val="110"/>
        </w:rPr>
        <w:t> </w:t>
      </w:r>
      <w:r>
        <w:rPr>
          <w:w w:val="110"/>
        </w:rPr>
        <w:t>2D.</w:t>
      </w:r>
      <w:r>
        <w:rPr>
          <w:spacing w:val="-2"/>
          <w:w w:val="110"/>
        </w:rPr>
        <w:t> </w:t>
      </w:r>
      <w:r>
        <w:rPr>
          <w:w w:val="110"/>
        </w:rPr>
        <w:t>Machine</w:t>
      </w:r>
      <w:r>
        <w:rPr>
          <w:spacing w:val="-2"/>
          <w:w w:val="110"/>
        </w:rPr>
        <w:t> </w:t>
      </w:r>
      <w:r>
        <w:rPr>
          <w:w w:val="110"/>
        </w:rPr>
        <w:t>learning</w:t>
      </w:r>
      <w:r>
        <w:rPr>
          <w:spacing w:val="-2"/>
          <w:w w:val="110"/>
        </w:rPr>
        <w:t> </w:t>
      </w:r>
      <w:r>
        <w:rPr>
          <w:w w:val="110"/>
        </w:rPr>
        <w:t>has</w:t>
      </w:r>
      <w:r>
        <w:rPr>
          <w:spacing w:val="-2"/>
          <w:w w:val="110"/>
        </w:rPr>
        <w:t> </w:t>
      </w:r>
      <w:r>
        <w:rPr>
          <w:w w:val="110"/>
        </w:rPr>
        <w:t>been</w:t>
      </w:r>
      <w:r>
        <w:rPr>
          <w:spacing w:val="-2"/>
          <w:w w:val="110"/>
        </w:rPr>
        <w:t> </w:t>
      </w:r>
      <w:r>
        <w:rPr>
          <w:w w:val="110"/>
        </w:rPr>
        <w:t>shown to be able to at least partially overcome this computational bottleneck by running end-member cases of large scale 2D or 3D simulations and then</w:t>
      </w:r>
      <w:r>
        <w:rPr>
          <w:spacing w:val="-6"/>
          <w:w w:val="110"/>
        </w:rPr>
        <w:t> </w:t>
      </w:r>
      <w:r>
        <w:rPr>
          <w:w w:val="110"/>
        </w:rPr>
        <w:t>extracting</w:t>
      </w:r>
      <w:r>
        <w:rPr>
          <w:spacing w:val="-6"/>
          <w:w w:val="110"/>
        </w:rPr>
        <w:t> </w:t>
      </w:r>
      <w:r>
        <w:rPr>
          <w:w w:val="110"/>
        </w:rPr>
        <w:t>potential</w:t>
      </w:r>
      <w:r>
        <w:rPr>
          <w:spacing w:val="-6"/>
          <w:w w:val="110"/>
        </w:rPr>
        <w:t> </w:t>
      </w:r>
      <w:r>
        <w:rPr>
          <w:w w:val="110"/>
        </w:rPr>
        <w:t>observable</w:t>
      </w:r>
      <w:r>
        <w:rPr>
          <w:spacing w:val="-6"/>
          <w:w w:val="110"/>
        </w:rPr>
        <w:t> </w:t>
      </w:r>
      <w:r>
        <w:rPr>
          <w:w w:val="110"/>
        </w:rPr>
        <w:t>parameters</w:t>
      </w:r>
      <w:r>
        <w:rPr>
          <w:spacing w:val="-6"/>
          <w:w w:val="110"/>
        </w:rPr>
        <w:t> </w:t>
      </w:r>
      <w:r>
        <w:rPr>
          <w:w w:val="110"/>
        </w:rPr>
        <w:t>(e.g.</w:t>
      </w:r>
      <w:r>
        <w:rPr>
          <w:spacing w:val="-6"/>
          <w:w w:val="110"/>
        </w:rPr>
        <w:t> </w:t>
      </w:r>
      <w:r>
        <w:rPr>
          <w:w w:val="110"/>
        </w:rPr>
        <w:t>1D</w:t>
      </w:r>
      <w:r>
        <w:rPr>
          <w:spacing w:val="-6"/>
          <w:w w:val="110"/>
        </w:rPr>
        <w:t> </w:t>
      </w:r>
      <w:r>
        <w:rPr>
          <w:w w:val="110"/>
        </w:rPr>
        <w:t>seismic</w:t>
      </w:r>
      <w:r>
        <w:rPr>
          <w:spacing w:val="-6"/>
          <w:w w:val="110"/>
        </w:rPr>
        <w:t> </w:t>
      </w:r>
      <w:r>
        <w:rPr>
          <w:w w:val="110"/>
        </w:rPr>
        <w:t>profile for</w:t>
      </w:r>
      <w:r>
        <w:rPr>
          <w:w w:val="110"/>
        </w:rPr>
        <w:t> terrestrial</w:t>
      </w:r>
      <w:r>
        <w:rPr>
          <w:w w:val="110"/>
        </w:rPr>
        <w:t> planets,</w:t>
      </w:r>
      <w:r>
        <w:rPr>
          <w:w w:val="110"/>
        </w:rPr>
        <w:t> thermal</w:t>
      </w:r>
      <w:r>
        <w:rPr>
          <w:w w:val="110"/>
        </w:rPr>
        <w:t> emission</w:t>
      </w:r>
      <w:r>
        <w:rPr>
          <w:w w:val="110"/>
        </w:rPr>
        <w:t> and</w:t>
      </w:r>
      <w:r>
        <w:rPr>
          <w:w w:val="110"/>
        </w:rPr>
        <w:t> atmosphere</w:t>
      </w:r>
      <w:r>
        <w:rPr>
          <w:w w:val="110"/>
        </w:rPr>
        <w:t> composition for</w:t>
      </w:r>
      <w:r>
        <w:rPr>
          <w:spacing w:val="-1"/>
          <w:w w:val="110"/>
        </w:rPr>
        <w:t> </w:t>
      </w:r>
      <w:r>
        <w:rPr>
          <w:w w:val="110"/>
        </w:rPr>
        <w:t>exo-planets).</w:t>
      </w:r>
      <w:r>
        <w:rPr>
          <w:spacing w:val="-1"/>
          <w:w w:val="110"/>
        </w:rPr>
        <w:t> </w:t>
      </w:r>
      <w:r>
        <w:rPr>
          <w:w w:val="110"/>
        </w:rPr>
        <w:t>Examples</w:t>
      </w:r>
      <w:r>
        <w:rPr>
          <w:spacing w:val="-1"/>
          <w:w w:val="110"/>
        </w:rPr>
        <w:t> </w:t>
      </w:r>
      <w:r>
        <w:rPr>
          <w:w w:val="110"/>
        </w:rPr>
        <w:t>of</w:t>
      </w:r>
      <w:r>
        <w:rPr>
          <w:spacing w:val="-1"/>
          <w:w w:val="110"/>
        </w:rPr>
        <w:t> </w:t>
      </w:r>
      <w:r>
        <w:rPr>
          <w:w w:val="110"/>
        </w:rPr>
        <w:t>this</w:t>
      </w:r>
      <w:r>
        <w:rPr>
          <w:spacing w:val="-1"/>
          <w:w w:val="110"/>
        </w:rPr>
        <w:t> </w:t>
      </w:r>
      <w:r>
        <w:rPr>
          <w:w w:val="110"/>
        </w:rPr>
        <w:t>approach</w:t>
      </w:r>
      <w:r>
        <w:rPr>
          <w:spacing w:val="-1"/>
          <w:w w:val="110"/>
        </w:rPr>
        <w:t> </w:t>
      </w:r>
      <w:r>
        <w:rPr>
          <w:w w:val="110"/>
        </w:rPr>
        <w:t>are</w:t>
      </w:r>
      <w:r>
        <w:rPr>
          <w:spacing w:val="-1"/>
          <w:w w:val="110"/>
        </w:rPr>
        <w:t> </w:t>
      </w:r>
      <w:r>
        <w:rPr>
          <w:w w:val="110"/>
        </w:rPr>
        <w:t>in</w:t>
      </w:r>
      <w:r>
        <w:rPr>
          <w:spacing w:val="-1"/>
          <w:w w:val="110"/>
        </w:rPr>
        <w:t> </w:t>
      </w:r>
      <w:r>
        <w:rPr>
          <w:w w:val="110"/>
        </w:rPr>
        <w:t>Agarwal</w:t>
      </w:r>
      <w:r>
        <w:rPr>
          <w:spacing w:val="-1"/>
          <w:w w:val="110"/>
        </w:rPr>
        <w:t> </w:t>
      </w:r>
      <w:r>
        <w:rPr>
          <w:w w:val="110"/>
        </w:rPr>
        <w:t>et</w:t>
      </w:r>
      <w:r>
        <w:rPr>
          <w:spacing w:val="-1"/>
          <w:w w:val="110"/>
        </w:rPr>
        <w:t> </w:t>
      </w:r>
      <w:r>
        <w:rPr>
          <w:w w:val="110"/>
        </w:rPr>
        <w:t>al.</w:t>
      </w:r>
      <w:r>
        <w:rPr>
          <w:spacing w:val="-1"/>
          <w:w w:val="110"/>
        </w:rPr>
        <w:t> </w:t>
      </w:r>
      <w:r>
        <w:rPr>
          <w:w w:val="110"/>
        </w:rPr>
        <w:t>2020. Similarly,</w:t>
      </w:r>
      <w:r>
        <w:rPr>
          <w:spacing w:val="40"/>
          <w:w w:val="110"/>
        </w:rPr>
        <w:t> </w:t>
      </w:r>
      <w:r>
        <w:rPr>
          <w:w w:val="110"/>
        </w:rPr>
        <w:t>machine</w:t>
      </w:r>
      <w:r>
        <w:rPr>
          <w:spacing w:val="40"/>
          <w:w w:val="110"/>
        </w:rPr>
        <w:t> </w:t>
      </w:r>
      <w:r>
        <w:rPr>
          <w:w w:val="110"/>
        </w:rPr>
        <w:t>learning</w:t>
      </w:r>
      <w:r>
        <w:rPr>
          <w:spacing w:val="40"/>
          <w:w w:val="110"/>
        </w:rPr>
        <w:t> </w:t>
      </w:r>
      <w:r>
        <w:rPr>
          <w:w w:val="110"/>
        </w:rPr>
        <w:t>has</w:t>
      </w:r>
      <w:r>
        <w:rPr>
          <w:spacing w:val="40"/>
          <w:w w:val="110"/>
        </w:rPr>
        <w:t> </w:t>
      </w:r>
      <w:r>
        <w:rPr>
          <w:w w:val="110"/>
        </w:rPr>
        <w:t>been</w:t>
      </w:r>
      <w:r>
        <w:rPr>
          <w:spacing w:val="40"/>
          <w:w w:val="110"/>
        </w:rPr>
        <w:t> </w:t>
      </w:r>
      <w:r>
        <w:rPr>
          <w:w w:val="110"/>
        </w:rPr>
        <w:t>used</w:t>
      </w:r>
      <w:r>
        <w:rPr>
          <w:spacing w:val="40"/>
          <w:w w:val="110"/>
        </w:rPr>
        <w:t> </w:t>
      </w:r>
      <w:r>
        <w:rPr>
          <w:w w:val="110"/>
        </w:rPr>
        <w:t>to</w:t>
      </w:r>
      <w:r>
        <w:rPr>
          <w:spacing w:val="40"/>
          <w:w w:val="110"/>
        </w:rPr>
        <w:t> </w:t>
      </w:r>
      <w:r>
        <w:rPr>
          <w:w w:val="110"/>
        </w:rPr>
        <w:t>process</w:t>
      </w:r>
      <w:r>
        <w:rPr>
          <w:spacing w:val="40"/>
          <w:w w:val="110"/>
        </w:rPr>
        <w:t> </w:t>
      </w:r>
      <w:r>
        <w:rPr>
          <w:w w:val="110"/>
        </w:rPr>
        <w:t>large</w:t>
      </w:r>
      <w:r>
        <w:rPr>
          <w:spacing w:val="40"/>
          <w:w w:val="110"/>
        </w:rPr>
        <w:t> </w:t>
      </w:r>
      <w:r>
        <w:rPr>
          <w:w w:val="110"/>
        </w:rPr>
        <w:t>3D models and extract snapshots of convection models as training, testing and</w:t>
      </w:r>
      <w:r>
        <w:rPr>
          <w:spacing w:val="39"/>
          <w:w w:val="110"/>
        </w:rPr>
        <w:t> </w:t>
      </w:r>
      <w:r>
        <w:rPr>
          <w:w w:val="110"/>
        </w:rPr>
        <w:t>verification</w:t>
      </w:r>
      <w:r>
        <w:rPr>
          <w:spacing w:val="39"/>
          <w:w w:val="110"/>
        </w:rPr>
        <w:t> </w:t>
      </w:r>
      <w:r>
        <w:rPr>
          <w:w w:val="110"/>
        </w:rPr>
        <w:t>samples.</w:t>
      </w:r>
      <w:r>
        <w:rPr>
          <w:spacing w:val="40"/>
          <w:w w:val="110"/>
        </w:rPr>
        <w:t> </w:t>
      </w:r>
      <w:r>
        <w:rPr>
          <w:w w:val="110"/>
        </w:rPr>
        <w:t>For</w:t>
      </w:r>
      <w:r>
        <w:rPr>
          <w:spacing w:val="39"/>
          <w:w w:val="110"/>
        </w:rPr>
        <w:t> </w:t>
      </w:r>
      <w:r>
        <w:rPr>
          <w:w w:val="110"/>
        </w:rPr>
        <w:t>example,</w:t>
      </w:r>
      <w:r>
        <w:rPr>
          <w:spacing w:val="39"/>
          <w:w w:val="110"/>
        </w:rPr>
        <w:t> </w:t>
      </w:r>
      <w:r>
        <w:rPr>
          <w:w w:val="110"/>
        </w:rPr>
        <w:t>Shahnas</w:t>
      </w:r>
      <w:r>
        <w:rPr>
          <w:spacing w:val="39"/>
          <w:w w:val="110"/>
        </w:rPr>
        <w:t> </w:t>
      </w:r>
      <w:r>
        <w:rPr>
          <w:w w:val="110"/>
        </w:rPr>
        <w:t>et</w:t>
      </w:r>
      <w:r>
        <w:rPr>
          <w:spacing w:val="39"/>
          <w:w w:val="110"/>
        </w:rPr>
        <w:t> </w:t>
      </w:r>
      <w:r>
        <w:rPr>
          <w:w w:val="110"/>
        </w:rPr>
        <w:t>al.</w:t>
      </w:r>
      <w:r>
        <w:rPr>
          <w:spacing w:val="40"/>
          <w:w w:val="110"/>
        </w:rPr>
        <w:t> </w:t>
      </w:r>
      <w:r>
        <w:rPr>
          <w:w w:val="110"/>
        </w:rPr>
        <w:t>(2018)</w:t>
      </w:r>
      <w:r>
        <w:rPr>
          <w:spacing w:val="39"/>
          <w:w w:val="110"/>
        </w:rPr>
        <w:t> </w:t>
      </w:r>
      <w:r>
        <w:rPr>
          <w:w w:val="110"/>
        </w:rPr>
        <w:t>used Support</w:t>
      </w:r>
      <w:r>
        <w:rPr>
          <w:w w:val="110"/>
        </w:rPr>
        <w:t> Vector</w:t>
      </w:r>
      <w:r>
        <w:rPr>
          <w:w w:val="110"/>
        </w:rPr>
        <w:t> Machines</w:t>
      </w:r>
      <w:r>
        <w:rPr>
          <w:w w:val="110"/>
        </w:rPr>
        <w:t> (SVMs)</w:t>
      </w:r>
      <w:r>
        <w:rPr>
          <w:w w:val="110"/>
        </w:rPr>
        <w:t> to</w:t>
      </w:r>
      <w:r>
        <w:rPr>
          <w:w w:val="110"/>
        </w:rPr>
        <w:t> predict</w:t>
      </w:r>
      <w:r>
        <w:rPr>
          <w:w w:val="110"/>
        </w:rPr>
        <w:t> mantle</w:t>
      </w:r>
      <w:r>
        <w:rPr>
          <w:w w:val="110"/>
        </w:rPr>
        <w:t> density</w:t>
      </w:r>
      <w:r>
        <w:rPr>
          <w:w w:val="110"/>
        </w:rPr>
        <w:t> anomalies and</w:t>
      </w:r>
      <w:r>
        <w:rPr>
          <w:spacing w:val="32"/>
          <w:w w:val="110"/>
        </w:rPr>
        <w:t> </w:t>
      </w:r>
      <w:r>
        <w:rPr>
          <w:w w:val="110"/>
        </w:rPr>
        <w:t>mantle</w:t>
      </w:r>
      <w:r>
        <w:rPr>
          <w:spacing w:val="32"/>
          <w:w w:val="110"/>
        </w:rPr>
        <w:t> </w:t>
      </w:r>
      <w:r>
        <w:rPr>
          <w:w w:val="110"/>
        </w:rPr>
        <w:t>flow</w:t>
      </w:r>
      <w:r>
        <w:rPr>
          <w:spacing w:val="32"/>
          <w:w w:val="110"/>
        </w:rPr>
        <w:t> </w:t>
      </w:r>
      <w:r>
        <w:rPr>
          <w:w w:val="110"/>
        </w:rPr>
        <w:t>patterns,</w:t>
      </w:r>
      <w:r>
        <w:rPr>
          <w:spacing w:val="32"/>
          <w:w w:val="110"/>
        </w:rPr>
        <w:t> </w:t>
      </w:r>
      <w:r>
        <w:rPr>
          <w:w w:val="110"/>
        </w:rPr>
        <w:t>illustrating</w:t>
      </w:r>
      <w:r>
        <w:rPr>
          <w:spacing w:val="32"/>
          <w:w w:val="110"/>
        </w:rPr>
        <w:t> </w:t>
      </w:r>
      <w:r>
        <w:rPr>
          <w:w w:val="110"/>
        </w:rPr>
        <w:t>how</w:t>
      </w:r>
      <w:r>
        <w:rPr>
          <w:spacing w:val="32"/>
          <w:w w:val="110"/>
        </w:rPr>
        <w:t> </w:t>
      </w:r>
      <w:r>
        <w:rPr>
          <w:w w:val="110"/>
        </w:rPr>
        <w:t>machine</w:t>
      </w:r>
      <w:r>
        <w:rPr>
          <w:spacing w:val="32"/>
          <w:w w:val="110"/>
        </w:rPr>
        <w:t> </w:t>
      </w:r>
      <w:r>
        <w:rPr>
          <w:w w:val="110"/>
        </w:rPr>
        <w:t>learning</w:t>
      </w:r>
      <w:r>
        <w:rPr>
          <w:spacing w:val="32"/>
          <w:w w:val="110"/>
        </w:rPr>
        <w:t> </w:t>
      </w:r>
      <w:r>
        <w:rPr>
          <w:w w:val="110"/>
        </w:rPr>
        <w:t>can</w:t>
      </w:r>
      <w:r>
        <w:rPr>
          <w:spacing w:val="32"/>
          <w:w w:val="110"/>
        </w:rPr>
        <w:t> </w:t>
      </w:r>
      <w:r>
        <w:rPr>
          <w:w w:val="110"/>
        </w:rPr>
        <w:t>be used</w:t>
      </w:r>
      <w:r>
        <w:rPr>
          <w:w w:val="110"/>
        </w:rPr>
        <w:t> to</w:t>
      </w:r>
      <w:r>
        <w:rPr>
          <w:w w:val="110"/>
        </w:rPr>
        <w:t> add</w:t>
      </w:r>
      <w:r>
        <w:rPr>
          <w:w w:val="110"/>
        </w:rPr>
        <w:t> time</w:t>
      </w:r>
      <w:r>
        <w:rPr>
          <w:w w:val="110"/>
        </w:rPr>
        <w:t> dependency</w:t>
      </w:r>
      <w:r>
        <w:rPr>
          <w:w w:val="110"/>
        </w:rPr>
        <w:t> to</w:t>
      </w:r>
      <w:r>
        <w:rPr>
          <w:w w:val="110"/>
        </w:rPr>
        <w:t> geodynamic</w:t>
      </w:r>
      <w:r>
        <w:rPr>
          <w:w w:val="110"/>
        </w:rPr>
        <w:t> modeling.</w:t>
      </w:r>
      <w:r>
        <w:rPr>
          <w:w w:val="110"/>
        </w:rPr>
        <w:t> Snapshots</w:t>
      </w:r>
      <w:r>
        <w:rPr>
          <w:w w:val="110"/>
        </w:rPr>
        <w:t> of convection</w:t>
      </w:r>
      <w:r>
        <w:rPr>
          <w:spacing w:val="21"/>
          <w:w w:val="110"/>
        </w:rPr>
        <w:t> </w:t>
      </w:r>
      <w:r>
        <w:rPr>
          <w:w w:val="110"/>
        </w:rPr>
        <w:t>models</w:t>
      </w:r>
      <w:r>
        <w:rPr>
          <w:spacing w:val="21"/>
          <w:w w:val="110"/>
        </w:rPr>
        <w:t> </w:t>
      </w:r>
      <w:r>
        <w:rPr>
          <w:w w:val="110"/>
        </w:rPr>
        <w:t>can</w:t>
      </w:r>
      <w:r>
        <w:rPr>
          <w:spacing w:val="21"/>
          <w:w w:val="110"/>
        </w:rPr>
        <w:t> </w:t>
      </w:r>
      <w:r>
        <w:rPr>
          <w:w w:val="110"/>
        </w:rPr>
        <w:t>also</w:t>
      </w:r>
      <w:r>
        <w:rPr>
          <w:spacing w:val="21"/>
          <w:w w:val="110"/>
        </w:rPr>
        <w:t> </w:t>
      </w:r>
      <w:r>
        <w:rPr>
          <w:w w:val="110"/>
        </w:rPr>
        <w:t>be</w:t>
      </w:r>
      <w:r>
        <w:rPr>
          <w:spacing w:val="21"/>
          <w:w w:val="110"/>
        </w:rPr>
        <w:t> </w:t>
      </w:r>
      <w:r>
        <w:rPr>
          <w:w w:val="110"/>
        </w:rPr>
        <w:t>used</w:t>
      </w:r>
      <w:r>
        <w:rPr>
          <w:spacing w:val="21"/>
          <w:w w:val="110"/>
        </w:rPr>
        <w:t> </w:t>
      </w:r>
      <w:r>
        <w:rPr>
          <w:w w:val="110"/>
        </w:rPr>
        <w:t>to</w:t>
      </w:r>
      <w:r>
        <w:rPr>
          <w:spacing w:val="21"/>
          <w:w w:val="110"/>
        </w:rPr>
        <w:t> </w:t>
      </w:r>
      <w:r>
        <w:rPr>
          <w:w w:val="110"/>
        </w:rPr>
        <w:t>analyze</w:t>
      </w:r>
      <w:r>
        <w:rPr>
          <w:spacing w:val="21"/>
          <w:w w:val="110"/>
        </w:rPr>
        <w:t> </w:t>
      </w:r>
      <w:r>
        <w:rPr>
          <w:w w:val="110"/>
        </w:rPr>
        <w:t>the</w:t>
      </w:r>
      <w:r>
        <w:rPr>
          <w:spacing w:val="21"/>
          <w:w w:val="110"/>
        </w:rPr>
        <w:t> </w:t>
      </w:r>
      <w:r>
        <w:rPr>
          <w:w w:val="110"/>
        </w:rPr>
        <w:t>effect</w:t>
      </w:r>
      <w:r>
        <w:rPr>
          <w:spacing w:val="21"/>
          <w:w w:val="110"/>
        </w:rPr>
        <w:t> </w:t>
      </w:r>
      <w:r>
        <w:rPr>
          <w:w w:val="110"/>
        </w:rPr>
        <w:t>of</w:t>
      </w:r>
      <w:r>
        <w:rPr>
          <w:spacing w:val="21"/>
          <w:w w:val="110"/>
        </w:rPr>
        <w:t> </w:t>
      </w:r>
      <w:r>
        <w:rPr>
          <w:w w:val="110"/>
        </w:rPr>
        <w:t>varying mineral</w:t>
      </w:r>
      <w:r>
        <w:rPr>
          <w:spacing w:val="2"/>
          <w:w w:val="110"/>
        </w:rPr>
        <w:t> </w:t>
      </w:r>
      <w:r>
        <w:rPr>
          <w:w w:val="110"/>
        </w:rPr>
        <w:t>physics</w:t>
      </w:r>
      <w:r>
        <w:rPr>
          <w:spacing w:val="3"/>
          <w:w w:val="110"/>
        </w:rPr>
        <w:t> </w:t>
      </w:r>
      <w:r>
        <w:rPr>
          <w:w w:val="110"/>
        </w:rPr>
        <w:t>data,</w:t>
      </w:r>
      <w:r>
        <w:rPr>
          <w:spacing w:val="2"/>
          <w:w w:val="110"/>
        </w:rPr>
        <w:t> </w:t>
      </w:r>
      <w:r>
        <w:rPr>
          <w:w w:val="110"/>
        </w:rPr>
        <w:t>which</w:t>
      </w:r>
      <w:r>
        <w:rPr>
          <w:spacing w:val="3"/>
          <w:w w:val="110"/>
        </w:rPr>
        <w:t> </w:t>
      </w:r>
      <w:r>
        <w:rPr>
          <w:w w:val="110"/>
        </w:rPr>
        <w:t>can</w:t>
      </w:r>
      <w:r>
        <w:rPr>
          <w:spacing w:val="3"/>
          <w:w w:val="110"/>
        </w:rPr>
        <w:t> </w:t>
      </w:r>
      <w:r>
        <w:rPr>
          <w:w w:val="110"/>
        </w:rPr>
        <w:t>rapidly</w:t>
      </w:r>
      <w:r>
        <w:rPr>
          <w:spacing w:val="2"/>
          <w:w w:val="110"/>
        </w:rPr>
        <w:t> </w:t>
      </w:r>
      <w:r>
        <w:rPr>
          <w:w w:val="110"/>
        </w:rPr>
        <w:t>expand</w:t>
      </w:r>
      <w:r>
        <w:rPr>
          <w:spacing w:val="3"/>
          <w:w w:val="110"/>
        </w:rPr>
        <w:t> </w:t>
      </w:r>
      <w:r>
        <w:rPr>
          <w:w w:val="110"/>
        </w:rPr>
        <w:t>the</w:t>
      </w:r>
      <w:r>
        <w:rPr>
          <w:spacing w:val="3"/>
          <w:w w:val="110"/>
        </w:rPr>
        <w:t> </w:t>
      </w:r>
      <w:r>
        <w:rPr>
          <w:w w:val="110"/>
        </w:rPr>
        <w:t>parameter</w:t>
      </w:r>
      <w:r>
        <w:rPr>
          <w:spacing w:val="2"/>
          <w:w w:val="110"/>
        </w:rPr>
        <w:t> </w:t>
      </w:r>
      <w:r>
        <w:rPr>
          <w:w w:val="110"/>
        </w:rPr>
        <w:t>space</w:t>
      </w:r>
      <w:r>
        <w:rPr>
          <w:spacing w:val="3"/>
          <w:w w:val="110"/>
        </w:rPr>
        <w:t> </w:t>
      </w:r>
      <w:r>
        <w:rPr>
          <w:spacing w:val="-7"/>
          <w:w w:val="110"/>
        </w:rPr>
        <w:t>of</w:t>
      </w:r>
    </w:p>
    <w:p>
      <w:pPr>
        <w:pStyle w:val="BodyText"/>
        <w:spacing w:before="21"/>
        <w:jc w:val="both"/>
      </w:pPr>
      <w:r>
        <w:rPr>
          <w:w w:val="110"/>
        </w:rPr>
        <w:t>the</w:t>
      </w:r>
      <w:r>
        <w:rPr>
          <w:spacing w:val="9"/>
          <w:w w:val="110"/>
        </w:rPr>
        <w:t> </w:t>
      </w:r>
      <w:r>
        <w:rPr>
          <w:w w:val="110"/>
        </w:rPr>
        <w:t>models</w:t>
      </w:r>
      <w:r>
        <w:rPr>
          <w:spacing w:val="10"/>
          <w:w w:val="110"/>
        </w:rPr>
        <w:t> </w:t>
      </w:r>
      <w:r>
        <w:rPr>
          <w:w w:val="110"/>
        </w:rPr>
        <w:t>to</w:t>
      </w:r>
      <w:r>
        <w:rPr>
          <w:spacing w:val="9"/>
          <w:w w:val="110"/>
        </w:rPr>
        <w:t> </w:t>
      </w:r>
      <w:r>
        <w:rPr>
          <w:w w:val="110"/>
        </w:rPr>
        <w:t>be</w:t>
      </w:r>
      <w:r>
        <w:rPr>
          <w:spacing w:val="10"/>
          <w:w w:val="110"/>
        </w:rPr>
        <w:t> </w:t>
      </w:r>
      <w:r>
        <w:rPr>
          <w:spacing w:val="-2"/>
          <w:w w:val="110"/>
        </w:rPr>
        <w:t>explored.</w:t>
      </w:r>
    </w:p>
    <w:p>
      <w:pPr>
        <w:pStyle w:val="BodyText"/>
        <w:spacing w:line="271" w:lineRule="auto" w:before="25"/>
        <w:ind w:right="109" w:firstLine="239"/>
        <w:jc w:val="both"/>
      </w:pPr>
      <w:r>
        <w:rPr>
          <w:w w:val="110"/>
        </w:rPr>
        <w:t>Supervised</w:t>
      </w:r>
      <w:r>
        <w:rPr>
          <w:w w:val="110"/>
        </w:rPr>
        <w:t> learning</w:t>
      </w:r>
      <w:r>
        <w:rPr>
          <w:w w:val="110"/>
        </w:rPr>
        <w:t> techniques</w:t>
      </w:r>
      <w:r>
        <w:rPr>
          <w:w w:val="110"/>
        </w:rPr>
        <w:t> that</w:t>
      </w:r>
      <w:r>
        <w:rPr>
          <w:w w:val="110"/>
        </w:rPr>
        <w:t> can</w:t>
      </w:r>
      <w:r>
        <w:rPr>
          <w:w w:val="110"/>
        </w:rPr>
        <w:t> be</w:t>
      </w:r>
      <w:r>
        <w:rPr>
          <w:w w:val="110"/>
        </w:rPr>
        <w:t> used</w:t>
      </w:r>
      <w:r>
        <w:rPr>
          <w:w w:val="110"/>
        </w:rPr>
        <w:t> to</w:t>
      </w:r>
      <w:r>
        <w:rPr>
          <w:w w:val="110"/>
        </w:rPr>
        <w:t> analyze</w:t>
      </w:r>
      <w:r>
        <w:rPr>
          <w:w w:val="110"/>
        </w:rPr>
        <w:t> </w:t>
      </w:r>
      <w:r>
        <w:rPr>
          <w:w w:val="110"/>
        </w:rPr>
        <w:t>full convection</w:t>
      </w:r>
      <w:r>
        <w:rPr>
          <w:w w:val="110"/>
        </w:rPr>
        <w:t> models</w:t>
      </w:r>
      <w:r>
        <w:rPr>
          <w:w w:val="110"/>
        </w:rPr>
        <w:t> vary</w:t>
      </w:r>
      <w:r>
        <w:rPr>
          <w:w w:val="110"/>
        </w:rPr>
        <w:t> from</w:t>
      </w:r>
      <w:r>
        <w:rPr>
          <w:w w:val="110"/>
        </w:rPr>
        <w:t> Convolutional</w:t>
      </w:r>
      <w:r>
        <w:rPr>
          <w:w w:val="110"/>
        </w:rPr>
        <w:t> Neural</w:t>
      </w:r>
      <w:r>
        <w:rPr>
          <w:w w:val="110"/>
        </w:rPr>
        <w:t> Networks</w:t>
      </w:r>
      <w:r>
        <w:rPr>
          <w:w w:val="110"/>
        </w:rPr>
        <w:t> (CNNs) (</w:t>
      </w:r>
      <w:hyperlink w:history="true" w:anchor="_bookmark59">
        <w:r>
          <w:rPr>
            <w:color w:val="007FAC"/>
            <w:w w:val="110"/>
          </w:rPr>
          <w:t>Morra et al.</w:t>
        </w:r>
      </w:hyperlink>
      <w:r>
        <w:rPr>
          <w:w w:val="110"/>
        </w:rPr>
        <w:t>, </w:t>
      </w:r>
      <w:hyperlink w:history="true" w:anchor="_bookmark59">
        <w:r>
          <w:rPr>
            <w:color w:val="007FAC"/>
            <w:w w:val="110"/>
          </w:rPr>
          <w:t>2020</w:t>
        </w:r>
      </w:hyperlink>
      <w:r>
        <w:rPr>
          <w:w w:val="110"/>
        </w:rPr>
        <w:t>), which are already widely used to analyze images in</w:t>
      </w:r>
      <w:r>
        <w:rPr>
          <w:w w:val="110"/>
        </w:rPr>
        <w:t> geosciences,</w:t>
      </w:r>
      <w:r>
        <w:rPr>
          <w:w w:val="110"/>
        </w:rPr>
        <w:t> as</w:t>
      </w:r>
      <w:r>
        <w:rPr>
          <w:w w:val="110"/>
        </w:rPr>
        <w:t> well</w:t>
      </w:r>
      <w:r>
        <w:rPr>
          <w:w w:val="110"/>
        </w:rPr>
        <w:t> as</w:t>
      </w:r>
      <w:r>
        <w:rPr>
          <w:w w:val="110"/>
        </w:rPr>
        <w:t> Support</w:t>
      </w:r>
      <w:r>
        <w:rPr>
          <w:w w:val="110"/>
        </w:rPr>
        <w:t> Vector</w:t>
      </w:r>
      <w:r>
        <w:rPr>
          <w:w w:val="110"/>
        </w:rPr>
        <w:t> Machines.</w:t>
      </w:r>
      <w:r>
        <w:rPr>
          <w:w w:val="110"/>
        </w:rPr>
        <w:t> For</w:t>
      </w:r>
      <w:r>
        <w:rPr>
          <w:w w:val="110"/>
        </w:rPr>
        <w:t> example,</w:t>
      </w:r>
      <w:r>
        <w:rPr>
          <w:w w:val="110"/>
        </w:rPr>
        <w:t> re- cently efforts have been made to extract fundamental parameters such as Prandtl and Rayleigh numbers from a CNN applied to LBM models of</w:t>
      </w:r>
      <w:r>
        <w:rPr>
          <w:w w:val="110"/>
        </w:rPr>
        <w:t> convection</w:t>
      </w:r>
      <w:r>
        <w:rPr>
          <w:w w:val="110"/>
        </w:rPr>
        <w:t> (</w:t>
      </w:r>
      <w:hyperlink w:history="true" w:anchor="_bookmark30">
        <w:r>
          <w:rPr>
            <w:color w:val="007FAC"/>
            <w:w w:val="110"/>
          </w:rPr>
          <w:t>Boroumand</w:t>
        </w:r>
        <w:r>
          <w:rPr>
            <w:color w:val="007FAC"/>
            <w:w w:val="110"/>
          </w:rPr>
          <w:t> et</w:t>
        </w:r>
        <w:r>
          <w:rPr>
            <w:color w:val="007FAC"/>
            <w:w w:val="110"/>
          </w:rPr>
          <w:t> al.</w:t>
        </w:r>
      </w:hyperlink>
      <w:r>
        <w:rPr>
          <w:w w:val="110"/>
        </w:rPr>
        <w:t>,</w:t>
      </w:r>
      <w:r>
        <w:rPr>
          <w:w w:val="110"/>
        </w:rPr>
        <w:t> </w:t>
      </w:r>
      <w:hyperlink w:history="true" w:anchor="_bookmark30">
        <w:r>
          <w:rPr>
            <w:color w:val="007FAC"/>
            <w:w w:val="110"/>
          </w:rPr>
          <w:t>2023</w:t>
        </w:r>
      </w:hyperlink>
      <w:r>
        <w:rPr>
          <w:w w:val="110"/>
        </w:rPr>
        <w:t>)</w:t>
      </w:r>
      <w:r>
        <w:rPr>
          <w:w w:val="110"/>
        </w:rPr>
        <w:t> where</w:t>
      </w:r>
      <w:r>
        <w:rPr>
          <w:w w:val="110"/>
        </w:rPr>
        <w:t> 200</w:t>
      </w:r>
      <w:r>
        <w:rPr>
          <w:w w:val="110"/>
        </w:rPr>
        <w:t> snapshots</w:t>
      </w:r>
      <w:r>
        <w:rPr>
          <w:w w:val="110"/>
        </w:rPr>
        <w:t> of</w:t>
      </w:r>
      <w:r>
        <w:rPr>
          <w:w w:val="110"/>
        </w:rPr>
        <w:t> 88 convection simulations were used to train and test the Neural Network based classifier. In a future not too remote, we can see how Generative Artificial</w:t>
      </w:r>
      <w:r>
        <w:rPr>
          <w:w w:val="110"/>
        </w:rPr>
        <w:t> Intelligence</w:t>
      </w:r>
      <w:r>
        <w:rPr>
          <w:w w:val="110"/>
        </w:rPr>
        <w:t> will</w:t>
      </w:r>
      <w:r>
        <w:rPr>
          <w:w w:val="110"/>
        </w:rPr>
        <w:t> be</w:t>
      </w:r>
      <w:r>
        <w:rPr>
          <w:w w:val="110"/>
        </w:rPr>
        <w:t> used</w:t>
      </w:r>
      <w:r>
        <w:rPr>
          <w:w w:val="110"/>
        </w:rPr>
        <w:t> to</w:t>
      </w:r>
      <w:r>
        <w:rPr>
          <w:w w:val="110"/>
        </w:rPr>
        <w:t> predict</w:t>
      </w:r>
      <w:r>
        <w:rPr>
          <w:w w:val="110"/>
        </w:rPr>
        <w:t> solutions</w:t>
      </w:r>
      <w:r>
        <w:rPr>
          <w:w w:val="110"/>
        </w:rPr>
        <w:t> of</w:t>
      </w:r>
      <w:r>
        <w:rPr>
          <w:w w:val="110"/>
        </w:rPr>
        <w:t> mantle</w:t>
      </w:r>
      <w:r>
        <w:rPr>
          <w:w w:val="110"/>
        </w:rPr>
        <w:t> dy- </w:t>
      </w:r>
      <w:hyperlink w:history="true" w:anchor="_bookmark49">
        <w:r>
          <w:rPr>
            <w:w w:val="110"/>
          </w:rPr>
          <w:t>namics</w:t>
        </w:r>
      </w:hyperlink>
      <w:r>
        <w:rPr>
          <w:w w:val="110"/>
        </w:rPr>
        <w:t> models, as recent attempts in atmospheric convection (</w:t>
      </w:r>
      <w:hyperlink w:history="true" w:anchor="_bookmark49">
        <w:r>
          <w:rPr>
            <w:color w:val="007FAC"/>
            <w:w w:val="110"/>
          </w:rPr>
          <w:t>Mooers</w:t>
        </w:r>
      </w:hyperlink>
      <w:r>
        <w:rPr>
          <w:color w:val="007FAC"/>
          <w:w w:val="110"/>
        </w:rPr>
        <w:t> </w:t>
      </w:r>
      <w:hyperlink w:history="true" w:anchor="_bookmark49">
        <w:r>
          <w:rPr>
            <w:color w:val="007FAC"/>
            <w:w w:val="110"/>
          </w:rPr>
          <w:t>et</w:t>
        </w:r>
        <w:r>
          <w:rPr>
            <w:color w:val="007FAC"/>
            <w:spacing w:val="-4"/>
            <w:w w:val="110"/>
          </w:rPr>
          <w:t> </w:t>
        </w:r>
        <w:r>
          <w:rPr>
            <w:color w:val="007FAC"/>
            <w:w w:val="110"/>
          </w:rPr>
          <w:t>al.</w:t>
        </w:r>
      </w:hyperlink>
      <w:r>
        <w:rPr>
          <w:w w:val="110"/>
        </w:rPr>
        <w:t>,</w:t>
      </w:r>
      <w:r>
        <w:rPr>
          <w:spacing w:val="-4"/>
          <w:w w:val="110"/>
        </w:rPr>
        <w:t> </w:t>
      </w:r>
      <w:hyperlink w:history="true" w:anchor="_bookmark49">
        <w:r>
          <w:rPr>
            <w:color w:val="007FAC"/>
            <w:w w:val="110"/>
          </w:rPr>
          <w:t>2020</w:t>
        </w:r>
      </w:hyperlink>
      <w:r>
        <w:rPr>
          <w:w w:val="110"/>
        </w:rPr>
        <w:t>)</w:t>
      </w:r>
      <w:r>
        <w:rPr>
          <w:spacing w:val="-4"/>
          <w:w w:val="110"/>
        </w:rPr>
        <w:t> </w:t>
      </w:r>
      <w:r>
        <w:rPr>
          <w:w w:val="110"/>
        </w:rPr>
        <w:t>and</w:t>
      </w:r>
      <w:r>
        <w:rPr>
          <w:spacing w:val="-4"/>
          <w:w w:val="110"/>
        </w:rPr>
        <w:t> </w:t>
      </w:r>
      <w:r>
        <w:rPr>
          <w:w w:val="110"/>
        </w:rPr>
        <w:t>convection</w:t>
      </w:r>
      <w:r>
        <w:rPr>
          <w:spacing w:val="-4"/>
          <w:w w:val="110"/>
        </w:rPr>
        <w:t> </w:t>
      </w:r>
      <w:r>
        <w:rPr>
          <w:w w:val="110"/>
        </w:rPr>
        <w:t>in</w:t>
      </w:r>
      <w:r>
        <w:rPr>
          <w:spacing w:val="-4"/>
          <w:w w:val="110"/>
        </w:rPr>
        <w:t> </w:t>
      </w:r>
      <w:r>
        <w:rPr>
          <w:w w:val="110"/>
        </w:rPr>
        <w:t>general</w:t>
      </w:r>
      <w:r>
        <w:rPr>
          <w:spacing w:val="-4"/>
          <w:w w:val="110"/>
        </w:rPr>
        <w:t> </w:t>
      </w:r>
      <w:r>
        <w:rPr>
          <w:w w:val="110"/>
        </w:rPr>
        <w:t>(</w:t>
      </w:r>
      <w:hyperlink w:history="true" w:anchor="_bookmark44">
        <w:r>
          <w:rPr>
            <w:color w:val="007FAC"/>
            <w:w w:val="110"/>
          </w:rPr>
          <w:t>Jiang</w:t>
        </w:r>
        <w:r>
          <w:rPr>
            <w:color w:val="007FAC"/>
            <w:spacing w:val="-4"/>
            <w:w w:val="110"/>
          </w:rPr>
          <w:t> </w:t>
        </w:r>
        <w:r>
          <w:rPr>
            <w:color w:val="007FAC"/>
            <w:w w:val="110"/>
          </w:rPr>
          <w:t>and</w:t>
        </w:r>
        <w:r>
          <w:rPr>
            <w:color w:val="007FAC"/>
            <w:spacing w:val="-4"/>
            <w:w w:val="110"/>
          </w:rPr>
          <w:t> </w:t>
        </w:r>
        <w:r>
          <w:rPr>
            <w:color w:val="007FAC"/>
            <w:w w:val="110"/>
          </w:rPr>
          <w:t>Farimani</w:t>
        </w:r>
      </w:hyperlink>
      <w:r>
        <w:rPr>
          <w:w w:val="110"/>
        </w:rPr>
        <w:t>,</w:t>
      </w:r>
      <w:r>
        <w:rPr>
          <w:spacing w:val="-4"/>
          <w:w w:val="110"/>
        </w:rPr>
        <w:t> </w:t>
      </w:r>
      <w:hyperlink w:history="true" w:anchor="_bookmark44">
        <w:r>
          <w:rPr>
            <w:color w:val="007FAC"/>
            <w:w w:val="110"/>
          </w:rPr>
          <w:t>2020</w:t>
        </w:r>
      </w:hyperlink>
      <w:r>
        <w:rPr>
          <w:w w:val="110"/>
        </w:rPr>
        <w:t>)</w:t>
      </w:r>
      <w:r>
        <w:rPr>
          <w:spacing w:val="-4"/>
          <w:w w:val="110"/>
        </w:rPr>
        <w:t> </w:t>
      </w:r>
      <w:r>
        <w:rPr>
          <w:w w:val="110"/>
        </w:rPr>
        <w:t>have shown to be possible.</w:t>
      </w:r>
    </w:p>
    <w:p>
      <w:pPr>
        <w:pStyle w:val="BodyText"/>
        <w:spacing w:line="271" w:lineRule="auto" w:before="12"/>
        <w:ind w:right="109" w:firstLine="239"/>
        <w:jc w:val="both"/>
      </w:pPr>
      <w:r>
        <w:rPr>
          <w:w w:val="110"/>
        </w:rPr>
        <w:t>While</w:t>
      </w:r>
      <w:r>
        <w:rPr>
          <w:w w:val="110"/>
        </w:rPr>
        <w:t> all</w:t>
      </w:r>
      <w:r>
        <w:rPr>
          <w:w w:val="110"/>
        </w:rPr>
        <w:t> these</w:t>
      </w:r>
      <w:r>
        <w:rPr>
          <w:w w:val="110"/>
        </w:rPr>
        <w:t> approaches</w:t>
      </w:r>
      <w:r>
        <w:rPr>
          <w:w w:val="110"/>
        </w:rPr>
        <w:t> are</w:t>
      </w:r>
      <w:r>
        <w:rPr>
          <w:w w:val="110"/>
        </w:rPr>
        <w:t> promising</w:t>
      </w:r>
      <w:r>
        <w:rPr>
          <w:w w:val="110"/>
        </w:rPr>
        <w:t> and</w:t>
      </w:r>
      <w:r>
        <w:rPr>
          <w:w w:val="110"/>
        </w:rPr>
        <w:t> give</w:t>
      </w:r>
      <w:r>
        <w:rPr>
          <w:w w:val="110"/>
        </w:rPr>
        <w:t> us</w:t>
      </w:r>
      <w:r>
        <w:rPr>
          <w:w w:val="110"/>
        </w:rPr>
        <w:t> a</w:t>
      </w:r>
      <w:r>
        <w:rPr>
          <w:w w:val="110"/>
        </w:rPr>
        <w:t> </w:t>
      </w:r>
      <w:r>
        <w:rPr>
          <w:w w:val="110"/>
        </w:rPr>
        <w:t>snapshot</w:t>
      </w:r>
      <w:r>
        <w:rPr>
          <w:spacing w:val="80"/>
          <w:w w:val="110"/>
        </w:rPr>
        <w:t> </w:t>
      </w:r>
      <w:r>
        <w:rPr>
          <w:w w:val="110"/>
        </w:rPr>
        <w:t>on</w:t>
      </w:r>
      <w:r>
        <w:rPr>
          <w:w w:val="110"/>
        </w:rPr>
        <w:t> the</w:t>
      </w:r>
      <w:r>
        <w:rPr>
          <w:w w:val="110"/>
        </w:rPr>
        <w:t> future</w:t>
      </w:r>
      <w:r>
        <w:rPr>
          <w:w w:val="110"/>
        </w:rPr>
        <w:t> of</w:t>
      </w:r>
      <w:r>
        <w:rPr>
          <w:w w:val="110"/>
        </w:rPr>
        <w:t> geodynamics</w:t>
      </w:r>
      <w:r>
        <w:rPr>
          <w:w w:val="110"/>
        </w:rPr>
        <w:t> modeling,</w:t>
      </w:r>
      <w:r>
        <w:rPr>
          <w:w w:val="110"/>
        </w:rPr>
        <w:t> the</w:t>
      </w:r>
      <w:r>
        <w:rPr>
          <w:w w:val="110"/>
        </w:rPr>
        <w:t> present</w:t>
      </w:r>
      <w:r>
        <w:rPr>
          <w:w w:val="110"/>
        </w:rPr>
        <w:t> challenge</w:t>
      </w:r>
      <w:r>
        <w:rPr>
          <w:w w:val="110"/>
        </w:rPr>
        <w:t> is</w:t>
      </w:r>
      <w:r>
        <w:rPr>
          <w:w w:val="110"/>
        </w:rPr>
        <w:t> rep- resented</w:t>
      </w:r>
      <w:r>
        <w:rPr>
          <w:w w:val="110"/>
        </w:rPr>
        <w:t> by</w:t>
      </w:r>
      <w:r>
        <w:rPr>
          <w:w w:val="110"/>
        </w:rPr>
        <w:t> the</w:t>
      </w:r>
      <w:r>
        <w:rPr>
          <w:w w:val="110"/>
        </w:rPr>
        <w:t> large</w:t>
      </w:r>
      <w:r>
        <w:rPr>
          <w:w w:val="110"/>
        </w:rPr>
        <w:t> number</w:t>
      </w:r>
      <w:r>
        <w:rPr>
          <w:w w:val="110"/>
        </w:rPr>
        <w:t> of</w:t>
      </w:r>
      <w:r>
        <w:rPr>
          <w:w w:val="110"/>
        </w:rPr>
        <w:t> samples</w:t>
      </w:r>
      <w:r>
        <w:rPr>
          <w:w w:val="110"/>
        </w:rPr>
        <w:t> of</w:t>
      </w:r>
      <w:r>
        <w:rPr>
          <w:w w:val="110"/>
        </w:rPr>
        <w:t> training</w:t>
      </w:r>
      <w:r>
        <w:rPr>
          <w:w w:val="110"/>
        </w:rPr>
        <w:t> set</w:t>
      </w:r>
      <w:r>
        <w:rPr>
          <w:w w:val="110"/>
        </w:rPr>
        <w:t> and</w:t>
      </w:r>
      <w:r>
        <w:rPr>
          <w:w w:val="110"/>
        </w:rPr>
        <w:t> by</w:t>
      </w:r>
      <w:r>
        <w:rPr>
          <w:w w:val="110"/>
        </w:rPr>
        <w:t> the</w:t>
      </w:r>
      <w:r>
        <w:rPr>
          <w:spacing w:val="80"/>
          <w:w w:val="110"/>
        </w:rPr>
        <w:t> </w:t>
      </w:r>
      <w:r>
        <w:rPr>
          <w:w w:val="110"/>
        </w:rPr>
        <w:t>high</w:t>
      </w:r>
      <w:r>
        <w:rPr>
          <w:w w:val="110"/>
        </w:rPr>
        <w:t> level</w:t>
      </w:r>
      <w:r>
        <w:rPr>
          <w:w w:val="110"/>
        </w:rPr>
        <w:t> of</w:t>
      </w:r>
      <w:r>
        <w:rPr>
          <w:w w:val="110"/>
        </w:rPr>
        <w:t> quality,</w:t>
      </w:r>
      <w:r>
        <w:rPr>
          <w:w w:val="110"/>
        </w:rPr>
        <w:t> detail</w:t>
      </w:r>
      <w:r>
        <w:rPr>
          <w:w w:val="110"/>
        </w:rPr>
        <w:t> and</w:t>
      </w:r>
      <w:r>
        <w:rPr>
          <w:w w:val="110"/>
        </w:rPr>
        <w:t> reliability</w:t>
      </w:r>
      <w:r>
        <w:rPr>
          <w:w w:val="110"/>
        </w:rPr>
        <w:t> of</w:t>
      </w:r>
      <w:r>
        <w:rPr>
          <w:w w:val="110"/>
        </w:rPr>
        <w:t> the</w:t>
      </w:r>
      <w:r>
        <w:rPr>
          <w:w w:val="110"/>
        </w:rPr>
        <w:t> training</w:t>
      </w:r>
      <w:r>
        <w:rPr>
          <w:w w:val="110"/>
        </w:rPr>
        <w:t> set.</w:t>
      </w:r>
      <w:r>
        <w:rPr>
          <w:w w:val="110"/>
        </w:rPr>
        <w:t> In</w:t>
      </w:r>
      <w:r>
        <w:rPr>
          <w:w w:val="110"/>
        </w:rPr>
        <w:t> this sense, LBM represents a unique opportunity for geodynamics research to</w:t>
      </w:r>
      <w:r>
        <w:rPr>
          <w:w w:val="110"/>
        </w:rPr>
        <w:t> produce</w:t>
      </w:r>
      <w:r>
        <w:rPr>
          <w:w w:val="110"/>
        </w:rPr>
        <w:t> the</w:t>
      </w:r>
      <w:r>
        <w:rPr>
          <w:w w:val="110"/>
        </w:rPr>
        <w:t> necessary</w:t>
      </w:r>
      <w:r>
        <w:rPr>
          <w:w w:val="110"/>
        </w:rPr>
        <w:t> datasets,</w:t>
      </w:r>
      <w:r>
        <w:rPr>
          <w:w w:val="110"/>
        </w:rPr>
        <w:t> due</w:t>
      </w:r>
      <w:r>
        <w:rPr>
          <w:w w:val="110"/>
        </w:rPr>
        <w:t> to</w:t>
      </w:r>
      <w:r>
        <w:rPr>
          <w:w w:val="110"/>
        </w:rPr>
        <w:t> the</w:t>
      </w:r>
      <w:r>
        <w:rPr>
          <w:w w:val="110"/>
        </w:rPr>
        <w:t> capability</w:t>
      </w:r>
      <w:r>
        <w:rPr>
          <w:w w:val="110"/>
        </w:rPr>
        <w:t> to</w:t>
      </w:r>
      <w:r>
        <w:rPr>
          <w:w w:val="110"/>
        </w:rPr>
        <w:t> almost perfectly scale to large number of processors (</w:t>
      </w:r>
      <w:hyperlink w:history="true" w:anchor="_bookmark51">
        <w:r>
          <w:rPr>
            <w:color w:val="007FAC"/>
            <w:w w:val="110"/>
          </w:rPr>
          <w:t>Mora et al.</w:t>
        </w:r>
      </w:hyperlink>
      <w:r>
        <w:rPr>
          <w:w w:val="110"/>
        </w:rPr>
        <w:t>, </w:t>
      </w:r>
      <w:hyperlink w:history="true" w:anchor="_bookmark51">
        <w:r>
          <w:rPr>
            <w:color w:val="007FAC"/>
            <w:w w:val="110"/>
          </w:rPr>
          <w:t>2020</w:t>
        </w:r>
      </w:hyperlink>
      <w:r>
        <w:rPr>
          <w:w w:val="110"/>
        </w:rPr>
        <w:t>) with very high performance (</w:t>
      </w:r>
      <w:hyperlink w:history="true" w:anchor="_bookmark52">
        <w:r>
          <w:rPr>
            <w:color w:val="007FAC"/>
            <w:w w:val="110"/>
          </w:rPr>
          <w:t>Mora et al.</w:t>
        </w:r>
      </w:hyperlink>
      <w:r>
        <w:rPr>
          <w:w w:val="110"/>
        </w:rPr>
        <w:t>, </w:t>
      </w:r>
      <w:hyperlink w:history="true" w:anchor="_bookmark52">
        <w:r>
          <w:rPr>
            <w:color w:val="007FAC"/>
            <w:w w:val="110"/>
          </w:rPr>
          <w:t>2023</w:t>
        </w:r>
      </w:hyperlink>
      <w:r>
        <w:rPr>
          <w:w w:val="110"/>
        </w:rPr>
        <w:t>), and to model at the same time</w:t>
      </w:r>
      <w:r>
        <w:rPr>
          <w:spacing w:val="22"/>
          <w:w w:val="110"/>
        </w:rPr>
        <w:t> </w:t>
      </w:r>
      <w:r>
        <w:rPr>
          <w:w w:val="110"/>
        </w:rPr>
        <w:t>high</w:t>
      </w:r>
      <w:r>
        <w:rPr>
          <w:spacing w:val="22"/>
          <w:w w:val="110"/>
        </w:rPr>
        <w:t> </w:t>
      </w:r>
      <w:r>
        <w:rPr>
          <w:w w:val="110"/>
        </w:rPr>
        <w:t>as</w:t>
      </w:r>
      <w:r>
        <w:rPr>
          <w:spacing w:val="23"/>
          <w:w w:val="110"/>
        </w:rPr>
        <w:t> </w:t>
      </w:r>
      <w:r>
        <w:rPr>
          <w:w w:val="110"/>
        </w:rPr>
        <w:t>well</w:t>
      </w:r>
      <w:r>
        <w:rPr>
          <w:spacing w:val="22"/>
          <w:w w:val="110"/>
        </w:rPr>
        <w:t> </w:t>
      </w:r>
      <w:r>
        <w:rPr>
          <w:w w:val="110"/>
        </w:rPr>
        <w:t>as</w:t>
      </w:r>
      <w:r>
        <w:rPr>
          <w:spacing w:val="23"/>
          <w:w w:val="110"/>
        </w:rPr>
        <w:t> </w:t>
      </w:r>
      <w:r>
        <w:rPr>
          <w:w w:val="110"/>
        </w:rPr>
        <w:t>low</w:t>
      </w:r>
      <w:r>
        <w:rPr>
          <w:spacing w:val="22"/>
          <w:w w:val="110"/>
        </w:rPr>
        <w:t> </w:t>
      </w:r>
      <w:r>
        <w:rPr>
          <w:w w:val="110"/>
        </w:rPr>
        <w:t>Prandtl</w:t>
      </w:r>
      <w:r>
        <w:rPr>
          <w:spacing w:val="22"/>
          <w:w w:val="110"/>
        </w:rPr>
        <w:t> </w:t>
      </w:r>
      <w:r>
        <w:rPr>
          <w:w w:val="110"/>
        </w:rPr>
        <w:t>numbers</w:t>
      </w:r>
      <w:r>
        <w:rPr>
          <w:spacing w:val="23"/>
          <w:w w:val="110"/>
        </w:rPr>
        <w:t> </w:t>
      </w:r>
      <w:r>
        <w:rPr>
          <w:w w:val="110"/>
        </w:rPr>
        <w:t>(</w:t>
      </w:r>
      <w:hyperlink w:history="true" w:anchor="_bookmark55">
        <w:r>
          <w:rPr>
            <w:color w:val="007FAC"/>
            <w:w w:val="110"/>
          </w:rPr>
          <w:t>Mora</w:t>
        </w:r>
        <w:r>
          <w:rPr>
            <w:color w:val="007FAC"/>
            <w:spacing w:val="22"/>
            <w:w w:val="110"/>
          </w:rPr>
          <w:t> </w:t>
        </w:r>
        <w:r>
          <w:rPr>
            <w:color w:val="007FAC"/>
            <w:w w:val="110"/>
          </w:rPr>
          <w:t>and</w:t>
        </w:r>
        <w:r>
          <w:rPr>
            <w:color w:val="007FAC"/>
            <w:spacing w:val="23"/>
            <w:w w:val="110"/>
          </w:rPr>
          <w:t> </w:t>
        </w:r>
        <w:r>
          <w:rPr>
            <w:color w:val="007FAC"/>
            <w:w w:val="110"/>
          </w:rPr>
          <w:t>Yuen</w:t>
        </w:r>
      </w:hyperlink>
      <w:r>
        <w:rPr>
          <w:w w:val="110"/>
        </w:rPr>
        <w:t>,</w:t>
      </w:r>
      <w:r>
        <w:rPr>
          <w:spacing w:val="22"/>
          <w:w w:val="110"/>
        </w:rPr>
        <w:t> </w:t>
      </w:r>
      <w:hyperlink w:history="true" w:anchor="_bookmark55">
        <w:r>
          <w:rPr>
            <w:color w:val="007FAC"/>
            <w:spacing w:val="-2"/>
            <w:w w:val="110"/>
          </w:rPr>
          <w:t>2018a</w:t>
        </w:r>
      </w:hyperlink>
      <w:r>
        <w:rPr>
          <w:spacing w:val="-2"/>
          <w:w w:val="110"/>
        </w:rPr>
        <w:t>).</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ind w:left="0"/>
        <w:rPr>
          <w:sz w:val="20"/>
        </w:rPr>
      </w:pPr>
    </w:p>
    <w:p>
      <w:pPr>
        <w:pStyle w:val="BodyText"/>
        <w:spacing w:before="80" w:after="1"/>
        <w:ind w:left="0"/>
        <w:rPr>
          <w:sz w:val="20"/>
        </w:rPr>
      </w:pPr>
    </w:p>
    <w:p>
      <w:pPr>
        <w:pStyle w:val="BodyText"/>
        <w:ind w:left="1008"/>
        <w:rPr>
          <w:sz w:val="20"/>
        </w:rPr>
      </w:pPr>
      <w:r>
        <w:rPr>
          <w:sz w:val="20"/>
        </w:rPr>
        <w:drawing>
          <wp:inline distT="0" distB="0" distL="0" distR="0">
            <wp:extent cx="5463482" cy="7973568"/>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22" cstate="print"/>
                    <a:stretch>
                      <a:fillRect/>
                    </a:stretch>
                  </pic:blipFill>
                  <pic:spPr>
                    <a:xfrm>
                      <a:off x="0" y="0"/>
                      <a:ext cx="5463482" cy="7973568"/>
                    </a:xfrm>
                    <a:prstGeom prst="rect">
                      <a:avLst/>
                    </a:prstGeom>
                  </pic:spPr>
                </pic:pic>
              </a:graphicData>
            </a:graphic>
          </wp:inline>
        </w:drawing>
      </w:r>
      <w:r>
        <w:rPr>
          <w:sz w:val="20"/>
        </w:rPr>
      </w:r>
    </w:p>
    <w:p>
      <w:pPr>
        <w:pStyle w:val="BodyText"/>
        <w:spacing w:before="87"/>
        <w:ind w:left="0"/>
        <w:rPr>
          <w:sz w:val="12"/>
        </w:rPr>
      </w:pPr>
    </w:p>
    <w:p>
      <w:pPr>
        <w:spacing w:line="110" w:lineRule="auto" w:before="0"/>
        <w:ind w:left="111" w:right="0" w:firstLine="0"/>
        <w:jc w:val="left"/>
        <w:rPr>
          <w:sz w:val="12"/>
        </w:rPr>
      </w:pPr>
      <w:bookmarkStart w:name="_bookmark20" w:id="36"/>
      <w:bookmarkEnd w:id="36"/>
      <w:r>
        <w:rPr/>
      </w:r>
      <w:r>
        <w:rPr>
          <w:b/>
          <w:w w:val="120"/>
          <w:sz w:val="12"/>
        </w:rPr>
        <w:t>/ig.</w:t>
      </w:r>
      <w:r>
        <w:rPr>
          <w:b/>
          <w:spacing w:val="9"/>
          <w:w w:val="120"/>
          <w:sz w:val="12"/>
        </w:rPr>
        <w:t> </w:t>
      </w:r>
      <w:r>
        <w:rPr>
          <w:b/>
          <w:w w:val="120"/>
          <w:sz w:val="12"/>
        </w:rPr>
        <w:t>1.</w:t>
      </w:r>
      <w:r>
        <w:rPr>
          <w:b/>
          <w:spacing w:val="36"/>
          <w:w w:val="120"/>
          <w:sz w:val="12"/>
        </w:rPr>
        <w:t> </w:t>
      </w:r>
      <w:r>
        <w:rPr>
          <w:w w:val="120"/>
          <w:sz w:val="12"/>
        </w:rPr>
        <w:t>Snapshots</w:t>
      </w:r>
      <w:r>
        <w:rPr>
          <w:w w:val="120"/>
          <w:sz w:val="12"/>
        </w:rPr>
        <w:t> of</w:t>
      </w:r>
      <w:r>
        <w:rPr>
          <w:w w:val="120"/>
          <w:sz w:val="12"/>
        </w:rPr>
        <w:t> the</w:t>
      </w:r>
      <w:r>
        <w:rPr>
          <w:w w:val="120"/>
          <w:sz w:val="12"/>
        </w:rPr>
        <w:t> magnitude</w:t>
      </w:r>
      <w:r>
        <w:rPr>
          <w:w w:val="120"/>
          <w:sz w:val="12"/>
        </w:rPr>
        <w:t> of</w:t>
      </w:r>
      <w:r>
        <w:rPr>
          <w:w w:val="120"/>
          <w:sz w:val="12"/>
        </w:rPr>
        <w:t> velocity</w:t>
      </w:r>
      <w:r>
        <w:rPr>
          <w:w w:val="120"/>
          <w:sz w:val="12"/>
        </w:rPr>
        <w:t> </w:t>
      </w:r>
      <w:r>
        <w:rPr>
          <w:rFonts w:ascii="UKIJ Imaret" w:hAnsi="UKIJ Imaret" w:eastAsia="UKIJ Imaret"/>
          <w:w w:val="120"/>
          <w:sz w:val="12"/>
        </w:rPr>
        <w:t>|</w:t>
      </w:r>
      <w:r>
        <w:rPr>
          <w:rFonts w:ascii="STIX Math" w:hAnsi="STIX Math" w:eastAsia="STIX Math"/>
          <w:b/>
          <w:w w:val="120"/>
          <w:sz w:val="12"/>
        </w:rPr>
        <w:t>𝐮</w:t>
      </w:r>
      <w:r>
        <w:rPr>
          <w:rFonts w:ascii="UKIJ Imaret" w:hAnsi="UKIJ Imaret" w:eastAsia="UKIJ Imaret"/>
          <w:w w:val="120"/>
          <w:sz w:val="12"/>
        </w:rPr>
        <w:t>|</w:t>
      </w:r>
      <w:r>
        <w:rPr>
          <w:rFonts w:ascii="UKIJ Imaret" w:hAnsi="UKIJ Imaret" w:eastAsia="UKIJ Imaret"/>
          <w:spacing w:val="-15"/>
          <w:w w:val="120"/>
          <w:sz w:val="12"/>
        </w:rPr>
        <w:t> </w:t>
      </w:r>
      <w:r>
        <w:rPr>
          <w:w w:val="120"/>
          <w:sz w:val="12"/>
        </w:rPr>
        <w:t>at</w:t>
      </w:r>
      <w:r>
        <w:rPr>
          <w:w w:val="120"/>
          <w:sz w:val="12"/>
        </w:rPr>
        <w:t> various</w:t>
      </w:r>
      <w:r>
        <w:rPr>
          <w:w w:val="120"/>
          <w:sz w:val="12"/>
        </w:rPr>
        <w:t> time</w:t>
      </w:r>
      <w:r>
        <w:rPr>
          <w:w w:val="120"/>
          <w:sz w:val="12"/>
        </w:rPr>
        <w:t> steps</w:t>
      </w:r>
      <w:r>
        <w:rPr>
          <w:w w:val="120"/>
          <w:sz w:val="12"/>
        </w:rPr>
        <w:t> with</w:t>
      </w:r>
      <w:r>
        <w:rPr>
          <w:w w:val="120"/>
          <w:sz w:val="12"/>
        </w:rPr>
        <w:t> extreme</w:t>
      </w:r>
      <w:r>
        <w:rPr>
          <w:w w:val="120"/>
          <w:sz w:val="12"/>
        </w:rPr>
        <w:t> plasticity</w:t>
      </w:r>
      <w:r>
        <w:rPr>
          <w:spacing w:val="9"/>
          <w:w w:val="120"/>
          <w:sz w:val="12"/>
        </w:rPr>
        <w:t> </w:t>
      </w:r>
      <w:r>
        <w:rPr>
          <w:w w:val="120"/>
          <w:sz w:val="12"/>
        </w:rPr>
        <w:t>(left)</w:t>
      </w:r>
      <w:r>
        <w:rPr>
          <w:w w:val="120"/>
          <w:sz w:val="12"/>
        </w:rPr>
        <w:t> and</w:t>
      </w:r>
      <w:r>
        <w:rPr>
          <w:spacing w:val="9"/>
          <w:w w:val="120"/>
          <w:sz w:val="12"/>
        </w:rPr>
        <w:t> </w:t>
      </w:r>
      <w:r>
        <w:rPr>
          <w:w w:val="120"/>
          <w:sz w:val="12"/>
        </w:rPr>
        <w:t>for</w:t>
      </w:r>
      <w:r>
        <w:rPr>
          <w:w w:val="120"/>
          <w:sz w:val="12"/>
        </w:rPr>
        <w:t> the</w:t>
      </w:r>
      <w:r>
        <w:rPr>
          <w:w w:val="120"/>
          <w:sz w:val="12"/>
        </w:rPr>
        <w:t> viscous</w:t>
      </w:r>
      <w:r>
        <w:rPr>
          <w:w w:val="120"/>
          <w:sz w:val="12"/>
        </w:rPr>
        <w:t> case</w:t>
      </w:r>
      <w:r>
        <w:rPr>
          <w:w w:val="120"/>
          <w:sz w:val="12"/>
        </w:rPr>
        <w:t> —</w:t>
      </w:r>
      <w:r>
        <w:rPr>
          <w:w w:val="120"/>
          <w:sz w:val="12"/>
        </w:rPr>
        <w:t> i.e.</w:t>
      </w:r>
      <w:r>
        <w:rPr>
          <w:spacing w:val="9"/>
          <w:w w:val="120"/>
          <w:sz w:val="12"/>
        </w:rPr>
        <w:t> </w:t>
      </w:r>
      <w:r>
        <w:rPr>
          <w:w w:val="120"/>
          <w:sz w:val="12"/>
        </w:rPr>
        <w:t>no</w:t>
      </w:r>
      <w:r>
        <w:rPr>
          <w:w w:val="120"/>
          <w:sz w:val="12"/>
        </w:rPr>
        <w:t> plasticity</w:t>
      </w:r>
      <w:r>
        <w:rPr>
          <w:spacing w:val="9"/>
          <w:w w:val="120"/>
          <w:sz w:val="12"/>
        </w:rPr>
        <w:t> </w:t>
      </w:r>
      <w:r>
        <w:rPr>
          <w:w w:val="120"/>
          <w:sz w:val="12"/>
        </w:rPr>
        <w:t>(right).</w:t>
      </w:r>
      <w:r>
        <w:rPr>
          <w:spacing w:val="9"/>
          <w:w w:val="120"/>
          <w:sz w:val="12"/>
        </w:rPr>
        <w:t> </w:t>
      </w:r>
      <w:r>
        <w:rPr>
          <w:w w:val="120"/>
          <w:sz w:val="12"/>
        </w:rPr>
        <w:t>Note</w:t>
      </w:r>
      <w:r>
        <w:rPr>
          <w:w w:val="120"/>
          <w:sz w:val="12"/>
        </w:rPr>
        <w:t> that</w:t>
      </w:r>
      <w:r>
        <w:rPr>
          <w:w w:val="120"/>
          <w:sz w:val="12"/>
        </w:rPr>
        <w:t> the</w:t>
      </w:r>
      <w:r>
        <w:rPr>
          <w:w w:val="120"/>
          <w:sz w:val="12"/>
        </w:rPr>
        <w:t> values</w:t>
      </w:r>
      <w:r>
        <w:rPr>
          <w:w w:val="120"/>
          <w:sz w:val="12"/>
        </w:rPr>
        <w:t> are</w:t>
      </w:r>
      <w:r>
        <w:rPr>
          <w:spacing w:val="40"/>
          <w:w w:val="120"/>
          <w:sz w:val="12"/>
        </w:rPr>
        <w:t> </w:t>
      </w:r>
      <w:r>
        <w:rPr>
          <w:w w:val="120"/>
          <w:sz w:val="12"/>
        </w:rPr>
        <w:t>clipped</w:t>
      </w:r>
      <w:r>
        <w:rPr>
          <w:w w:val="120"/>
          <w:sz w:val="12"/>
        </w:rPr>
        <w:t> at</w:t>
      </w:r>
      <w:r>
        <w:rPr>
          <w:w w:val="120"/>
          <w:sz w:val="12"/>
        </w:rPr>
        <w:t> half</w:t>
      </w:r>
      <w:r>
        <w:rPr>
          <w:w w:val="120"/>
          <w:sz w:val="12"/>
        </w:rPr>
        <w:t> of</w:t>
      </w:r>
      <w:r>
        <w:rPr>
          <w:w w:val="120"/>
          <w:sz w:val="12"/>
        </w:rPr>
        <w:t> </w:t>
      </w:r>
      <w:r>
        <w:rPr>
          <w:rFonts w:ascii="UKIJ Imaret" w:hAnsi="UKIJ Imaret" w:eastAsia="UKIJ Imaret"/>
          <w:w w:val="120"/>
          <w:sz w:val="12"/>
        </w:rPr>
        <w:t>|</w:t>
      </w:r>
      <w:r>
        <w:rPr>
          <w:rFonts w:ascii="STIX Math" w:hAnsi="STIX Math" w:eastAsia="STIX Math"/>
          <w:b/>
          <w:w w:val="120"/>
          <w:sz w:val="12"/>
        </w:rPr>
        <w:t>𝐮</w:t>
      </w:r>
      <w:r>
        <w:rPr>
          <w:rFonts w:ascii="UKIJ Imaret" w:hAnsi="UKIJ Imaret" w:eastAsia="UKIJ Imaret"/>
          <w:w w:val="120"/>
          <w:sz w:val="12"/>
        </w:rPr>
        <w:t>|</w:t>
      </w:r>
      <w:r>
        <w:rPr>
          <w:rFonts w:ascii="STIX Math" w:hAnsi="STIX Math" w:eastAsia="STIX Math"/>
          <w:i/>
          <w:w w:val="120"/>
          <w:sz w:val="12"/>
          <w:vertAlign w:val="subscript"/>
        </w:rPr>
        <w:t>𝑚𝑎𝑥</w:t>
      </w:r>
      <w:r>
        <w:rPr>
          <w:rFonts w:ascii="STIX Math" w:hAnsi="STIX Math" w:eastAsia="STIX Math"/>
          <w:i/>
          <w:spacing w:val="31"/>
          <w:w w:val="120"/>
          <w:sz w:val="12"/>
          <w:vertAlign w:val="baseline"/>
        </w:rPr>
        <w:t> </w:t>
      </w:r>
      <w:r>
        <w:rPr>
          <w:w w:val="120"/>
          <w:sz w:val="12"/>
          <w:vertAlign w:val="baseline"/>
        </w:rPr>
        <w:t>so</w:t>
      </w:r>
      <w:r>
        <w:rPr>
          <w:w w:val="120"/>
          <w:sz w:val="12"/>
          <w:vertAlign w:val="baseline"/>
        </w:rPr>
        <w:t> dark</w:t>
      </w:r>
      <w:r>
        <w:rPr>
          <w:w w:val="120"/>
          <w:sz w:val="12"/>
          <w:vertAlign w:val="baseline"/>
        </w:rPr>
        <w:t> red</w:t>
      </w:r>
      <w:r>
        <w:rPr>
          <w:w w:val="120"/>
          <w:sz w:val="12"/>
          <w:vertAlign w:val="baseline"/>
        </w:rPr>
        <w:t> shows</w:t>
      </w:r>
      <w:r>
        <w:rPr>
          <w:w w:val="120"/>
          <w:sz w:val="12"/>
          <w:vertAlign w:val="baseline"/>
        </w:rPr>
        <w:t> regions</w:t>
      </w:r>
      <w:r>
        <w:rPr>
          <w:w w:val="120"/>
          <w:sz w:val="12"/>
          <w:vertAlign w:val="baseline"/>
        </w:rPr>
        <w:t> where</w:t>
      </w:r>
      <w:r>
        <w:rPr>
          <w:w w:val="120"/>
          <w:sz w:val="12"/>
          <w:vertAlign w:val="baseline"/>
        </w:rPr>
        <w:t> </w:t>
      </w:r>
      <w:r>
        <w:rPr>
          <w:rFonts w:ascii="UKIJ Imaret" w:hAnsi="UKIJ Imaret" w:eastAsia="UKIJ Imaret"/>
          <w:w w:val="120"/>
          <w:sz w:val="12"/>
          <w:vertAlign w:val="baseline"/>
        </w:rPr>
        <w:t>|</w:t>
      </w:r>
      <w:r>
        <w:rPr>
          <w:rFonts w:ascii="STIX Math" w:hAnsi="STIX Math" w:eastAsia="STIX Math"/>
          <w:b/>
          <w:w w:val="120"/>
          <w:sz w:val="12"/>
          <w:vertAlign w:val="baseline"/>
        </w:rPr>
        <w:t>𝐮</w:t>
      </w:r>
      <w:r>
        <w:rPr>
          <w:rFonts w:ascii="UKIJ Imaret" w:hAnsi="UKIJ Imaret" w:eastAsia="UKIJ Imaret"/>
          <w:w w:val="120"/>
          <w:sz w:val="12"/>
          <w:vertAlign w:val="baseline"/>
        </w:rPr>
        <w:t>|</w:t>
      </w:r>
      <w:r>
        <w:rPr>
          <w:rFonts w:ascii="UKIJ Imaret" w:hAnsi="UKIJ Imaret" w:eastAsia="UKIJ Imaret"/>
          <w:spacing w:val="-22"/>
          <w:w w:val="120"/>
          <w:sz w:val="12"/>
          <w:vertAlign w:val="baseline"/>
        </w:rPr>
        <w:t> </w:t>
      </w:r>
      <w:r>
        <w:rPr>
          <w:rFonts w:ascii="STIX Math" w:hAnsi="STIX Math" w:eastAsia="STIX Math"/>
          <w:i/>
          <w:w w:val="120"/>
          <w:sz w:val="12"/>
          <w:vertAlign w:val="baseline"/>
        </w:rPr>
        <w:t>&gt; </w:t>
      </w:r>
      <w:r>
        <w:rPr>
          <w:rFonts w:ascii="STIX Math" w:hAnsi="STIX Math" w:eastAsia="STIX Math"/>
          <w:w w:val="120"/>
          <w:sz w:val="12"/>
          <w:vertAlign w:val="baseline"/>
        </w:rPr>
        <w:t>0</w:t>
      </w:r>
      <w:r>
        <w:rPr>
          <w:rFonts w:ascii="STIX Math" w:hAnsi="STIX Math" w:eastAsia="STIX Math"/>
          <w:i/>
          <w:w w:val="120"/>
          <w:sz w:val="12"/>
          <w:vertAlign w:val="baseline"/>
        </w:rPr>
        <w:t>.</w:t>
      </w:r>
      <w:r>
        <w:rPr>
          <w:rFonts w:ascii="STIX Math" w:hAnsi="STIX Math" w:eastAsia="STIX Math"/>
          <w:w w:val="120"/>
          <w:sz w:val="12"/>
          <w:vertAlign w:val="baseline"/>
        </w:rPr>
        <w:t>5</w:t>
      </w:r>
      <w:r>
        <w:rPr>
          <w:rFonts w:ascii="UKIJ Imaret" w:hAnsi="UKIJ Imaret" w:eastAsia="UKIJ Imaret"/>
          <w:w w:val="120"/>
          <w:sz w:val="12"/>
          <w:vertAlign w:val="baseline"/>
        </w:rPr>
        <w:t>|</w:t>
      </w:r>
      <w:r>
        <w:rPr>
          <w:rFonts w:ascii="STIX Math" w:hAnsi="STIX Math" w:eastAsia="STIX Math"/>
          <w:b/>
          <w:w w:val="120"/>
          <w:sz w:val="12"/>
          <w:vertAlign w:val="baseline"/>
        </w:rPr>
        <w:t>𝐮</w:t>
      </w:r>
      <w:r>
        <w:rPr>
          <w:rFonts w:ascii="UKIJ Imaret" w:hAnsi="UKIJ Imaret" w:eastAsia="UKIJ Imaret"/>
          <w:w w:val="120"/>
          <w:sz w:val="12"/>
          <w:vertAlign w:val="baseline"/>
        </w:rPr>
        <w:t>|</w:t>
      </w:r>
      <w:r>
        <w:rPr>
          <w:rFonts w:ascii="STIX Math" w:hAnsi="STIX Math" w:eastAsia="STIX Math"/>
          <w:i/>
          <w:w w:val="120"/>
          <w:sz w:val="12"/>
          <w:vertAlign w:val="subscript"/>
        </w:rPr>
        <w:t>𝑚𝑎𝑥</w:t>
      </w:r>
      <w:r>
        <w:rPr>
          <w:w w:val="120"/>
          <w:sz w:val="12"/>
          <w:vertAlign w:val="baseline"/>
        </w:rPr>
        <w:t>.</w:t>
      </w:r>
    </w:p>
    <w:p>
      <w:pPr>
        <w:spacing w:after="0" w:line="110" w:lineRule="auto"/>
        <w:jc w:val="left"/>
        <w:rPr>
          <w:sz w:val="12"/>
        </w:rPr>
        <w:sectPr>
          <w:pgSz w:w="11910" w:h="15880"/>
          <w:pgMar w:header="655" w:footer="544" w:top="840" w:bottom="740" w:left="640" w:right="640"/>
        </w:sectPr>
      </w:pPr>
    </w:p>
    <w:p>
      <w:pPr>
        <w:pStyle w:val="BodyText"/>
        <w:spacing w:before="30" w:after="1"/>
        <w:ind w:left="0"/>
        <w:rPr>
          <w:sz w:val="20"/>
        </w:rPr>
      </w:pPr>
    </w:p>
    <w:p>
      <w:pPr>
        <w:pStyle w:val="BodyText"/>
        <w:ind w:left="999"/>
        <w:rPr>
          <w:sz w:val="20"/>
        </w:rPr>
      </w:pPr>
      <w:r>
        <w:rPr>
          <w:sz w:val="20"/>
        </w:rPr>
        <w:drawing>
          <wp:inline distT="0" distB="0" distL="0" distR="0">
            <wp:extent cx="5462454" cy="4739640"/>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23" cstate="print"/>
                    <a:stretch>
                      <a:fillRect/>
                    </a:stretch>
                  </pic:blipFill>
                  <pic:spPr>
                    <a:xfrm>
                      <a:off x="0" y="0"/>
                      <a:ext cx="5462454" cy="4739640"/>
                    </a:xfrm>
                    <a:prstGeom prst="rect">
                      <a:avLst/>
                    </a:prstGeom>
                  </pic:spPr>
                </pic:pic>
              </a:graphicData>
            </a:graphic>
          </wp:inline>
        </w:drawing>
      </w:r>
      <w:r>
        <w:rPr>
          <w:sz w:val="20"/>
        </w:rPr>
      </w:r>
    </w:p>
    <w:p>
      <w:pPr>
        <w:pStyle w:val="BodyText"/>
        <w:spacing w:before="9"/>
        <w:ind w:left="0"/>
        <w:rPr>
          <w:sz w:val="12"/>
        </w:rPr>
      </w:pPr>
    </w:p>
    <w:p>
      <w:pPr>
        <w:spacing w:before="0"/>
        <w:ind w:left="13" w:right="13" w:firstLine="0"/>
        <w:jc w:val="center"/>
        <w:rPr>
          <w:sz w:val="12"/>
        </w:rPr>
      </w:pPr>
      <w:r>
        <w:rPr>
          <w:b/>
          <w:w w:val="125"/>
          <w:sz w:val="12"/>
        </w:rPr>
        <w:t>/ig.</w:t>
      </w:r>
      <w:r>
        <w:rPr>
          <w:b/>
          <w:spacing w:val="27"/>
          <w:w w:val="125"/>
          <w:sz w:val="12"/>
        </w:rPr>
        <w:t> </w:t>
      </w:r>
      <w:r>
        <w:rPr>
          <w:b/>
          <w:w w:val="125"/>
          <w:sz w:val="12"/>
        </w:rPr>
        <w:t>1.</w:t>
      </w:r>
      <w:r>
        <w:rPr>
          <w:b/>
          <w:spacing w:val="60"/>
          <w:w w:val="125"/>
          <w:sz w:val="12"/>
        </w:rPr>
        <w:t> </w:t>
      </w:r>
      <w:r>
        <w:rPr>
          <w:spacing w:val="-2"/>
          <w:w w:val="125"/>
          <w:sz w:val="12"/>
        </w:rPr>
        <w:t>(</w:t>
      </w:r>
      <w:r>
        <w:rPr>
          <w:i/>
          <w:spacing w:val="-2"/>
          <w:w w:val="125"/>
          <w:sz w:val="12"/>
        </w:rPr>
        <w:t>continued</w:t>
      </w:r>
      <w:r>
        <w:rPr>
          <w:spacing w:val="-2"/>
          <w:w w:val="125"/>
          <w:sz w:val="12"/>
        </w:rPr>
        <w:t>).</w:t>
      </w:r>
    </w:p>
    <w:p>
      <w:pPr>
        <w:pStyle w:val="BodyText"/>
        <w:spacing w:before="3"/>
        <w:ind w:left="0"/>
      </w:pPr>
    </w:p>
    <w:p>
      <w:pPr>
        <w:spacing w:after="0"/>
        <w:sectPr>
          <w:pgSz w:w="11910" w:h="15880"/>
          <w:pgMar w:header="655" w:footer="544" w:top="840" w:bottom="740" w:left="640" w:right="640"/>
        </w:sectPr>
      </w:pPr>
    </w:p>
    <w:p>
      <w:pPr>
        <w:pStyle w:val="BodyText"/>
        <w:spacing w:line="280" w:lineRule="auto" w:before="91"/>
        <w:ind w:right="38"/>
        <w:jc w:val="both"/>
      </w:pPr>
      <w:r>
        <w:rPr>
          <w:w w:val="110"/>
        </w:rPr>
        <w:t>Low</w:t>
      </w:r>
      <w:r>
        <w:rPr>
          <w:w w:val="110"/>
        </w:rPr>
        <w:t> Prandtl</w:t>
      </w:r>
      <w:r>
        <w:rPr>
          <w:w w:val="110"/>
        </w:rPr>
        <w:t> number</w:t>
      </w:r>
      <w:r>
        <w:rPr>
          <w:w w:val="110"/>
        </w:rPr>
        <w:t> models</w:t>
      </w:r>
      <w:r>
        <w:rPr>
          <w:w w:val="110"/>
        </w:rPr>
        <w:t> are</w:t>
      </w:r>
      <w:r>
        <w:rPr>
          <w:w w:val="110"/>
        </w:rPr>
        <w:t> necessary</w:t>
      </w:r>
      <w:r>
        <w:rPr>
          <w:w w:val="110"/>
        </w:rPr>
        <w:t> to</w:t>
      </w:r>
      <w:r>
        <w:rPr>
          <w:w w:val="110"/>
        </w:rPr>
        <w:t> model</w:t>
      </w:r>
      <w:r>
        <w:rPr>
          <w:w w:val="110"/>
        </w:rPr>
        <w:t> the</w:t>
      </w:r>
      <w:r>
        <w:rPr>
          <w:w w:val="110"/>
        </w:rPr>
        <w:t> formation</w:t>
      </w:r>
      <w:r>
        <w:rPr>
          <w:w w:val="110"/>
        </w:rPr>
        <w:t> </w:t>
      </w:r>
      <w:r>
        <w:rPr>
          <w:w w:val="110"/>
        </w:rPr>
        <w:t>of terrestrial</w:t>
      </w:r>
      <w:r>
        <w:rPr>
          <w:w w:val="110"/>
        </w:rPr>
        <w:t> planets,</w:t>
      </w:r>
      <w:r>
        <w:rPr>
          <w:w w:val="110"/>
        </w:rPr>
        <w:t> when</w:t>
      </w:r>
      <w:r>
        <w:rPr>
          <w:w w:val="110"/>
        </w:rPr>
        <w:t> all</w:t>
      </w:r>
      <w:r>
        <w:rPr>
          <w:w w:val="110"/>
        </w:rPr>
        <w:t> or</w:t>
      </w:r>
      <w:r>
        <w:rPr>
          <w:w w:val="110"/>
        </w:rPr>
        <w:t> part</w:t>
      </w:r>
      <w:r>
        <w:rPr>
          <w:w w:val="110"/>
        </w:rPr>
        <w:t> of</w:t>
      </w:r>
      <w:r>
        <w:rPr>
          <w:w w:val="110"/>
        </w:rPr>
        <w:t> the</w:t>
      </w:r>
      <w:r>
        <w:rPr>
          <w:w w:val="110"/>
        </w:rPr>
        <w:t> mantle</w:t>
      </w:r>
      <w:r>
        <w:rPr>
          <w:w w:val="110"/>
        </w:rPr>
        <w:t> was</w:t>
      </w:r>
      <w:r>
        <w:rPr>
          <w:w w:val="110"/>
        </w:rPr>
        <w:t> molten,</w:t>
      </w:r>
      <w:r>
        <w:rPr>
          <w:w w:val="110"/>
        </w:rPr>
        <w:t> and</w:t>
      </w:r>
      <w:r>
        <w:rPr>
          <w:w w:val="110"/>
        </w:rPr>
        <w:t> to investigate the transition to the present solid state convection, which is the engine of plate tectonics.</w:t>
      </w:r>
    </w:p>
    <w:p>
      <w:pPr>
        <w:pStyle w:val="BodyText"/>
        <w:spacing w:before="105"/>
        <w:ind w:left="0"/>
      </w:pPr>
    </w:p>
    <w:p>
      <w:pPr>
        <w:pStyle w:val="ListParagraph"/>
        <w:numPr>
          <w:ilvl w:val="1"/>
          <w:numId w:val="1"/>
        </w:numPr>
        <w:tabs>
          <w:tab w:pos="456" w:val="left" w:leader="none"/>
        </w:tabs>
        <w:spacing w:line="240" w:lineRule="auto" w:before="0" w:after="0"/>
        <w:ind w:left="456" w:right="0" w:hanging="345"/>
        <w:jc w:val="left"/>
        <w:rPr>
          <w:i/>
          <w:sz w:val="16"/>
        </w:rPr>
      </w:pPr>
      <w:bookmarkStart w:name="The plate tectonic-like behavior defined" w:id="37"/>
      <w:bookmarkEnd w:id="37"/>
      <w:r>
        <w:rPr/>
      </w:r>
      <w:r>
        <w:rPr>
          <w:i/>
          <w:sz w:val="16"/>
        </w:rPr>
        <w:t>The</w:t>
      </w:r>
      <w:r>
        <w:rPr>
          <w:i/>
          <w:spacing w:val="17"/>
          <w:sz w:val="16"/>
        </w:rPr>
        <w:t> </w:t>
      </w:r>
      <w:r>
        <w:rPr>
          <w:i/>
          <w:sz w:val="16"/>
        </w:rPr>
        <w:t>plate</w:t>
      </w:r>
      <w:r>
        <w:rPr>
          <w:i/>
          <w:spacing w:val="18"/>
          <w:sz w:val="16"/>
        </w:rPr>
        <w:t> </w:t>
      </w:r>
      <w:r>
        <w:rPr>
          <w:i/>
          <w:sz w:val="16"/>
        </w:rPr>
        <w:t>tectonic-like</w:t>
      </w:r>
      <w:r>
        <w:rPr>
          <w:i/>
          <w:spacing w:val="18"/>
          <w:sz w:val="16"/>
        </w:rPr>
        <w:t> </w:t>
      </w:r>
      <w:r>
        <w:rPr>
          <w:i/>
          <w:sz w:val="16"/>
        </w:rPr>
        <w:t>behavior</w:t>
      </w:r>
      <w:r>
        <w:rPr>
          <w:i/>
          <w:spacing w:val="18"/>
          <w:sz w:val="16"/>
        </w:rPr>
        <w:t> </w:t>
      </w:r>
      <w:r>
        <w:rPr>
          <w:i/>
          <w:sz w:val="16"/>
        </w:rPr>
        <w:t>defined</w:t>
      </w:r>
      <w:r>
        <w:rPr>
          <w:i/>
          <w:spacing w:val="17"/>
          <w:sz w:val="16"/>
        </w:rPr>
        <w:t> </w:t>
      </w:r>
      <w:r>
        <w:rPr>
          <w:i/>
          <w:sz w:val="16"/>
        </w:rPr>
        <w:t>as</w:t>
      </w:r>
      <w:r>
        <w:rPr>
          <w:i/>
          <w:spacing w:val="18"/>
          <w:sz w:val="16"/>
        </w:rPr>
        <w:t> </w:t>
      </w:r>
      <w:r>
        <w:rPr>
          <w:i/>
          <w:sz w:val="16"/>
        </w:rPr>
        <w:t>complexity</w:t>
      </w:r>
      <w:r>
        <w:rPr>
          <w:i/>
          <w:spacing w:val="18"/>
          <w:sz w:val="16"/>
        </w:rPr>
        <w:t> </w:t>
      </w:r>
      <w:r>
        <w:rPr>
          <w:i/>
          <w:spacing w:val="-2"/>
          <w:sz w:val="16"/>
        </w:rPr>
        <w:t>theory</w:t>
      </w:r>
    </w:p>
    <w:p>
      <w:pPr>
        <w:pStyle w:val="BodyText"/>
        <w:spacing w:before="105"/>
        <w:ind w:left="0"/>
        <w:rPr>
          <w:i/>
        </w:rPr>
      </w:pPr>
    </w:p>
    <w:p>
      <w:pPr>
        <w:pStyle w:val="BodyText"/>
        <w:spacing w:line="280" w:lineRule="auto" w:before="1"/>
        <w:ind w:right="38" w:firstLine="239"/>
        <w:jc w:val="both"/>
      </w:pPr>
      <w:r>
        <w:rPr>
          <w:spacing w:val="-2"/>
          <w:w w:val="110"/>
        </w:rPr>
        <w:t>Another</w:t>
      </w:r>
      <w:r>
        <w:rPr>
          <w:spacing w:val="-5"/>
          <w:w w:val="110"/>
        </w:rPr>
        <w:t> </w:t>
      </w:r>
      <w:r>
        <w:rPr>
          <w:spacing w:val="-2"/>
          <w:w w:val="110"/>
        </w:rPr>
        <w:t>application</w:t>
      </w:r>
      <w:r>
        <w:rPr>
          <w:spacing w:val="-5"/>
          <w:w w:val="110"/>
        </w:rPr>
        <w:t> </w:t>
      </w:r>
      <w:r>
        <w:rPr>
          <w:spacing w:val="-2"/>
          <w:w w:val="110"/>
        </w:rPr>
        <w:t>of</w:t>
      </w:r>
      <w:r>
        <w:rPr>
          <w:spacing w:val="-5"/>
          <w:w w:val="110"/>
        </w:rPr>
        <w:t> </w:t>
      </w:r>
      <w:r>
        <w:rPr>
          <w:spacing w:val="-2"/>
          <w:w w:val="110"/>
        </w:rPr>
        <w:t>large</w:t>
      </w:r>
      <w:r>
        <w:rPr>
          <w:spacing w:val="-5"/>
          <w:w w:val="110"/>
        </w:rPr>
        <w:t> </w:t>
      </w:r>
      <w:r>
        <w:rPr>
          <w:spacing w:val="-2"/>
          <w:w w:val="110"/>
        </w:rPr>
        <w:t>scale</w:t>
      </w:r>
      <w:r>
        <w:rPr>
          <w:spacing w:val="-5"/>
          <w:w w:val="110"/>
        </w:rPr>
        <w:t> </w:t>
      </w:r>
      <w:r>
        <w:rPr>
          <w:spacing w:val="-2"/>
          <w:w w:val="110"/>
        </w:rPr>
        <w:t>2D</w:t>
      </w:r>
      <w:r>
        <w:rPr>
          <w:spacing w:val="-5"/>
          <w:w w:val="110"/>
        </w:rPr>
        <w:t> </w:t>
      </w:r>
      <w:r>
        <w:rPr>
          <w:spacing w:val="-2"/>
          <w:w w:val="110"/>
        </w:rPr>
        <w:t>and</w:t>
      </w:r>
      <w:r>
        <w:rPr>
          <w:spacing w:val="-5"/>
          <w:w w:val="110"/>
        </w:rPr>
        <w:t> </w:t>
      </w:r>
      <w:r>
        <w:rPr>
          <w:spacing w:val="-2"/>
          <w:w w:val="110"/>
        </w:rPr>
        <w:t>3D</w:t>
      </w:r>
      <w:r>
        <w:rPr>
          <w:spacing w:val="-5"/>
          <w:w w:val="110"/>
        </w:rPr>
        <w:t> </w:t>
      </w:r>
      <w:r>
        <w:rPr>
          <w:spacing w:val="-2"/>
          <w:w w:val="110"/>
        </w:rPr>
        <w:t>models</w:t>
      </w:r>
      <w:r>
        <w:rPr>
          <w:spacing w:val="-5"/>
          <w:w w:val="110"/>
        </w:rPr>
        <w:t> </w:t>
      </w:r>
      <w:r>
        <w:rPr>
          <w:spacing w:val="-2"/>
          <w:w w:val="110"/>
        </w:rPr>
        <w:t>is</w:t>
      </w:r>
      <w:r>
        <w:rPr>
          <w:spacing w:val="-5"/>
          <w:w w:val="110"/>
        </w:rPr>
        <w:t> </w:t>
      </w:r>
      <w:r>
        <w:rPr>
          <w:spacing w:val="-2"/>
          <w:w w:val="110"/>
        </w:rPr>
        <w:t>to</w:t>
      </w:r>
      <w:r>
        <w:rPr>
          <w:spacing w:val="-5"/>
          <w:w w:val="110"/>
        </w:rPr>
        <w:t> </w:t>
      </w:r>
      <w:r>
        <w:rPr>
          <w:spacing w:val="-2"/>
          <w:w w:val="110"/>
        </w:rPr>
        <w:t>finally</w:t>
      </w:r>
      <w:r>
        <w:rPr>
          <w:spacing w:val="-5"/>
          <w:w w:val="110"/>
        </w:rPr>
        <w:t> </w:t>
      </w:r>
      <w:r>
        <w:rPr>
          <w:spacing w:val="-2"/>
          <w:w w:val="110"/>
        </w:rPr>
        <w:t>elu- </w:t>
      </w:r>
      <w:r>
        <w:rPr>
          <w:w w:val="110"/>
        </w:rPr>
        <w:t>cidate some of the mysteries of plate tectonics, which require </w:t>
      </w:r>
      <w:r>
        <w:rPr>
          <w:w w:val="110"/>
        </w:rPr>
        <w:t>multiple space</w:t>
      </w:r>
      <w:r>
        <w:rPr>
          <w:w w:val="110"/>
        </w:rPr>
        <w:t> and</w:t>
      </w:r>
      <w:r>
        <w:rPr>
          <w:w w:val="110"/>
        </w:rPr>
        <w:t> temporal</w:t>
      </w:r>
      <w:r>
        <w:rPr>
          <w:w w:val="110"/>
        </w:rPr>
        <w:t> scales</w:t>
      </w:r>
      <w:r>
        <w:rPr>
          <w:w w:val="110"/>
        </w:rPr>
        <w:t> to</w:t>
      </w:r>
      <w:r>
        <w:rPr>
          <w:w w:val="110"/>
        </w:rPr>
        <w:t> be</w:t>
      </w:r>
      <w:r>
        <w:rPr>
          <w:w w:val="110"/>
        </w:rPr>
        <w:t> accurately</w:t>
      </w:r>
      <w:r>
        <w:rPr>
          <w:w w:val="110"/>
        </w:rPr>
        <w:t> reproduced.</w:t>
      </w:r>
      <w:r>
        <w:rPr>
          <w:w w:val="110"/>
        </w:rPr>
        <w:t> Major</w:t>
      </w:r>
      <w:r>
        <w:rPr>
          <w:w w:val="110"/>
        </w:rPr>
        <w:t> exam- ples</w:t>
      </w:r>
      <w:r>
        <w:rPr>
          <w:w w:val="110"/>
        </w:rPr>
        <w:t> in</w:t>
      </w:r>
      <w:r>
        <w:rPr>
          <w:w w:val="110"/>
        </w:rPr>
        <w:t> geodynamics</w:t>
      </w:r>
      <w:r>
        <w:rPr>
          <w:w w:val="110"/>
        </w:rPr>
        <w:t> are</w:t>
      </w:r>
      <w:r>
        <w:rPr>
          <w:w w:val="110"/>
        </w:rPr>
        <w:t> the</w:t>
      </w:r>
      <w:r>
        <w:rPr>
          <w:w w:val="110"/>
        </w:rPr>
        <w:t> feedback</w:t>
      </w:r>
      <w:r>
        <w:rPr>
          <w:w w:val="110"/>
        </w:rPr>
        <w:t> at</w:t>
      </w:r>
      <w:r>
        <w:rPr>
          <w:w w:val="110"/>
        </w:rPr>
        <w:t> different</w:t>
      </w:r>
      <w:r>
        <w:rPr>
          <w:w w:val="110"/>
        </w:rPr>
        <w:t> scales</w:t>
      </w:r>
      <w:r>
        <w:rPr>
          <w:w w:val="110"/>
        </w:rPr>
        <w:t> between</w:t>
      </w:r>
      <w:r>
        <w:rPr>
          <w:w w:val="110"/>
        </w:rPr>
        <w:t> the megathrust scale and the subduction zone scale, which has seen major recent strides in numerical modeling (</w:t>
      </w:r>
      <w:hyperlink w:history="true" w:anchor="_bookmark69">
        <w:r>
          <w:rPr>
            <w:color w:val="007FAC"/>
            <w:w w:val="110"/>
          </w:rPr>
          <w:t>Van Dinther et al.</w:t>
        </w:r>
      </w:hyperlink>
      <w:r>
        <w:rPr>
          <w:w w:val="110"/>
        </w:rPr>
        <w:t>, </w:t>
      </w:r>
      <w:hyperlink w:history="true" w:anchor="_bookmark69">
        <w:r>
          <w:rPr>
            <w:color w:val="007FAC"/>
            <w:w w:val="110"/>
          </w:rPr>
          <w:t>2013</w:t>
        </w:r>
      </w:hyperlink>
      <w:r>
        <w:rPr>
          <w:w w:val="110"/>
        </w:rPr>
        <w:t>), as for example</w:t>
      </w:r>
      <w:r>
        <w:rPr>
          <w:w w:val="110"/>
        </w:rPr>
        <w:t> in</w:t>
      </w:r>
      <w:r>
        <w:rPr>
          <w:w w:val="110"/>
        </w:rPr>
        <w:t> Sobolev</w:t>
      </w:r>
      <w:r>
        <w:rPr>
          <w:w w:val="110"/>
        </w:rPr>
        <w:t> and</w:t>
      </w:r>
      <w:r>
        <w:rPr>
          <w:w w:val="110"/>
        </w:rPr>
        <w:t> Muldashev</w:t>
      </w:r>
      <w:r>
        <w:rPr>
          <w:w w:val="110"/>
        </w:rPr>
        <w:t> (</w:t>
      </w:r>
      <w:hyperlink w:history="true" w:anchor="_bookmark64">
        <w:r>
          <w:rPr>
            <w:color w:val="007FAC"/>
            <w:w w:val="110"/>
          </w:rPr>
          <w:t>Sobolev</w:t>
        </w:r>
        <w:r>
          <w:rPr>
            <w:color w:val="007FAC"/>
            <w:w w:val="110"/>
          </w:rPr>
          <w:t> and</w:t>
        </w:r>
        <w:r>
          <w:rPr>
            <w:color w:val="007FAC"/>
            <w:w w:val="110"/>
          </w:rPr>
          <w:t> Muldashev</w:t>
        </w:r>
      </w:hyperlink>
      <w:r>
        <w:rPr>
          <w:w w:val="110"/>
        </w:rPr>
        <w:t>,</w:t>
      </w:r>
      <w:r>
        <w:rPr>
          <w:w w:val="110"/>
        </w:rPr>
        <w:t> </w:t>
      </w:r>
      <w:hyperlink w:history="true" w:anchor="_bookmark64">
        <w:r>
          <w:rPr>
            <w:color w:val="007FAC"/>
            <w:w w:val="110"/>
          </w:rPr>
          <w:t>2017</w:t>
        </w:r>
      </w:hyperlink>
      <w:r>
        <w:rPr>
          <w:w w:val="110"/>
        </w:rPr>
        <w:t>), which</w:t>
      </w:r>
      <w:r>
        <w:rPr>
          <w:w w:val="110"/>
        </w:rPr>
        <w:t> reflects</w:t>
      </w:r>
      <w:r>
        <w:rPr>
          <w:w w:val="110"/>
        </w:rPr>
        <w:t> advances</w:t>
      </w:r>
      <w:r>
        <w:rPr>
          <w:w w:val="110"/>
        </w:rPr>
        <w:t> in</w:t>
      </w:r>
      <w:r>
        <w:rPr>
          <w:w w:val="110"/>
        </w:rPr>
        <w:t> laboratory</w:t>
      </w:r>
      <w:r>
        <w:rPr>
          <w:w w:val="110"/>
        </w:rPr>
        <w:t> models,</w:t>
      </w:r>
      <w:r>
        <w:rPr>
          <w:w w:val="110"/>
        </w:rPr>
        <w:t> </w:t>
      </w:r>
      <w:hyperlink w:history="true" w:anchor="_bookmark33">
        <w:r>
          <w:rPr>
            <w:color w:val="007FAC"/>
            <w:w w:val="110"/>
          </w:rPr>
          <w:t>Corbi</w:t>
        </w:r>
        <w:r>
          <w:rPr>
            <w:color w:val="007FAC"/>
            <w:w w:val="110"/>
          </w:rPr>
          <w:t> et</w:t>
        </w:r>
        <w:r>
          <w:rPr>
            <w:color w:val="007FAC"/>
            <w:w w:val="110"/>
          </w:rPr>
          <w:t> al.</w:t>
        </w:r>
      </w:hyperlink>
      <w:r>
        <w:rPr>
          <w:color w:val="007FAC"/>
          <w:w w:val="110"/>
        </w:rPr>
        <w:t> </w:t>
      </w:r>
      <w:r>
        <w:rPr>
          <w:w w:val="110"/>
        </w:rPr>
        <w:t>(</w:t>
      </w:r>
      <w:hyperlink w:history="true" w:anchor="_bookmark33">
        <w:r>
          <w:rPr>
            <w:color w:val="007FAC"/>
            <w:w w:val="110"/>
          </w:rPr>
          <w:t>2020</w:t>
        </w:r>
      </w:hyperlink>
      <w:r>
        <w:rPr>
          <w:w w:val="110"/>
        </w:rPr>
        <w:t>), </w:t>
      </w:r>
      <w:hyperlink w:history="true" w:anchor="_bookmark45">
        <w:r>
          <w:rPr>
            <w:color w:val="007FAC"/>
            <w:w w:val="110"/>
          </w:rPr>
          <w:t>Johnson et al.</w:t>
        </w:r>
      </w:hyperlink>
      <w:r>
        <w:rPr>
          <w:color w:val="007FAC"/>
          <w:w w:val="110"/>
        </w:rPr>
        <w:t> </w:t>
      </w:r>
      <w:r>
        <w:rPr>
          <w:w w:val="110"/>
        </w:rPr>
        <w:t>(</w:t>
      </w:r>
      <w:hyperlink w:history="true" w:anchor="_bookmark45">
        <w:r>
          <w:rPr>
            <w:color w:val="007FAC"/>
            <w:w w:val="110"/>
          </w:rPr>
          <w:t>2021</w:t>
        </w:r>
      </w:hyperlink>
      <w:r>
        <w:rPr>
          <w:w w:val="110"/>
        </w:rPr>
        <w:t>).</w:t>
      </w:r>
    </w:p>
    <w:p>
      <w:pPr>
        <w:pStyle w:val="BodyText"/>
        <w:spacing w:line="280" w:lineRule="auto" w:before="12"/>
        <w:ind w:right="38" w:firstLine="239"/>
        <w:jc w:val="both"/>
      </w:pPr>
      <w:r>
        <w:rPr>
          <w:w w:val="110"/>
        </w:rPr>
        <w:t>Also</w:t>
      </w:r>
      <w:r>
        <w:rPr>
          <w:spacing w:val="-1"/>
          <w:w w:val="110"/>
        </w:rPr>
        <w:t> </w:t>
      </w:r>
      <w:r>
        <w:rPr>
          <w:w w:val="110"/>
        </w:rPr>
        <w:t>the</w:t>
      </w:r>
      <w:r>
        <w:rPr>
          <w:spacing w:val="-1"/>
          <w:w w:val="110"/>
        </w:rPr>
        <w:t> </w:t>
      </w:r>
      <w:r>
        <w:rPr>
          <w:w w:val="110"/>
        </w:rPr>
        <w:t>long</w:t>
      </w:r>
      <w:r>
        <w:rPr>
          <w:spacing w:val="-1"/>
          <w:w w:val="110"/>
        </w:rPr>
        <w:t> </w:t>
      </w:r>
      <w:r>
        <w:rPr>
          <w:w w:val="110"/>
        </w:rPr>
        <w:t>term</w:t>
      </w:r>
      <w:r>
        <w:rPr>
          <w:spacing w:val="-1"/>
          <w:w w:val="110"/>
        </w:rPr>
        <w:t> </w:t>
      </w:r>
      <w:r>
        <w:rPr>
          <w:w w:val="110"/>
        </w:rPr>
        <w:t>geodynamic</w:t>
      </w:r>
      <w:r>
        <w:rPr>
          <w:spacing w:val="-1"/>
          <w:w w:val="110"/>
        </w:rPr>
        <w:t> </w:t>
      </w:r>
      <w:r>
        <w:rPr>
          <w:w w:val="110"/>
        </w:rPr>
        <w:t>scale</w:t>
      </w:r>
      <w:r>
        <w:rPr>
          <w:spacing w:val="-1"/>
          <w:w w:val="110"/>
        </w:rPr>
        <w:t> </w:t>
      </w:r>
      <w:r>
        <w:rPr>
          <w:w w:val="110"/>
        </w:rPr>
        <w:t>requires</w:t>
      </w:r>
      <w:r>
        <w:rPr>
          <w:spacing w:val="-1"/>
          <w:w w:val="110"/>
        </w:rPr>
        <w:t> </w:t>
      </w:r>
      <w:r>
        <w:rPr>
          <w:w w:val="110"/>
        </w:rPr>
        <w:t>high</w:t>
      </w:r>
      <w:r>
        <w:rPr>
          <w:spacing w:val="-1"/>
          <w:w w:val="110"/>
        </w:rPr>
        <w:t> </w:t>
      </w:r>
      <w:r>
        <w:rPr>
          <w:w w:val="110"/>
        </w:rPr>
        <w:t>resolution</w:t>
      </w:r>
      <w:r>
        <w:rPr>
          <w:spacing w:val="-1"/>
          <w:w w:val="110"/>
        </w:rPr>
        <w:t> </w:t>
      </w:r>
      <w:r>
        <w:rPr>
          <w:w w:val="110"/>
        </w:rPr>
        <w:t>mod- els</w:t>
      </w:r>
      <w:r>
        <w:rPr>
          <w:w w:val="110"/>
        </w:rPr>
        <w:t> in</w:t>
      </w:r>
      <w:r>
        <w:rPr>
          <w:w w:val="110"/>
        </w:rPr>
        <w:t> 3D,</w:t>
      </w:r>
      <w:r>
        <w:rPr>
          <w:w w:val="110"/>
        </w:rPr>
        <w:t> until</w:t>
      </w:r>
      <w:r>
        <w:rPr>
          <w:w w:val="110"/>
        </w:rPr>
        <w:t> now</w:t>
      </w:r>
      <w:r>
        <w:rPr>
          <w:w w:val="110"/>
        </w:rPr>
        <w:t> not</w:t>
      </w:r>
      <w:r>
        <w:rPr>
          <w:w w:val="110"/>
        </w:rPr>
        <w:t> available.</w:t>
      </w:r>
      <w:r>
        <w:rPr>
          <w:w w:val="110"/>
        </w:rPr>
        <w:t> For</w:t>
      </w:r>
      <w:r>
        <w:rPr>
          <w:w w:val="110"/>
        </w:rPr>
        <w:t> example</w:t>
      </w:r>
      <w:r>
        <w:rPr>
          <w:w w:val="110"/>
        </w:rPr>
        <w:t> Fractal</w:t>
      </w:r>
      <w:r>
        <w:rPr>
          <w:w w:val="110"/>
        </w:rPr>
        <w:t> Plate</w:t>
      </w:r>
      <w:r>
        <w:rPr>
          <w:w w:val="110"/>
        </w:rPr>
        <w:t> tecton-</w:t>
      </w:r>
      <w:r>
        <w:rPr>
          <w:spacing w:val="80"/>
          <w:w w:val="110"/>
        </w:rPr>
        <w:t> </w:t>
      </w:r>
      <w:r>
        <w:rPr>
          <w:w w:val="110"/>
        </w:rPr>
        <w:t>ics</w:t>
      </w:r>
      <w:r>
        <w:rPr>
          <w:spacing w:val="-2"/>
          <w:w w:val="110"/>
        </w:rPr>
        <w:t> </w:t>
      </w:r>
      <w:r>
        <w:rPr>
          <w:w w:val="110"/>
        </w:rPr>
        <w:t>(</w:t>
      </w:r>
      <w:hyperlink w:history="true" w:anchor="_bookmark65">
        <w:r>
          <w:rPr>
            <w:color w:val="007FAC"/>
            <w:w w:val="110"/>
          </w:rPr>
          <w:t>Sornette</w:t>
        </w:r>
        <w:r>
          <w:rPr>
            <w:color w:val="007FAC"/>
            <w:spacing w:val="-2"/>
            <w:w w:val="110"/>
          </w:rPr>
          <w:t> </w:t>
        </w:r>
        <w:r>
          <w:rPr>
            <w:color w:val="007FAC"/>
            <w:w w:val="110"/>
          </w:rPr>
          <w:t>and</w:t>
        </w:r>
        <w:r>
          <w:rPr>
            <w:color w:val="007FAC"/>
            <w:spacing w:val="-2"/>
            <w:w w:val="110"/>
          </w:rPr>
          <w:t> </w:t>
        </w:r>
        <w:r>
          <w:rPr>
            <w:color w:val="007FAC"/>
            <w:w w:val="110"/>
          </w:rPr>
          <w:t>Pisarenko</w:t>
        </w:r>
      </w:hyperlink>
      <w:r>
        <w:rPr>
          <w:w w:val="110"/>
        </w:rPr>
        <w:t>,</w:t>
      </w:r>
      <w:r>
        <w:rPr>
          <w:spacing w:val="-2"/>
          <w:w w:val="110"/>
        </w:rPr>
        <w:t> </w:t>
      </w:r>
      <w:hyperlink w:history="true" w:anchor="_bookmark65">
        <w:r>
          <w:rPr>
            <w:color w:val="007FAC"/>
            <w:w w:val="110"/>
          </w:rPr>
          <w:t>2003</w:t>
        </w:r>
      </w:hyperlink>
      <w:r>
        <w:rPr>
          <w:w w:val="110"/>
        </w:rPr>
        <w:t>)</w:t>
      </w:r>
      <w:r>
        <w:rPr>
          <w:spacing w:val="-2"/>
          <w:w w:val="110"/>
        </w:rPr>
        <w:t> </w:t>
      </w:r>
      <w:r>
        <w:rPr>
          <w:w w:val="110"/>
        </w:rPr>
        <w:t>is</w:t>
      </w:r>
      <w:r>
        <w:rPr>
          <w:spacing w:val="-2"/>
          <w:w w:val="110"/>
        </w:rPr>
        <w:t> </w:t>
      </w:r>
      <w:r>
        <w:rPr>
          <w:w w:val="110"/>
        </w:rPr>
        <w:t>likely</w:t>
      </w:r>
      <w:r>
        <w:rPr>
          <w:spacing w:val="-2"/>
          <w:w w:val="110"/>
        </w:rPr>
        <w:t> </w:t>
      </w:r>
      <w:r>
        <w:rPr>
          <w:w w:val="110"/>
        </w:rPr>
        <w:t>an</w:t>
      </w:r>
      <w:r>
        <w:rPr>
          <w:spacing w:val="-2"/>
          <w:w w:val="110"/>
        </w:rPr>
        <w:t> </w:t>
      </w:r>
      <w:r>
        <w:rPr>
          <w:w w:val="110"/>
        </w:rPr>
        <w:t>expression</w:t>
      </w:r>
      <w:r>
        <w:rPr>
          <w:spacing w:val="-2"/>
          <w:w w:val="110"/>
        </w:rPr>
        <w:t> </w:t>
      </w:r>
      <w:r>
        <w:rPr>
          <w:w w:val="110"/>
        </w:rPr>
        <w:t>the</w:t>
      </w:r>
      <w:r>
        <w:rPr>
          <w:spacing w:val="-2"/>
          <w:w w:val="110"/>
        </w:rPr>
        <w:t> </w:t>
      </w:r>
      <w:r>
        <w:rPr>
          <w:w w:val="110"/>
        </w:rPr>
        <w:t>complex- ity of the interplay between the large scale mantle flow and the brittle rupture</w:t>
      </w:r>
      <w:r>
        <w:rPr>
          <w:w w:val="110"/>
        </w:rPr>
        <w:t> of</w:t>
      </w:r>
      <w:r>
        <w:rPr>
          <w:w w:val="110"/>
        </w:rPr>
        <w:t> the</w:t>
      </w:r>
      <w:r>
        <w:rPr>
          <w:w w:val="110"/>
        </w:rPr>
        <w:t> surface</w:t>
      </w:r>
      <w:r>
        <w:rPr>
          <w:w w:val="110"/>
        </w:rPr>
        <w:t> (</w:t>
      </w:r>
      <w:hyperlink w:history="true" w:anchor="_bookmark29">
        <w:r>
          <w:rPr>
            <w:color w:val="007FAC"/>
            <w:w w:val="110"/>
          </w:rPr>
          <w:t>Bird</w:t>
        </w:r>
      </w:hyperlink>
      <w:r>
        <w:rPr>
          <w:w w:val="110"/>
        </w:rPr>
        <w:t>,</w:t>
      </w:r>
      <w:r>
        <w:rPr>
          <w:w w:val="110"/>
        </w:rPr>
        <w:t> </w:t>
      </w:r>
      <w:hyperlink w:history="true" w:anchor="_bookmark29">
        <w:r>
          <w:rPr>
            <w:color w:val="007FAC"/>
            <w:w w:val="110"/>
          </w:rPr>
          <w:t>2003</w:t>
        </w:r>
      </w:hyperlink>
      <w:r>
        <w:rPr>
          <w:w w:val="110"/>
        </w:rPr>
        <w:t>)</w:t>
      </w:r>
      <w:r>
        <w:rPr>
          <w:w w:val="110"/>
        </w:rPr>
        <w:t> as</w:t>
      </w:r>
      <w:r>
        <w:rPr>
          <w:w w:val="110"/>
        </w:rPr>
        <w:t> suggested</w:t>
      </w:r>
      <w:r>
        <w:rPr>
          <w:w w:val="110"/>
        </w:rPr>
        <w:t> by</w:t>
      </w:r>
      <w:r>
        <w:rPr>
          <w:w w:val="110"/>
        </w:rPr>
        <w:t> time</w:t>
      </w:r>
      <w:r>
        <w:rPr>
          <w:w w:val="110"/>
        </w:rPr>
        <w:t> dependent analysis</w:t>
      </w:r>
      <w:r>
        <w:rPr>
          <w:spacing w:val="40"/>
          <w:w w:val="110"/>
        </w:rPr>
        <w:t> </w:t>
      </w:r>
      <w:r>
        <w:rPr>
          <w:w w:val="110"/>
        </w:rPr>
        <w:t>of</w:t>
      </w:r>
      <w:r>
        <w:rPr>
          <w:spacing w:val="40"/>
          <w:w w:val="110"/>
        </w:rPr>
        <w:t> </w:t>
      </w:r>
      <w:r>
        <w:rPr>
          <w:w w:val="110"/>
        </w:rPr>
        <w:t>the</w:t>
      </w:r>
      <w:r>
        <w:rPr>
          <w:spacing w:val="40"/>
          <w:w w:val="110"/>
        </w:rPr>
        <w:t> </w:t>
      </w:r>
      <w:r>
        <w:rPr>
          <w:w w:val="110"/>
        </w:rPr>
        <w:t>last</w:t>
      </w:r>
      <w:r>
        <w:rPr>
          <w:spacing w:val="40"/>
          <w:w w:val="110"/>
        </w:rPr>
        <w:t> </w:t>
      </w:r>
      <w:r>
        <w:rPr>
          <w:w w:val="110"/>
        </w:rPr>
        <w:t>200</w:t>
      </w:r>
      <w:r>
        <w:rPr>
          <w:spacing w:val="40"/>
          <w:w w:val="110"/>
        </w:rPr>
        <w:t> </w:t>
      </w:r>
      <w:r>
        <w:rPr>
          <w:w w:val="110"/>
        </w:rPr>
        <w:t>Myrs</w:t>
      </w:r>
      <w:r>
        <w:rPr>
          <w:spacing w:val="40"/>
          <w:w w:val="110"/>
        </w:rPr>
        <w:t> </w:t>
      </w:r>
      <w:r>
        <w:rPr>
          <w:w w:val="110"/>
        </w:rPr>
        <w:t>of</w:t>
      </w:r>
      <w:r>
        <w:rPr>
          <w:spacing w:val="40"/>
          <w:w w:val="110"/>
        </w:rPr>
        <w:t> </w:t>
      </w:r>
      <w:r>
        <w:rPr>
          <w:w w:val="110"/>
        </w:rPr>
        <w:t>plate</w:t>
      </w:r>
      <w:r>
        <w:rPr>
          <w:spacing w:val="40"/>
          <w:w w:val="110"/>
        </w:rPr>
        <w:t> </w:t>
      </w:r>
      <w:r>
        <w:rPr>
          <w:w w:val="110"/>
        </w:rPr>
        <w:t>boundary</w:t>
      </w:r>
      <w:r>
        <w:rPr>
          <w:spacing w:val="40"/>
          <w:w w:val="110"/>
        </w:rPr>
        <w:t> </w:t>
      </w:r>
      <w:r>
        <w:rPr>
          <w:w w:val="110"/>
        </w:rPr>
        <w:t>evolution</w:t>
      </w:r>
      <w:r>
        <w:rPr>
          <w:spacing w:val="40"/>
          <w:w w:val="110"/>
        </w:rPr>
        <w:t> </w:t>
      </w:r>
      <w:r>
        <w:rPr>
          <w:w w:val="110"/>
        </w:rPr>
        <w:t>(</w:t>
      </w:r>
      <w:hyperlink w:history="true" w:anchor="_bookmark58">
        <w:r>
          <w:rPr>
            <w:color w:val="007FAC"/>
            <w:w w:val="110"/>
          </w:rPr>
          <w:t>Morra</w:t>
        </w:r>
      </w:hyperlink>
      <w:r>
        <w:rPr>
          <w:color w:val="007FAC"/>
          <w:w w:val="110"/>
        </w:rPr>
        <w:t> </w:t>
      </w:r>
      <w:hyperlink w:history="true" w:anchor="_bookmark58">
        <w:r>
          <w:rPr>
            <w:color w:val="007FAC"/>
            <w:w w:val="110"/>
          </w:rPr>
          <w:t>et</w:t>
        </w:r>
        <w:r>
          <w:rPr>
            <w:color w:val="007FAC"/>
            <w:w w:val="110"/>
          </w:rPr>
          <w:t> al.</w:t>
        </w:r>
      </w:hyperlink>
      <w:r>
        <w:rPr>
          <w:w w:val="110"/>
        </w:rPr>
        <w:t>,</w:t>
      </w:r>
      <w:r>
        <w:rPr>
          <w:w w:val="110"/>
        </w:rPr>
        <w:t> </w:t>
      </w:r>
      <w:hyperlink w:history="true" w:anchor="_bookmark58">
        <w:r>
          <w:rPr>
            <w:color w:val="007FAC"/>
            <w:w w:val="110"/>
          </w:rPr>
          <w:t>2013</w:t>
        </w:r>
      </w:hyperlink>
      <w:r>
        <w:rPr>
          <w:w w:val="110"/>
        </w:rPr>
        <w:t>).</w:t>
      </w:r>
      <w:r>
        <w:rPr>
          <w:w w:val="110"/>
        </w:rPr>
        <w:t> Large</w:t>
      </w:r>
      <w:r>
        <w:rPr>
          <w:w w:val="110"/>
        </w:rPr>
        <w:t> scale</w:t>
      </w:r>
      <w:r>
        <w:rPr>
          <w:w w:val="110"/>
        </w:rPr>
        <w:t> models</w:t>
      </w:r>
      <w:r>
        <w:rPr>
          <w:w w:val="110"/>
        </w:rPr>
        <w:t> have</w:t>
      </w:r>
      <w:r>
        <w:rPr>
          <w:w w:val="110"/>
        </w:rPr>
        <w:t> shown</w:t>
      </w:r>
      <w:r>
        <w:rPr>
          <w:w w:val="110"/>
        </w:rPr>
        <w:t> that</w:t>
      </w:r>
      <w:r>
        <w:rPr>
          <w:w w:val="110"/>
        </w:rPr>
        <w:t> part</w:t>
      </w:r>
      <w:r>
        <w:rPr>
          <w:w w:val="110"/>
        </w:rPr>
        <w:t> of</w:t>
      </w:r>
      <w:r>
        <w:rPr>
          <w:w w:val="110"/>
        </w:rPr>
        <w:t> the</w:t>
      </w:r>
      <w:r>
        <w:rPr>
          <w:w w:val="110"/>
        </w:rPr>
        <w:t> scaling between mantle flow and lithospheric deformation reflects the mantle flow</w:t>
      </w:r>
      <w:r>
        <w:rPr>
          <w:w w:val="110"/>
        </w:rPr>
        <w:t> patterns</w:t>
      </w:r>
      <w:r>
        <w:rPr>
          <w:w w:val="110"/>
        </w:rPr>
        <w:t> (</w:t>
      </w:r>
      <w:hyperlink w:history="true" w:anchor="_bookmark48">
        <w:r>
          <w:rPr>
            <w:color w:val="007FAC"/>
            <w:w w:val="110"/>
          </w:rPr>
          <w:t>Mallard</w:t>
        </w:r>
        <w:r>
          <w:rPr>
            <w:color w:val="007FAC"/>
            <w:w w:val="110"/>
          </w:rPr>
          <w:t> et</w:t>
        </w:r>
        <w:r>
          <w:rPr>
            <w:color w:val="007FAC"/>
            <w:w w:val="110"/>
          </w:rPr>
          <w:t> al.</w:t>
        </w:r>
      </w:hyperlink>
      <w:r>
        <w:rPr>
          <w:w w:val="110"/>
        </w:rPr>
        <w:t>,</w:t>
      </w:r>
      <w:r>
        <w:rPr>
          <w:w w:val="110"/>
        </w:rPr>
        <w:t> </w:t>
      </w:r>
      <w:hyperlink w:history="true" w:anchor="_bookmark48">
        <w:r>
          <w:rPr>
            <w:color w:val="007FAC"/>
            <w:w w:val="110"/>
          </w:rPr>
          <w:t>2016</w:t>
        </w:r>
      </w:hyperlink>
      <w:r>
        <w:rPr>
          <w:w w:val="110"/>
        </w:rPr>
        <w:t>)</w:t>
      </w:r>
      <w:r>
        <w:rPr>
          <w:w w:val="110"/>
        </w:rPr>
        <w:t> but</w:t>
      </w:r>
      <w:r>
        <w:rPr>
          <w:w w:val="110"/>
        </w:rPr>
        <w:t> the</w:t>
      </w:r>
      <w:r>
        <w:rPr>
          <w:w w:val="110"/>
        </w:rPr>
        <w:t> fractal</w:t>
      </w:r>
      <w:r>
        <w:rPr>
          <w:w w:val="110"/>
        </w:rPr>
        <w:t> scaling</w:t>
      </w:r>
      <w:r>
        <w:rPr>
          <w:w w:val="110"/>
        </w:rPr>
        <w:t> across</w:t>
      </w:r>
      <w:r>
        <w:rPr>
          <w:w w:val="110"/>
        </w:rPr>
        <w:t> the scales is still a mystery (</w:t>
      </w:r>
      <w:hyperlink w:history="true" w:anchor="_bookmark27">
        <w:r>
          <w:rPr>
            <w:color w:val="007FAC"/>
            <w:w w:val="110"/>
          </w:rPr>
          <w:t>Bercovici et al.</w:t>
        </w:r>
      </w:hyperlink>
      <w:r>
        <w:rPr>
          <w:w w:val="110"/>
        </w:rPr>
        <w:t>, </w:t>
      </w:r>
      <w:hyperlink w:history="true" w:anchor="_bookmark27">
        <w:r>
          <w:rPr>
            <w:color w:val="007FAC"/>
            <w:w w:val="110"/>
          </w:rPr>
          <w:t>2015</w:t>
        </w:r>
      </w:hyperlink>
      <w:r>
        <w:rPr>
          <w:w w:val="110"/>
        </w:rPr>
        <w:t>).</w:t>
      </w:r>
    </w:p>
    <w:p>
      <w:pPr>
        <w:pStyle w:val="ListParagraph"/>
        <w:numPr>
          <w:ilvl w:val="1"/>
          <w:numId w:val="1"/>
        </w:numPr>
        <w:tabs>
          <w:tab w:pos="456" w:val="left" w:leader="none"/>
        </w:tabs>
        <w:spacing w:line="240" w:lineRule="auto" w:before="91" w:after="0"/>
        <w:ind w:left="456" w:right="0" w:hanging="345"/>
        <w:jc w:val="both"/>
        <w:rPr>
          <w:i/>
          <w:sz w:val="16"/>
        </w:rPr>
      </w:pPr>
      <w:r>
        <w:rPr/>
        <w:br w:type="column"/>
      </w:r>
      <w:bookmarkStart w:name="Computational performance" w:id="38"/>
      <w:bookmarkEnd w:id="38"/>
      <w:r>
        <w:rPr/>
      </w:r>
      <w:r>
        <w:rPr>
          <w:i/>
          <w:sz w:val="16"/>
        </w:rPr>
        <w:t>Computational</w:t>
      </w:r>
      <w:r>
        <w:rPr>
          <w:i/>
          <w:spacing w:val="22"/>
          <w:sz w:val="16"/>
        </w:rPr>
        <w:t> </w:t>
      </w:r>
      <w:r>
        <w:rPr>
          <w:i/>
          <w:spacing w:val="-2"/>
          <w:sz w:val="16"/>
        </w:rPr>
        <w:t>performance</w:t>
      </w:r>
    </w:p>
    <w:p>
      <w:pPr>
        <w:pStyle w:val="BodyText"/>
        <w:spacing w:before="69"/>
        <w:ind w:left="0"/>
        <w:rPr>
          <w:i/>
        </w:rPr>
      </w:pPr>
    </w:p>
    <w:p>
      <w:pPr>
        <w:pStyle w:val="BodyText"/>
        <w:spacing w:line="276" w:lineRule="auto"/>
        <w:ind w:right="109" w:firstLine="239"/>
        <w:jc w:val="both"/>
      </w:pPr>
      <w:r>
        <w:rPr>
          <w:w w:val="110"/>
        </w:rPr>
        <w:t>We</w:t>
      </w:r>
      <w:r>
        <w:rPr>
          <w:w w:val="110"/>
        </w:rPr>
        <w:t> have</w:t>
      </w:r>
      <w:r>
        <w:rPr>
          <w:w w:val="110"/>
        </w:rPr>
        <w:t> not</w:t>
      </w:r>
      <w:r>
        <w:rPr>
          <w:w w:val="110"/>
        </w:rPr>
        <w:t> directly</w:t>
      </w:r>
      <w:r>
        <w:rPr>
          <w:w w:val="110"/>
        </w:rPr>
        <w:t> compared</w:t>
      </w:r>
      <w:r>
        <w:rPr>
          <w:w w:val="110"/>
        </w:rPr>
        <w:t> the</w:t>
      </w:r>
      <w:r>
        <w:rPr>
          <w:w w:val="110"/>
        </w:rPr>
        <w:t> computational</w:t>
      </w:r>
      <w:r>
        <w:rPr>
          <w:w w:val="110"/>
        </w:rPr>
        <w:t> performance</w:t>
      </w:r>
      <w:r>
        <w:rPr>
          <w:w w:val="110"/>
        </w:rPr>
        <w:t> </w:t>
      </w:r>
      <w:r>
        <w:rPr>
          <w:w w:val="110"/>
        </w:rPr>
        <w:t>of the</w:t>
      </w:r>
      <w:r>
        <w:rPr>
          <w:spacing w:val="-1"/>
          <w:w w:val="110"/>
        </w:rPr>
        <w:t> </w:t>
      </w:r>
      <w:r>
        <w:rPr>
          <w:w w:val="110"/>
        </w:rPr>
        <w:t>LBM</w:t>
      </w:r>
      <w:r>
        <w:rPr>
          <w:spacing w:val="-1"/>
          <w:w w:val="110"/>
        </w:rPr>
        <w:t> </w:t>
      </w:r>
      <w:r>
        <w:rPr>
          <w:w w:val="110"/>
        </w:rPr>
        <w:t>to</w:t>
      </w:r>
      <w:r>
        <w:rPr>
          <w:spacing w:val="-1"/>
          <w:w w:val="110"/>
        </w:rPr>
        <w:t> </w:t>
      </w:r>
      <w:r>
        <w:rPr>
          <w:w w:val="110"/>
        </w:rPr>
        <w:t>that</w:t>
      </w:r>
      <w:r>
        <w:rPr>
          <w:spacing w:val="-1"/>
          <w:w w:val="110"/>
        </w:rPr>
        <w:t> </w:t>
      </w:r>
      <w:r>
        <w:rPr>
          <w:w w:val="110"/>
        </w:rPr>
        <w:t>of</w:t>
      </w:r>
      <w:r>
        <w:rPr>
          <w:spacing w:val="-1"/>
          <w:w w:val="110"/>
        </w:rPr>
        <w:t> </w:t>
      </w:r>
      <w:r>
        <w:rPr>
          <w:w w:val="110"/>
        </w:rPr>
        <w:t>other</w:t>
      </w:r>
      <w:r>
        <w:rPr>
          <w:spacing w:val="-1"/>
          <w:w w:val="110"/>
        </w:rPr>
        <w:t> </w:t>
      </w:r>
      <w:r>
        <w:rPr>
          <w:w w:val="110"/>
        </w:rPr>
        <w:t>approaches</w:t>
      </w:r>
      <w:r>
        <w:rPr>
          <w:spacing w:val="-1"/>
          <w:w w:val="110"/>
        </w:rPr>
        <w:t> </w:t>
      </w:r>
      <w:r>
        <w:rPr>
          <w:w w:val="110"/>
        </w:rPr>
        <w:t>which</w:t>
      </w:r>
      <w:r>
        <w:rPr>
          <w:spacing w:val="-1"/>
          <w:w w:val="110"/>
        </w:rPr>
        <w:t> </w:t>
      </w:r>
      <w:r>
        <w:rPr>
          <w:w w:val="110"/>
        </w:rPr>
        <w:t>would</w:t>
      </w:r>
      <w:r>
        <w:rPr>
          <w:spacing w:val="-1"/>
          <w:w w:val="110"/>
        </w:rPr>
        <w:t> </w:t>
      </w:r>
      <w:r>
        <w:rPr>
          <w:w w:val="110"/>
        </w:rPr>
        <w:t>require</w:t>
      </w:r>
      <w:r>
        <w:rPr>
          <w:spacing w:val="-1"/>
          <w:w w:val="110"/>
        </w:rPr>
        <w:t> </w:t>
      </w:r>
      <w:r>
        <w:rPr>
          <w:w w:val="110"/>
        </w:rPr>
        <w:t>comparisons of specific simulations within the range of applicability of both meth- ods.</w:t>
      </w:r>
      <w:r>
        <w:rPr>
          <w:w w:val="110"/>
        </w:rPr>
        <w:t> For</w:t>
      </w:r>
      <w:r>
        <w:rPr>
          <w:w w:val="110"/>
        </w:rPr>
        <w:t> example,</w:t>
      </w:r>
      <w:r>
        <w:rPr>
          <w:w w:val="110"/>
        </w:rPr>
        <w:t> many</w:t>
      </w:r>
      <w:r>
        <w:rPr>
          <w:w w:val="110"/>
        </w:rPr>
        <w:t> classical</w:t>
      </w:r>
      <w:r>
        <w:rPr>
          <w:w w:val="110"/>
        </w:rPr>
        <w:t> approaches</w:t>
      </w:r>
      <w:r>
        <w:rPr>
          <w:w w:val="110"/>
        </w:rPr>
        <w:t> are</w:t>
      </w:r>
      <w:r>
        <w:rPr>
          <w:w w:val="110"/>
        </w:rPr>
        <w:t> developed</w:t>
      </w:r>
      <w:r>
        <w:rPr>
          <w:w w:val="110"/>
        </w:rPr>
        <w:t> assuming infinite</w:t>
      </w:r>
      <w:r>
        <w:rPr>
          <w:spacing w:val="30"/>
          <w:w w:val="110"/>
        </w:rPr>
        <w:t> </w:t>
      </w:r>
      <w:r>
        <w:rPr>
          <w:w w:val="110"/>
        </w:rPr>
        <w:t>Prandtl</w:t>
      </w:r>
      <w:r>
        <w:rPr>
          <w:spacing w:val="30"/>
          <w:w w:val="110"/>
        </w:rPr>
        <w:t> </w:t>
      </w:r>
      <w:r>
        <w:rPr>
          <w:w w:val="110"/>
        </w:rPr>
        <w:t>number</w:t>
      </w:r>
      <w:r>
        <w:rPr>
          <w:spacing w:val="31"/>
          <w:w w:val="110"/>
        </w:rPr>
        <w:t> </w:t>
      </w:r>
      <w:r>
        <w:rPr>
          <w:w w:val="110"/>
        </w:rPr>
        <w:t>while</w:t>
      </w:r>
      <w:r>
        <w:rPr>
          <w:spacing w:val="30"/>
          <w:w w:val="110"/>
        </w:rPr>
        <w:t> </w:t>
      </w:r>
      <w:r>
        <w:rPr>
          <w:w w:val="110"/>
        </w:rPr>
        <w:t>the</w:t>
      </w:r>
      <w:r>
        <w:rPr>
          <w:spacing w:val="30"/>
          <w:w w:val="110"/>
        </w:rPr>
        <w:t> </w:t>
      </w:r>
      <w:r>
        <w:rPr>
          <w:w w:val="110"/>
        </w:rPr>
        <w:t>LBM</w:t>
      </w:r>
      <w:r>
        <w:rPr>
          <w:spacing w:val="31"/>
          <w:w w:val="110"/>
        </w:rPr>
        <w:t> </w:t>
      </w:r>
      <w:r>
        <w:rPr>
          <w:w w:val="110"/>
        </w:rPr>
        <w:t>can</w:t>
      </w:r>
      <w:r>
        <w:rPr>
          <w:spacing w:val="30"/>
          <w:w w:val="110"/>
        </w:rPr>
        <w:t> </w:t>
      </w:r>
      <w:r>
        <w:rPr>
          <w:w w:val="110"/>
        </w:rPr>
        <w:t>model</w:t>
      </w:r>
      <w:r>
        <w:rPr>
          <w:spacing w:val="31"/>
          <w:w w:val="110"/>
        </w:rPr>
        <w:t> </w:t>
      </w:r>
      <w:r>
        <w:rPr>
          <w:w w:val="110"/>
        </w:rPr>
        <w:t>a</w:t>
      </w:r>
      <w:r>
        <w:rPr>
          <w:spacing w:val="30"/>
          <w:w w:val="110"/>
        </w:rPr>
        <w:t> </w:t>
      </w:r>
      <w:r>
        <w:rPr>
          <w:w w:val="110"/>
        </w:rPr>
        <w:t>wide</w:t>
      </w:r>
      <w:r>
        <w:rPr>
          <w:spacing w:val="30"/>
          <w:w w:val="110"/>
        </w:rPr>
        <w:t> </w:t>
      </w:r>
      <w:r>
        <w:rPr>
          <w:w w:val="110"/>
        </w:rPr>
        <w:t>range</w:t>
      </w:r>
      <w:r>
        <w:rPr>
          <w:spacing w:val="31"/>
          <w:w w:val="110"/>
        </w:rPr>
        <w:t> </w:t>
      </w:r>
      <w:r>
        <w:rPr>
          <w:spacing w:val="-7"/>
          <w:w w:val="110"/>
        </w:rPr>
        <w:t>of</w:t>
      </w:r>
    </w:p>
    <w:p>
      <w:pPr>
        <w:pStyle w:val="BodyText"/>
        <w:spacing w:line="90" w:lineRule="exact"/>
        <w:jc w:val="both"/>
      </w:pPr>
      <w:r>
        <w:rPr>
          <w:w w:val="105"/>
        </w:rPr>
        <w:t>Prandtl</w:t>
      </w:r>
      <w:r>
        <w:rPr>
          <w:spacing w:val="15"/>
          <w:w w:val="105"/>
        </w:rPr>
        <w:t> </w:t>
      </w:r>
      <w:r>
        <w:rPr>
          <w:w w:val="105"/>
        </w:rPr>
        <w:t>numbers</w:t>
      </w:r>
      <w:r>
        <w:rPr>
          <w:spacing w:val="16"/>
          <w:w w:val="105"/>
        </w:rPr>
        <w:t> </w:t>
      </w:r>
      <w:r>
        <w:rPr>
          <w:w w:val="105"/>
        </w:rPr>
        <w:t>such</w:t>
      </w:r>
      <w:r>
        <w:rPr>
          <w:spacing w:val="16"/>
          <w:w w:val="105"/>
        </w:rPr>
        <w:t> </w:t>
      </w:r>
      <w:r>
        <w:rPr>
          <w:w w:val="105"/>
        </w:rPr>
        <w:t>as</w:t>
      </w:r>
      <w:r>
        <w:rPr>
          <w:spacing w:val="16"/>
          <w:w w:val="105"/>
        </w:rPr>
        <w:t> </w:t>
      </w:r>
      <w:r>
        <w:rPr>
          <w:rFonts w:ascii="STIX Math" w:hAnsi="STIX Math"/>
          <w:w w:val="105"/>
        </w:rPr>
        <w:t>1</w:t>
      </w:r>
      <w:r>
        <w:rPr>
          <w:rFonts w:ascii="STIX Math" w:hAnsi="STIX Math"/>
          <w:spacing w:val="-21"/>
          <w:w w:val="105"/>
        </w:rPr>
        <w:t> </w:t>
      </w:r>
      <w:r>
        <w:rPr>
          <w:rFonts w:ascii="STIX Math" w:hAnsi="STIX Math"/>
          <w:w w:val="105"/>
        </w:rPr>
        <w:t>−10</w:t>
      </w:r>
      <w:r>
        <w:rPr>
          <w:rFonts w:ascii="STIX Math" w:hAnsi="STIX Math"/>
          <w:w w:val="105"/>
          <w:position w:val="6"/>
          <w:sz w:val="12"/>
        </w:rPr>
        <w:t>4</w:t>
      </w:r>
      <w:r>
        <w:rPr>
          <w:rFonts w:ascii="STIX Math" w:hAnsi="STIX Math"/>
          <w:spacing w:val="39"/>
          <w:w w:val="105"/>
          <w:position w:val="6"/>
          <w:sz w:val="12"/>
        </w:rPr>
        <w:t> </w:t>
      </w:r>
      <w:r>
        <w:rPr>
          <w:w w:val="105"/>
        </w:rPr>
        <w:t>as</w:t>
      </w:r>
      <w:r>
        <w:rPr>
          <w:spacing w:val="16"/>
          <w:w w:val="105"/>
        </w:rPr>
        <w:t> </w:t>
      </w:r>
      <w:r>
        <w:rPr>
          <w:w w:val="105"/>
        </w:rPr>
        <w:t>well</w:t>
      </w:r>
      <w:r>
        <w:rPr>
          <w:spacing w:val="16"/>
          <w:w w:val="105"/>
        </w:rPr>
        <w:t> </w:t>
      </w:r>
      <w:r>
        <w:rPr>
          <w:w w:val="105"/>
        </w:rPr>
        <w:t>as</w:t>
      </w:r>
      <w:r>
        <w:rPr>
          <w:spacing w:val="16"/>
          <w:w w:val="105"/>
        </w:rPr>
        <w:t> </w:t>
      </w:r>
      <w:r>
        <w:rPr>
          <w:w w:val="105"/>
        </w:rPr>
        <w:t>Rayleigh</w:t>
      </w:r>
      <w:r>
        <w:rPr>
          <w:spacing w:val="15"/>
          <w:w w:val="105"/>
        </w:rPr>
        <w:t> </w:t>
      </w:r>
      <w:r>
        <w:rPr>
          <w:w w:val="105"/>
        </w:rPr>
        <w:t>numbers</w:t>
      </w:r>
      <w:r>
        <w:rPr>
          <w:spacing w:val="16"/>
          <w:w w:val="105"/>
        </w:rPr>
        <w:t> </w:t>
      </w:r>
      <w:r>
        <w:rPr>
          <w:w w:val="105"/>
        </w:rPr>
        <w:t>up</w:t>
      </w:r>
      <w:r>
        <w:rPr>
          <w:spacing w:val="16"/>
          <w:w w:val="105"/>
        </w:rPr>
        <w:t> </w:t>
      </w:r>
      <w:r>
        <w:rPr>
          <w:w w:val="105"/>
        </w:rPr>
        <w:t>to</w:t>
      </w:r>
      <w:r>
        <w:rPr>
          <w:spacing w:val="16"/>
          <w:w w:val="105"/>
        </w:rPr>
        <w:t> </w:t>
      </w:r>
      <w:r>
        <w:rPr>
          <w:spacing w:val="-4"/>
          <w:w w:val="105"/>
        </w:rPr>
        <w:t>over</w:t>
      </w:r>
    </w:p>
    <w:p>
      <w:pPr>
        <w:pStyle w:val="BodyText"/>
        <w:spacing w:line="342" w:lineRule="exact"/>
        <w:jc w:val="both"/>
      </w:pPr>
      <w:r>
        <w:rPr>
          <w:rFonts w:ascii="STIX Math" w:hAnsi="STIX Math" w:eastAsia="STIX Math"/>
          <w:i/>
          <w:w w:val="110"/>
        </w:rPr>
        <w:t>𝑅𝑎</w:t>
      </w:r>
      <w:r>
        <w:rPr>
          <w:rFonts w:ascii="STIX Math" w:hAnsi="STIX Math" w:eastAsia="STIX Math"/>
          <w:i/>
          <w:spacing w:val="14"/>
          <w:w w:val="110"/>
        </w:rPr>
        <w:t> </w:t>
      </w:r>
      <w:r>
        <w:rPr>
          <w:rFonts w:ascii="STIX Math" w:hAnsi="STIX Math" w:eastAsia="STIX Math"/>
          <w:w w:val="110"/>
        </w:rPr>
        <w:t>∼</w:t>
      </w:r>
      <w:r>
        <w:rPr>
          <w:rFonts w:ascii="STIX Math" w:hAnsi="STIX Math" w:eastAsia="STIX Math"/>
          <w:spacing w:val="14"/>
          <w:w w:val="110"/>
        </w:rPr>
        <w:t> </w:t>
      </w:r>
      <w:r>
        <w:rPr>
          <w:rFonts w:ascii="STIX Math" w:hAnsi="STIX Math" w:eastAsia="STIX Math"/>
          <w:w w:val="110"/>
        </w:rPr>
        <w:t>10</w:t>
      </w:r>
      <w:r>
        <w:rPr>
          <w:rFonts w:ascii="STIX Math" w:hAnsi="STIX Math" w:eastAsia="STIX Math"/>
          <w:w w:val="110"/>
          <w:position w:val="6"/>
          <w:sz w:val="12"/>
        </w:rPr>
        <w:t>12</w:t>
      </w:r>
      <w:r>
        <w:rPr>
          <w:w w:val="110"/>
        </w:rPr>
        <w:t>.</w:t>
      </w:r>
      <w:r>
        <w:rPr>
          <w:spacing w:val="11"/>
          <w:w w:val="110"/>
        </w:rPr>
        <w:t> </w:t>
      </w:r>
      <w:r>
        <w:rPr>
          <w:w w:val="110"/>
        </w:rPr>
        <w:t>Recent</w:t>
      </w:r>
      <w:r>
        <w:rPr>
          <w:spacing w:val="11"/>
          <w:w w:val="110"/>
        </w:rPr>
        <w:t> </w:t>
      </w:r>
      <w:r>
        <w:rPr>
          <w:w w:val="110"/>
        </w:rPr>
        <w:t>work</w:t>
      </w:r>
      <w:r>
        <w:rPr>
          <w:spacing w:val="10"/>
          <w:w w:val="110"/>
        </w:rPr>
        <w:t> </w:t>
      </w:r>
      <w:hyperlink w:history="true" w:anchor="_bookmark52">
        <w:r>
          <w:rPr>
            <w:color w:val="007FAC"/>
            <w:w w:val="110"/>
          </w:rPr>
          <w:t>Mora</w:t>
        </w:r>
        <w:r>
          <w:rPr>
            <w:color w:val="007FAC"/>
            <w:spacing w:val="11"/>
            <w:w w:val="110"/>
          </w:rPr>
          <w:t> </w:t>
        </w:r>
        <w:r>
          <w:rPr>
            <w:color w:val="007FAC"/>
            <w:w w:val="110"/>
          </w:rPr>
          <w:t>et</w:t>
        </w:r>
        <w:r>
          <w:rPr>
            <w:color w:val="007FAC"/>
            <w:spacing w:val="11"/>
            <w:w w:val="110"/>
          </w:rPr>
          <w:t> </w:t>
        </w:r>
        <w:r>
          <w:rPr>
            <w:color w:val="007FAC"/>
            <w:w w:val="110"/>
          </w:rPr>
          <w:t>al.</w:t>
        </w:r>
      </w:hyperlink>
      <w:r>
        <w:rPr>
          <w:color w:val="007FAC"/>
          <w:spacing w:val="10"/>
          <w:w w:val="110"/>
        </w:rPr>
        <w:t> </w:t>
      </w:r>
      <w:r>
        <w:rPr>
          <w:w w:val="110"/>
        </w:rPr>
        <w:t>(</w:t>
      </w:r>
      <w:hyperlink w:history="true" w:anchor="_bookmark52">
        <w:r>
          <w:rPr>
            <w:color w:val="007FAC"/>
            <w:w w:val="110"/>
          </w:rPr>
          <w:t>2023</w:t>
        </w:r>
      </w:hyperlink>
      <w:r>
        <w:rPr>
          <w:w w:val="110"/>
        </w:rPr>
        <w:t>)</w:t>
      </w:r>
      <w:r>
        <w:rPr>
          <w:spacing w:val="11"/>
          <w:w w:val="110"/>
        </w:rPr>
        <w:t> </w:t>
      </w:r>
      <w:r>
        <w:rPr>
          <w:w w:val="110"/>
        </w:rPr>
        <w:t>indicates</w:t>
      </w:r>
      <w:r>
        <w:rPr>
          <w:spacing w:val="11"/>
          <w:w w:val="110"/>
        </w:rPr>
        <w:t> </w:t>
      </w:r>
      <w:r>
        <w:rPr>
          <w:w w:val="110"/>
        </w:rPr>
        <w:t>that</w:t>
      </w:r>
      <w:r>
        <w:rPr>
          <w:spacing w:val="11"/>
          <w:w w:val="110"/>
        </w:rPr>
        <w:t> </w:t>
      </w:r>
      <w:r>
        <w:rPr>
          <w:w w:val="110"/>
        </w:rPr>
        <w:t>the</w:t>
      </w:r>
      <w:r>
        <w:rPr>
          <w:spacing w:val="10"/>
          <w:w w:val="110"/>
        </w:rPr>
        <w:t> </w:t>
      </w:r>
      <w:r>
        <w:rPr>
          <w:w w:val="110"/>
        </w:rPr>
        <w:t>LBM</w:t>
      </w:r>
      <w:r>
        <w:rPr>
          <w:spacing w:val="11"/>
          <w:w w:val="110"/>
        </w:rPr>
        <w:t> </w:t>
      </w:r>
      <w:r>
        <w:rPr>
          <w:spacing w:val="-5"/>
          <w:w w:val="110"/>
        </w:rPr>
        <w:t>is</w:t>
      </w:r>
    </w:p>
    <w:p>
      <w:pPr>
        <w:pStyle w:val="BodyText"/>
        <w:spacing w:line="173" w:lineRule="exact"/>
        <w:jc w:val="both"/>
      </w:pPr>
      <w:r>
        <w:rPr>
          <w:w w:val="110"/>
        </w:rPr>
        <w:t>able</w:t>
      </w:r>
      <w:r>
        <w:rPr>
          <w:spacing w:val="-6"/>
          <w:w w:val="110"/>
        </w:rPr>
        <w:t> </w:t>
      </w:r>
      <w:r>
        <w:rPr>
          <w:w w:val="110"/>
        </w:rPr>
        <w:t>to</w:t>
      </w:r>
      <w:r>
        <w:rPr>
          <w:spacing w:val="-5"/>
          <w:w w:val="110"/>
        </w:rPr>
        <w:t> </w:t>
      </w:r>
      <w:r>
        <w:rPr>
          <w:w w:val="110"/>
        </w:rPr>
        <w:t>achieve</w:t>
      </w:r>
      <w:r>
        <w:rPr>
          <w:spacing w:val="-5"/>
          <w:w w:val="110"/>
        </w:rPr>
        <w:t> </w:t>
      </w:r>
      <w:r>
        <w:rPr>
          <w:w w:val="110"/>
        </w:rPr>
        <w:t>extremely</w:t>
      </w:r>
      <w:r>
        <w:rPr>
          <w:spacing w:val="-5"/>
          <w:w w:val="110"/>
        </w:rPr>
        <w:t> </w:t>
      </w:r>
      <w:r>
        <w:rPr>
          <w:w w:val="110"/>
        </w:rPr>
        <w:t>high</w:t>
      </w:r>
      <w:r>
        <w:rPr>
          <w:spacing w:val="-5"/>
          <w:w w:val="110"/>
        </w:rPr>
        <w:t> </w:t>
      </w:r>
      <w:r>
        <w:rPr>
          <w:w w:val="110"/>
        </w:rPr>
        <w:t>performance</w:t>
      </w:r>
      <w:r>
        <w:rPr>
          <w:spacing w:val="-6"/>
          <w:w w:val="110"/>
        </w:rPr>
        <w:t> </w:t>
      </w:r>
      <w:r>
        <w:rPr>
          <w:w w:val="110"/>
        </w:rPr>
        <w:t>on</w:t>
      </w:r>
      <w:r>
        <w:rPr>
          <w:spacing w:val="-5"/>
          <w:w w:val="110"/>
        </w:rPr>
        <w:t> </w:t>
      </w:r>
      <w:r>
        <w:rPr>
          <w:w w:val="110"/>
        </w:rPr>
        <w:t>up</w:t>
      </w:r>
      <w:r>
        <w:rPr>
          <w:spacing w:val="-5"/>
          <w:w w:val="110"/>
        </w:rPr>
        <w:t> </w:t>
      </w:r>
      <w:r>
        <w:rPr>
          <w:w w:val="110"/>
        </w:rPr>
        <w:t>to</w:t>
      </w:r>
      <w:r>
        <w:rPr>
          <w:spacing w:val="-5"/>
          <w:w w:val="110"/>
        </w:rPr>
        <w:t> </w:t>
      </w:r>
      <w:r>
        <w:rPr>
          <w:w w:val="110"/>
        </w:rPr>
        <w:t>thousands</w:t>
      </w:r>
      <w:r>
        <w:rPr>
          <w:spacing w:val="-6"/>
          <w:w w:val="110"/>
        </w:rPr>
        <w:t> </w:t>
      </w:r>
      <w:r>
        <w:rPr>
          <w:w w:val="110"/>
        </w:rPr>
        <w:t>of</w:t>
      </w:r>
      <w:r>
        <w:rPr>
          <w:spacing w:val="-5"/>
          <w:w w:val="110"/>
        </w:rPr>
        <w:t> </w:t>
      </w:r>
      <w:r>
        <w:rPr>
          <w:spacing w:val="-2"/>
          <w:w w:val="110"/>
        </w:rPr>
        <w:t>cores</w:t>
      </w:r>
    </w:p>
    <w:p>
      <w:pPr>
        <w:pStyle w:val="BodyText"/>
        <w:spacing w:line="276" w:lineRule="auto" w:before="27"/>
        <w:ind w:right="109"/>
        <w:jc w:val="both"/>
      </w:pPr>
      <w:r>
        <w:rPr>
          <w:w w:val="110"/>
        </w:rPr>
        <w:t>with the computational kernel running at around 4–5 GFlops/core, </w:t>
      </w:r>
      <w:r>
        <w:rPr>
          <w:w w:val="110"/>
        </w:rPr>
        <w:t>and the</w:t>
      </w:r>
      <w:r>
        <w:rPr>
          <w:w w:val="110"/>
        </w:rPr>
        <w:t> overall</w:t>
      </w:r>
      <w:r>
        <w:rPr>
          <w:w w:val="110"/>
        </w:rPr>
        <w:t> algorithm</w:t>
      </w:r>
      <w:r>
        <w:rPr>
          <w:w w:val="110"/>
        </w:rPr>
        <w:t> including</w:t>
      </w:r>
      <w:r>
        <w:rPr>
          <w:w w:val="110"/>
        </w:rPr>
        <w:t> the</w:t>
      </w:r>
      <w:r>
        <w:rPr>
          <w:w w:val="110"/>
        </w:rPr>
        <w:t> streaming</w:t>
      </w:r>
      <w:r>
        <w:rPr>
          <w:w w:val="110"/>
        </w:rPr>
        <w:t> step</w:t>
      </w:r>
      <w:r>
        <w:rPr>
          <w:w w:val="110"/>
        </w:rPr>
        <w:t> and</w:t>
      </w:r>
      <w:r>
        <w:rPr>
          <w:w w:val="110"/>
        </w:rPr>
        <w:t> MPI</w:t>
      </w:r>
      <w:r>
        <w:rPr>
          <w:w w:val="110"/>
        </w:rPr>
        <w:t> commu- nications</w:t>
      </w:r>
      <w:r>
        <w:rPr>
          <w:w w:val="110"/>
        </w:rPr>
        <w:t> running</w:t>
      </w:r>
      <w:r>
        <w:rPr>
          <w:w w:val="110"/>
        </w:rPr>
        <w:t> at</w:t>
      </w:r>
      <w:r>
        <w:rPr>
          <w:w w:val="110"/>
        </w:rPr>
        <w:t> 1.3–3</w:t>
      </w:r>
      <w:r>
        <w:rPr>
          <w:w w:val="110"/>
        </w:rPr>
        <w:t> Gflops</w:t>
      </w:r>
      <w:r>
        <w:rPr>
          <w:w w:val="110"/>
        </w:rPr>
        <w:t> per</w:t>
      </w:r>
      <w:r>
        <w:rPr>
          <w:w w:val="110"/>
        </w:rPr>
        <w:t> core.</w:t>
      </w:r>
      <w:r>
        <w:rPr>
          <w:w w:val="110"/>
        </w:rPr>
        <w:t> The</w:t>
      </w:r>
      <w:r>
        <w:rPr>
          <w:w w:val="110"/>
        </w:rPr>
        <w:t> exact</w:t>
      </w:r>
      <w:r>
        <w:rPr>
          <w:w w:val="110"/>
        </w:rPr>
        <w:t> computational performance within these ranges depending on number of cores being used and hardware details such as cache sizes combined with memory and</w:t>
      </w:r>
      <w:r>
        <w:rPr>
          <w:w w:val="110"/>
        </w:rPr>
        <w:t> infiniband</w:t>
      </w:r>
      <w:r>
        <w:rPr>
          <w:w w:val="110"/>
        </w:rPr>
        <w:t> bandwidth</w:t>
      </w:r>
      <w:r>
        <w:rPr>
          <w:w w:val="110"/>
        </w:rPr>
        <w:t> of</w:t>
      </w:r>
      <w:r>
        <w:rPr>
          <w:w w:val="110"/>
        </w:rPr>
        <w:t> the</w:t>
      </w:r>
      <w:r>
        <w:rPr>
          <w:w w:val="110"/>
        </w:rPr>
        <w:t> HPC</w:t>
      </w:r>
      <w:r>
        <w:rPr>
          <w:w w:val="110"/>
        </w:rPr>
        <w:t> cluster.</w:t>
      </w:r>
      <w:r>
        <w:rPr>
          <w:w w:val="110"/>
        </w:rPr>
        <w:t> Whether</w:t>
      </w:r>
      <w:r>
        <w:rPr>
          <w:w w:val="110"/>
        </w:rPr>
        <w:t> the</w:t>
      </w:r>
      <w:r>
        <w:rPr>
          <w:w w:val="110"/>
        </w:rPr>
        <w:t> LBM</w:t>
      </w:r>
      <w:r>
        <w:rPr>
          <w:w w:val="110"/>
        </w:rPr>
        <w:t> or classical methods are more efficient for any specific simulation where both</w:t>
      </w:r>
      <w:r>
        <w:rPr>
          <w:w w:val="110"/>
        </w:rPr>
        <w:t> are</w:t>
      </w:r>
      <w:r>
        <w:rPr>
          <w:w w:val="110"/>
        </w:rPr>
        <w:t> applicable</w:t>
      </w:r>
      <w:r>
        <w:rPr>
          <w:w w:val="110"/>
        </w:rPr>
        <w:t> is</w:t>
      </w:r>
      <w:r>
        <w:rPr>
          <w:w w:val="110"/>
        </w:rPr>
        <w:t> yet</w:t>
      </w:r>
      <w:r>
        <w:rPr>
          <w:w w:val="110"/>
        </w:rPr>
        <w:t> to</w:t>
      </w:r>
      <w:r>
        <w:rPr>
          <w:w w:val="110"/>
        </w:rPr>
        <w:t> be</w:t>
      </w:r>
      <w:r>
        <w:rPr>
          <w:w w:val="110"/>
        </w:rPr>
        <w:t> studied.</w:t>
      </w:r>
      <w:r>
        <w:rPr>
          <w:w w:val="110"/>
        </w:rPr>
        <w:t> However,</w:t>
      </w:r>
      <w:r>
        <w:rPr>
          <w:w w:val="110"/>
        </w:rPr>
        <w:t> given</w:t>
      </w:r>
      <w:r>
        <w:rPr>
          <w:w w:val="110"/>
        </w:rPr>
        <w:t> the</w:t>
      </w:r>
      <w:r>
        <w:rPr>
          <w:w w:val="110"/>
        </w:rPr>
        <w:t> example</w:t>
      </w:r>
      <w:r>
        <w:rPr>
          <w:spacing w:val="80"/>
          <w:w w:val="110"/>
        </w:rPr>
        <w:t> </w:t>
      </w:r>
      <w:r>
        <w:rPr>
          <w:w w:val="110"/>
        </w:rPr>
        <w:t>in</w:t>
      </w:r>
      <w:r>
        <w:rPr>
          <w:spacing w:val="15"/>
          <w:w w:val="110"/>
        </w:rPr>
        <w:t> </w:t>
      </w:r>
      <w:r>
        <w:rPr>
          <w:w w:val="110"/>
        </w:rPr>
        <w:t>this</w:t>
      </w:r>
      <w:r>
        <w:rPr>
          <w:spacing w:val="15"/>
          <w:w w:val="110"/>
        </w:rPr>
        <w:t> </w:t>
      </w:r>
      <w:r>
        <w:rPr>
          <w:w w:val="110"/>
        </w:rPr>
        <w:t>paper</w:t>
      </w:r>
      <w:r>
        <w:rPr>
          <w:spacing w:val="15"/>
          <w:w w:val="110"/>
        </w:rPr>
        <w:t> </w:t>
      </w:r>
      <w:r>
        <w:rPr>
          <w:w w:val="110"/>
        </w:rPr>
        <w:t>where</w:t>
      </w:r>
      <w:r>
        <w:rPr>
          <w:spacing w:val="15"/>
          <w:w w:val="110"/>
        </w:rPr>
        <w:t> </w:t>
      </w:r>
      <w:r>
        <w:rPr>
          <w:w w:val="110"/>
        </w:rPr>
        <w:t>we</w:t>
      </w:r>
      <w:r>
        <w:rPr>
          <w:spacing w:val="16"/>
          <w:w w:val="110"/>
        </w:rPr>
        <w:t> </w:t>
      </w:r>
      <w:r>
        <w:rPr>
          <w:w w:val="110"/>
        </w:rPr>
        <w:t>modeled</w:t>
      </w:r>
      <w:r>
        <w:rPr>
          <w:spacing w:val="15"/>
          <w:w w:val="110"/>
        </w:rPr>
        <w:t> </w:t>
      </w:r>
      <w:r>
        <w:rPr>
          <w:w w:val="110"/>
        </w:rPr>
        <w:t>a</w:t>
      </w:r>
      <w:r>
        <w:rPr>
          <w:spacing w:val="15"/>
          <w:w w:val="110"/>
        </w:rPr>
        <w:t> </w:t>
      </w:r>
      <w:r>
        <w:rPr>
          <w:w w:val="110"/>
        </w:rPr>
        <w:t>highly</w:t>
      </w:r>
      <w:r>
        <w:rPr>
          <w:spacing w:val="16"/>
          <w:w w:val="110"/>
        </w:rPr>
        <w:t> </w:t>
      </w:r>
      <w:r>
        <w:rPr>
          <w:w w:val="110"/>
        </w:rPr>
        <w:t>nonlinear</w:t>
      </w:r>
      <w:r>
        <w:rPr>
          <w:spacing w:val="14"/>
          <w:w w:val="110"/>
        </w:rPr>
        <w:t> </w:t>
      </w:r>
      <w:r>
        <w:rPr>
          <w:w w:val="110"/>
        </w:rPr>
        <w:t>rheology</w:t>
      </w:r>
      <w:r>
        <w:rPr>
          <w:spacing w:val="16"/>
          <w:w w:val="110"/>
        </w:rPr>
        <w:t> </w:t>
      </w:r>
      <w:r>
        <w:rPr>
          <w:w w:val="110"/>
        </w:rPr>
        <w:t>case</w:t>
      </w:r>
      <w:r>
        <w:rPr>
          <w:spacing w:val="15"/>
          <w:w w:val="110"/>
        </w:rPr>
        <w:t> </w:t>
      </w:r>
      <w:r>
        <w:rPr>
          <w:spacing w:val="-5"/>
          <w:w w:val="110"/>
        </w:rPr>
        <w:t>for</w:t>
      </w:r>
    </w:p>
    <w:p>
      <w:pPr>
        <w:pStyle w:val="BodyText"/>
        <w:spacing w:line="276" w:lineRule="auto"/>
        <w:ind w:right="109"/>
        <w:jc w:val="both"/>
      </w:pPr>
      <w:r>
        <w:rPr>
          <w:w w:val="110"/>
        </w:rPr>
        <w:t>1.25</w:t>
      </w:r>
      <w:r>
        <w:rPr>
          <w:spacing w:val="-8"/>
          <w:w w:val="110"/>
        </w:rPr>
        <w:t> </w:t>
      </w:r>
      <w:r>
        <w:rPr>
          <w:w w:val="110"/>
        </w:rPr>
        <w:t>Gy</w:t>
      </w:r>
      <w:r>
        <w:rPr>
          <w:spacing w:val="-8"/>
          <w:w w:val="110"/>
        </w:rPr>
        <w:t> </w:t>
      </w:r>
      <w:r>
        <w:rPr>
          <w:w w:val="110"/>
        </w:rPr>
        <w:t>in</w:t>
      </w:r>
      <w:r>
        <w:rPr>
          <w:spacing w:val="-8"/>
          <w:w w:val="110"/>
        </w:rPr>
        <w:t> </w:t>
      </w:r>
      <w:r>
        <w:rPr>
          <w:w w:val="110"/>
        </w:rPr>
        <w:t>17.4</w:t>
      </w:r>
      <w:r>
        <w:rPr>
          <w:spacing w:val="-8"/>
          <w:w w:val="110"/>
        </w:rPr>
        <w:t> </w:t>
      </w:r>
      <w:r>
        <w:rPr>
          <w:w w:val="110"/>
        </w:rPr>
        <w:t>min</w:t>
      </w:r>
      <w:r>
        <w:rPr>
          <w:spacing w:val="-8"/>
          <w:w w:val="110"/>
        </w:rPr>
        <w:t> </w:t>
      </w:r>
      <w:r>
        <w:rPr>
          <w:w w:val="110"/>
        </w:rPr>
        <w:t>on</w:t>
      </w:r>
      <w:r>
        <w:rPr>
          <w:spacing w:val="-8"/>
          <w:w w:val="110"/>
        </w:rPr>
        <w:t> </w:t>
      </w:r>
      <w:r>
        <w:rPr>
          <w:w w:val="110"/>
        </w:rPr>
        <w:t>just</w:t>
      </w:r>
      <w:r>
        <w:rPr>
          <w:spacing w:val="-8"/>
          <w:w w:val="110"/>
        </w:rPr>
        <w:t> </w:t>
      </w:r>
      <w:r>
        <w:rPr>
          <w:w w:val="110"/>
        </w:rPr>
        <w:t>16</w:t>
      </w:r>
      <w:r>
        <w:rPr>
          <w:spacing w:val="-8"/>
          <w:w w:val="110"/>
        </w:rPr>
        <w:t> </w:t>
      </w:r>
      <w:r>
        <w:rPr>
          <w:w w:val="110"/>
        </w:rPr>
        <w:t>cores,</w:t>
      </w:r>
      <w:r>
        <w:rPr>
          <w:spacing w:val="-8"/>
          <w:w w:val="110"/>
        </w:rPr>
        <w:t> </w:t>
      </w:r>
      <w:r>
        <w:rPr>
          <w:w w:val="110"/>
        </w:rPr>
        <w:t>we</w:t>
      </w:r>
      <w:r>
        <w:rPr>
          <w:spacing w:val="-8"/>
          <w:w w:val="110"/>
        </w:rPr>
        <w:t> </w:t>
      </w:r>
      <w:r>
        <w:rPr>
          <w:w w:val="110"/>
        </w:rPr>
        <w:t>believe</w:t>
      </w:r>
      <w:r>
        <w:rPr>
          <w:spacing w:val="-8"/>
          <w:w w:val="110"/>
        </w:rPr>
        <w:t> </w:t>
      </w:r>
      <w:r>
        <w:rPr>
          <w:w w:val="110"/>
        </w:rPr>
        <w:t>that</w:t>
      </w:r>
      <w:r>
        <w:rPr>
          <w:spacing w:val="-8"/>
          <w:w w:val="110"/>
        </w:rPr>
        <w:t> </w:t>
      </w:r>
      <w:r>
        <w:rPr>
          <w:w w:val="110"/>
        </w:rPr>
        <w:t>the</w:t>
      </w:r>
      <w:r>
        <w:rPr>
          <w:spacing w:val="-8"/>
          <w:w w:val="110"/>
        </w:rPr>
        <w:t> </w:t>
      </w:r>
      <w:r>
        <w:rPr>
          <w:w w:val="110"/>
        </w:rPr>
        <w:t>LBM</w:t>
      </w:r>
      <w:r>
        <w:rPr>
          <w:spacing w:val="-8"/>
          <w:w w:val="110"/>
        </w:rPr>
        <w:t> </w:t>
      </w:r>
      <w:r>
        <w:rPr>
          <w:w w:val="110"/>
        </w:rPr>
        <w:t>performs extremely well for many problems in geodynamics.</w:t>
      </w:r>
    </w:p>
    <w:p>
      <w:pPr>
        <w:pStyle w:val="BodyText"/>
        <w:spacing w:line="276" w:lineRule="auto" w:before="1"/>
        <w:ind w:right="109" w:firstLine="239"/>
        <w:jc w:val="both"/>
      </w:pPr>
      <w:r>
        <w:rPr>
          <w:w w:val="110"/>
        </w:rPr>
        <w:t>Furthermore,</w:t>
      </w:r>
      <w:r>
        <w:rPr>
          <w:w w:val="110"/>
        </w:rPr>
        <w:t> given</w:t>
      </w:r>
      <w:r>
        <w:rPr>
          <w:w w:val="110"/>
        </w:rPr>
        <w:t> the</w:t>
      </w:r>
      <w:r>
        <w:rPr>
          <w:w w:val="110"/>
        </w:rPr>
        <w:t> LBM’s</w:t>
      </w:r>
      <w:r>
        <w:rPr>
          <w:w w:val="110"/>
        </w:rPr>
        <w:t> ability</w:t>
      </w:r>
      <w:r>
        <w:rPr>
          <w:w w:val="110"/>
        </w:rPr>
        <w:t> to</w:t>
      </w:r>
      <w:r>
        <w:rPr>
          <w:w w:val="110"/>
        </w:rPr>
        <w:t> model</w:t>
      </w:r>
      <w:r>
        <w:rPr>
          <w:w w:val="110"/>
        </w:rPr>
        <w:t> highly</w:t>
      </w:r>
      <w:r>
        <w:rPr>
          <w:w w:val="110"/>
        </w:rPr>
        <w:t> </w:t>
      </w:r>
      <w:r>
        <w:rPr>
          <w:w w:val="110"/>
        </w:rPr>
        <w:t>nonlinear rheologies,</w:t>
      </w:r>
      <w:r>
        <w:rPr>
          <w:w w:val="110"/>
        </w:rPr>
        <w:t> sharp</w:t>
      </w:r>
      <w:r>
        <w:rPr>
          <w:w w:val="110"/>
        </w:rPr>
        <w:t> viscosity</w:t>
      </w:r>
      <w:r>
        <w:rPr>
          <w:w w:val="110"/>
        </w:rPr>
        <w:t> contrasts,</w:t>
      </w:r>
      <w:r>
        <w:rPr>
          <w:w w:val="110"/>
        </w:rPr>
        <w:t> and</w:t>
      </w:r>
      <w:r>
        <w:rPr>
          <w:w w:val="110"/>
        </w:rPr>
        <w:t> a</w:t>
      </w:r>
      <w:r>
        <w:rPr>
          <w:w w:val="110"/>
        </w:rPr>
        <w:t> wide</w:t>
      </w:r>
      <w:r>
        <w:rPr>
          <w:w w:val="110"/>
        </w:rPr>
        <w:t> range</w:t>
      </w:r>
      <w:r>
        <w:rPr>
          <w:w w:val="110"/>
        </w:rPr>
        <w:t> of</w:t>
      </w:r>
      <w:r>
        <w:rPr>
          <w:w w:val="110"/>
        </w:rPr>
        <w:t> Rayleigh</w:t>
      </w:r>
      <w:r>
        <w:rPr>
          <w:w w:val="110"/>
        </w:rPr>
        <w:t> &amp; Prandtl</w:t>
      </w:r>
      <w:r>
        <w:rPr>
          <w:w w:val="110"/>
        </w:rPr>
        <w:t> numbers,</w:t>
      </w:r>
      <w:r>
        <w:rPr>
          <w:w w:val="110"/>
        </w:rPr>
        <w:t> we</w:t>
      </w:r>
      <w:r>
        <w:rPr>
          <w:w w:val="110"/>
        </w:rPr>
        <w:t> believe</w:t>
      </w:r>
      <w:r>
        <w:rPr>
          <w:w w:val="110"/>
        </w:rPr>
        <w:t> the</w:t>
      </w:r>
      <w:r>
        <w:rPr>
          <w:w w:val="110"/>
        </w:rPr>
        <w:t> that</w:t>
      </w:r>
      <w:r>
        <w:rPr>
          <w:w w:val="110"/>
        </w:rPr>
        <w:t> at</w:t>
      </w:r>
      <w:r>
        <w:rPr>
          <w:w w:val="110"/>
        </w:rPr>
        <w:t> least</w:t>
      </w:r>
      <w:r>
        <w:rPr>
          <w:w w:val="110"/>
        </w:rPr>
        <w:t> in</w:t>
      </w:r>
      <w:r>
        <w:rPr>
          <w:w w:val="110"/>
        </w:rPr>
        <w:t> some</w:t>
      </w:r>
      <w:r>
        <w:rPr>
          <w:w w:val="110"/>
        </w:rPr>
        <w:t> cases,</w:t>
      </w:r>
      <w:r>
        <w:rPr>
          <w:w w:val="110"/>
        </w:rPr>
        <w:t> the</w:t>
      </w:r>
      <w:r>
        <w:rPr>
          <w:w w:val="110"/>
        </w:rPr>
        <w:t> LBM goes</w:t>
      </w:r>
      <w:r>
        <w:rPr>
          <w:w w:val="110"/>
        </w:rPr>
        <w:t> beyond</w:t>
      </w:r>
      <w:r>
        <w:rPr>
          <w:w w:val="110"/>
        </w:rPr>
        <w:t> the</w:t>
      </w:r>
      <w:r>
        <w:rPr>
          <w:w w:val="110"/>
        </w:rPr>
        <w:t> capabilities</w:t>
      </w:r>
      <w:r>
        <w:rPr>
          <w:w w:val="110"/>
        </w:rPr>
        <w:t> of</w:t>
      </w:r>
      <w:r>
        <w:rPr>
          <w:w w:val="110"/>
        </w:rPr>
        <w:t> classical</w:t>
      </w:r>
      <w:r>
        <w:rPr>
          <w:w w:val="110"/>
        </w:rPr>
        <w:t> methods.</w:t>
      </w:r>
      <w:r>
        <w:rPr>
          <w:w w:val="110"/>
        </w:rPr>
        <w:t> Hence,</w:t>
      </w:r>
      <w:r>
        <w:rPr>
          <w:w w:val="110"/>
        </w:rPr>
        <w:t> we</w:t>
      </w:r>
      <w:r>
        <w:rPr>
          <w:w w:val="110"/>
        </w:rPr>
        <w:t> believe that</w:t>
      </w:r>
      <w:r>
        <w:rPr>
          <w:spacing w:val="-6"/>
          <w:w w:val="110"/>
        </w:rPr>
        <w:t> </w:t>
      </w:r>
      <w:r>
        <w:rPr>
          <w:w w:val="110"/>
        </w:rPr>
        <w:t>in</w:t>
      </w:r>
      <w:r>
        <w:rPr>
          <w:spacing w:val="-6"/>
          <w:w w:val="110"/>
        </w:rPr>
        <w:t> </w:t>
      </w:r>
      <w:r>
        <w:rPr>
          <w:w w:val="110"/>
        </w:rPr>
        <w:t>many</w:t>
      </w:r>
      <w:r>
        <w:rPr>
          <w:spacing w:val="-6"/>
          <w:w w:val="110"/>
        </w:rPr>
        <w:t> </w:t>
      </w:r>
      <w:r>
        <w:rPr>
          <w:w w:val="110"/>
        </w:rPr>
        <w:t>problems</w:t>
      </w:r>
      <w:r>
        <w:rPr>
          <w:spacing w:val="-6"/>
          <w:w w:val="110"/>
        </w:rPr>
        <w:t> </w:t>
      </w:r>
      <w:r>
        <w:rPr>
          <w:w w:val="110"/>
        </w:rPr>
        <w:t>–</w:t>
      </w:r>
      <w:r>
        <w:rPr>
          <w:spacing w:val="-6"/>
          <w:w w:val="110"/>
        </w:rPr>
        <w:t> </w:t>
      </w:r>
      <w:r>
        <w:rPr>
          <w:w w:val="110"/>
        </w:rPr>
        <w:t>where</w:t>
      </w:r>
      <w:r>
        <w:rPr>
          <w:spacing w:val="-6"/>
          <w:w w:val="110"/>
        </w:rPr>
        <w:t> </w:t>
      </w:r>
      <w:r>
        <w:rPr>
          <w:w w:val="110"/>
        </w:rPr>
        <w:t>both</w:t>
      </w:r>
      <w:r>
        <w:rPr>
          <w:spacing w:val="-6"/>
          <w:w w:val="110"/>
        </w:rPr>
        <w:t> </w:t>
      </w:r>
      <w:r>
        <w:rPr>
          <w:w w:val="110"/>
        </w:rPr>
        <w:t>methods</w:t>
      </w:r>
      <w:r>
        <w:rPr>
          <w:spacing w:val="-6"/>
          <w:w w:val="110"/>
        </w:rPr>
        <w:t> </w:t>
      </w:r>
      <w:r>
        <w:rPr>
          <w:w w:val="110"/>
        </w:rPr>
        <w:t>can</w:t>
      </w:r>
      <w:r>
        <w:rPr>
          <w:spacing w:val="-6"/>
          <w:w w:val="110"/>
        </w:rPr>
        <w:t> </w:t>
      </w:r>
      <w:r>
        <w:rPr>
          <w:w w:val="110"/>
        </w:rPr>
        <w:t>be</w:t>
      </w:r>
      <w:r>
        <w:rPr>
          <w:spacing w:val="-6"/>
          <w:w w:val="110"/>
        </w:rPr>
        <w:t> </w:t>
      </w:r>
      <w:r>
        <w:rPr>
          <w:w w:val="110"/>
        </w:rPr>
        <w:t>applied</w:t>
      </w:r>
      <w:r>
        <w:rPr>
          <w:spacing w:val="-6"/>
          <w:w w:val="110"/>
        </w:rPr>
        <w:t> </w:t>
      </w:r>
      <w:r>
        <w:rPr>
          <w:w w:val="110"/>
        </w:rPr>
        <w:t>–</w:t>
      </w:r>
      <w:r>
        <w:rPr>
          <w:spacing w:val="-6"/>
          <w:w w:val="110"/>
        </w:rPr>
        <w:t> </w:t>
      </w:r>
      <w:r>
        <w:rPr>
          <w:w w:val="110"/>
        </w:rPr>
        <w:t>the</w:t>
      </w:r>
      <w:r>
        <w:rPr>
          <w:spacing w:val="-6"/>
          <w:w w:val="110"/>
        </w:rPr>
        <w:t> </w:t>
      </w:r>
      <w:r>
        <w:rPr>
          <w:w w:val="110"/>
        </w:rPr>
        <w:t>LBM will</w:t>
      </w:r>
      <w:r>
        <w:rPr>
          <w:spacing w:val="9"/>
          <w:w w:val="110"/>
        </w:rPr>
        <w:t> </w:t>
      </w:r>
      <w:r>
        <w:rPr>
          <w:w w:val="110"/>
        </w:rPr>
        <w:t>be</w:t>
      </w:r>
      <w:r>
        <w:rPr>
          <w:spacing w:val="10"/>
          <w:w w:val="110"/>
        </w:rPr>
        <w:t> </w:t>
      </w:r>
      <w:r>
        <w:rPr>
          <w:w w:val="110"/>
        </w:rPr>
        <w:t>computationally</w:t>
      </w:r>
      <w:r>
        <w:rPr>
          <w:spacing w:val="10"/>
          <w:w w:val="110"/>
        </w:rPr>
        <w:t> </w:t>
      </w:r>
      <w:r>
        <w:rPr>
          <w:w w:val="110"/>
        </w:rPr>
        <w:t>efficient</w:t>
      </w:r>
      <w:r>
        <w:rPr>
          <w:spacing w:val="10"/>
          <w:w w:val="110"/>
        </w:rPr>
        <w:t> </w:t>
      </w:r>
      <w:r>
        <w:rPr>
          <w:w w:val="110"/>
        </w:rPr>
        <w:t>and/or</w:t>
      </w:r>
      <w:r>
        <w:rPr>
          <w:spacing w:val="9"/>
          <w:w w:val="110"/>
        </w:rPr>
        <w:t> </w:t>
      </w:r>
      <w:r>
        <w:rPr>
          <w:w w:val="110"/>
        </w:rPr>
        <w:t>superior</w:t>
      </w:r>
      <w:r>
        <w:rPr>
          <w:spacing w:val="10"/>
          <w:w w:val="110"/>
        </w:rPr>
        <w:t> </w:t>
      </w:r>
      <w:r>
        <w:rPr>
          <w:w w:val="110"/>
        </w:rPr>
        <w:t>to</w:t>
      </w:r>
      <w:r>
        <w:rPr>
          <w:spacing w:val="10"/>
          <w:w w:val="110"/>
        </w:rPr>
        <w:t> </w:t>
      </w:r>
      <w:r>
        <w:rPr>
          <w:w w:val="110"/>
        </w:rPr>
        <w:t>classical</w:t>
      </w:r>
      <w:r>
        <w:rPr>
          <w:spacing w:val="10"/>
          <w:w w:val="110"/>
        </w:rPr>
        <w:t> </w:t>
      </w:r>
      <w:r>
        <w:rPr>
          <w:spacing w:val="-2"/>
          <w:w w:val="110"/>
        </w:rPr>
        <w:t>methods.</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ind w:left="0"/>
        <w:rPr>
          <w:sz w:val="20"/>
        </w:rPr>
      </w:pPr>
    </w:p>
    <w:p>
      <w:pPr>
        <w:pStyle w:val="BodyText"/>
        <w:spacing w:before="40" w:after="1"/>
        <w:ind w:left="0"/>
        <w:rPr>
          <w:sz w:val="20"/>
        </w:rPr>
      </w:pPr>
    </w:p>
    <w:p>
      <w:pPr>
        <w:pStyle w:val="BodyText"/>
        <w:ind w:left="983"/>
        <w:rPr>
          <w:sz w:val="20"/>
        </w:rPr>
      </w:pPr>
      <w:r>
        <w:rPr>
          <w:sz w:val="20"/>
        </w:rPr>
        <w:drawing>
          <wp:inline distT="0" distB="0" distL="0" distR="0">
            <wp:extent cx="5490196" cy="8043671"/>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24" cstate="print"/>
                    <a:stretch>
                      <a:fillRect/>
                    </a:stretch>
                  </pic:blipFill>
                  <pic:spPr>
                    <a:xfrm>
                      <a:off x="0" y="0"/>
                      <a:ext cx="5490196" cy="8043671"/>
                    </a:xfrm>
                    <a:prstGeom prst="rect">
                      <a:avLst/>
                    </a:prstGeom>
                  </pic:spPr>
                </pic:pic>
              </a:graphicData>
            </a:graphic>
          </wp:inline>
        </w:drawing>
      </w:r>
      <w:r>
        <w:rPr>
          <w:sz w:val="20"/>
        </w:rPr>
      </w:r>
    </w:p>
    <w:p>
      <w:pPr>
        <w:pStyle w:val="BodyText"/>
        <w:spacing w:before="55"/>
        <w:ind w:left="0"/>
        <w:rPr>
          <w:sz w:val="12"/>
        </w:rPr>
      </w:pPr>
    </w:p>
    <w:p>
      <w:pPr>
        <w:spacing w:line="105" w:lineRule="auto" w:before="0"/>
        <w:ind w:left="111" w:right="112" w:firstLine="0"/>
        <w:jc w:val="left"/>
        <w:rPr>
          <w:sz w:val="12"/>
        </w:rPr>
      </w:pPr>
      <w:bookmarkStart w:name="_bookmark21" w:id="39"/>
      <w:bookmarkEnd w:id="39"/>
      <w:r>
        <w:rPr/>
      </w:r>
      <w:r>
        <w:rPr>
          <w:b/>
          <w:w w:val="120"/>
          <w:sz w:val="12"/>
        </w:rPr>
        <w:t>/ig.</w:t>
      </w:r>
      <w:r>
        <w:rPr>
          <w:b/>
          <w:spacing w:val="9"/>
          <w:w w:val="120"/>
          <w:sz w:val="12"/>
        </w:rPr>
        <w:t> </w:t>
      </w:r>
      <w:r>
        <w:rPr>
          <w:b/>
          <w:w w:val="120"/>
          <w:sz w:val="12"/>
        </w:rPr>
        <w:t>2.</w:t>
      </w:r>
      <w:r>
        <w:rPr>
          <w:b/>
          <w:spacing w:val="38"/>
          <w:w w:val="120"/>
          <w:sz w:val="12"/>
        </w:rPr>
        <w:t> </w:t>
      </w:r>
      <w:r>
        <w:rPr>
          <w:w w:val="120"/>
          <w:sz w:val="12"/>
        </w:rPr>
        <w:t>Snapshots</w:t>
      </w:r>
      <w:r>
        <w:rPr>
          <w:spacing w:val="10"/>
          <w:w w:val="120"/>
          <w:sz w:val="12"/>
        </w:rPr>
        <w:t> </w:t>
      </w:r>
      <w:r>
        <w:rPr>
          <w:w w:val="120"/>
          <w:sz w:val="12"/>
        </w:rPr>
        <w:t>showing</w:t>
      </w:r>
      <w:r>
        <w:rPr>
          <w:spacing w:val="10"/>
          <w:w w:val="120"/>
          <w:sz w:val="12"/>
        </w:rPr>
        <w:t> </w:t>
      </w:r>
      <w:r>
        <w:rPr>
          <w:w w:val="120"/>
          <w:sz w:val="12"/>
        </w:rPr>
        <w:t>a</w:t>
      </w:r>
      <w:r>
        <w:rPr>
          <w:spacing w:val="11"/>
          <w:w w:val="120"/>
          <w:sz w:val="12"/>
        </w:rPr>
        <w:t> </w:t>
      </w:r>
      <w:r>
        <w:rPr>
          <w:w w:val="120"/>
          <w:sz w:val="12"/>
        </w:rPr>
        <w:t>vector</w:t>
      </w:r>
      <w:r>
        <w:rPr>
          <w:spacing w:val="10"/>
          <w:w w:val="120"/>
          <w:sz w:val="12"/>
        </w:rPr>
        <w:t> </w:t>
      </w:r>
      <w:r>
        <w:rPr>
          <w:w w:val="120"/>
          <w:sz w:val="12"/>
        </w:rPr>
        <w:t>plot</w:t>
      </w:r>
      <w:r>
        <w:rPr>
          <w:spacing w:val="10"/>
          <w:w w:val="120"/>
          <w:sz w:val="12"/>
        </w:rPr>
        <w:t> </w:t>
      </w:r>
      <w:r>
        <w:rPr>
          <w:w w:val="120"/>
          <w:sz w:val="12"/>
        </w:rPr>
        <w:t>of</w:t>
      </w:r>
      <w:r>
        <w:rPr>
          <w:spacing w:val="10"/>
          <w:w w:val="120"/>
          <w:sz w:val="12"/>
        </w:rPr>
        <w:t> </w:t>
      </w:r>
      <w:r>
        <w:rPr>
          <w:w w:val="120"/>
          <w:sz w:val="12"/>
        </w:rPr>
        <w:t>velocity</w:t>
      </w:r>
      <w:r>
        <w:rPr>
          <w:spacing w:val="11"/>
          <w:w w:val="120"/>
          <w:sz w:val="12"/>
        </w:rPr>
        <w:t> </w:t>
      </w:r>
      <w:r>
        <w:rPr>
          <w:rFonts w:ascii="STIX Math" w:hAnsi="STIX Math" w:eastAsia="STIX Math"/>
          <w:b/>
          <w:w w:val="120"/>
          <w:sz w:val="12"/>
        </w:rPr>
        <w:t>𝐮</w:t>
      </w:r>
      <w:r>
        <w:rPr>
          <w:rFonts w:ascii="STIX Math" w:hAnsi="STIX Math" w:eastAsia="STIX Math"/>
          <w:w w:val="120"/>
          <w:position w:val="4"/>
          <w:sz w:val="9"/>
        </w:rPr>
        <w:t>∗</w:t>
      </w:r>
      <w:r>
        <w:rPr>
          <w:rFonts w:ascii="STIX Math" w:hAnsi="STIX Math" w:eastAsia="STIX Math"/>
          <w:spacing w:val="15"/>
          <w:w w:val="120"/>
          <w:position w:val="4"/>
          <w:sz w:val="9"/>
        </w:rPr>
        <w:t> </w:t>
      </w:r>
      <w:r>
        <w:rPr>
          <w:rFonts w:ascii="STIX Math" w:hAnsi="STIX Math" w:eastAsia="STIX Math"/>
          <w:w w:val="120"/>
          <w:sz w:val="12"/>
        </w:rPr>
        <w:t>=</w:t>
      </w:r>
      <w:r>
        <w:rPr>
          <w:rFonts w:ascii="STIX Math" w:hAnsi="STIX Math" w:eastAsia="STIX Math"/>
          <w:spacing w:val="-3"/>
          <w:w w:val="120"/>
          <w:sz w:val="12"/>
        </w:rPr>
        <w:t> </w:t>
      </w:r>
      <w:r>
        <w:rPr>
          <w:rFonts w:ascii="STIX Math" w:hAnsi="STIX Math" w:eastAsia="STIX Math"/>
          <w:w w:val="120"/>
          <w:sz w:val="12"/>
        </w:rPr>
        <w:t>(</w:t>
      </w:r>
      <w:r>
        <w:rPr>
          <w:rFonts w:ascii="STIX Math" w:hAnsi="STIX Math" w:eastAsia="STIX Math"/>
          <w:i/>
          <w:w w:val="120"/>
          <w:sz w:val="12"/>
        </w:rPr>
        <w:t>𝑢</w:t>
      </w:r>
      <w:r>
        <w:rPr>
          <w:rFonts w:ascii="STIX Math" w:hAnsi="STIX Math" w:eastAsia="STIX Math"/>
          <w:i/>
          <w:w w:val="120"/>
          <w:position w:val="-2"/>
          <w:sz w:val="9"/>
        </w:rPr>
        <w:t>𝑥</w:t>
      </w:r>
      <w:r>
        <w:rPr>
          <w:rFonts w:ascii="STIX Math" w:hAnsi="STIX Math" w:eastAsia="STIX Math"/>
          <w:i/>
          <w:spacing w:val="-18"/>
          <w:w w:val="120"/>
          <w:position w:val="-2"/>
          <w:sz w:val="9"/>
        </w:rPr>
        <w:t> </w:t>
      </w:r>
      <w:r>
        <w:rPr>
          <w:rFonts w:ascii="STIX Math" w:hAnsi="STIX Math" w:eastAsia="STIX Math"/>
          <w:i/>
          <w:w w:val="120"/>
          <w:sz w:val="12"/>
        </w:rPr>
        <w:t>,</w:t>
      </w:r>
      <w:r>
        <w:rPr>
          <w:rFonts w:ascii="STIX Math" w:hAnsi="STIX Math" w:eastAsia="STIX Math"/>
          <w:i/>
          <w:spacing w:val="-15"/>
          <w:w w:val="120"/>
          <w:sz w:val="12"/>
        </w:rPr>
        <w:t> </w:t>
      </w:r>
      <w:r>
        <w:rPr>
          <w:rFonts w:ascii="STIX Math" w:hAnsi="STIX Math" w:eastAsia="STIX Math"/>
          <w:w w:val="120"/>
          <w:sz w:val="12"/>
        </w:rPr>
        <w:t>−</w:t>
      </w:r>
      <w:r>
        <w:rPr>
          <w:rFonts w:ascii="STIX Math" w:hAnsi="STIX Math" w:eastAsia="STIX Math"/>
          <w:i/>
          <w:w w:val="120"/>
          <w:sz w:val="12"/>
        </w:rPr>
        <w:t>𝑢</w:t>
      </w:r>
      <w:r>
        <w:rPr>
          <w:rFonts w:ascii="STIX Math" w:hAnsi="STIX Math" w:eastAsia="STIX Math"/>
          <w:i/>
          <w:w w:val="120"/>
          <w:position w:val="-2"/>
          <w:sz w:val="9"/>
        </w:rPr>
        <w:t>𝑧</w:t>
      </w:r>
      <w:r>
        <w:rPr>
          <w:rFonts w:ascii="STIX Math" w:hAnsi="STIX Math" w:eastAsia="STIX Math"/>
          <w:i/>
          <w:spacing w:val="-17"/>
          <w:w w:val="120"/>
          <w:position w:val="-2"/>
          <w:sz w:val="9"/>
        </w:rPr>
        <w:t> </w:t>
      </w:r>
      <w:r>
        <w:rPr>
          <w:rFonts w:ascii="STIX Math" w:hAnsi="STIX Math" w:eastAsia="STIX Math"/>
          <w:w w:val="120"/>
          <w:sz w:val="12"/>
        </w:rPr>
        <w:t>)</w:t>
      </w:r>
      <w:r>
        <w:rPr>
          <w:rFonts w:ascii="STIX Math" w:hAnsi="STIX Math" w:eastAsia="STIX Math"/>
          <w:spacing w:val="10"/>
          <w:w w:val="120"/>
          <w:sz w:val="12"/>
        </w:rPr>
        <w:t> </w:t>
      </w:r>
      <w:r>
        <w:rPr>
          <w:w w:val="120"/>
          <w:sz w:val="12"/>
        </w:rPr>
        <w:t>at</w:t>
      </w:r>
      <w:r>
        <w:rPr>
          <w:spacing w:val="10"/>
          <w:w w:val="120"/>
          <w:sz w:val="12"/>
        </w:rPr>
        <w:t> </w:t>
      </w:r>
      <w:r>
        <w:rPr>
          <w:w w:val="120"/>
          <w:sz w:val="12"/>
        </w:rPr>
        <w:t>various</w:t>
      </w:r>
      <w:r>
        <w:rPr>
          <w:spacing w:val="10"/>
          <w:w w:val="120"/>
          <w:sz w:val="12"/>
        </w:rPr>
        <w:t> </w:t>
      </w:r>
      <w:r>
        <w:rPr>
          <w:w w:val="120"/>
          <w:sz w:val="12"/>
        </w:rPr>
        <w:t>time</w:t>
      </w:r>
      <w:r>
        <w:rPr>
          <w:spacing w:val="10"/>
          <w:w w:val="120"/>
          <w:sz w:val="12"/>
        </w:rPr>
        <w:t> </w:t>
      </w:r>
      <w:r>
        <w:rPr>
          <w:w w:val="120"/>
          <w:sz w:val="12"/>
        </w:rPr>
        <w:t>steps</w:t>
      </w:r>
      <w:r>
        <w:rPr>
          <w:spacing w:val="10"/>
          <w:w w:val="120"/>
          <w:sz w:val="12"/>
        </w:rPr>
        <w:t> </w:t>
      </w:r>
      <w:r>
        <w:rPr>
          <w:w w:val="120"/>
          <w:sz w:val="12"/>
        </w:rPr>
        <w:t>with</w:t>
      </w:r>
      <w:r>
        <w:rPr>
          <w:spacing w:val="10"/>
          <w:w w:val="120"/>
          <w:sz w:val="12"/>
        </w:rPr>
        <w:t> </w:t>
      </w:r>
      <w:r>
        <w:rPr>
          <w:w w:val="120"/>
          <w:sz w:val="12"/>
        </w:rPr>
        <w:t>extreme</w:t>
      </w:r>
      <w:r>
        <w:rPr>
          <w:spacing w:val="10"/>
          <w:w w:val="120"/>
          <w:sz w:val="12"/>
        </w:rPr>
        <w:t> </w:t>
      </w:r>
      <w:r>
        <w:rPr>
          <w:w w:val="120"/>
          <w:sz w:val="12"/>
        </w:rPr>
        <w:t>plasticity</w:t>
      </w:r>
      <w:r>
        <w:rPr>
          <w:spacing w:val="10"/>
          <w:w w:val="120"/>
          <w:sz w:val="12"/>
        </w:rPr>
        <w:t> </w:t>
      </w:r>
      <w:r>
        <w:rPr>
          <w:w w:val="120"/>
          <w:sz w:val="12"/>
        </w:rPr>
        <w:t>(left)</w:t>
      </w:r>
      <w:r>
        <w:rPr>
          <w:spacing w:val="11"/>
          <w:w w:val="120"/>
          <w:sz w:val="12"/>
        </w:rPr>
        <w:t> </w:t>
      </w:r>
      <w:r>
        <w:rPr>
          <w:w w:val="120"/>
          <w:sz w:val="12"/>
        </w:rPr>
        <w:t>and</w:t>
      </w:r>
      <w:r>
        <w:rPr>
          <w:spacing w:val="11"/>
          <w:w w:val="120"/>
          <w:sz w:val="12"/>
        </w:rPr>
        <w:t> </w:t>
      </w:r>
      <w:r>
        <w:rPr>
          <w:w w:val="120"/>
          <w:sz w:val="12"/>
        </w:rPr>
        <w:t>for</w:t>
      </w:r>
      <w:r>
        <w:rPr>
          <w:spacing w:val="10"/>
          <w:w w:val="120"/>
          <w:sz w:val="12"/>
        </w:rPr>
        <w:t> </w:t>
      </w:r>
      <w:r>
        <w:rPr>
          <w:w w:val="120"/>
          <w:sz w:val="12"/>
        </w:rPr>
        <w:t>the</w:t>
      </w:r>
      <w:r>
        <w:rPr>
          <w:spacing w:val="10"/>
          <w:w w:val="120"/>
          <w:sz w:val="12"/>
        </w:rPr>
        <w:t> </w:t>
      </w:r>
      <w:r>
        <w:rPr>
          <w:w w:val="120"/>
          <w:sz w:val="12"/>
        </w:rPr>
        <w:t>viscous</w:t>
      </w:r>
      <w:r>
        <w:rPr>
          <w:spacing w:val="10"/>
          <w:w w:val="120"/>
          <w:sz w:val="12"/>
        </w:rPr>
        <w:t> </w:t>
      </w:r>
      <w:r>
        <w:rPr>
          <w:w w:val="120"/>
          <w:sz w:val="12"/>
        </w:rPr>
        <w:t>case</w:t>
      </w:r>
      <w:r>
        <w:rPr>
          <w:spacing w:val="10"/>
          <w:w w:val="120"/>
          <w:sz w:val="12"/>
        </w:rPr>
        <w:t> </w:t>
      </w:r>
      <w:r>
        <w:rPr>
          <w:w w:val="120"/>
          <w:sz w:val="12"/>
        </w:rPr>
        <w:t>—</w:t>
      </w:r>
      <w:r>
        <w:rPr>
          <w:spacing w:val="10"/>
          <w:w w:val="120"/>
          <w:sz w:val="12"/>
        </w:rPr>
        <w:t> </w:t>
      </w:r>
      <w:r>
        <w:rPr>
          <w:w w:val="120"/>
          <w:sz w:val="12"/>
        </w:rPr>
        <w:t>i.e.</w:t>
      </w:r>
      <w:r>
        <w:rPr>
          <w:spacing w:val="11"/>
          <w:w w:val="120"/>
          <w:sz w:val="12"/>
        </w:rPr>
        <w:t> </w:t>
      </w:r>
      <w:r>
        <w:rPr>
          <w:w w:val="120"/>
          <w:sz w:val="12"/>
        </w:rPr>
        <w:t>no</w:t>
      </w:r>
      <w:r>
        <w:rPr>
          <w:spacing w:val="10"/>
          <w:w w:val="120"/>
          <w:sz w:val="12"/>
        </w:rPr>
        <w:t> </w:t>
      </w:r>
      <w:r>
        <w:rPr>
          <w:w w:val="120"/>
          <w:sz w:val="12"/>
        </w:rPr>
        <w:t>plasticity</w:t>
      </w:r>
      <w:r>
        <w:rPr>
          <w:spacing w:val="11"/>
          <w:w w:val="120"/>
          <w:sz w:val="12"/>
        </w:rPr>
        <w:t> </w:t>
      </w:r>
      <w:r>
        <w:rPr>
          <w:w w:val="120"/>
          <w:sz w:val="12"/>
        </w:rPr>
        <w:t>(right).</w:t>
      </w:r>
      <w:r>
        <w:rPr>
          <w:spacing w:val="11"/>
          <w:w w:val="120"/>
          <w:sz w:val="12"/>
        </w:rPr>
        <w:t> </w:t>
      </w:r>
      <w:r>
        <w:rPr>
          <w:w w:val="120"/>
          <w:sz w:val="12"/>
        </w:rPr>
        <w:t>Note</w:t>
      </w:r>
      <w:r>
        <w:rPr>
          <w:spacing w:val="10"/>
          <w:w w:val="120"/>
          <w:sz w:val="12"/>
        </w:rPr>
        <w:t> </w:t>
      </w:r>
      <w:r>
        <w:rPr>
          <w:w w:val="120"/>
          <w:sz w:val="12"/>
        </w:rPr>
        <w:t>that</w:t>
      </w:r>
      <w:r>
        <w:rPr>
          <w:spacing w:val="40"/>
          <w:w w:val="120"/>
          <w:sz w:val="12"/>
        </w:rPr>
        <w:t> </w:t>
      </w:r>
      <w:r>
        <w:rPr>
          <w:w w:val="120"/>
          <w:sz w:val="12"/>
        </w:rPr>
        <w:t>the</w:t>
      </w:r>
      <w:r>
        <w:rPr>
          <w:spacing w:val="19"/>
          <w:w w:val="120"/>
          <w:sz w:val="12"/>
        </w:rPr>
        <w:t> </w:t>
      </w:r>
      <w:r>
        <w:rPr>
          <w:w w:val="120"/>
          <w:sz w:val="12"/>
        </w:rPr>
        <w:t>color</w:t>
      </w:r>
      <w:r>
        <w:rPr>
          <w:spacing w:val="19"/>
          <w:w w:val="120"/>
          <w:sz w:val="12"/>
        </w:rPr>
        <w:t> </w:t>
      </w:r>
      <w:r>
        <w:rPr>
          <w:w w:val="120"/>
          <w:sz w:val="12"/>
        </w:rPr>
        <w:t>scale</w:t>
      </w:r>
      <w:r>
        <w:rPr>
          <w:spacing w:val="19"/>
          <w:w w:val="120"/>
          <w:sz w:val="12"/>
        </w:rPr>
        <w:t> </w:t>
      </w:r>
      <w:r>
        <w:rPr>
          <w:w w:val="120"/>
          <w:sz w:val="12"/>
        </w:rPr>
        <w:t>shows</w:t>
      </w:r>
      <w:r>
        <w:rPr>
          <w:spacing w:val="19"/>
          <w:w w:val="120"/>
          <w:sz w:val="12"/>
        </w:rPr>
        <w:t> </w:t>
      </w:r>
      <w:r>
        <w:rPr>
          <w:w w:val="120"/>
          <w:sz w:val="12"/>
        </w:rPr>
        <w:t>either</w:t>
      </w:r>
      <w:r>
        <w:rPr>
          <w:spacing w:val="19"/>
          <w:w w:val="120"/>
          <w:sz w:val="12"/>
        </w:rPr>
        <w:t> </w:t>
      </w:r>
      <w:r>
        <w:rPr>
          <w:rFonts w:ascii="STIX Math" w:hAnsi="STIX Math" w:eastAsia="STIX Math"/>
          <w:i/>
          <w:w w:val="120"/>
          <w:sz w:val="12"/>
        </w:rPr>
        <w:t>𝑢</w:t>
      </w:r>
      <w:r>
        <w:rPr>
          <w:rFonts w:ascii="STIX Math" w:hAnsi="STIX Math" w:eastAsia="STIX Math"/>
          <w:i/>
          <w:w w:val="120"/>
          <w:position w:val="-2"/>
          <w:sz w:val="9"/>
        </w:rPr>
        <w:t>𝑥</w:t>
      </w:r>
      <w:r>
        <w:rPr>
          <w:rFonts w:ascii="STIX Math" w:hAnsi="STIX Math" w:eastAsia="STIX Math"/>
          <w:i/>
          <w:spacing w:val="38"/>
          <w:w w:val="120"/>
          <w:position w:val="-2"/>
          <w:sz w:val="9"/>
        </w:rPr>
        <w:t> </w:t>
      </w:r>
      <w:r>
        <w:rPr>
          <w:w w:val="120"/>
          <w:sz w:val="12"/>
        </w:rPr>
        <w:t>if</w:t>
      </w:r>
      <w:r>
        <w:rPr>
          <w:spacing w:val="19"/>
          <w:w w:val="120"/>
          <w:sz w:val="12"/>
        </w:rPr>
        <w:t> </w:t>
      </w:r>
      <w:r>
        <w:rPr>
          <w:rFonts w:ascii="UKIJ Imaret" w:hAnsi="UKIJ Imaret" w:eastAsia="UKIJ Imaret"/>
          <w:w w:val="120"/>
          <w:sz w:val="12"/>
        </w:rPr>
        <w:t>|</w:t>
      </w:r>
      <w:r>
        <w:rPr>
          <w:rFonts w:ascii="STIX Math" w:hAnsi="STIX Math" w:eastAsia="STIX Math"/>
          <w:i/>
          <w:w w:val="120"/>
          <w:sz w:val="12"/>
        </w:rPr>
        <w:t>𝑢</w:t>
      </w:r>
      <w:r>
        <w:rPr>
          <w:rFonts w:ascii="STIX Math" w:hAnsi="STIX Math" w:eastAsia="STIX Math"/>
          <w:i/>
          <w:w w:val="120"/>
          <w:position w:val="-2"/>
          <w:sz w:val="9"/>
        </w:rPr>
        <w:t>𝑥</w:t>
      </w:r>
      <w:r>
        <w:rPr>
          <w:rFonts w:ascii="STIX Math" w:hAnsi="STIX Math" w:eastAsia="STIX Math"/>
          <w:i/>
          <w:spacing w:val="-18"/>
          <w:w w:val="120"/>
          <w:position w:val="-2"/>
          <w:sz w:val="9"/>
        </w:rPr>
        <w:t> </w:t>
      </w:r>
      <w:r>
        <w:rPr>
          <w:rFonts w:ascii="UKIJ Imaret" w:hAnsi="UKIJ Imaret" w:eastAsia="UKIJ Imaret"/>
          <w:w w:val="120"/>
          <w:sz w:val="12"/>
        </w:rPr>
        <w:t>|</w:t>
      </w:r>
      <w:r>
        <w:rPr>
          <w:rFonts w:ascii="UKIJ Imaret" w:hAnsi="UKIJ Imaret" w:eastAsia="UKIJ Imaret"/>
          <w:spacing w:val="-22"/>
          <w:w w:val="120"/>
          <w:sz w:val="12"/>
        </w:rPr>
        <w:t> </w:t>
      </w:r>
      <w:r>
        <w:rPr>
          <w:rFonts w:ascii="STIX Math" w:hAnsi="STIX Math" w:eastAsia="STIX Math"/>
          <w:i/>
          <w:w w:val="120"/>
          <w:sz w:val="12"/>
        </w:rPr>
        <w:t>&gt; </w:t>
      </w:r>
      <w:r>
        <w:rPr>
          <w:rFonts w:ascii="UKIJ Imaret" w:hAnsi="UKIJ Imaret" w:eastAsia="UKIJ Imaret"/>
          <w:w w:val="120"/>
          <w:sz w:val="12"/>
        </w:rPr>
        <w:t>|</w:t>
      </w:r>
      <w:r>
        <w:rPr>
          <w:rFonts w:ascii="STIX Math" w:hAnsi="STIX Math" w:eastAsia="STIX Math"/>
          <w:i/>
          <w:w w:val="120"/>
          <w:sz w:val="12"/>
        </w:rPr>
        <w:t>𝑢</w:t>
      </w:r>
      <w:r>
        <w:rPr>
          <w:rFonts w:ascii="STIX Math" w:hAnsi="STIX Math" w:eastAsia="STIX Math"/>
          <w:i/>
          <w:w w:val="120"/>
          <w:position w:val="-2"/>
          <w:sz w:val="9"/>
        </w:rPr>
        <w:t>𝑧</w:t>
      </w:r>
      <w:r>
        <w:rPr>
          <w:rFonts w:ascii="STIX Math" w:hAnsi="STIX Math" w:eastAsia="STIX Math"/>
          <w:i/>
          <w:spacing w:val="-18"/>
          <w:w w:val="120"/>
          <w:position w:val="-2"/>
          <w:sz w:val="9"/>
        </w:rPr>
        <w:t> </w:t>
      </w:r>
      <w:r>
        <w:rPr>
          <w:rFonts w:ascii="UKIJ Imaret" w:hAnsi="UKIJ Imaret" w:eastAsia="UKIJ Imaret"/>
          <w:w w:val="120"/>
          <w:sz w:val="12"/>
        </w:rPr>
        <w:t>|</w:t>
      </w:r>
      <w:r>
        <w:rPr>
          <w:rFonts w:ascii="UKIJ Imaret" w:hAnsi="UKIJ Imaret" w:eastAsia="UKIJ Imaret"/>
          <w:spacing w:val="-5"/>
          <w:w w:val="120"/>
          <w:sz w:val="12"/>
        </w:rPr>
        <w:t> </w:t>
      </w:r>
      <w:r>
        <w:rPr>
          <w:w w:val="120"/>
          <w:sz w:val="12"/>
        </w:rPr>
        <w:t>so</w:t>
      </w:r>
      <w:r>
        <w:rPr>
          <w:spacing w:val="19"/>
          <w:w w:val="120"/>
          <w:sz w:val="12"/>
        </w:rPr>
        <w:t> </w:t>
      </w:r>
      <w:r>
        <w:rPr>
          <w:w w:val="120"/>
          <w:sz w:val="12"/>
        </w:rPr>
        <w:t>red</w:t>
      </w:r>
      <w:r>
        <w:rPr>
          <w:spacing w:val="19"/>
          <w:w w:val="120"/>
          <w:sz w:val="12"/>
        </w:rPr>
        <w:t> </w:t>
      </w:r>
      <w:r>
        <w:rPr>
          <w:w w:val="120"/>
          <w:sz w:val="12"/>
        </w:rPr>
        <w:t>=</w:t>
      </w:r>
      <w:r>
        <w:rPr>
          <w:spacing w:val="19"/>
          <w:w w:val="120"/>
          <w:sz w:val="12"/>
        </w:rPr>
        <w:t> </w:t>
      </w:r>
      <w:r>
        <w:rPr>
          <w:w w:val="120"/>
          <w:sz w:val="12"/>
        </w:rPr>
        <w:t>right</w:t>
      </w:r>
      <w:r>
        <w:rPr>
          <w:spacing w:val="19"/>
          <w:w w:val="120"/>
          <w:sz w:val="12"/>
        </w:rPr>
        <w:t> </w:t>
      </w:r>
      <w:r>
        <w:rPr>
          <w:w w:val="120"/>
          <w:sz w:val="12"/>
        </w:rPr>
        <w:t>and</w:t>
      </w:r>
      <w:r>
        <w:rPr>
          <w:spacing w:val="19"/>
          <w:w w:val="120"/>
          <w:sz w:val="12"/>
        </w:rPr>
        <w:t> </w:t>
      </w:r>
      <w:r>
        <w:rPr>
          <w:w w:val="120"/>
          <w:sz w:val="12"/>
        </w:rPr>
        <w:t>blue</w:t>
      </w:r>
      <w:r>
        <w:rPr>
          <w:spacing w:val="19"/>
          <w:w w:val="120"/>
          <w:sz w:val="12"/>
        </w:rPr>
        <w:t> </w:t>
      </w:r>
      <w:r>
        <w:rPr>
          <w:w w:val="120"/>
          <w:sz w:val="12"/>
        </w:rPr>
        <w:t>=</w:t>
      </w:r>
      <w:r>
        <w:rPr>
          <w:spacing w:val="19"/>
          <w:w w:val="120"/>
          <w:sz w:val="12"/>
        </w:rPr>
        <w:t> </w:t>
      </w:r>
      <w:r>
        <w:rPr>
          <w:w w:val="120"/>
          <w:sz w:val="12"/>
        </w:rPr>
        <w:t>left,</w:t>
      </w:r>
      <w:r>
        <w:rPr>
          <w:spacing w:val="19"/>
          <w:w w:val="120"/>
          <w:sz w:val="12"/>
        </w:rPr>
        <w:t> </w:t>
      </w:r>
      <w:r>
        <w:rPr>
          <w:w w:val="120"/>
          <w:sz w:val="12"/>
        </w:rPr>
        <w:t>or</w:t>
      </w:r>
      <w:r>
        <w:rPr>
          <w:spacing w:val="19"/>
          <w:w w:val="120"/>
          <w:sz w:val="12"/>
        </w:rPr>
        <w:t> </w:t>
      </w:r>
      <w:r>
        <w:rPr>
          <w:rFonts w:ascii="STIX Math" w:hAnsi="STIX Math" w:eastAsia="STIX Math"/>
          <w:w w:val="120"/>
          <w:sz w:val="12"/>
        </w:rPr>
        <w:t>−</w:t>
      </w:r>
      <w:r>
        <w:rPr>
          <w:rFonts w:ascii="STIX Math" w:hAnsi="STIX Math" w:eastAsia="STIX Math"/>
          <w:i/>
          <w:w w:val="120"/>
          <w:sz w:val="12"/>
        </w:rPr>
        <w:t>𝑢</w:t>
      </w:r>
      <w:r>
        <w:rPr>
          <w:rFonts w:ascii="STIX Math" w:hAnsi="STIX Math" w:eastAsia="STIX Math"/>
          <w:i/>
          <w:w w:val="120"/>
          <w:position w:val="-2"/>
          <w:sz w:val="9"/>
        </w:rPr>
        <w:t>𝑧</w:t>
      </w:r>
      <w:r>
        <w:rPr>
          <w:rFonts w:ascii="STIX Math" w:hAnsi="STIX Math" w:eastAsia="STIX Math"/>
          <w:i/>
          <w:spacing w:val="38"/>
          <w:w w:val="120"/>
          <w:position w:val="-2"/>
          <w:sz w:val="9"/>
        </w:rPr>
        <w:t> </w:t>
      </w:r>
      <w:r>
        <w:rPr>
          <w:w w:val="120"/>
          <w:sz w:val="12"/>
        </w:rPr>
        <w:t>otherwise</w:t>
      </w:r>
      <w:r>
        <w:rPr>
          <w:spacing w:val="19"/>
          <w:w w:val="120"/>
          <w:sz w:val="12"/>
        </w:rPr>
        <w:t> </w:t>
      </w:r>
      <w:r>
        <w:rPr>
          <w:w w:val="120"/>
          <w:sz w:val="12"/>
        </w:rPr>
        <w:t>so</w:t>
      </w:r>
      <w:r>
        <w:rPr>
          <w:spacing w:val="19"/>
          <w:w w:val="120"/>
          <w:sz w:val="12"/>
        </w:rPr>
        <w:t> </w:t>
      </w:r>
      <w:r>
        <w:rPr>
          <w:w w:val="120"/>
          <w:sz w:val="12"/>
        </w:rPr>
        <w:t>red</w:t>
      </w:r>
      <w:r>
        <w:rPr>
          <w:spacing w:val="19"/>
          <w:w w:val="120"/>
          <w:sz w:val="12"/>
        </w:rPr>
        <w:t> </w:t>
      </w:r>
      <w:r>
        <w:rPr>
          <w:w w:val="120"/>
          <w:sz w:val="12"/>
        </w:rPr>
        <w:t>=</w:t>
      </w:r>
      <w:r>
        <w:rPr>
          <w:spacing w:val="19"/>
          <w:w w:val="120"/>
          <w:sz w:val="12"/>
        </w:rPr>
        <w:t> </w:t>
      </w:r>
      <w:r>
        <w:rPr>
          <w:w w:val="120"/>
          <w:sz w:val="12"/>
        </w:rPr>
        <w:t>up</w:t>
      </w:r>
      <w:r>
        <w:rPr>
          <w:spacing w:val="19"/>
          <w:w w:val="120"/>
          <w:sz w:val="12"/>
        </w:rPr>
        <w:t> </w:t>
      </w:r>
      <w:r>
        <w:rPr>
          <w:w w:val="120"/>
          <w:sz w:val="12"/>
        </w:rPr>
        <w:t>and</w:t>
      </w:r>
      <w:r>
        <w:rPr>
          <w:spacing w:val="19"/>
          <w:w w:val="120"/>
          <w:sz w:val="12"/>
        </w:rPr>
        <w:t> </w:t>
      </w:r>
      <w:r>
        <w:rPr>
          <w:w w:val="120"/>
          <w:sz w:val="12"/>
        </w:rPr>
        <w:t>blue</w:t>
      </w:r>
      <w:r>
        <w:rPr>
          <w:spacing w:val="19"/>
          <w:w w:val="120"/>
          <w:sz w:val="12"/>
        </w:rPr>
        <w:t> </w:t>
      </w:r>
      <w:r>
        <w:rPr>
          <w:w w:val="120"/>
          <w:sz w:val="12"/>
        </w:rPr>
        <w:t>=</w:t>
      </w:r>
      <w:r>
        <w:rPr>
          <w:spacing w:val="19"/>
          <w:w w:val="120"/>
          <w:sz w:val="12"/>
        </w:rPr>
        <w:t> </w:t>
      </w:r>
      <w:r>
        <w:rPr>
          <w:w w:val="120"/>
          <w:sz w:val="12"/>
        </w:rPr>
        <w:t>down.</w:t>
      </w:r>
    </w:p>
    <w:p>
      <w:pPr>
        <w:spacing w:after="0" w:line="105" w:lineRule="auto"/>
        <w:jc w:val="left"/>
        <w:rPr>
          <w:sz w:val="12"/>
        </w:rPr>
        <w:sectPr>
          <w:pgSz w:w="11910" w:h="15880"/>
          <w:pgMar w:header="655" w:footer="544" w:top="840" w:bottom="740" w:left="640" w:right="640"/>
        </w:sectPr>
      </w:pPr>
    </w:p>
    <w:p>
      <w:pPr>
        <w:pStyle w:val="BodyText"/>
        <w:spacing w:before="30" w:after="1"/>
        <w:ind w:left="0"/>
        <w:rPr>
          <w:sz w:val="20"/>
        </w:rPr>
      </w:pPr>
    </w:p>
    <w:p>
      <w:pPr>
        <w:pStyle w:val="BodyText"/>
        <w:ind w:left="989"/>
        <w:rPr>
          <w:sz w:val="20"/>
        </w:rPr>
      </w:pPr>
      <w:r>
        <w:rPr>
          <w:sz w:val="20"/>
        </w:rPr>
        <w:drawing>
          <wp:inline distT="0" distB="0" distL="0" distR="0">
            <wp:extent cx="5485845" cy="4803648"/>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25" cstate="print"/>
                    <a:stretch>
                      <a:fillRect/>
                    </a:stretch>
                  </pic:blipFill>
                  <pic:spPr>
                    <a:xfrm>
                      <a:off x="0" y="0"/>
                      <a:ext cx="5485845" cy="4803648"/>
                    </a:xfrm>
                    <a:prstGeom prst="rect">
                      <a:avLst/>
                    </a:prstGeom>
                  </pic:spPr>
                </pic:pic>
              </a:graphicData>
            </a:graphic>
          </wp:inline>
        </w:drawing>
      </w:r>
      <w:r>
        <w:rPr>
          <w:sz w:val="20"/>
        </w:rPr>
      </w:r>
    </w:p>
    <w:p>
      <w:pPr>
        <w:pStyle w:val="BodyText"/>
        <w:spacing w:before="9"/>
        <w:ind w:left="0"/>
        <w:rPr>
          <w:sz w:val="12"/>
        </w:rPr>
      </w:pPr>
    </w:p>
    <w:p>
      <w:pPr>
        <w:spacing w:before="0"/>
        <w:ind w:left="13" w:right="13" w:firstLine="0"/>
        <w:jc w:val="center"/>
        <w:rPr>
          <w:sz w:val="12"/>
        </w:rPr>
      </w:pPr>
      <w:r>
        <w:rPr>
          <w:b/>
          <w:w w:val="125"/>
          <w:sz w:val="12"/>
        </w:rPr>
        <w:t>/ig.</w:t>
      </w:r>
      <w:r>
        <w:rPr>
          <w:b/>
          <w:spacing w:val="27"/>
          <w:w w:val="125"/>
          <w:sz w:val="12"/>
        </w:rPr>
        <w:t> </w:t>
      </w:r>
      <w:r>
        <w:rPr>
          <w:b/>
          <w:w w:val="125"/>
          <w:sz w:val="12"/>
        </w:rPr>
        <w:t>2.</w:t>
      </w:r>
      <w:r>
        <w:rPr>
          <w:b/>
          <w:spacing w:val="60"/>
          <w:w w:val="125"/>
          <w:sz w:val="12"/>
        </w:rPr>
        <w:t> </w:t>
      </w:r>
      <w:r>
        <w:rPr>
          <w:spacing w:val="-2"/>
          <w:w w:val="125"/>
          <w:sz w:val="12"/>
        </w:rPr>
        <w:t>(</w:t>
      </w:r>
      <w:r>
        <w:rPr>
          <w:i/>
          <w:spacing w:val="-2"/>
          <w:w w:val="125"/>
          <w:sz w:val="12"/>
        </w:rPr>
        <w:t>continued</w:t>
      </w:r>
      <w:r>
        <w:rPr>
          <w:spacing w:val="-2"/>
          <w:w w:val="125"/>
          <w:sz w:val="12"/>
        </w:rPr>
        <w:t>).</w:t>
      </w:r>
    </w:p>
    <w:p>
      <w:pPr>
        <w:pStyle w:val="BodyText"/>
        <w:spacing w:before="11"/>
        <w:ind w:left="0"/>
        <w:rPr>
          <w:sz w:val="12"/>
        </w:rPr>
      </w:pPr>
    </w:p>
    <w:p>
      <w:pPr>
        <w:spacing w:after="0"/>
        <w:rPr>
          <w:sz w:val="12"/>
        </w:rPr>
        <w:sectPr>
          <w:pgSz w:w="11910" w:h="15880"/>
          <w:pgMar w:header="655" w:footer="544" w:top="840" w:bottom="740" w:left="640" w:right="640"/>
        </w:sectPr>
      </w:pPr>
    </w:p>
    <w:p>
      <w:pPr>
        <w:pStyle w:val="BodyText"/>
        <w:spacing w:line="271" w:lineRule="auto" w:before="129"/>
        <w:ind w:right="38"/>
        <w:jc w:val="both"/>
      </w:pPr>
      <w:r>
        <w:rPr>
          <w:w w:val="110"/>
        </w:rPr>
        <w:t>Furthermore,</w:t>
      </w:r>
      <w:r>
        <w:rPr>
          <w:w w:val="110"/>
        </w:rPr>
        <w:t> the</w:t>
      </w:r>
      <w:r>
        <w:rPr>
          <w:w w:val="110"/>
        </w:rPr>
        <w:t> LBM</w:t>
      </w:r>
      <w:r>
        <w:rPr>
          <w:w w:val="110"/>
        </w:rPr>
        <w:t> also</w:t>
      </w:r>
      <w:r>
        <w:rPr>
          <w:w w:val="110"/>
        </w:rPr>
        <w:t> offers</w:t>
      </w:r>
      <w:r>
        <w:rPr>
          <w:w w:val="110"/>
        </w:rPr>
        <w:t> extended</w:t>
      </w:r>
      <w:r>
        <w:rPr>
          <w:w w:val="110"/>
        </w:rPr>
        <w:t> geodynamical</w:t>
      </w:r>
      <w:r>
        <w:rPr>
          <w:w w:val="110"/>
        </w:rPr>
        <w:t> </w:t>
      </w:r>
      <w:r>
        <w:rPr>
          <w:w w:val="110"/>
        </w:rPr>
        <w:t>modeling capabilities</w:t>
      </w:r>
      <w:r>
        <w:rPr>
          <w:spacing w:val="-10"/>
          <w:w w:val="110"/>
        </w:rPr>
        <w:t> </w:t>
      </w:r>
      <w:r>
        <w:rPr>
          <w:w w:val="110"/>
        </w:rPr>
        <w:t>such</w:t>
      </w:r>
      <w:r>
        <w:rPr>
          <w:spacing w:val="-10"/>
          <w:w w:val="110"/>
        </w:rPr>
        <w:t> </w:t>
      </w:r>
      <w:r>
        <w:rPr>
          <w:w w:val="110"/>
        </w:rPr>
        <w:t>as</w:t>
      </w:r>
      <w:r>
        <w:rPr>
          <w:spacing w:val="-10"/>
          <w:w w:val="110"/>
        </w:rPr>
        <w:t> </w:t>
      </w:r>
      <w:r>
        <w:rPr>
          <w:w w:val="110"/>
        </w:rPr>
        <w:t>for</w:t>
      </w:r>
      <w:r>
        <w:rPr>
          <w:spacing w:val="-10"/>
          <w:w w:val="110"/>
        </w:rPr>
        <w:t> </w:t>
      </w:r>
      <w:r>
        <w:rPr>
          <w:w w:val="110"/>
        </w:rPr>
        <w:t>simulations</w:t>
      </w:r>
      <w:r>
        <w:rPr>
          <w:spacing w:val="-10"/>
          <w:w w:val="110"/>
        </w:rPr>
        <w:t> </w:t>
      </w:r>
      <w:r>
        <w:rPr>
          <w:w w:val="110"/>
        </w:rPr>
        <w:t>at</w:t>
      </w:r>
      <w:r>
        <w:rPr>
          <w:spacing w:val="-10"/>
          <w:w w:val="110"/>
        </w:rPr>
        <w:t> </w:t>
      </w:r>
      <w:r>
        <w:rPr>
          <w:w w:val="110"/>
        </w:rPr>
        <w:t>extremely</w:t>
      </w:r>
      <w:r>
        <w:rPr>
          <w:spacing w:val="-10"/>
          <w:w w:val="110"/>
        </w:rPr>
        <w:t> </w:t>
      </w:r>
      <w:r>
        <w:rPr>
          <w:w w:val="110"/>
        </w:rPr>
        <w:t>high</w:t>
      </w:r>
      <w:r>
        <w:rPr>
          <w:spacing w:val="-10"/>
          <w:w w:val="110"/>
        </w:rPr>
        <w:t> </w:t>
      </w:r>
      <w:r>
        <w:rPr>
          <w:w w:val="110"/>
        </w:rPr>
        <w:t>Rayleigh</w:t>
      </w:r>
      <w:r>
        <w:rPr>
          <w:spacing w:val="-10"/>
          <w:w w:val="110"/>
        </w:rPr>
        <w:t> </w:t>
      </w:r>
      <w:r>
        <w:rPr>
          <w:w w:val="110"/>
        </w:rPr>
        <w:t>numbers and</w:t>
      </w:r>
      <w:r>
        <w:rPr>
          <w:spacing w:val="-11"/>
          <w:w w:val="110"/>
        </w:rPr>
        <w:t> </w:t>
      </w:r>
      <w:r>
        <w:rPr>
          <w:w w:val="110"/>
        </w:rPr>
        <w:t>low</w:t>
      </w:r>
      <w:r>
        <w:rPr>
          <w:spacing w:val="-11"/>
          <w:w w:val="110"/>
        </w:rPr>
        <w:t> </w:t>
      </w:r>
      <w:r>
        <w:rPr>
          <w:w w:val="110"/>
        </w:rPr>
        <w:t>Prandtl</w:t>
      </w:r>
      <w:r>
        <w:rPr>
          <w:spacing w:val="-11"/>
          <w:w w:val="110"/>
        </w:rPr>
        <w:t> </w:t>
      </w:r>
      <w:r>
        <w:rPr>
          <w:w w:val="110"/>
        </w:rPr>
        <w:t>numbers</w:t>
      </w:r>
      <w:r>
        <w:rPr>
          <w:spacing w:val="-11"/>
          <w:w w:val="110"/>
        </w:rPr>
        <w:t> </w:t>
      </w:r>
      <w:r>
        <w:rPr>
          <w:w w:val="110"/>
        </w:rPr>
        <w:t>and</w:t>
      </w:r>
      <w:r>
        <w:rPr>
          <w:spacing w:val="-11"/>
          <w:w w:val="110"/>
        </w:rPr>
        <w:t> </w:t>
      </w:r>
      <w:r>
        <w:rPr>
          <w:w w:val="110"/>
        </w:rPr>
        <w:t>efficiently</w:t>
      </w:r>
      <w:r>
        <w:rPr>
          <w:spacing w:val="-11"/>
          <w:w w:val="110"/>
        </w:rPr>
        <w:t> </w:t>
      </w:r>
      <w:r>
        <w:rPr>
          <w:w w:val="110"/>
        </w:rPr>
        <w:t>modeling</w:t>
      </w:r>
      <w:r>
        <w:rPr>
          <w:spacing w:val="-11"/>
          <w:w w:val="110"/>
        </w:rPr>
        <w:t> </w:t>
      </w:r>
      <w:r>
        <w:rPr>
          <w:w w:val="110"/>
        </w:rPr>
        <w:t>nonlinear</w:t>
      </w:r>
      <w:r>
        <w:rPr>
          <w:spacing w:val="-11"/>
          <w:w w:val="110"/>
        </w:rPr>
        <w:t> </w:t>
      </w:r>
      <w:r>
        <w:rPr>
          <w:w w:val="110"/>
        </w:rPr>
        <w:t>rheologies. We</w:t>
      </w:r>
      <w:r>
        <w:rPr>
          <w:w w:val="110"/>
        </w:rPr>
        <w:t> note</w:t>
      </w:r>
      <w:r>
        <w:rPr>
          <w:w w:val="110"/>
        </w:rPr>
        <w:t> however</w:t>
      </w:r>
      <w:r>
        <w:rPr>
          <w:w w:val="110"/>
        </w:rPr>
        <w:t> that</w:t>
      </w:r>
      <w:r>
        <w:rPr>
          <w:w w:val="110"/>
        </w:rPr>
        <w:t> at</w:t>
      </w:r>
      <w:r>
        <w:rPr>
          <w:w w:val="110"/>
        </w:rPr>
        <w:t> high</w:t>
      </w:r>
      <w:r>
        <w:rPr>
          <w:w w:val="110"/>
        </w:rPr>
        <w:t> Prandtl</w:t>
      </w:r>
      <w:r>
        <w:rPr>
          <w:w w:val="110"/>
        </w:rPr>
        <w:t> numbers</w:t>
      </w:r>
      <w:r>
        <w:rPr>
          <w:w w:val="110"/>
        </w:rPr>
        <w:t> where</w:t>
      </w:r>
      <w:r>
        <w:rPr>
          <w:w w:val="110"/>
        </w:rPr>
        <w:t> the</w:t>
      </w:r>
      <w:r>
        <w:rPr>
          <w:w w:val="110"/>
        </w:rPr>
        <w:t> dynamics asymptotically</w:t>
      </w:r>
      <w:r>
        <w:rPr>
          <w:spacing w:val="-2"/>
          <w:w w:val="110"/>
        </w:rPr>
        <w:t> </w:t>
      </w:r>
      <w:r>
        <w:rPr>
          <w:w w:val="110"/>
        </w:rPr>
        <w:t>approaches</w:t>
      </w:r>
      <w:r>
        <w:rPr>
          <w:spacing w:val="-2"/>
          <w:w w:val="110"/>
        </w:rPr>
        <w:t> </w:t>
      </w:r>
      <w:r>
        <w:rPr>
          <w:w w:val="110"/>
        </w:rPr>
        <w:t>that</w:t>
      </w:r>
      <w:r>
        <w:rPr>
          <w:spacing w:val="-2"/>
          <w:w w:val="110"/>
        </w:rPr>
        <w:t> </w:t>
      </w:r>
      <w:r>
        <w:rPr>
          <w:w w:val="110"/>
        </w:rPr>
        <w:t>of</w:t>
      </w:r>
      <w:r>
        <w:rPr>
          <w:spacing w:val="-2"/>
          <w:w w:val="110"/>
        </w:rPr>
        <w:t> </w:t>
      </w:r>
      <w:r>
        <w:rPr>
          <w:w w:val="110"/>
        </w:rPr>
        <w:t>an</w:t>
      </w:r>
      <w:r>
        <w:rPr>
          <w:spacing w:val="-2"/>
          <w:w w:val="110"/>
        </w:rPr>
        <w:t> </w:t>
      </w:r>
      <w:r>
        <w:rPr>
          <w:w w:val="110"/>
        </w:rPr>
        <w:t>infinite</w:t>
      </w:r>
      <w:r>
        <w:rPr>
          <w:spacing w:val="-2"/>
          <w:w w:val="110"/>
        </w:rPr>
        <w:t> </w:t>
      </w:r>
      <w:r>
        <w:rPr>
          <w:w w:val="110"/>
        </w:rPr>
        <w:t>Prandtl</w:t>
      </w:r>
      <w:r>
        <w:rPr>
          <w:spacing w:val="-2"/>
          <w:w w:val="110"/>
        </w:rPr>
        <w:t> </w:t>
      </w:r>
      <w:r>
        <w:rPr>
          <w:w w:val="110"/>
        </w:rPr>
        <w:t>number,</w:t>
      </w:r>
      <w:r>
        <w:rPr>
          <w:spacing w:val="-2"/>
          <w:w w:val="110"/>
        </w:rPr>
        <w:t> </w:t>
      </w:r>
      <w:r>
        <w:rPr>
          <w:w w:val="110"/>
        </w:rPr>
        <w:t>the</w:t>
      </w:r>
      <w:r>
        <w:rPr>
          <w:spacing w:val="-2"/>
          <w:w w:val="110"/>
        </w:rPr>
        <w:t> </w:t>
      </w:r>
      <w:r>
        <w:rPr>
          <w:w w:val="110"/>
        </w:rPr>
        <w:t>LBM may</w:t>
      </w:r>
      <w:r>
        <w:rPr>
          <w:w w:val="110"/>
        </w:rPr>
        <w:t> require</w:t>
      </w:r>
      <w:r>
        <w:rPr>
          <w:w w:val="110"/>
        </w:rPr>
        <w:t> a</w:t>
      </w:r>
      <w:r>
        <w:rPr>
          <w:w w:val="110"/>
        </w:rPr>
        <w:t> large</w:t>
      </w:r>
      <w:r>
        <w:rPr>
          <w:w w:val="110"/>
        </w:rPr>
        <w:t> number</w:t>
      </w:r>
      <w:r>
        <w:rPr>
          <w:w w:val="110"/>
        </w:rPr>
        <w:t> of</w:t>
      </w:r>
      <w:r>
        <w:rPr>
          <w:w w:val="110"/>
        </w:rPr>
        <w:t> time</w:t>
      </w:r>
      <w:r>
        <w:rPr>
          <w:w w:val="110"/>
        </w:rPr>
        <w:t> steps</w:t>
      </w:r>
      <w:r>
        <w:rPr>
          <w:w w:val="110"/>
        </w:rPr>
        <w:t> to</w:t>
      </w:r>
      <w:r>
        <w:rPr>
          <w:w w:val="110"/>
        </w:rPr>
        <w:t> initiate</w:t>
      </w:r>
      <w:r>
        <w:rPr>
          <w:w w:val="110"/>
        </w:rPr>
        <w:t> convection.</w:t>
      </w:r>
      <w:r>
        <w:rPr>
          <w:w w:val="110"/>
        </w:rPr>
        <w:t> As such,</w:t>
      </w:r>
      <w:r>
        <w:rPr>
          <w:w w:val="110"/>
        </w:rPr>
        <w:t> for</w:t>
      </w:r>
      <w:r>
        <w:rPr>
          <w:w w:val="110"/>
        </w:rPr>
        <w:t> simple</w:t>
      </w:r>
      <w:r>
        <w:rPr>
          <w:w w:val="110"/>
        </w:rPr>
        <w:t> rheologies</w:t>
      </w:r>
      <w:r>
        <w:rPr>
          <w:w w:val="110"/>
        </w:rPr>
        <w:t> (e.g.</w:t>
      </w:r>
      <w:r>
        <w:rPr>
          <w:w w:val="110"/>
        </w:rPr>
        <w:t> viscous)</w:t>
      </w:r>
      <w:r>
        <w:rPr>
          <w:w w:val="110"/>
        </w:rPr>
        <w:t> at</w:t>
      </w:r>
      <w:r>
        <w:rPr>
          <w:w w:val="110"/>
        </w:rPr>
        <w:t> extremely</w:t>
      </w:r>
      <w:r>
        <w:rPr>
          <w:w w:val="110"/>
        </w:rPr>
        <w:t> high</w:t>
      </w:r>
      <w:r>
        <w:rPr>
          <w:w w:val="110"/>
        </w:rPr>
        <w:t> Prandtl numbers</w:t>
      </w:r>
      <w:r>
        <w:rPr>
          <w:w w:val="110"/>
        </w:rPr>
        <w:t> whose</w:t>
      </w:r>
      <w:r>
        <w:rPr>
          <w:w w:val="110"/>
        </w:rPr>
        <w:t> dynamics</w:t>
      </w:r>
      <w:r>
        <w:rPr>
          <w:w w:val="110"/>
        </w:rPr>
        <w:t> asymptotically</w:t>
      </w:r>
      <w:r>
        <w:rPr>
          <w:w w:val="110"/>
        </w:rPr>
        <w:t> approached</w:t>
      </w:r>
      <w:r>
        <w:rPr>
          <w:w w:val="110"/>
        </w:rPr>
        <w:t> that</w:t>
      </w:r>
      <w:r>
        <w:rPr>
          <w:w w:val="110"/>
        </w:rPr>
        <w:t> of</w:t>
      </w:r>
      <w:r>
        <w:rPr>
          <w:w w:val="110"/>
        </w:rPr>
        <w:t> infinite Prandtl</w:t>
      </w:r>
      <w:r>
        <w:rPr>
          <w:spacing w:val="-6"/>
          <w:w w:val="110"/>
        </w:rPr>
        <w:t> </w:t>
      </w:r>
      <w:r>
        <w:rPr>
          <w:w w:val="110"/>
        </w:rPr>
        <w:t>number,</w:t>
      </w:r>
      <w:r>
        <w:rPr>
          <w:spacing w:val="-6"/>
          <w:w w:val="110"/>
        </w:rPr>
        <w:t> </w:t>
      </w:r>
      <w:r>
        <w:rPr>
          <w:w w:val="110"/>
        </w:rPr>
        <w:t>classical</w:t>
      </w:r>
      <w:r>
        <w:rPr>
          <w:spacing w:val="-6"/>
          <w:w w:val="110"/>
        </w:rPr>
        <w:t> </w:t>
      </w:r>
      <w:r>
        <w:rPr>
          <w:w w:val="110"/>
        </w:rPr>
        <w:t>methods</w:t>
      </w:r>
      <w:r>
        <w:rPr>
          <w:spacing w:val="-6"/>
          <w:w w:val="110"/>
        </w:rPr>
        <w:t> </w:t>
      </w:r>
      <w:r>
        <w:rPr>
          <w:w w:val="110"/>
        </w:rPr>
        <w:t>may</w:t>
      </w:r>
      <w:r>
        <w:rPr>
          <w:spacing w:val="-6"/>
          <w:w w:val="110"/>
        </w:rPr>
        <w:t> </w:t>
      </w:r>
      <w:r>
        <w:rPr>
          <w:w w:val="110"/>
        </w:rPr>
        <w:t>be</w:t>
      </w:r>
      <w:r>
        <w:rPr>
          <w:spacing w:val="-6"/>
          <w:w w:val="110"/>
        </w:rPr>
        <w:t> </w:t>
      </w:r>
      <w:r>
        <w:rPr>
          <w:w w:val="110"/>
        </w:rPr>
        <w:t>more</w:t>
      </w:r>
      <w:r>
        <w:rPr>
          <w:spacing w:val="-6"/>
          <w:w w:val="110"/>
        </w:rPr>
        <w:t> </w:t>
      </w:r>
      <w:r>
        <w:rPr>
          <w:w w:val="110"/>
        </w:rPr>
        <w:t>efficient</w:t>
      </w:r>
      <w:r>
        <w:rPr>
          <w:spacing w:val="-6"/>
          <w:w w:val="110"/>
        </w:rPr>
        <w:t> </w:t>
      </w:r>
      <w:r>
        <w:rPr>
          <w:w w:val="110"/>
        </w:rPr>
        <w:t>than</w:t>
      </w:r>
      <w:r>
        <w:rPr>
          <w:spacing w:val="-6"/>
          <w:w w:val="110"/>
        </w:rPr>
        <w:t> </w:t>
      </w:r>
      <w:r>
        <w:rPr>
          <w:w w:val="110"/>
        </w:rPr>
        <w:t>the</w:t>
      </w:r>
      <w:r>
        <w:rPr>
          <w:spacing w:val="-6"/>
          <w:w w:val="110"/>
        </w:rPr>
        <w:t> </w:t>
      </w:r>
      <w:r>
        <w:rPr>
          <w:w w:val="110"/>
        </w:rPr>
        <w:t>LBM although this is yet to be studied.</w:t>
      </w:r>
    </w:p>
    <w:p>
      <w:pPr>
        <w:pStyle w:val="BodyText"/>
        <w:spacing w:line="271" w:lineRule="auto" w:before="2"/>
        <w:ind w:right="38" w:firstLine="239"/>
        <w:jc w:val="both"/>
      </w:pPr>
      <w:r>
        <w:rPr>
          <w:w w:val="110"/>
        </w:rPr>
        <w:t>Unfortunately,</w:t>
      </w:r>
      <w:r>
        <w:rPr>
          <w:spacing w:val="40"/>
          <w:w w:val="110"/>
        </w:rPr>
        <w:t> </w:t>
      </w:r>
      <w:r>
        <w:rPr>
          <w:w w:val="110"/>
        </w:rPr>
        <w:t>to</w:t>
      </w:r>
      <w:r>
        <w:rPr>
          <w:spacing w:val="40"/>
          <w:w w:val="110"/>
        </w:rPr>
        <w:t> </w:t>
      </w:r>
      <w:r>
        <w:rPr>
          <w:w w:val="110"/>
        </w:rPr>
        <w:t>our</w:t>
      </w:r>
      <w:r>
        <w:rPr>
          <w:spacing w:val="40"/>
          <w:w w:val="110"/>
        </w:rPr>
        <w:t> </w:t>
      </w:r>
      <w:r>
        <w:rPr>
          <w:w w:val="110"/>
        </w:rPr>
        <w:t>knowledge,</w:t>
      </w:r>
      <w:r>
        <w:rPr>
          <w:spacing w:val="40"/>
          <w:w w:val="110"/>
        </w:rPr>
        <w:t> </w:t>
      </w:r>
      <w:r>
        <w:rPr>
          <w:w w:val="110"/>
        </w:rPr>
        <w:t>although</w:t>
      </w:r>
      <w:r>
        <w:rPr>
          <w:spacing w:val="40"/>
          <w:w w:val="110"/>
        </w:rPr>
        <w:t> </w:t>
      </w:r>
      <w:r>
        <w:rPr>
          <w:w w:val="110"/>
        </w:rPr>
        <w:t>a</w:t>
      </w:r>
      <w:r>
        <w:rPr>
          <w:spacing w:val="40"/>
          <w:w w:val="110"/>
        </w:rPr>
        <w:t> </w:t>
      </w:r>
      <w:r>
        <w:rPr>
          <w:w w:val="110"/>
        </w:rPr>
        <w:t>direct</w:t>
      </w:r>
      <w:r>
        <w:rPr>
          <w:spacing w:val="40"/>
          <w:w w:val="110"/>
        </w:rPr>
        <w:t> </w:t>
      </w:r>
      <w:r>
        <w:rPr>
          <w:w w:val="110"/>
        </w:rPr>
        <w:t>comparison of</w:t>
      </w:r>
      <w:r>
        <w:rPr>
          <w:w w:val="110"/>
        </w:rPr>
        <w:t> the</w:t>
      </w:r>
      <w:r>
        <w:rPr>
          <w:w w:val="110"/>
        </w:rPr>
        <w:t> performance</w:t>
      </w:r>
      <w:r>
        <w:rPr>
          <w:w w:val="110"/>
        </w:rPr>
        <w:t> of</w:t>
      </w:r>
      <w:r>
        <w:rPr>
          <w:w w:val="110"/>
        </w:rPr>
        <w:t> several</w:t>
      </w:r>
      <w:r>
        <w:rPr>
          <w:w w:val="110"/>
        </w:rPr>
        <w:t> codes</w:t>
      </w:r>
      <w:r>
        <w:rPr>
          <w:w w:val="110"/>
        </w:rPr>
        <w:t> have</w:t>
      </w:r>
      <w:r>
        <w:rPr>
          <w:w w:val="110"/>
        </w:rPr>
        <w:t> been</w:t>
      </w:r>
      <w:r>
        <w:rPr>
          <w:w w:val="110"/>
        </w:rPr>
        <w:t> done</w:t>
      </w:r>
      <w:r>
        <w:rPr>
          <w:w w:val="110"/>
        </w:rPr>
        <w:t> for</w:t>
      </w:r>
      <w:r>
        <w:rPr>
          <w:w w:val="110"/>
        </w:rPr>
        <w:t> the</w:t>
      </w:r>
      <w:r>
        <w:rPr>
          <w:w w:val="110"/>
        </w:rPr>
        <w:t> geody- namo</w:t>
      </w:r>
      <w:r>
        <w:rPr>
          <w:spacing w:val="39"/>
          <w:w w:val="110"/>
        </w:rPr>
        <w:t> </w:t>
      </w:r>
      <w:r>
        <w:rPr>
          <w:w w:val="110"/>
        </w:rPr>
        <w:t>(</w:t>
      </w:r>
      <w:hyperlink w:history="true" w:anchor="_bookmark41">
        <w:r>
          <w:rPr>
            <w:color w:val="007FAC"/>
            <w:w w:val="110"/>
          </w:rPr>
          <w:t>Hiroaki</w:t>
        </w:r>
        <w:r>
          <w:rPr>
            <w:color w:val="007FAC"/>
            <w:spacing w:val="39"/>
            <w:w w:val="110"/>
          </w:rPr>
          <w:t> </w:t>
        </w:r>
        <w:r>
          <w:rPr>
            <w:color w:val="007FAC"/>
            <w:w w:val="110"/>
          </w:rPr>
          <w:t>et</w:t>
        </w:r>
        <w:r>
          <w:rPr>
            <w:color w:val="007FAC"/>
            <w:spacing w:val="39"/>
            <w:w w:val="110"/>
          </w:rPr>
          <w:t> </w:t>
        </w:r>
        <w:r>
          <w:rPr>
            <w:color w:val="007FAC"/>
            <w:w w:val="110"/>
          </w:rPr>
          <w:t>al.</w:t>
        </w:r>
      </w:hyperlink>
      <w:r>
        <w:rPr>
          <w:w w:val="110"/>
        </w:rPr>
        <w:t>,</w:t>
      </w:r>
      <w:r>
        <w:rPr>
          <w:spacing w:val="39"/>
          <w:w w:val="110"/>
        </w:rPr>
        <w:t> </w:t>
      </w:r>
      <w:hyperlink w:history="true" w:anchor="_bookmark41">
        <w:r>
          <w:rPr>
            <w:color w:val="007FAC"/>
            <w:w w:val="110"/>
          </w:rPr>
          <w:t>2016</w:t>
        </w:r>
      </w:hyperlink>
      <w:r>
        <w:rPr>
          <w:w w:val="110"/>
        </w:rPr>
        <w:t>),</w:t>
      </w:r>
      <w:r>
        <w:rPr>
          <w:spacing w:val="39"/>
          <w:w w:val="110"/>
        </w:rPr>
        <w:t> </w:t>
      </w:r>
      <w:r>
        <w:rPr>
          <w:w w:val="110"/>
        </w:rPr>
        <w:t>no</w:t>
      </w:r>
      <w:r>
        <w:rPr>
          <w:spacing w:val="39"/>
          <w:w w:val="110"/>
        </w:rPr>
        <w:t> </w:t>
      </w:r>
      <w:r>
        <w:rPr>
          <w:w w:val="110"/>
        </w:rPr>
        <w:t>such</w:t>
      </w:r>
      <w:r>
        <w:rPr>
          <w:spacing w:val="39"/>
          <w:w w:val="110"/>
        </w:rPr>
        <w:t> </w:t>
      </w:r>
      <w:r>
        <w:rPr>
          <w:w w:val="110"/>
        </w:rPr>
        <w:t>analysis</w:t>
      </w:r>
      <w:r>
        <w:rPr>
          <w:spacing w:val="39"/>
          <w:w w:val="110"/>
        </w:rPr>
        <w:t> </w:t>
      </w:r>
      <w:r>
        <w:rPr>
          <w:w w:val="110"/>
        </w:rPr>
        <w:t>has</w:t>
      </w:r>
      <w:r>
        <w:rPr>
          <w:spacing w:val="39"/>
          <w:w w:val="110"/>
        </w:rPr>
        <w:t> </w:t>
      </w:r>
      <w:r>
        <w:rPr>
          <w:w w:val="110"/>
        </w:rPr>
        <w:t>been</w:t>
      </w:r>
      <w:r>
        <w:rPr>
          <w:spacing w:val="39"/>
          <w:w w:val="110"/>
        </w:rPr>
        <w:t> </w:t>
      </w:r>
      <w:r>
        <w:rPr>
          <w:w w:val="110"/>
        </w:rPr>
        <w:t>performed </w:t>
      </w:r>
      <w:hyperlink w:history="true" w:anchor="_bookmark26">
        <w:r>
          <w:rPr>
            <w:w w:val="110"/>
          </w:rPr>
          <w:t>for</w:t>
        </w:r>
      </w:hyperlink>
      <w:r>
        <w:rPr>
          <w:w w:val="110"/>
        </w:rPr>
        <w:t> generally used mantle convection codes, such as Aspect (</w:t>
      </w:r>
      <w:hyperlink w:history="true" w:anchor="_bookmark26">
        <w:r>
          <w:rPr>
            <w:color w:val="007FAC"/>
            <w:w w:val="110"/>
          </w:rPr>
          <w:t>Bangerth</w:t>
        </w:r>
      </w:hyperlink>
      <w:r>
        <w:rPr>
          <w:color w:val="007FAC"/>
          <w:w w:val="110"/>
        </w:rPr>
        <w:t> </w:t>
      </w:r>
      <w:hyperlink w:history="true" w:anchor="_bookmark43">
        <w:r>
          <w:rPr>
            <w:color w:val="007FAC"/>
            <w:w w:val="110"/>
          </w:rPr>
          <w:t>et</w:t>
        </w:r>
      </w:hyperlink>
      <w:r>
        <w:rPr>
          <w:color w:val="007FAC"/>
          <w:w w:val="110"/>
        </w:rPr>
        <w:t> </w:t>
      </w:r>
      <w:hyperlink w:history="true" w:anchor="_bookmark26">
        <w:r>
          <w:rPr>
            <w:color w:val="007FAC"/>
            <w:w w:val="110"/>
          </w:rPr>
          <w:t>al.</w:t>
        </w:r>
      </w:hyperlink>
      <w:r>
        <w:rPr>
          <w:w w:val="110"/>
        </w:rPr>
        <w:t>, </w:t>
      </w:r>
      <w:hyperlink w:history="true" w:anchor="_bookmark26">
        <w:r>
          <w:rPr>
            <w:color w:val="007FAC"/>
            <w:w w:val="110"/>
          </w:rPr>
          <w:t>2020</w:t>
        </w:r>
      </w:hyperlink>
      <w:r>
        <w:rPr>
          <w:w w:val="110"/>
        </w:rPr>
        <w:t>), Underworld (</w:t>
      </w:r>
      <w:hyperlink w:history="true" w:anchor="_bookmark50">
        <w:r>
          <w:rPr>
            <w:color w:val="007FAC"/>
            <w:w w:val="110"/>
          </w:rPr>
          <w:t>Mansour et al.</w:t>
        </w:r>
      </w:hyperlink>
      <w:r>
        <w:rPr>
          <w:w w:val="110"/>
        </w:rPr>
        <w:t>, </w:t>
      </w:r>
      <w:hyperlink w:history="true" w:anchor="_bookmark50">
        <w:r>
          <w:rPr>
            <w:color w:val="007FAC"/>
            <w:w w:val="110"/>
          </w:rPr>
          <w:t>2020</w:t>
        </w:r>
      </w:hyperlink>
      <w:r>
        <w:rPr>
          <w:w w:val="110"/>
        </w:rPr>
        <w:t>), or GAIA (</w:t>
      </w:r>
      <w:hyperlink w:history="true" w:anchor="_bookmark43">
        <w:r>
          <w:rPr>
            <w:color w:val="007FAC"/>
            <w:w w:val="110"/>
          </w:rPr>
          <w:t>Hüttig and</w:t>
        </w:r>
      </w:hyperlink>
      <w:r>
        <w:rPr>
          <w:color w:val="007FAC"/>
          <w:w w:val="110"/>
        </w:rPr>
        <w:t> </w:t>
      </w:r>
      <w:hyperlink w:history="true" w:anchor="_bookmark43">
        <w:r>
          <w:rPr>
            <w:color w:val="007FAC"/>
            <w:w w:val="110"/>
          </w:rPr>
          <w:t>Stemmer</w:t>
        </w:r>
      </w:hyperlink>
      <w:r>
        <w:rPr>
          <w:w w:val="110"/>
        </w:rPr>
        <w:t>, </w:t>
      </w:r>
      <w:hyperlink w:history="true" w:anchor="_bookmark43">
        <w:r>
          <w:rPr>
            <w:color w:val="007FAC"/>
            <w:w w:val="110"/>
          </w:rPr>
          <w:t>2008</w:t>
        </w:r>
      </w:hyperlink>
      <w:r>
        <w:rPr>
          <w:w w:val="110"/>
        </w:rPr>
        <w:t>). For these reasons we can only mention that while the first</w:t>
      </w:r>
      <w:r>
        <w:rPr>
          <w:w w:val="110"/>
        </w:rPr>
        <w:t> two</w:t>
      </w:r>
      <w:r>
        <w:rPr>
          <w:w w:val="110"/>
        </w:rPr>
        <w:t> of</w:t>
      </w:r>
      <w:r>
        <w:rPr>
          <w:w w:val="110"/>
        </w:rPr>
        <w:t> these</w:t>
      </w:r>
      <w:r>
        <w:rPr>
          <w:w w:val="110"/>
        </w:rPr>
        <w:t> codes</w:t>
      </w:r>
      <w:r>
        <w:rPr>
          <w:w w:val="110"/>
        </w:rPr>
        <w:t> use</w:t>
      </w:r>
      <w:r>
        <w:rPr>
          <w:w w:val="110"/>
        </w:rPr>
        <w:t> a</w:t>
      </w:r>
      <w:r>
        <w:rPr>
          <w:w w:val="110"/>
        </w:rPr>
        <w:t> sparse</w:t>
      </w:r>
      <w:r>
        <w:rPr>
          <w:w w:val="110"/>
        </w:rPr>
        <w:t> matrix-based</w:t>
      </w:r>
      <w:r>
        <w:rPr>
          <w:w w:val="110"/>
        </w:rPr>
        <w:t> solver,</w:t>
      </w:r>
      <w:r>
        <w:rPr>
          <w:w w:val="110"/>
        </w:rPr>
        <w:t> and</w:t>
      </w:r>
      <w:r>
        <w:rPr>
          <w:w w:val="110"/>
        </w:rPr>
        <w:t> GAIA</w:t>
      </w:r>
      <w:r>
        <w:rPr>
          <w:w w:val="110"/>
        </w:rPr>
        <w:t> a matrix</w:t>
      </w:r>
      <w:r>
        <w:rPr>
          <w:w w:val="110"/>
        </w:rPr>
        <w:t> multiplication</w:t>
      </w:r>
      <w:r>
        <w:rPr>
          <w:w w:val="110"/>
        </w:rPr>
        <w:t> one,</w:t>
      </w:r>
      <w:r>
        <w:rPr>
          <w:w w:val="110"/>
        </w:rPr>
        <w:t> our</w:t>
      </w:r>
      <w:r>
        <w:rPr>
          <w:w w:val="110"/>
        </w:rPr>
        <w:t> approach</w:t>
      </w:r>
      <w:r>
        <w:rPr>
          <w:w w:val="110"/>
        </w:rPr>
        <w:t> is</w:t>
      </w:r>
      <w:r>
        <w:rPr>
          <w:w w:val="110"/>
        </w:rPr>
        <w:t> matrix-free</w:t>
      </w:r>
      <w:r>
        <w:rPr>
          <w:w w:val="110"/>
        </w:rPr>
        <w:t> and</w:t>
      </w:r>
      <w:r>
        <w:rPr>
          <w:w w:val="110"/>
        </w:rPr>
        <w:t> therefore promises</w:t>
      </w:r>
      <w:r>
        <w:rPr>
          <w:w w:val="110"/>
        </w:rPr>
        <w:t> to</w:t>
      </w:r>
      <w:r>
        <w:rPr>
          <w:w w:val="110"/>
        </w:rPr>
        <w:t> ultimately</w:t>
      </w:r>
      <w:r>
        <w:rPr>
          <w:w w:val="110"/>
        </w:rPr>
        <w:t> be</w:t>
      </w:r>
      <w:r>
        <w:rPr>
          <w:w w:val="110"/>
        </w:rPr>
        <w:t> able</w:t>
      </w:r>
      <w:r>
        <w:rPr>
          <w:w w:val="110"/>
        </w:rPr>
        <w:t> to</w:t>
      </w:r>
      <w:r>
        <w:rPr>
          <w:w w:val="110"/>
        </w:rPr>
        <w:t> scale</w:t>
      </w:r>
      <w:r>
        <w:rPr>
          <w:w w:val="110"/>
        </w:rPr>
        <w:t> more</w:t>
      </w:r>
      <w:r>
        <w:rPr>
          <w:w w:val="110"/>
        </w:rPr>
        <w:t> successfully</w:t>
      </w:r>
      <w:r>
        <w:rPr>
          <w:w w:val="110"/>
        </w:rPr>
        <w:t> for</w:t>
      </w:r>
      <w:r>
        <w:rPr>
          <w:w w:val="110"/>
        </w:rPr>
        <w:t> large number</w:t>
      </w:r>
      <w:r>
        <w:rPr>
          <w:spacing w:val="-7"/>
          <w:w w:val="110"/>
        </w:rPr>
        <w:t> </w:t>
      </w:r>
      <w:r>
        <w:rPr>
          <w:w w:val="110"/>
        </w:rPr>
        <w:t>of</w:t>
      </w:r>
      <w:r>
        <w:rPr>
          <w:spacing w:val="-6"/>
          <w:w w:val="110"/>
        </w:rPr>
        <w:t> </w:t>
      </w:r>
      <w:r>
        <w:rPr>
          <w:w w:val="110"/>
        </w:rPr>
        <w:t>processors.</w:t>
      </w:r>
      <w:r>
        <w:rPr>
          <w:spacing w:val="-7"/>
          <w:w w:val="110"/>
        </w:rPr>
        <w:t> </w:t>
      </w:r>
      <w:r>
        <w:rPr>
          <w:w w:val="110"/>
        </w:rPr>
        <w:t>Furthermore,</w:t>
      </w:r>
      <w:r>
        <w:rPr>
          <w:spacing w:val="-7"/>
          <w:w w:val="110"/>
        </w:rPr>
        <w:t> </w:t>
      </w:r>
      <w:r>
        <w:rPr>
          <w:w w:val="110"/>
        </w:rPr>
        <w:t>our</w:t>
      </w:r>
      <w:r>
        <w:rPr>
          <w:spacing w:val="-7"/>
          <w:w w:val="110"/>
        </w:rPr>
        <w:t> </w:t>
      </w:r>
      <w:r>
        <w:rPr>
          <w:w w:val="110"/>
        </w:rPr>
        <w:t>code</w:t>
      </w:r>
      <w:r>
        <w:rPr>
          <w:spacing w:val="-6"/>
          <w:w w:val="110"/>
        </w:rPr>
        <w:t> </w:t>
      </w:r>
      <w:r>
        <w:rPr>
          <w:w w:val="110"/>
        </w:rPr>
        <w:t>works</w:t>
      </w:r>
      <w:r>
        <w:rPr>
          <w:spacing w:val="-7"/>
          <w:w w:val="110"/>
        </w:rPr>
        <w:t> </w:t>
      </w:r>
      <w:r>
        <w:rPr>
          <w:w w:val="110"/>
        </w:rPr>
        <w:t>in</w:t>
      </w:r>
      <w:r>
        <w:rPr>
          <w:spacing w:val="-7"/>
          <w:w w:val="110"/>
        </w:rPr>
        <w:t> </w:t>
      </w:r>
      <w:r>
        <w:rPr>
          <w:w w:val="110"/>
        </w:rPr>
        <w:t>both</w:t>
      </w:r>
      <w:r>
        <w:rPr>
          <w:spacing w:val="-7"/>
          <w:w w:val="110"/>
        </w:rPr>
        <w:t> </w:t>
      </w:r>
      <w:r>
        <w:rPr>
          <w:w w:val="110"/>
        </w:rPr>
        <w:t>2D</w:t>
      </w:r>
      <w:r>
        <w:rPr>
          <w:spacing w:val="-7"/>
          <w:w w:val="110"/>
        </w:rPr>
        <w:t> </w:t>
      </w:r>
      <w:r>
        <w:rPr>
          <w:w w:val="110"/>
        </w:rPr>
        <w:t>and</w:t>
      </w:r>
      <w:r>
        <w:rPr>
          <w:spacing w:val="-6"/>
          <w:w w:val="110"/>
        </w:rPr>
        <w:t> </w:t>
      </w:r>
      <w:r>
        <w:rPr>
          <w:w w:val="110"/>
        </w:rPr>
        <w:t>3D. Existing</w:t>
      </w:r>
      <w:r>
        <w:rPr>
          <w:spacing w:val="7"/>
          <w:w w:val="110"/>
        </w:rPr>
        <w:t> </w:t>
      </w:r>
      <w:r>
        <w:rPr>
          <w:w w:val="110"/>
        </w:rPr>
        <w:t>scaling</w:t>
      </w:r>
      <w:r>
        <w:rPr>
          <w:spacing w:val="8"/>
          <w:w w:val="110"/>
        </w:rPr>
        <w:t> </w:t>
      </w:r>
      <w:r>
        <w:rPr>
          <w:w w:val="110"/>
        </w:rPr>
        <w:t>tests</w:t>
      </w:r>
      <w:r>
        <w:rPr>
          <w:spacing w:val="8"/>
          <w:w w:val="110"/>
        </w:rPr>
        <w:t> </w:t>
      </w:r>
      <w:r>
        <w:rPr>
          <w:w w:val="110"/>
        </w:rPr>
        <w:t>exist</w:t>
      </w:r>
      <w:r>
        <w:rPr>
          <w:spacing w:val="8"/>
          <w:w w:val="110"/>
        </w:rPr>
        <w:t> </w:t>
      </w:r>
      <w:r>
        <w:rPr>
          <w:w w:val="110"/>
        </w:rPr>
        <w:t>for</w:t>
      </w:r>
      <w:r>
        <w:rPr>
          <w:spacing w:val="7"/>
          <w:w w:val="110"/>
        </w:rPr>
        <w:t> </w:t>
      </w:r>
      <w:r>
        <w:rPr>
          <w:w w:val="110"/>
        </w:rPr>
        <w:t>some</w:t>
      </w:r>
      <w:r>
        <w:rPr>
          <w:spacing w:val="8"/>
          <w:w w:val="110"/>
        </w:rPr>
        <w:t> </w:t>
      </w:r>
      <w:r>
        <w:rPr>
          <w:w w:val="110"/>
        </w:rPr>
        <w:t>of</w:t>
      </w:r>
      <w:r>
        <w:rPr>
          <w:spacing w:val="8"/>
          <w:w w:val="110"/>
        </w:rPr>
        <w:t> </w:t>
      </w:r>
      <w:r>
        <w:rPr>
          <w:w w:val="110"/>
        </w:rPr>
        <w:t>the</w:t>
      </w:r>
      <w:r>
        <w:rPr>
          <w:spacing w:val="8"/>
          <w:w w:val="110"/>
        </w:rPr>
        <w:t> </w:t>
      </w:r>
      <w:r>
        <w:rPr>
          <w:w w:val="110"/>
        </w:rPr>
        <w:t>above</w:t>
      </w:r>
      <w:r>
        <w:rPr>
          <w:spacing w:val="7"/>
          <w:w w:val="110"/>
        </w:rPr>
        <w:t> </w:t>
      </w:r>
      <w:r>
        <w:rPr>
          <w:w w:val="110"/>
        </w:rPr>
        <w:t>mentioned</w:t>
      </w:r>
      <w:r>
        <w:rPr>
          <w:spacing w:val="8"/>
          <w:w w:val="110"/>
        </w:rPr>
        <w:t> </w:t>
      </w:r>
      <w:r>
        <w:rPr>
          <w:spacing w:val="-2"/>
          <w:w w:val="110"/>
        </w:rPr>
        <w:t>software,</w:t>
      </w:r>
    </w:p>
    <w:p>
      <w:pPr>
        <w:pStyle w:val="BodyText"/>
        <w:spacing w:line="105" w:lineRule="auto" w:before="86"/>
        <w:ind w:right="38" w:hanging="1"/>
        <w:jc w:val="both"/>
      </w:pPr>
      <w:r>
        <w:rPr>
          <w:w w:val="110"/>
        </w:rPr>
        <w:t>show</w:t>
      </w:r>
      <w:r>
        <w:rPr>
          <w:spacing w:val="-11"/>
          <w:w w:val="110"/>
        </w:rPr>
        <w:t> </w:t>
      </w:r>
      <w:r>
        <w:rPr>
          <w:w w:val="110"/>
        </w:rPr>
        <w:t>that</w:t>
      </w:r>
      <w:r>
        <w:rPr>
          <w:spacing w:val="-10"/>
          <w:w w:val="110"/>
        </w:rPr>
        <w:t> </w:t>
      </w:r>
      <w:r>
        <w:rPr>
          <w:w w:val="110"/>
        </w:rPr>
        <w:t>linear</w:t>
      </w:r>
      <w:r>
        <w:rPr>
          <w:spacing w:val="-2"/>
          <w:w w:val="110"/>
        </w:rPr>
        <w:t> </w:t>
      </w:r>
      <w:r>
        <w:rPr>
          <w:w w:val="110"/>
        </w:rPr>
        <w:t>scaling</w:t>
      </w:r>
      <w:r>
        <w:rPr>
          <w:spacing w:val="-2"/>
          <w:w w:val="110"/>
        </w:rPr>
        <w:t> </w:t>
      </w:r>
      <w:r>
        <w:rPr>
          <w:w w:val="110"/>
        </w:rPr>
        <w:t>is</w:t>
      </w:r>
      <w:r>
        <w:rPr>
          <w:spacing w:val="-2"/>
          <w:w w:val="110"/>
        </w:rPr>
        <w:t> </w:t>
      </w:r>
      <w:r>
        <w:rPr>
          <w:w w:val="110"/>
        </w:rPr>
        <w:t>lost</w:t>
      </w:r>
      <w:r>
        <w:rPr>
          <w:spacing w:val="-2"/>
          <w:w w:val="110"/>
        </w:rPr>
        <w:t> </w:t>
      </w:r>
      <w:r>
        <w:rPr>
          <w:w w:val="110"/>
        </w:rPr>
        <w:t>at</w:t>
      </w:r>
      <w:r>
        <w:rPr>
          <w:spacing w:val="-2"/>
          <w:w w:val="110"/>
        </w:rPr>
        <w:t> </w:t>
      </w:r>
      <w:r>
        <w:rPr>
          <w:w w:val="110"/>
        </w:rPr>
        <w:t>about</w:t>
      </w:r>
      <w:r>
        <w:rPr>
          <w:spacing w:val="-2"/>
          <w:w w:val="110"/>
        </w:rPr>
        <w:t> </w:t>
      </w:r>
      <w:r>
        <w:rPr>
          <w:w w:val="110"/>
        </w:rPr>
        <w:t>100</w:t>
      </w:r>
      <w:r>
        <w:rPr>
          <w:spacing w:val="-2"/>
          <w:w w:val="110"/>
        </w:rPr>
        <w:t> </w:t>
      </w:r>
      <w:r>
        <w:rPr>
          <w:w w:val="110"/>
        </w:rPr>
        <w:t>cores</w:t>
      </w:r>
      <w:r>
        <w:rPr>
          <w:spacing w:val="-2"/>
          <w:w w:val="110"/>
        </w:rPr>
        <w:t> </w:t>
      </w:r>
      <w:r>
        <w:rPr>
          <w:w w:val="110"/>
        </w:rPr>
        <w:t>for</w:t>
      </w:r>
      <w:r>
        <w:rPr>
          <w:spacing w:val="-2"/>
          <w:w w:val="110"/>
        </w:rPr>
        <w:t> </w:t>
      </w:r>
      <w:r>
        <w:rPr>
          <w:rFonts w:ascii="STIX Math" w:hAnsi="STIX Math"/>
          <w:w w:val="110"/>
        </w:rPr>
        <w:t>2</w:t>
      </w:r>
      <w:r>
        <w:rPr>
          <w:rFonts w:ascii="STIX Math" w:hAnsi="STIX Math"/>
          <w:i/>
          <w:w w:val="110"/>
        </w:rPr>
        <w:t>.</w:t>
      </w:r>
      <w:r>
        <w:rPr>
          <w:rFonts w:ascii="STIX Math" w:hAnsi="STIX Math"/>
          <w:w w:val="110"/>
        </w:rPr>
        <w:t>7</w:t>
      </w:r>
      <w:r>
        <w:rPr>
          <w:rFonts w:ascii="STIX Math" w:hAnsi="STIX Math"/>
          <w:spacing w:val="-11"/>
          <w:w w:val="110"/>
        </w:rPr>
        <w:t> </w:t>
      </w:r>
      <w:r>
        <w:rPr>
          <w:rFonts w:ascii="STIX Math" w:hAnsi="STIX Math"/>
          <w:w w:val="110"/>
        </w:rPr>
        <w:t>×</w:t>
      </w:r>
      <w:r>
        <w:rPr>
          <w:rFonts w:ascii="STIX Math" w:hAnsi="STIX Math"/>
          <w:spacing w:val="-11"/>
          <w:w w:val="110"/>
        </w:rPr>
        <w:t> </w:t>
      </w:r>
      <w:r>
        <w:rPr>
          <w:rFonts w:ascii="STIX Math" w:hAnsi="STIX Math"/>
          <w:w w:val="110"/>
        </w:rPr>
        <w:t>10</w:t>
      </w:r>
      <w:r>
        <w:rPr>
          <w:rFonts w:ascii="STIX Math" w:hAnsi="STIX Math"/>
          <w:w w:val="110"/>
          <w:position w:val="6"/>
          <w:sz w:val="12"/>
        </w:rPr>
        <w:t>5</w:t>
      </w:r>
      <w:r>
        <w:rPr>
          <w:rFonts w:ascii="STIX Math" w:hAnsi="STIX Math"/>
          <w:spacing w:val="18"/>
          <w:w w:val="110"/>
          <w:position w:val="6"/>
          <w:sz w:val="12"/>
        </w:rPr>
        <w:t> </w:t>
      </w:r>
      <w:r>
        <w:rPr>
          <w:w w:val="110"/>
        </w:rPr>
        <w:t>Degrees e.g.</w:t>
      </w:r>
      <w:r>
        <w:rPr>
          <w:spacing w:val="-4"/>
          <w:w w:val="110"/>
        </w:rPr>
        <w:t> </w:t>
      </w:r>
      <w:r>
        <w:rPr>
          <w:w w:val="110"/>
        </w:rPr>
        <w:t>for</w:t>
      </w:r>
      <w:r>
        <w:rPr>
          <w:spacing w:val="-4"/>
          <w:w w:val="110"/>
        </w:rPr>
        <w:t> </w:t>
      </w:r>
      <w:r>
        <w:rPr>
          <w:w w:val="110"/>
        </w:rPr>
        <w:t>Aspect,</w:t>
      </w:r>
      <w:r>
        <w:rPr>
          <w:spacing w:val="-4"/>
          <w:w w:val="110"/>
        </w:rPr>
        <w:t> </w:t>
      </w:r>
      <w:r>
        <w:rPr>
          <w:w w:val="110"/>
        </w:rPr>
        <w:t>scaling</w:t>
      </w:r>
      <w:r>
        <w:rPr>
          <w:spacing w:val="-4"/>
          <w:w w:val="110"/>
        </w:rPr>
        <w:t> </w:t>
      </w:r>
      <w:r>
        <w:rPr>
          <w:w w:val="110"/>
        </w:rPr>
        <w:t>performed</w:t>
      </w:r>
      <w:r>
        <w:rPr>
          <w:spacing w:val="-4"/>
          <w:w w:val="110"/>
        </w:rPr>
        <w:t> </w:t>
      </w:r>
      <w:r>
        <w:rPr>
          <w:w w:val="110"/>
        </w:rPr>
        <w:t>for</w:t>
      </w:r>
      <w:r>
        <w:rPr>
          <w:spacing w:val="-4"/>
          <w:w w:val="110"/>
        </w:rPr>
        <w:t> </w:t>
      </w:r>
      <w:r>
        <w:rPr>
          <w:w w:val="110"/>
        </w:rPr>
        <w:t>the</w:t>
      </w:r>
      <w:r>
        <w:rPr>
          <w:spacing w:val="-4"/>
          <w:w w:val="110"/>
        </w:rPr>
        <w:t> </w:t>
      </w:r>
      <w:r>
        <w:rPr>
          <w:w w:val="110"/>
        </w:rPr>
        <w:t>XSEDE</w:t>
      </w:r>
      <w:r>
        <w:rPr>
          <w:spacing w:val="-4"/>
          <w:w w:val="110"/>
        </w:rPr>
        <w:t> </w:t>
      </w:r>
      <w:r>
        <w:rPr>
          <w:w w:val="110"/>
        </w:rPr>
        <w:t>cluster</w:t>
      </w:r>
      <w:r>
        <w:rPr>
          <w:spacing w:val="-4"/>
          <w:w w:val="110"/>
        </w:rPr>
        <w:t> </w:t>
      </w:r>
      <w:r>
        <w:rPr>
          <w:w w:val="110"/>
        </w:rPr>
        <w:t>(</w:t>
      </w:r>
      <w:hyperlink w:history="true" w:anchor="_bookmark24">
        <w:r>
          <w:rPr>
            <w:color w:val="007FAC"/>
            <w:w w:val="110"/>
          </w:rPr>
          <w:t>Anon</w:t>
        </w:r>
      </w:hyperlink>
      <w:r>
        <w:rPr>
          <w:w w:val="110"/>
        </w:rPr>
        <w:t>,</w:t>
      </w:r>
      <w:r>
        <w:rPr>
          <w:spacing w:val="-4"/>
          <w:w w:val="110"/>
        </w:rPr>
        <w:t> </w:t>
      </w:r>
      <w:hyperlink w:history="true" w:anchor="_bookmark24">
        <w:r>
          <w:rPr>
            <w:color w:val="007FAC"/>
            <w:w w:val="110"/>
          </w:rPr>
          <w:t>0000</w:t>
        </w:r>
      </w:hyperlink>
      <w:r>
        <w:rPr>
          <w:w w:val="110"/>
        </w:rPr>
        <w:t>) of</w:t>
      </w:r>
      <w:r>
        <w:rPr>
          <w:spacing w:val="1"/>
          <w:w w:val="110"/>
        </w:rPr>
        <w:t> </w:t>
      </w:r>
      <w:r>
        <w:rPr>
          <w:w w:val="110"/>
        </w:rPr>
        <w:t>Freedom</w:t>
      </w:r>
      <w:r>
        <w:rPr>
          <w:spacing w:val="2"/>
          <w:w w:val="110"/>
        </w:rPr>
        <w:t> </w:t>
      </w:r>
      <w:r>
        <w:rPr>
          <w:w w:val="110"/>
        </w:rPr>
        <w:t>(DOFs)</w:t>
      </w:r>
      <w:r>
        <w:rPr>
          <w:spacing w:val="2"/>
          <w:w w:val="110"/>
        </w:rPr>
        <w:t> </w:t>
      </w:r>
      <w:r>
        <w:rPr>
          <w:w w:val="110"/>
        </w:rPr>
        <w:t>and</w:t>
      </w:r>
      <w:r>
        <w:rPr>
          <w:spacing w:val="1"/>
          <w:w w:val="110"/>
        </w:rPr>
        <w:t> </w:t>
      </w:r>
      <w:r>
        <w:rPr>
          <w:w w:val="110"/>
        </w:rPr>
        <w:t>at</w:t>
      </w:r>
      <w:r>
        <w:rPr>
          <w:spacing w:val="2"/>
          <w:w w:val="110"/>
        </w:rPr>
        <w:t> </w:t>
      </w:r>
      <w:r>
        <w:rPr>
          <w:w w:val="110"/>
        </w:rPr>
        <w:t>1000</w:t>
      </w:r>
      <w:r>
        <w:rPr>
          <w:spacing w:val="2"/>
          <w:w w:val="110"/>
        </w:rPr>
        <w:t> </w:t>
      </w:r>
      <w:r>
        <w:rPr>
          <w:w w:val="110"/>
        </w:rPr>
        <w:t>cores</w:t>
      </w:r>
      <w:r>
        <w:rPr>
          <w:spacing w:val="1"/>
          <w:w w:val="110"/>
        </w:rPr>
        <w:t> </w:t>
      </w:r>
      <w:r>
        <w:rPr>
          <w:w w:val="110"/>
        </w:rPr>
        <w:t>for</w:t>
      </w:r>
      <w:r>
        <w:rPr>
          <w:spacing w:val="2"/>
          <w:w w:val="110"/>
        </w:rPr>
        <w:t> </w:t>
      </w:r>
      <w:r>
        <w:rPr>
          <w:w w:val="110"/>
        </w:rPr>
        <w:t>about</w:t>
      </w:r>
      <w:r>
        <w:rPr>
          <w:spacing w:val="2"/>
          <w:w w:val="110"/>
        </w:rPr>
        <w:t> </w:t>
      </w:r>
      <w:r>
        <w:rPr>
          <w:rFonts w:ascii="STIX Math" w:hAnsi="STIX Math"/>
          <w:w w:val="110"/>
        </w:rPr>
        <w:t>10</w:t>
      </w:r>
      <w:r>
        <w:rPr>
          <w:rFonts w:ascii="STIX Math" w:hAnsi="STIX Math"/>
          <w:w w:val="110"/>
          <w:position w:val="6"/>
          <w:sz w:val="12"/>
        </w:rPr>
        <w:t>7</w:t>
      </w:r>
      <w:r>
        <w:rPr>
          <w:rFonts w:ascii="STIX Math" w:hAnsi="STIX Math"/>
          <w:spacing w:val="21"/>
          <w:w w:val="110"/>
          <w:position w:val="6"/>
          <w:sz w:val="12"/>
        </w:rPr>
        <w:t> </w:t>
      </w:r>
      <w:r>
        <w:rPr>
          <w:w w:val="110"/>
        </w:rPr>
        <w:t>DOFs,</w:t>
      </w:r>
      <w:r>
        <w:rPr>
          <w:spacing w:val="1"/>
          <w:w w:val="110"/>
        </w:rPr>
        <w:t> </w:t>
      </w:r>
      <w:r>
        <w:rPr>
          <w:w w:val="110"/>
        </w:rPr>
        <w:t>so</w:t>
      </w:r>
      <w:r>
        <w:rPr>
          <w:spacing w:val="2"/>
          <w:w w:val="110"/>
        </w:rPr>
        <w:t> </w:t>
      </w:r>
      <w:r>
        <w:rPr>
          <w:w w:val="110"/>
        </w:rPr>
        <w:t>a</w:t>
      </w:r>
      <w:r>
        <w:rPr>
          <w:spacing w:val="2"/>
          <w:w w:val="110"/>
        </w:rPr>
        <w:t> </w:t>
      </w:r>
      <w:r>
        <w:rPr>
          <w:spacing w:val="-4"/>
          <w:w w:val="110"/>
        </w:rPr>
        <w:t>model</w:t>
      </w:r>
    </w:p>
    <w:p>
      <w:pPr>
        <w:pStyle w:val="BodyText"/>
        <w:spacing w:before="25"/>
        <w:jc w:val="both"/>
      </w:pPr>
      <w:r>
        <w:rPr>
          <w:w w:val="110"/>
        </w:rPr>
        <w:t>resolution</w:t>
      </w:r>
      <w:r>
        <w:rPr>
          <w:spacing w:val="4"/>
          <w:w w:val="110"/>
        </w:rPr>
        <w:t> </w:t>
      </w:r>
      <w:r>
        <w:rPr>
          <w:w w:val="110"/>
        </w:rPr>
        <w:t>of</w:t>
      </w:r>
      <w:r>
        <w:rPr>
          <w:spacing w:val="5"/>
          <w:w w:val="110"/>
        </w:rPr>
        <w:t> </w:t>
      </w:r>
      <w:r>
        <w:rPr>
          <w:w w:val="110"/>
        </w:rPr>
        <w:t>order</w:t>
      </w:r>
      <w:r>
        <w:rPr>
          <w:spacing w:val="5"/>
          <w:w w:val="110"/>
        </w:rPr>
        <w:t> </w:t>
      </w:r>
      <w:r>
        <w:rPr>
          <w:w w:val="110"/>
        </w:rPr>
        <w:t>a</w:t>
      </w:r>
      <w:r>
        <w:rPr>
          <w:spacing w:val="5"/>
          <w:w w:val="110"/>
        </w:rPr>
        <w:t> </w:t>
      </w:r>
      <w:r>
        <w:rPr>
          <w:w w:val="110"/>
        </w:rPr>
        <w:t>few</w:t>
      </w:r>
      <w:r>
        <w:rPr>
          <w:spacing w:val="5"/>
          <w:w w:val="110"/>
        </w:rPr>
        <w:t> </w:t>
      </w:r>
      <w:r>
        <w:rPr>
          <w:w w:val="110"/>
        </w:rPr>
        <w:t>hundred</w:t>
      </w:r>
      <w:r>
        <w:rPr>
          <w:spacing w:val="4"/>
          <w:w w:val="110"/>
        </w:rPr>
        <w:t> </w:t>
      </w:r>
      <w:r>
        <w:rPr>
          <w:w w:val="110"/>
        </w:rPr>
        <w:t>cubed.</w:t>
      </w:r>
      <w:r>
        <w:rPr>
          <w:spacing w:val="5"/>
          <w:w w:val="110"/>
        </w:rPr>
        <w:t> </w:t>
      </w:r>
      <w:r>
        <w:rPr>
          <w:w w:val="110"/>
        </w:rPr>
        <w:t>Similar</w:t>
      </w:r>
      <w:r>
        <w:rPr>
          <w:spacing w:val="5"/>
          <w:w w:val="110"/>
        </w:rPr>
        <w:t> </w:t>
      </w:r>
      <w:r>
        <w:rPr>
          <w:w w:val="110"/>
        </w:rPr>
        <w:t>results</w:t>
      </w:r>
      <w:r>
        <w:rPr>
          <w:spacing w:val="5"/>
          <w:w w:val="110"/>
        </w:rPr>
        <w:t> </w:t>
      </w:r>
      <w:r>
        <w:rPr>
          <w:w w:val="110"/>
        </w:rPr>
        <w:t>are</w:t>
      </w:r>
      <w:r>
        <w:rPr>
          <w:spacing w:val="5"/>
          <w:w w:val="110"/>
        </w:rPr>
        <w:t> </w:t>
      </w:r>
      <w:r>
        <w:rPr>
          <w:w w:val="110"/>
        </w:rPr>
        <w:t>have</w:t>
      </w:r>
      <w:r>
        <w:rPr>
          <w:spacing w:val="4"/>
          <w:w w:val="110"/>
        </w:rPr>
        <w:t> </w:t>
      </w:r>
      <w:r>
        <w:rPr>
          <w:spacing w:val="-4"/>
          <w:w w:val="110"/>
        </w:rPr>
        <w:t>been</w:t>
      </w:r>
    </w:p>
    <w:p>
      <w:pPr>
        <w:pStyle w:val="BodyText"/>
        <w:spacing w:line="112" w:lineRule="auto" w:before="103"/>
        <w:ind w:right="38"/>
        <w:jc w:val="both"/>
      </w:pPr>
      <w:r>
        <w:rPr>
          <w:w w:val="110"/>
        </w:rPr>
        <w:t>cores for a 3D mesh of </w:t>
      </w:r>
      <w:r>
        <w:rPr>
          <w:rFonts w:ascii="STIX Math"/>
          <w:w w:val="110"/>
        </w:rPr>
        <w:t>256</w:t>
      </w:r>
      <w:r>
        <w:rPr>
          <w:rFonts w:ascii="STIX Math"/>
          <w:w w:val="110"/>
          <w:position w:val="6"/>
          <w:sz w:val="12"/>
        </w:rPr>
        <w:t>3</w:t>
      </w:r>
      <w:r>
        <w:rPr>
          <w:rFonts w:ascii="STIX Math"/>
          <w:spacing w:val="40"/>
          <w:w w:val="110"/>
          <w:position w:val="6"/>
          <w:sz w:val="12"/>
        </w:rPr>
        <w:t> </w:t>
      </w:r>
      <w:r>
        <w:rPr>
          <w:w w:val="110"/>
        </w:rPr>
        <w:t>so 16.8 million model size, </w:t>
      </w:r>
      <w:r>
        <w:rPr>
          <w:w w:val="110"/>
        </w:rPr>
        <w:t>estimated found</w:t>
      </w:r>
      <w:r>
        <w:rPr>
          <w:spacing w:val="19"/>
          <w:w w:val="110"/>
        </w:rPr>
        <w:t> </w:t>
      </w:r>
      <w:r>
        <w:rPr>
          <w:w w:val="110"/>
        </w:rPr>
        <w:t>for</w:t>
      </w:r>
      <w:r>
        <w:rPr>
          <w:spacing w:val="20"/>
          <w:w w:val="110"/>
        </w:rPr>
        <w:t> </w:t>
      </w:r>
      <w:r>
        <w:rPr>
          <w:w w:val="110"/>
        </w:rPr>
        <w:t>Underworld,</w:t>
      </w:r>
      <w:r>
        <w:rPr>
          <w:spacing w:val="20"/>
          <w:w w:val="110"/>
        </w:rPr>
        <w:t> </w:t>
      </w:r>
      <w:r>
        <w:rPr>
          <w:w w:val="110"/>
        </w:rPr>
        <w:t>where</w:t>
      </w:r>
      <w:r>
        <w:rPr>
          <w:spacing w:val="20"/>
          <w:w w:val="110"/>
        </w:rPr>
        <w:t> </w:t>
      </w:r>
      <w:r>
        <w:rPr>
          <w:w w:val="110"/>
        </w:rPr>
        <w:t>linear</w:t>
      </w:r>
      <w:r>
        <w:rPr>
          <w:spacing w:val="20"/>
          <w:w w:val="110"/>
        </w:rPr>
        <w:t> </w:t>
      </w:r>
      <w:r>
        <w:rPr>
          <w:w w:val="110"/>
        </w:rPr>
        <w:t>scaling</w:t>
      </w:r>
      <w:r>
        <w:rPr>
          <w:spacing w:val="20"/>
          <w:w w:val="110"/>
        </w:rPr>
        <w:t> </w:t>
      </w:r>
      <w:r>
        <w:rPr>
          <w:w w:val="110"/>
        </w:rPr>
        <w:t>is</w:t>
      </w:r>
      <w:r>
        <w:rPr>
          <w:spacing w:val="20"/>
          <w:w w:val="110"/>
        </w:rPr>
        <w:t> </w:t>
      </w:r>
      <w:r>
        <w:rPr>
          <w:w w:val="110"/>
        </w:rPr>
        <w:t>found</w:t>
      </w:r>
      <w:r>
        <w:rPr>
          <w:spacing w:val="20"/>
          <w:w w:val="110"/>
        </w:rPr>
        <w:t> </w:t>
      </w:r>
      <w:r>
        <w:rPr>
          <w:w w:val="110"/>
        </w:rPr>
        <w:t>to</w:t>
      </w:r>
      <w:r>
        <w:rPr>
          <w:spacing w:val="20"/>
          <w:w w:val="110"/>
        </w:rPr>
        <w:t> </w:t>
      </w:r>
      <w:r>
        <w:rPr>
          <w:w w:val="110"/>
        </w:rPr>
        <w:t>around</w:t>
      </w:r>
      <w:r>
        <w:rPr>
          <w:spacing w:val="19"/>
          <w:w w:val="110"/>
        </w:rPr>
        <w:t> </w:t>
      </w:r>
      <w:r>
        <w:rPr>
          <w:spacing w:val="-4"/>
          <w:w w:val="110"/>
        </w:rPr>
        <w:t>1000</w:t>
      </w:r>
    </w:p>
    <w:p>
      <w:pPr>
        <w:pStyle w:val="BodyText"/>
        <w:spacing w:line="350" w:lineRule="exact"/>
        <w:jc w:val="both"/>
      </w:pPr>
      <w:r>
        <w:rPr/>
        <w:br w:type="column"/>
      </w:r>
      <w:r>
        <w:rPr/>
        <w:t>equivalent</w:t>
      </w:r>
      <w:r>
        <w:rPr>
          <w:spacing w:val="28"/>
        </w:rPr>
        <w:t> </w:t>
      </w:r>
      <w:r>
        <w:rPr/>
        <w:t>to</w:t>
      </w:r>
      <w:r>
        <w:rPr>
          <w:spacing w:val="29"/>
        </w:rPr>
        <w:t> </w:t>
      </w:r>
      <w:r>
        <w:rPr>
          <w:rFonts w:ascii="STIX Math" w:hAnsi="STIX Math"/>
        </w:rPr>
        <w:t>7×10</w:t>
      </w:r>
      <w:r>
        <w:rPr>
          <w:rFonts w:ascii="STIX Math" w:hAnsi="STIX Math"/>
          <w:position w:val="6"/>
          <w:sz w:val="12"/>
        </w:rPr>
        <w:t>7</w:t>
      </w:r>
      <w:r>
        <w:rPr>
          <w:rFonts w:ascii="STIX Math" w:hAnsi="STIX Math"/>
          <w:spacing w:val="56"/>
          <w:position w:val="6"/>
          <w:sz w:val="12"/>
        </w:rPr>
        <w:t> </w:t>
      </w:r>
      <w:r>
        <w:rPr/>
        <w:t>DOFs</w:t>
      </w:r>
      <w:r>
        <w:rPr>
          <w:spacing w:val="28"/>
        </w:rPr>
        <w:t> </w:t>
      </w:r>
      <w:r>
        <w:rPr/>
        <w:t>(</w:t>
      </w:r>
      <w:hyperlink w:history="true" w:anchor="_bookmark40">
        <w:r>
          <w:rPr>
            <w:color w:val="007FAC"/>
          </w:rPr>
          <w:t>Giordani</w:t>
        </w:r>
      </w:hyperlink>
      <w:r>
        <w:rPr/>
        <w:t>,</w:t>
      </w:r>
      <w:r>
        <w:rPr>
          <w:spacing w:val="29"/>
        </w:rPr>
        <w:t> </w:t>
      </w:r>
      <w:hyperlink w:history="true" w:anchor="_bookmark40">
        <w:r>
          <w:rPr>
            <w:color w:val="007FAC"/>
          </w:rPr>
          <w:t>2021</w:t>
        </w:r>
      </w:hyperlink>
      <w:r>
        <w:rPr/>
        <w:t>).</w:t>
      </w:r>
      <w:r>
        <w:rPr>
          <w:spacing w:val="29"/>
        </w:rPr>
        <w:t> </w:t>
      </w:r>
      <w:r>
        <w:rPr/>
        <w:t>While</w:t>
      </w:r>
      <w:r>
        <w:rPr>
          <w:spacing w:val="28"/>
        </w:rPr>
        <w:t> </w:t>
      </w:r>
      <w:r>
        <w:rPr/>
        <w:t>a</w:t>
      </w:r>
      <w:r>
        <w:rPr>
          <w:spacing w:val="29"/>
        </w:rPr>
        <w:t> </w:t>
      </w:r>
      <w:r>
        <w:rPr/>
        <w:t>direct</w:t>
      </w:r>
      <w:r>
        <w:rPr>
          <w:spacing w:val="29"/>
        </w:rPr>
        <w:t> </w:t>
      </w:r>
      <w:r>
        <w:rPr>
          <w:spacing w:val="-2"/>
        </w:rPr>
        <w:t>performance</w:t>
      </w:r>
    </w:p>
    <w:p>
      <w:pPr>
        <w:pStyle w:val="BodyText"/>
        <w:spacing w:line="172" w:lineRule="exact"/>
        <w:jc w:val="both"/>
      </w:pPr>
      <w:r>
        <w:rPr>
          <w:w w:val="110"/>
        </w:rPr>
        <w:t>comparison</w:t>
      </w:r>
      <w:r>
        <w:rPr>
          <w:spacing w:val="4"/>
          <w:w w:val="110"/>
        </w:rPr>
        <w:t> </w:t>
      </w:r>
      <w:r>
        <w:rPr>
          <w:w w:val="110"/>
        </w:rPr>
        <w:t>would</w:t>
      </w:r>
      <w:r>
        <w:rPr>
          <w:spacing w:val="5"/>
          <w:w w:val="110"/>
        </w:rPr>
        <w:t> </w:t>
      </w:r>
      <w:r>
        <w:rPr>
          <w:w w:val="110"/>
        </w:rPr>
        <w:t>require</w:t>
      </w:r>
      <w:r>
        <w:rPr>
          <w:spacing w:val="5"/>
          <w:w w:val="110"/>
        </w:rPr>
        <w:t> </w:t>
      </w:r>
      <w:r>
        <w:rPr>
          <w:w w:val="110"/>
        </w:rPr>
        <w:t>running</w:t>
      </w:r>
      <w:r>
        <w:rPr>
          <w:spacing w:val="5"/>
          <w:w w:val="110"/>
        </w:rPr>
        <w:t> </w:t>
      </w:r>
      <w:r>
        <w:rPr>
          <w:w w:val="110"/>
        </w:rPr>
        <w:t>exactly</w:t>
      </w:r>
      <w:r>
        <w:rPr>
          <w:spacing w:val="5"/>
          <w:w w:val="110"/>
        </w:rPr>
        <w:t> </w:t>
      </w:r>
      <w:r>
        <w:rPr>
          <w:w w:val="110"/>
        </w:rPr>
        <w:t>the</w:t>
      </w:r>
      <w:r>
        <w:rPr>
          <w:spacing w:val="5"/>
          <w:w w:val="110"/>
        </w:rPr>
        <w:t> </w:t>
      </w:r>
      <w:r>
        <w:rPr>
          <w:w w:val="110"/>
        </w:rPr>
        <w:t>same</w:t>
      </w:r>
      <w:r>
        <w:rPr>
          <w:spacing w:val="5"/>
          <w:w w:val="110"/>
        </w:rPr>
        <w:t> </w:t>
      </w:r>
      <w:r>
        <w:rPr>
          <w:w w:val="110"/>
        </w:rPr>
        <w:t>problem,</w:t>
      </w:r>
      <w:r>
        <w:rPr>
          <w:spacing w:val="5"/>
          <w:w w:val="110"/>
        </w:rPr>
        <w:t> </w:t>
      </w:r>
      <w:r>
        <w:rPr>
          <w:w w:val="110"/>
        </w:rPr>
        <w:t>with</w:t>
      </w:r>
      <w:r>
        <w:rPr>
          <w:spacing w:val="5"/>
          <w:w w:val="110"/>
        </w:rPr>
        <w:t> </w:t>
      </w:r>
      <w:r>
        <w:rPr>
          <w:spacing w:val="-5"/>
          <w:w w:val="110"/>
        </w:rPr>
        <w:t>the</w:t>
      </w:r>
    </w:p>
    <w:p>
      <w:pPr>
        <w:pStyle w:val="BodyText"/>
        <w:spacing w:line="271" w:lineRule="auto" w:before="24"/>
        <w:ind w:right="109"/>
        <w:jc w:val="both"/>
      </w:pPr>
      <w:r>
        <w:rPr>
          <w:w w:val="110"/>
        </w:rPr>
        <w:t>same resolution and for the same scaled geodynamical time, our </w:t>
      </w:r>
      <w:r>
        <w:rPr>
          <w:w w:val="110"/>
        </w:rPr>
        <w:t>LBM implementation displays weak linear scaling to 2048 cores (the largest number available to us) for up to 64 million computing points where further details and performance analysis will be given in a publication in preparation (</w:t>
      </w:r>
      <w:hyperlink w:history="true" w:anchor="_bookmark52">
        <w:r>
          <w:rPr>
            <w:color w:val="007FAC"/>
            <w:w w:val="110"/>
          </w:rPr>
          <w:t>Mora et al.</w:t>
        </w:r>
      </w:hyperlink>
      <w:r>
        <w:rPr>
          <w:w w:val="110"/>
        </w:rPr>
        <w:t>, </w:t>
      </w:r>
      <w:hyperlink w:history="true" w:anchor="_bookmark52">
        <w:r>
          <w:rPr>
            <w:color w:val="007FAC"/>
            <w:w w:val="110"/>
          </w:rPr>
          <w:t>2023</w:t>
        </w:r>
      </w:hyperlink>
      <w:r>
        <w:rPr>
          <w:w w:val="110"/>
        </w:rPr>
        <w:t>).</w:t>
      </w:r>
    </w:p>
    <w:p>
      <w:pPr>
        <w:pStyle w:val="BodyText"/>
        <w:spacing w:before="22"/>
        <w:ind w:left="0"/>
      </w:pPr>
    </w:p>
    <w:p>
      <w:pPr>
        <w:pStyle w:val="Heading1"/>
        <w:numPr>
          <w:ilvl w:val="0"/>
          <w:numId w:val="1"/>
        </w:numPr>
        <w:tabs>
          <w:tab w:pos="334" w:val="left" w:leader="none"/>
        </w:tabs>
        <w:spacing w:line="240" w:lineRule="auto" w:before="1" w:after="0"/>
        <w:ind w:left="334" w:right="0" w:hanging="223"/>
        <w:jc w:val="left"/>
      </w:pPr>
      <w:bookmarkStart w:name="Conclusions" w:id="40"/>
      <w:bookmarkEnd w:id="40"/>
      <w:r>
        <w:rPr>
          <w:b w:val="0"/>
        </w:rPr>
      </w:r>
      <w:r>
        <w:rPr>
          <w:spacing w:val="-2"/>
          <w:w w:val="110"/>
        </w:rPr>
        <w:t>Conclusions</w:t>
      </w:r>
    </w:p>
    <w:p>
      <w:pPr>
        <w:pStyle w:val="BodyText"/>
        <w:spacing w:before="47"/>
        <w:ind w:left="0"/>
        <w:rPr>
          <w:b/>
        </w:rPr>
      </w:pPr>
    </w:p>
    <w:p>
      <w:pPr>
        <w:pStyle w:val="BodyText"/>
        <w:spacing w:line="271" w:lineRule="auto"/>
        <w:ind w:right="109" w:firstLine="239"/>
        <w:jc w:val="both"/>
      </w:pPr>
      <w:r>
        <w:rPr/>
        <w:t>The</w:t>
      </w:r>
      <w:r>
        <w:rPr>
          <w:spacing w:val="36"/>
        </w:rPr>
        <w:t> </w:t>
      </w:r>
      <w:r>
        <w:rPr/>
        <w:t>Lattice</w:t>
      </w:r>
      <w:r>
        <w:rPr>
          <w:spacing w:val="36"/>
        </w:rPr>
        <w:t> </w:t>
      </w:r>
      <w:r>
        <w:rPr/>
        <w:t>Boltzmann</w:t>
      </w:r>
      <w:r>
        <w:rPr>
          <w:spacing w:val="36"/>
        </w:rPr>
        <w:t> </w:t>
      </w:r>
      <w:r>
        <w:rPr/>
        <w:t>Method</w:t>
      </w:r>
      <w:r>
        <w:rPr>
          <w:spacing w:val="36"/>
        </w:rPr>
        <w:t> </w:t>
      </w:r>
      <w:r>
        <w:rPr/>
        <w:t>(LBM)</w:t>
      </w:r>
      <w:r>
        <w:rPr>
          <w:spacing w:val="36"/>
        </w:rPr>
        <w:t> </w:t>
      </w:r>
      <w:r>
        <w:rPr/>
        <w:t>is</w:t>
      </w:r>
      <w:r>
        <w:rPr>
          <w:spacing w:val="36"/>
        </w:rPr>
        <w:t> </w:t>
      </w:r>
      <w:r>
        <w:rPr/>
        <w:t>a</w:t>
      </w:r>
      <w:r>
        <w:rPr>
          <w:spacing w:val="36"/>
        </w:rPr>
        <w:t> </w:t>
      </w:r>
      <w:r>
        <w:rPr/>
        <w:t>semi-microscopic</w:t>
      </w:r>
      <w:r>
        <w:rPr>
          <w:spacing w:val="36"/>
        </w:rPr>
        <w:t> </w:t>
      </w:r>
      <w:r>
        <w:rPr/>
        <w:t>method</w:t>
      </w:r>
      <w:r>
        <w:rPr>
          <w:w w:val="110"/>
        </w:rPr>
        <w:t> in</w:t>
      </w:r>
      <w:r>
        <w:rPr>
          <w:w w:val="110"/>
        </w:rPr>
        <w:t> which</w:t>
      </w:r>
      <w:r>
        <w:rPr>
          <w:w w:val="110"/>
        </w:rPr>
        <w:t> particle</w:t>
      </w:r>
      <w:r>
        <w:rPr>
          <w:w w:val="110"/>
        </w:rPr>
        <w:t> number</w:t>
      </w:r>
      <w:r>
        <w:rPr>
          <w:w w:val="110"/>
        </w:rPr>
        <w:t> densities</w:t>
      </w:r>
      <w:r>
        <w:rPr>
          <w:w w:val="110"/>
        </w:rPr>
        <w:t> move</w:t>
      </w:r>
      <w:r>
        <w:rPr>
          <w:w w:val="110"/>
        </w:rPr>
        <w:t> and</w:t>
      </w:r>
      <w:r>
        <w:rPr>
          <w:w w:val="110"/>
        </w:rPr>
        <w:t> collide</w:t>
      </w:r>
      <w:r>
        <w:rPr>
          <w:w w:val="110"/>
        </w:rPr>
        <w:t> on</w:t>
      </w:r>
      <w:r>
        <w:rPr>
          <w:w w:val="110"/>
        </w:rPr>
        <w:t> a</w:t>
      </w:r>
      <w:r>
        <w:rPr>
          <w:w w:val="110"/>
        </w:rPr>
        <w:t> discrete lattice which has been shown to model the incompressible Navier– Stokes</w:t>
      </w:r>
      <w:r>
        <w:rPr>
          <w:w w:val="110"/>
        </w:rPr>
        <w:t> equations</w:t>
      </w:r>
      <w:r>
        <w:rPr>
          <w:w w:val="110"/>
        </w:rPr>
        <w:t> in</w:t>
      </w:r>
      <w:r>
        <w:rPr>
          <w:w w:val="110"/>
        </w:rPr>
        <w:t> the</w:t>
      </w:r>
      <w:r>
        <w:rPr>
          <w:w w:val="110"/>
        </w:rPr>
        <w:t> macroscopic</w:t>
      </w:r>
      <w:r>
        <w:rPr>
          <w:w w:val="110"/>
        </w:rPr>
        <w:t> limit.</w:t>
      </w:r>
      <w:r>
        <w:rPr>
          <w:w w:val="110"/>
        </w:rPr>
        <w:t> We</w:t>
      </w:r>
      <w:r>
        <w:rPr>
          <w:w w:val="110"/>
        </w:rPr>
        <w:t> have</w:t>
      </w:r>
      <w:r>
        <w:rPr>
          <w:w w:val="110"/>
        </w:rPr>
        <w:t> presented</w:t>
      </w:r>
      <w:r>
        <w:rPr>
          <w:w w:val="110"/>
        </w:rPr>
        <w:t> the thermal LBM as an alternate means to classical numerical solutions to PDE’s</w:t>
      </w:r>
      <w:r>
        <w:rPr>
          <w:spacing w:val="-7"/>
          <w:w w:val="110"/>
        </w:rPr>
        <w:t> </w:t>
      </w:r>
      <w:r>
        <w:rPr>
          <w:w w:val="110"/>
        </w:rPr>
        <w:t>for</w:t>
      </w:r>
      <w:r>
        <w:rPr>
          <w:spacing w:val="-7"/>
          <w:w w:val="110"/>
        </w:rPr>
        <w:t> </w:t>
      </w:r>
      <w:r>
        <w:rPr>
          <w:w w:val="110"/>
        </w:rPr>
        <w:t>geodynamic</w:t>
      </w:r>
      <w:r>
        <w:rPr>
          <w:spacing w:val="-7"/>
          <w:w w:val="110"/>
        </w:rPr>
        <w:t> </w:t>
      </w:r>
      <w:r>
        <w:rPr>
          <w:w w:val="110"/>
        </w:rPr>
        <w:t>simulations</w:t>
      </w:r>
      <w:r>
        <w:rPr>
          <w:spacing w:val="-7"/>
          <w:w w:val="110"/>
        </w:rPr>
        <w:t> </w:t>
      </w:r>
      <w:r>
        <w:rPr>
          <w:w w:val="110"/>
        </w:rPr>
        <w:t>of</w:t>
      </w:r>
      <w:r>
        <w:rPr>
          <w:spacing w:val="-7"/>
          <w:w w:val="110"/>
        </w:rPr>
        <w:t> </w:t>
      </w:r>
      <w:r>
        <w:rPr>
          <w:w w:val="110"/>
        </w:rPr>
        <w:t>mantle</w:t>
      </w:r>
      <w:r>
        <w:rPr>
          <w:spacing w:val="-7"/>
          <w:w w:val="110"/>
        </w:rPr>
        <w:t> </w:t>
      </w:r>
      <w:r>
        <w:rPr>
          <w:w w:val="110"/>
        </w:rPr>
        <w:t>convection</w:t>
      </w:r>
      <w:r>
        <w:rPr>
          <w:spacing w:val="-7"/>
          <w:w w:val="110"/>
        </w:rPr>
        <w:t> </w:t>
      </w:r>
      <w:r>
        <w:rPr>
          <w:w w:val="110"/>
        </w:rPr>
        <w:t>in</w:t>
      </w:r>
      <w:r>
        <w:rPr>
          <w:spacing w:val="-7"/>
          <w:w w:val="110"/>
        </w:rPr>
        <w:t> </w:t>
      </w:r>
      <w:r>
        <w:rPr>
          <w:w w:val="110"/>
        </w:rPr>
        <w:t>the</w:t>
      </w:r>
      <w:r>
        <w:rPr>
          <w:spacing w:val="-7"/>
          <w:w w:val="110"/>
        </w:rPr>
        <w:t> </w:t>
      </w:r>
      <w:r>
        <w:rPr>
          <w:w w:val="110"/>
        </w:rPr>
        <w:t>Earth</w:t>
      </w:r>
      <w:r>
        <w:rPr>
          <w:spacing w:val="-7"/>
          <w:w w:val="110"/>
        </w:rPr>
        <w:t> </w:t>
      </w:r>
      <w:r>
        <w:rPr>
          <w:w w:val="110"/>
        </w:rPr>
        <w:t>or exoplanets. The advantage of the LBM is that it is able to handle large viscosity</w:t>
      </w:r>
      <w:r>
        <w:rPr>
          <w:w w:val="110"/>
        </w:rPr>
        <w:t> ranges</w:t>
      </w:r>
      <w:r>
        <w:rPr>
          <w:w w:val="110"/>
        </w:rPr>
        <w:t> and</w:t>
      </w:r>
      <w:r>
        <w:rPr>
          <w:w w:val="110"/>
        </w:rPr>
        <w:t> contrasts,</w:t>
      </w:r>
      <w:r>
        <w:rPr>
          <w:w w:val="110"/>
        </w:rPr>
        <w:t> temperature</w:t>
      </w:r>
      <w:r>
        <w:rPr>
          <w:w w:val="110"/>
        </w:rPr>
        <w:t> dependent</w:t>
      </w:r>
      <w:r>
        <w:rPr>
          <w:w w:val="110"/>
        </w:rPr>
        <w:t> rheologies</w:t>
      </w:r>
      <w:r>
        <w:rPr>
          <w:w w:val="110"/>
        </w:rPr>
        <w:t> and </w:t>
      </w:r>
      <w:r>
        <w:rPr>
          <w:spacing w:val="-2"/>
          <w:w w:val="110"/>
        </w:rPr>
        <w:t>highly nonlinear rheologies such as ‘‘extreme plasticity’’, which endows </w:t>
      </w:r>
      <w:r>
        <w:rPr>
          <w:w w:val="110"/>
        </w:rPr>
        <w:t>mantle convection with a connection to the past. We demonstrate the method</w:t>
      </w:r>
      <w:r>
        <w:rPr>
          <w:spacing w:val="19"/>
          <w:w w:val="110"/>
        </w:rPr>
        <w:t> </w:t>
      </w:r>
      <w:r>
        <w:rPr>
          <w:w w:val="110"/>
        </w:rPr>
        <w:t>by</w:t>
      </w:r>
      <w:r>
        <w:rPr>
          <w:spacing w:val="20"/>
          <w:w w:val="110"/>
        </w:rPr>
        <w:t> </w:t>
      </w:r>
      <w:r>
        <w:rPr>
          <w:w w:val="110"/>
        </w:rPr>
        <w:t>modeling</w:t>
      </w:r>
      <w:r>
        <w:rPr>
          <w:spacing w:val="19"/>
          <w:w w:val="110"/>
        </w:rPr>
        <w:t> </w:t>
      </w:r>
      <w:r>
        <w:rPr>
          <w:w w:val="110"/>
        </w:rPr>
        <w:t>a</w:t>
      </w:r>
      <w:r>
        <w:rPr>
          <w:spacing w:val="20"/>
          <w:w w:val="110"/>
        </w:rPr>
        <w:t> </w:t>
      </w:r>
      <w:r>
        <w:rPr>
          <w:w w:val="110"/>
        </w:rPr>
        <w:t>two</w:t>
      </w:r>
      <w:r>
        <w:rPr>
          <w:spacing w:val="19"/>
          <w:w w:val="110"/>
        </w:rPr>
        <w:t> </w:t>
      </w:r>
      <w:r>
        <w:rPr>
          <w:w w:val="110"/>
        </w:rPr>
        <w:t>layer</w:t>
      </w:r>
      <w:r>
        <w:rPr>
          <w:spacing w:val="20"/>
          <w:w w:val="110"/>
        </w:rPr>
        <w:t> </w:t>
      </w:r>
      <w:r>
        <w:rPr>
          <w:w w:val="110"/>
        </w:rPr>
        <w:t>system</w:t>
      </w:r>
      <w:r>
        <w:rPr>
          <w:spacing w:val="20"/>
          <w:w w:val="110"/>
        </w:rPr>
        <w:t> </w:t>
      </w:r>
      <w:r>
        <w:rPr>
          <w:w w:val="110"/>
        </w:rPr>
        <w:t>with</w:t>
      </w:r>
      <w:r>
        <w:rPr>
          <w:spacing w:val="19"/>
          <w:w w:val="110"/>
        </w:rPr>
        <w:t> </w:t>
      </w:r>
      <w:r>
        <w:rPr>
          <w:w w:val="110"/>
        </w:rPr>
        <w:t>an</w:t>
      </w:r>
      <w:r>
        <w:rPr>
          <w:spacing w:val="20"/>
          <w:w w:val="110"/>
        </w:rPr>
        <w:t> </w:t>
      </w:r>
      <w:r>
        <w:rPr>
          <w:w w:val="110"/>
        </w:rPr>
        <w:t>upper</w:t>
      </w:r>
      <w:r>
        <w:rPr>
          <w:spacing w:val="19"/>
          <w:w w:val="110"/>
        </w:rPr>
        <w:t> </w:t>
      </w:r>
      <w:r>
        <w:rPr>
          <w:w w:val="110"/>
        </w:rPr>
        <w:t>low</w:t>
      </w:r>
      <w:r>
        <w:rPr>
          <w:spacing w:val="20"/>
          <w:w w:val="110"/>
        </w:rPr>
        <w:t> </w:t>
      </w:r>
      <w:r>
        <w:rPr>
          <w:spacing w:val="-2"/>
          <w:w w:val="110"/>
        </w:rPr>
        <w:t>viscosity</w:t>
      </w:r>
    </w:p>
    <w:p>
      <w:pPr>
        <w:spacing w:line="104" w:lineRule="exact" w:before="0"/>
        <w:ind w:left="111" w:right="0" w:firstLine="0"/>
        <w:jc w:val="both"/>
        <w:rPr>
          <w:rFonts w:ascii="STIX Math" w:hAnsi="STIX Math" w:eastAsia="STIX Math"/>
          <w:sz w:val="16"/>
        </w:rPr>
      </w:pPr>
      <w:r>
        <w:rPr>
          <w:w w:val="110"/>
          <w:sz w:val="16"/>
        </w:rPr>
        <w:t>layer</w:t>
      </w:r>
      <w:r>
        <w:rPr>
          <w:spacing w:val="23"/>
          <w:w w:val="110"/>
          <w:sz w:val="16"/>
        </w:rPr>
        <w:t> </w:t>
      </w:r>
      <w:r>
        <w:rPr>
          <w:w w:val="110"/>
          <w:sz w:val="16"/>
        </w:rPr>
        <w:t>with</w:t>
      </w:r>
      <w:r>
        <w:rPr>
          <w:spacing w:val="24"/>
          <w:w w:val="110"/>
          <w:sz w:val="16"/>
        </w:rPr>
        <w:t> </w:t>
      </w:r>
      <w:r>
        <w:rPr>
          <w:w w:val="110"/>
          <w:sz w:val="16"/>
        </w:rPr>
        <w:t>a</w:t>
      </w:r>
      <w:r>
        <w:rPr>
          <w:spacing w:val="24"/>
          <w:w w:val="110"/>
          <w:sz w:val="16"/>
        </w:rPr>
        <w:t> </w:t>
      </w:r>
      <w:r>
        <w:rPr>
          <w:w w:val="110"/>
          <w:sz w:val="16"/>
        </w:rPr>
        <w:t>highly</w:t>
      </w:r>
      <w:r>
        <w:rPr>
          <w:spacing w:val="24"/>
          <w:w w:val="110"/>
          <w:sz w:val="16"/>
        </w:rPr>
        <w:t> </w:t>
      </w:r>
      <w:r>
        <w:rPr>
          <w:w w:val="110"/>
          <w:sz w:val="16"/>
        </w:rPr>
        <w:t>nonlinear</w:t>
      </w:r>
      <w:r>
        <w:rPr>
          <w:spacing w:val="24"/>
          <w:w w:val="110"/>
          <w:sz w:val="16"/>
        </w:rPr>
        <w:t> </w:t>
      </w:r>
      <w:r>
        <w:rPr>
          <w:w w:val="110"/>
          <w:sz w:val="16"/>
        </w:rPr>
        <w:t>rheology</w:t>
      </w:r>
      <w:r>
        <w:rPr>
          <w:spacing w:val="24"/>
          <w:w w:val="110"/>
          <w:sz w:val="16"/>
        </w:rPr>
        <w:t> </w:t>
      </w:r>
      <w:r>
        <w:rPr>
          <w:w w:val="110"/>
          <w:sz w:val="16"/>
        </w:rPr>
        <w:t>with</w:t>
      </w:r>
      <w:r>
        <w:rPr>
          <w:spacing w:val="24"/>
          <w:w w:val="110"/>
          <w:sz w:val="16"/>
        </w:rPr>
        <w:t> </w:t>
      </w:r>
      <w:r>
        <w:rPr>
          <w:rFonts w:ascii="STIX Math" w:hAnsi="STIX Math" w:eastAsia="STIX Math"/>
          <w:i/>
          <w:w w:val="110"/>
          <w:sz w:val="16"/>
        </w:rPr>
        <w:t>𝜈</w:t>
      </w:r>
      <w:r>
        <w:rPr>
          <w:rFonts w:ascii="STIX Math" w:hAnsi="STIX Math" w:eastAsia="STIX Math"/>
          <w:i/>
          <w:w w:val="110"/>
          <w:position w:val="-3"/>
          <w:sz w:val="12"/>
        </w:rPr>
        <w:t>𝑒𝑓</w:t>
      </w:r>
      <w:r>
        <w:rPr>
          <w:rFonts w:ascii="STIX Math" w:hAnsi="STIX Math" w:eastAsia="STIX Math"/>
          <w:i/>
          <w:spacing w:val="-18"/>
          <w:w w:val="110"/>
          <w:position w:val="-3"/>
          <w:sz w:val="12"/>
        </w:rPr>
        <w:t> </w:t>
      </w:r>
      <w:r>
        <w:rPr>
          <w:rFonts w:ascii="STIX Math" w:hAnsi="STIX Math" w:eastAsia="STIX Math"/>
          <w:i/>
          <w:w w:val="110"/>
          <w:position w:val="-3"/>
          <w:sz w:val="12"/>
        </w:rPr>
        <w:t>𝑓</w:t>
      </w:r>
      <w:r>
        <w:rPr>
          <w:rFonts w:ascii="STIX Math" w:hAnsi="STIX Math" w:eastAsia="STIX Math"/>
          <w:i/>
          <w:spacing w:val="69"/>
          <w:w w:val="110"/>
          <w:position w:val="-3"/>
          <w:sz w:val="12"/>
        </w:rPr>
        <w:t> </w:t>
      </w:r>
      <w:r>
        <w:rPr>
          <w:rFonts w:ascii="STIX Math" w:hAnsi="STIX Math" w:eastAsia="STIX Math"/>
          <w:w w:val="110"/>
          <w:sz w:val="16"/>
        </w:rPr>
        <w:t>∝</w:t>
      </w:r>
      <w:r>
        <w:rPr>
          <w:rFonts w:ascii="STIX Math" w:hAnsi="STIX Math" w:eastAsia="STIX Math"/>
          <w:spacing w:val="33"/>
          <w:w w:val="110"/>
          <w:sz w:val="16"/>
        </w:rPr>
        <w:t> </w:t>
      </w:r>
      <w:r>
        <w:rPr>
          <w:rFonts w:ascii="STIX Math" w:hAnsi="STIX Math" w:eastAsia="STIX Math"/>
          <w:i/>
          <w:w w:val="110"/>
          <w:sz w:val="16"/>
        </w:rPr>
        <w:t>𝜖̇</w:t>
      </w:r>
      <w:r>
        <w:rPr>
          <w:rFonts w:ascii="STIX Math" w:hAnsi="STIX Math" w:eastAsia="STIX Math"/>
          <w:w w:val="110"/>
          <w:sz w:val="16"/>
          <w:vertAlign w:val="superscript"/>
        </w:rPr>
        <w:t>−</w:t>
      </w:r>
      <w:r>
        <w:rPr>
          <w:rFonts w:ascii="STIX Math" w:hAnsi="STIX Math" w:eastAsia="STIX Math"/>
          <w:i/>
          <w:w w:val="110"/>
          <w:sz w:val="16"/>
          <w:vertAlign w:val="superscript"/>
        </w:rPr>
        <w:t>𝑁</w:t>
      </w:r>
      <w:r>
        <w:rPr>
          <w:rFonts w:ascii="STIX Math" w:hAnsi="STIX Math" w:eastAsia="STIX Math"/>
          <w:i/>
          <w:spacing w:val="46"/>
          <w:w w:val="110"/>
          <w:sz w:val="16"/>
          <w:vertAlign w:val="baseline"/>
        </w:rPr>
        <w:t> </w:t>
      </w:r>
      <w:r>
        <w:rPr>
          <w:w w:val="110"/>
          <w:sz w:val="16"/>
          <w:vertAlign w:val="baseline"/>
        </w:rPr>
        <w:t>where</w:t>
      </w:r>
      <w:r>
        <w:rPr>
          <w:spacing w:val="24"/>
          <w:w w:val="110"/>
          <w:sz w:val="16"/>
          <w:vertAlign w:val="baseline"/>
        </w:rPr>
        <w:t> </w:t>
      </w:r>
      <w:r>
        <w:rPr>
          <w:rFonts w:ascii="STIX Math" w:hAnsi="STIX Math" w:eastAsia="STIX Math"/>
          <w:i/>
          <w:w w:val="110"/>
          <w:sz w:val="16"/>
          <w:vertAlign w:val="baseline"/>
        </w:rPr>
        <w:t>𝑁</w:t>
      </w:r>
      <w:r>
        <w:rPr>
          <w:rFonts w:ascii="STIX Math" w:hAnsi="STIX Math" w:eastAsia="STIX Math"/>
          <w:i/>
          <w:spacing w:val="47"/>
          <w:w w:val="110"/>
          <w:sz w:val="16"/>
          <w:vertAlign w:val="baseline"/>
        </w:rPr>
        <w:t> </w:t>
      </w:r>
      <w:r>
        <w:rPr>
          <w:rFonts w:ascii="STIX Math" w:hAnsi="STIX Math" w:eastAsia="STIX Math"/>
          <w:spacing w:val="-10"/>
          <w:w w:val="110"/>
          <w:sz w:val="16"/>
          <w:vertAlign w:val="baseline"/>
        </w:rPr>
        <w:t>=</w:t>
      </w:r>
    </w:p>
    <w:p>
      <w:pPr>
        <w:pStyle w:val="BodyText"/>
        <w:spacing w:line="329" w:lineRule="exact"/>
      </w:pPr>
      <w:r>
        <w:rPr>
          <w:rFonts w:ascii="STIX Math"/>
          <w:w w:val="110"/>
        </w:rPr>
        <w:t>4</w:t>
      </w:r>
      <w:r>
        <w:rPr>
          <w:w w:val="110"/>
        </w:rPr>
        <w:t>.</w:t>
      </w:r>
      <w:r>
        <w:rPr>
          <w:spacing w:val="38"/>
          <w:w w:val="110"/>
        </w:rPr>
        <w:t> </w:t>
      </w:r>
      <w:r>
        <w:rPr>
          <w:w w:val="110"/>
        </w:rPr>
        <w:t>We</w:t>
      </w:r>
      <w:r>
        <w:rPr>
          <w:spacing w:val="39"/>
          <w:w w:val="110"/>
        </w:rPr>
        <w:t> </w:t>
      </w:r>
      <w:r>
        <w:rPr>
          <w:w w:val="110"/>
        </w:rPr>
        <w:t>find</w:t>
      </w:r>
      <w:r>
        <w:rPr>
          <w:spacing w:val="39"/>
          <w:w w:val="110"/>
        </w:rPr>
        <w:t> </w:t>
      </w:r>
      <w:r>
        <w:rPr>
          <w:w w:val="110"/>
        </w:rPr>
        <w:t>that,</w:t>
      </w:r>
      <w:r>
        <w:rPr>
          <w:spacing w:val="39"/>
          <w:w w:val="110"/>
        </w:rPr>
        <w:t> </w:t>
      </w:r>
      <w:r>
        <w:rPr>
          <w:w w:val="110"/>
        </w:rPr>
        <w:t>as</w:t>
      </w:r>
      <w:r>
        <w:rPr>
          <w:spacing w:val="39"/>
          <w:w w:val="110"/>
        </w:rPr>
        <w:t> </w:t>
      </w:r>
      <w:r>
        <w:rPr>
          <w:w w:val="110"/>
        </w:rPr>
        <w:t>expected,</w:t>
      </w:r>
      <w:r>
        <w:rPr>
          <w:spacing w:val="39"/>
          <w:w w:val="110"/>
        </w:rPr>
        <w:t> </w:t>
      </w:r>
      <w:r>
        <w:rPr>
          <w:w w:val="110"/>
        </w:rPr>
        <w:t>introduction</w:t>
      </w:r>
      <w:r>
        <w:rPr>
          <w:spacing w:val="38"/>
          <w:w w:val="110"/>
        </w:rPr>
        <w:t> </w:t>
      </w:r>
      <w:r>
        <w:rPr>
          <w:w w:val="110"/>
        </w:rPr>
        <w:t>of</w:t>
      </w:r>
      <w:r>
        <w:rPr>
          <w:spacing w:val="39"/>
          <w:w w:val="110"/>
        </w:rPr>
        <w:t> </w:t>
      </w:r>
      <w:r>
        <w:rPr>
          <w:w w:val="110"/>
        </w:rPr>
        <w:t>this</w:t>
      </w:r>
      <w:r>
        <w:rPr>
          <w:spacing w:val="39"/>
          <w:w w:val="110"/>
        </w:rPr>
        <w:t> </w:t>
      </w:r>
      <w:r>
        <w:rPr>
          <w:w w:val="110"/>
        </w:rPr>
        <w:t>highly</w:t>
      </w:r>
      <w:r>
        <w:rPr>
          <w:spacing w:val="39"/>
          <w:w w:val="110"/>
        </w:rPr>
        <w:t> </w:t>
      </w:r>
      <w:r>
        <w:rPr>
          <w:spacing w:val="-2"/>
          <w:w w:val="110"/>
        </w:rPr>
        <w:t>nonlinear</w:t>
      </w:r>
    </w:p>
    <w:p>
      <w:pPr>
        <w:pStyle w:val="BodyText"/>
        <w:spacing w:line="172" w:lineRule="exact"/>
        <w:jc w:val="both"/>
      </w:pPr>
      <w:r>
        <w:rPr>
          <w:w w:val="110"/>
        </w:rPr>
        <w:t>rheology</w:t>
      </w:r>
      <w:r>
        <w:rPr>
          <w:spacing w:val="9"/>
          <w:w w:val="110"/>
        </w:rPr>
        <w:t> </w:t>
      </w:r>
      <w:r>
        <w:rPr>
          <w:w w:val="110"/>
        </w:rPr>
        <w:t>leads</w:t>
      </w:r>
      <w:r>
        <w:rPr>
          <w:spacing w:val="10"/>
          <w:w w:val="110"/>
        </w:rPr>
        <w:t> </w:t>
      </w:r>
      <w:r>
        <w:rPr>
          <w:w w:val="110"/>
        </w:rPr>
        <w:t>to</w:t>
      </w:r>
      <w:r>
        <w:rPr>
          <w:spacing w:val="10"/>
          <w:w w:val="110"/>
        </w:rPr>
        <w:t> </w:t>
      </w:r>
      <w:r>
        <w:rPr>
          <w:w w:val="110"/>
        </w:rPr>
        <w:t>the</w:t>
      </w:r>
      <w:r>
        <w:rPr>
          <w:spacing w:val="9"/>
          <w:w w:val="110"/>
        </w:rPr>
        <w:t> </w:t>
      </w:r>
      <w:r>
        <w:rPr>
          <w:w w:val="110"/>
        </w:rPr>
        <w:t>emergence</w:t>
      </w:r>
      <w:r>
        <w:rPr>
          <w:spacing w:val="10"/>
          <w:w w:val="110"/>
        </w:rPr>
        <w:t> </w:t>
      </w:r>
      <w:r>
        <w:rPr>
          <w:w w:val="110"/>
        </w:rPr>
        <w:t>of</w:t>
      </w:r>
      <w:r>
        <w:rPr>
          <w:spacing w:val="10"/>
          <w:w w:val="110"/>
        </w:rPr>
        <w:t> </w:t>
      </w:r>
      <w:r>
        <w:rPr>
          <w:w w:val="110"/>
        </w:rPr>
        <w:t>plate</w:t>
      </w:r>
      <w:r>
        <w:rPr>
          <w:spacing w:val="10"/>
          <w:w w:val="110"/>
        </w:rPr>
        <w:t> </w:t>
      </w:r>
      <w:r>
        <w:rPr>
          <w:w w:val="110"/>
        </w:rPr>
        <w:t>tectonic</w:t>
      </w:r>
      <w:r>
        <w:rPr>
          <w:spacing w:val="9"/>
          <w:w w:val="110"/>
        </w:rPr>
        <w:t> </w:t>
      </w:r>
      <w:r>
        <w:rPr>
          <w:w w:val="110"/>
        </w:rPr>
        <w:t>like</w:t>
      </w:r>
      <w:r>
        <w:rPr>
          <w:spacing w:val="10"/>
          <w:w w:val="110"/>
        </w:rPr>
        <w:t> </w:t>
      </w:r>
      <w:r>
        <w:rPr>
          <w:w w:val="110"/>
        </w:rPr>
        <w:t>behavior</w:t>
      </w:r>
      <w:r>
        <w:rPr>
          <w:spacing w:val="10"/>
          <w:w w:val="110"/>
        </w:rPr>
        <w:t> </w:t>
      </w:r>
      <w:r>
        <w:rPr>
          <w:spacing w:val="-2"/>
          <w:w w:val="110"/>
        </w:rPr>
        <w:t>where</w:t>
      </w:r>
    </w:p>
    <w:p>
      <w:pPr>
        <w:pStyle w:val="BodyText"/>
        <w:spacing w:line="271" w:lineRule="auto" w:before="25"/>
        <w:ind w:right="109"/>
        <w:jc w:val="both"/>
      </w:pPr>
      <w:r>
        <w:rPr>
          <w:w w:val="110"/>
        </w:rPr>
        <w:t>emergence</w:t>
      </w:r>
      <w:r>
        <w:rPr>
          <w:w w:val="110"/>
        </w:rPr>
        <w:t> is</w:t>
      </w:r>
      <w:r>
        <w:rPr>
          <w:w w:val="110"/>
        </w:rPr>
        <w:t> as</w:t>
      </w:r>
      <w:r>
        <w:rPr>
          <w:w w:val="110"/>
        </w:rPr>
        <w:t> defined</w:t>
      </w:r>
      <w:r>
        <w:rPr>
          <w:w w:val="110"/>
        </w:rPr>
        <w:t> by</w:t>
      </w:r>
      <w:r>
        <w:rPr>
          <w:w w:val="110"/>
        </w:rPr>
        <w:t> complexity</w:t>
      </w:r>
      <w:r>
        <w:rPr>
          <w:w w:val="110"/>
        </w:rPr>
        <w:t> theory</w:t>
      </w:r>
      <w:r>
        <w:rPr>
          <w:w w:val="110"/>
        </w:rPr>
        <w:t> (</w:t>
      </w:r>
      <w:hyperlink w:history="true" w:anchor="_bookmark60">
        <w:r>
          <w:rPr>
            <w:color w:val="007FAC"/>
            <w:w w:val="110"/>
          </w:rPr>
          <w:t>Nicolis</w:t>
        </w:r>
        <w:r>
          <w:rPr>
            <w:color w:val="007FAC"/>
            <w:w w:val="110"/>
          </w:rPr>
          <w:t> and</w:t>
        </w:r>
        <w:r>
          <w:rPr>
            <w:color w:val="007FAC"/>
            <w:w w:val="110"/>
          </w:rPr>
          <w:t> Prigogine</w:t>
        </w:r>
      </w:hyperlink>
      <w:r>
        <w:rPr>
          <w:w w:val="110"/>
        </w:rPr>
        <w:t>, </w:t>
      </w:r>
      <w:hyperlink w:history="true" w:anchor="_bookmark60">
        <w:r>
          <w:rPr>
            <w:color w:val="007FAC"/>
            <w:w w:val="110"/>
          </w:rPr>
          <w:t>1989</w:t>
        </w:r>
      </w:hyperlink>
      <w:r>
        <w:rPr>
          <w:w w:val="110"/>
        </w:rPr>
        <w:t>).</w:t>
      </w:r>
      <w:r>
        <w:rPr>
          <w:w w:val="110"/>
        </w:rPr>
        <w:t> We</w:t>
      </w:r>
      <w:r>
        <w:rPr>
          <w:w w:val="110"/>
        </w:rPr>
        <w:t> therefore</w:t>
      </w:r>
      <w:r>
        <w:rPr>
          <w:w w:val="110"/>
        </w:rPr>
        <w:t> propose</w:t>
      </w:r>
      <w:r>
        <w:rPr>
          <w:w w:val="110"/>
        </w:rPr>
        <w:t> the</w:t>
      </w:r>
      <w:r>
        <w:rPr>
          <w:w w:val="110"/>
        </w:rPr>
        <w:t> LBM</w:t>
      </w:r>
      <w:r>
        <w:rPr>
          <w:w w:val="110"/>
        </w:rPr>
        <w:t> provides</w:t>
      </w:r>
      <w:r>
        <w:rPr>
          <w:w w:val="110"/>
        </w:rPr>
        <w:t> a</w:t>
      </w:r>
      <w:r>
        <w:rPr>
          <w:w w:val="110"/>
        </w:rPr>
        <w:t> valuable</w:t>
      </w:r>
      <w:r>
        <w:rPr>
          <w:w w:val="110"/>
        </w:rPr>
        <w:t> alternative to</w:t>
      </w:r>
      <w:r>
        <w:rPr>
          <w:spacing w:val="-1"/>
          <w:w w:val="110"/>
        </w:rPr>
        <w:t> </w:t>
      </w:r>
      <w:r>
        <w:rPr>
          <w:w w:val="110"/>
        </w:rPr>
        <w:t>classical numerical</w:t>
      </w:r>
      <w:r>
        <w:rPr>
          <w:spacing w:val="-1"/>
          <w:w w:val="110"/>
        </w:rPr>
        <w:t> </w:t>
      </w:r>
      <w:r>
        <w:rPr>
          <w:w w:val="110"/>
        </w:rPr>
        <w:t>solutions</w:t>
      </w:r>
      <w:r>
        <w:rPr>
          <w:spacing w:val="-2"/>
          <w:w w:val="110"/>
        </w:rPr>
        <w:t> </w:t>
      </w:r>
      <w:r>
        <w:rPr>
          <w:w w:val="110"/>
        </w:rPr>
        <w:t>to PDE’s for</w:t>
      </w:r>
      <w:r>
        <w:rPr>
          <w:spacing w:val="-1"/>
          <w:w w:val="110"/>
        </w:rPr>
        <w:t> </w:t>
      </w:r>
      <w:r>
        <w:rPr>
          <w:w w:val="110"/>
        </w:rPr>
        <w:t>modeling</w:t>
      </w:r>
      <w:r>
        <w:rPr>
          <w:spacing w:val="-1"/>
          <w:w w:val="110"/>
        </w:rPr>
        <w:t> </w:t>
      </w:r>
      <w:r>
        <w:rPr>
          <w:w w:val="110"/>
        </w:rPr>
        <w:t>the dynamics </w:t>
      </w:r>
      <w:r>
        <w:rPr>
          <w:spacing w:val="-7"/>
          <w:w w:val="110"/>
        </w:rPr>
        <w:t>of</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ind w:left="0"/>
        <w:rPr>
          <w:sz w:val="20"/>
        </w:rPr>
      </w:pPr>
    </w:p>
    <w:p>
      <w:pPr>
        <w:pStyle w:val="BodyText"/>
        <w:spacing w:before="82" w:after="1"/>
        <w:ind w:left="0"/>
        <w:rPr>
          <w:sz w:val="20"/>
        </w:rPr>
      </w:pPr>
    </w:p>
    <w:p>
      <w:pPr>
        <w:pStyle w:val="BodyText"/>
        <w:ind w:left="983"/>
        <w:rPr>
          <w:sz w:val="20"/>
        </w:rPr>
      </w:pPr>
      <w:r>
        <w:rPr>
          <w:sz w:val="20"/>
        </w:rPr>
        <w:drawing>
          <wp:inline distT="0" distB="0" distL="0" distR="0">
            <wp:extent cx="5489937" cy="7973568"/>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26" cstate="print"/>
                    <a:stretch>
                      <a:fillRect/>
                    </a:stretch>
                  </pic:blipFill>
                  <pic:spPr>
                    <a:xfrm>
                      <a:off x="0" y="0"/>
                      <a:ext cx="5489937" cy="7973568"/>
                    </a:xfrm>
                    <a:prstGeom prst="rect">
                      <a:avLst/>
                    </a:prstGeom>
                  </pic:spPr>
                </pic:pic>
              </a:graphicData>
            </a:graphic>
          </wp:inline>
        </w:drawing>
      </w:r>
      <w:r>
        <w:rPr>
          <w:sz w:val="20"/>
        </w:rPr>
      </w:r>
    </w:p>
    <w:p>
      <w:pPr>
        <w:spacing w:line="235" w:lineRule="auto" w:before="65"/>
        <w:ind w:left="111" w:right="0" w:firstLine="0"/>
        <w:jc w:val="left"/>
        <w:rPr>
          <w:sz w:val="12"/>
        </w:rPr>
      </w:pPr>
      <w:bookmarkStart w:name="_bookmark22" w:id="41"/>
      <w:bookmarkEnd w:id="41"/>
      <w:r>
        <w:rPr/>
      </w:r>
      <w:r>
        <w:rPr>
          <w:b/>
          <w:w w:val="115"/>
          <w:sz w:val="12"/>
        </w:rPr>
        <w:t>/ig.</w:t>
      </w:r>
      <w:r>
        <w:rPr>
          <w:b/>
          <w:spacing w:val="23"/>
          <w:w w:val="115"/>
          <w:sz w:val="12"/>
        </w:rPr>
        <w:t> </w:t>
      </w:r>
      <w:r>
        <w:rPr>
          <w:b/>
          <w:w w:val="115"/>
          <w:sz w:val="12"/>
        </w:rPr>
        <w:t>3.</w:t>
      </w:r>
      <w:r>
        <w:rPr>
          <w:b/>
          <w:spacing w:val="55"/>
          <w:w w:val="115"/>
          <w:sz w:val="12"/>
        </w:rPr>
        <w:t> </w:t>
      </w:r>
      <w:r>
        <w:rPr>
          <w:w w:val="115"/>
          <w:sz w:val="12"/>
        </w:rPr>
        <w:t>Snapshots</w:t>
      </w:r>
      <w:r>
        <w:rPr>
          <w:spacing w:val="23"/>
          <w:w w:val="115"/>
          <w:sz w:val="12"/>
        </w:rPr>
        <w:t> </w:t>
      </w:r>
      <w:r>
        <w:rPr>
          <w:w w:val="115"/>
          <w:sz w:val="12"/>
        </w:rPr>
        <w:t>of</w:t>
      </w:r>
      <w:r>
        <w:rPr>
          <w:spacing w:val="23"/>
          <w:w w:val="115"/>
          <w:sz w:val="12"/>
        </w:rPr>
        <w:t> </w:t>
      </w:r>
      <w:r>
        <w:rPr>
          <w:w w:val="115"/>
          <w:sz w:val="12"/>
        </w:rPr>
        <w:t>temperature</w:t>
      </w:r>
      <w:r>
        <w:rPr>
          <w:spacing w:val="23"/>
          <w:w w:val="115"/>
          <w:sz w:val="12"/>
        </w:rPr>
        <w:t> </w:t>
      </w:r>
      <w:r>
        <w:rPr>
          <w:rFonts w:ascii="STIX Math" w:hAnsi="STIX Math" w:eastAsia="STIX Math"/>
          <w:i/>
          <w:w w:val="115"/>
          <w:sz w:val="12"/>
        </w:rPr>
        <w:t>𝑇</w:t>
      </w:r>
      <w:r>
        <w:rPr>
          <w:rFonts w:ascii="STIX Math" w:hAnsi="STIX Math" w:eastAsia="STIX Math"/>
          <w:i/>
          <w:spacing w:val="40"/>
          <w:w w:val="115"/>
          <w:sz w:val="12"/>
        </w:rPr>
        <w:t> </w:t>
      </w:r>
      <w:r>
        <w:rPr>
          <w:w w:val="115"/>
          <w:sz w:val="12"/>
        </w:rPr>
        <w:t>at</w:t>
      </w:r>
      <w:r>
        <w:rPr>
          <w:spacing w:val="23"/>
          <w:w w:val="115"/>
          <w:sz w:val="12"/>
        </w:rPr>
        <w:t> </w:t>
      </w:r>
      <w:r>
        <w:rPr>
          <w:w w:val="115"/>
          <w:sz w:val="12"/>
        </w:rPr>
        <w:t>various</w:t>
      </w:r>
      <w:r>
        <w:rPr>
          <w:spacing w:val="23"/>
          <w:w w:val="115"/>
          <w:sz w:val="12"/>
        </w:rPr>
        <w:t> </w:t>
      </w:r>
      <w:r>
        <w:rPr>
          <w:w w:val="115"/>
          <w:sz w:val="12"/>
        </w:rPr>
        <w:t>time</w:t>
      </w:r>
      <w:r>
        <w:rPr>
          <w:spacing w:val="23"/>
          <w:w w:val="115"/>
          <w:sz w:val="12"/>
        </w:rPr>
        <w:t> </w:t>
      </w:r>
      <w:r>
        <w:rPr>
          <w:w w:val="115"/>
          <w:sz w:val="12"/>
        </w:rPr>
        <w:t>steps</w:t>
      </w:r>
      <w:r>
        <w:rPr>
          <w:spacing w:val="23"/>
          <w:w w:val="115"/>
          <w:sz w:val="12"/>
        </w:rPr>
        <w:t> </w:t>
      </w:r>
      <w:r>
        <w:rPr>
          <w:w w:val="115"/>
          <w:sz w:val="12"/>
        </w:rPr>
        <w:t>with</w:t>
      </w:r>
      <w:r>
        <w:rPr>
          <w:spacing w:val="23"/>
          <w:w w:val="115"/>
          <w:sz w:val="12"/>
        </w:rPr>
        <w:t> </w:t>
      </w:r>
      <w:r>
        <w:rPr>
          <w:w w:val="115"/>
          <w:sz w:val="12"/>
        </w:rPr>
        <w:t>extreme</w:t>
      </w:r>
      <w:r>
        <w:rPr>
          <w:spacing w:val="23"/>
          <w:w w:val="115"/>
          <w:sz w:val="12"/>
        </w:rPr>
        <w:t> </w:t>
      </w:r>
      <w:r>
        <w:rPr>
          <w:w w:val="115"/>
          <w:sz w:val="12"/>
        </w:rPr>
        <w:t>plasticity</w:t>
      </w:r>
      <w:r>
        <w:rPr>
          <w:spacing w:val="23"/>
          <w:w w:val="115"/>
          <w:sz w:val="12"/>
        </w:rPr>
        <w:t> </w:t>
      </w:r>
      <w:r>
        <w:rPr>
          <w:w w:val="115"/>
          <w:sz w:val="12"/>
        </w:rPr>
        <w:t>(left)</w:t>
      </w:r>
      <w:r>
        <w:rPr>
          <w:spacing w:val="23"/>
          <w:w w:val="115"/>
          <w:sz w:val="12"/>
        </w:rPr>
        <w:t> </w:t>
      </w:r>
      <w:r>
        <w:rPr>
          <w:w w:val="115"/>
          <w:sz w:val="12"/>
        </w:rPr>
        <w:t>and</w:t>
      </w:r>
      <w:r>
        <w:rPr>
          <w:spacing w:val="23"/>
          <w:w w:val="115"/>
          <w:sz w:val="12"/>
        </w:rPr>
        <w:t> </w:t>
      </w:r>
      <w:r>
        <w:rPr>
          <w:w w:val="115"/>
          <w:sz w:val="12"/>
        </w:rPr>
        <w:t>for</w:t>
      </w:r>
      <w:r>
        <w:rPr>
          <w:spacing w:val="23"/>
          <w:w w:val="115"/>
          <w:sz w:val="12"/>
        </w:rPr>
        <w:t> </w:t>
      </w:r>
      <w:r>
        <w:rPr>
          <w:w w:val="115"/>
          <w:sz w:val="12"/>
        </w:rPr>
        <w:t>the</w:t>
      </w:r>
      <w:r>
        <w:rPr>
          <w:spacing w:val="23"/>
          <w:w w:val="115"/>
          <w:sz w:val="12"/>
        </w:rPr>
        <w:t> </w:t>
      </w:r>
      <w:r>
        <w:rPr>
          <w:w w:val="115"/>
          <w:sz w:val="12"/>
        </w:rPr>
        <w:t>viscous</w:t>
      </w:r>
      <w:r>
        <w:rPr>
          <w:spacing w:val="23"/>
          <w:w w:val="115"/>
          <w:sz w:val="12"/>
        </w:rPr>
        <w:t> </w:t>
      </w:r>
      <w:r>
        <w:rPr>
          <w:w w:val="115"/>
          <w:sz w:val="12"/>
        </w:rPr>
        <w:t>case</w:t>
      </w:r>
      <w:r>
        <w:rPr>
          <w:spacing w:val="23"/>
          <w:w w:val="115"/>
          <w:sz w:val="12"/>
        </w:rPr>
        <w:t> </w:t>
      </w:r>
      <w:r>
        <w:rPr>
          <w:w w:val="115"/>
          <w:sz w:val="12"/>
        </w:rPr>
        <w:t>–</w:t>
      </w:r>
      <w:r>
        <w:rPr>
          <w:spacing w:val="23"/>
          <w:w w:val="115"/>
          <w:sz w:val="12"/>
        </w:rPr>
        <w:t> </w:t>
      </w:r>
      <w:r>
        <w:rPr>
          <w:w w:val="115"/>
          <w:sz w:val="12"/>
        </w:rPr>
        <w:t>i.e.</w:t>
      </w:r>
      <w:r>
        <w:rPr>
          <w:spacing w:val="23"/>
          <w:w w:val="115"/>
          <w:sz w:val="12"/>
        </w:rPr>
        <w:t> </w:t>
      </w:r>
      <w:r>
        <w:rPr>
          <w:w w:val="115"/>
          <w:sz w:val="12"/>
        </w:rPr>
        <w:t>no</w:t>
      </w:r>
      <w:r>
        <w:rPr>
          <w:spacing w:val="23"/>
          <w:w w:val="115"/>
          <w:sz w:val="12"/>
        </w:rPr>
        <w:t> </w:t>
      </w:r>
      <w:r>
        <w:rPr>
          <w:w w:val="115"/>
          <w:sz w:val="12"/>
        </w:rPr>
        <w:t>plasticity</w:t>
      </w:r>
      <w:r>
        <w:rPr>
          <w:spacing w:val="23"/>
          <w:w w:val="115"/>
          <w:sz w:val="12"/>
        </w:rPr>
        <w:t> </w:t>
      </w:r>
      <w:r>
        <w:rPr>
          <w:w w:val="115"/>
          <w:sz w:val="12"/>
        </w:rPr>
        <w:t>(right).</w:t>
      </w:r>
      <w:r>
        <w:rPr>
          <w:spacing w:val="23"/>
          <w:w w:val="115"/>
          <w:sz w:val="12"/>
        </w:rPr>
        <w:t> </w:t>
      </w:r>
      <w:r>
        <w:rPr>
          <w:w w:val="115"/>
          <w:sz w:val="12"/>
        </w:rPr>
        <w:t>Cold</w:t>
      </w:r>
      <w:r>
        <w:rPr>
          <w:spacing w:val="23"/>
          <w:w w:val="115"/>
          <w:sz w:val="12"/>
        </w:rPr>
        <w:t> </w:t>
      </w:r>
      <w:r>
        <w:rPr>
          <w:w w:val="115"/>
          <w:sz w:val="12"/>
        </w:rPr>
        <w:t>downwellings</w:t>
      </w:r>
      <w:r>
        <w:rPr>
          <w:spacing w:val="23"/>
          <w:w w:val="115"/>
          <w:sz w:val="12"/>
        </w:rPr>
        <w:t> </w:t>
      </w:r>
      <w:r>
        <w:rPr>
          <w:w w:val="115"/>
          <w:sz w:val="12"/>
        </w:rPr>
        <w:t>can</w:t>
      </w:r>
      <w:r>
        <w:rPr>
          <w:spacing w:val="23"/>
          <w:w w:val="115"/>
          <w:sz w:val="12"/>
        </w:rPr>
        <w:t> </w:t>
      </w:r>
      <w:r>
        <w:rPr>
          <w:w w:val="115"/>
          <w:sz w:val="12"/>
        </w:rPr>
        <w:t>be</w:t>
      </w:r>
      <w:r>
        <w:rPr>
          <w:spacing w:val="23"/>
          <w:w w:val="115"/>
          <w:sz w:val="12"/>
        </w:rPr>
        <w:t> </w:t>
      </w:r>
      <w:r>
        <w:rPr>
          <w:w w:val="115"/>
          <w:sz w:val="12"/>
        </w:rPr>
        <w:t>seen</w:t>
      </w:r>
      <w:r>
        <w:rPr>
          <w:spacing w:val="23"/>
          <w:w w:val="115"/>
          <w:sz w:val="12"/>
        </w:rPr>
        <w:t> </w:t>
      </w:r>
      <w:r>
        <w:rPr>
          <w:w w:val="115"/>
          <w:sz w:val="12"/>
        </w:rPr>
        <w:t>as</w:t>
      </w:r>
      <w:r>
        <w:rPr>
          <w:spacing w:val="23"/>
          <w:w w:val="115"/>
          <w:sz w:val="12"/>
        </w:rPr>
        <w:t> </w:t>
      </w:r>
      <w:r>
        <w:rPr>
          <w:w w:val="115"/>
          <w:sz w:val="12"/>
        </w:rPr>
        <w:t>blue</w:t>
      </w:r>
      <w:r>
        <w:rPr>
          <w:spacing w:val="40"/>
          <w:w w:val="115"/>
          <w:sz w:val="12"/>
        </w:rPr>
        <w:t> </w:t>
      </w:r>
      <w:r>
        <w:rPr>
          <w:w w:val="115"/>
          <w:sz w:val="12"/>
        </w:rPr>
        <w:t>colors,</w:t>
      </w:r>
      <w:r>
        <w:rPr>
          <w:spacing w:val="37"/>
          <w:w w:val="115"/>
          <w:sz w:val="12"/>
        </w:rPr>
        <w:t> </w:t>
      </w:r>
      <w:r>
        <w:rPr>
          <w:w w:val="115"/>
          <w:sz w:val="12"/>
        </w:rPr>
        <w:t>and</w:t>
      </w:r>
      <w:r>
        <w:rPr>
          <w:spacing w:val="37"/>
          <w:w w:val="115"/>
          <w:sz w:val="12"/>
        </w:rPr>
        <w:t> </w:t>
      </w:r>
      <w:r>
        <w:rPr>
          <w:w w:val="115"/>
          <w:sz w:val="12"/>
        </w:rPr>
        <w:t>upwelling</w:t>
      </w:r>
      <w:r>
        <w:rPr>
          <w:spacing w:val="37"/>
          <w:w w:val="115"/>
          <w:sz w:val="12"/>
        </w:rPr>
        <w:t> </w:t>
      </w:r>
      <w:r>
        <w:rPr>
          <w:w w:val="115"/>
          <w:sz w:val="12"/>
        </w:rPr>
        <w:t>plumes</w:t>
      </w:r>
      <w:r>
        <w:rPr>
          <w:spacing w:val="37"/>
          <w:w w:val="115"/>
          <w:sz w:val="12"/>
        </w:rPr>
        <w:t> </w:t>
      </w:r>
      <w:r>
        <w:rPr>
          <w:w w:val="115"/>
          <w:sz w:val="12"/>
        </w:rPr>
        <w:t>can</w:t>
      </w:r>
      <w:r>
        <w:rPr>
          <w:spacing w:val="37"/>
          <w:w w:val="115"/>
          <w:sz w:val="12"/>
        </w:rPr>
        <w:t> </w:t>
      </w:r>
      <w:r>
        <w:rPr>
          <w:w w:val="115"/>
          <w:sz w:val="12"/>
        </w:rPr>
        <w:t>be</w:t>
      </w:r>
      <w:r>
        <w:rPr>
          <w:spacing w:val="37"/>
          <w:w w:val="115"/>
          <w:sz w:val="12"/>
        </w:rPr>
        <w:t> </w:t>
      </w:r>
      <w:r>
        <w:rPr>
          <w:w w:val="115"/>
          <w:sz w:val="12"/>
        </w:rPr>
        <w:t>seen</w:t>
      </w:r>
      <w:r>
        <w:rPr>
          <w:spacing w:val="37"/>
          <w:w w:val="115"/>
          <w:sz w:val="12"/>
        </w:rPr>
        <w:t> </w:t>
      </w:r>
      <w:r>
        <w:rPr>
          <w:w w:val="115"/>
          <w:sz w:val="12"/>
        </w:rPr>
        <w:t>in</w:t>
      </w:r>
      <w:r>
        <w:rPr>
          <w:spacing w:val="37"/>
          <w:w w:val="115"/>
          <w:sz w:val="12"/>
        </w:rPr>
        <w:t> </w:t>
      </w:r>
      <w:r>
        <w:rPr>
          <w:w w:val="115"/>
          <w:sz w:val="12"/>
        </w:rPr>
        <w:t>red</w:t>
      </w:r>
      <w:r>
        <w:rPr>
          <w:spacing w:val="37"/>
          <w:w w:val="115"/>
          <w:sz w:val="12"/>
        </w:rPr>
        <w:t> </w:t>
      </w:r>
      <w:r>
        <w:rPr>
          <w:w w:val="115"/>
          <w:sz w:val="12"/>
        </w:rPr>
        <w:t>colors.</w:t>
      </w:r>
    </w:p>
    <w:p>
      <w:pPr>
        <w:spacing w:after="0" w:line="235" w:lineRule="auto"/>
        <w:jc w:val="left"/>
        <w:rPr>
          <w:sz w:val="12"/>
        </w:rPr>
        <w:sectPr>
          <w:pgSz w:w="11910" w:h="15880"/>
          <w:pgMar w:header="655" w:footer="544" w:top="840" w:bottom="740" w:left="640" w:right="640"/>
        </w:sectPr>
      </w:pPr>
    </w:p>
    <w:p>
      <w:pPr>
        <w:pStyle w:val="BodyText"/>
        <w:spacing w:before="30" w:after="1"/>
        <w:ind w:left="0"/>
        <w:rPr>
          <w:sz w:val="20"/>
        </w:rPr>
      </w:pPr>
    </w:p>
    <w:p>
      <w:pPr>
        <w:pStyle w:val="BodyText"/>
        <w:ind w:left="1008"/>
        <w:rPr>
          <w:sz w:val="20"/>
        </w:rPr>
      </w:pPr>
      <w:r>
        <w:rPr>
          <w:sz w:val="20"/>
        </w:rPr>
        <w:drawing>
          <wp:inline distT="0" distB="0" distL="0" distR="0">
            <wp:extent cx="5463661" cy="4730496"/>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27" cstate="print"/>
                    <a:stretch>
                      <a:fillRect/>
                    </a:stretch>
                  </pic:blipFill>
                  <pic:spPr>
                    <a:xfrm>
                      <a:off x="0" y="0"/>
                      <a:ext cx="5463661" cy="4730496"/>
                    </a:xfrm>
                    <a:prstGeom prst="rect">
                      <a:avLst/>
                    </a:prstGeom>
                  </pic:spPr>
                </pic:pic>
              </a:graphicData>
            </a:graphic>
          </wp:inline>
        </w:drawing>
      </w:r>
      <w:r>
        <w:rPr>
          <w:sz w:val="20"/>
        </w:rPr>
      </w:r>
    </w:p>
    <w:p>
      <w:pPr>
        <w:pStyle w:val="BodyText"/>
        <w:spacing w:before="108"/>
        <w:ind w:left="0"/>
        <w:rPr>
          <w:sz w:val="12"/>
        </w:rPr>
      </w:pPr>
    </w:p>
    <w:p>
      <w:pPr>
        <w:spacing w:before="0"/>
        <w:ind w:left="13" w:right="13" w:firstLine="0"/>
        <w:jc w:val="center"/>
        <w:rPr>
          <w:sz w:val="12"/>
        </w:rPr>
      </w:pPr>
      <w:r>
        <w:rPr>
          <w:b/>
          <w:w w:val="125"/>
          <w:sz w:val="12"/>
        </w:rPr>
        <w:t>/ig.</w:t>
      </w:r>
      <w:r>
        <w:rPr>
          <w:b/>
          <w:spacing w:val="27"/>
          <w:w w:val="125"/>
          <w:sz w:val="12"/>
        </w:rPr>
        <w:t> </w:t>
      </w:r>
      <w:r>
        <w:rPr>
          <w:b/>
          <w:w w:val="125"/>
          <w:sz w:val="12"/>
        </w:rPr>
        <w:t>3.</w:t>
      </w:r>
      <w:r>
        <w:rPr>
          <w:b/>
          <w:spacing w:val="60"/>
          <w:w w:val="125"/>
          <w:sz w:val="12"/>
        </w:rPr>
        <w:t> </w:t>
      </w:r>
      <w:r>
        <w:rPr>
          <w:spacing w:val="-2"/>
          <w:w w:val="125"/>
          <w:sz w:val="12"/>
        </w:rPr>
        <w:t>(</w:t>
      </w:r>
      <w:r>
        <w:rPr>
          <w:i/>
          <w:spacing w:val="-2"/>
          <w:w w:val="125"/>
          <w:sz w:val="12"/>
        </w:rPr>
        <w:t>continued</w:t>
      </w:r>
      <w:r>
        <w:rPr>
          <w:spacing w:val="-2"/>
          <w:w w:val="125"/>
          <w:sz w:val="12"/>
        </w:rPr>
        <w:t>).</w:t>
      </w:r>
    </w:p>
    <w:p>
      <w:pPr>
        <w:pStyle w:val="BodyText"/>
        <w:spacing w:before="57"/>
        <w:ind w:left="0"/>
        <w:rPr>
          <w:sz w:val="20"/>
        </w:rPr>
      </w:pPr>
    </w:p>
    <w:p>
      <w:pPr>
        <w:spacing w:after="0"/>
        <w:rPr>
          <w:sz w:val="20"/>
        </w:rPr>
        <w:sectPr>
          <w:pgSz w:w="11910" w:h="15880"/>
          <w:pgMar w:header="655" w:footer="544" w:top="840" w:bottom="740" w:left="640" w:right="640"/>
        </w:sectPr>
      </w:pPr>
    </w:p>
    <w:p>
      <w:pPr>
        <w:pStyle w:val="BodyText"/>
        <w:spacing w:line="273" w:lineRule="auto" w:before="91"/>
        <w:ind w:right="38"/>
        <w:jc w:val="both"/>
      </w:pPr>
      <w:r>
        <w:rPr>
          <w:w w:val="110"/>
        </w:rPr>
        <w:t>the earth and exoplanets. The LBM’s ability to model a wide range </w:t>
      </w:r>
      <w:r>
        <w:rPr>
          <w:w w:val="110"/>
        </w:rPr>
        <w:t>of viscosities,</w:t>
      </w:r>
      <w:r>
        <w:rPr>
          <w:spacing w:val="15"/>
          <w:w w:val="110"/>
        </w:rPr>
        <w:t> </w:t>
      </w:r>
      <w:r>
        <w:rPr>
          <w:w w:val="110"/>
        </w:rPr>
        <w:t>multiphase</w:t>
      </w:r>
      <w:r>
        <w:rPr>
          <w:spacing w:val="16"/>
          <w:w w:val="110"/>
        </w:rPr>
        <w:t> </w:t>
      </w:r>
      <w:r>
        <w:rPr>
          <w:w w:val="110"/>
        </w:rPr>
        <w:t>flow,</w:t>
      </w:r>
      <w:r>
        <w:rPr>
          <w:spacing w:val="15"/>
          <w:w w:val="110"/>
        </w:rPr>
        <w:t> </w:t>
      </w:r>
      <w:r>
        <w:rPr>
          <w:w w:val="110"/>
        </w:rPr>
        <w:t>strong</w:t>
      </w:r>
      <w:r>
        <w:rPr>
          <w:spacing w:val="16"/>
          <w:w w:val="110"/>
        </w:rPr>
        <w:t> </w:t>
      </w:r>
      <w:r>
        <w:rPr>
          <w:w w:val="110"/>
        </w:rPr>
        <w:t>viscosity</w:t>
      </w:r>
      <w:r>
        <w:rPr>
          <w:spacing w:val="16"/>
          <w:w w:val="110"/>
        </w:rPr>
        <w:t> </w:t>
      </w:r>
      <w:r>
        <w:rPr>
          <w:w w:val="110"/>
        </w:rPr>
        <w:t>contrasts,</w:t>
      </w:r>
      <w:r>
        <w:rPr>
          <w:spacing w:val="15"/>
          <w:w w:val="110"/>
        </w:rPr>
        <w:t> </w:t>
      </w:r>
      <w:r>
        <w:rPr>
          <w:w w:val="110"/>
        </w:rPr>
        <w:t>high</w:t>
      </w:r>
      <w:r>
        <w:rPr>
          <w:spacing w:val="16"/>
          <w:w w:val="110"/>
        </w:rPr>
        <w:t> </w:t>
      </w:r>
      <w:r>
        <w:rPr>
          <w:spacing w:val="-2"/>
          <w:w w:val="110"/>
        </w:rPr>
        <w:t>Rayleigh</w:t>
      </w:r>
    </w:p>
    <w:p>
      <w:pPr>
        <w:pStyle w:val="BodyText"/>
        <w:spacing w:line="112" w:lineRule="auto" w:before="80"/>
        <w:ind w:right="38"/>
        <w:jc w:val="both"/>
      </w:pPr>
      <w:r>
        <w:rPr>
          <w:w w:val="110"/>
        </w:rPr>
        <w:t>ologies</w:t>
      </w:r>
      <w:r>
        <w:rPr>
          <w:w w:val="110"/>
        </w:rPr>
        <w:t> such</w:t>
      </w:r>
      <w:r>
        <w:rPr>
          <w:w w:val="110"/>
        </w:rPr>
        <w:t> as</w:t>
      </w:r>
      <w:r>
        <w:rPr>
          <w:w w:val="110"/>
        </w:rPr>
        <w:t> ‘‘extreme</w:t>
      </w:r>
      <w:r>
        <w:rPr>
          <w:w w:val="110"/>
        </w:rPr>
        <w:t> plasticity’’</w:t>
      </w:r>
      <w:r>
        <w:rPr>
          <w:w w:val="110"/>
        </w:rPr>
        <w:t> with</w:t>
      </w:r>
      <w:r>
        <w:rPr>
          <w:w w:val="110"/>
        </w:rPr>
        <w:t> </w:t>
      </w:r>
      <w:r>
        <w:rPr>
          <w:rFonts w:ascii="STIX Math" w:hAnsi="STIX Math" w:eastAsia="STIX Math"/>
          <w:i/>
          <w:w w:val="110"/>
        </w:rPr>
        <w:t>𝜈</w:t>
      </w:r>
      <w:r>
        <w:rPr>
          <w:rFonts w:ascii="STIX Math" w:hAnsi="STIX Math" w:eastAsia="STIX Math"/>
          <w:i/>
          <w:w w:val="110"/>
          <w:position w:val="-3"/>
          <w:sz w:val="12"/>
        </w:rPr>
        <w:t>𝑒𝑓</w:t>
      </w:r>
      <w:r>
        <w:rPr>
          <w:rFonts w:ascii="STIX Math" w:hAnsi="STIX Math" w:eastAsia="STIX Math"/>
          <w:i/>
          <w:spacing w:val="-9"/>
          <w:w w:val="110"/>
          <w:position w:val="-3"/>
          <w:sz w:val="12"/>
        </w:rPr>
        <w:t> </w:t>
      </w:r>
      <w:r>
        <w:rPr>
          <w:rFonts w:ascii="STIX Math" w:hAnsi="STIX Math" w:eastAsia="STIX Math"/>
          <w:i/>
          <w:w w:val="110"/>
          <w:position w:val="-3"/>
          <w:sz w:val="12"/>
        </w:rPr>
        <w:t>𝑓</w:t>
      </w:r>
      <w:r>
        <w:rPr>
          <w:rFonts w:ascii="STIX Math" w:hAnsi="STIX Math" w:eastAsia="STIX Math"/>
          <w:i/>
          <w:spacing w:val="40"/>
          <w:w w:val="110"/>
          <w:position w:val="-3"/>
          <w:sz w:val="12"/>
        </w:rPr>
        <w:t> </w:t>
      </w:r>
      <w:r>
        <w:rPr>
          <w:rFonts w:ascii="STIX Math" w:hAnsi="STIX Math" w:eastAsia="STIX Math"/>
          <w:w w:val="110"/>
        </w:rPr>
        <w:t>∝ </w:t>
      </w:r>
      <w:r>
        <w:rPr>
          <w:rFonts w:ascii="STIX Math" w:hAnsi="STIX Math" w:eastAsia="STIX Math"/>
          <w:i/>
          <w:w w:val="110"/>
        </w:rPr>
        <w:t>𝜖̇</w:t>
      </w:r>
      <w:r>
        <w:rPr>
          <w:rFonts w:ascii="STIX Math" w:hAnsi="STIX Math" w:eastAsia="STIX Math"/>
          <w:w w:val="110"/>
          <w:vertAlign w:val="superscript"/>
        </w:rPr>
        <w:t>−4</w:t>
      </w:r>
      <w:r>
        <w:rPr>
          <w:rFonts w:ascii="STIX Math" w:hAnsi="STIX Math" w:eastAsia="STIX Math"/>
          <w:w w:val="110"/>
          <w:vertAlign w:val="baseline"/>
        </w:rPr>
        <w:t> </w:t>
      </w:r>
      <w:r>
        <w:rPr>
          <w:w w:val="110"/>
          <w:vertAlign w:val="baseline"/>
        </w:rPr>
        <w:t>as</w:t>
      </w:r>
      <w:r>
        <w:rPr>
          <w:w w:val="110"/>
          <w:vertAlign w:val="baseline"/>
        </w:rPr>
        <w:t> shown</w:t>
      </w:r>
      <w:r>
        <w:rPr>
          <w:w w:val="110"/>
          <w:vertAlign w:val="baseline"/>
        </w:rPr>
        <w:t> here, numbers,</w:t>
      </w:r>
      <w:r>
        <w:rPr>
          <w:spacing w:val="17"/>
          <w:w w:val="110"/>
          <w:vertAlign w:val="baseline"/>
        </w:rPr>
        <w:t> </w:t>
      </w:r>
      <w:r>
        <w:rPr>
          <w:w w:val="110"/>
          <w:vertAlign w:val="baseline"/>
        </w:rPr>
        <w:t>a</w:t>
      </w:r>
      <w:r>
        <w:rPr>
          <w:spacing w:val="19"/>
          <w:w w:val="110"/>
          <w:vertAlign w:val="baseline"/>
        </w:rPr>
        <w:t> </w:t>
      </w:r>
      <w:r>
        <w:rPr>
          <w:w w:val="110"/>
          <w:vertAlign w:val="baseline"/>
        </w:rPr>
        <w:t>wide</w:t>
      </w:r>
      <w:r>
        <w:rPr>
          <w:spacing w:val="19"/>
          <w:w w:val="110"/>
          <w:vertAlign w:val="baseline"/>
        </w:rPr>
        <w:t> </w:t>
      </w:r>
      <w:r>
        <w:rPr>
          <w:w w:val="110"/>
          <w:vertAlign w:val="baseline"/>
        </w:rPr>
        <w:t>range</w:t>
      </w:r>
      <w:r>
        <w:rPr>
          <w:spacing w:val="18"/>
          <w:w w:val="110"/>
          <w:vertAlign w:val="baseline"/>
        </w:rPr>
        <w:t> </w:t>
      </w:r>
      <w:r>
        <w:rPr>
          <w:w w:val="110"/>
          <w:vertAlign w:val="baseline"/>
        </w:rPr>
        <w:t>of</w:t>
      </w:r>
      <w:r>
        <w:rPr>
          <w:spacing w:val="18"/>
          <w:w w:val="110"/>
          <w:vertAlign w:val="baseline"/>
        </w:rPr>
        <w:t> </w:t>
      </w:r>
      <w:r>
        <w:rPr>
          <w:w w:val="110"/>
          <w:vertAlign w:val="baseline"/>
        </w:rPr>
        <w:t>Prandtl</w:t>
      </w:r>
      <w:r>
        <w:rPr>
          <w:spacing w:val="18"/>
          <w:w w:val="110"/>
          <w:vertAlign w:val="baseline"/>
        </w:rPr>
        <w:t> </w:t>
      </w:r>
      <w:r>
        <w:rPr>
          <w:w w:val="110"/>
          <w:vertAlign w:val="baseline"/>
        </w:rPr>
        <w:t>numbers</w:t>
      </w:r>
      <w:r>
        <w:rPr>
          <w:spacing w:val="17"/>
          <w:w w:val="110"/>
          <w:vertAlign w:val="baseline"/>
        </w:rPr>
        <w:t> </w:t>
      </w:r>
      <w:r>
        <w:rPr>
          <w:w w:val="110"/>
          <w:vertAlign w:val="baseline"/>
        </w:rPr>
        <w:t>and</w:t>
      </w:r>
      <w:r>
        <w:rPr>
          <w:spacing w:val="19"/>
          <w:w w:val="110"/>
          <w:vertAlign w:val="baseline"/>
        </w:rPr>
        <w:t> </w:t>
      </w:r>
      <w:r>
        <w:rPr>
          <w:w w:val="110"/>
          <w:vertAlign w:val="baseline"/>
        </w:rPr>
        <w:t>highly</w:t>
      </w:r>
      <w:r>
        <w:rPr>
          <w:spacing w:val="18"/>
          <w:w w:val="110"/>
          <w:vertAlign w:val="baseline"/>
        </w:rPr>
        <w:t> </w:t>
      </w:r>
      <w:r>
        <w:rPr>
          <w:w w:val="110"/>
          <w:vertAlign w:val="baseline"/>
        </w:rPr>
        <w:t>nonlinear</w:t>
      </w:r>
      <w:r>
        <w:rPr>
          <w:spacing w:val="18"/>
          <w:w w:val="110"/>
          <w:vertAlign w:val="baseline"/>
        </w:rPr>
        <w:t> </w:t>
      </w:r>
      <w:r>
        <w:rPr>
          <w:spacing w:val="-4"/>
          <w:w w:val="110"/>
          <w:vertAlign w:val="baseline"/>
        </w:rPr>
        <w:t>rhe-</w:t>
      </w:r>
    </w:p>
    <w:p>
      <w:pPr>
        <w:pStyle w:val="BodyText"/>
        <w:spacing w:line="273" w:lineRule="auto" w:before="4"/>
        <w:ind w:right="38"/>
        <w:jc w:val="both"/>
      </w:pPr>
      <w:r>
        <w:rPr>
          <w:w w:val="110"/>
        </w:rPr>
        <w:t>potentially allows it to model the dynamics of the earth and </w:t>
      </w:r>
      <w:r>
        <w:rPr>
          <w:w w:val="110"/>
        </w:rPr>
        <w:t>exoplanets from</w:t>
      </w:r>
      <w:r>
        <w:rPr>
          <w:w w:val="110"/>
        </w:rPr>
        <w:t> the</w:t>
      </w:r>
      <w:r>
        <w:rPr>
          <w:w w:val="110"/>
        </w:rPr>
        <w:t> early</w:t>
      </w:r>
      <w:r>
        <w:rPr>
          <w:w w:val="110"/>
        </w:rPr>
        <w:t> lava</w:t>
      </w:r>
      <w:r>
        <w:rPr>
          <w:w w:val="110"/>
        </w:rPr>
        <w:t> world</w:t>
      </w:r>
      <w:r>
        <w:rPr>
          <w:w w:val="110"/>
        </w:rPr>
        <w:t> stage</w:t>
      </w:r>
      <w:r>
        <w:rPr>
          <w:w w:val="110"/>
        </w:rPr>
        <w:t> through</w:t>
      </w:r>
      <w:r>
        <w:rPr>
          <w:w w:val="110"/>
        </w:rPr>
        <w:t> to</w:t>
      </w:r>
      <w:r>
        <w:rPr>
          <w:w w:val="110"/>
        </w:rPr>
        <w:t> plate</w:t>
      </w:r>
      <w:r>
        <w:rPr>
          <w:w w:val="110"/>
        </w:rPr>
        <w:t> tectonics</w:t>
      </w:r>
      <w:r>
        <w:rPr>
          <w:w w:val="110"/>
        </w:rPr>
        <w:t> or</w:t>
      </w:r>
      <w:r>
        <w:rPr>
          <w:w w:val="110"/>
        </w:rPr>
        <w:t> other regimes. Our code is available to researchers upon request for collabo- rative research and in time will become open source, and moreover, it is</w:t>
      </w:r>
      <w:r>
        <w:rPr>
          <w:spacing w:val="8"/>
          <w:w w:val="110"/>
        </w:rPr>
        <w:t> </w:t>
      </w:r>
      <w:r>
        <w:rPr>
          <w:w w:val="110"/>
        </w:rPr>
        <w:t>parallelized</w:t>
      </w:r>
      <w:r>
        <w:rPr>
          <w:spacing w:val="8"/>
          <w:w w:val="110"/>
        </w:rPr>
        <w:t> </w:t>
      </w:r>
      <w:r>
        <w:rPr>
          <w:w w:val="110"/>
        </w:rPr>
        <w:t>using</w:t>
      </w:r>
      <w:r>
        <w:rPr>
          <w:spacing w:val="8"/>
          <w:w w:val="110"/>
        </w:rPr>
        <w:t> </w:t>
      </w:r>
      <w:r>
        <w:rPr>
          <w:w w:val="110"/>
        </w:rPr>
        <w:t>MPI</w:t>
      </w:r>
      <w:r>
        <w:rPr>
          <w:spacing w:val="8"/>
          <w:w w:val="110"/>
        </w:rPr>
        <w:t> </w:t>
      </w:r>
      <w:r>
        <w:rPr>
          <w:w w:val="110"/>
        </w:rPr>
        <w:t>with</w:t>
      </w:r>
      <w:r>
        <w:rPr>
          <w:spacing w:val="8"/>
          <w:w w:val="110"/>
        </w:rPr>
        <w:t> </w:t>
      </w:r>
      <w:r>
        <w:rPr>
          <w:w w:val="110"/>
        </w:rPr>
        <w:t>linear</w:t>
      </w:r>
      <w:r>
        <w:rPr>
          <w:spacing w:val="8"/>
          <w:w w:val="110"/>
        </w:rPr>
        <w:t> </w:t>
      </w:r>
      <w:r>
        <w:rPr>
          <w:w w:val="110"/>
        </w:rPr>
        <w:t>weak</w:t>
      </w:r>
      <w:r>
        <w:rPr>
          <w:spacing w:val="8"/>
          <w:w w:val="110"/>
        </w:rPr>
        <w:t> </w:t>
      </w:r>
      <w:r>
        <w:rPr>
          <w:w w:val="110"/>
        </w:rPr>
        <w:t>scaling,</w:t>
      </w:r>
      <w:r>
        <w:rPr>
          <w:spacing w:val="8"/>
          <w:w w:val="110"/>
        </w:rPr>
        <w:t> </w:t>
      </w:r>
      <w:r>
        <w:rPr>
          <w:w w:val="110"/>
        </w:rPr>
        <w:t>and</w:t>
      </w:r>
      <w:r>
        <w:rPr>
          <w:spacing w:val="8"/>
          <w:w w:val="110"/>
        </w:rPr>
        <w:t> </w:t>
      </w:r>
      <w:r>
        <w:rPr>
          <w:w w:val="110"/>
        </w:rPr>
        <w:t>hence,</w:t>
      </w:r>
      <w:r>
        <w:rPr>
          <w:spacing w:val="8"/>
          <w:w w:val="110"/>
        </w:rPr>
        <w:t> </w:t>
      </w:r>
      <w:r>
        <w:rPr>
          <w:w w:val="110"/>
        </w:rPr>
        <w:t>has</w:t>
      </w:r>
      <w:r>
        <w:rPr>
          <w:spacing w:val="8"/>
          <w:w w:val="110"/>
        </w:rPr>
        <w:t> </w:t>
      </w:r>
      <w:r>
        <w:rPr>
          <w:spacing w:val="-5"/>
          <w:w w:val="110"/>
        </w:rPr>
        <w:t>the</w:t>
      </w:r>
    </w:p>
    <w:p>
      <w:pPr>
        <w:pStyle w:val="BodyText"/>
        <w:spacing w:line="225" w:lineRule="exact"/>
        <w:jc w:val="both"/>
      </w:pPr>
      <w:r>
        <w:rPr>
          <w:w w:val="110"/>
        </w:rPr>
        <w:t>potential</w:t>
      </w:r>
      <w:r>
        <w:rPr>
          <w:spacing w:val="-1"/>
          <w:w w:val="110"/>
        </w:rPr>
        <w:t> </w:t>
      </w:r>
      <w:r>
        <w:rPr>
          <w:w w:val="110"/>
        </w:rPr>
        <w:t>to</w:t>
      </w:r>
      <w:r>
        <w:rPr>
          <w:spacing w:val="-1"/>
          <w:w w:val="110"/>
        </w:rPr>
        <w:t> </w:t>
      </w:r>
      <w:r>
        <w:rPr>
          <w:w w:val="110"/>
        </w:rPr>
        <w:t>run</w:t>
      </w:r>
      <w:r>
        <w:rPr>
          <w:spacing w:val="-1"/>
          <w:w w:val="110"/>
        </w:rPr>
        <w:t> </w:t>
      </w:r>
      <w:r>
        <w:rPr>
          <w:w w:val="110"/>
        </w:rPr>
        <w:t>on</w:t>
      </w:r>
      <w:r>
        <w:rPr>
          <w:spacing w:val="-1"/>
          <w:w w:val="110"/>
        </w:rPr>
        <w:t> </w:t>
      </w:r>
      <w:r>
        <w:rPr>
          <w:rFonts w:ascii="STIX Math" w:hAnsi="STIX Math"/>
          <w:w w:val="110"/>
        </w:rPr>
        <w:t>10</w:t>
      </w:r>
      <w:r>
        <w:rPr>
          <w:rFonts w:ascii="STIX Math" w:hAnsi="STIX Math"/>
          <w:w w:val="110"/>
          <w:position w:val="6"/>
          <w:sz w:val="12"/>
        </w:rPr>
        <w:t>4</w:t>
      </w:r>
      <w:r>
        <w:rPr>
          <w:rFonts w:ascii="STIX Math" w:hAnsi="STIX Math"/>
          <w:spacing w:val="19"/>
          <w:w w:val="110"/>
          <w:position w:val="6"/>
          <w:sz w:val="12"/>
        </w:rPr>
        <w:t> </w:t>
      </w:r>
      <w:r>
        <w:rPr>
          <w:w w:val="110"/>
        </w:rPr>
        <w:t>to</w:t>
      </w:r>
      <w:r>
        <w:rPr>
          <w:spacing w:val="-1"/>
          <w:w w:val="110"/>
        </w:rPr>
        <w:t> </w:t>
      </w:r>
      <w:r>
        <w:rPr>
          <w:rFonts w:ascii="STIX Math" w:hAnsi="STIX Math"/>
          <w:w w:val="110"/>
        </w:rPr>
        <w:t>10</w:t>
      </w:r>
      <w:r>
        <w:rPr>
          <w:rFonts w:ascii="STIX Math" w:hAnsi="STIX Math"/>
          <w:w w:val="110"/>
          <w:position w:val="6"/>
          <w:sz w:val="12"/>
        </w:rPr>
        <w:t>5</w:t>
      </w:r>
      <w:r>
        <w:rPr>
          <w:rFonts w:ascii="STIX Math" w:hAnsi="STIX Math"/>
          <w:spacing w:val="19"/>
          <w:w w:val="110"/>
          <w:position w:val="6"/>
          <w:sz w:val="12"/>
        </w:rPr>
        <w:t> </w:t>
      </w:r>
      <w:r>
        <w:rPr>
          <w:w w:val="110"/>
        </w:rPr>
        <w:t>cores,</w:t>
      </w:r>
      <w:r>
        <w:rPr>
          <w:spacing w:val="-1"/>
          <w:w w:val="110"/>
        </w:rPr>
        <w:t> </w:t>
      </w:r>
      <w:r>
        <w:rPr>
          <w:w w:val="110"/>
        </w:rPr>
        <w:t>which</w:t>
      </w:r>
      <w:r>
        <w:rPr>
          <w:spacing w:val="-1"/>
          <w:w w:val="110"/>
        </w:rPr>
        <w:t> </w:t>
      </w:r>
      <w:r>
        <w:rPr>
          <w:w w:val="110"/>
        </w:rPr>
        <w:t>can</w:t>
      </w:r>
      <w:r>
        <w:rPr>
          <w:spacing w:val="-1"/>
          <w:w w:val="110"/>
        </w:rPr>
        <w:t> </w:t>
      </w:r>
      <w:r>
        <w:rPr>
          <w:w w:val="110"/>
        </w:rPr>
        <w:t>make</w:t>
      </w:r>
      <w:r>
        <w:rPr>
          <w:spacing w:val="-1"/>
          <w:w w:val="110"/>
        </w:rPr>
        <w:t> </w:t>
      </w:r>
      <w:r>
        <w:rPr>
          <w:w w:val="110"/>
        </w:rPr>
        <w:t>use</w:t>
      </w:r>
      <w:r>
        <w:rPr>
          <w:spacing w:val="-1"/>
          <w:w w:val="110"/>
        </w:rPr>
        <w:t> </w:t>
      </w:r>
      <w:r>
        <w:rPr>
          <w:w w:val="110"/>
        </w:rPr>
        <w:t>of</w:t>
      </w:r>
      <w:r>
        <w:rPr>
          <w:spacing w:val="-1"/>
          <w:w w:val="110"/>
        </w:rPr>
        <w:t> </w:t>
      </w:r>
      <w:r>
        <w:rPr>
          <w:w w:val="110"/>
        </w:rPr>
        <w:t>today’s</w:t>
      </w:r>
      <w:r>
        <w:rPr>
          <w:spacing w:val="-1"/>
          <w:w w:val="110"/>
        </w:rPr>
        <w:t> </w:t>
      </w:r>
      <w:r>
        <w:rPr>
          <w:spacing w:val="-5"/>
          <w:w w:val="110"/>
        </w:rPr>
        <w:t>era</w:t>
      </w:r>
    </w:p>
    <w:p>
      <w:pPr>
        <w:pStyle w:val="BodyText"/>
        <w:spacing w:line="173" w:lineRule="exact"/>
        <w:jc w:val="both"/>
      </w:pPr>
      <w:r>
        <w:rPr>
          <w:w w:val="105"/>
        </w:rPr>
        <w:t>of</w:t>
      </w:r>
      <w:r>
        <w:rPr>
          <w:spacing w:val="15"/>
          <w:w w:val="105"/>
        </w:rPr>
        <w:t> </w:t>
      </w:r>
      <w:r>
        <w:rPr>
          <w:w w:val="105"/>
        </w:rPr>
        <w:t>exascale</w:t>
      </w:r>
      <w:r>
        <w:rPr>
          <w:spacing w:val="16"/>
          <w:w w:val="105"/>
        </w:rPr>
        <w:t> </w:t>
      </w:r>
      <w:r>
        <w:rPr>
          <w:spacing w:val="-2"/>
          <w:w w:val="105"/>
        </w:rPr>
        <w:t>computing.</w:t>
      </w:r>
    </w:p>
    <w:p>
      <w:pPr>
        <w:pStyle w:val="BodyText"/>
        <w:spacing w:before="67"/>
        <w:ind w:left="0"/>
      </w:pPr>
    </w:p>
    <w:p>
      <w:pPr>
        <w:pStyle w:val="Heading1"/>
        <w:ind w:firstLine="0"/>
      </w:pPr>
      <w:bookmarkStart w:name="Declaration of Competing Interest" w:id="42"/>
      <w:bookmarkEnd w:id="42"/>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61"/>
        <w:ind w:left="0"/>
        <w:rPr>
          <w:b/>
        </w:rPr>
      </w:pPr>
    </w:p>
    <w:p>
      <w:pPr>
        <w:pStyle w:val="BodyText"/>
        <w:spacing w:line="273" w:lineRule="auto"/>
        <w:ind w:right="38" w:firstLine="239"/>
        <w:jc w:val="both"/>
      </w:pPr>
      <w:r>
        <w:rPr>
          <w:w w:val="110"/>
        </w:rPr>
        <w:t>The</w:t>
      </w:r>
      <w:r>
        <w:rPr>
          <w:spacing w:val="36"/>
          <w:w w:val="110"/>
        </w:rPr>
        <w:t> </w:t>
      </w:r>
      <w:r>
        <w:rPr>
          <w:w w:val="110"/>
        </w:rPr>
        <w:t>authors</w:t>
      </w:r>
      <w:r>
        <w:rPr>
          <w:spacing w:val="36"/>
          <w:w w:val="110"/>
        </w:rPr>
        <w:t> </w:t>
      </w:r>
      <w:r>
        <w:rPr>
          <w:w w:val="110"/>
        </w:rPr>
        <w:t>declare</w:t>
      </w:r>
      <w:r>
        <w:rPr>
          <w:spacing w:val="36"/>
          <w:w w:val="110"/>
        </w:rPr>
        <w:t> </w:t>
      </w:r>
      <w:r>
        <w:rPr>
          <w:w w:val="110"/>
        </w:rPr>
        <w:t>that</w:t>
      </w:r>
      <w:r>
        <w:rPr>
          <w:spacing w:val="36"/>
          <w:w w:val="110"/>
        </w:rPr>
        <w:t> </w:t>
      </w:r>
      <w:r>
        <w:rPr>
          <w:w w:val="110"/>
        </w:rPr>
        <w:t>they</w:t>
      </w:r>
      <w:r>
        <w:rPr>
          <w:spacing w:val="36"/>
          <w:w w:val="110"/>
        </w:rPr>
        <w:t> </w:t>
      </w:r>
      <w:r>
        <w:rPr>
          <w:w w:val="110"/>
        </w:rPr>
        <w:t>have</w:t>
      </w:r>
      <w:r>
        <w:rPr>
          <w:spacing w:val="36"/>
          <w:w w:val="110"/>
        </w:rPr>
        <w:t> </w:t>
      </w:r>
      <w:r>
        <w:rPr>
          <w:w w:val="110"/>
        </w:rPr>
        <w:t>no</w:t>
      </w:r>
      <w:r>
        <w:rPr>
          <w:spacing w:val="36"/>
          <w:w w:val="110"/>
        </w:rPr>
        <w:t> </w:t>
      </w:r>
      <w:r>
        <w:rPr>
          <w:w w:val="110"/>
        </w:rPr>
        <w:t>known</w:t>
      </w:r>
      <w:r>
        <w:rPr>
          <w:spacing w:val="36"/>
          <w:w w:val="110"/>
        </w:rPr>
        <w:t> </w:t>
      </w:r>
      <w:r>
        <w:rPr>
          <w:w w:val="110"/>
        </w:rPr>
        <w:t>competing</w:t>
      </w:r>
      <w:r>
        <w:rPr>
          <w:spacing w:val="36"/>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BodyText"/>
        <w:spacing w:before="42"/>
        <w:ind w:left="0"/>
      </w:pPr>
    </w:p>
    <w:p>
      <w:pPr>
        <w:pStyle w:val="Heading1"/>
        <w:spacing w:before="1"/>
        <w:ind w:firstLine="0"/>
      </w:pPr>
      <w:bookmarkStart w:name="Data availability statement" w:id="43"/>
      <w:bookmarkEnd w:id="43"/>
      <w:r>
        <w:rPr>
          <w:b w:val="0"/>
        </w:rPr>
      </w:r>
      <w:r>
        <w:rPr>
          <w:w w:val="110"/>
        </w:rPr>
        <w:t>Data</w:t>
      </w:r>
      <w:r>
        <w:rPr>
          <w:spacing w:val="12"/>
          <w:w w:val="110"/>
        </w:rPr>
        <w:t> </w:t>
      </w:r>
      <w:r>
        <w:rPr>
          <w:w w:val="110"/>
        </w:rPr>
        <w:t>availability</w:t>
      </w:r>
      <w:r>
        <w:rPr>
          <w:spacing w:val="12"/>
          <w:w w:val="110"/>
        </w:rPr>
        <w:t> </w:t>
      </w:r>
      <w:r>
        <w:rPr>
          <w:spacing w:val="-2"/>
          <w:w w:val="110"/>
        </w:rPr>
        <w:t>statement</w:t>
      </w:r>
    </w:p>
    <w:p>
      <w:pPr>
        <w:pStyle w:val="BodyText"/>
        <w:spacing w:before="60"/>
        <w:ind w:left="0"/>
        <w:rPr>
          <w:b/>
        </w:rPr>
      </w:pPr>
    </w:p>
    <w:p>
      <w:pPr>
        <w:pStyle w:val="BodyText"/>
        <w:spacing w:before="1"/>
        <w:ind w:left="350"/>
      </w:pPr>
      <w:r>
        <w:rPr>
          <w:w w:val="110"/>
        </w:rPr>
        <w:t>No</w:t>
      </w:r>
      <w:r>
        <w:rPr>
          <w:spacing w:val="-3"/>
          <w:w w:val="110"/>
        </w:rPr>
        <w:t> </w:t>
      </w:r>
      <w:r>
        <w:rPr>
          <w:w w:val="110"/>
        </w:rPr>
        <w:t>new</w:t>
      </w:r>
      <w:r>
        <w:rPr>
          <w:spacing w:val="-2"/>
          <w:w w:val="110"/>
        </w:rPr>
        <w:t> </w:t>
      </w:r>
      <w:r>
        <w:rPr>
          <w:w w:val="110"/>
        </w:rPr>
        <w:t>data</w:t>
      </w:r>
      <w:r>
        <w:rPr>
          <w:spacing w:val="-3"/>
          <w:w w:val="110"/>
        </w:rPr>
        <w:t> </w:t>
      </w:r>
      <w:r>
        <w:rPr>
          <w:w w:val="110"/>
        </w:rPr>
        <w:t>were</w:t>
      </w:r>
      <w:r>
        <w:rPr>
          <w:spacing w:val="-2"/>
          <w:w w:val="110"/>
        </w:rPr>
        <w:t> </w:t>
      </w:r>
      <w:r>
        <w:rPr>
          <w:w w:val="110"/>
        </w:rPr>
        <w:t>generated</w:t>
      </w:r>
      <w:r>
        <w:rPr>
          <w:spacing w:val="-2"/>
          <w:w w:val="110"/>
        </w:rPr>
        <w:t> </w:t>
      </w:r>
      <w:r>
        <w:rPr>
          <w:w w:val="110"/>
        </w:rPr>
        <w:t>or</w:t>
      </w:r>
      <w:r>
        <w:rPr>
          <w:spacing w:val="-3"/>
          <w:w w:val="110"/>
        </w:rPr>
        <w:t> </w:t>
      </w:r>
      <w:r>
        <w:rPr>
          <w:w w:val="110"/>
        </w:rPr>
        <w:t>analyzed</w:t>
      </w:r>
      <w:r>
        <w:rPr>
          <w:spacing w:val="-2"/>
          <w:w w:val="110"/>
        </w:rPr>
        <w:t> </w:t>
      </w:r>
      <w:r>
        <w:rPr>
          <w:w w:val="110"/>
        </w:rPr>
        <w:t>in</w:t>
      </w:r>
      <w:r>
        <w:rPr>
          <w:spacing w:val="-3"/>
          <w:w w:val="110"/>
        </w:rPr>
        <w:t> </w:t>
      </w:r>
      <w:r>
        <w:rPr>
          <w:w w:val="110"/>
        </w:rPr>
        <w:t>support</w:t>
      </w:r>
      <w:r>
        <w:rPr>
          <w:spacing w:val="-2"/>
          <w:w w:val="110"/>
        </w:rPr>
        <w:t> </w:t>
      </w:r>
      <w:r>
        <w:rPr>
          <w:w w:val="110"/>
        </w:rPr>
        <w:t>of</w:t>
      </w:r>
      <w:r>
        <w:rPr>
          <w:spacing w:val="-2"/>
          <w:w w:val="110"/>
        </w:rPr>
        <w:t> </w:t>
      </w:r>
      <w:r>
        <w:rPr>
          <w:w w:val="110"/>
        </w:rPr>
        <w:t>this</w:t>
      </w:r>
      <w:r>
        <w:rPr>
          <w:spacing w:val="-3"/>
          <w:w w:val="110"/>
        </w:rPr>
        <w:t> </w:t>
      </w:r>
      <w:r>
        <w:rPr>
          <w:spacing w:val="-2"/>
          <w:w w:val="110"/>
        </w:rPr>
        <w:t>research.</w:t>
      </w:r>
    </w:p>
    <w:p>
      <w:pPr>
        <w:pStyle w:val="BodyText"/>
        <w:spacing w:before="66"/>
        <w:ind w:left="0"/>
      </w:pPr>
    </w:p>
    <w:p>
      <w:pPr>
        <w:pStyle w:val="Heading1"/>
        <w:spacing w:before="1"/>
        <w:ind w:firstLine="0"/>
      </w:pPr>
      <w:bookmarkStart w:name="Acknowledgments" w:id="44"/>
      <w:bookmarkEnd w:id="44"/>
      <w:r>
        <w:rPr>
          <w:b w:val="0"/>
        </w:rPr>
      </w:r>
      <w:r>
        <w:rPr>
          <w:spacing w:val="-2"/>
          <w:w w:val="110"/>
        </w:rPr>
        <w:t>Acknowledgments</w:t>
      </w:r>
    </w:p>
    <w:p>
      <w:pPr>
        <w:pStyle w:val="BodyText"/>
        <w:spacing w:before="60"/>
        <w:ind w:left="0"/>
        <w:rPr>
          <w:b/>
        </w:rPr>
      </w:pPr>
    </w:p>
    <w:p>
      <w:pPr>
        <w:pStyle w:val="BodyText"/>
        <w:spacing w:line="273" w:lineRule="auto" w:before="1"/>
        <w:ind w:right="38" w:firstLine="239"/>
        <w:jc w:val="both"/>
      </w:pPr>
      <w:r>
        <w:rPr>
          <w:w w:val="110"/>
        </w:rPr>
        <w:t>We</w:t>
      </w:r>
      <w:r>
        <w:rPr>
          <w:w w:val="110"/>
        </w:rPr>
        <w:t> thank</w:t>
      </w:r>
      <w:r>
        <w:rPr>
          <w:w w:val="110"/>
        </w:rPr>
        <w:t> Professors</w:t>
      </w:r>
      <w:r>
        <w:rPr>
          <w:w w:val="110"/>
        </w:rPr>
        <w:t> Shun-ichiro</w:t>
      </w:r>
      <w:r>
        <w:rPr>
          <w:w w:val="110"/>
        </w:rPr>
        <w:t> Karato</w:t>
      </w:r>
      <w:r>
        <w:rPr>
          <w:w w:val="110"/>
        </w:rPr>
        <w:t> and</w:t>
      </w:r>
      <w:r>
        <w:rPr>
          <w:w w:val="110"/>
        </w:rPr>
        <w:t> Roberto</w:t>
      </w:r>
      <w:r>
        <w:rPr>
          <w:w w:val="110"/>
        </w:rPr>
        <w:t> Sabadini</w:t>
      </w:r>
      <w:r>
        <w:rPr>
          <w:w w:val="110"/>
        </w:rPr>
        <w:t> </w:t>
      </w:r>
      <w:r>
        <w:rPr>
          <w:w w:val="110"/>
        </w:rPr>
        <w:t>for </w:t>
      </w:r>
      <w:r>
        <w:rPr/>
        <w:t>discussions</w:t>
      </w:r>
      <w:r>
        <w:rPr>
          <w:spacing w:val="36"/>
        </w:rPr>
        <w:t> </w:t>
      </w:r>
      <w:r>
        <w:rPr/>
        <w:t>about</w:t>
      </w:r>
      <w:r>
        <w:rPr>
          <w:spacing w:val="36"/>
        </w:rPr>
        <w:t> </w:t>
      </w:r>
      <w:r>
        <w:rPr/>
        <w:t>mantle</w:t>
      </w:r>
      <w:r>
        <w:rPr>
          <w:spacing w:val="36"/>
        </w:rPr>
        <w:t> </w:t>
      </w:r>
      <w:r>
        <w:rPr/>
        <w:t>rheology</w:t>
      </w:r>
      <w:r>
        <w:rPr>
          <w:spacing w:val="37"/>
        </w:rPr>
        <w:t> </w:t>
      </w:r>
      <w:r>
        <w:rPr/>
        <w:t>over</w:t>
      </w:r>
      <w:r>
        <w:rPr>
          <w:spacing w:val="36"/>
        </w:rPr>
        <w:t> </w:t>
      </w:r>
      <w:r>
        <w:rPr/>
        <w:t>many</w:t>
      </w:r>
      <w:r>
        <w:rPr>
          <w:spacing w:val="36"/>
        </w:rPr>
        <w:t> </w:t>
      </w:r>
      <w:r>
        <w:rPr/>
        <w:t>timescales.</w:t>
      </w:r>
      <w:r>
        <w:rPr>
          <w:spacing w:val="36"/>
        </w:rPr>
        <w:t> </w:t>
      </w:r>
      <w:r>
        <w:rPr/>
        <w:t>We</w:t>
      </w:r>
      <w:r>
        <w:rPr>
          <w:spacing w:val="37"/>
        </w:rPr>
        <w:t> </w:t>
      </w:r>
      <w:r>
        <w:rPr/>
        <w:t>also</w:t>
      </w:r>
      <w:r>
        <w:rPr>
          <w:spacing w:val="36"/>
        </w:rPr>
        <w:t> </w:t>
      </w:r>
      <w:r>
        <w:rPr>
          <w:spacing w:val="-2"/>
        </w:rPr>
        <w:t>thank</w:t>
      </w:r>
    </w:p>
    <w:p>
      <w:pPr>
        <w:pStyle w:val="BodyText"/>
        <w:spacing w:line="278" w:lineRule="auto" w:before="91"/>
        <w:ind w:right="109"/>
        <w:jc w:val="both"/>
      </w:pPr>
      <w:r>
        <w:rPr/>
        <w:br w:type="column"/>
      </w:r>
      <w:r>
        <w:rPr>
          <w:w w:val="110"/>
        </w:rPr>
        <w:t>Cedric Thieulot for reviewing a draft paper and helpful comments. </w:t>
      </w:r>
      <w:r>
        <w:rPr>
          <w:w w:val="110"/>
        </w:rPr>
        <w:t>D. Yuen</w:t>
      </w:r>
      <w:r>
        <w:rPr>
          <w:w w:val="110"/>
        </w:rPr>
        <w:t> would</w:t>
      </w:r>
      <w:r>
        <w:rPr>
          <w:w w:val="110"/>
        </w:rPr>
        <w:t> like</w:t>
      </w:r>
      <w:r>
        <w:rPr>
          <w:w w:val="110"/>
        </w:rPr>
        <w:t> to</w:t>
      </w:r>
      <w:r>
        <w:rPr>
          <w:w w:val="110"/>
        </w:rPr>
        <w:t> thank</w:t>
      </w:r>
      <w:r>
        <w:rPr>
          <w:w w:val="110"/>
        </w:rPr>
        <w:t> NSF’s</w:t>
      </w:r>
      <w:r>
        <w:rPr>
          <w:w w:val="110"/>
        </w:rPr>
        <w:t> geochemistry</w:t>
      </w:r>
      <w:r>
        <w:rPr>
          <w:w w:val="110"/>
        </w:rPr>
        <w:t> and</w:t>
      </w:r>
      <w:r>
        <w:rPr>
          <w:w w:val="110"/>
        </w:rPr>
        <w:t> CISE</w:t>
      </w:r>
      <w:r>
        <w:rPr>
          <w:w w:val="110"/>
        </w:rPr>
        <w:t> program</w:t>
      </w:r>
      <w:r>
        <w:rPr>
          <w:w w:val="110"/>
        </w:rPr>
        <w:t> for support,</w:t>
      </w:r>
      <w:r>
        <w:rPr>
          <w:w w:val="110"/>
        </w:rPr>
        <w:t> as</w:t>
      </w:r>
      <w:r>
        <w:rPr>
          <w:w w:val="110"/>
        </w:rPr>
        <w:t> well</w:t>
      </w:r>
      <w:r>
        <w:rPr>
          <w:w w:val="110"/>
        </w:rPr>
        <w:t> as</w:t>
      </w:r>
      <w:r>
        <w:rPr>
          <w:w w:val="110"/>
        </w:rPr>
        <w:t> the</w:t>
      </w:r>
      <w:r>
        <w:rPr>
          <w:w w:val="110"/>
        </w:rPr>
        <w:t> DoE,</w:t>
      </w:r>
      <w:r>
        <w:rPr>
          <w:w w:val="110"/>
        </w:rPr>
        <w:t> NSF</w:t>
      </w:r>
      <w:r>
        <w:rPr>
          <w:w w:val="110"/>
        </w:rPr>
        <w:t> and</w:t>
      </w:r>
      <w:r>
        <w:rPr>
          <w:w w:val="110"/>
        </w:rPr>
        <w:t> NASA.</w:t>
      </w:r>
      <w:r>
        <w:rPr>
          <w:w w:val="110"/>
        </w:rPr>
        <w:t> G.</w:t>
      </w:r>
      <w:r>
        <w:rPr>
          <w:w w:val="110"/>
        </w:rPr>
        <w:t> Morra</w:t>
      </w:r>
      <w:r>
        <w:rPr>
          <w:w w:val="110"/>
        </w:rPr>
        <w:t> would</w:t>
      </w:r>
      <w:r>
        <w:rPr>
          <w:w w:val="110"/>
        </w:rPr>
        <w:t> like</w:t>
      </w:r>
      <w:r>
        <w:rPr>
          <w:w w:val="110"/>
        </w:rPr>
        <w:t> to thank NASA Emerging World program for support.</w:t>
      </w:r>
    </w:p>
    <w:p>
      <w:pPr>
        <w:pStyle w:val="BodyText"/>
        <w:spacing w:before="83"/>
        <w:ind w:left="0"/>
      </w:pPr>
    </w:p>
    <w:p>
      <w:pPr>
        <w:pStyle w:val="Heading1"/>
        <w:ind w:firstLine="0"/>
      </w:pPr>
      <w:r>
        <w:rPr>
          <w:w w:val="115"/>
        </w:rPr>
        <w:t>/unding</w:t>
      </w:r>
      <w:r>
        <w:rPr>
          <w:spacing w:val="26"/>
          <w:w w:val="115"/>
        </w:rPr>
        <w:t> </w:t>
      </w:r>
      <w:r>
        <w:rPr>
          <w:spacing w:val="-2"/>
          <w:w w:val="115"/>
        </w:rPr>
        <w:t>statement</w:t>
      </w:r>
    </w:p>
    <w:p>
      <w:pPr>
        <w:pStyle w:val="BodyText"/>
        <w:spacing w:before="90"/>
        <w:ind w:left="0"/>
        <w:rPr>
          <w:b/>
        </w:rPr>
      </w:pPr>
    </w:p>
    <w:p>
      <w:pPr>
        <w:pStyle w:val="BodyText"/>
        <w:spacing w:line="278" w:lineRule="auto"/>
        <w:ind w:right="109" w:firstLine="239"/>
        <w:jc w:val="both"/>
      </w:pPr>
      <w:r>
        <w:rPr>
          <w:w w:val="105"/>
        </w:rPr>
        <w:t>This research was supported by the College of Petroleum </w:t>
      </w:r>
      <w:r>
        <w:rPr>
          <w:w w:val="105"/>
        </w:rPr>
        <w:t>Engineeing and</w:t>
      </w:r>
      <w:r>
        <w:rPr>
          <w:w w:val="105"/>
        </w:rPr>
        <w:t> Geosciences</w:t>
      </w:r>
      <w:r>
        <w:rPr>
          <w:w w:val="105"/>
        </w:rPr>
        <w:t> (CPG)</w:t>
      </w:r>
      <w:r>
        <w:rPr>
          <w:w w:val="105"/>
        </w:rPr>
        <w:t> at</w:t>
      </w:r>
      <w:r>
        <w:rPr>
          <w:w w:val="105"/>
        </w:rPr>
        <w:t> King</w:t>
      </w:r>
      <w:r>
        <w:rPr>
          <w:w w:val="105"/>
        </w:rPr>
        <w:t> Fahd</w:t>
      </w:r>
      <w:r>
        <w:rPr>
          <w:w w:val="105"/>
        </w:rPr>
        <w:t> University</w:t>
      </w:r>
      <w:r>
        <w:rPr>
          <w:w w:val="105"/>
        </w:rPr>
        <w:t> of</w:t>
      </w:r>
      <w:r>
        <w:rPr>
          <w:w w:val="105"/>
        </w:rPr>
        <w:t> Petroleum</w:t>
      </w:r>
      <w:r>
        <w:rPr>
          <w:w w:val="105"/>
        </w:rPr>
        <w:t> and Minerals,</w:t>
      </w:r>
      <w:r>
        <w:rPr>
          <w:spacing w:val="39"/>
          <w:w w:val="105"/>
        </w:rPr>
        <w:t> </w:t>
      </w:r>
      <w:r>
        <w:rPr>
          <w:w w:val="105"/>
        </w:rPr>
        <w:t>Saudi</w:t>
      </w:r>
      <w:r>
        <w:rPr>
          <w:spacing w:val="39"/>
          <w:w w:val="105"/>
        </w:rPr>
        <w:t> </w:t>
      </w:r>
      <w:r>
        <w:rPr>
          <w:w w:val="105"/>
        </w:rPr>
        <w:t>Arabia.</w:t>
      </w:r>
      <w:r>
        <w:rPr>
          <w:spacing w:val="40"/>
          <w:w w:val="105"/>
        </w:rPr>
        <w:t> </w:t>
      </w:r>
      <w:r>
        <w:rPr>
          <w:w w:val="105"/>
        </w:rPr>
        <w:t>This</w:t>
      </w:r>
      <w:r>
        <w:rPr>
          <w:spacing w:val="39"/>
          <w:w w:val="105"/>
        </w:rPr>
        <w:t> </w:t>
      </w:r>
      <w:r>
        <w:rPr>
          <w:w w:val="105"/>
        </w:rPr>
        <w:t>research</w:t>
      </w:r>
      <w:r>
        <w:rPr>
          <w:spacing w:val="39"/>
          <w:w w:val="105"/>
        </w:rPr>
        <w:t> </w:t>
      </w:r>
      <w:r>
        <w:rPr>
          <w:w w:val="105"/>
        </w:rPr>
        <w:t>was</w:t>
      </w:r>
      <w:r>
        <w:rPr>
          <w:spacing w:val="39"/>
          <w:w w:val="105"/>
        </w:rPr>
        <w:t> </w:t>
      </w:r>
      <w:r>
        <w:rPr>
          <w:w w:val="105"/>
        </w:rPr>
        <w:t>in</w:t>
      </w:r>
      <w:r>
        <w:rPr>
          <w:spacing w:val="39"/>
          <w:w w:val="105"/>
        </w:rPr>
        <w:t> </w:t>
      </w:r>
      <w:r>
        <w:rPr>
          <w:w w:val="105"/>
        </w:rPr>
        <w:t>part</w:t>
      </w:r>
      <w:r>
        <w:rPr>
          <w:spacing w:val="39"/>
          <w:w w:val="105"/>
        </w:rPr>
        <w:t> </w:t>
      </w:r>
      <w:r>
        <w:rPr>
          <w:w w:val="105"/>
        </w:rPr>
        <w:t>funded</w:t>
      </w:r>
      <w:r>
        <w:rPr>
          <w:spacing w:val="39"/>
          <w:w w:val="105"/>
        </w:rPr>
        <w:t> </w:t>
      </w:r>
      <w:r>
        <w:rPr>
          <w:w w:val="105"/>
        </w:rPr>
        <w:t>by</w:t>
      </w:r>
      <w:r>
        <w:rPr>
          <w:spacing w:val="39"/>
          <w:w w:val="105"/>
        </w:rPr>
        <w:t> </w:t>
      </w:r>
      <w:r>
        <w:rPr>
          <w:w w:val="105"/>
        </w:rPr>
        <w:t>the</w:t>
      </w:r>
      <w:r>
        <w:rPr>
          <w:spacing w:val="39"/>
          <w:w w:val="105"/>
        </w:rPr>
        <w:t> </w:t>
      </w:r>
      <w:r>
        <w:rPr>
          <w:w w:val="105"/>
        </w:rPr>
        <w:t>US DoE [Grant DE-SC0019759], by the National Science Foundation, USA [Grant EAR-1918126] and by the NASA Emerging World program, USA [Grant 20-EW20_2-0026].</w:t>
      </w:r>
    </w:p>
    <w:p>
      <w:pPr>
        <w:pStyle w:val="BodyText"/>
        <w:spacing w:before="84"/>
        <w:ind w:left="0"/>
      </w:pPr>
    </w:p>
    <w:p>
      <w:pPr>
        <w:pStyle w:val="Heading1"/>
        <w:ind w:firstLine="0"/>
      </w:pPr>
      <w:bookmarkStart w:name="References" w:id="45"/>
      <w:bookmarkEnd w:id="45"/>
      <w:r>
        <w:rPr>
          <w:b w:val="0"/>
        </w:rPr>
      </w:r>
      <w:r>
        <w:rPr>
          <w:spacing w:val="-2"/>
          <w:w w:val="110"/>
        </w:rPr>
        <w:t>References</w:t>
      </w:r>
    </w:p>
    <w:p>
      <w:pPr>
        <w:pStyle w:val="BodyText"/>
        <w:spacing w:before="85"/>
        <w:ind w:left="0"/>
        <w:rPr>
          <w:b/>
        </w:rPr>
      </w:pPr>
    </w:p>
    <w:p>
      <w:pPr>
        <w:spacing w:line="297" w:lineRule="auto" w:before="0"/>
        <w:ind w:left="350" w:right="109" w:hanging="240"/>
        <w:jc w:val="both"/>
        <w:rPr>
          <w:sz w:val="12"/>
        </w:rPr>
      </w:pPr>
      <w:bookmarkStart w:name="_bookmark24" w:id="46"/>
      <w:bookmarkEnd w:id="46"/>
      <w:r>
        <w:rPr/>
      </w:r>
      <w:hyperlink r:id="rId28">
        <w:r>
          <w:rPr>
            <w:w w:val="120"/>
            <w:sz w:val="12"/>
          </w:rPr>
          <w:t>Anon,</w:t>
        </w:r>
      </w:hyperlink>
      <w:r>
        <w:rPr>
          <w:w w:val="120"/>
          <w:sz w:val="12"/>
        </w:rPr>
        <w:t> 0000. Computational Infrastructure for Geodynamics</w:t>
      </w:r>
      <w:r>
        <w:rPr>
          <w:w w:val="120"/>
          <w:sz w:val="12"/>
        </w:rPr>
        <w:t> (CIG), </w:t>
      </w:r>
      <w:hyperlink r:id="rId28">
        <w:r>
          <w:rPr>
            <w:color w:val="007FAC"/>
            <w:w w:val="120"/>
            <w:sz w:val="12"/>
          </w:rPr>
          <w:t>http://geoweb.cse.</w:t>
        </w:r>
      </w:hyperlink>
      <w:r>
        <w:rPr>
          <w:color w:val="007FAC"/>
          <w:spacing w:val="40"/>
          <w:w w:val="122"/>
          <w:sz w:val="12"/>
        </w:rPr>
        <w:t> </w:t>
      </w:r>
      <w:bookmarkStart w:name="_bookmark23" w:id="47"/>
      <w:bookmarkEnd w:id="47"/>
      <w:r>
        <w:rPr>
          <w:color w:val="007FAC"/>
          <w:w w:val="122"/>
          <w:sz w:val="12"/>
        </w:rPr>
      </w:r>
      <w:hyperlink r:id="rId28">
        <w:r>
          <w:rPr>
            <w:color w:val="007FAC"/>
            <w:spacing w:val="-2"/>
            <w:w w:val="120"/>
            <w:sz w:val="12"/>
          </w:rPr>
          <w:t>ucdavis.edu/cig/dev/xsede-resources/code-scaling/</w:t>
        </w:r>
      </w:hyperlink>
      <w:r>
        <w:rPr>
          <w:spacing w:val="-2"/>
          <w:w w:val="120"/>
          <w:sz w:val="12"/>
        </w:rPr>
        <w:t>.</w:t>
      </w:r>
    </w:p>
    <w:p>
      <w:pPr>
        <w:spacing w:line="297" w:lineRule="auto" w:before="18"/>
        <w:ind w:left="350" w:right="109" w:hanging="240"/>
        <w:jc w:val="both"/>
        <w:rPr>
          <w:sz w:val="12"/>
        </w:rPr>
      </w:pPr>
      <w:hyperlink r:id="rId29">
        <w:r>
          <w:rPr>
            <w:color w:val="007FAC"/>
            <w:w w:val="115"/>
            <w:sz w:val="12"/>
          </w:rPr>
          <w:t>Aslan,</w:t>
        </w:r>
      </w:hyperlink>
      <w:r>
        <w:rPr>
          <w:color w:val="007FAC"/>
          <w:spacing w:val="22"/>
          <w:w w:val="115"/>
          <w:sz w:val="12"/>
        </w:rPr>
        <w:t> </w:t>
      </w:r>
      <w:hyperlink r:id="rId29">
        <w:r>
          <w:rPr>
            <w:color w:val="007FAC"/>
            <w:w w:val="115"/>
            <w:sz w:val="12"/>
          </w:rPr>
          <w:t>E.,</w:t>
        </w:r>
        <w:r>
          <w:rPr>
            <w:color w:val="007FAC"/>
            <w:spacing w:val="22"/>
            <w:w w:val="115"/>
            <w:sz w:val="12"/>
          </w:rPr>
          <w:t> </w:t>
        </w:r>
        <w:r>
          <w:rPr>
            <w:color w:val="007FAC"/>
            <w:w w:val="115"/>
            <w:sz w:val="12"/>
          </w:rPr>
          <w:t>Taymaz,</w:t>
        </w:r>
        <w:r>
          <w:rPr>
            <w:color w:val="007FAC"/>
            <w:spacing w:val="22"/>
            <w:w w:val="115"/>
            <w:sz w:val="12"/>
          </w:rPr>
          <w:t> </w:t>
        </w:r>
        <w:r>
          <w:rPr>
            <w:color w:val="007FAC"/>
            <w:w w:val="115"/>
            <w:sz w:val="12"/>
          </w:rPr>
          <w:t>I.,</w:t>
        </w:r>
        <w:r>
          <w:rPr>
            <w:color w:val="007FAC"/>
            <w:spacing w:val="22"/>
            <w:w w:val="115"/>
            <w:sz w:val="12"/>
          </w:rPr>
          <w:t> </w:t>
        </w:r>
        <w:r>
          <w:rPr>
            <w:color w:val="007FAC"/>
            <w:w w:val="115"/>
            <w:sz w:val="12"/>
          </w:rPr>
          <w:t>Benim,</w:t>
        </w:r>
        <w:r>
          <w:rPr>
            <w:color w:val="007FAC"/>
            <w:spacing w:val="22"/>
            <w:w w:val="115"/>
            <w:sz w:val="12"/>
          </w:rPr>
          <w:t> </w:t>
        </w:r>
        <w:r>
          <w:rPr>
            <w:color w:val="007FAC"/>
            <w:w w:val="115"/>
            <w:sz w:val="12"/>
          </w:rPr>
          <w:t>A.C.,</w:t>
        </w:r>
        <w:r>
          <w:rPr>
            <w:color w:val="007FAC"/>
            <w:spacing w:val="22"/>
            <w:w w:val="115"/>
            <w:sz w:val="12"/>
          </w:rPr>
          <w:t> </w:t>
        </w:r>
        <w:r>
          <w:rPr>
            <w:color w:val="007FAC"/>
            <w:w w:val="115"/>
            <w:sz w:val="12"/>
          </w:rPr>
          <w:t>2014.</w:t>
        </w:r>
        <w:r>
          <w:rPr>
            <w:color w:val="007FAC"/>
            <w:spacing w:val="22"/>
            <w:w w:val="115"/>
            <w:sz w:val="12"/>
          </w:rPr>
          <w:t> </w:t>
        </w:r>
        <w:r>
          <w:rPr>
            <w:color w:val="007FAC"/>
            <w:w w:val="115"/>
            <w:sz w:val="12"/>
          </w:rPr>
          <w:t>Investigation</w:t>
        </w:r>
        <w:r>
          <w:rPr>
            <w:color w:val="007FAC"/>
            <w:spacing w:val="22"/>
            <w:w w:val="115"/>
            <w:sz w:val="12"/>
          </w:rPr>
          <w:t> </w:t>
        </w:r>
        <w:r>
          <w:rPr>
            <w:color w:val="007FAC"/>
            <w:w w:val="115"/>
            <w:sz w:val="12"/>
          </w:rPr>
          <w:t>of</w:t>
        </w:r>
        <w:r>
          <w:rPr>
            <w:color w:val="007FAC"/>
            <w:spacing w:val="22"/>
            <w:w w:val="115"/>
            <w:sz w:val="12"/>
          </w:rPr>
          <w:t> </w:t>
        </w:r>
        <w:r>
          <w:rPr>
            <w:color w:val="007FAC"/>
            <w:w w:val="115"/>
            <w:sz w:val="12"/>
          </w:rPr>
          <w:t>the</w:t>
        </w:r>
        <w:r>
          <w:rPr>
            <w:color w:val="007FAC"/>
            <w:spacing w:val="22"/>
            <w:w w:val="115"/>
            <w:sz w:val="12"/>
          </w:rPr>
          <w:t> </w:t>
        </w:r>
        <w:r>
          <w:rPr>
            <w:color w:val="007FAC"/>
            <w:w w:val="115"/>
            <w:sz w:val="12"/>
          </w:rPr>
          <w:t>lattice</w:t>
        </w:r>
        <w:r>
          <w:rPr>
            <w:color w:val="007FAC"/>
            <w:spacing w:val="22"/>
            <w:w w:val="115"/>
            <w:sz w:val="12"/>
          </w:rPr>
          <w:t> </w:t>
        </w:r>
        <w:r>
          <w:rPr>
            <w:color w:val="007FAC"/>
            <w:w w:val="115"/>
            <w:sz w:val="12"/>
          </w:rPr>
          <w:t>Boltzmann</w:t>
        </w:r>
        <w:r>
          <w:rPr>
            <w:color w:val="007FAC"/>
            <w:spacing w:val="22"/>
            <w:w w:val="115"/>
            <w:sz w:val="12"/>
          </w:rPr>
          <w:t> </w:t>
        </w:r>
        <w:r>
          <w:rPr>
            <w:color w:val="007FAC"/>
            <w:w w:val="115"/>
            <w:sz w:val="12"/>
          </w:rPr>
          <w:t>SRT</w:t>
        </w:r>
      </w:hyperlink>
      <w:r>
        <w:rPr>
          <w:color w:val="007FAC"/>
          <w:spacing w:val="40"/>
          <w:w w:val="115"/>
          <w:sz w:val="12"/>
        </w:rPr>
        <w:t> </w:t>
      </w:r>
      <w:hyperlink r:id="rId29">
        <w:r>
          <w:rPr>
            <w:color w:val="007FAC"/>
            <w:w w:val="115"/>
            <w:sz w:val="12"/>
          </w:rPr>
          <w:t>and</w:t>
        </w:r>
        <w:r>
          <w:rPr>
            <w:color w:val="007FAC"/>
            <w:w w:val="115"/>
            <w:sz w:val="12"/>
          </w:rPr>
          <w:t> MRT</w:t>
        </w:r>
        <w:r>
          <w:rPr>
            <w:color w:val="007FAC"/>
            <w:w w:val="115"/>
            <w:sz w:val="12"/>
          </w:rPr>
          <w:t> stability</w:t>
        </w:r>
        <w:r>
          <w:rPr>
            <w:color w:val="007FAC"/>
            <w:w w:val="115"/>
            <w:sz w:val="12"/>
          </w:rPr>
          <w:t> for</w:t>
        </w:r>
        <w:r>
          <w:rPr>
            <w:color w:val="007FAC"/>
            <w:w w:val="115"/>
            <w:sz w:val="12"/>
          </w:rPr>
          <w:t> lid</w:t>
        </w:r>
        <w:r>
          <w:rPr>
            <w:color w:val="007FAC"/>
            <w:w w:val="115"/>
            <w:sz w:val="12"/>
          </w:rPr>
          <w:t> driven</w:t>
        </w:r>
        <w:r>
          <w:rPr>
            <w:color w:val="007FAC"/>
            <w:w w:val="115"/>
            <w:sz w:val="12"/>
          </w:rPr>
          <w:t> cavity</w:t>
        </w:r>
        <w:r>
          <w:rPr>
            <w:color w:val="007FAC"/>
            <w:w w:val="115"/>
            <w:sz w:val="12"/>
          </w:rPr>
          <w:t> flow.</w:t>
        </w:r>
        <w:r>
          <w:rPr>
            <w:color w:val="007FAC"/>
            <w:w w:val="115"/>
            <w:sz w:val="12"/>
          </w:rPr>
          <w:t> Int.</w:t>
        </w:r>
        <w:r>
          <w:rPr>
            <w:color w:val="007FAC"/>
            <w:w w:val="115"/>
            <w:sz w:val="12"/>
          </w:rPr>
          <w:t> J.</w:t>
        </w:r>
        <w:r>
          <w:rPr>
            <w:color w:val="007FAC"/>
            <w:w w:val="115"/>
            <w:sz w:val="12"/>
          </w:rPr>
          <w:t> Mater.</w:t>
        </w:r>
        <w:r>
          <w:rPr>
            <w:color w:val="007FAC"/>
            <w:w w:val="115"/>
            <w:sz w:val="12"/>
          </w:rPr>
          <w:t> Mech.</w:t>
        </w:r>
        <w:r>
          <w:rPr>
            <w:color w:val="007FAC"/>
            <w:w w:val="115"/>
            <w:sz w:val="12"/>
          </w:rPr>
          <w:t> Manuf.</w:t>
        </w:r>
        <w:r>
          <w:rPr>
            <w:color w:val="007FAC"/>
            <w:w w:val="115"/>
            <w:sz w:val="12"/>
          </w:rPr>
          <w:t> 2</w:t>
        </w:r>
        <w:r>
          <w:rPr>
            <w:color w:val="007FAC"/>
            <w:w w:val="115"/>
            <w:sz w:val="12"/>
          </w:rPr>
          <w:t> (4),</w:t>
        </w:r>
      </w:hyperlink>
      <w:r>
        <w:rPr>
          <w:color w:val="007FAC"/>
          <w:spacing w:val="40"/>
          <w:w w:val="119"/>
          <w:sz w:val="12"/>
        </w:rPr>
        <w:t> </w:t>
      </w:r>
      <w:bookmarkStart w:name="_bookmark25" w:id="48"/>
      <w:bookmarkEnd w:id="48"/>
      <w:r>
        <w:rPr>
          <w:color w:val="007FAC"/>
          <w:w w:val="119"/>
          <w:sz w:val="12"/>
        </w:rPr>
      </w:r>
      <w:hyperlink r:id="rId29">
        <w:r>
          <w:rPr>
            <w:color w:val="007FAC"/>
            <w:spacing w:val="-2"/>
            <w:w w:val="115"/>
            <w:sz w:val="12"/>
          </w:rPr>
          <w:t>317–324.</w:t>
        </w:r>
      </w:hyperlink>
    </w:p>
    <w:p>
      <w:pPr>
        <w:spacing w:line="328" w:lineRule="auto" w:before="18"/>
        <w:ind w:left="111" w:right="109" w:firstLine="0"/>
        <w:jc w:val="both"/>
        <w:rPr>
          <w:sz w:val="12"/>
        </w:rPr>
      </w:pPr>
      <w:bookmarkStart w:name="_bookmark26" w:id="49"/>
      <w:bookmarkEnd w:id="49"/>
      <w:r>
        <w:rPr/>
      </w:r>
      <w:hyperlink r:id="rId30">
        <w:r>
          <w:rPr>
            <w:color w:val="007FAC"/>
            <w:w w:val="115"/>
            <w:sz w:val="12"/>
          </w:rPr>
          <w:t>Baldi,</w:t>
        </w:r>
        <w:r>
          <w:rPr>
            <w:color w:val="007FAC"/>
            <w:spacing w:val="40"/>
            <w:w w:val="115"/>
            <w:sz w:val="12"/>
          </w:rPr>
          <w:t> </w:t>
        </w:r>
        <w:r>
          <w:rPr>
            <w:color w:val="007FAC"/>
            <w:w w:val="115"/>
            <w:sz w:val="12"/>
          </w:rPr>
          <w:t>P.,</w:t>
        </w:r>
        <w:r>
          <w:rPr>
            <w:color w:val="007FAC"/>
            <w:spacing w:val="40"/>
            <w:w w:val="115"/>
            <w:sz w:val="12"/>
          </w:rPr>
          <w:t> </w:t>
        </w:r>
        <w:r>
          <w:rPr>
            <w:color w:val="007FAC"/>
            <w:w w:val="115"/>
            <w:sz w:val="12"/>
          </w:rPr>
          <w:t>2021.</w:t>
        </w:r>
        <w:r>
          <w:rPr>
            <w:color w:val="007FAC"/>
            <w:spacing w:val="40"/>
            <w:w w:val="115"/>
            <w:sz w:val="12"/>
          </w:rPr>
          <w:t> </w:t>
        </w:r>
        <w:r>
          <w:rPr>
            <w:color w:val="007FAC"/>
            <w:w w:val="115"/>
            <w:sz w:val="12"/>
          </w:rPr>
          <w:t>Deep</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Science.</w:t>
        </w:r>
        <w:r>
          <w:rPr>
            <w:color w:val="007FAC"/>
            <w:spacing w:val="40"/>
            <w:w w:val="115"/>
            <w:sz w:val="12"/>
          </w:rPr>
          <w:t> </w:t>
        </w:r>
        <w:r>
          <w:rPr>
            <w:color w:val="007FAC"/>
            <w:w w:val="115"/>
            <w:sz w:val="12"/>
          </w:rPr>
          <w:t>Cambridge</w:t>
        </w:r>
        <w:r>
          <w:rPr>
            <w:color w:val="007FAC"/>
            <w:spacing w:val="40"/>
            <w:w w:val="115"/>
            <w:sz w:val="12"/>
          </w:rPr>
          <w:t> </w:t>
        </w:r>
        <w:r>
          <w:rPr>
            <w:color w:val="007FAC"/>
            <w:w w:val="115"/>
            <w:sz w:val="12"/>
          </w:rPr>
          <w:t>University</w:t>
        </w:r>
        <w:r>
          <w:rPr>
            <w:color w:val="007FAC"/>
            <w:spacing w:val="40"/>
            <w:w w:val="115"/>
            <w:sz w:val="12"/>
          </w:rPr>
          <w:t> </w:t>
        </w:r>
        <w:r>
          <w:rPr>
            <w:color w:val="007FAC"/>
            <w:w w:val="115"/>
            <w:sz w:val="12"/>
          </w:rPr>
          <w:t>press,</w:t>
        </w:r>
        <w:r>
          <w:rPr>
            <w:color w:val="007FAC"/>
            <w:spacing w:val="40"/>
            <w:w w:val="115"/>
            <w:sz w:val="12"/>
          </w:rPr>
          <w:t> </w:t>
        </w:r>
        <w:r>
          <w:rPr>
            <w:color w:val="007FAC"/>
            <w:w w:val="115"/>
            <w:sz w:val="12"/>
          </w:rPr>
          <w:t>p.</w:t>
        </w:r>
        <w:r>
          <w:rPr>
            <w:color w:val="007FAC"/>
            <w:spacing w:val="40"/>
            <w:w w:val="115"/>
            <w:sz w:val="12"/>
          </w:rPr>
          <w:t> </w:t>
        </w:r>
        <w:r>
          <w:rPr>
            <w:color w:val="007FAC"/>
            <w:w w:val="115"/>
            <w:sz w:val="12"/>
          </w:rPr>
          <w:t>371.</w:t>
        </w:r>
      </w:hyperlink>
      <w:r>
        <w:rPr>
          <w:color w:val="007FAC"/>
          <w:spacing w:val="40"/>
          <w:w w:val="115"/>
          <w:sz w:val="12"/>
        </w:rPr>
        <w:t> </w:t>
      </w:r>
      <w:r>
        <w:rPr>
          <w:w w:val="115"/>
          <w:sz w:val="12"/>
        </w:rPr>
        <w:t>Bangerth,</w:t>
      </w:r>
      <w:r>
        <w:rPr>
          <w:spacing w:val="1"/>
          <w:w w:val="115"/>
          <w:sz w:val="12"/>
        </w:rPr>
        <w:t> </w:t>
      </w:r>
      <w:r>
        <w:rPr>
          <w:w w:val="115"/>
          <w:sz w:val="12"/>
        </w:rPr>
        <w:t>W.,</w:t>
      </w:r>
      <w:r>
        <w:rPr>
          <w:spacing w:val="1"/>
          <w:w w:val="115"/>
          <w:sz w:val="12"/>
        </w:rPr>
        <w:t> </w:t>
      </w:r>
      <w:r>
        <w:rPr>
          <w:w w:val="115"/>
          <w:sz w:val="12"/>
        </w:rPr>
        <w:t>Dannberg,</w:t>
      </w:r>
      <w:r>
        <w:rPr>
          <w:spacing w:val="2"/>
          <w:w w:val="115"/>
          <w:sz w:val="12"/>
        </w:rPr>
        <w:t> </w:t>
      </w:r>
      <w:r>
        <w:rPr>
          <w:w w:val="115"/>
          <w:sz w:val="12"/>
        </w:rPr>
        <w:t>J.,</w:t>
      </w:r>
      <w:r>
        <w:rPr>
          <w:spacing w:val="1"/>
          <w:w w:val="115"/>
          <w:sz w:val="12"/>
        </w:rPr>
        <w:t> </w:t>
      </w:r>
      <w:r>
        <w:rPr>
          <w:w w:val="115"/>
          <w:sz w:val="12"/>
        </w:rPr>
        <w:t>Gassmoeller,</w:t>
      </w:r>
      <w:r>
        <w:rPr>
          <w:spacing w:val="1"/>
          <w:w w:val="115"/>
          <w:sz w:val="12"/>
        </w:rPr>
        <w:t> </w:t>
      </w:r>
      <w:r>
        <w:rPr>
          <w:w w:val="115"/>
          <w:sz w:val="12"/>
        </w:rPr>
        <w:t>R.,</w:t>
      </w:r>
      <w:r>
        <w:rPr>
          <w:spacing w:val="2"/>
          <w:w w:val="115"/>
          <w:sz w:val="12"/>
        </w:rPr>
        <w:t> </w:t>
      </w:r>
      <w:r>
        <w:rPr>
          <w:w w:val="115"/>
          <w:sz w:val="12"/>
        </w:rPr>
        <w:t>Heister,</w:t>
      </w:r>
      <w:r>
        <w:rPr>
          <w:spacing w:val="1"/>
          <w:w w:val="115"/>
          <w:sz w:val="12"/>
        </w:rPr>
        <w:t> </w:t>
      </w:r>
      <w:r>
        <w:rPr>
          <w:w w:val="115"/>
          <w:sz w:val="12"/>
        </w:rPr>
        <w:t>T.,</w:t>
      </w:r>
      <w:r>
        <w:rPr>
          <w:spacing w:val="1"/>
          <w:w w:val="115"/>
          <w:sz w:val="12"/>
        </w:rPr>
        <w:t> </w:t>
      </w:r>
      <w:r>
        <w:rPr>
          <w:w w:val="115"/>
          <w:sz w:val="12"/>
        </w:rPr>
        <w:t>2020.</w:t>
      </w:r>
      <w:r>
        <w:rPr>
          <w:spacing w:val="2"/>
          <w:w w:val="115"/>
          <w:sz w:val="12"/>
        </w:rPr>
        <w:t> </w:t>
      </w:r>
      <w:r>
        <w:rPr>
          <w:w w:val="115"/>
          <w:sz w:val="12"/>
        </w:rPr>
        <w:t>ASPECT</w:t>
      </w:r>
      <w:r>
        <w:rPr>
          <w:spacing w:val="1"/>
          <w:w w:val="115"/>
          <w:sz w:val="12"/>
        </w:rPr>
        <w:t> </w:t>
      </w:r>
      <w:r>
        <w:rPr>
          <w:w w:val="115"/>
          <w:sz w:val="12"/>
        </w:rPr>
        <w:t>v2.</w:t>
      </w:r>
      <w:r>
        <w:rPr>
          <w:spacing w:val="1"/>
          <w:w w:val="115"/>
          <w:sz w:val="12"/>
        </w:rPr>
        <w:t> </w:t>
      </w:r>
      <w:r>
        <w:rPr>
          <w:w w:val="115"/>
          <w:sz w:val="12"/>
        </w:rPr>
        <w:t>2.0.</w:t>
      </w:r>
      <w:r>
        <w:rPr>
          <w:spacing w:val="2"/>
          <w:w w:val="115"/>
          <w:sz w:val="12"/>
        </w:rPr>
        <w:t> </w:t>
      </w:r>
      <w:r>
        <w:rPr>
          <w:spacing w:val="-2"/>
          <w:w w:val="115"/>
          <w:sz w:val="12"/>
        </w:rPr>
        <w:t>Zenodo.</w:t>
      </w:r>
    </w:p>
    <w:p>
      <w:pPr>
        <w:spacing w:line="120" w:lineRule="exact" w:before="0"/>
        <w:ind w:left="350" w:right="0" w:firstLine="0"/>
        <w:jc w:val="left"/>
        <w:rPr>
          <w:sz w:val="12"/>
        </w:rPr>
      </w:pPr>
      <w:bookmarkStart w:name="_bookmark27" w:id="50"/>
      <w:bookmarkEnd w:id="50"/>
      <w:r>
        <w:rPr/>
      </w:r>
      <w:hyperlink r:id="rId31">
        <w:r>
          <w:rPr>
            <w:color w:val="007FAC"/>
            <w:spacing w:val="-2"/>
            <w:w w:val="125"/>
            <w:sz w:val="12"/>
          </w:rPr>
          <w:t>https://zenodo.org/record/3924604</w:t>
        </w:r>
      </w:hyperlink>
      <w:r>
        <w:rPr>
          <w:spacing w:val="-2"/>
          <w:w w:val="125"/>
          <w:sz w:val="12"/>
        </w:rPr>
        <w:t>.</w:t>
      </w:r>
    </w:p>
    <w:p>
      <w:pPr>
        <w:spacing w:line="297" w:lineRule="auto" w:before="51"/>
        <w:ind w:left="350" w:right="109" w:hanging="240"/>
        <w:jc w:val="both"/>
        <w:rPr>
          <w:sz w:val="12"/>
        </w:rPr>
      </w:pPr>
      <w:r>
        <w:rPr>
          <w:w w:val="115"/>
          <w:sz w:val="12"/>
        </w:rPr>
        <w:t>Bercovici,</w:t>
      </w:r>
      <w:r>
        <w:rPr>
          <w:w w:val="115"/>
          <w:sz w:val="12"/>
        </w:rPr>
        <w:t> D.,</w:t>
      </w:r>
      <w:r>
        <w:rPr>
          <w:w w:val="115"/>
          <w:sz w:val="12"/>
        </w:rPr>
        <w:t> Tackley,</w:t>
      </w:r>
      <w:r>
        <w:rPr>
          <w:w w:val="115"/>
          <w:sz w:val="12"/>
        </w:rPr>
        <w:t> P.,</w:t>
      </w:r>
      <w:r>
        <w:rPr>
          <w:w w:val="115"/>
          <w:sz w:val="12"/>
        </w:rPr>
        <w:t> Ricard,</w:t>
      </w:r>
      <w:r>
        <w:rPr>
          <w:w w:val="115"/>
          <w:sz w:val="12"/>
        </w:rPr>
        <w:t> Y.,</w:t>
      </w:r>
      <w:r>
        <w:rPr>
          <w:w w:val="115"/>
          <w:sz w:val="12"/>
        </w:rPr>
        <w:t> 2015.</w:t>
      </w:r>
      <w:r>
        <w:rPr>
          <w:w w:val="115"/>
          <w:sz w:val="12"/>
        </w:rPr>
        <w:t> 7.07-The</w:t>
      </w:r>
      <w:r>
        <w:rPr>
          <w:w w:val="115"/>
          <w:sz w:val="12"/>
        </w:rPr>
        <w:t> generation</w:t>
      </w:r>
      <w:r>
        <w:rPr>
          <w:w w:val="115"/>
          <w:sz w:val="12"/>
        </w:rPr>
        <w:t> of</w:t>
      </w:r>
      <w:r>
        <w:rPr>
          <w:w w:val="115"/>
          <w:sz w:val="12"/>
        </w:rPr>
        <w:t> plate</w:t>
      </w:r>
      <w:r>
        <w:rPr>
          <w:w w:val="115"/>
          <w:sz w:val="12"/>
        </w:rPr>
        <w:t> tectonics</w:t>
      </w:r>
      <w:r>
        <w:rPr>
          <w:w w:val="115"/>
          <w:sz w:val="12"/>
        </w:rPr>
        <w:t> </w:t>
      </w:r>
      <w:r>
        <w:rPr>
          <w:w w:val="115"/>
          <w:sz w:val="12"/>
        </w:rPr>
        <w:t>from</w:t>
      </w:r>
      <w:r>
        <w:rPr>
          <w:spacing w:val="40"/>
          <w:w w:val="115"/>
          <w:sz w:val="12"/>
        </w:rPr>
        <w:t> </w:t>
      </w:r>
      <w:r>
        <w:rPr>
          <w:w w:val="115"/>
          <w:sz w:val="12"/>
        </w:rPr>
        <w:t>mantle</w:t>
      </w:r>
      <w:r>
        <w:rPr>
          <w:spacing w:val="29"/>
          <w:w w:val="115"/>
          <w:sz w:val="12"/>
        </w:rPr>
        <w:t> </w:t>
      </w:r>
      <w:r>
        <w:rPr>
          <w:w w:val="115"/>
          <w:sz w:val="12"/>
        </w:rPr>
        <w:t>dynamics.</w:t>
      </w:r>
      <w:r>
        <w:rPr>
          <w:spacing w:val="29"/>
          <w:w w:val="115"/>
          <w:sz w:val="12"/>
        </w:rPr>
        <w:t> </w:t>
      </w:r>
      <w:r>
        <w:rPr>
          <w:w w:val="115"/>
          <w:sz w:val="12"/>
        </w:rPr>
        <w:t>Treatisen</w:t>
      </w:r>
      <w:r>
        <w:rPr>
          <w:spacing w:val="29"/>
          <w:w w:val="115"/>
          <w:sz w:val="12"/>
        </w:rPr>
        <w:t> </w:t>
      </w:r>
      <w:r>
        <w:rPr>
          <w:w w:val="115"/>
          <w:sz w:val="12"/>
        </w:rPr>
        <w:t>Geophys.</w:t>
      </w:r>
      <w:r>
        <w:rPr>
          <w:spacing w:val="29"/>
          <w:w w:val="115"/>
          <w:sz w:val="12"/>
        </w:rPr>
        <w:t> </w:t>
      </w:r>
      <w:r>
        <w:rPr>
          <w:w w:val="115"/>
          <w:sz w:val="12"/>
        </w:rPr>
        <w:t>7,</w:t>
      </w:r>
      <w:r>
        <w:rPr>
          <w:spacing w:val="29"/>
          <w:w w:val="115"/>
          <w:sz w:val="12"/>
        </w:rPr>
        <w:t> </w:t>
      </w:r>
      <w:r>
        <w:rPr>
          <w:w w:val="115"/>
          <w:sz w:val="12"/>
        </w:rPr>
        <w:t>271–318.</w:t>
      </w:r>
      <w:r>
        <w:rPr>
          <w:spacing w:val="29"/>
          <w:w w:val="115"/>
          <w:sz w:val="12"/>
        </w:rPr>
        <w:t> </w:t>
      </w:r>
      <w:hyperlink r:id="rId32">
        <w:r>
          <w:rPr>
            <w:color w:val="007FAC"/>
            <w:w w:val="115"/>
            <w:sz w:val="12"/>
          </w:rPr>
          <w:t>http://dx.doi.org/10.1016/B978-</w:t>
        </w:r>
      </w:hyperlink>
      <w:r>
        <w:rPr>
          <w:color w:val="007FAC"/>
          <w:spacing w:val="40"/>
          <w:w w:val="115"/>
          <w:sz w:val="12"/>
        </w:rPr>
        <w:t> </w:t>
      </w:r>
      <w:hyperlink r:id="rId32">
        <w:r>
          <w:rPr>
            <w:color w:val="007FAC"/>
            <w:spacing w:val="-2"/>
            <w:w w:val="115"/>
            <w:sz w:val="12"/>
          </w:rPr>
          <w:t>0-444-53802-4.00135-4</w:t>
        </w:r>
      </w:hyperlink>
      <w:r>
        <w:rPr>
          <w:spacing w:val="-2"/>
          <w:w w:val="115"/>
          <w:sz w:val="12"/>
        </w:rPr>
        <w:t>.</w:t>
      </w:r>
    </w:p>
    <w:p>
      <w:pPr>
        <w:spacing w:after="0" w:line="297" w:lineRule="auto"/>
        <w:jc w:val="both"/>
        <w:rPr>
          <w:sz w:val="12"/>
        </w:rPr>
        <w:sectPr>
          <w:type w:val="continuous"/>
          <w:pgSz w:w="11910" w:h="15880"/>
          <w:pgMar w:header="655" w:footer="544" w:top="620" w:bottom="280" w:left="640" w:right="640"/>
          <w:cols w:num="2" w:equalWidth="0">
            <w:col w:w="5174" w:space="206"/>
            <w:col w:w="5250"/>
          </w:cols>
        </w:sectPr>
      </w:pPr>
    </w:p>
    <w:p>
      <w:pPr>
        <w:pStyle w:val="BodyText"/>
        <w:spacing w:before="5"/>
        <w:ind w:left="0"/>
        <w:rPr>
          <w:sz w:val="14"/>
        </w:rPr>
      </w:pPr>
    </w:p>
    <w:p>
      <w:pPr>
        <w:spacing w:after="0"/>
        <w:rPr>
          <w:sz w:val="14"/>
        </w:rPr>
        <w:sectPr>
          <w:pgSz w:w="11910" w:h="15880"/>
          <w:pgMar w:header="655" w:footer="544" w:top="840" w:bottom="740" w:left="640" w:right="640"/>
        </w:sectPr>
      </w:pPr>
    </w:p>
    <w:p>
      <w:pPr>
        <w:spacing w:before="100"/>
        <w:ind w:left="111" w:right="0" w:firstLine="0"/>
        <w:jc w:val="left"/>
        <w:rPr>
          <w:sz w:val="12"/>
        </w:rPr>
      </w:pPr>
      <w:bookmarkStart w:name="_bookmark28" w:id="51"/>
      <w:bookmarkEnd w:id="51"/>
      <w:r>
        <w:rPr/>
      </w:r>
      <w:hyperlink r:id="rId33">
        <w:r>
          <w:rPr>
            <w:color w:val="007FAC"/>
            <w:w w:val="115"/>
            <w:sz w:val="12"/>
          </w:rPr>
          <w:t>Bhatnagar,</w:t>
        </w:r>
      </w:hyperlink>
      <w:r>
        <w:rPr>
          <w:color w:val="007FAC"/>
          <w:spacing w:val="11"/>
          <w:w w:val="115"/>
          <w:sz w:val="12"/>
        </w:rPr>
        <w:t> </w:t>
      </w:r>
      <w:hyperlink r:id="rId33">
        <w:r>
          <w:rPr>
            <w:color w:val="007FAC"/>
            <w:w w:val="115"/>
            <w:sz w:val="12"/>
          </w:rPr>
          <w:t>P.L.,</w:t>
        </w:r>
        <w:r>
          <w:rPr>
            <w:color w:val="007FAC"/>
            <w:spacing w:val="12"/>
            <w:w w:val="115"/>
            <w:sz w:val="12"/>
          </w:rPr>
          <w:t> </w:t>
        </w:r>
        <w:r>
          <w:rPr>
            <w:color w:val="007FAC"/>
            <w:w w:val="115"/>
            <w:sz w:val="12"/>
          </w:rPr>
          <w:t>Gross,</w:t>
        </w:r>
        <w:r>
          <w:rPr>
            <w:color w:val="007FAC"/>
            <w:spacing w:val="13"/>
            <w:w w:val="115"/>
            <w:sz w:val="12"/>
          </w:rPr>
          <w:t> </w:t>
        </w:r>
        <w:r>
          <w:rPr>
            <w:color w:val="007FAC"/>
            <w:w w:val="115"/>
            <w:sz w:val="12"/>
          </w:rPr>
          <w:t>E.P.,</w:t>
        </w:r>
        <w:r>
          <w:rPr>
            <w:color w:val="007FAC"/>
            <w:spacing w:val="12"/>
            <w:w w:val="115"/>
            <w:sz w:val="12"/>
          </w:rPr>
          <w:t> </w:t>
        </w:r>
        <w:r>
          <w:rPr>
            <w:color w:val="007FAC"/>
            <w:w w:val="115"/>
            <w:sz w:val="12"/>
          </w:rPr>
          <w:t>Krook,</w:t>
        </w:r>
        <w:r>
          <w:rPr>
            <w:color w:val="007FAC"/>
            <w:spacing w:val="12"/>
            <w:w w:val="115"/>
            <w:sz w:val="12"/>
          </w:rPr>
          <w:t> </w:t>
        </w:r>
        <w:r>
          <w:rPr>
            <w:color w:val="007FAC"/>
            <w:w w:val="115"/>
            <w:sz w:val="12"/>
          </w:rPr>
          <w:t>M.,</w:t>
        </w:r>
        <w:r>
          <w:rPr>
            <w:color w:val="007FAC"/>
            <w:spacing w:val="12"/>
            <w:w w:val="115"/>
            <w:sz w:val="12"/>
          </w:rPr>
          <w:t> </w:t>
        </w:r>
        <w:r>
          <w:rPr>
            <w:color w:val="007FAC"/>
            <w:w w:val="115"/>
            <w:sz w:val="12"/>
          </w:rPr>
          <w:t>1954.</w:t>
        </w:r>
        <w:r>
          <w:rPr>
            <w:color w:val="007FAC"/>
            <w:spacing w:val="12"/>
            <w:w w:val="115"/>
            <w:sz w:val="12"/>
          </w:rPr>
          <w:t> </w:t>
        </w:r>
        <w:r>
          <w:rPr>
            <w:color w:val="007FAC"/>
            <w:w w:val="115"/>
            <w:sz w:val="12"/>
          </w:rPr>
          <w:t>A</w:t>
        </w:r>
        <w:r>
          <w:rPr>
            <w:color w:val="007FAC"/>
            <w:spacing w:val="11"/>
            <w:w w:val="115"/>
            <w:sz w:val="12"/>
          </w:rPr>
          <w:t> </w:t>
        </w:r>
        <w:r>
          <w:rPr>
            <w:color w:val="007FAC"/>
            <w:w w:val="115"/>
            <w:sz w:val="12"/>
          </w:rPr>
          <w:t>model</w:t>
        </w:r>
        <w:r>
          <w:rPr>
            <w:color w:val="007FAC"/>
            <w:spacing w:val="13"/>
            <w:w w:val="115"/>
            <w:sz w:val="12"/>
          </w:rPr>
          <w:t> </w:t>
        </w:r>
        <w:r>
          <w:rPr>
            <w:color w:val="007FAC"/>
            <w:w w:val="115"/>
            <w:sz w:val="12"/>
          </w:rPr>
          <w:t>for</w:t>
        </w:r>
        <w:r>
          <w:rPr>
            <w:color w:val="007FAC"/>
            <w:spacing w:val="12"/>
            <w:w w:val="115"/>
            <w:sz w:val="12"/>
          </w:rPr>
          <w:t> </w:t>
        </w:r>
        <w:r>
          <w:rPr>
            <w:color w:val="007FAC"/>
            <w:w w:val="115"/>
            <w:sz w:val="12"/>
          </w:rPr>
          <w:t>collision</w:t>
        </w:r>
        <w:r>
          <w:rPr>
            <w:color w:val="007FAC"/>
            <w:spacing w:val="12"/>
            <w:w w:val="115"/>
            <w:sz w:val="12"/>
          </w:rPr>
          <w:t> </w:t>
        </w:r>
        <w:r>
          <w:rPr>
            <w:color w:val="007FAC"/>
            <w:w w:val="115"/>
            <w:sz w:val="12"/>
          </w:rPr>
          <w:t>processes</w:t>
        </w:r>
        <w:r>
          <w:rPr>
            <w:color w:val="007FAC"/>
            <w:spacing w:val="12"/>
            <w:w w:val="115"/>
            <w:sz w:val="12"/>
          </w:rPr>
          <w:t> </w:t>
        </w:r>
        <w:r>
          <w:rPr>
            <w:color w:val="007FAC"/>
            <w:w w:val="115"/>
            <w:sz w:val="12"/>
          </w:rPr>
          <w:t>in</w:t>
        </w:r>
        <w:r>
          <w:rPr>
            <w:color w:val="007FAC"/>
            <w:spacing w:val="13"/>
            <w:w w:val="115"/>
            <w:sz w:val="12"/>
          </w:rPr>
          <w:t> </w:t>
        </w:r>
        <w:r>
          <w:rPr>
            <w:color w:val="007FAC"/>
            <w:spacing w:val="-2"/>
            <w:w w:val="115"/>
            <w:sz w:val="12"/>
          </w:rPr>
          <w:t>gases</w:t>
        </w:r>
      </w:hyperlink>
    </w:p>
    <w:p>
      <w:pPr>
        <w:spacing w:line="297" w:lineRule="auto" w:before="34"/>
        <w:ind w:left="350" w:right="0" w:firstLine="0"/>
        <w:jc w:val="left"/>
        <w:rPr>
          <w:sz w:val="12"/>
        </w:rPr>
      </w:pPr>
      <w:hyperlink r:id="rId33">
        <w:r>
          <w:rPr>
            <w:color w:val="007FAC"/>
            <w:w w:val="115"/>
            <w:sz w:val="12"/>
          </w:rPr>
          <w:t>I.</w:t>
        </w:r>
        <w:r>
          <w:rPr>
            <w:color w:val="007FAC"/>
            <w:w w:val="115"/>
            <w:sz w:val="12"/>
          </w:rPr>
          <w:t> small</w:t>
        </w:r>
        <w:r>
          <w:rPr>
            <w:color w:val="007FAC"/>
            <w:spacing w:val="18"/>
            <w:w w:val="115"/>
            <w:sz w:val="12"/>
          </w:rPr>
          <w:t> </w:t>
        </w:r>
        <w:r>
          <w:rPr>
            <w:color w:val="007FAC"/>
            <w:w w:val="115"/>
            <w:sz w:val="12"/>
          </w:rPr>
          <w:t>amplitude</w:t>
        </w:r>
        <w:r>
          <w:rPr>
            <w:color w:val="007FAC"/>
            <w:w w:val="115"/>
            <w:sz w:val="12"/>
          </w:rPr>
          <w:t> processes</w:t>
        </w:r>
        <w:r>
          <w:rPr>
            <w:color w:val="007FAC"/>
            <w:w w:val="115"/>
            <w:sz w:val="12"/>
          </w:rPr>
          <w:t> in</w:t>
        </w:r>
        <w:r>
          <w:rPr>
            <w:color w:val="007FAC"/>
            <w:spacing w:val="18"/>
            <w:w w:val="115"/>
            <w:sz w:val="12"/>
          </w:rPr>
          <w:t> </w:t>
        </w:r>
        <w:r>
          <w:rPr>
            <w:color w:val="007FAC"/>
            <w:w w:val="115"/>
            <w:sz w:val="12"/>
          </w:rPr>
          <w:t>charged</w:t>
        </w:r>
        <w:r>
          <w:rPr>
            <w:color w:val="007FAC"/>
            <w:w w:val="115"/>
            <w:sz w:val="12"/>
          </w:rPr>
          <w:t> and</w:t>
        </w:r>
        <w:r>
          <w:rPr>
            <w:color w:val="007FAC"/>
            <w:spacing w:val="18"/>
            <w:w w:val="115"/>
            <w:sz w:val="12"/>
          </w:rPr>
          <w:t> </w:t>
        </w:r>
        <w:r>
          <w:rPr>
            <w:color w:val="007FAC"/>
            <w:w w:val="115"/>
            <w:sz w:val="12"/>
          </w:rPr>
          <w:t>neutral</w:t>
        </w:r>
        <w:r>
          <w:rPr>
            <w:color w:val="007FAC"/>
            <w:w w:val="115"/>
            <w:sz w:val="12"/>
          </w:rPr>
          <w:t> one-component</w:t>
        </w:r>
        <w:r>
          <w:rPr>
            <w:color w:val="007FAC"/>
            <w:spacing w:val="18"/>
            <w:w w:val="115"/>
            <w:sz w:val="12"/>
          </w:rPr>
          <w:t> </w:t>
        </w:r>
        <w:r>
          <w:rPr>
            <w:color w:val="007FAC"/>
            <w:w w:val="115"/>
            <w:sz w:val="12"/>
          </w:rPr>
          <w:t>systems.</w:t>
        </w:r>
        <w:r>
          <w:rPr>
            <w:color w:val="007FAC"/>
            <w:spacing w:val="18"/>
            <w:w w:val="115"/>
            <w:sz w:val="12"/>
          </w:rPr>
          <w:t> </w:t>
        </w:r>
        <w:r>
          <w:rPr>
            <w:color w:val="007FAC"/>
            <w:w w:val="115"/>
            <w:sz w:val="12"/>
          </w:rPr>
          <w:t>Phys.</w:t>
        </w:r>
      </w:hyperlink>
      <w:r>
        <w:rPr>
          <w:color w:val="007FAC"/>
          <w:spacing w:val="40"/>
          <w:w w:val="115"/>
          <w:sz w:val="12"/>
        </w:rPr>
        <w:t> </w:t>
      </w:r>
      <w:bookmarkStart w:name="_bookmark29" w:id="52"/>
      <w:bookmarkEnd w:id="52"/>
      <w:r>
        <w:rPr>
          <w:color w:val="007FAC"/>
          <w:w w:val="114"/>
          <w:sz w:val="12"/>
        </w:rPr>
      </w:r>
      <w:hyperlink r:id="rId33">
        <w:r>
          <w:rPr>
            <w:color w:val="007FAC"/>
            <w:w w:val="115"/>
            <w:sz w:val="12"/>
          </w:rPr>
          <w:t>Rev.</w:t>
        </w:r>
        <w:r>
          <w:rPr>
            <w:color w:val="007FAC"/>
            <w:w w:val="115"/>
            <w:sz w:val="12"/>
          </w:rPr>
          <w:t> 94</w:t>
        </w:r>
        <w:r>
          <w:rPr>
            <w:color w:val="007FAC"/>
            <w:w w:val="115"/>
            <w:sz w:val="12"/>
          </w:rPr>
          <w:t> (3),</w:t>
        </w:r>
        <w:r>
          <w:rPr>
            <w:color w:val="007FAC"/>
            <w:w w:val="115"/>
            <w:sz w:val="12"/>
          </w:rPr>
          <w:t> 511.</w:t>
        </w:r>
      </w:hyperlink>
    </w:p>
    <w:p>
      <w:pPr>
        <w:spacing w:before="0"/>
        <w:ind w:left="111" w:right="0" w:firstLine="0"/>
        <w:jc w:val="left"/>
        <w:rPr>
          <w:sz w:val="12"/>
        </w:rPr>
      </w:pPr>
      <w:r>
        <w:rPr>
          <w:w w:val="115"/>
          <w:sz w:val="12"/>
        </w:rPr>
        <w:t>Bird,</w:t>
      </w:r>
      <w:r>
        <w:rPr>
          <w:spacing w:val="43"/>
          <w:w w:val="115"/>
          <w:sz w:val="12"/>
        </w:rPr>
        <w:t> </w:t>
      </w:r>
      <w:r>
        <w:rPr>
          <w:w w:val="115"/>
          <w:sz w:val="12"/>
        </w:rPr>
        <w:t>P.,</w:t>
      </w:r>
      <w:r>
        <w:rPr>
          <w:spacing w:val="43"/>
          <w:w w:val="115"/>
          <w:sz w:val="12"/>
        </w:rPr>
        <w:t> </w:t>
      </w:r>
      <w:r>
        <w:rPr>
          <w:w w:val="115"/>
          <w:sz w:val="12"/>
        </w:rPr>
        <w:t>2003.</w:t>
      </w:r>
      <w:r>
        <w:rPr>
          <w:spacing w:val="43"/>
          <w:w w:val="115"/>
          <w:sz w:val="12"/>
        </w:rPr>
        <w:t> </w:t>
      </w:r>
      <w:r>
        <w:rPr>
          <w:w w:val="115"/>
          <w:sz w:val="12"/>
        </w:rPr>
        <w:t>An</w:t>
      </w:r>
      <w:r>
        <w:rPr>
          <w:spacing w:val="43"/>
          <w:w w:val="115"/>
          <w:sz w:val="12"/>
        </w:rPr>
        <w:t> </w:t>
      </w:r>
      <w:r>
        <w:rPr>
          <w:w w:val="115"/>
          <w:sz w:val="12"/>
        </w:rPr>
        <w:t>updated</w:t>
      </w:r>
      <w:r>
        <w:rPr>
          <w:spacing w:val="44"/>
          <w:w w:val="115"/>
          <w:sz w:val="12"/>
        </w:rPr>
        <w:t> </w:t>
      </w:r>
      <w:r>
        <w:rPr>
          <w:w w:val="115"/>
          <w:sz w:val="12"/>
        </w:rPr>
        <w:t>digital</w:t>
      </w:r>
      <w:r>
        <w:rPr>
          <w:spacing w:val="43"/>
          <w:w w:val="115"/>
          <w:sz w:val="12"/>
        </w:rPr>
        <w:t> </w:t>
      </w:r>
      <w:r>
        <w:rPr>
          <w:w w:val="115"/>
          <w:sz w:val="12"/>
        </w:rPr>
        <w:t>model</w:t>
      </w:r>
      <w:r>
        <w:rPr>
          <w:spacing w:val="43"/>
          <w:w w:val="115"/>
          <w:sz w:val="12"/>
        </w:rPr>
        <w:t> </w:t>
      </w:r>
      <w:r>
        <w:rPr>
          <w:w w:val="115"/>
          <w:sz w:val="12"/>
        </w:rPr>
        <w:t>of</w:t>
      </w:r>
      <w:r>
        <w:rPr>
          <w:spacing w:val="43"/>
          <w:w w:val="115"/>
          <w:sz w:val="12"/>
        </w:rPr>
        <w:t> </w:t>
      </w:r>
      <w:r>
        <w:rPr>
          <w:w w:val="115"/>
          <w:sz w:val="12"/>
        </w:rPr>
        <w:t>plate</w:t>
      </w:r>
      <w:r>
        <w:rPr>
          <w:spacing w:val="44"/>
          <w:w w:val="115"/>
          <w:sz w:val="12"/>
        </w:rPr>
        <w:t> </w:t>
      </w:r>
      <w:r>
        <w:rPr>
          <w:w w:val="115"/>
          <w:sz w:val="12"/>
        </w:rPr>
        <w:t>boundaries.</w:t>
      </w:r>
      <w:r>
        <w:rPr>
          <w:spacing w:val="43"/>
          <w:w w:val="115"/>
          <w:sz w:val="12"/>
        </w:rPr>
        <w:t> </w:t>
      </w:r>
      <w:r>
        <w:rPr>
          <w:w w:val="115"/>
          <w:sz w:val="12"/>
        </w:rPr>
        <w:t>Geochem.</w:t>
      </w:r>
      <w:r>
        <w:rPr>
          <w:spacing w:val="43"/>
          <w:w w:val="115"/>
          <w:sz w:val="12"/>
        </w:rPr>
        <w:t> </w:t>
      </w:r>
      <w:r>
        <w:rPr>
          <w:spacing w:val="-2"/>
          <w:w w:val="115"/>
          <w:sz w:val="12"/>
        </w:rPr>
        <w:t>Geophys.</w:t>
      </w:r>
    </w:p>
    <w:p>
      <w:pPr>
        <w:spacing w:before="33"/>
        <w:ind w:left="350" w:right="0" w:firstLine="0"/>
        <w:jc w:val="left"/>
        <w:rPr>
          <w:sz w:val="12"/>
        </w:rPr>
      </w:pPr>
      <w:bookmarkStart w:name="_bookmark30" w:id="53"/>
      <w:bookmarkEnd w:id="53"/>
      <w:r>
        <w:rPr/>
      </w:r>
      <w:r>
        <w:rPr>
          <w:w w:val="120"/>
          <w:sz w:val="12"/>
        </w:rPr>
        <w:t>Geosyst.</w:t>
      </w:r>
      <w:r>
        <w:rPr>
          <w:spacing w:val="5"/>
          <w:w w:val="120"/>
          <w:sz w:val="12"/>
        </w:rPr>
        <w:t> </w:t>
      </w:r>
      <w:r>
        <w:rPr>
          <w:w w:val="120"/>
          <w:sz w:val="12"/>
        </w:rPr>
        <w:t>4</w:t>
      </w:r>
      <w:r>
        <w:rPr>
          <w:spacing w:val="5"/>
          <w:w w:val="120"/>
          <w:sz w:val="12"/>
        </w:rPr>
        <w:t> </w:t>
      </w:r>
      <w:r>
        <w:rPr>
          <w:w w:val="120"/>
          <w:sz w:val="12"/>
        </w:rPr>
        <w:t>(3),</w:t>
      </w:r>
      <w:r>
        <w:rPr>
          <w:spacing w:val="5"/>
          <w:w w:val="120"/>
          <w:sz w:val="12"/>
        </w:rPr>
        <w:t> </w:t>
      </w:r>
      <w:hyperlink r:id="rId34">
        <w:r>
          <w:rPr>
            <w:color w:val="007FAC"/>
            <w:spacing w:val="-2"/>
            <w:w w:val="120"/>
            <w:sz w:val="12"/>
          </w:rPr>
          <w:t>http://dx.doi.org/10.1029/2001GC000252</w:t>
        </w:r>
      </w:hyperlink>
      <w:r>
        <w:rPr>
          <w:spacing w:val="-2"/>
          <w:w w:val="120"/>
          <w:sz w:val="12"/>
        </w:rPr>
        <w:t>.</w:t>
      </w:r>
    </w:p>
    <w:p>
      <w:pPr>
        <w:spacing w:line="297" w:lineRule="auto" w:before="34"/>
        <w:ind w:left="350" w:right="38" w:hanging="240"/>
        <w:jc w:val="both"/>
        <w:rPr>
          <w:sz w:val="12"/>
        </w:rPr>
      </w:pPr>
      <w:hyperlink r:id="rId35">
        <w:r>
          <w:rPr>
            <w:color w:val="007FAC"/>
            <w:w w:val="115"/>
            <w:sz w:val="12"/>
          </w:rPr>
          <w:t>Boroumand,</w:t>
        </w:r>
      </w:hyperlink>
      <w:r>
        <w:rPr>
          <w:color w:val="007FAC"/>
          <w:w w:val="115"/>
          <w:sz w:val="12"/>
        </w:rPr>
        <w:t> </w:t>
      </w:r>
      <w:hyperlink r:id="rId35">
        <w:r>
          <w:rPr>
            <w:color w:val="007FAC"/>
            <w:w w:val="115"/>
            <w:sz w:val="12"/>
          </w:rPr>
          <w:t>M.,</w:t>
        </w:r>
        <w:r>
          <w:rPr>
            <w:color w:val="007FAC"/>
            <w:w w:val="115"/>
            <w:sz w:val="12"/>
          </w:rPr>
          <w:t> Morra,</w:t>
        </w:r>
        <w:r>
          <w:rPr>
            <w:color w:val="007FAC"/>
            <w:w w:val="115"/>
            <w:sz w:val="12"/>
          </w:rPr>
          <w:t> G.,</w:t>
        </w:r>
        <w:r>
          <w:rPr>
            <w:color w:val="007FAC"/>
            <w:w w:val="115"/>
            <w:sz w:val="12"/>
          </w:rPr>
          <w:t> Mora,</w:t>
        </w:r>
        <w:r>
          <w:rPr>
            <w:color w:val="007FAC"/>
            <w:w w:val="115"/>
            <w:sz w:val="12"/>
          </w:rPr>
          <w:t> P.,</w:t>
        </w:r>
        <w:r>
          <w:rPr>
            <w:color w:val="007FAC"/>
            <w:w w:val="115"/>
            <w:sz w:val="12"/>
          </w:rPr>
          <w:t> 2023.</w:t>
        </w:r>
        <w:r>
          <w:rPr>
            <w:color w:val="007FAC"/>
            <w:w w:val="115"/>
            <w:sz w:val="12"/>
          </w:rPr>
          <w:t> Extracting</w:t>
        </w:r>
        <w:r>
          <w:rPr>
            <w:color w:val="007FAC"/>
            <w:w w:val="115"/>
            <w:sz w:val="12"/>
          </w:rPr>
          <w:t> fundamental</w:t>
        </w:r>
        <w:r>
          <w:rPr>
            <w:color w:val="007FAC"/>
            <w:w w:val="115"/>
            <w:sz w:val="12"/>
          </w:rPr>
          <w:t> parameters</w:t>
        </w:r>
        <w:r>
          <w:rPr>
            <w:color w:val="007FAC"/>
            <w:w w:val="115"/>
            <w:sz w:val="12"/>
          </w:rPr>
          <w:t> of</w:t>
        </w:r>
        <w:r>
          <w:rPr>
            <w:color w:val="007FAC"/>
            <w:w w:val="115"/>
            <w:sz w:val="12"/>
          </w:rPr>
          <w:t> 2-d</w:t>
        </w:r>
      </w:hyperlink>
      <w:r>
        <w:rPr>
          <w:color w:val="007FAC"/>
          <w:spacing w:val="40"/>
          <w:w w:val="115"/>
          <w:sz w:val="12"/>
        </w:rPr>
        <w:t> </w:t>
      </w:r>
      <w:hyperlink r:id="rId35">
        <w:r>
          <w:rPr>
            <w:color w:val="007FAC"/>
            <w:w w:val="115"/>
            <w:sz w:val="12"/>
          </w:rPr>
          <w:t>natural</w:t>
        </w:r>
        <w:r>
          <w:rPr>
            <w:color w:val="007FAC"/>
            <w:w w:val="115"/>
            <w:sz w:val="12"/>
          </w:rPr>
          <w:t> thermal</w:t>
        </w:r>
        <w:r>
          <w:rPr>
            <w:color w:val="007FAC"/>
            <w:w w:val="115"/>
            <w:sz w:val="12"/>
          </w:rPr>
          <w:t> convection</w:t>
        </w:r>
        <w:r>
          <w:rPr>
            <w:color w:val="007FAC"/>
            <w:w w:val="115"/>
            <w:sz w:val="12"/>
          </w:rPr>
          <w:t> using</w:t>
        </w:r>
        <w:r>
          <w:rPr>
            <w:color w:val="007FAC"/>
            <w:w w:val="115"/>
            <w:sz w:val="12"/>
          </w:rPr>
          <w:t> machine</w:t>
        </w:r>
        <w:r>
          <w:rPr>
            <w:color w:val="007FAC"/>
            <w:w w:val="115"/>
            <w:sz w:val="12"/>
          </w:rPr>
          <w:t> learning.</w:t>
        </w:r>
        <w:r>
          <w:rPr>
            <w:color w:val="007FAC"/>
            <w:w w:val="115"/>
            <w:sz w:val="12"/>
          </w:rPr>
          <w:t> In:</w:t>
        </w:r>
        <w:r>
          <w:rPr>
            <w:color w:val="007FAC"/>
            <w:w w:val="115"/>
            <w:sz w:val="12"/>
          </w:rPr>
          <w:t> Bulletin</w:t>
        </w:r>
        <w:r>
          <w:rPr>
            <w:color w:val="007FAC"/>
            <w:w w:val="115"/>
            <w:sz w:val="12"/>
          </w:rPr>
          <w:t> of</w:t>
        </w:r>
        <w:r>
          <w:rPr>
            <w:color w:val="007FAC"/>
            <w:w w:val="115"/>
            <w:sz w:val="12"/>
          </w:rPr>
          <w:t> the</w:t>
        </w:r>
        <w:r>
          <w:rPr>
            <w:color w:val="007FAC"/>
            <w:w w:val="115"/>
            <w:sz w:val="12"/>
          </w:rPr>
          <w:t> </w:t>
        </w:r>
        <w:r>
          <w:rPr>
            <w:color w:val="007FAC"/>
            <w:w w:val="115"/>
            <w:sz w:val="12"/>
          </w:rPr>
          <w:t>American</w:t>
        </w:r>
      </w:hyperlink>
      <w:r>
        <w:rPr>
          <w:color w:val="007FAC"/>
          <w:spacing w:val="40"/>
          <w:w w:val="115"/>
          <w:sz w:val="12"/>
        </w:rPr>
        <w:t> </w:t>
      </w:r>
      <w:bookmarkStart w:name="_bookmark31" w:id="54"/>
      <w:bookmarkEnd w:id="54"/>
      <w:r>
        <w:rPr>
          <w:color w:val="007FAC"/>
          <w:w w:val="114"/>
          <w:sz w:val="12"/>
        </w:rPr>
      </w:r>
      <w:hyperlink r:id="rId35">
        <w:r>
          <w:rPr>
            <w:color w:val="007FAC"/>
            <w:w w:val="115"/>
            <w:sz w:val="12"/>
          </w:rPr>
          <w:t>Physical</w:t>
        </w:r>
        <w:r>
          <w:rPr>
            <w:color w:val="007FAC"/>
            <w:w w:val="115"/>
            <w:sz w:val="12"/>
          </w:rPr>
          <w:t> Society</w:t>
        </w:r>
        <w:r>
          <w:rPr>
            <w:color w:val="007FAC"/>
            <w:w w:val="115"/>
            <w:sz w:val="12"/>
          </w:rPr>
          <w:t> -</w:t>
        </w:r>
        <w:r>
          <w:rPr>
            <w:color w:val="007FAC"/>
            <w:w w:val="115"/>
            <w:sz w:val="12"/>
          </w:rPr>
          <w:t> APS</w:t>
        </w:r>
        <w:r>
          <w:rPr>
            <w:color w:val="007FAC"/>
            <w:w w:val="115"/>
            <w:sz w:val="12"/>
          </w:rPr>
          <w:t> March</w:t>
        </w:r>
        <w:r>
          <w:rPr>
            <w:color w:val="007FAC"/>
            <w:w w:val="115"/>
            <w:sz w:val="12"/>
          </w:rPr>
          <w:t> Meeting</w:t>
        </w:r>
        <w:r>
          <w:rPr>
            <w:color w:val="007FAC"/>
            <w:w w:val="115"/>
            <w:sz w:val="12"/>
          </w:rPr>
          <w:t> 2023.</w:t>
        </w:r>
        <w:r>
          <w:rPr>
            <w:color w:val="007FAC"/>
            <w:w w:val="115"/>
            <w:sz w:val="12"/>
          </w:rPr>
          <w:t> T00.00300.</w:t>
        </w:r>
      </w:hyperlink>
    </w:p>
    <w:p>
      <w:pPr>
        <w:spacing w:line="297" w:lineRule="auto" w:before="1"/>
        <w:ind w:left="350" w:right="38" w:hanging="240"/>
        <w:jc w:val="both"/>
        <w:rPr>
          <w:sz w:val="12"/>
        </w:rPr>
      </w:pPr>
      <w:hyperlink r:id="rId36">
        <w:r>
          <w:rPr>
            <w:color w:val="007FAC"/>
            <w:w w:val="115"/>
            <w:sz w:val="12"/>
          </w:rPr>
          <w:t>Chen,</w:t>
        </w:r>
      </w:hyperlink>
      <w:r>
        <w:rPr>
          <w:color w:val="007FAC"/>
          <w:w w:val="115"/>
          <w:sz w:val="12"/>
        </w:rPr>
        <w:t> </w:t>
      </w:r>
      <w:hyperlink r:id="rId36">
        <w:r>
          <w:rPr>
            <w:color w:val="007FAC"/>
            <w:w w:val="115"/>
            <w:sz w:val="12"/>
          </w:rPr>
          <w:t>S.,</w:t>
        </w:r>
        <w:r>
          <w:rPr>
            <w:color w:val="007FAC"/>
            <w:w w:val="115"/>
            <w:sz w:val="12"/>
          </w:rPr>
          <w:t> Doolen,</w:t>
        </w:r>
        <w:r>
          <w:rPr>
            <w:color w:val="007FAC"/>
            <w:w w:val="115"/>
            <w:sz w:val="12"/>
          </w:rPr>
          <w:t> G.,</w:t>
        </w:r>
        <w:r>
          <w:rPr>
            <w:color w:val="007FAC"/>
            <w:w w:val="115"/>
            <w:sz w:val="12"/>
          </w:rPr>
          <w:t> 1998.</w:t>
        </w:r>
        <w:r>
          <w:rPr>
            <w:color w:val="007FAC"/>
            <w:w w:val="115"/>
            <w:sz w:val="12"/>
          </w:rPr>
          <w:t> Lattice</w:t>
        </w:r>
        <w:r>
          <w:rPr>
            <w:color w:val="007FAC"/>
            <w:w w:val="115"/>
            <w:sz w:val="12"/>
          </w:rPr>
          <w:t> Boltzmann</w:t>
        </w:r>
        <w:r>
          <w:rPr>
            <w:color w:val="007FAC"/>
            <w:w w:val="115"/>
            <w:sz w:val="12"/>
          </w:rPr>
          <w:t> method</w:t>
        </w:r>
        <w:r>
          <w:rPr>
            <w:color w:val="007FAC"/>
            <w:w w:val="115"/>
            <w:sz w:val="12"/>
          </w:rPr>
          <w:t> for</w:t>
        </w:r>
        <w:r>
          <w:rPr>
            <w:color w:val="007FAC"/>
            <w:w w:val="115"/>
            <w:sz w:val="12"/>
          </w:rPr>
          <w:t> fluid</w:t>
        </w:r>
        <w:r>
          <w:rPr>
            <w:color w:val="007FAC"/>
            <w:w w:val="115"/>
            <w:sz w:val="12"/>
          </w:rPr>
          <w:t> flows.</w:t>
        </w:r>
        <w:r>
          <w:rPr>
            <w:color w:val="007FAC"/>
            <w:w w:val="115"/>
            <w:sz w:val="12"/>
          </w:rPr>
          <w:t> Annu.</w:t>
        </w:r>
        <w:r>
          <w:rPr>
            <w:color w:val="007FAC"/>
            <w:w w:val="115"/>
            <w:sz w:val="12"/>
          </w:rPr>
          <w:t> Rev.</w:t>
        </w:r>
        <w:r>
          <w:rPr>
            <w:color w:val="007FAC"/>
            <w:w w:val="115"/>
            <w:sz w:val="12"/>
          </w:rPr>
          <w:t> Fluid</w:t>
        </w:r>
      </w:hyperlink>
      <w:r>
        <w:rPr>
          <w:color w:val="007FAC"/>
          <w:spacing w:val="40"/>
          <w:w w:val="115"/>
          <w:sz w:val="12"/>
        </w:rPr>
        <w:t> </w:t>
      </w:r>
      <w:bookmarkStart w:name="_bookmark32" w:id="55"/>
      <w:bookmarkEnd w:id="55"/>
      <w:r>
        <w:rPr>
          <w:color w:val="007FAC"/>
          <w:w w:val="114"/>
          <w:sz w:val="12"/>
        </w:rPr>
      </w:r>
      <w:hyperlink r:id="rId36">
        <w:r>
          <w:rPr>
            <w:color w:val="007FAC"/>
            <w:w w:val="115"/>
            <w:sz w:val="12"/>
          </w:rPr>
          <w:t>Mech.</w:t>
        </w:r>
        <w:r>
          <w:rPr>
            <w:color w:val="007FAC"/>
            <w:w w:val="115"/>
            <w:sz w:val="12"/>
          </w:rPr>
          <w:t> 30,</w:t>
        </w:r>
        <w:r>
          <w:rPr>
            <w:color w:val="007FAC"/>
            <w:w w:val="115"/>
            <w:sz w:val="12"/>
          </w:rPr>
          <w:t> 329–364.</w:t>
        </w:r>
      </w:hyperlink>
    </w:p>
    <w:p>
      <w:pPr>
        <w:spacing w:line="297" w:lineRule="auto" w:before="0"/>
        <w:ind w:left="350" w:right="38" w:hanging="240"/>
        <w:jc w:val="both"/>
        <w:rPr>
          <w:sz w:val="12"/>
        </w:rPr>
      </w:pPr>
      <w:hyperlink r:id="rId37">
        <w:r>
          <w:rPr>
            <w:color w:val="007FAC"/>
            <w:w w:val="115"/>
            <w:sz w:val="12"/>
          </w:rPr>
          <w:t>Chen,</w:t>
        </w:r>
      </w:hyperlink>
      <w:r>
        <w:rPr>
          <w:color w:val="007FAC"/>
          <w:w w:val="115"/>
          <w:sz w:val="12"/>
        </w:rPr>
        <w:t> </w:t>
      </w:r>
      <w:hyperlink r:id="rId37">
        <w:r>
          <w:rPr>
            <w:color w:val="007FAC"/>
            <w:w w:val="115"/>
            <w:sz w:val="12"/>
          </w:rPr>
          <w:t>S.,</w:t>
        </w:r>
        <w:r>
          <w:rPr>
            <w:color w:val="007FAC"/>
            <w:w w:val="115"/>
            <w:sz w:val="12"/>
          </w:rPr>
          <w:t> He,</w:t>
        </w:r>
        <w:r>
          <w:rPr>
            <w:color w:val="007FAC"/>
            <w:w w:val="115"/>
            <w:sz w:val="12"/>
          </w:rPr>
          <w:t> X.,</w:t>
        </w:r>
        <w:r>
          <w:rPr>
            <w:color w:val="007FAC"/>
            <w:w w:val="115"/>
            <w:sz w:val="12"/>
          </w:rPr>
          <w:t> Volfango,</w:t>
        </w:r>
        <w:r>
          <w:rPr>
            <w:color w:val="007FAC"/>
            <w:w w:val="115"/>
            <w:sz w:val="12"/>
          </w:rPr>
          <w:t> B.,</w:t>
        </w:r>
        <w:r>
          <w:rPr>
            <w:color w:val="007FAC"/>
            <w:w w:val="115"/>
            <w:sz w:val="12"/>
          </w:rPr>
          <w:t> Moran,</w:t>
        </w:r>
        <w:r>
          <w:rPr>
            <w:color w:val="007FAC"/>
            <w:w w:val="115"/>
            <w:sz w:val="12"/>
          </w:rPr>
          <w:t> W.,</w:t>
        </w:r>
        <w:r>
          <w:rPr>
            <w:color w:val="007FAC"/>
            <w:w w:val="115"/>
            <w:sz w:val="12"/>
          </w:rPr>
          <w:t> 2014.</w:t>
        </w:r>
        <w:r>
          <w:rPr>
            <w:color w:val="007FAC"/>
            <w:w w:val="115"/>
            <w:sz w:val="12"/>
          </w:rPr>
          <w:t> Electro-osmosis</w:t>
        </w:r>
        <w:r>
          <w:rPr>
            <w:color w:val="007FAC"/>
            <w:w w:val="115"/>
            <w:sz w:val="12"/>
          </w:rPr>
          <w:t> of</w:t>
        </w:r>
        <w:r>
          <w:rPr>
            <w:color w:val="007FAC"/>
            <w:w w:val="115"/>
            <w:sz w:val="12"/>
          </w:rPr>
          <w:t> </w:t>
        </w:r>
        <w:r>
          <w:rPr>
            <w:color w:val="007FAC"/>
            <w:w w:val="115"/>
            <w:sz w:val="12"/>
          </w:rPr>
          <w:t>non-Newtonian</w:t>
        </w:r>
      </w:hyperlink>
      <w:r>
        <w:rPr>
          <w:color w:val="007FAC"/>
          <w:spacing w:val="40"/>
          <w:w w:val="115"/>
          <w:sz w:val="12"/>
        </w:rPr>
        <w:t> </w:t>
      </w:r>
      <w:hyperlink r:id="rId37">
        <w:r>
          <w:rPr>
            <w:color w:val="007FAC"/>
            <w:w w:val="115"/>
            <w:sz w:val="12"/>
          </w:rPr>
          <w:t>fluids in porous media using lattice Poisson–Boltzmann method. J. Colloid Interface</w:t>
        </w:r>
      </w:hyperlink>
      <w:r>
        <w:rPr>
          <w:color w:val="007FAC"/>
          <w:spacing w:val="40"/>
          <w:w w:val="116"/>
          <w:sz w:val="12"/>
        </w:rPr>
        <w:t> </w:t>
      </w:r>
      <w:bookmarkStart w:name="_bookmark33" w:id="56"/>
      <w:bookmarkEnd w:id="56"/>
      <w:r>
        <w:rPr>
          <w:color w:val="007FAC"/>
          <w:w w:val="116"/>
          <w:sz w:val="12"/>
        </w:rPr>
      </w:r>
      <w:hyperlink r:id="rId37">
        <w:r>
          <w:rPr>
            <w:color w:val="007FAC"/>
            <w:w w:val="115"/>
            <w:sz w:val="12"/>
          </w:rPr>
          <w:t>Sci.</w:t>
        </w:r>
        <w:r>
          <w:rPr>
            <w:color w:val="007FAC"/>
            <w:w w:val="115"/>
            <w:sz w:val="12"/>
          </w:rPr>
          <w:t> 436,</w:t>
        </w:r>
        <w:r>
          <w:rPr>
            <w:color w:val="007FAC"/>
            <w:w w:val="115"/>
            <w:sz w:val="12"/>
          </w:rPr>
          <w:t> 186–193.</w:t>
        </w:r>
      </w:hyperlink>
    </w:p>
    <w:p>
      <w:pPr>
        <w:spacing w:line="297" w:lineRule="auto" w:before="1"/>
        <w:ind w:left="350" w:right="38" w:hanging="240"/>
        <w:jc w:val="both"/>
        <w:rPr>
          <w:sz w:val="12"/>
        </w:rPr>
      </w:pPr>
      <w:hyperlink r:id="rId38">
        <w:r>
          <w:rPr>
            <w:color w:val="007FAC"/>
            <w:w w:val="115"/>
            <w:sz w:val="12"/>
          </w:rPr>
          <w:t>Corbi,</w:t>
        </w:r>
      </w:hyperlink>
      <w:r>
        <w:rPr>
          <w:color w:val="007FAC"/>
          <w:w w:val="115"/>
          <w:sz w:val="12"/>
        </w:rPr>
        <w:t> </w:t>
      </w:r>
      <w:hyperlink r:id="rId38">
        <w:r>
          <w:rPr>
            <w:color w:val="007FAC"/>
            <w:w w:val="115"/>
            <w:sz w:val="12"/>
          </w:rPr>
          <w:t>F.,</w:t>
        </w:r>
        <w:r>
          <w:rPr>
            <w:color w:val="007FAC"/>
            <w:w w:val="115"/>
            <w:sz w:val="12"/>
          </w:rPr>
          <w:t> Bedford,</w:t>
        </w:r>
        <w:r>
          <w:rPr>
            <w:color w:val="007FAC"/>
            <w:w w:val="115"/>
            <w:sz w:val="12"/>
          </w:rPr>
          <w:t> J.,</w:t>
        </w:r>
        <w:r>
          <w:rPr>
            <w:color w:val="007FAC"/>
            <w:w w:val="115"/>
            <w:sz w:val="12"/>
          </w:rPr>
          <w:t> Sandri,</w:t>
        </w:r>
        <w:r>
          <w:rPr>
            <w:color w:val="007FAC"/>
            <w:w w:val="115"/>
            <w:sz w:val="12"/>
          </w:rPr>
          <w:t> L.,</w:t>
        </w:r>
        <w:r>
          <w:rPr>
            <w:color w:val="007FAC"/>
            <w:w w:val="115"/>
            <w:sz w:val="12"/>
          </w:rPr>
          <w:t> Funiciello,</w:t>
        </w:r>
        <w:r>
          <w:rPr>
            <w:color w:val="007FAC"/>
            <w:w w:val="115"/>
            <w:sz w:val="12"/>
          </w:rPr>
          <w:t> F.,</w:t>
        </w:r>
        <w:r>
          <w:rPr>
            <w:color w:val="007FAC"/>
            <w:w w:val="115"/>
            <w:sz w:val="12"/>
          </w:rPr>
          <w:t> Gualandi,</w:t>
        </w:r>
        <w:r>
          <w:rPr>
            <w:color w:val="007FAC"/>
            <w:w w:val="115"/>
            <w:sz w:val="12"/>
          </w:rPr>
          <w:t> A.,</w:t>
        </w:r>
        <w:r>
          <w:rPr>
            <w:color w:val="007FAC"/>
            <w:w w:val="115"/>
            <w:sz w:val="12"/>
          </w:rPr>
          <w:t> Rosenau,</w:t>
        </w:r>
        <w:r>
          <w:rPr>
            <w:color w:val="007FAC"/>
            <w:w w:val="115"/>
            <w:sz w:val="12"/>
          </w:rPr>
          <w:t> M.,</w:t>
        </w:r>
        <w:r>
          <w:rPr>
            <w:color w:val="007FAC"/>
            <w:w w:val="115"/>
            <w:sz w:val="12"/>
          </w:rPr>
          <w:t> 2020.</w:t>
        </w:r>
      </w:hyperlink>
      <w:r>
        <w:rPr>
          <w:color w:val="007FAC"/>
          <w:spacing w:val="40"/>
          <w:w w:val="115"/>
          <w:sz w:val="12"/>
        </w:rPr>
        <w:t> </w:t>
      </w:r>
      <w:hyperlink r:id="rId38">
        <w:r>
          <w:rPr>
            <w:color w:val="007FAC"/>
            <w:w w:val="115"/>
            <w:sz w:val="12"/>
          </w:rPr>
          <w:t>Predicting</w:t>
        </w:r>
        <w:r>
          <w:rPr>
            <w:color w:val="007FAC"/>
            <w:spacing w:val="40"/>
            <w:w w:val="115"/>
            <w:sz w:val="12"/>
          </w:rPr>
          <w:t> </w:t>
        </w:r>
        <w:r>
          <w:rPr>
            <w:color w:val="007FAC"/>
            <w:w w:val="115"/>
            <w:sz w:val="12"/>
          </w:rPr>
          <w:t>imminence</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analog</w:t>
        </w:r>
        <w:r>
          <w:rPr>
            <w:color w:val="007FAC"/>
            <w:spacing w:val="40"/>
            <w:w w:val="115"/>
            <w:sz w:val="12"/>
          </w:rPr>
          <w:t> </w:t>
        </w:r>
        <w:r>
          <w:rPr>
            <w:color w:val="007FAC"/>
            <w:w w:val="115"/>
            <w:sz w:val="12"/>
          </w:rPr>
          <w:t>megathrust</w:t>
        </w:r>
        <w:r>
          <w:rPr>
            <w:color w:val="007FAC"/>
            <w:spacing w:val="40"/>
            <w:w w:val="115"/>
            <w:sz w:val="12"/>
          </w:rPr>
          <w:t> </w:t>
        </w:r>
        <w:r>
          <w:rPr>
            <w:color w:val="007FAC"/>
            <w:w w:val="115"/>
            <w:sz w:val="12"/>
          </w:rPr>
          <w:t>earthquakes</w:t>
        </w:r>
        <w:r>
          <w:rPr>
            <w:color w:val="007FAC"/>
            <w:spacing w:val="40"/>
            <w:w w:val="115"/>
            <w:sz w:val="12"/>
          </w:rPr>
          <w:t> </w:t>
        </w:r>
        <w:r>
          <w:rPr>
            <w:color w:val="007FAC"/>
            <w:w w:val="115"/>
            <w:sz w:val="12"/>
          </w:rPr>
          <w:t>with</w:t>
        </w:r>
        <w:r>
          <w:rPr>
            <w:color w:val="007FAC"/>
            <w:spacing w:val="40"/>
            <w:w w:val="115"/>
            <w:sz w:val="12"/>
          </w:rPr>
          <w:t> </w:t>
        </w:r>
        <w:r>
          <w:rPr>
            <w:color w:val="007FAC"/>
            <w:w w:val="115"/>
            <w:sz w:val="12"/>
          </w:rPr>
          <w:t>machine</w:t>
        </w:r>
        <w:r>
          <w:rPr>
            <w:color w:val="007FAC"/>
            <w:spacing w:val="40"/>
            <w:w w:val="115"/>
            <w:sz w:val="12"/>
          </w:rPr>
          <w:t> </w:t>
        </w:r>
        <w:r>
          <w:rPr>
            <w:color w:val="007FAC"/>
            <w:w w:val="115"/>
            <w:sz w:val="12"/>
          </w:rPr>
          <w:t>learn-</w:t>
        </w:r>
      </w:hyperlink>
      <w:r>
        <w:rPr>
          <w:color w:val="007FAC"/>
          <w:spacing w:val="40"/>
          <w:w w:val="115"/>
          <w:sz w:val="12"/>
        </w:rPr>
        <w:t> </w:t>
      </w:r>
      <w:hyperlink r:id="rId38">
        <w:r>
          <w:rPr>
            <w:color w:val="007FAC"/>
            <w:w w:val="115"/>
            <w:sz w:val="12"/>
          </w:rPr>
          <w:t>ing:</w:t>
        </w:r>
        <w:r>
          <w:rPr>
            <w:color w:val="007FAC"/>
            <w:w w:val="115"/>
            <w:sz w:val="12"/>
          </w:rPr>
          <w:t> Implications</w:t>
        </w:r>
        <w:r>
          <w:rPr>
            <w:color w:val="007FAC"/>
            <w:w w:val="115"/>
            <w:sz w:val="12"/>
          </w:rPr>
          <w:t> for</w:t>
        </w:r>
        <w:r>
          <w:rPr>
            <w:color w:val="007FAC"/>
            <w:w w:val="115"/>
            <w:sz w:val="12"/>
          </w:rPr>
          <w:t> monitoring</w:t>
        </w:r>
        <w:r>
          <w:rPr>
            <w:color w:val="007FAC"/>
            <w:w w:val="115"/>
            <w:sz w:val="12"/>
          </w:rPr>
          <w:t> subduction</w:t>
        </w:r>
        <w:r>
          <w:rPr>
            <w:color w:val="007FAC"/>
            <w:w w:val="115"/>
            <w:sz w:val="12"/>
          </w:rPr>
          <w:t> zones.</w:t>
        </w:r>
        <w:r>
          <w:rPr>
            <w:color w:val="007FAC"/>
            <w:w w:val="115"/>
            <w:sz w:val="12"/>
          </w:rPr>
          <w:t> Geophys.</w:t>
        </w:r>
        <w:r>
          <w:rPr>
            <w:color w:val="007FAC"/>
            <w:w w:val="115"/>
            <w:sz w:val="12"/>
          </w:rPr>
          <w:t> Res.</w:t>
        </w:r>
        <w:r>
          <w:rPr>
            <w:color w:val="007FAC"/>
            <w:w w:val="115"/>
            <w:sz w:val="12"/>
          </w:rPr>
          <w:t> Lett.</w:t>
        </w:r>
        <w:r>
          <w:rPr>
            <w:color w:val="007FAC"/>
            <w:w w:val="115"/>
            <w:sz w:val="12"/>
          </w:rPr>
          <w:t> 47</w:t>
        </w:r>
        <w:r>
          <w:rPr>
            <w:color w:val="007FAC"/>
            <w:w w:val="115"/>
            <w:sz w:val="12"/>
          </w:rPr>
          <w:t> (7),</w:t>
        </w:r>
      </w:hyperlink>
      <w:r>
        <w:rPr>
          <w:color w:val="007FAC"/>
          <w:spacing w:val="40"/>
          <w:w w:val="119"/>
          <w:sz w:val="12"/>
        </w:rPr>
        <w:t> </w:t>
      </w:r>
      <w:bookmarkStart w:name="_bookmark34" w:id="57"/>
      <w:bookmarkEnd w:id="57"/>
      <w:r>
        <w:rPr>
          <w:color w:val="007FAC"/>
          <w:w w:val="119"/>
          <w:sz w:val="12"/>
        </w:rPr>
      </w:r>
      <w:hyperlink r:id="rId38">
        <w:r>
          <w:rPr>
            <w:color w:val="007FAC"/>
            <w:spacing w:val="-2"/>
            <w:w w:val="115"/>
            <w:sz w:val="12"/>
          </w:rPr>
          <w:t>e2019GL086615.</w:t>
        </w:r>
      </w:hyperlink>
    </w:p>
    <w:p>
      <w:pPr>
        <w:spacing w:before="1"/>
        <w:ind w:left="111" w:right="0" w:firstLine="0"/>
        <w:jc w:val="both"/>
        <w:rPr>
          <w:sz w:val="12"/>
        </w:rPr>
      </w:pPr>
      <w:r>
        <w:rPr>
          <w:w w:val="115"/>
          <w:sz w:val="12"/>
        </w:rPr>
        <w:t>Dellar,</w:t>
      </w:r>
      <w:r>
        <w:rPr>
          <w:spacing w:val="20"/>
          <w:w w:val="115"/>
          <w:sz w:val="12"/>
        </w:rPr>
        <w:t> </w:t>
      </w:r>
      <w:r>
        <w:rPr>
          <w:w w:val="115"/>
          <w:sz w:val="12"/>
        </w:rPr>
        <w:t>P.,</w:t>
      </w:r>
      <w:r>
        <w:rPr>
          <w:spacing w:val="21"/>
          <w:w w:val="115"/>
          <w:sz w:val="12"/>
        </w:rPr>
        <w:t> </w:t>
      </w:r>
      <w:r>
        <w:rPr>
          <w:w w:val="115"/>
          <w:sz w:val="12"/>
        </w:rPr>
        <w:t>2002.</w:t>
      </w:r>
      <w:r>
        <w:rPr>
          <w:spacing w:val="20"/>
          <w:w w:val="115"/>
          <w:sz w:val="12"/>
        </w:rPr>
        <w:t> </w:t>
      </w:r>
      <w:r>
        <w:rPr>
          <w:w w:val="115"/>
          <w:sz w:val="12"/>
        </w:rPr>
        <w:t>Lattice</w:t>
      </w:r>
      <w:r>
        <w:rPr>
          <w:spacing w:val="21"/>
          <w:w w:val="115"/>
          <w:sz w:val="12"/>
        </w:rPr>
        <w:t> </w:t>
      </w:r>
      <w:r>
        <w:rPr>
          <w:w w:val="115"/>
          <w:sz w:val="12"/>
        </w:rPr>
        <w:t>kinetic</w:t>
      </w:r>
      <w:r>
        <w:rPr>
          <w:spacing w:val="20"/>
          <w:w w:val="115"/>
          <w:sz w:val="12"/>
        </w:rPr>
        <w:t> </w:t>
      </w:r>
      <w:r>
        <w:rPr>
          <w:w w:val="115"/>
          <w:sz w:val="12"/>
        </w:rPr>
        <w:t>schemes</w:t>
      </w:r>
      <w:r>
        <w:rPr>
          <w:spacing w:val="21"/>
          <w:w w:val="115"/>
          <w:sz w:val="12"/>
        </w:rPr>
        <w:t> </w:t>
      </w:r>
      <w:r>
        <w:rPr>
          <w:w w:val="115"/>
          <w:sz w:val="12"/>
        </w:rPr>
        <w:t>for</w:t>
      </w:r>
      <w:r>
        <w:rPr>
          <w:spacing w:val="21"/>
          <w:w w:val="115"/>
          <w:sz w:val="12"/>
        </w:rPr>
        <w:t> </w:t>
      </w:r>
      <w:r>
        <w:rPr>
          <w:w w:val="115"/>
          <w:sz w:val="12"/>
        </w:rPr>
        <w:t>magnetohydrodynamics.</w:t>
      </w:r>
      <w:r>
        <w:rPr>
          <w:spacing w:val="20"/>
          <w:w w:val="115"/>
          <w:sz w:val="12"/>
        </w:rPr>
        <w:t> </w:t>
      </w:r>
      <w:r>
        <w:rPr>
          <w:w w:val="115"/>
          <w:sz w:val="12"/>
        </w:rPr>
        <w:t>J.</w:t>
      </w:r>
      <w:r>
        <w:rPr>
          <w:spacing w:val="21"/>
          <w:w w:val="115"/>
          <w:sz w:val="12"/>
        </w:rPr>
        <w:t> </w:t>
      </w:r>
      <w:r>
        <w:rPr>
          <w:w w:val="115"/>
          <w:sz w:val="12"/>
        </w:rPr>
        <w:t>Comput.</w:t>
      </w:r>
      <w:r>
        <w:rPr>
          <w:spacing w:val="20"/>
          <w:w w:val="115"/>
          <w:sz w:val="12"/>
        </w:rPr>
        <w:t> </w:t>
      </w:r>
      <w:r>
        <w:rPr>
          <w:spacing w:val="-2"/>
          <w:w w:val="115"/>
          <w:sz w:val="12"/>
        </w:rPr>
        <w:t>Phys.</w:t>
      </w:r>
    </w:p>
    <w:p>
      <w:pPr>
        <w:spacing w:before="33"/>
        <w:ind w:left="350" w:right="0" w:firstLine="0"/>
        <w:jc w:val="both"/>
        <w:rPr>
          <w:sz w:val="12"/>
        </w:rPr>
      </w:pPr>
      <w:bookmarkStart w:name="_bookmark35" w:id="58"/>
      <w:bookmarkEnd w:id="58"/>
      <w:r>
        <w:rPr/>
      </w:r>
      <w:r>
        <w:rPr>
          <w:w w:val="120"/>
          <w:sz w:val="12"/>
        </w:rPr>
        <w:t>179,</w:t>
      </w:r>
      <w:r>
        <w:rPr>
          <w:spacing w:val="11"/>
          <w:w w:val="120"/>
          <w:sz w:val="12"/>
        </w:rPr>
        <w:t> </w:t>
      </w:r>
      <w:r>
        <w:rPr>
          <w:w w:val="120"/>
          <w:sz w:val="12"/>
        </w:rPr>
        <w:t>95—126.</w:t>
      </w:r>
      <w:r>
        <w:rPr>
          <w:spacing w:val="11"/>
          <w:w w:val="120"/>
          <w:sz w:val="12"/>
        </w:rPr>
        <w:t> </w:t>
      </w:r>
      <w:hyperlink r:id="rId39">
        <w:r>
          <w:rPr>
            <w:color w:val="007FAC"/>
            <w:spacing w:val="-2"/>
            <w:w w:val="120"/>
            <w:sz w:val="12"/>
          </w:rPr>
          <w:t>http://dx.doi.org/10.1006/jcph.2002.7044</w:t>
        </w:r>
      </w:hyperlink>
      <w:r>
        <w:rPr>
          <w:spacing w:val="-2"/>
          <w:w w:val="120"/>
          <w:sz w:val="12"/>
        </w:rPr>
        <w:t>.</w:t>
      </w:r>
    </w:p>
    <w:p>
      <w:pPr>
        <w:spacing w:line="297" w:lineRule="auto" w:before="34"/>
        <w:ind w:left="350" w:right="38" w:hanging="240"/>
        <w:jc w:val="both"/>
        <w:rPr>
          <w:sz w:val="12"/>
        </w:rPr>
      </w:pPr>
      <w:hyperlink r:id="rId40">
        <w:r>
          <w:rPr>
            <w:color w:val="007FAC"/>
            <w:w w:val="115"/>
            <w:sz w:val="12"/>
          </w:rPr>
          <w:t>d’Humières,</w:t>
        </w:r>
      </w:hyperlink>
      <w:r>
        <w:rPr>
          <w:color w:val="007FAC"/>
          <w:w w:val="115"/>
          <w:sz w:val="12"/>
        </w:rPr>
        <w:t> </w:t>
      </w:r>
      <w:hyperlink r:id="rId40">
        <w:r>
          <w:rPr>
            <w:color w:val="007FAC"/>
            <w:w w:val="115"/>
            <w:sz w:val="12"/>
          </w:rPr>
          <w:t>D.,</w:t>
        </w:r>
        <w:r>
          <w:rPr>
            <w:color w:val="007FAC"/>
            <w:w w:val="115"/>
            <w:sz w:val="12"/>
          </w:rPr>
          <w:t> Ginzburg,</w:t>
        </w:r>
        <w:r>
          <w:rPr>
            <w:color w:val="007FAC"/>
            <w:w w:val="115"/>
            <w:sz w:val="12"/>
          </w:rPr>
          <w:t> I.,</w:t>
        </w:r>
        <w:r>
          <w:rPr>
            <w:color w:val="007FAC"/>
            <w:w w:val="115"/>
            <w:sz w:val="12"/>
          </w:rPr>
          <w:t> Krafczyk,</w:t>
        </w:r>
        <w:r>
          <w:rPr>
            <w:color w:val="007FAC"/>
            <w:w w:val="115"/>
            <w:sz w:val="12"/>
          </w:rPr>
          <w:t> M.,</w:t>
        </w:r>
        <w:r>
          <w:rPr>
            <w:color w:val="007FAC"/>
            <w:w w:val="115"/>
            <w:sz w:val="12"/>
          </w:rPr>
          <w:t> Lallemand,</w:t>
        </w:r>
        <w:r>
          <w:rPr>
            <w:color w:val="007FAC"/>
            <w:w w:val="115"/>
            <w:sz w:val="12"/>
          </w:rPr>
          <w:t> P.,</w:t>
        </w:r>
        <w:r>
          <w:rPr>
            <w:color w:val="007FAC"/>
            <w:w w:val="115"/>
            <w:sz w:val="12"/>
          </w:rPr>
          <w:t> Luo,</w:t>
        </w:r>
        <w:r>
          <w:rPr>
            <w:color w:val="007FAC"/>
            <w:w w:val="115"/>
            <w:sz w:val="12"/>
          </w:rPr>
          <w:t> L.S.,</w:t>
        </w:r>
        <w:r>
          <w:rPr>
            <w:color w:val="007FAC"/>
            <w:w w:val="115"/>
            <w:sz w:val="12"/>
          </w:rPr>
          <w:t> 2002.</w:t>
        </w:r>
        <w:r>
          <w:rPr>
            <w:color w:val="007FAC"/>
            <w:w w:val="115"/>
            <w:sz w:val="12"/>
          </w:rPr>
          <w:t> </w:t>
        </w:r>
        <w:r>
          <w:rPr>
            <w:color w:val="007FAC"/>
            <w:w w:val="115"/>
            <w:sz w:val="12"/>
          </w:rPr>
          <w:t>Multiple</w:t>
        </w:r>
      </w:hyperlink>
      <w:r>
        <w:rPr>
          <w:color w:val="007FAC"/>
          <w:spacing w:val="40"/>
          <w:w w:val="115"/>
          <w:sz w:val="12"/>
        </w:rPr>
        <w:t> </w:t>
      </w:r>
      <w:hyperlink r:id="rId40">
        <w:r>
          <w:rPr>
            <w:color w:val="007FAC"/>
            <w:w w:val="115"/>
            <w:sz w:val="12"/>
          </w:rPr>
          <w:t>relaxation</w:t>
        </w:r>
        <w:r>
          <w:rPr>
            <w:color w:val="007FAC"/>
            <w:w w:val="115"/>
            <w:sz w:val="12"/>
          </w:rPr>
          <w:t> time</w:t>
        </w:r>
        <w:r>
          <w:rPr>
            <w:color w:val="007FAC"/>
            <w:w w:val="115"/>
            <w:sz w:val="12"/>
          </w:rPr>
          <w:t> lattice</w:t>
        </w:r>
        <w:r>
          <w:rPr>
            <w:color w:val="007FAC"/>
            <w:w w:val="115"/>
            <w:sz w:val="12"/>
          </w:rPr>
          <w:t> boltzmann</w:t>
        </w:r>
        <w:r>
          <w:rPr>
            <w:color w:val="007FAC"/>
            <w:w w:val="115"/>
            <w:sz w:val="12"/>
          </w:rPr>
          <w:t> models</w:t>
        </w:r>
        <w:r>
          <w:rPr>
            <w:color w:val="007FAC"/>
            <w:w w:val="115"/>
            <w:sz w:val="12"/>
          </w:rPr>
          <w:t> in</w:t>
        </w:r>
        <w:r>
          <w:rPr>
            <w:color w:val="007FAC"/>
            <w:w w:val="115"/>
            <w:sz w:val="12"/>
          </w:rPr>
          <w:t> three</w:t>
        </w:r>
        <w:r>
          <w:rPr>
            <w:color w:val="007FAC"/>
            <w:w w:val="115"/>
            <w:sz w:val="12"/>
          </w:rPr>
          <w:t> dimensions.</w:t>
        </w:r>
        <w:r>
          <w:rPr>
            <w:color w:val="007FAC"/>
            <w:w w:val="115"/>
            <w:sz w:val="12"/>
          </w:rPr>
          <w:t> Philosoph.</w:t>
        </w:r>
        <w:r>
          <w:rPr>
            <w:color w:val="007FAC"/>
            <w:w w:val="115"/>
            <w:sz w:val="12"/>
          </w:rPr>
          <w:t> Trans.</w:t>
        </w:r>
        <w:r>
          <w:rPr>
            <w:color w:val="007FAC"/>
            <w:w w:val="115"/>
            <w:sz w:val="12"/>
          </w:rPr>
          <w:t> R.</w:t>
        </w:r>
      </w:hyperlink>
      <w:r>
        <w:rPr>
          <w:color w:val="007FAC"/>
          <w:spacing w:val="40"/>
          <w:w w:val="115"/>
          <w:sz w:val="12"/>
        </w:rPr>
        <w:t> </w:t>
      </w:r>
      <w:bookmarkStart w:name="_bookmark36" w:id="59"/>
      <w:bookmarkEnd w:id="59"/>
      <w:r>
        <w:rPr>
          <w:color w:val="007FAC"/>
          <w:w w:val="107"/>
          <w:sz w:val="12"/>
        </w:rPr>
      </w:r>
      <w:hyperlink r:id="rId40">
        <w:r>
          <w:rPr>
            <w:color w:val="007FAC"/>
            <w:w w:val="115"/>
            <w:sz w:val="12"/>
          </w:rPr>
          <w:t>Soc.</w:t>
        </w:r>
        <w:r>
          <w:rPr>
            <w:color w:val="007FAC"/>
            <w:w w:val="115"/>
            <w:sz w:val="12"/>
          </w:rPr>
          <w:t> London</w:t>
        </w:r>
        <w:r>
          <w:rPr>
            <w:color w:val="007FAC"/>
            <w:w w:val="115"/>
            <w:sz w:val="12"/>
          </w:rPr>
          <w:t> 360,</w:t>
        </w:r>
        <w:r>
          <w:rPr>
            <w:color w:val="007FAC"/>
            <w:w w:val="115"/>
            <w:sz w:val="12"/>
          </w:rPr>
          <w:t> 437–451.</w:t>
        </w:r>
      </w:hyperlink>
    </w:p>
    <w:p>
      <w:pPr>
        <w:spacing w:line="297" w:lineRule="auto" w:before="0"/>
        <w:ind w:left="350" w:right="38" w:hanging="240"/>
        <w:jc w:val="both"/>
        <w:rPr>
          <w:sz w:val="12"/>
        </w:rPr>
      </w:pPr>
      <w:hyperlink r:id="rId41">
        <w:r>
          <w:rPr>
            <w:color w:val="007FAC"/>
            <w:w w:val="115"/>
            <w:sz w:val="12"/>
          </w:rPr>
          <w:t>Dye,</w:t>
        </w:r>
      </w:hyperlink>
      <w:r>
        <w:rPr>
          <w:color w:val="007FAC"/>
          <w:w w:val="115"/>
          <w:sz w:val="12"/>
        </w:rPr>
        <w:t> </w:t>
      </w:r>
      <w:hyperlink r:id="rId41">
        <w:r>
          <w:rPr>
            <w:color w:val="007FAC"/>
            <w:w w:val="115"/>
            <w:sz w:val="12"/>
          </w:rPr>
          <w:t>Brian</w:t>
        </w:r>
        <w:r>
          <w:rPr>
            <w:color w:val="007FAC"/>
            <w:w w:val="115"/>
            <w:sz w:val="12"/>
          </w:rPr>
          <w:t> C.,</w:t>
        </w:r>
        <w:r>
          <w:rPr>
            <w:color w:val="007FAC"/>
            <w:w w:val="115"/>
            <w:sz w:val="12"/>
          </w:rPr>
          <w:t> Morra,</w:t>
        </w:r>
        <w:r>
          <w:rPr>
            <w:color w:val="007FAC"/>
            <w:w w:val="115"/>
            <w:sz w:val="12"/>
          </w:rPr>
          <w:t> Gabriele,</w:t>
        </w:r>
        <w:r>
          <w:rPr>
            <w:color w:val="007FAC"/>
            <w:w w:val="115"/>
            <w:sz w:val="12"/>
          </w:rPr>
          <w:t> 2020.</w:t>
        </w:r>
        <w:r>
          <w:rPr>
            <w:color w:val="007FAC"/>
            <w:w w:val="115"/>
            <w:sz w:val="12"/>
          </w:rPr>
          <w:t> Machine</w:t>
        </w:r>
        <w:r>
          <w:rPr>
            <w:color w:val="007FAC"/>
            <w:w w:val="115"/>
            <w:sz w:val="12"/>
          </w:rPr>
          <w:t> learning</w:t>
        </w:r>
        <w:r>
          <w:rPr>
            <w:color w:val="007FAC"/>
            <w:w w:val="115"/>
            <w:sz w:val="12"/>
          </w:rPr>
          <w:t> as</w:t>
        </w:r>
        <w:r>
          <w:rPr>
            <w:color w:val="007FAC"/>
            <w:w w:val="115"/>
            <w:sz w:val="12"/>
          </w:rPr>
          <w:t> a</w:t>
        </w:r>
        <w:r>
          <w:rPr>
            <w:color w:val="007FAC"/>
            <w:w w:val="115"/>
            <w:sz w:val="12"/>
          </w:rPr>
          <w:t> detection</w:t>
        </w:r>
        <w:r>
          <w:rPr>
            <w:color w:val="007FAC"/>
            <w:w w:val="115"/>
            <w:sz w:val="12"/>
          </w:rPr>
          <w:t> method</w:t>
        </w:r>
        <w:r>
          <w:rPr>
            <w:color w:val="007FAC"/>
            <w:w w:val="115"/>
            <w:sz w:val="12"/>
          </w:rPr>
          <w:t> of</w:t>
        </w:r>
      </w:hyperlink>
      <w:r>
        <w:rPr>
          <w:color w:val="007FAC"/>
          <w:spacing w:val="40"/>
          <w:w w:val="115"/>
          <w:sz w:val="12"/>
        </w:rPr>
        <w:t> </w:t>
      </w:r>
      <w:hyperlink r:id="rId41">
        <w:r>
          <w:rPr>
            <w:color w:val="007FAC"/>
            <w:w w:val="115"/>
            <w:sz w:val="12"/>
          </w:rPr>
          <w:t>Strombolian</w:t>
        </w:r>
        <w:r>
          <w:rPr>
            <w:color w:val="007FAC"/>
            <w:spacing w:val="37"/>
            <w:w w:val="115"/>
            <w:sz w:val="12"/>
          </w:rPr>
          <w:t> </w:t>
        </w:r>
        <w:r>
          <w:rPr>
            <w:color w:val="007FAC"/>
            <w:w w:val="115"/>
            <w:sz w:val="12"/>
          </w:rPr>
          <w:t>eruptions</w:t>
        </w:r>
        <w:r>
          <w:rPr>
            <w:color w:val="007FAC"/>
            <w:spacing w:val="37"/>
            <w:w w:val="115"/>
            <w:sz w:val="12"/>
          </w:rPr>
          <w:t> </w:t>
        </w:r>
        <w:r>
          <w:rPr>
            <w:color w:val="007FAC"/>
            <w:w w:val="115"/>
            <w:sz w:val="12"/>
          </w:rPr>
          <w:t>in</w:t>
        </w:r>
        <w:r>
          <w:rPr>
            <w:color w:val="007FAC"/>
            <w:spacing w:val="37"/>
            <w:w w:val="115"/>
            <w:sz w:val="12"/>
          </w:rPr>
          <w:t> </w:t>
        </w:r>
        <w:r>
          <w:rPr>
            <w:color w:val="007FAC"/>
            <w:w w:val="115"/>
            <w:sz w:val="12"/>
          </w:rPr>
          <w:t>infrared</w:t>
        </w:r>
        <w:r>
          <w:rPr>
            <w:color w:val="007FAC"/>
            <w:spacing w:val="37"/>
            <w:w w:val="115"/>
            <w:sz w:val="12"/>
          </w:rPr>
          <w:t> </w:t>
        </w:r>
        <w:r>
          <w:rPr>
            <w:color w:val="007FAC"/>
            <w:w w:val="115"/>
            <w:sz w:val="12"/>
          </w:rPr>
          <w:t>images</w:t>
        </w:r>
        <w:r>
          <w:rPr>
            <w:color w:val="007FAC"/>
            <w:spacing w:val="37"/>
            <w:w w:val="115"/>
            <w:sz w:val="12"/>
          </w:rPr>
          <w:t> </w:t>
        </w:r>
        <w:r>
          <w:rPr>
            <w:color w:val="007FAC"/>
            <w:w w:val="115"/>
            <w:sz w:val="12"/>
          </w:rPr>
          <w:t>from</w:t>
        </w:r>
        <w:r>
          <w:rPr>
            <w:color w:val="007FAC"/>
            <w:spacing w:val="37"/>
            <w:w w:val="115"/>
            <w:sz w:val="12"/>
          </w:rPr>
          <w:t> </w:t>
        </w:r>
        <w:r>
          <w:rPr>
            <w:color w:val="007FAC"/>
            <w:w w:val="115"/>
            <w:sz w:val="12"/>
          </w:rPr>
          <w:t>Mount</w:t>
        </w:r>
        <w:r>
          <w:rPr>
            <w:color w:val="007FAC"/>
            <w:spacing w:val="37"/>
            <w:w w:val="115"/>
            <w:sz w:val="12"/>
          </w:rPr>
          <w:t> </w:t>
        </w:r>
        <w:r>
          <w:rPr>
            <w:color w:val="007FAC"/>
            <w:w w:val="115"/>
            <w:sz w:val="12"/>
          </w:rPr>
          <w:t>Erebus,</w:t>
        </w:r>
        <w:r>
          <w:rPr>
            <w:color w:val="007FAC"/>
            <w:spacing w:val="37"/>
            <w:w w:val="115"/>
            <w:sz w:val="12"/>
          </w:rPr>
          <w:t> </w:t>
        </w:r>
        <w:r>
          <w:rPr>
            <w:color w:val="007FAC"/>
            <w:w w:val="115"/>
            <w:sz w:val="12"/>
          </w:rPr>
          <w:t>Antarctica.</w:t>
        </w:r>
        <w:r>
          <w:rPr>
            <w:color w:val="007FAC"/>
            <w:spacing w:val="37"/>
            <w:w w:val="115"/>
            <w:sz w:val="12"/>
          </w:rPr>
          <w:t> </w:t>
        </w:r>
        <w:r>
          <w:rPr>
            <w:color w:val="007FAC"/>
            <w:w w:val="115"/>
            <w:sz w:val="12"/>
          </w:rPr>
          <w:t>Phys.</w:t>
        </w:r>
      </w:hyperlink>
      <w:r>
        <w:rPr>
          <w:color w:val="007FAC"/>
          <w:spacing w:val="40"/>
          <w:w w:val="115"/>
          <w:sz w:val="12"/>
        </w:rPr>
        <w:t> </w:t>
      </w:r>
      <w:bookmarkStart w:name="_bookmark37" w:id="60"/>
      <w:bookmarkEnd w:id="60"/>
      <w:r>
        <w:rPr>
          <w:color w:val="007FAC"/>
          <w:w w:val="114"/>
          <w:sz w:val="12"/>
        </w:rPr>
      </w:r>
      <w:hyperlink r:id="rId41">
        <w:r>
          <w:rPr>
            <w:color w:val="007FAC"/>
            <w:w w:val="115"/>
            <w:sz w:val="12"/>
          </w:rPr>
          <w:t>Earth</w:t>
        </w:r>
        <w:r>
          <w:rPr>
            <w:color w:val="007FAC"/>
            <w:w w:val="115"/>
            <w:sz w:val="12"/>
          </w:rPr>
          <w:t> Planet.</w:t>
        </w:r>
        <w:r>
          <w:rPr>
            <w:color w:val="007FAC"/>
            <w:w w:val="115"/>
            <w:sz w:val="12"/>
          </w:rPr>
          <w:t> Inter.</w:t>
        </w:r>
        <w:r>
          <w:rPr>
            <w:color w:val="007FAC"/>
            <w:w w:val="115"/>
            <w:sz w:val="12"/>
          </w:rPr>
          <w:t> 305,</w:t>
        </w:r>
        <w:r>
          <w:rPr>
            <w:color w:val="007FAC"/>
            <w:w w:val="115"/>
            <w:sz w:val="12"/>
          </w:rPr>
          <w:t> 106508.</w:t>
        </w:r>
      </w:hyperlink>
    </w:p>
    <w:p>
      <w:pPr>
        <w:spacing w:line="297" w:lineRule="auto" w:before="1"/>
        <w:ind w:left="350" w:right="38" w:hanging="240"/>
        <w:jc w:val="both"/>
        <w:rPr>
          <w:sz w:val="12"/>
        </w:rPr>
      </w:pPr>
      <w:hyperlink r:id="rId42">
        <w:r>
          <w:rPr>
            <w:color w:val="007FAC"/>
            <w:w w:val="115"/>
            <w:sz w:val="12"/>
          </w:rPr>
          <w:t>Falk,</w:t>
        </w:r>
      </w:hyperlink>
      <w:r>
        <w:rPr>
          <w:color w:val="007FAC"/>
          <w:w w:val="115"/>
          <w:sz w:val="12"/>
        </w:rPr>
        <w:t> </w:t>
      </w:r>
      <w:hyperlink r:id="rId42">
        <w:r>
          <w:rPr>
            <w:color w:val="007FAC"/>
            <w:w w:val="115"/>
            <w:sz w:val="12"/>
          </w:rPr>
          <w:t>A.L.,</w:t>
        </w:r>
        <w:r>
          <w:rPr>
            <w:color w:val="007FAC"/>
            <w:w w:val="115"/>
            <w:sz w:val="12"/>
          </w:rPr>
          <w:t> Wittel,</w:t>
        </w:r>
        <w:r>
          <w:rPr>
            <w:color w:val="007FAC"/>
            <w:w w:val="115"/>
            <w:sz w:val="12"/>
          </w:rPr>
          <w:t> M.M.,</w:t>
        </w:r>
        <w:r>
          <w:rPr>
            <w:color w:val="007FAC"/>
            <w:w w:val="115"/>
            <w:sz w:val="12"/>
          </w:rPr>
          <w:t> Herrmann,</w:t>
        </w:r>
        <w:r>
          <w:rPr>
            <w:color w:val="007FAC"/>
            <w:w w:val="115"/>
            <w:sz w:val="12"/>
          </w:rPr>
          <w:t> H.J.,</w:t>
        </w:r>
        <w:r>
          <w:rPr>
            <w:color w:val="007FAC"/>
            <w:w w:val="115"/>
            <w:sz w:val="12"/>
          </w:rPr>
          <w:t> 2015.</w:t>
        </w:r>
        <w:r>
          <w:rPr>
            <w:color w:val="007FAC"/>
            <w:w w:val="115"/>
            <w:sz w:val="12"/>
          </w:rPr>
          <w:t> Lattice-Boltzmann</w:t>
        </w:r>
        <w:r>
          <w:rPr>
            <w:color w:val="007FAC"/>
            <w:w w:val="115"/>
            <w:sz w:val="12"/>
          </w:rPr>
          <w:t> method</w:t>
        </w:r>
        <w:r>
          <w:rPr>
            <w:color w:val="007FAC"/>
            <w:w w:val="115"/>
            <w:sz w:val="12"/>
          </w:rPr>
          <w:t> for</w:t>
        </w:r>
        <w:r>
          <w:rPr>
            <w:color w:val="007FAC"/>
            <w:w w:val="115"/>
            <w:sz w:val="12"/>
          </w:rPr>
          <w:t> </w:t>
        </w:r>
        <w:r>
          <w:rPr>
            <w:color w:val="007FAC"/>
            <w:w w:val="115"/>
            <w:sz w:val="12"/>
          </w:rPr>
          <w:t>geo-</w:t>
        </w:r>
      </w:hyperlink>
      <w:r>
        <w:rPr>
          <w:color w:val="007FAC"/>
          <w:spacing w:val="40"/>
          <w:w w:val="115"/>
          <w:sz w:val="12"/>
        </w:rPr>
        <w:t> </w:t>
      </w:r>
      <w:hyperlink r:id="rId42">
        <w:r>
          <w:rPr>
            <w:color w:val="007FAC"/>
            <w:w w:val="115"/>
            <w:sz w:val="12"/>
          </w:rPr>
          <w:t>physical</w:t>
        </w:r>
        <w:r>
          <w:rPr>
            <w:color w:val="007FAC"/>
            <w:w w:val="115"/>
            <w:sz w:val="12"/>
          </w:rPr>
          <w:t> plastic</w:t>
        </w:r>
        <w:r>
          <w:rPr>
            <w:color w:val="007FAC"/>
            <w:w w:val="115"/>
            <w:sz w:val="12"/>
          </w:rPr>
          <w:t> flows.</w:t>
        </w:r>
        <w:r>
          <w:rPr>
            <w:color w:val="007FAC"/>
            <w:w w:val="115"/>
            <w:sz w:val="12"/>
          </w:rPr>
          <w:t> In:</w:t>
        </w:r>
        <w:r>
          <w:rPr>
            <w:color w:val="007FAC"/>
            <w:w w:val="115"/>
            <w:sz w:val="12"/>
          </w:rPr>
          <w:t> Wu,</w:t>
        </w:r>
        <w:r>
          <w:rPr>
            <w:color w:val="007FAC"/>
            <w:w w:val="115"/>
            <w:sz w:val="12"/>
          </w:rPr>
          <w:t> W.</w:t>
        </w:r>
        <w:r>
          <w:rPr>
            <w:color w:val="007FAC"/>
            <w:w w:val="115"/>
            <w:sz w:val="12"/>
          </w:rPr>
          <w:t> (Ed.),</w:t>
        </w:r>
        <w:r>
          <w:rPr>
            <w:color w:val="007FAC"/>
            <w:w w:val="115"/>
            <w:sz w:val="12"/>
          </w:rPr>
          <w:t> Recent</w:t>
        </w:r>
        <w:r>
          <w:rPr>
            <w:color w:val="007FAC"/>
            <w:w w:val="115"/>
            <w:sz w:val="12"/>
          </w:rPr>
          <w:t> Advances</w:t>
        </w:r>
        <w:r>
          <w:rPr>
            <w:color w:val="007FAC"/>
            <w:w w:val="115"/>
            <w:sz w:val="12"/>
          </w:rPr>
          <w:t> in</w:t>
        </w:r>
        <w:r>
          <w:rPr>
            <w:color w:val="007FAC"/>
            <w:w w:val="115"/>
            <w:sz w:val="12"/>
          </w:rPr>
          <w:t> Modeling</w:t>
        </w:r>
        <w:r>
          <w:rPr>
            <w:color w:val="007FAC"/>
            <w:w w:val="115"/>
            <w:sz w:val="12"/>
          </w:rPr>
          <w:t> Landslides</w:t>
        </w:r>
      </w:hyperlink>
      <w:r>
        <w:rPr>
          <w:color w:val="007FAC"/>
          <w:spacing w:val="40"/>
          <w:w w:val="115"/>
          <w:sz w:val="12"/>
        </w:rPr>
        <w:t> </w:t>
      </w:r>
      <w:hyperlink r:id="rId42">
        <w:r>
          <w:rPr>
            <w:color w:val="007FAC"/>
            <w:w w:val="115"/>
            <w:sz w:val="12"/>
          </w:rPr>
          <w:t>and</w:t>
        </w:r>
        <w:r>
          <w:rPr>
            <w:color w:val="007FAC"/>
            <w:w w:val="115"/>
            <w:sz w:val="12"/>
          </w:rPr>
          <w:t> Debris</w:t>
        </w:r>
        <w:r>
          <w:rPr>
            <w:color w:val="007FAC"/>
            <w:w w:val="115"/>
            <w:sz w:val="12"/>
          </w:rPr>
          <w:t> Flows.</w:t>
        </w:r>
        <w:r>
          <w:rPr>
            <w:color w:val="007FAC"/>
            <w:w w:val="115"/>
            <w:sz w:val="12"/>
          </w:rPr>
          <w:t> Springer</w:t>
        </w:r>
        <w:r>
          <w:rPr>
            <w:color w:val="007FAC"/>
            <w:w w:val="115"/>
            <w:sz w:val="12"/>
          </w:rPr>
          <w:t> Series</w:t>
        </w:r>
        <w:r>
          <w:rPr>
            <w:color w:val="007FAC"/>
            <w:w w:val="115"/>
            <w:sz w:val="12"/>
          </w:rPr>
          <w:t> in</w:t>
        </w:r>
        <w:r>
          <w:rPr>
            <w:color w:val="007FAC"/>
            <w:w w:val="115"/>
            <w:sz w:val="12"/>
          </w:rPr>
          <w:t> Geomechanics</w:t>
        </w:r>
        <w:r>
          <w:rPr>
            <w:color w:val="007FAC"/>
            <w:w w:val="115"/>
            <w:sz w:val="12"/>
          </w:rPr>
          <w:t> and</w:t>
        </w:r>
        <w:r>
          <w:rPr>
            <w:color w:val="007FAC"/>
            <w:w w:val="115"/>
            <w:sz w:val="12"/>
          </w:rPr>
          <w:t> Geoengineering.</w:t>
        </w:r>
        <w:r>
          <w:rPr>
            <w:color w:val="007FAC"/>
            <w:w w:val="115"/>
            <w:sz w:val="12"/>
          </w:rPr>
          <w:t> Springer,</w:t>
        </w:r>
      </w:hyperlink>
      <w:r>
        <w:rPr>
          <w:color w:val="007FAC"/>
          <w:spacing w:val="40"/>
          <w:w w:val="115"/>
          <w:sz w:val="12"/>
        </w:rPr>
        <w:t> </w:t>
      </w:r>
      <w:bookmarkStart w:name="_bookmark38" w:id="61"/>
      <w:bookmarkEnd w:id="61"/>
      <w:r>
        <w:rPr>
          <w:color w:val="007FAC"/>
          <w:w w:val="115"/>
          <w:sz w:val="12"/>
        </w:rPr>
      </w:r>
      <w:hyperlink r:id="rId42">
        <w:r>
          <w:rPr>
            <w:color w:val="007FAC"/>
            <w:w w:val="115"/>
            <w:sz w:val="12"/>
          </w:rPr>
          <w:t>Cham,</w:t>
        </w:r>
        <w:r>
          <w:rPr>
            <w:color w:val="007FAC"/>
            <w:w w:val="115"/>
            <w:sz w:val="12"/>
          </w:rPr>
          <w:t> pp.</w:t>
        </w:r>
        <w:r>
          <w:rPr>
            <w:color w:val="007FAC"/>
            <w:w w:val="115"/>
            <w:sz w:val="12"/>
          </w:rPr>
          <w:t> 131–140.</w:t>
        </w:r>
      </w:hyperlink>
    </w:p>
    <w:p>
      <w:pPr>
        <w:spacing w:line="297" w:lineRule="auto" w:before="1"/>
        <w:ind w:left="350" w:right="38" w:hanging="240"/>
        <w:jc w:val="both"/>
        <w:rPr>
          <w:sz w:val="12"/>
        </w:rPr>
      </w:pPr>
      <w:hyperlink r:id="rId43">
        <w:r>
          <w:rPr>
            <w:color w:val="007FAC"/>
            <w:w w:val="115"/>
            <w:sz w:val="12"/>
          </w:rPr>
          <w:t>Frisch,</w:t>
        </w:r>
      </w:hyperlink>
      <w:r>
        <w:rPr>
          <w:color w:val="007FAC"/>
          <w:w w:val="115"/>
          <w:sz w:val="12"/>
        </w:rPr>
        <w:t> </w:t>
      </w:r>
      <w:hyperlink r:id="rId43">
        <w:r>
          <w:rPr>
            <w:color w:val="007FAC"/>
            <w:w w:val="115"/>
            <w:sz w:val="12"/>
          </w:rPr>
          <w:t>U., Hasslacher, B., Pomeau, Y., 1986. Lattice-gas automata for the </w:t>
        </w:r>
        <w:r>
          <w:rPr>
            <w:color w:val="007FAC"/>
            <w:w w:val="115"/>
            <w:sz w:val="12"/>
          </w:rPr>
          <w:t>Navier–Stokes</w:t>
        </w:r>
      </w:hyperlink>
      <w:r>
        <w:rPr>
          <w:color w:val="007FAC"/>
          <w:spacing w:val="40"/>
          <w:w w:val="115"/>
          <w:sz w:val="12"/>
        </w:rPr>
        <w:t> </w:t>
      </w:r>
      <w:bookmarkStart w:name="_bookmark39" w:id="62"/>
      <w:bookmarkEnd w:id="62"/>
      <w:r>
        <w:rPr>
          <w:color w:val="007FAC"/>
          <w:w w:val="113"/>
          <w:sz w:val="12"/>
        </w:rPr>
      </w:r>
      <w:hyperlink r:id="rId43">
        <w:r>
          <w:rPr>
            <w:color w:val="007FAC"/>
            <w:w w:val="115"/>
            <w:sz w:val="12"/>
          </w:rPr>
          <w:t>equation.</w:t>
        </w:r>
        <w:r>
          <w:rPr>
            <w:color w:val="007FAC"/>
            <w:spacing w:val="40"/>
            <w:w w:val="115"/>
            <w:sz w:val="12"/>
          </w:rPr>
          <w:t> </w:t>
        </w:r>
        <w:r>
          <w:rPr>
            <w:color w:val="007FAC"/>
            <w:w w:val="115"/>
            <w:sz w:val="12"/>
          </w:rPr>
          <w:t>Phys.</w:t>
        </w:r>
        <w:r>
          <w:rPr>
            <w:color w:val="007FAC"/>
            <w:spacing w:val="40"/>
            <w:w w:val="115"/>
            <w:sz w:val="12"/>
          </w:rPr>
          <w:t> </w:t>
        </w:r>
        <w:r>
          <w:rPr>
            <w:color w:val="007FAC"/>
            <w:w w:val="115"/>
            <w:sz w:val="12"/>
          </w:rPr>
          <w:t>Rev.</w:t>
        </w:r>
        <w:r>
          <w:rPr>
            <w:color w:val="007FAC"/>
            <w:spacing w:val="40"/>
            <w:w w:val="115"/>
            <w:sz w:val="12"/>
          </w:rPr>
          <w:t> </w:t>
        </w:r>
        <w:r>
          <w:rPr>
            <w:color w:val="007FAC"/>
            <w:w w:val="115"/>
            <w:sz w:val="12"/>
          </w:rPr>
          <w:t>Lett.</w:t>
        </w:r>
        <w:r>
          <w:rPr>
            <w:color w:val="007FAC"/>
            <w:spacing w:val="40"/>
            <w:w w:val="115"/>
            <w:sz w:val="12"/>
          </w:rPr>
          <w:t> </w:t>
        </w:r>
        <w:r>
          <w:rPr>
            <w:color w:val="007FAC"/>
            <w:w w:val="115"/>
            <w:sz w:val="12"/>
          </w:rPr>
          <w:t>56</w:t>
        </w:r>
        <w:r>
          <w:rPr>
            <w:color w:val="007FAC"/>
            <w:spacing w:val="40"/>
            <w:w w:val="115"/>
            <w:sz w:val="12"/>
          </w:rPr>
          <w:t> </w:t>
        </w:r>
        <w:r>
          <w:rPr>
            <w:color w:val="007FAC"/>
            <w:w w:val="115"/>
            <w:sz w:val="12"/>
          </w:rPr>
          <w:t>(14),</w:t>
        </w:r>
        <w:r>
          <w:rPr>
            <w:color w:val="007FAC"/>
            <w:spacing w:val="40"/>
            <w:w w:val="115"/>
            <w:sz w:val="12"/>
          </w:rPr>
          <w:t> </w:t>
        </w:r>
        <w:r>
          <w:rPr>
            <w:color w:val="007FAC"/>
            <w:w w:val="115"/>
            <w:sz w:val="12"/>
          </w:rPr>
          <w:t>1505.</w:t>
        </w:r>
      </w:hyperlink>
    </w:p>
    <w:p>
      <w:pPr>
        <w:spacing w:before="1"/>
        <w:ind w:left="111" w:right="0" w:firstLine="0"/>
        <w:jc w:val="both"/>
        <w:rPr>
          <w:sz w:val="12"/>
        </w:rPr>
      </w:pPr>
      <w:hyperlink r:id="rId44">
        <w:r>
          <w:rPr>
            <w:color w:val="007FAC"/>
            <w:w w:val="115"/>
            <w:sz w:val="12"/>
          </w:rPr>
          <w:t>Gerya,</w:t>
        </w:r>
      </w:hyperlink>
      <w:r>
        <w:rPr>
          <w:color w:val="007FAC"/>
          <w:spacing w:val="35"/>
          <w:w w:val="115"/>
          <w:sz w:val="12"/>
        </w:rPr>
        <w:t> </w:t>
      </w:r>
      <w:hyperlink r:id="rId44">
        <w:r>
          <w:rPr>
            <w:color w:val="007FAC"/>
            <w:w w:val="115"/>
            <w:sz w:val="12"/>
          </w:rPr>
          <w:t>T.,</w:t>
        </w:r>
        <w:r>
          <w:rPr>
            <w:color w:val="007FAC"/>
            <w:spacing w:val="35"/>
            <w:w w:val="115"/>
            <w:sz w:val="12"/>
          </w:rPr>
          <w:t> </w:t>
        </w:r>
        <w:r>
          <w:rPr>
            <w:color w:val="007FAC"/>
            <w:w w:val="115"/>
            <w:sz w:val="12"/>
          </w:rPr>
          <w:t>2019.</w:t>
        </w:r>
        <w:r>
          <w:rPr>
            <w:color w:val="007FAC"/>
            <w:spacing w:val="35"/>
            <w:w w:val="115"/>
            <w:sz w:val="12"/>
          </w:rPr>
          <w:t> </w:t>
        </w:r>
        <w:r>
          <w:rPr>
            <w:color w:val="007FAC"/>
            <w:w w:val="115"/>
            <w:sz w:val="12"/>
          </w:rPr>
          <w:t>Introduction</w:t>
        </w:r>
        <w:r>
          <w:rPr>
            <w:color w:val="007FAC"/>
            <w:spacing w:val="35"/>
            <w:w w:val="115"/>
            <w:sz w:val="12"/>
          </w:rPr>
          <w:t> </w:t>
        </w:r>
        <w:r>
          <w:rPr>
            <w:color w:val="007FAC"/>
            <w:w w:val="115"/>
            <w:sz w:val="12"/>
          </w:rPr>
          <w:t>to</w:t>
        </w:r>
        <w:r>
          <w:rPr>
            <w:color w:val="007FAC"/>
            <w:spacing w:val="35"/>
            <w:w w:val="115"/>
            <w:sz w:val="12"/>
          </w:rPr>
          <w:t> </w:t>
        </w:r>
        <w:r>
          <w:rPr>
            <w:color w:val="007FAC"/>
            <w:w w:val="115"/>
            <w:sz w:val="12"/>
          </w:rPr>
          <w:t>Numerical</w:t>
        </w:r>
        <w:r>
          <w:rPr>
            <w:color w:val="007FAC"/>
            <w:spacing w:val="35"/>
            <w:w w:val="115"/>
            <w:sz w:val="12"/>
          </w:rPr>
          <w:t> </w:t>
        </w:r>
        <w:r>
          <w:rPr>
            <w:color w:val="007FAC"/>
            <w:w w:val="115"/>
            <w:sz w:val="12"/>
          </w:rPr>
          <w:t>Geodynamic</w:t>
        </w:r>
        <w:r>
          <w:rPr>
            <w:color w:val="007FAC"/>
            <w:spacing w:val="35"/>
            <w:w w:val="115"/>
            <w:sz w:val="12"/>
          </w:rPr>
          <w:t> </w:t>
        </w:r>
        <w:r>
          <w:rPr>
            <w:color w:val="007FAC"/>
            <w:w w:val="115"/>
            <w:sz w:val="12"/>
          </w:rPr>
          <w:t>Modelling,</w:t>
        </w:r>
        <w:r>
          <w:rPr>
            <w:color w:val="007FAC"/>
            <w:spacing w:val="35"/>
            <w:w w:val="115"/>
            <w:sz w:val="12"/>
          </w:rPr>
          <w:t> </w:t>
        </w:r>
        <w:r>
          <w:rPr>
            <w:color w:val="007FAC"/>
            <w:w w:val="115"/>
            <w:sz w:val="12"/>
          </w:rPr>
          <w:t>Second</w:t>
        </w:r>
        <w:r>
          <w:rPr>
            <w:color w:val="007FAC"/>
            <w:spacing w:val="35"/>
            <w:w w:val="115"/>
            <w:sz w:val="12"/>
          </w:rPr>
          <w:t> </w:t>
        </w:r>
        <w:r>
          <w:rPr>
            <w:color w:val="007FAC"/>
            <w:spacing w:val="-2"/>
            <w:w w:val="115"/>
            <w:sz w:val="12"/>
          </w:rPr>
          <w:t>Edition.</w:t>
        </w:r>
      </w:hyperlink>
    </w:p>
    <w:p>
      <w:pPr>
        <w:spacing w:before="33"/>
        <w:ind w:left="350" w:right="0" w:firstLine="0"/>
        <w:jc w:val="both"/>
        <w:rPr>
          <w:sz w:val="12"/>
        </w:rPr>
      </w:pPr>
      <w:bookmarkStart w:name="_bookmark40" w:id="63"/>
      <w:bookmarkEnd w:id="63"/>
      <w:r>
        <w:rPr/>
      </w:r>
      <w:hyperlink r:id="rId44">
        <w:r>
          <w:rPr>
            <w:color w:val="007FAC"/>
            <w:w w:val="115"/>
            <w:sz w:val="12"/>
          </w:rPr>
          <w:t>Cambridge</w:t>
        </w:r>
        <w:r>
          <w:rPr>
            <w:color w:val="007FAC"/>
            <w:spacing w:val="15"/>
            <w:w w:val="115"/>
            <w:sz w:val="12"/>
          </w:rPr>
          <w:t> </w:t>
        </w:r>
        <w:r>
          <w:rPr>
            <w:color w:val="007FAC"/>
            <w:w w:val="115"/>
            <w:sz w:val="12"/>
          </w:rPr>
          <w:t>University</w:t>
        </w:r>
        <w:r>
          <w:rPr>
            <w:color w:val="007FAC"/>
            <w:spacing w:val="16"/>
            <w:w w:val="115"/>
            <w:sz w:val="12"/>
          </w:rPr>
          <w:t> </w:t>
        </w:r>
        <w:r>
          <w:rPr>
            <w:color w:val="007FAC"/>
            <w:spacing w:val="-2"/>
            <w:w w:val="115"/>
            <w:sz w:val="12"/>
          </w:rPr>
          <w:t>Press.</w:t>
        </w:r>
      </w:hyperlink>
    </w:p>
    <w:p>
      <w:pPr>
        <w:spacing w:line="297" w:lineRule="auto" w:before="33"/>
        <w:ind w:left="350" w:right="38" w:hanging="240"/>
        <w:jc w:val="both"/>
        <w:rPr>
          <w:sz w:val="12"/>
        </w:rPr>
      </w:pPr>
      <w:hyperlink r:id="rId45">
        <w:r>
          <w:rPr>
            <w:w w:val="120"/>
            <w:sz w:val="12"/>
          </w:rPr>
          <w:t>Giordani,</w:t>
        </w:r>
      </w:hyperlink>
      <w:r>
        <w:rPr>
          <w:spacing w:val="-5"/>
          <w:w w:val="120"/>
          <w:sz w:val="12"/>
        </w:rPr>
        <w:t> </w:t>
      </w:r>
      <w:r>
        <w:rPr>
          <w:w w:val="120"/>
          <w:sz w:val="12"/>
        </w:rPr>
        <w:t>J.,</w:t>
      </w:r>
      <w:r>
        <w:rPr>
          <w:spacing w:val="-5"/>
          <w:w w:val="120"/>
          <w:sz w:val="12"/>
        </w:rPr>
        <w:t> </w:t>
      </w:r>
      <w:r>
        <w:rPr>
          <w:w w:val="120"/>
          <w:sz w:val="12"/>
        </w:rPr>
        <w:t>2021.</w:t>
      </w:r>
      <w:r>
        <w:rPr>
          <w:spacing w:val="-5"/>
          <w:w w:val="120"/>
          <w:sz w:val="12"/>
        </w:rPr>
        <w:t> </w:t>
      </w:r>
      <w:r>
        <w:rPr>
          <w:w w:val="120"/>
          <w:sz w:val="12"/>
        </w:rPr>
        <w:t>Underworld</w:t>
      </w:r>
      <w:r>
        <w:rPr>
          <w:spacing w:val="-5"/>
          <w:w w:val="120"/>
          <w:sz w:val="12"/>
        </w:rPr>
        <w:t> </w:t>
      </w:r>
      <w:r>
        <w:rPr>
          <w:w w:val="120"/>
          <w:sz w:val="12"/>
        </w:rPr>
        <w:t>2.11</w:t>
      </w:r>
      <w:r>
        <w:rPr>
          <w:spacing w:val="-5"/>
          <w:w w:val="120"/>
          <w:sz w:val="12"/>
        </w:rPr>
        <w:t> </w:t>
      </w:r>
      <w:r>
        <w:rPr>
          <w:w w:val="120"/>
          <w:sz w:val="12"/>
        </w:rPr>
        <w:t>scaling.</w:t>
      </w:r>
      <w:r>
        <w:rPr>
          <w:spacing w:val="-5"/>
          <w:w w:val="120"/>
          <w:sz w:val="12"/>
        </w:rPr>
        <w:t> </w:t>
      </w:r>
      <w:hyperlink r:id="rId45">
        <w:r>
          <w:rPr>
            <w:color w:val="007FAC"/>
            <w:w w:val="120"/>
            <w:sz w:val="12"/>
          </w:rPr>
          <w:t>https://www.underworldcode.org/articles/</w:t>
        </w:r>
      </w:hyperlink>
      <w:r>
        <w:rPr>
          <w:color w:val="007FAC"/>
          <w:w w:val="141"/>
          <w:sz w:val="12"/>
        </w:rPr>
        <w:t> </w:t>
      </w:r>
      <w:bookmarkStart w:name="_bookmark41" w:id="64"/>
      <w:bookmarkEnd w:id="64"/>
      <w:r>
        <w:rPr>
          <w:color w:val="007FAC"/>
          <w:w w:val="141"/>
          <w:sz w:val="12"/>
        </w:rPr>
      </w:r>
      <w:hyperlink r:id="rId45">
        <w:r>
          <w:rPr>
            <w:color w:val="007FAC"/>
            <w:spacing w:val="-2"/>
            <w:w w:val="120"/>
            <w:sz w:val="12"/>
          </w:rPr>
          <w:t>2-11-scaling/</w:t>
        </w:r>
      </w:hyperlink>
      <w:r>
        <w:rPr>
          <w:spacing w:val="-2"/>
          <w:w w:val="120"/>
          <w:sz w:val="12"/>
        </w:rPr>
        <w:t>.</w:t>
      </w:r>
    </w:p>
    <w:p>
      <w:pPr>
        <w:spacing w:line="297" w:lineRule="auto" w:before="1"/>
        <w:ind w:left="350" w:right="38" w:hanging="240"/>
        <w:jc w:val="both"/>
        <w:rPr>
          <w:sz w:val="12"/>
        </w:rPr>
      </w:pPr>
      <w:r>
        <w:rPr>
          <w:w w:val="115"/>
          <w:sz w:val="12"/>
        </w:rPr>
        <w:t>Hiroaki,</w:t>
      </w:r>
      <w:r>
        <w:rPr>
          <w:spacing w:val="40"/>
          <w:w w:val="115"/>
          <w:sz w:val="12"/>
        </w:rPr>
        <w:t> </w:t>
      </w:r>
      <w:r>
        <w:rPr>
          <w:w w:val="115"/>
          <w:sz w:val="12"/>
        </w:rPr>
        <w:t>M.,</w:t>
      </w:r>
      <w:r>
        <w:rPr>
          <w:spacing w:val="40"/>
          <w:w w:val="115"/>
          <w:sz w:val="12"/>
        </w:rPr>
        <w:t> </w:t>
      </w:r>
      <w:r>
        <w:rPr>
          <w:w w:val="115"/>
          <w:sz w:val="12"/>
        </w:rPr>
        <w:t>Heien,</w:t>
      </w:r>
      <w:r>
        <w:rPr>
          <w:spacing w:val="40"/>
          <w:w w:val="115"/>
          <w:sz w:val="12"/>
        </w:rPr>
        <w:t> </w:t>
      </w:r>
      <w:r>
        <w:rPr>
          <w:w w:val="115"/>
          <w:sz w:val="12"/>
        </w:rPr>
        <w:t>E.,</w:t>
      </w:r>
      <w:r>
        <w:rPr>
          <w:spacing w:val="40"/>
          <w:w w:val="115"/>
          <w:sz w:val="12"/>
        </w:rPr>
        <w:t> </w:t>
      </w:r>
      <w:r>
        <w:rPr>
          <w:w w:val="115"/>
          <w:sz w:val="12"/>
        </w:rPr>
        <w:t>Aubert,</w:t>
      </w:r>
      <w:r>
        <w:rPr>
          <w:spacing w:val="40"/>
          <w:w w:val="115"/>
          <w:sz w:val="12"/>
        </w:rPr>
        <w:t> </w:t>
      </w:r>
      <w:r>
        <w:rPr>
          <w:w w:val="115"/>
          <w:sz w:val="12"/>
        </w:rPr>
        <w:t>J.,</w:t>
      </w:r>
      <w:r>
        <w:rPr>
          <w:spacing w:val="40"/>
          <w:w w:val="115"/>
          <w:sz w:val="12"/>
        </w:rPr>
        <w:t> </w:t>
      </w:r>
      <w:r>
        <w:rPr>
          <w:w w:val="115"/>
          <w:sz w:val="12"/>
        </w:rPr>
        <w:t>Eric,</w:t>
      </w:r>
      <w:r>
        <w:rPr>
          <w:spacing w:val="40"/>
          <w:w w:val="115"/>
          <w:sz w:val="12"/>
        </w:rPr>
        <w:t> </w:t>
      </w:r>
      <w:r>
        <w:rPr>
          <w:w w:val="115"/>
          <w:sz w:val="12"/>
        </w:rPr>
        <w:t>H.,</w:t>
      </w:r>
      <w:r>
        <w:rPr>
          <w:spacing w:val="40"/>
          <w:w w:val="115"/>
          <w:sz w:val="12"/>
        </w:rPr>
        <w:t> </w:t>
      </w:r>
      <w:r>
        <w:rPr>
          <w:w w:val="115"/>
          <w:sz w:val="12"/>
        </w:rPr>
        <w:t>Aurnou,</w:t>
      </w:r>
      <w:r>
        <w:rPr>
          <w:spacing w:val="40"/>
          <w:w w:val="115"/>
          <w:sz w:val="12"/>
        </w:rPr>
        <w:t> </w:t>
      </w:r>
      <w:r>
        <w:rPr>
          <w:w w:val="115"/>
          <w:sz w:val="12"/>
        </w:rPr>
        <w:t>J.M.,</w:t>
      </w:r>
      <w:r>
        <w:rPr>
          <w:spacing w:val="40"/>
          <w:w w:val="115"/>
          <w:sz w:val="12"/>
        </w:rPr>
        <w:t> </w:t>
      </w:r>
      <w:r>
        <w:rPr>
          <w:w w:val="115"/>
          <w:sz w:val="12"/>
        </w:rPr>
        <w:t>Avery,</w:t>
      </w:r>
      <w:r>
        <w:rPr>
          <w:spacing w:val="40"/>
          <w:w w:val="115"/>
          <w:sz w:val="12"/>
        </w:rPr>
        <w:t> </w:t>
      </w:r>
      <w:r>
        <w:rPr>
          <w:w w:val="115"/>
          <w:sz w:val="12"/>
        </w:rPr>
        <w:t>M.,</w:t>
      </w:r>
      <w:r>
        <w:rPr>
          <w:spacing w:val="40"/>
          <w:w w:val="115"/>
          <w:sz w:val="12"/>
        </w:rPr>
        <w:t> </w:t>
      </w:r>
      <w:r>
        <w:rPr>
          <w:w w:val="115"/>
          <w:sz w:val="12"/>
        </w:rPr>
        <w:t>Brown,</w:t>
      </w:r>
      <w:r>
        <w:rPr>
          <w:spacing w:val="40"/>
          <w:w w:val="115"/>
          <w:sz w:val="12"/>
        </w:rPr>
        <w:t> </w:t>
      </w:r>
      <w:r>
        <w:rPr>
          <w:w w:val="115"/>
          <w:sz w:val="12"/>
        </w:rPr>
        <w:t>B.,</w:t>
      </w:r>
      <w:r>
        <w:rPr>
          <w:spacing w:val="40"/>
          <w:w w:val="115"/>
          <w:sz w:val="12"/>
        </w:rPr>
        <w:t> </w:t>
      </w:r>
      <w:r>
        <w:rPr>
          <w:w w:val="115"/>
          <w:sz w:val="12"/>
        </w:rPr>
        <w:t>Buffett,</w:t>
      </w:r>
      <w:r>
        <w:rPr>
          <w:spacing w:val="-3"/>
          <w:w w:val="115"/>
          <w:sz w:val="12"/>
        </w:rPr>
        <w:t> </w:t>
      </w:r>
      <w:r>
        <w:rPr>
          <w:w w:val="115"/>
          <w:sz w:val="12"/>
        </w:rPr>
        <w:t>B.A.,</w:t>
      </w:r>
      <w:r>
        <w:rPr>
          <w:spacing w:val="-3"/>
          <w:w w:val="115"/>
          <w:sz w:val="12"/>
        </w:rPr>
        <w:t> </w:t>
      </w:r>
      <w:r>
        <w:rPr>
          <w:w w:val="115"/>
          <w:sz w:val="12"/>
        </w:rPr>
        <w:t>Busse,</w:t>
      </w:r>
      <w:r>
        <w:rPr>
          <w:spacing w:val="-3"/>
          <w:w w:val="115"/>
          <w:sz w:val="12"/>
        </w:rPr>
        <w:t> </w:t>
      </w:r>
      <w:r>
        <w:rPr>
          <w:w w:val="115"/>
          <w:sz w:val="12"/>
        </w:rPr>
        <w:t>F.,</w:t>
      </w:r>
      <w:r>
        <w:rPr>
          <w:spacing w:val="-3"/>
          <w:w w:val="115"/>
          <w:sz w:val="12"/>
        </w:rPr>
        <w:t> </w:t>
      </w:r>
      <w:r>
        <w:rPr>
          <w:w w:val="115"/>
          <w:sz w:val="12"/>
        </w:rPr>
        <w:t>Christensen,</w:t>
      </w:r>
      <w:r>
        <w:rPr>
          <w:spacing w:val="-3"/>
          <w:w w:val="115"/>
          <w:sz w:val="12"/>
        </w:rPr>
        <w:t> </w:t>
      </w:r>
      <w:r>
        <w:rPr>
          <w:w w:val="115"/>
          <w:sz w:val="12"/>
        </w:rPr>
        <w:t>U.R.,</w:t>
      </w:r>
      <w:r>
        <w:rPr>
          <w:spacing w:val="-3"/>
          <w:w w:val="115"/>
          <w:sz w:val="12"/>
        </w:rPr>
        <w:t> </w:t>
      </w:r>
      <w:r>
        <w:rPr>
          <w:w w:val="115"/>
          <w:sz w:val="12"/>
        </w:rPr>
        <w:t>Davies,</w:t>
      </w:r>
      <w:r>
        <w:rPr>
          <w:spacing w:val="-3"/>
          <w:w w:val="115"/>
          <w:sz w:val="12"/>
        </w:rPr>
        <w:t> </w:t>
      </w:r>
      <w:r>
        <w:rPr>
          <w:w w:val="115"/>
          <w:sz w:val="12"/>
        </w:rPr>
        <w:t>C.J.,</w:t>
      </w:r>
      <w:r>
        <w:rPr>
          <w:spacing w:val="-3"/>
          <w:w w:val="115"/>
          <w:sz w:val="12"/>
        </w:rPr>
        <w:t> </w:t>
      </w:r>
      <w:r>
        <w:rPr>
          <w:w w:val="115"/>
          <w:sz w:val="12"/>
        </w:rPr>
        <w:t>Featherstone,</w:t>
      </w:r>
      <w:r>
        <w:rPr>
          <w:spacing w:val="-3"/>
          <w:w w:val="115"/>
          <w:sz w:val="12"/>
        </w:rPr>
        <w:t> </w:t>
      </w:r>
      <w:r>
        <w:rPr>
          <w:w w:val="115"/>
          <w:sz w:val="12"/>
        </w:rPr>
        <w:t>N.,</w:t>
      </w:r>
      <w:r>
        <w:rPr>
          <w:spacing w:val="-3"/>
          <w:w w:val="115"/>
          <w:sz w:val="12"/>
        </w:rPr>
        <w:t> </w:t>
      </w:r>
      <w:r>
        <w:rPr>
          <w:w w:val="115"/>
          <w:sz w:val="12"/>
        </w:rPr>
        <w:t>Gastine,</w:t>
      </w:r>
      <w:r>
        <w:rPr>
          <w:spacing w:val="-3"/>
          <w:w w:val="115"/>
          <w:sz w:val="12"/>
        </w:rPr>
        <w:t> </w:t>
      </w:r>
      <w:r>
        <w:rPr>
          <w:w w:val="115"/>
          <w:sz w:val="12"/>
        </w:rPr>
        <w:t>T.,</w:t>
      </w:r>
      <w:r>
        <w:rPr>
          <w:spacing w:val="40"/>
          <w:w w:val="115"/>
          <w:sz w:val="12"/>
        </w:rPr>
        <w:t> </w:t>
      </w:r>
      <w:r>
        <w:rPr>
          <w:w w:val="115"/>
          <w:sz w:val="12"/>
        </w:rPr>
        <w:t>Glatzmaier,</w:t>
      </w:r>
      <w:r>
        <w:rPr>
          <w:w w:val="115"/>
          <w:sz w:val="12"/>
        </w:rPr>
        <w:t> G.A.,</w:t>
      </w:r>
      <w:r>
        <w:rPr>
          <w:w w:val="115"/>
          <w:sz w:val="12"/>
        </w:rPr>
        <w:t> Gubbins,</w:t>
      </w:r>
      <w:r>
        <w:rPr>
          <w:w w:val="115"/>
          <w:sz w:val="12"/>
        </w:rPr>
        <w:t> D.,</w:t>
      </w:r>
      <w:r>
        <w:rPr>
          <w:w w:val="115"/>
          <w:sz w:val="12"/>
        </w:rPr>
        <w:t> Guermond,</w:t>
      </w:r>
      <w:r>
        <w:rPr>
          <w:w w:val="115"/>
          <w:sz w:val="12"/>
        </w:rPr>
        <w:t> J.L.,</w:t>
      </w:r>
      <w:r>
        <w:rPr>
          <w:w w:val="115"/>
          <w:sz w:val="12"/>
        </w:rPr>
        <w:t> Hayashi,</w:t>
      </w:r>
      <w:r>
        <w:rPr>
          <w:w w:val="115"/>
          <w:sz w:val="12"/>
        </w:rPr>
        <w:t> Y.Y.,</w:t>
      </w:r>
      <w:r>
        <w:rPr>
          <w:w w:val="115"/>
          <w:sz w:val="12"/>
        </w:rPr>
        <w:t> Hollerbach,</w:t>
      </w:r>
      <w:r>
        <w:rPr>
          <w:w w:val="115"/>
          <w:sz w:val="12"/>
        </w:rPr>
        <w:t> R.,</w:t>
      </w:r>
      <w:r>
        <w:rPr>
          <w:spacing w:val="40"/>
          <w:w w:val="115"/>
          <w:sz w:val="12"/>
        </w:rPr>
        <w:t> </w:t>
      </w:r>
      <w:r>
        <w:rPr>
          <w:w w:val="115"/>
          <w:sz w:val="12"/>
        </w:rPr>
        <w:t>Hwang,</w:t>
      </w:r>
      <w:r>
        <w:rPr>
          <w:w w:val="115"/>
          <w:sz w:val="12"/>
        </w:rPr>
        <w:t> L.J.,</w:t>
      </w:r>
      <w:r>
        <w:rPr>
          <w:w w:val="115"/>
          <w:sz w:val="12"/>
        </w:rPr>
        <w:t> Jackson,</w:t>
      </w:r>
      <w:r>
        <w:rPr>
          <w:w w:val="115"/>
          <w:sz w:val="12"/>
        </w:rPr>
        <w:t> A.,</w:t>
      </w:r>
      <w:r>
        <w:rPr>
          <w:w w:val="115"/>
          <w:sz w:val="12"/>
        </w:rPr>
        <w:t> Jones,</w:t>
      </w:r>
      <w:r>
        <w:rPr>
          <w:w w:val="115"/>
          <w:sz w:val="12"/>
        </w:rPr>
        <w:t> C.A.,</w:t>
      </w:r>
      <w:r>
        <w:rPr>
          <w:w w:val="115"/>
          <w:sz w:val="12"/>
        </w:rPr>
        <w:t> Jiang,</w:t>
      </w:r>
      <w:r>
        <w:rPr>
          <w:w w:val="115"/>
          <w:sz w:val="12"/>
        </w:rPr>
        <w:t> W.,</w:t>
      </w:r>
      <w:r>
        <w:rPr>
          <w:w w:val="115"/>
          <w:sz w:val="12"/>
        </w:rPr>
        <w:t> Kellogg,</w:t>
      </w:r>
      <w:r>
        <w:rPr>
          <w:w w:val="115"/>
          <w:sz w:val="12"/>
        </w:rPr>
        <w:t> L.H.,</w:t>
      </w:r>
      <w:r>
        <w:rPr>
          <w:w w:val="115"/>
          <w:sz w:val="12"/>
        </w:rPr>
        <w:t> Kuang,</w:t>
      </w:r>
      <w:r>
        <w:rPr>
          <w:w w:val="115"/>
          <w:sz w:val="12"/>
        </w:rPr>
        <w:t> W.,</w:t>
      </w:r>
      <w:r>
        <w:rPr>
          <w:spacing w:val="80"/>
          <w:w w:val="115"/>
          <w:sz w:val="12"/>
        </w:rPr>
        <w:t> </w:t>
      </w:r>
      <w:r>
        <w:rPr>
          <w:w w:val="115"/>
          <w:sz w:val="12"/>
        </w:rPr>
        <w:t>Landeau,</w:t>
      </w:r>
      <w:r>
        <w:rPr>
          <w:spacing w:val="-6"/>
          <w:w w:val="115"/>
          <w:sz w:val="12"/>
        </w:rPr>
        <w:t> </w:t>
      </w:r>
      <w:r>
        <w:rPr>
          <w:w w:val="115"/>
          <w:sz w:val="12"/>
        </w:rPr>
        <w:t>M.,</w:t>
      </w:r>
      <w:r>
        <w:rPr>
          <w:spacing w:val="-6"/>
          <w:w w:val="115"/>
          <w:sz w:val="12"/>
        </w:rPr>
        <w:t> </w:t>
      </w:r>
      <w:r>
        <w:rPr>
          <w:w w:val="115"/>
          <w:sz w:val="12"/>
        </w:rPr>
        <w:t>Marti,</w:t>
      </w:r>
      <w:r>
        <w:rPr>
          <w:spacing w:val="-6"/>
          <w:w w:val="115"/>
          <w:sz w:val="12"/>
        </w:rPr>
        <w:t> </w:t>
      </w:r>
      <w:r>
        <w:rPr>
          <w:w w:val="115"/>
          <w:sz w:val="12"/>
        </w:rPr>
        <w:t>P.,</w:t>
      </w:r>
      <w:r>
        <w:rPr>
          <w:spacing w:val="-6"/>
          <w:w w:val="115"/>
          <w:sz w:val="12"/>
        </w:rPr>
        <w:t> </w:t>
      </w:r>
      <w:r>
        <w:rPr>
          <w:w w:val="115"/>
          <w:sz w:val="12"/>
        </w:rPr>
        <w:t>Olson,</w:t>
      </w:r>
      <w:r>
        <w:rPr>
          <w:spacing w:val="-6"/>
          <w:w w:val="115"/>
          <w:sz w:val="12"/>
        </w:rPr>
        <w:t> </w:t>
      </w:r>
      <w:r>
        <w:rPr>
          <w:w w:val="115"/>
          <w:sz w:val="12"/>
        </w:rPr>
        <w:t>P.,</w:t>
      </w:r>
      <w:r>
        <w:rPr>
          <w:spacing w:val="-6"/>
          <w:w w:val="115"/>
          <w:sz w:val="12"/>
        </w:rPr>
        <w:t> </w:t>
      </w:r>
      <w:r>
        <w:rPr>
          <w:w w:val="115"/>
          <w:sz w:val="12"/>
        </w:rPr>
        <w:t>Ribeiro,</w:t>
      </w:r>
      <w:r>
        <w:rPr>
          <w:spacing w:val="-6"/>
          <w:w w:val="115"/>
          <w:sz w:val="12"/>
        </w:rPr>
        <w:t> </w:t>
      </w:r>
      <w:r>
        <w:rPr>
          <w:w w:val="115"/>
          <w:sz w:val="12"/>
        </w:rPr>
        <w:t>A.,</w:t>
      </w:r>
      <w:r>
        <w:rPr>
          <w:spacing w:val="-6"/>
          <w:w w:val="115"/>
          <w:sz w:val="12"/>
        </w:rPr>
        <w:t> </w:t>
      </w:r>
      <w:r>
        <w:rPr>
          <w:w w:val="115"/>
          <w:sz w:val="12"/>
        </w:rPr>
        <w:t>Sasaki,</w:t>
      </w:r>
      <w:r>
        <w:rPr>
          <w:spacing w:val="-6"/>
          <w:w w:val="115"/>
          <w:sz w:val="12"/>
        </w:rPr>
        <w:t> </w:t>
      </w:r>
      <w:r>
        <w:rPr>
          <w:w w:val="115"/>
          <w:sz w:val="12"/>
        </w:rPr>
        <w:t>Y.,</w:t>
      </w:r>
      <w:r>
        <w:rPr>
          <w:spacing w:val="-6"/>
          <w:w w:val="115"/>
          <w:sz w:val="12"/>
        </w:rPr>
        <w:t> </w:t>
      </w:r>
      <w:r>
        <w:rPr>
          <w:w w:val="115"/>
          <w:sz w:val="12"/>
        </w:rPr>
        <w:t>Schaeffer,</w:t>
      </w:r>
      <w:r>
        <w:rPr>
          <w:spacing w:val="-6"/>
          <w:w w:val="115"/>
          <w:sz w:val="12"/>
        </w:rPr>
        <w:t> </w:t>
      </w:r>
      <w:r>
        <w:rPr>
          <w:w w:val="115"/>
          <w:sz w:val="12"/>
        </w:rPr>
        <w:t>N.,</w:t>
      </w:r>
      <w:r>
        <w:rPr>
          <w:spacing w:val="-6"/>
          <w:w w:val="115"/>
          <w:sz w:val="12"/>
        </w:rPr>
        <w:t> </w:t>
      </w:r>
      <w:r>
        <w:rPr>
          <w:w w:val="115"/>
          <w:sz w:val="12"/>
        </w:rPr>
        <w:t>Simitev,</w:t>
      </w:r>
      <w:r>
        <w:rPr>
          <w:spacing w:val="-6"/>
          <w:w w:val="115"/>
          <w:sz w:val="12"/>
        </w:rPr>
        <w:t> </w:t>
      </w:r>
      <w:r>
        <w:rPr>
          <w:w w:val="115"/>
          <w:sz w:val="12"/>
        </w:rPr>
        <w:t>R.D.,</w:t>
      </w:r>
      <w:r>
        <w:rPr>
          <w:spacing w:val="40"/>
          <w:w w:val="115"/>
          <w:sz w:val="12"/>
        </w:rPr>
        <w:t> </w:t>
      </w:r>
      <w:r>
        <w:rPr>
          <w:w w:val="115"/>
          <w:sz w:val="12"/>
        </w:rPr>
        <w:t>Sheyko,</w:t>
      </w:r>
      <w:r>
        <w:rPr>
          <w:spacing w:val="40"/>
          <w:w w:val="115"/>
          <w:sz w:val="12"/>
        </w:rPr>
        <w:t> </w:t>
      </w:r>
      <w:r>
        <w:rPr>
          <w:w w:val="115"/>
          <w:sz w:val="12"/>
        </w:rPr>
        <w:t>A.,</w:t>
      </w:r>
      <w:r>
        <w:rPr>
          <w:spacing w:val="40"/>
          <w:w w:val="115"/>
          <w:sz w:val="12"/>
        </w:rPr>
        <w:t> </w:t>
      </w:r>
      <w:r>
        <w:rPr>
          <w:w w:val="115"/>
          <w:sz w:val="12"/>
        </w:rPr>
        <w:t>Silva,</w:t>
      </w:r>
      <w:r>
        <w:rPr>
          <w:spacing w:val="40"/>
          <w:w w:val="115"/>
          <w:sz w:val="12"/>
        </w:rPr>
        <w:t> </w:t>
      </w:r>
      <w:r>
        <w:rPr>
          <w:w w:val="115"/>
          <w:sz w:val="12"/>
        </w:rPr>
        <w:t>L.,</w:t>
      </w:r>
      <w:r>
        <w:rPr>
          <w:spacing w:val="40"/>
          <w:w w:val="115"/>
          <w:sz w:val="12"/>
        </w:rPr>
        <w:t> </w:t>
      </w:r>
      <w:r>
        <w:rPr>
          <w:w w:val="115"/>
          <w:sz w:val="12"/>
        </w:rPr>
        <w:t>Stanley,</w:t>
      </w:r>
      <w:r>
        <w:rPr>
          <w:spacing w:val="40"/>
          <w:w w:val="115"/>
          <w:sz w:val="12"/>
        </w:rPr>
        <w:t> </w:t>
      </w:r>
      <w:r>
        <w:rPr>
          <w:w w:val="115"/>
          <w:sz w:val="12"/>
        </w:rPr>
        <w:t>S.,</w:t>
      </w:r>
      <w:r>
        <w:rPr>
          <w:spacing w:val="40"/>
          <w:w w:val="115"/>
          <w:sz w:val="12"/>
        </w:rPr>
        <w:t> </w:t>
      </w:r>
      <w:r>
        <w:rPr>
          <w:w w:val="115"/>
          <w:sz w:val="12"/>
        </w:rPr>
        <w:t>Takahashi,</w:t>
      </w:r>
      <w:r>
        <w:rPr>
          <w:spacing w:val="40"/>
          <w:w w:val="115"/>
          <w:sz w:val="12"/>
        </w:rPr>
        <w:t> </w:t>
      </w:r>
      <w:r>
        <w:rPr>
          <w:w w:val="115"/>
          <w:sz w:val="12"/>
        </w:rPr>
        <w:t>F.,</w:t>
      </w:r>
      <w:r>
        <w:rPr>
          <w:spacing w:val="40"/>
          <w:w w:val="115"/>
          <w:sz w:val="12"/>
        </w:rPr>
        <w:t> </w:t>
      </w:r>
      <w:r>
        <w:rPr>
          <w:w w:val="115"/>
          <w:sz w:val="12"/>
        </w:rPr>
        <w:t>Takehiro,</w:t>
      </w:r>
      <w:r>
        <w:rPr>
          <w:spacing w:val="40"/>
          <w:w w:val="115"/>
          <w:sz w:val="12"/>
        </w:rPr>
        <w:t> </w:t>
      </w:r>
      <w:r>
        <w:rPr>
          <w:w w:val="115"/>
          <w:sz w:val="12"/>
        </w:rPr>
        <w:t>S.,</w:t>
      </w:r>
      <w:r>
        <w:rPr>
          <w:spacing w:val="40"/>
          <w:w w:val="115"/>
          <w:sz w:val="12"/>
        </w:rPr>
        <w:t> </w:t>
      </w:r>
      <w:r>
        <w:rPr>
          <w:w w:val="115"/>
          <w:sz w:val="12"/>
        </w:rPr>
        <w:t>Wicht,</w:t>
      </w:r>
      <w:r>
        <w:rPr>
          <w:spacing w:val="40"/>
          <w:w w:val="115"/>
          <w:sz w:val="12"/>
        </w:rPr>
        <w:t> </w:t>
      </w:r>
      <w:r>
        <w:rPr>
          <w:w w:val="115"/>
          <w:sz w:val="12"/>
        </w:rPr>
        <w:t>J.,</w:t>
      </w:r>
      <w:r>
        <w:rPr>
          <w:spacing w:val="40"/>
          <w:w w:val="115"/>
          <w:sz w:val="12"/>
        </w:rPr>
        <w:t> </w:t>
      </w:r>
      <w:r>
        <w:rPr>
          <w:w w:val="115"/>
          <w:sz w:val="12"/>
        </w:rPr>
        <w:t>Willis,</w:t>
      </w:r>
      <w:r>
        <w:rPr>
          <w:spacing w:val="40"/>
          <w:w w:val="115"/>
          <w:sz w:val="12"/>
        </w:rPr>
        <w:t> </w:t>
      </w:r>
      <w:r>
        <w:rPr>
          <w:w w:val="115"/>
          <w:sz w:val="12"/>
        </w:rPr>
        <w:t>A.P.,</w:t>
      </w:r>
      <w:r>
        <w:rPr>
          <w:spacing w:val="40"/>
          <w:w w:val="115"/>
          <w:sz w:val="12"/>
        </w:rPr>
        <w:t> </w:t>
      </w:r>
      <w:r>
        <w:rPr>
          <w:w w:val="115"/>
          <w:sz w:val="12"/>
        </w:rPr>
        <w:t>2016.</w:t>
      </w:r>
      <w:r>
        <w:rPr>
          <w:spacing w:val="40"/>
          <w:w w:val="115"/>
          <w:sz w:val="12"/>
        </w:rPr>
        <w:t> </w:t>
      </w:r>
      <w:r>
        <w:rPr>
          <w:w w:val="115"/>
          <w:sz w:val="12"/>
        </w:rPr>
        <w:t>Performance</w:t>
      </w:r>
      <w:r>
        <w:rPr>
          <w:spacing w:val="40"/>
          <w:w w:val="115"/>
          <w:sz w:val="12"/>
        </w:rPr>
        <w:t> </w:t>
      </w:r>
      <w:r>
        <w:rPr>
          <w:w w:val="115"/>
          <w:sz w:val="12"/>
        </w:rPr>
        <w:t>benchmarks</w:t>
      </w:r>
      <w:r>
        <w:rPr>
          <w:spacing w:val="40"/>
          <w:w w:val="115"/>
          <w:sz w:val="12"/>
        </w:rPr>
        <w:t> </w:t>
      </w:r>
      <w:r>
        <w:rPr>
          <w:w w:val="115"/>
          <w:sz w:val="12"/>
        </w:rPr>
        <w:t>for</w:t>
      </w:r>
      <w:r>
        <w:rPr>
          <w:spacing w:val="40"/>
          <w:w w:val="115"/>
          <w:sz w:val="12"/>
        </w:rPr>
        <w:t> </w:t>
      </w:r>
      <w:r>
        <w:rPr>
          <w:w w:val="115"/>
          <w:sz w:val="12"/>
        </w:rPr>
        <w:t>a</w:t>
      </w:r>
      <w:r>
        <w:rPr>
          <w:spacing w:val="40"/>
          <w:w w:val="115"/>
          <w:sz w:val="12"/>
        </w:rPr>
        <w:t> </w:t>
      </w:r>
      <w:r>
        <w:rPr>
          <w:w w:val="115"/>
          <w:sz w:val="12"/>
        </w:rPr>
        <w:t>next</w:t>
      </w:r>
      <w:r>
        <w:rPr>
          <w:spacing w:val="40"/>
          <w:w w:val="115"/>
          <w:sz w:val="12"/>
        </w:rPr>
        <w:t> </w:t>
      </w:r>
      <w:r>
        <w:rPr>
          <w:w w:val="115"/>
          <w:sz w:val="12"/>
        </w:rPr>
        <w:t>generation</w:t>
      </w:r>
      <w:r>
        <w:rPr>
          <w:spacing w:val="40"/>
          <w:w w:val="115"/>
          <w:sz w:val="12"/>
        </w:rPr>
        <w:t> </w:t>
      </w:r>
      <w:r>
        <w:rPr>
          <w:w w:val="115"/>
          <w:sz w:val="12"/>
        </w:rPr>
        <w:t>numerical</w:t>
      </w:r>
      <w:r>
        <w:rPr>
          <w:spacing w:val="40"/>
          <w:w w:val="115"/>
          <w:sz w:val="12"/>
        </w:rPr>
        <w:t> </w:t>
      </w:r>
      <w:r>
        <w:rPr>
          <w:w w:val="115"/>
          <w:sz w:val="12"/>
        </w:rPr>
        <w:t>dynamo</w:t>
      </w:r>
      <w:r>
        <w:rPr>
          <w:w w:val="115"/>
          <w:sz w:val="12"/>
        </w:rPr>
        <w:t> model.</w:t>
      </w:r>
      <w:r>
        <w:rPr>
          <w:w w:val="115"/>
          <w:sz w:val="12"/>
        </w:rPr>
        <w:t> Geochem.</w:t>
      </w:r>
      <w:r>
        <w:rPr>
          <w:w w:val="115"/>
          <w:sz w:val="12"/>
        </w:rPr>
        <w:t> Geophys.</w:t>
      </w:r>
      <w:r>
        <w:rPr>
          <w:w w:val="115"/>
          <w:sz w:val="12"/>
        </w:rPr>
        <w:t> Geosyst.</w:t>
      </w:r>
      <w:r>
        <w:rPr>
          <w:w w:val="115"/>
          <w:sz w:val="12"/>
        </w:rPr>
        <w:t> 17,</w:t>
      </w:r>
      <w:r>
        <w:rPr>
          <w:w w:val="115"/>
          <w:sz w:val="12"/>
        </w:rPr>
        <w:t> 1586–1607.</w:t>
      </w:r>
      <w:r>
        <w:rPr>
          <w:w w:val="115"/>
          <w:sz w:val="12"/>
        </w:rPr>
        <w:t> </w:t>
      </w:r>
      <w:hyperlink r:id="rId46">
        <w:r>
          <w:rPr>
            <w:color w:val="007FAC"/>
            <w:w w:val="115"/>
            <w:sz w:val="12"/>
          </w:rPr>
          <w:t>http://dx.doi.org/10.</w:t>
        </w:r>
      </w:hyperlink>
      <w:r>
        <w:rPr>
          <w:color w:val="007FAC"/>
          <w:spacing w:val="40"/>
          <w:w w:val="123"/>
          <w:sz w:val="12"/>
        </w:rPr>
        <w:t> </w:t>
      </w:r>
      <w:bookmarkStart w:name="_bookmark42" w:id="65"/>
      <w:bookmarkEnd w:id="65"/>
      <w:r>
        <w:rPr>
          <w:color w:val="007FAC"/>
          <w:w w:val="123"/>
          <w:sz w:val="12"/>
        </w:rPr>
      </w:r>
      <w:hyperlink r:id="rId46">
        <w:r>
          <w:rPr>
            <w:color w:val="007FAC"/>
            <w:spacing w:val="-2"/>
            <w:w w:val="115"/>
            <w:sz w:val="12"/>
          </w:rPr>
          <w:t>1002/2015GC006159</w:t>
        </w:r>
      </w:hyperlink>
      <w:r>
        <w:rPr>
          <w:spacing w:val="-2"/>
          <w:w w:val="115"/>
          <w:sz w:val="12"/>
        </w:rPr>
        <w:t>.</w:t>
      </w:r>
    </w:p>
    <w:p>
      <w:pPr>
        <w:spacing w:line="297" w:lineRule="auto" w:before="2"/>
        <w:ind w:left="350" w:right="38" w:hanging="240"/>
        <w:jc w:val="both"/>
        <w:rPr>
          <w:sz w:val="12"/>
        </w:rPr>
      </w:pPr>
      <w:hyperlink r:id="rId47">
        <w:r>
          <w:rPr>
            <w:color w:val="007FAC"/>
            <w:w w:val="115"/>
            <w:sz w:val="12"/>
          </w:rPr>
          <w:t>Huang,</w:t>
        </w:r>
      </w:hyperlink>
      <w:r>
        <w:rPr>
          <w:color w:val="007FAC"/>
          <w:w w:val="115"/>
          <w:sz w:val="12"/>
        </w:rPr>
        <w:t> </w:t>
      </w:r>
      <w:hyperlink r:id="rId47">
        <w:r>
          <w:rPr>
            <w:color w:val="007FAC"/>
            <w:w w:val="115"/>
            <w:sz w:val="12"/>
          </w:rPr>
          <w:t>H., Sukop, M., Lu, X., 2015. Multiphase lattice Boltzmann methods: Theory and</w:t>
        </w:r>
      </w:hyperlink>
      <w:r>
        <w:rPr>
          <w:color w:val="007FAC"/>
          <w:spacing w:val="40"/>
          <w:w w:val="120"/>
          <w:sz w:val="12"/>
        </w:rPr>
        <w:t> </w:t>
      </w:r>
      <w:bookmarkStart w:name="_bookmark43" w:id="66"/>
      <w:bookmarkEnd w:id="66"/>
      <w:r>
        <w:rPr>
          <w:color w:val="007FAC"/>
          <w:w w:val="120"/>
          <w:sz w:val="12"/>
        </w:rPr>
      </w:r>
      <w:hyperlink r:id="rId47">
        <w:r>
          <w:rPr>
            <w:color w:val="007FAC"/>
            <w:w w:val="115"/>
            <w:sz w:val="12"/>
          </w:rPr>
          <w:t>application.</w:t>
        </w:r>
        <w:r>
          <w:rPr>
            <w:color w:val="007FAC"/>
            <w:w w:val="115"/>
            <w:sz w:val="12"/>
          </w:rPr>
          <w:t> Wiley-Blackwell.</w:t>
        </w:r>
      </w:hyperlink>
    </w:p>
    <w:p>
      <w:pPr>
        <w:spacing w:line="297" w:lineRule="auto" w:before="1"/>
        <w:ind w:left="350" w:right="38" w:hanging="240"/>
        <w:jc w:val="both"/>
        <w:rPr>
          <w:sz w:val="12"/>
        </w:rPr>
      </w:pPr>
      <w:hyperlink r:id="rId48">
        <w:r>
          <w:rPr>
            <w:color w:val="007FAC"/>
            <w:w w:val="115"/>
            <w:sz w:val="12"/>
          </w:rPr>
          <w:t>Hüttig,</w:t>
        </w:r>
      </w:hyperlink>
      <w:r>
        <w:rPr>
          <w:color w:val="007FAC"/>
          <w:w w:val="115"/>
          <w:sz w:val="12"/>
        </w:rPr>
        <w:t> </w:t>
      </w:r>
      <w:hyperlink r:id="rId48">
        <w:r>
          <w:rPr>
            <w:color w:val="007FAC"/>
            <w:w w:val="115"/>
            <w:sz w:val="12"/>
          </w:rPr>
          <w:t>C.,</w:t>
        </w:r>
        <w:r>
          <w:rPr>
            <w:color w:val="007FAC"/>
            <w:w w:val="115"/>
            <w:sz w:val="12"/>
          </w:rPr>
          <w:t> Stemmer,</w:t>
        </w:r>
        <w:r>
          <w:rPr>
            <w:color w:val="007FAC"/>
            <w:w w:val="115"/>
            <w:sz w:val="12"/>
          </w:rPr>
          <w:t> K.,</w:t>
        </w:r>
        <w:r>
          <w:rPr>
            <w:color w:val="007FAC"/>
            <w:w w:val="115"/>
            <w:sz w:val="12"/>
          </w:rPr>
          <w:t> 2008.</w:t>
        </w:r>
        <w:r>
          <w:rPr>
            <w:color w:val="007FAC"/>
            <w:w w:val="115"/>
            <w:sz w:val="12"/>
          </w:rPr>
          <w:t> Finite</w:t>
        </w:r>
        <w:r>
          <w:rPr>
            <w:color w:val="007FAC"/>
            <w:w w:val="115"/>
            <w:sz w:val="12"/>
          </w:rPr>
          <w:t> volume</w:t>
        </w:r>
        <w:r>
          <w:rPr>
            <w:color w:val="007FAC"/>
            <w:w w:val="115"/>
            <w:sz w:val="12"/>
          </w:rPr>
          <w:t> discretization</w:t>
        </w:r>
        <w:r>
          <w:rPr>
            <w:color w:val="007FAC"/>
            <w:w w:val="115"/>
            <w:sz w:val="12"/>
          </w:rPr>
          <w:t> for</w:t>
        </w:r>
        <w:r>
          <w:rPr>
            <w:color w:val="007FAC"/>
            <w:w w:val="115"/>
            <w:sz w:val="12"/>
          </w:rPr>
          <w:t> dynamic</w:t>
        </w:r>
        <w:r>
          <w:rPr>
            <w:color w:val="007FAC"/>
            <w:w w:val="115"/>
            <w:sz w:val="12"/>
          </w:rPr>
          <w:t> viscosities</w:t>
        </w:r>
        <w:r>
          <w:rPr>
            <w:color w:val="007FAC"/>
            <w:w w:val="115"/>
            <w:sz w:val="12"/>
          </w:rPr>
          <w:t> on</w:t>
        </w:r>
      </w:hyperlink>
      <w:r>
        <w:rPr>
          <w:color w:val="007FAC"/>
          <w:spacing w:val="40"/>
          <w:w w:val="118"/>
          <w:sz w:val="12"/>
        </w:rPr>
        <w:t> </w:t>
      </w:r>
      <w:bookmarkStart w:name="_bookmark44" w:id="67"/>
      <w:bookmarkEnd w:id="67"/>
      <w:r>
        <w:rPr>
          <w:color w:val="007FAC"/>
          <w:w w:val="118"/>
          <w:sz w:val="12"/>
        </w:rPr>
      </w:r>
      <w:hyperlink r:id="rId48">
        <w:r>
          <w:rPr>
            <w:color w:val="007FAC"/>
            <w:w w:val="115"/>
            <w:sz w:val="12"/>
          </w:rPr>
          <w:t>voronoi</w:t>
        </w:r>
        <w:r>
          <w:rPr>
            <w:color w:val="007FAC"/>
            <w:spacing w:val="38"/>
            <w:w w:val="115"/>
            <w:sz w:val="12"/>
          </w:rPr>
          <w:t> </w:t>
        </w:r>
        <w:r>
          <w:rPr>
            <w:color w:val="007FAC"/>
            <w:w w:val="115"/>
            <w:sz w:val="12"/>
          </w:rPr>
          <w:t>grids.</w:t>
        </w:r>
        <w:r>
          <w:rPr>
            <w:color w:val="007FAC"/>
            <w:spacing w:val="38"/>
            <w:w w:val="115"/>
            <w:sz w:val="12"/>
          </w:rPr>
          <w:t> </w:t>
        </w:r>
        <w:r>
          <w:rPr>
            <w:color w:val="007FAC"/>
            <w:w w:val="115"/>
            <w:sz w:val="12"/>
          </w:rPr>
          <w:t>Phys.</w:t>
        </w:r>
        <w:r>
          <w:rPr>
            <w:color w:val="007FAC"/>
            <w:spacing w:val="38"/>
            <w:w w:val="115"/>
            <w:sz w:val="12"/>
          </w:rPr>
          <w:t> </w:t>
        </w:r>
        <w:r>
          <w:rPr>
            <w:color w:val="007FAC"/>
            <w:w w:val="115"/>
            <w:sz w:val="12"/>
          </w:rPr>
          <w:t>Earth</w:t>
        </w:r>
        <w:r>
          <w:rPr>
            <w:color w:val="007FAC"/>
            <w:spacing w:val="38"/>
            <w:w w:val="115"/>
            <w:sz w:val="12"/>
          </w:rPr>
          <w:t> </w:t>
        </w:r>
        <w:r>
          <w:rPr>
            <w:color w:val="007FAC"/>
            <w:w w:val="115"/>
            <w:sz w:val="12"/>
          </w:rPr>
          <w:t>Planet.</w:t>
        </w:r>
        <w:r>
          <w:rPr>
            <w:color w:val="007FAC"/>
            <w:spacing w:val="38"/>
            <w:w w:val="115"/>
            <w:sz w:val="12"/>
          </w:rPr>
          <w:t> </w:t>
        </w:r>
        <w:r>
          <w:rPr>
            <w:color w:val="007FAC"/>
            <w:w w:val="115"/>
            <w:sz w:val="12"/>
          </w:rPr>
          <w:t>Inter.</w:t>
        </w:r>
        <w:r>
          <w:rPr>
            <w:color w:val="007FAC"/>
            <w:spacing w:val="38"/>
            <w:w w:val="115"/>
            <w:sz w:val="12"/>
          </w:rPr>
          <w:t> </w:t>
        </w:r>
        <w:r>
          <w:rPr>
            <w:color w:val="007FAC"/>
            <w:w w:val="115"/>
            <w:sz w:val="12"/>
          </w:rPr>
          <w:t>171</w:t>
        </w:r>
        <w:r>
          <w:rPr>
            <w:color w:val="007FAC"/>
            <w:spacing w:val="38"/>
            <w:w w:val="115"/>
            <w:sz w:val="12"/>
          </w:rPr>
          <w:t> </w:t>
        </w:r>
        <w:r>
          <w:rPr>
            <w:color w:val="007FAC"/>
            <w:w w:val="115"/>
            <w:sz w:val="12"/>
          </w:rPr>
          <w:t>(1-4),</w:t>
        </w:r>
        <w:r>
          <w:rPr>
            <w:color w:val="007FAC"/>
            <w:spacing w:val="38"/>
            <w:w w:val="115"/>
            <w:sz w:val="12"/>
          </w:rPr>
          <w:t> </w:t>
        </w:r>
        <w:r>
          <w:rPr>
            <w:color w:val="007FAC"/>
            <w:w w:val="115"/>
            <w:sz w:val="12"/>
          </w:rPr>
          <w:t>137–146.</w:t>
        </w:r>
      </w:hyperlink>
    </w:p>
    <w:p>
      <w:pPr>
        <w:spacing w:line="297" w:lineRule="auto" w:before="0"/>
        <w:ind w:left="350" w:right="38" w:hanging="240"/>
        <w:jc w:val="both"/>
        <w:rPr>
          <w:sz w:val="12"/>
        </w:rPr>
      </w:pPr>
      <w:r>
        <w:rPr>
          <w:w w:val="115"/>
          <w:sz w:val="12"/>
        </w:rPr>
        <w:t>Jiang,</w:t>
      </w:r>
      <w:r>
        <w:rPr>
          <w:w w:val="115"/>
          <w:sz w:val="12"/>
        </w:rPr>
        <w:t> C.,</w:t>
      </w:r>
      <w:r>
        <w:rPr>
          <w:w w:val="115"/>
          <w:sz w:val="12"/>
        </w:rPr>
        <w:t> Farimani,</w:t>
      </w:r>
      <w:r>
        <w:rPr>
          <w:w w:val="115"/>
          <w:sz w:val="12"/>
        </w:rPr>
        <w:t> A.B.,</w:t>
      </w:r>
      <w:r>
        <w:rPr>
          <w:w w:val="115"/>
          <w:sz w:val="12"/>
        </w:rPr>
        <w:t> 2020.</w:t>
      </w:r>
      <w:r>
        <w:rPr>
          <w:w w:val="115"/>
          <w:sz w:val="12"/>
        </w:rPr>
        <w:t> Deep</w:t>
      </w:r>
      <w:r>
        <w:rPr>
          <w:w w:val="115"/>
          <w:sz w:val="12"/>
        </w:rPr>
        <w:t> learning</w:t>
      </w:r>
      <w:r>
        <w:rPr>
          <w:w w:val="115"/>
          <w:sz w:val="12"/>
        </w:rPr>
        <w:t> convective</w:t>
      </w:r>
      <w:r>
        <w:rPr>
          <w:w w:val="115"/>
          <w:sz w:val="12"/>
        </w:rPr>
        <w:t> flow</w:t>
      </w:r>
      <w:r>
        <w:rPr>
          <w:w w:val="115"/>
          <w:sz w:val="12"/>
        </w:rPr>
        <w:t> using</w:t>
      </w:r>
      <w:r>
        <w:rPr>
          <w:w w:val="115"/>
          <w:sz w:val="12"/>
        </w:rPr>
        <w:t> </w:t>
      </w:r>
      <w:r>
        <w:rPr>
          <w:w w:val="115"/>
          <w:sz w:val="12"/>
        </w:rPr>
        <w:t>conditional</w:t>
      </w:r>
      <w:r>
        <w:rPr>
          <w:spacing w:val="40"/>
          <w:w w:val="115"/>
          <w:sz w:val="12"/>
        </w:rPr>
        <w:t> </w:t>
      </w:r>
      <w:bookmarkStart w:name="_bookmark45" w:id="68"/>
      <w:bookmarkEnd w:id="68"/>
      <w:r>
        <w:rPr>
          <w:w w:val="115"/>
          <w:sz w:val="12"/>
        </w:rPr>
        <w:t>generative</w:t>
      </w:r>
      <w:r>
        <w:rPr>
          <w:spacing w:val="40"/>
          <w:w w:val="115"/>
          <w:sz w:val="12"/>
        </w:rPr>
        <w:t> </w:t>
      </w:r>
      <w:r>
        <w:rPr>
          <w:w w:val="115"/>
          <w:sz w:val="12"/>
        </w:rPr>
        <w:t>adversarial</w:t>
      </w:r>
      <w:r>
        <w:rPr>
          <w:spacing w:val="40"/>
          <w:w w:val="115"/>
          <w:sz w:val="12"/>
        </w:rPr>
        <w:t> </w:t>
      </w:r>
      <w:r>
        <w:rPr>
          <w:w w:val="115"/>
          <w:sz w:val="12"/>
        </w:rPr>
        <w:t>networks.</w:t>
      </w:r>
      <w:r>
        <w:rPr>
          <w:spacing w:val="40"/>
          <w:w w:val="115"/>
          <w:sz w:val="12"/>
        </w:rPr>
        <w:t> </w:t>
      </w:r>
      <w:r>
        <w:rPr>
          <w:w w:val="115"/>
          <w:sz w:val="12"/>
        </w:rPr>
        <w:t>arXiv</w:t>
      </w:r>
      <w:r>
        <w:rPr>
          <w:spacing w:val="40"/>
          <w:w w:val="115"/>
          <w:sz w:val="12"/>
        </w:rPr>
        <w:t> </w:t>
      </w:r>
      <w:r>
        <w:rPr>
          <w:w w:val="115"/>
          <w:sz w:val="12"/>
        </w:rPr>
        <w:t>preprint</w:t>
      </w:r>
      <w:r>
        <w:rPr>
          <w:spacing w:val="40"/>
          <w:w w:val="115"/>
          <w:sz w:val="12"/>
        </w:rPr>
        <w:t> </w:t>
      </w:r>
      <w:hyperlink r:id="rId49">
        <w:r>
          <w:rPr>
            <w:color w:val="007FAC"/>
            <w:w w:val="115"/>
            <w:sz w:val="12"/>
          </w:rPr>
          <w:t>arXiv:2005.06422</w:t>
        </w:r>
      </w:hyperlink>
      <w:r>
        <w:rPr>
          <w:w w:val="115"/>
          <w:sz w:val="12"/>
        </w:rPr>
        <w:t>.</w:t>
      </w:r>
    </w:p>
    <w:p>
      <w:pPr>
        <w:spacing w:line="297" w:lineRule="auto" w:before="1"/>
        <w:ind w:left="350" w:right="38" w:hanging="240"/>
        <w:jc w:val="both"/>
        <w:rPr>
          <w:sz w:val="12"/>
        </w:rPr>
      </w:pPr>
      <w:hyperlink r:id="rId50">
        <w:r>
          <w:rPr>
            <w:color w:val="007FAC"/>
            <w:w w:val="115"/>
            <w:sz w:val="12"/>
          </w:rPr>
          <w:t>Johnson,</w:t>
        </w:r>
      </w:hyperlink>
      <w:r>
        <w:rPr>
          <w:color w:val="007FAC"/>
          <w:spacing w:val="32"/>
          <w:w w:val="115"/>
          <w:sz w:val="12"/>
        </w:rPr>
        <w:t> </w:t>
      </w:r>
      <w:hyperlink r:id="rId50">
        <w:r>
          <w:rPr>
            <w:color w:val="007FAC"/>
            <w:w w:val="115"/>
            <w:sz w:val="12"/>
          </w:rPr>
          <w:t>P.A.,</w:t>
        </w:r>
        <w:r>
          <w:rPr>
            <w:color w:val="007FAC"/>
            <w:spacing w:val="32"/>
            <w:w w:val="115"/>
            <w:sz w:val="12"/>
          </w:rPr>
          <w:t> </w:t>
        </w:r>
        <w:r>
          <w:rPr>
            <w:color w:val="007FAC"/>
            <w:w w:val="115"/>
            <w:sz w:val="12"/>
          </w:rPr>
          <w:t>Rouet-Leduc,</w:t>
        </w:r>
        <w:r>
          <w:rPr>
            <w:color w:val="007FAC"/>
            <w:spacing w:val="32"/>
            <w:w w:val="115"/>
            <w:sz w:val="12"/>
          </w:rPr>
          <w:t> </w:t>
        </w:r>
        <w:r>
          <w:rPr>
            <w:color w:val="007FAC"/>
            <w:w w:val="115"/>
            <w:sz w:val="12"/>
          </w:rPr>
          <w:t>B.,</w:t>
        </w:r>
        <w:r>
          <w:rPr>
            <w:color w:val="007FAC"/>
            <w:spacing w:val="32"/>
            <w:w w:val="115"/>
            <w:sz w:val="12"/>
          </w:rPr>
          <w:t> </w:t>
        </w:r>
        <w:r>
          <w:rPr>
            <w:color w:val="007FAC"/>
            <w:w w:val="115"/>
            <w:sz w:val="12"/>
          </w:rPr>
          <w:t>Pyrak-Nolte,</w:t>
        </w:r>
        <w:r>
          <w:rPr>
            <w:color w:val="007FAC"/>
            <w:spacing w:val="32"/>
            <w:w w:val="115"/>
            <w:sz w:val="12"/>
          </w:rPr>
          <w:t> </w:t>
        </w:r>
        <w:r>
          <w:rPr>
            <w:color w:val="007FAC"/>
            <w:w w:val="115"/>
            <w:sz w:val="12"/>
          </w:rPr>
          <w:t>L.J.,</w:t>
        </w:r>
        <w:r>
          <w:rPr>
            <w:color w:val="007FAC"/>
            <w:spacing w:val="32"/>
            <w:w w:val="115"/>
            <w:sz w:val="12"/>
          </w:rPr>
          <w:t> </w:t>
        </w:r>
        <w:r>
          <w:rPr>
            <w:color w:val="007FAC"/>
            <w:w w:val="115"/>
            <w:sz w:val="12"/>
          </w:rPr>
          <w:t>Beroza,</w:t>
        </w:r>
        <w:r>
          <w:rPr>
            <w:color w:val="007FAC"/>
            <w:spacing w:val="32"/>
            <w:w w:val="115"/>
            <w:sz w:val="12"/>
          </w:rPr>
          <w:t> </w:t>
        </w:r>
        <w:r>
          <w:rPr>
            <w:color w:val="007FAC"/>
            <w:w w:val="115"/>
            <w:sz w:val="12"/>
          </w:rPr>
          <w:t>G.C.,</w:t>
        </w:r>
        <w:r>
          <w:rPr>
            <w:color w:val="007FAC"/>
            <w:spacing w:val="32"/>
            <w:w w:val="115"/>
            <w:sz w:val="12"/>
          </w:rPr>
          <w:t> </w:t>
        </w:r>
        <w:r>
          <w:rPr>
            <w:color w:val="007FAC"/>
            <w:w w:val="115"/>
            <w:sz w:val="12"/>
          </w:rPr>
          <w:t>Marone,</w:t>
        </w:r>
        <w:r>
          <w:rPr>
            <w:color w:val="007FAC"/>
            <w:spacing w:val="32"/>
            <w:w w:val="115"/>
            <w:sz w:val="12"/>
          </w:rPr>
          <w:t> </w:t>
        </w:r>
        <w:r>
          <w:rPr>
            <w:color w:val="007FAC"/>
            <w:w w:val="115"/>
            <w:sz w:val="12"/>
          </w:rPr>
          <w:t>C.J.,</w:t>
        </w:r>
        <w:r>
          <w:rPr>
            <w:color w:val="007FAC"/>
            <w:spacing w:val="32"/>
            <w:w w:val="115"/>
            <w:sz w:val="12"/>
          </w:rPr>
          <w:t> </w:t>
        </w:r>
        <w:r>
          <w:rPr>
            <w:color w:val="007FAC"/>
            <w:w w:val="115"/>
            <w:sz w:val="12"/>
          </w:rPr>
          <w:t>Hul-</w:t>
        </w:r>
      </w:hyperlink>
      <w:r>
        <w:rPr>
          <w:color w:val="007FAC"/>
          <w:spacing w:val="40"/>
          <w:w w:val="115"/>
          <w:sz w:val="12"/>
        </w:rPr>
        <w:t> </w:t>
      </w:r>
      <w:hyperlink r:id="rId50">
        <w:r>
          <w:rPr>
            <w:color w:val="007FAC"/>
            <w:w w:val="115"/>
            <w:sz w:val="12"/>
          </w:rPr>
          <w:t>bert,</w:t>
        </w:r>
        <w:r>
          <w:rPr>
            <w:color w:val="007FAC"/>
            <w:spacing w:val="-5"/>
            <w:w w:val="115"/>
            <w:sz w:val="12"/>
          </w:rPr>
          <w:t> </w:t>
        </w:r>
        <w:r>
          <w:rPr>
            <w:color w:val="007FAC"/>
            <w:w w:val="115"/>
            <w:sz w:val="12"/>
          </w:rPr>
          <w:t>C.,</w:t>
        </w:r>
        <w:r>
          <w:rPr>
            <w:color w:val="007FAC"/>
            <w:spacing w:val="-5"/>
            <w:w w:val="115"/>
            <w:sz w:val="12"/>
          </w:rPr>
          <w:t> </w:t>
        </w:r>
        <w:r>
          <w:rPr>
            <w:color w:val="007FAC"/>
            <w:w w:val="115"/>
            <w:sz w:val="12"/>
          </w:rPr>
          <w:t>Howard,</w:t>
        </w:r>
        <w:r>
          <w:rPr>
            <w:color w:val="007FAC"/>
            <w:spacing w:val="-5"/>
            <w:w w:val="115"/>
            <w:sz w:val="12"/>
          </w:rPr>
          <w:t> </w:t>
        </w:r>
        <w:r>
          <w:rPr>
            <w:color w:val="007FAC"/>
            <w:w w:val="115"/>
            <w:sz w:val="12"/>
          </w:rPr>
          <w:t>A.,</w:t>
        </w:r>
        <w:r>
          <w:rPr>
            <w:color w:val="007FAC"/>
            <w:spacing w:val="-5"/>
            <w:w w:val="115"/>
            <w:sz w:val="12"/>
          </w:rPr>
          <w:t> </w:t>
        </w:r>
        <w:r>
          <w:rPr>
            <w:color w:val="007FAC"/>
            <w:w w:val="115"/>
            <w:sz w:val="12"/>
          </w:rPr>
          <w:t>Singer,</w:t>
        </w:r>
        <w:r>
          <w:rPr>
            <w:color w:val="007FAC"/>
            <w:spacing w:val="-5"/>
            <w:w w:val="115"/>
            <w:sz w:val="12"/>
          </w:rPr>
          <w:t> </w:t>
        </w:r>
        <w:r>
          <w:rPr>
            <w:color w:val="007FAC"/>
            <w:w w:val="115"/>
            <w:sz w:val="12"/>
          </w:rPr>
          <w:t>P.,</w:t>
        </w:r>
        <w:r>
          <w:rPr>
            <w:color w:val="007FAC"/>
            <w:spacing w:val="-5"/>
            <w:w w:val="115"/>
            <w:sz w:val="12"/>
          </w:rPr>
          <w:t> </w:t>
        </w:r>
        <w:r>
          <w:rPr>
            <w:color w:val="007FAC"/>
            <w:w w:val="115"/>
            <w:sz w:val="12"/>
          </w:rPr>
          <w:t>Gordeev,</w:t>
        </w:r>
        <w:r>
          <w:rPr>
            <w:color w:val="007FAC"/>
            <w:spacing w:val="-5"/>
            <w:w w:val="115"/>
            <w:sz w:val="12"/>
          </w:rPr>
          <w:t> </w:t>
        </w:r>
        <w:r>
          <w:rPr>
            <w:color w:val="007FAC"/>
            <w:w w:val="115"/>
            <w:sz w:val="12"/>
          </w:rPr>
          <w:t>D.,</w:t>
        </w:r>
        <w:r>
          <w:rPr>
            <w:color w:val="007FAC"/>
            <w:spacing w:val="-5"/>
            <w:w w:val="115"/>
            <w:sz w:val="12"/>
          </w:rPr>
          <w:t> </w:t>
        </w:r>
        <w:r>
          <w:rPr>
            <w:color w:val="007FAC"/>
            <w:w w:val="115"/>
            <w:sz w:val="12"/>
          </w:rPr>
          <w:t>Karaflos,</w:t>
        </w:r>
        <w:r>
          <w:rPr>
            <w:color w:val="007FAC"/>
            <w:spacing w:val="-5"/>
            <w:w w:val="115"/>
            <w:sz w:val="12"/>
          </w:rPr>
          <w:t> </w:t>
        </w:r>
        <w:r>
          <w:rPr>
            <w:color w:val="007FAC"/>
            <w:w w:val="115"/>
            <w:sz w:val="12"/>
          </w:rPr>
          <w:t>D.,</w:t>
        </w:r>
        <w:r>
          <w:rPr>
            <w:color w:val="007FAC"/>
            <w:spacing w:val="-5"/>
            <w:w w:val="115"/>
            <w:sz w:val="12"/>
          </w:rPr>
          <w:t> </w:t>
        </w:r>
        <w:r>
          <w:rPr>
            <w:color w:val="007FAC"/>
            <w:w w:val="115"/>
            <w:sz w:val="12"/>
          </w:rPr>
          <w:t>Levinson,</w:t>
        </w:r>
        <w:r>
          <w:rPr>
            <w:color w:val="007FAC"/>
            <w:spacing w:val="-5"/>
            <w:w w:val="115"/>
            <w:sz w:val="12"/>
          </w:rPr>
          <w:t> </w:t>
        </w:r>
        <w:r>
          <w:rPr>
            <w:color w:val="007FAC"/>
            <w:w w:val="115"/>
            <w:sz w:val="12"/>
          </w:rPr>
          <w:t>C.J.,</w:t>
        </w:r>
        <w:r>
          <w:rPr>
            <w:color w:val="007FAC"/>
            <w:spacing w:val="-5"/>
            <w:w w:val="115"/>
            <w:sz w:val="12"/>
          </w:rPr>
          <w:t> </w:t>
        </w:r>
        <w:r>
          <w:rPr>
            <w:color w:val="007FAC"/>
            <w:w w:val="115"/>
            <w:sz w:val="12"/>
          </w:rPr>
          <w:t>Pfeiffer,</w:t>
        </w:r>
        <w:r>
          <w:rPr>
            <w:color w:val="007FAC"/>
            <w:spacing w:val="-5"/>
            <w:w w:val="115"/>
            <w:sz w:val="12"/>
          </w:rPr>
          <w:t> </w:t>
        </w:r>
        <w:r>
          <w:rPr>
            <w:color w:val="007FAC"/>
            <w:w w:val="115"/>
            <w:sz w:val="12"/>
          </w:rPr>
          <w:t>P.,</w:t>
        </w:r>
      </w:hyperlink>
      <w:r>
        <w:rPr>
          <w:color w:val="007FAC"/>
          <w:spacing w:val="40"/>
          <w:w w:val="115"/>
          <w:sz w:val="12"/>
        </w:rPr>
        <w:t> </w:t>
      </w:r>
      <w:hyperlink r:id="rId50">
        <w:r>
          <w:rPr>
            <w:color w:val="007FAC"/>
            <w:w w:val="115"/>
            <w:sz w:val="12"/>
          </w:rPr>
          <w:t>Puk, K.M., Reade, W., 2021. Laboratory earthquake forecasting: A machine learning</w:t>
        </w:r>
      </w:hyperlink>
      <w:r>
        <w:rPr>
          <w:color w:val="007FAC"/>
          <w:spacing w:val="40"/>
          <w:w w:val="118"/>
          <w:sz w:val="12"/>
        </w:rPr>
        <w:t> </w:t>
      </w:r>
      <w:bookmarkStart w:name="_bookmark46" w:id="69"/>
      <w:bookmarkEnd w:id="69"/>
      <w:r>
        <w:rPr>
          <w:color w:val="007FAC"/>
          <w:w w:val="118"/>
          <w:sz w:val="12"/>
        </w:rPr>
      </w:r>
      <w:hyperlink r:id="rId50">
        <w:r>
          <w:rPr>
            <w:color w:val="007FAC"/>
            <w:w w:val="115"/>
            <w:sz w:val="12"/>
          </w:rPr>
          <w:t>competition.</w:t>
        </w:r>
        <w:r>
          <w:rPr>
            <w:color w:val="007FAC"/>
            <w:spacing w:val="39"/>
            <w:w w:val="115"/>
            <w:sz w:val="12"/>
          </w:rPr>
          <w:t> </w:t>
        </w:r>
        <w:r>
          <w:rPr>
            <w:color w:val="007FAC"/>
            <w:w w:val="115"/>
            <w:sz w:val="12"/>
          </w:rPr>
          <w:t>Proc.</w:t>
        </w:r>
        <w:r>
          <w:rPr>
            <w:color w:val="007FAC"/>
            <w:spacing w:val="39"/>
            <w:w w:val="115"/>
            <w:sz w:val="12"/>
          </w:rPr>
          <w:t> </w:t>
        </w:r>
        <w:r>
          <w:rPr>
            <w:color w:val="007FAC"/>
            <w:w w:val="115"/>
            <w:sz w:val="12"/>
          </w:rPr>
          <w:t>Natl.</w:t>
        </w:r>
        <w:r>
          <w:rPr>
            <w:color w:val="007FAC"/>
            <w:spacing w:val="39"/>
            <w:w w:val="115"/>
            <w:sz w:val="12"/>
          </w:rPr>
          <w:t> </w:t>
        </w:r>
        <w:r>
          <w:rPr>
            <w:color w:val="007FAC"/>
            <w:w w:val="115"/>
            <w:sz w:val="12"/>
          </w:rPr>
          <w:t>Acad.</w:t>
        </w:r>
        <w:r>
          <w:rPr>
            <w:color w:val="007FAC"/>
            <w:spacing w:val="39"/>
            <w:w w:val="115"/>
            <w:sz w:val="12"/>
          </w:rPr>
          <w:t> </w:t>
        </w:r>
        <w:r>
          <w:rPr>
            <w:color w:val="007FAC"/>
            <w:w w:val="115"/>
            <w:sz w:val="12"/>
          </w:rPr>
          <w:t>Sci.</w:t>
        </w:r>
        <w:r>
          <w:rPr>
            <w:color w:val="007FAC"/>
            <w:spacing w:val="39"/>
            <w:w w:val="115"/>
            <w:sz w:val="12"/>
          </w:rPr>
          <w:t> </w:t>
        </w:r>
        <w:r>
          <w:rPr>
            <w:color w:val="007FAC"/>
            <w:w w:val="115"/>
            <w:sz w:val="12"/>
          </w:rPr>
          <w:t>118</w:t>
        </w:r>
        <w:r>
          <w:rPr>
            <w:color w:val="007FAC"/>
            <w:spacing w:val="39"/>
            <w:w w:val="115"/>
            <w:sz w:val="12"/>
          </w:rPr>
          <w:t> </w:t>
        </w:r>
        <w:r>
          <w:rPr>
            <w:color w:val="007FAC"/>
            <w:w w:val="115"/>
            <w:sz w:val="12"/>
          </w:rPr>
          <w:t>(5),</w:t>
        </w:r>
        <w:r>
          <w:rPr>
            <w:color w:val="007FAC"/>
            <w:spacing w:val="39"/>
            <w:w w:val="115"/>
            <w:sz w:val="12"/>
          </w:rPr>
          <w:t> </w:t>
        </w:r>
        <w:r>
          <w:rPr>
            <w:color w:val="007FAC"/>
            <w:w w:val="115"/>
            <w:sz w:val="12"/>
          </w:rPr>
          <w:t>e2011362118.</w:t>
        </w:r>
      </w:hyperlink>
    </w:p>
    <w:p>
      <w:pPr>
        <w:spacing w:line="297" w:lineRule="auto" w:before="1"/>
        <w:ind w:left="350" w:right="38" w:hanging="240"/>
        <w:jc w:val="both"/>
        <w:rPr>
          <w:sz w:val="12"/>
        </w:rPr>
      </w:pPr>
      <w:hyperlink r:id="rId51">
        <w:r>
          <w:rPr>
            <w:color w:val="007FAC"/>
            <w:w w:val="115"/>
            <w:sz w:val="12"/>
          </w:rPr>
          <w:t>Karato,</w:t>
        </w:r>
      </w:hyperlink>
      <w:r>
        <w:rPr>
          <w:color w:val="007FAC"/>
          <w:w w:val="115"/>
          <w:sz w:val="12"/>
        </w:rPr>
        <w:t> </w:t>
      </w:r>
      <w:hyperlink r:id="rId51">
        <w:r>
          <w:rPr>
            <w:color w:val="007FAC"/>
            <w:w w:val="115"/>
            <w:sz w:val="12"/>
          </w:rPr>
          <w:t>S.I.,</w:t>
        </w:r>
        <w:r>
          <w:rPr>
            <w:color w:val="007FAC"/>
            <w:w w:val="115"/>
            <w:sz w:val="12"/>
          </w:rPr>
          <w:t> 2008.</w:t>
        </w:r>
        <w:r>
          <w:rPr>
            <w:color w:val="007FAC"/>
            <w:w w:val="115"/>
            <w:sz w:val="12"/>
          </w:rPr>
          <w:t> Deformation</w:t>
        </w:r>
        <w:r>
          <w:rPr>
            <w:color w:val="007FAC"/>
            <w:w w:val="115"/>
            <w:sz w:val="12"/>
          </w:rPr>
          <w:t> of</w:t>
        </w:r>
        <w:r>
          <w:rPr>
            <w:color w:val="007FAC"/>
            <w:w w:val="115"/>
            <w:sz w:val="12"/>
          </w:rPr>
          <w:t> Earth</w:t>
        </w:r>
        <w:r>
          <w:rPr>
            <w:color w:val="007FAC"/>
            <w:w w:val="115"/>
            <w:sz w:val="12"/>
          </w:rPr>
          <w:t> Materials.</w:t>
        </w:r>
        <w:r>
          <w:rPr>
            <w:color w:val="007FAC"/>
            <w:w w:val="115"/>
            <w:sz w:val="12"/>
          </w:rPr>
          <w:t> An</w:t>
        </w:r>
        <w:r>
          <w:rPr>
            <w:color w:val="007FAC"/>
            <w:w w:val="115"/>
            <w:sz w:val="12"/>
          </w:rPr>
          <w:t> Introduction</w:t>
        </w:r>
        <w:r>
          <w:rPr>
            <w:color w:val="007FAC"/>
            <w:w w:val="115"/>
            <w:sz w:val="12"/>
          </w:rPr>
          <w:t> to</w:t>
        </w:r>
        <w:r>
          <w:rPr>
            <w:color w:val="007FAC"/>
            <w:w w:val="115"/>
            <w:sz w:val="12"/>
          </w:rPr>
          <w:t> the</w:t>
        </w:r>
        <w:r>
          <w:rPr>
            <w:color w:val="007FAC"/>
            <w:w w:val="115"/>
            <w:sz w:val="12"/>
          </w:rPr>
          <w:t> Rheology</w:t>
        </w:r>
        <w:r>
          <w:rPr>
            <w:color w:val="007FAC"/>
            <w:w w:val="115"/>
            <w:sz w:val="12"/>
          </w:rPr>
          <w:t> of</w:t>
        </w:r>
      </w:hyperlink>
      <w:r>
        <w:rPr>
          <w:color w:val="007FAC"/>
          <w:spacing w:val="40"/>
          <w:w w:val="115"/>
          <w:sz w:val="12"/>
        </w:rPr>
        <w:t> </w:t>
      </w:r>
      <w:bookmarkStart w:name="_bookmark47" w:id="70"/>
      <w:bookmarkEnd w:id="70"/>
      <w:r>
        <w:rPr>
          <w:color w:val="007FAC"/>
          <w:w w:val="111"/>
          <w:sz w:val="12"/>
        </w:rPr>
      </w:r>
      <w:hyperlink r:id="rId51">
        <w:r>
          <w:rPr>
            <w:color w:val="007FAC"/>
            <w:w w:val="115"/>
            <w:sz w:val="12"/>
          </w:rPr>
          <w:t>Solid</w:t>
        </w:r>
        <w:r>
          <w:rPr>
            <w:color w:val="007FAC"/>
            <w:w w:val="115"/>
            <w:sz w:val="12"/>
          </w:rPr>
          <w:t> Earth,</w:t>
        </w:r>
        <w:r>
          <w:rPr>
            <w:color w:val="007FAC"/>
            <w:w w:val="115"/>
            <w:sz w:val="12"/>
          </w:rPr>
          <w:t> vol.</w:t>
        </w:r>
        <w:r>
          <w:rPr>
            <w:color w:val="007FAC"/>
            <w:w w:val="115"/>
            <w:sz w:val="12"/>
          </w:rPr>
          <w:t> 463.</w:t>
        </w:r>
        <w:r>
          <w:rPr>
            <w:color w:val="007FAC"/>
            <w:w w:val="115"/>
            <w:sz w:val="12"/>
          </w:rPr>
          <w:t> Cambridge,</w:t>
        </w:r>
        <w:r>
          <w:rPr>
            <w:color w:val="007FAC"/>
            <w:w w:val="115"/>
            <w:sz w:val="12"/>
          </w:rPr>
          <w:t> New</w:t>
        </w:r>
        <w:r>
          <w:rPr>
            <w:color w:val="007FAC"/>
            <w:w w:val="115"/>
            <w:sz w:val="12"/>
          </w:rPr>
          <w:t> York,</w:t>
        </w:r>
        <w:r>
          <w:rPr>
            <w:color w:val="007FAC"/>
            <w:w w:val="115"/>
            <w:sz w:val="12"/>
          </w:rPr>
          <w:t> Melbourne.</w:t>
        </w:r>
      </w:hyperlink>
    </w:p>
    <w:p>
      <w:pPr>
        <w:spacing w:line="297" w:lineRule="auto" w:before="0"/>
        <w:ind w:left="350" w:right="38" w:hanging="240"/>
        <w:jc w:val="both"/>
        <w:rPr>
          <w:sz w:val="12"/>
        </w:rPr>
      </w:pPr>
      <w:hyperlink r:id="rId52">
        <w:r>
          <w:rPr>
            <w:color w:val="007FAC"/>
            <w:w w:val="115"/>
            <w:sz w:val="12"/>
          </w:rPr>
          <w:t>Krüger,</w:t>
        </w:r>
      </w:hyperlink>
      <w:r>
        <w:rPr>
          <w:color w:val="007FAC"/>
          <w:w w:val="115"/>
          <w:sz w:val="12"/>
        </w:rPr>
        <w:t> </w:t>
      </w:r>
      <w:hyperlink r:id="rId52">
        <w:r>
          <w:rPr>
            <w:color w:val="007FAC"/>
            <w:w w:val="115"/>
            <w:sz w:val="12"/>
          </w:rPr>
          <w:t>T.,</w:t>
        </w:r>
        <w:r>
          <w:rPr>
            <w:color w:val="007FAC"/>
            <w:w w:val="115"/>
            <w:sz w:val="12"/>
          </w:rPr>
          <w:t> Kusumaatmaja,</w:t>
        </w:r>
        <w:r>
          <w:rPr>
            <w:color w:val="007FAC"/>
            <w:w w:val="115"/>
            <w:sz w:val="12"/>
          </w:rPr>
          <w:t> H.,</w:t>
        </w:r>
        <w:r>
          <w:rPr>
            <w:color w:val="007FAC"/>
            <w:w w:val="115"/>
            <w:sz w:val="12"/>
          </w:rPr>
          <w:t> Kuzmin,</w:t>
        </w:r>
        <w:r>
          <w:rPr>
            <w:color w:val="007FAC"/>
            <w:w w:val="115"/>
            <w:sz w:val="12"/>
          </w:rPr>
          <w:t> O.,</w:t>
        </w:r>
        <w:r>
          <w:rPr>
            <w:color w:val="007FAC"/>
            <w:w w:val="115"/>
            <w:sz w:val="12"/>
          </w:rPr>
          <w:t> 2017.</w:t>
        </w:r>
        <w:r>
          <w:rPr>
            <w:color w:val="007FAC"/>
            <w:w w:val="115"/>
            <w:sz w:val="12"/>
          </w:rPr>
          <w:t> The</w:t>
        </w:r>
        <w:r>
          <w:rPr>
            <w:color w:val="007FAC"/>
            <w:w w:val="115"/>
            <w:sz w:val="12"/>
          </w:rPr>
          <w:t> Lattice</w:t>
        </w:r>
        <w:r>
          <w:rPr>
            <w:color w:val="007FAC"/>
            <w:w w:val="115"/>
            <w:sz w:val="12"/>
          </w:rPr>
          <w:t> Boltzmann</w:t>
        </w:r>
        <w:r>
          <w:rPr>
            <w:color w:val="007FAC"/>
            <w:w w:val="115"/>
            <w:sz w:val="12"/>
          </w:rPr>
          <w:t> Method:</w:t>
        </w:r>
      </w:hyperlink>
      <w:r>
        <w:rPr>
          <w:color w:val="007FAC"/>
          <w:spacing w:val="40"/>
          <w:w w:val="115"/>
          <w:sz w:val="12"/>
        </w:rPr>
        <w:t> </w:t>
      </w:r>
      <w:bookmarkStart w:name="_bookmark48" w:id="71"/>
      <w:bookmarkEnd w:id="71"/>
      <w:r>
        <w:rPr>
          <w:color w:val="007FAC"/>
          <w:w w:val="115"/>
          <w:sz w:val="12"/>
        </w:rPr>
      </w:r>
      <w:hyperlink r:id="rId52">
        <w:r>
          <w:rPr>
            <w:color w:val="007FAC"/>
            <w:w w:val="115"/>
            <w:sz w:val="12"/>
          </w:rPr>
          <w:t>Principles</w:t>
        </w:r>
        <w:r>
          <w:rPr>
            <w:color w:val="007FAC"/>
            <w:w w:val="115"/>
            <w:sz w:val="12"/>
          </w:rPr>
          <w:t> and</w:t>
        </w:r>
        <w:r>
          <w:rPr>
            <w:color w:val="007FAC"/>
            <w:w w:val="115"/>
            <w:sz w:val="12"/>
          </w:rPr>
          <w:t> Practice</w:t>
        </w:r>
        <w:r>
          <w:rPr>
            <w:color w:val="007FAC"/>
            <w:w w:val="115"/>
            <w:sz w:val="12"/>
          </w:rPr>
          <w:t> (Chapter</w:t>
        </w:r>
        <w:r>
          <w:rPr>
            <w:color w:val="007FAC"/>
            <w:w w:val="115"/>
            <w:sz w:val="12"/>
          </w:rPr>
          <w:t> 8).</w:t>
        </w:r>
        <w:r>
          <w:rPr>
            <w:color w:val="007FAC"/>
            <w:w w:val="115"/>
            <w:sz w:val="12"/>
          </w:rPr>
          <w:t> Springer.</w:t>
        </w:r>
      </w:hyperlink>
    </w:p>
    <w:p>
      <w:pPr>
        <w:spacing w:line="297" w:lineRule="auto" w:before="1"/>
        <w:ind w:left="350" w:right="38" w:hanging="240"/>
        <w:jc w:val="both"/>
        <w:rPr>
          <w:sz w:val="12"/>
        </w:rPr>
      </w:pPr>
      <w:hyperlink r:id="rId53">
        <w:r>
          <w:rPr>
            <w:color w:val="007FAC"/>
            <w:w w:val="115"/>
            <w:sz w:val="12"/>
          </w:rPr>
          <w:t>Mallard,</w:t>
        </w:r>
      </w:hyperlink>
      <w:r>
        <w:rPr>
          <w:color w:val="007FAC"/>
          <w:spacing w:val="-1"/>
          <w:w w:val="115"/>
          <w:sz w:val="12"/>
        </w:rPr>
        <w:t> </w:t>
      </w:r>
      <w:hyperlink r:id="rId53">
        <w:r>
          <w:rPr>
            <w:color w:val="007FAC"/>
            <w:w w:val="115"/>
            <w:sz w:val="12"/>
          </w:rPr>
          <w:t>C.,</w:t>
        </w:r>
        <w:r>
          <w:rPr>
            <w:color w:val="007FAC"/>
            <w:spacing w:val="-1"/>
            <w:w w:val="115"/>
            <w:sz w:val="12"/>
          </w:rPr>
          <w:t> </w:t>
        </w:r>
        <w:r>
          <w:rPr>
            <w:color w:val="007FAC"/>
            <w:w w:val="115"/>
            <w:sz w:val="12"/>
          </w:rPr>
          <w:t>Coltice,</w:t>
        </w:r>
        <w:r>
          <w:rPr>
            <w:color w:val="007FAC"/>
            <w:spacing w:val="-1"/>
            <w:w w:val="115"/>
            <w:sz w:val="12"/>
          </w:rPr>
          <w:t> </w:t>
        </w:r>
        <w:r>
          <w:rPr>
            <w:color w:val="007FAC"/>
            <w:w w:val="115"/>
            <w:sz w:val="12"/>
          </w:rPr>
          <w:t>N.,</w:t>
        </w:r>
        <w:r>
          <w:rPr>
            <w:color w:val="007FAC"/>
            <w:spacing w:val="-1"/>
            <w:w w:val="115"/>
            <w:sz w:val="12"/>
          </w:rPr>
          <w:t> </w:t>
        </w:r>
        <w:r>
          <w:rPr>
            <w:color w:val="007FAC"/>
            <w:w w:val="115"/>
            <w:sz w:val="12"/>
          </w:rPr>
          <w:t>Seton,</w:t>
        </w:r>
        <w:r>
          <w:rPr>
            <w:color w:val="007FAC"/>
            <w:spacing w:val="-1"/>
            <w:w w:val="115"/>
            <w:sz w:val="12"/>
          </w:rPr>
          <w:t> </w:t>
        </w:r>
        <w:r>
          <w:rPr>
            <w:color w:val="007FAC"/>
            <w:w w:val="115"/>
            <w:sz w:val="12"/>
          </w:rPr>
          <w:t>M.,</w:t>
        </w:r>
        <w:r>
          <w:rPr>
            <w:color w:val="007FAC"/>
            <w:spacing w:val="-1"/>
            <w:w w:val="115"/>
            <w:sz w:val="12"/>
          </w:rPr>
          <w:t> </w:t>
        </w:r>
        <w:r>
          <w:rPr>
            <w:color w:val="007FAC"/>
            <w:w w:val="115"/>
            <w:sz w:val="12"/>
          </w:rPr>
          <w:t>Müller,</w:t>
        </w:r>
        <w:r>
          <w:rPr>
            <w:color w:val="007FAC"/>
            <w:spacing w:val="-1"/>
            <w:w w:val="115"/>
            <w:sz w:val="12"/>
          </w:rPr>
          <w:t> </w:t>
        </w:r>
        <w:r>
          <w:rPr>
            <w:color w:val="007FAC"/>
            <w:w w:val="115"/>
            <w:sz w:val="12"/>
          </w:rPr>
          <w:t>R.D.,</w:t>
        </w:r>
        <w:r>
          <w:rPr>
            <w:color w:val="007FAC"/>
            <w:spacing w:val="-1"/>
            <w:w w:val="115"/>
            <w:sz w:val="12"/>
          </w:rPr>
          <w:t> </w:t>
        </w:r>
        <w:r>
          <w:rPr>
            <w:color w:val="007FAC"/>
            <w:w w:val="115"/>
            <w:sz w:val="12"/>
          </w:rPr>
          <w:t>Tackley,</w:t>
        </w:r>
        <w:r>
          <w:rPr>
            <w:color w:val="007FAC"/>
            <w:spacing w:val="-1"/>
            <w:w w:val="115"/>
            <w:sz w:val="12"/>
          </w:rPr>
          <w:t> </w:t>
        </w:r>
        <w:r>
          <w:rPr>
            <w:color w:val="007FAC"/>
            <w:w w:val="115"/>
            <w:sz w:val="12"/>
          </w:rPr>
          <w:t>P.J.,</w:t>
        </w:r>
        <w:r>
          <w:rPr>
            <w:color w:val="007FAC"/>
            <w:spacing w:val="-1"/>
            <w:w w:val="115"/>
            <w:sz w:val="12"/>
          </w:rPr>
          <w:t> </w:t>
        </w:r>
        <w:r>
          <w:rPr>
            <w:color w:val="007FAC"/>
            <w:w w:val="115"/>
            <w:sz w:val="12"/>
          </w:rPr>
          <w:t>2016.</w:t>
        </w:r>
        <w:r>
          <w:rPr>
            <w:color w:val="007FAC"/>
            <w:spacing w:val="-1"/>
            <w:w w:val="115"/>
            <w:sz w:val="12"/>
          </w:rPr>
          <w:t> </w:t>
        </w:r>
        <w:r>
          <w:rPr>
            <w:color w:val="007FAC"/>
            <w:w w:val="115"/>
            <w:sz w:val="12"/>
          </w:rPr>
          <w:t>Subduction</w:t>
        </w:r>
        <w:r>
          <w:rPr>
            <w:color w:val="007FAC"/>
            <w:spacing w:val="-1"/>
            <w:w w:val="115"/>
            <w:sz w:val="12"/>
          </w:rPr>
          <w:t> </w:t>
        </w:r>
        <w:r>
          <w:rPr>
            <w:color w:val="007FAC"/>
            <w:w w:val="115"/>
            <w:sz w:val="12"/>
          </w:rPr>
          <w:t>controls</w:t>
        </w:r>
      </w:hyperlink>
      <w:r>
        <w:rPr>
          <w:color w:val="007FAC"/>
          <w:spacing w:val="40"/>
          <w:w w:val="115"/>
          <w:sz w:val="12"/>
        </w:rPr>
        <w:t> </w:t>
      </w:r>
      <w:hyperlink r:id="rId53">
        <w:r>
          <w:rPr>
            <w:color w:val="007FAC"/>
            <w:w w:val="115"/>
            <w:sz w:val="12"/>
          </w:rPr>
          <w:t>the distribution and fragmentation of Earth’s tectonic plates. Nature 535 (7610),</w:t>
        </w:r>
      </w:hyperlink>
      <w:r>
        <w:rPr>
          <w:color w:val="007FAC"/>
          <w:spacing w:val="40"/>
          <w:w w:val="115"/>
          <w:sz w:val="12"/>
        </w:rPr>
        <w:t> </w:t>
      </w:r>
      <w:hyperlink r:id="rId53">
        <w:r>
          <w:rPr>
            <w:color w:val="007FAC"/>
            <w:spacing w:val="-2"/>
            <w:w w:val="115"/>
            <w:sz w:val="12"/>
          </w:rPr>
          <w:t>140–143.</w:t>
        </w:r>
      </w:hyperlink>
    </w:p>
    <w:p>
      <w:pPr>
        <w:spacing w:line="297" w:lineRule="auto" w:before="100"/>
        <w:ind w:left="350" w:right="109" w:hanging="240"/>
        <w:jc w:val="both"/>
        <w:rPr>
          <w:sz w:val="12"/>
        </w:rPr>
      </w:pPr>
      <w:r>
        <w:rPr/>
        <w:br w:type="column"/>
      </w:r>
      <w:bookmarkStart w:name="_bookmark50" w:id="72"/>
      <w:bookmarkEnd w:id="72"/>
      <w:r>
        <w:rPr/>
      </w:r>
      <w:r>
        <w:rPr>
          <w:w w:val="115"/>
          <w:sz w:val="12"/>
        </w:rPr>
        <w:t>Mansour,</w:t>
      </w:r>
      <w:r>
        <w:rPr>
          <w:spacing w:val="-2"/>
          <w:w w:val="115"/>
          <w:sz w:val="12"/>
        </w:rPr>
        <w:t> </w:t>
      </w:r>
      <w:r>
        <w:rPr>
          <w:w w:val="115"/>
          <w:sz w:val="12"/>
        </w:rPr>
        <w:t>J.A.,</w:t>
      </w:r>
      <w:r>
        <w:rPr>
          <w:spacing w:val="-2"/>
          <w:w w:val="115"/>
          <w:sz w:val="12"/>
        </w:rPr>
        <w:t> </w:t>
      </w:r>
      <w:r>
        <w:rPr>
          <w:w w:val="115"/>
          <w:sz w:val="12"/>
        </w:rPr>
        <w:t>Giordani,</w:t>
      </w:r>
      <w:r>
        <w:rPr>
          <w:spacing w:val="-2"/>
          <w:w w:val="115"/>
          <w:sz w:val="12"/>
        </w:rPr>
        <w:t> </w:t>
      </w:r>
      <w:r>
        <w:rPr>
          <w:w w:val="115"/>
          <w:sz w:val="12"/>
        </w:rPr>
        <w:t>J.,</w:t>
      </w:r>
      <w:r>
        <w:rPr>
          <w:spacing w:val="-2"/>
          <w:w w:val="115"/>
          <w:sz w:val="12"/>
        </w:rPr>
        <w:t> </w:t>
      </w:r>
      <w:r>
        <w:rPr>
          <w:w w:val="115"/>
          <w:sz w:val="12"/>
        </w:rPr>
        <w:t>Moresi,</w:t>
      </w:r>
      <w:r>
        <w:rPr>
          <w:spacing w:val="-2"/>
          <w:w w:val="115"/>
          <w:sz w:val="12"/>
        </w:rPr>
        <w:t> </w:t>
      </w:r>
      <w:r>
        <w:rPr>
          <w:w w:val="115"/>
          <w:sz w:val="12"/>
        </w:rPr>
        <w:t>L.,</w:t>
      </w:r>
      <w:r>
        <w:rPr>
          <w:spacing w:val="-2"/>
          <w:w w:val="115"/>
          <w:sz w:val="12"/>
        </w:rPr>
        <w:t> </w:t>
      </w:r>
      <w:r>
        <w:rPr>
          <w:w w:val="115"/>
          <w:sz w:val="12"/>
        </w:rPr>
        <w:t>Beucher,</w:t>
      </w:r>
      <w:r>
        <w:rPr>
          <w:spacing w:val="-2"/>
          <w:w w:val="115"/>
          <w:sz w:val="12"/>
        </w:rPr>
        <w:t> </w:t>
      </w:r>
      <w:r>
        <w:rPr>
          <w:w w:val="115"/>
          <w:sz w:val="12"/>
        </w:rPr>
        <w:t>R.,</w:t>
      </w:r>
      <w:r>
        <w:rPr>
          <w:spacing w:val="-2"/>
          <w:w w:val="115"/>
          <w:sz w:val="12"/>
        </w:rPr>
        <w:t> </w:t>
      </w:r>
      <w:r>
        <w:rPr>
          <w:w w:val="115"/>
          <w:sz w:val="12"/>
        </w:rPr>
        <w:t>Kaluza,</w:t>
      </w:r>
      <w:r>
        <w:rPr>
          <w:spacing w:val="-2"/>
          <w:w w:val="115"/>
          <w:sz w:val="12"/>
        </w:rPr>
        <w:t> </w:t>
      </w:r>
      <w:r>
        <w:rPr>
          <w:w w:val="115"/>
          <w:sz w:val="12"/>
        </w:rPr>
        <w:t>O.,</w:t>
      </w:r>
      <w:r>
        <w:rPr>
          <w:spacing w:val="-2"/>
          <w:w w:val="115"/>
          <w:sz w:val="12"/>
        </w:rPr>
        <w:t> </w:t>
      </w:r>
      <w:r>
        <w:rPr>
          <w:w w:val="115"/>
          <w:sz w:val="12"/>
        </w:rPr>
        <w:t>Velic,</w:t>
      </w:r>
      <w:r>
        <w:rPr>
          <w:spacing w:val="-2"/>
          <w:w w:val="115"/>
          <w:sz w:val="12"/>
        </w:rPr>
        <w:t> </w:t>
      </w:r>
      <w:r>
        <w:rPr>
          <w:w w:val="115"/>
          <w:sz w:val="12"/>
        </w:rPr>
        <w:t>M.,</w:t>
      </w:r>
      <w:r>
        <w:rPr>
          <w:spacing w:val="-2"/>
          <w:w w:val="115"/>
          <w:sz w:val="12"/>
        </w:rPr>
        <w:t> </w:t>
      </w:r>
      <w:r>
        <w:rPr>
          <w:w w:val="115"/>
          <w:sz w:val="12"/>
        </w:rPr>
        <w:t>Farrington,</w:t>
      </w:r>
      <w:r>
        <w:rPr>
          <w:spacing w:val="-2"/>
          <w:w w:val="115"/>
          <w:sz w:val="12"/>
        </w:rPr>
        <w:t> </w:t>
      </w:r>
      <w:r>
        <w:rPr>
          <w:w w:val="115"/>
          <w:sz w:val="12"/>
        </w:rPr>
        <w:t>R.,</w:t>
      </w:r>
      <w:r>
        <w:rPr>
          <w:spacing w:val="40"/>
          <w:w w:val="115"/>
          <w:sz w:val="12"/>
        </w:rPr>
        <w:t> </w:t>
      </w:r>
      <w:r>
        <w:rPr>
          <w:w w:val="115"/>
          <w:sz w:val="12"/>
        </w:rPr>
        <w:t>Quenette,</w:t>
      </w:r>
      <w:r>
        <w:rPr>
          <w:w w:val="115"/>
          <w:sz w:val="12"/>
        </w:rPr>
        <w:t> S.,</w:t>
      </w:r>
      <w:r>
        <w:rPr>
          <w:w w:val="115"/>
          <w:sz w:val="12"/>
        </w:rPr>
        <w:t> Beall,</w:t>
      </w:r>
      <w:r>
        <w:rPr>
          <w:w w:val="115"/>
          <w:sz w:val="12"/>
        </w:rPr>
        <w:t> A.,</w:t>
      </w:r>
      <w:r>
        <w:rPr>
          <w:w w:val="115"/>
          <w:sz w:val="12"/>
        </w:rPr>
        <w:t> 2020.</w:t>
      </w:r>
      <w:r>
        <w:rPr>
          <w:w w:val="115"/>
          <w:sz w:val="12"/>
        </w:rPr>
        <w:t> Underworld2:</w:t>
      </w:r>
      <w:r>
        <w:rPr>
          <w:w w:val="115"/>
          <w:sz w:val="12"/>
        </w:rPr>
        <w:t> Python</w:t>
      </w:r>
      <w:r>
        <w:rPr>
          <w:w w:val="115"/>
          <w:sz w:val="12"/>
        </w:rPr>
        <w:t> geodynamics</w:t>
      </w:r>
      <w:r>
        <w:rPr>
          <w:w w:val="115"/>
          <w:sz w:val="12"/>
        </w:rPr>
        <w:t> modelling</w:t>
      </w:r>
      <w:r>
        <w:rPr>
          <w:w w:val="115"/>
          <w:sz w:val="12"/>
        </w:rPr>
        <w:t> </w:t>
      </w:r>
      <w:r>
        <w:rPr>
          <w:w w:val="115"/>
          <w:sz w:val="12"/>
        </w:rPr>
        <w:t>for</w:t>
      </w:r>
      <w:r>
        <w:rPr>
          <w:spacing w:val="40"/>
          <w:w w:val="115"/>
          <w:sz w:val="12"/>
        </w:rPr>
        <w:t> </w:t>
      </w:r>
      <w:r>
        <w:rPr>
          <w:w w:val="115"/>
          <w:sz w:val="12"/>
        </w:rPr>
        <w:t>desktop,</w:t>
      </w:r>
      <w:r>
        <w:rPr>
          <w:spacing w:val="40"/>
          <w:w w:val="115"/>
          <w:sz w:val="12"/>
        </w:rPr>
        <w:t> </w:t>
      </w:r>
      <w:r>
        <w:rPr>
          <w:w w:val="115"/>
          <w:sz w:val="12"/>
        </w:rPr>
        <w:t>HPC</w:t>
      </w:r>
      <w:r>
        <w:rPr>
          <w:spacing w:val="40"/>
          <w:w w:val="115"/>
          <w:sz w:val="12"/>
        </w:rPr>
        <w:t> </w:t>
      </w:r>
      <w:r>
        <w:rPr>
          <w:w w:val="115"/>
          <w:sz w:val="12"/>
        </w:rPr>
        <w:t>and</w:t>
      </w:r>
      <w:r>
        <w:rPr>
          <w:spacing w:val="40"/>
          <w:w w:val="115"/>
          <w:sz w:val="12"/>
        </w:rPr>
        <w:t> </w:t>
      </w:r>
      <w:r>
        <w:rPr>
          <w:w w:val="115"/>
          <w:sz w:val="12"/>
        </w:rPr>
        <w:t>cloud.</w:t>
      </w:r>
      <w:r>
        <w:rPr>
          <w:spacing w:val="40"/>
          <w:w w:val="115"/>
          <w:sz w:val="12"/>
        </w:rPr>
        <w:t> </w:t>
      </w:r>
      <w:r>
        <w:rPr>
          <w:w w:val="115"/>
          <w:sz w:val="12"/>
        </w:rPr>
        <w:t>J.</w:t>
      </w:r>
      <w:r>
        <w:rPr>
          <w:spacing w:val="40"/>
          <w:w w:val="115"/>
          <w:sz w:val="12"/>
        </w:rPr>
        <w:t> </w:t>
      </w:r>
      <w:r>
        <w:rPr>
          <w:w w:val="115"/>
          <w:sz w:val="12"/>
        </w:rPr>
        <w:t>Open</w:t>
      </w:r>
      <w:r>
        <w:rPr>
          <w:spacing w:val="40"/>
          <w:w w:val="115"/>
          <w:sz w:val="12"/>
        </w:rPr>
        <w:t> </w:t>
      </w:r>
      <w:r>
        <w:rPr>
          <w:w w:val="115"/>
          <w:sz w:val="12"/>
        </w:rPr>
        <w:t>Sour.</w:t>
      </w:r>
      <w:r>
        <w:rPr>
          <w:spacing w:val="40"/>
          <w:w w:val="115"/>
          <w:sz w:val="12"/>
        </w:rPr>
        <w:t> </w:t>
      </w:r>
      <w:r>
        <w:rPr>
          <w:w w:val="115"/>
          <w:sz w:val="12"/>
        </w:rPr>
        <w:t>Softw.</w:t>
      </w:r>
      <w:r>
        <w:rPr>
          <w:spacing w:val="40"/>
          <w:w w:val="115"/>
          <w:sz w:val="12"/>
        </w:rPr>
        <w:t> </w:t>
      </w:r>
      <w:hyperlink r:id="rId54">
        <w:r>
          <w:rPr>
            <w:color w:val="007FAC"/>
            <w:w w:val="115"/>
            <w:sz w:val="12"/>
          </w:rPr>
          <w:t>http://dx.doi.org/10.21105/joss.</w:t>
        </w:r>
      </w:hyperlink>
      <w:r>
        <w:rPr>
          <w:color w:val="007FAC"/>
          <w:spacing w:val="40"/>
          <w:w w:val="123"/>
          <w:sz w:val="12"/>
        </w:rPr>
        <w:t> </w:t>
      </w:r>
      <w:bookmarkStart w:name="_bookmark49" w:id="73"/>
      <w:bookmarkEnd w:id="73"/>
      <w:r>
        <w:rPr>
          <w:color w:val="007FAC"/>
          <w:w w:val="123"/>
          <w:sz w:val="12"/>
        </w:rPr>
      </w:r>
      <w:hyperlink r:id="rId54">
        <w:r>
          <w:rPr>
            <w:color w:val="007FAC"/>
            <w:spacing w:val="-2"/>
            <w:w w:val="115"/>
            <w:sz w:val="12"/>
          </w:rPr>
          <w:t>01797</w:t>
        </w:r>
      </w:hyperlink>
      <w:r>
        <w:rPr>
          <w:spacing w:val="-2"/>
          <w:w w:val="115"/>
          <w:sz w:val="12"/>
        </w:rPr>
        <w:t>.</w:t>
      </w:r>
    </w:p>
    <w:p>
      <w:pPr>
        <w:spacing w:line="297" w:lineRule="auto" w:before="1"/>
        <w:ind w:left="350" w:right="109" w:hanging="240"/>
        <w:jc w:val="both"/>
        <w:rPr>
          <w:sz w:val="12"/>
        </w:rPr>
      </w:pPr>
      <w:hyperlink r:id="rId55">
        <w:r>
          <w:rPr>
            <w:color w:val="007FAC"/>
            <w:w w:val="115"/>
            <w:sz w:val="12"/>
          </w:rPr>
          <w:t>Mooers,</w:t>
        </w:r>
      </w:hyperlink>
      <w:r>
        <w:rPr>
          <w:color w:val="007FAC"/>
          <w:w w:val="115"/>
          <w:sz w:val="12"/>
        </w:rPr>
        <w:t> </w:t>
      </w:r>
      <w:hyperlink r:id="rId55">
        <w:r>
          <w:rPr>
            <w:color w:val="007FAC"/>
            <w:w w:val="115"/>
            <w:sz w:val="12"/>
          </w:rPr>
          <w:t>G., Tuyls, J., Mandt, S., Pritchard, M., Beucler, T.G., 2020. Generative modeling</w:t>
        </w:r>
      </w:hyperlink>
      <w:r>
        <w:rPr>
          <w:color w:val="007FAC"/>
          <w:spacing w:val="40"/>
          <w:w w:val="115"/>
          <w:sz w:val="12"/>
        </w:rPr>
        <w:t> </w:t>
      </w:r>
      <w:hyperlink r:id="rId55">
        <w:r>
          <w:rPr>
            <w:color w:val="007FAC"/>
            <w:w w:val="115"/>
            <w:sz w:val="12"/>
          </w:rPr>
          <w:t>of atmospheric convection. In: Proceedings of the 10th International Conference </w:t>
        </w:r>
        <w:r>
          <w:rPr>
            <w:color w:val="007FAC"/>
            <w:w w:val="115"/>
            <w:sz w:val="12"/>
          </w:rPr>
          <w:t>on</w:t>
        </w:r>
      </w:hyperlink>
      <w:r>
        <w:rPr>
          <w:color w:val="007FAC"/>
          <w:spacing w:val="40"/>
          <w:w w:val="118"/>
          <w:sz w:val="12"/>
        </w:rPr>
        <w:t> </w:t>
      </w:r>
      <w:bookmarkStart w:name="_bookmark51" w:id="74"/>
      <w:bookmarkEnd w:id="74"/>
      <w:r>
        <w:rPr>
          <w:color w:val="007FAC"/>
          <w:w w:val="118"/>
          <w:sz w:val="12"/>
        </w:rPr>
      </w:r>
      <w:hyperlink r:id="rId55">
        <w:r>
          <w:rPr>
            <w:color w:val="007FAC"/>
            <w:w w:val="115"/>
            <w:sz w:val="12"/>
          </w:rPr>
          <w:t>Climate</w:t>
        </w:r>
        <w:r>
          <w:rPr>
            <w:color w:val="007FAC"/>
            <w:w w:val="115"/>
            <w:sz w:val="12"/>
          </w:rPr>
          <w:t> Informatics.</w:t>
        </w:r>
        <w:r>
          <w:rPr>
            <w:color w:val="007FAC"/>
            <w:w w:val="115"/>
            <w:sz w:val="12"/>
          </w:rPr>
          <w:t> pp.</w:t>
        </w:r>
        <w:r>
          <w:rPr>
            <w:color w:val="007FAC"/>
            <w:w w:val="115"/>
            <w:sz w:val="12"/>
          </w:rPr>
          <w:t> 98–105.</w:t>
        </w:r>
      </w:hyperlink>
    </w:p>
    <w:p>
      <w:pPr>
        <w:spacing w:line="297" w:lineRule="auto" w:before="1"/>
        <w:ind w:left="350" w:right="109" w:hanging="240"/>
        <w:jc w:val="both"/>
        <w:rPr>
          <w:sz w:val="12"/>
        </w:rPr>
      </w:pPr>
      <w:r>
        <w:rPr>
          <w:w w:val="115"/>
          <w:sz w:val="12"/>
        </w:rPr>
        <w:t>Mora,</w:t>
      </w:r>
      <w:r>
        <w:rPr>
          <w:w w:val="115"/>
          <w:sz w:val="12"/>
        </w:rPr>
        <w:t> P.,</w:t>
      </w:r>
      <w:r>
        <w:rPr>
          <w:w w:val="115"/>
          <w:sz w:val="12"/>
        </w:rPr>
        <w:t> Morra,</w:t>
      </w:r>
      <w:r>
        <w:rPr>
          <w:w w:val="115"/>
          <w:sz w:val="12"/>
        </w:rPr>
        <w:t> G.,</w:t>
      </w:r>
      <w:r>
        <w:rPr>
          <w:w w:val="115"/>
          <w:sz w:val="12"/>
        </w:rPr>
        <w:t> Yuen,</w:t>
      </w:r>
      <w:r>
        <w:rPr>
          <w:w w:val="115"/>
          <w:sz w:val="12"/>
        </w:rPr>
        <w:t> D.,</w:t>
      </w:r>
      <w:r>
        <w:rPr>
          <w:w w:val="115"/>
          <w:sz w:val="12"/>
        </w:rPr>
        <w:t> 2020.</w:t>
      </w:r>
      <w:r>
        <w:rPr>
          <w:w w:val="115"/>
          <w:sz w:val="12"/>
        </w:rPr>
        <w:t> A</w:t>
      </w:r>
      <w:r>
        <w:rPr>
          <w:w w:val="115"/>
          <w:sz w:val="12"/>
        </w:rPr>
        <w:t> concise</w:t>
      </w:r>
      <w:r>
        <w:rPr>
          <w:w w:val="115"/>
          <w:sz w:val="12"/>
        </w:rPr>
        <w:t> python</w:t>
      </w:r>
      <w:r>
        <w:rPr>
          <w:w w:val="115"/>
          <w:sz w:val="12"/>
        </w:rPr>
        <w:t> implementation</w:t>
      </w:r>
      <w:r>
        <w:rPr>
          <w:w w:val="115"/>
          <w:sz w:val="12"/>
        </w:rPr>
        <w:t> of</w:t>
      </w:r>
      <w:r>
        <w:rPr>
          <w:w w:val="115"/>
          <w:sz w:val="12"/>
        </w:rPr>
        <w:t> the</w:t>
      </w:r>
      <w:r>
        <w:rPr>
          <w:w w:val="115"/>
          <w:sz w:val="12"/>
        </w:rPr>
        <w:t> </w:t>
      </w:r>
      <w:r>
        <w:rPr>
          <w:w w:val="115"/>
          <w:sz w:val="12"/>
        </w:rPr>
        <w:t>lattice</w:t>
      </w:r>
      <w:r>
        <w:rPr>
          <w:spacing w:val="40"/>
          <w:w w:val="115"/>
          <w:sz w:val="12"/>
        </w:rPr>
        <w:t> </w:t>
      </w:r>
      <w:r>
        <w:rPr>
          <w:w w:val="115"/>
          <w:sz w:val="12"/>
        </w:rPr>
        <w:t>Boltzmann</w:t>
      </w:r>
      <w:r>
        <w:rPr>
          <w:w w:val="115"/>
          <w:sz w:val="12"/>
        </w:rPr>
        <w:t> method</w:t>
      </w:r>
      <w:r>
        <w:rPr>
          <w:w w:val="115"/>
          <w:sz w:val="12"/>
        </w:rPr>
        <w:t> on</w:t>
      </w:r>
      <w:r>
        <w:rPr>
          <w:w w:val="115"/>
          <w:sz w:val="12"/>
        </w:rPr>
        <w:t> HPC</w:t>
      </w:r>
      <w:r>
        <w:rPr>
          <w:w w:val="115"/>
          <w:sz w:val="12"/>
        </w:rPr>
        <w:t> for</w:t>
      </w:r>
      <w:r>
        <w:rPr>
          <w:w w:val="115"/>
          <w:sz w:val="12"/>
        </w:rPr>
        <w:t> geo-fluid</w:t>
      </w:r>
      <w:r>
        <w:rPr>
          <w:w w:val="115"/>
          <w:sz w:val="12"/>
        </w:rPr>
        <w:t> flow.</w:t>
      </w:r>
      <w:r>
        <w:rPr>
          <w:w w:val="115"/>
          <w:sz w:val="12"/>
        </w:rPr>
        <w:t> Geophys.</w:t>
      </w:r>
      <w:r>
        <w:rPr>
          <w:w w:val="115"/>
          <w:sz w:val="12"/>
        </w:rPr>
        <w:t> J.</w:t>
      </w:r>
      <w:r>
        <w:rPr>
          <w:w w:val="115"/>
          <w:sz w:val="12"/>
        </w:rPr>
        <w:t> Int.</w:t>
      </w:r>
      <w:r>
        <w:rPr>
          <w:w w:val="115"/>
          <w:sz w:val="12"/>
        </w:rPr>
        <w:t> 220</w:t>
      </w:r>
      <w:r>
        <w:rPr>
          <w:w w:val="115"/>
          <w:sz w:val="12"/>
        </w:rPr>
        <w:t> (1),</w:t>
      </w:r>
      <w:r>
        <w:rPr>
          <w:w w:val="115"/>
          <w:sz w:val="12"/>
        </w:rPr>
        <w:t> 682–702.</w:t>
      </w:r>
      <w:r>
        <w:rPr>
          <w:spacing w:val="40"/>
          <w:w w:val="117"/>
          <w:sz w:val="12"/>
        </w:rPr>
        <w:t> </w:t>
      </w:r>
      <w:bookmarkStart w:name="_bookmark52" w:id="75"/>
      <w:bookmarkEnd w:id="75"/>
      <w:r>
        <w:rPr>
          <w:w w:val="117"/>
          <w:sz w:val="12"/>
        </w:rPr>
      </w:r>
      <w:hyperlink r:id="rId56">
        <w:r>
          <w:rPr>
            <w:color w:val="007FAC"/>
            <w:spacing w:val="-2"/>
            <w:w w:val="115"/>
            <w:sz w:val="12"/>
          </w:rPr>
          <w:t>http://dx.doi.org/10.1093/gji/ggz423</w:t>
        </w:r>
      </w:hyperlink>
      <w:r>
        <w:rPr>
          <w:spacing w:val="-2"/>
          <w:w w:val="115"/>
          <w:sz w:val="12"/>
        </w:rPr>
        <w:t>.</w:t>
      </w:r>
    </w:p>
    <w:p>
      <w:pPr>
        <w:spacing w:line="297" w:lineRule="auto" w:before="1"/>
        <w:ind w:left="350" w:right="109" w:hanging="240"/>
        <w:jc w:val="both"/>
        <w:rPr>
          <w:sz w:val="12"/>
        </w:rPr>
      </w:pPr>
      <w:r>
        <w:rPr>
          <w:w w:val="115"/>
          <w:sz w:val="12"/>
        </w:rPr>
        <w:t>Mora,</w:t>
      </w:r>
      <w:r>
        <w:rPr>
          <w:w w:val="115"/>
          <w:sz w:val="12"/>
        </w:rPr>
        <w:t> P.,</w:t>
      </w:r>
      <w:r>
        <w:rPr>
          <w:w w:val="115"/>
          <w:sz w:val="12"/>
        </w:rPr>
        <w:t> Morra,</w:t>
      </w:r>
      <w:r>
        <w:rPr>
          <w:w w:val="115"/>
          <w:sz w:val="12"/>
        </w:rPr>
        <w:t> G.,</w:t>
      </w:r>
      <w:r>
        <w:rPr>
          <w:w w:val="115"/>
          <w:sz w:val="12"/>
        </w:rPr>
        <w:t> Yuen,</w:t>
      </w:r>
      <w:r>
        <w:rPr>
          <w:w w:val="115"/>
          <w:sz w:val="12"/>
        </w:rPr>
        <w:t> D.,</w:t>
      </w:r>
      <w:r>
        <w:rPr>
          <w:w w:val="115"/>
          <w:sz w:val="12"/>
        </w:rPr>
        <w:t> 2023.</w:t>
      </w:r>
      <w:r>
        <w:rPr>
          <w:w w:val="115"/>
          <w:sz w:val="12"/>
        </w:rPr>
        <w:t> HPC</w:t>
      </w:r>
      <w:r>
        <w:rPr>
          <w:w w:val="115"/>
          <w:sz w:val="12"/>
        </w:rPr>
        <w:t> implementation</w:t>
      </w:r>
      <w:r>
        <w:rPr>
          <w:w w:val="115"/>
          <w:sz w:val="12"/>
        </w:rPr>
        <w:t> of</w:t>
      </w:r>
      <w:r>
        <w:rPr>
          <w:w w:val="115"/>
          <w:sz w:val="12"/>
        </w:rPr>
        <w:t> the</w:t>
      </w:r>
      <w:r>
        <w:rPr>
          <w:w w:val="115"/>
          <w:sz w:val="12"/>
        </w:rPr>
        <w:t> thermal</w:t>
      </w:r>
      <w:r>
        <w:rPr>
          <w:w w:val="115"/>
          <w:sz w:val="12"/>
        </w:rPr>
        <w:t> Lattice</w:t>
      </w:r>
      <w:r>
        <w:rPr>
          <w:spacing w:val="40"/>
          <w:w w:val="115"/>
          <w:sz w:val="12"/>
        </w:rPr>
        <w:t> </w:t>
      </w:r>
      <w:bookmarkStart w:name="_bookmark53" w:id="76"/>
      <w:bookmarkEnd w:id="76"/>
      <w:r>
        <w:rPr>
          <w:w w:val="115"/>
          <w:sz w:val="12"/>
        </w:rPr>
        <w:t>Boltzmann</w:t>
      </w:r>
      <w:r>
        <w:rPr>
          <w:spacing w:val="40"/>
          <w:w w:val="115"/>
          <w:sz w:val="12"/>
        </w:rPr>
        <w:t> </w:t>
      </w:r>
      <w:r>
        <w:rPr>
          <w:w w:val="115"/>
          <w:sz w:val="12"/>
        </w:rPr>
        <w:t>Method</w:t>
      </w:r>
      <w:r>
        <w:rPr>
          <w:spacing w:val="40"/>
          <w:w w:val="115"/>
          <w:sz w:val="12"/>
        </w:rPr>
        <w:t> </w:t>
      </w:r>
      <w:r>
        <w:rPr>
          <w:w w:val="115"/>
          <w:sz w:val="12"/>
        </w:rPr>
        <w:t>for</w:t>
      </w:r>
      <w:r>
        <w:rPr>
          <w:spacing w:val="40"/>
          <w:w w:val="115"/>
          <w:sz w:val="12"/>
        </w:rPr>
        <w:t> </w:t>
      </w:r>
      <w:r>
        <w:rPr>
          <w:w w:val="115"/>
          <w:sz w:val="12"/>
        </w:rPr>
        <w:t>geodynamics</w:t>
      </w:r>
      <w:r>
        <w:rPr>
          <w:spacing w:val="40"/>
          <w:w w:val="115"/>
          <w:sz w:val="12"/>
        </w:rPr>
        <w:t> </w:t>
      </w:r>
      <w:r>
        <w:rPr>
          <w:w w:val="115"/>
          <w:sz w:val="12"/>
        </w:rPr>
        <w:t>simulations,</w:t>
      </w:r>
      <w:r>
        <w:rPr>
          <w:spacing w:val="40"/>
          <w:w w:val="115"/>
          <w:sz w:val="12"/>
        </w:rPr>
        <w:t> </w:t>
      </w:r>
      <w:r>
        <w:rPr>
          <w:w w:val="115"/>
          <w:sz w:val="12"/>
        </w:rPr>
        <w:t>in</w:t>
      </w:r>
      <w:r>
        <w:rPr>
          <w:spacing w:val="40"/>
          <w:w w:val="115"/>
          <w:sz w:val="12"/>
        </w:rPr>
        <w:t> </w:t>
      </w:r>
      <w:r>
        <w:rPr>
          <w:w w:val="115"/>
          <w:sz w:val="12"/>
        </w:rPr>
        <w:t>preparation.</w:t>
      </w:r>
    </w:p>
    <w:p>
      <w:pPr>
        <w:spacing w:line="297" w:lineRule="auto" w:before="0"/>
        <w:ind w:left="350" w:right="109" w:hanging="240"/>
        <w:jc w:val="both"/>
        <w:rPr>
          <w:sz w:val="12"/>
        </w:rPr>
      </w:pPr>
      <w:hyperlink r:id="rId57">
        <w:r>
          <w:rPr>
            <w:color w:val="007FAC"/>
            <w:w w:val="115"/>
            <w:sz w:val="12"/>
          </w:rPr>
          <w:t>Mora,</w:t>
        </w:r>
      </w:hyperlink>
      <w:r>
        <w:rPr>
          <w:color w:val="007FAC"/>
          <w:spacing w:val="40"/>
          <w:w w:val="115"/>
          <w:sz w:val="12"/>
        </w:rPr>
        <w:t> </w:t>
      </w:r>
      <w:hyperlink r:id="rId57">
        <w:r>
          <w:rPr>
            <w:color w:val="007FAC"/>
            <w:w w:val="115"/>
            <w:sz w:val="12"/>
          </w:rPr>
          <w:t>P.,</w:t>
        </w:r>
        <w:r>
          <w:rPr>
            <w:color w:val="007FAC"/>
            <w:spacing w:val="40"/>
            <w:w w:val="115"/>
            <w:sz w:val="12"/>
          </w:rPr>
          <w:t> </w:t>
        </w:r>
        <w:r>
          <w:rPr>
            <w:color w:val="007FAC"/>
            <w:w w:val="115"/>
            <w:sz w:val="12"/>
          </w:rPr>
          <w:t>Morra,</w:t>
        </w:r>
        <w:r>
          <w:rPr>
            <w:color w:val="007FAC"/>
            <w:spacing w:val="40"/>
            <w:w w:val="115"/>
            <w:sz w:val="12"/>
          </w:rPr>
          <w:t> </w:t>
        </w:r>
        <w:r>
          <w:rPr>
            <w:color w:val="007FAC"/>
            <w:w w:val="115"/>
            <w:sz w:val="12"/>
          </w:rPr>
          <w:t>G.,</w:t>
        </w:r>
        <w:r>
          <w:rPr>
            <w:color w:val="007FAC"/>
            <w:spacing w:val="40"/>
            <w:w w:val="115"/>
            <w:sz w:val="12"/>
          </w:rPr>
          <w:t> </w:t>
        </w:r>
        <w:r>
          <w:rPr>
            <w:color w:val="007FAC"/>
            <w:w w:val="115"/>
            <w:sz w:val="12"/>
          </w:rPr>
          <w:t>Yuen,</w:t>
        </w:r>
        <w:r>
          <w:rPr>
            <w:color w:val="007FAC"/>
            <w:spacing w:val="40"/>
            <w:w w:val="115"/>
            <w:sz w:val="12"/>
          </w:rPr>
          <w:t> </w:t>
        </w:r>
        <w:r>
          <w:rPr>
            <w:color w:val="007FAC"/>
            <w:w w:val="115"/>
            <w:sz w:val="12"/>
          </w:rPr>
          <w:t>D.,</w:t>
        </w:r>
        <w:r>
          <w:rPr>
            <w:color w:val="007FAC"/>
            <w:spacing w:val="40"/>
            <w:w w:val="115"/>
            <w:sz w:val="12"/>
          </w:rPr>
          <w:t> </w:t>
        </w:r>
        <w:r>
          <w:rPr>
            <w:color w:val="007FAC"/>
            <w:w w:val="115"/>
            <w:sz w:val="12"/>
          </w:rPr>
          <w:t>Juanes,</w:t>
        </w:r>
        <w:r>
          <w:rPr>
            <w:color w:val="007FAC"/>
            <w:spacing w:val="40"/>
            <w:w w:val="115"/>
            <w:sz w:val="12"/>
          </w:rPr>
          <w:t> </w:t>
        </w:r>
        <w:r>
          <w:rPr>
            <w:color w:val="007FAC"/>
            <w:w w:val="115"/>
            <w:sz w:val="12"/>
          </w:rPr>
          <w:t>R.,</w:t>
        </w:r>
        <w:r>
          <w:rPr>
            <w:color w:val="007FAC"/>
            <w:spacing w:val="40"/>
            <w:w w:val="115"/>
            <w:sz w:val="12"/>
          </w:rPr>
          <w:t> </w:t>
        </w:r>
        <w:r>
          <w:rPr>
            <w:color w:val="007FAC"/>
            <w:w w:val="115"/>
            <w:sz w:val="12"/>
          </w:rPr>
          <w:t>2021.</w:t>
        </w:r>
        <w:r>
          <w:rPr>
            <w:color w:val="007FAC"/>
            <w:spacing w:val="40"/>
            <w:w w:val="115"/>
            <w:sz w:val="12"/>
          </w:rPr>
          <w:t> </w:t>
        </w:r>
        <w:r>
          <w:rPr>
            <w:color w:val="007FAC"/>
            <w:w w:val="115"/>
            <w:sz w:val="12"/>
          </w:rPr>
          <w:t>Influence</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wetting</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viscous</w:t>
        </w:r>
      </w:hyperlink>
      <w:r>
        <w:rPr>
          <w:color w:val="007FAC"/>
          <w:spacing w:val="40"/>
          <w:w w:val="115"/>
          <w:sz w:val="12"/>
        </w:rPr>
        <w:t> </w:t>
      </w:r>
      <w:hyperlink r:id="rId57">
        <w:r>
          <w:rPr>
            <w:color w:val="007FAC"/>
            <w:w w:val="115"/>
            <w:sz w:val="12"/>
          </w:rPr>
          <w:t>fingering</w:t>
        </w:r>
        <w:r>
          <w:rPr>
            <w:color w:val="007FAC"/>
            <w:spacing w:val="40"/>
            <w:w w:val="115"/>
            <w:sz w:val="12"/>
          </w:rPr>
          <w:t> </w:t>
        </w:r>
        <w:r>
          <w:rPr>
            <w:color w:val="007FAC"/>
            <w:w w:val="115"/>
            <w:sz w:val="12"/>
          </w:rPr>
          <w:t>via</w:t>
        </w:r>
        <w:r>
          <w:rPr>
            <w:color w:val="007FAC"/>
            <w:spacing w:val="40"/>
            <w:w w:val="115"/>
            <w:sz w:val="12"/>
          </w:rPr>
          <w:t> </w:t>
        </w:r>
        <w:r>
          <w:rPr>
            <w:color w:val="007FAC"/>
            <w:w w:val="115"/>
            <w:sz w:val="12"/>
          </w:rPr>
          <w:t>2D</w:t>
        </w:r>
        <w:r>
          <w:rPr>
            <w:color w:val="007FAC"/>
            <w:spacing w:val="40"/>
            <w:w w:val="115"/>
            <w:sz w:val="12"/>
          </w:rPr>
          <w:t> </w:t>
        </w:r>
        <w:r>
          <w:rPr>
            <w:color w:val="007FAC"/>
            <w:w w:val="115"/>
            <w:sz w:val="12"/>
          </w:rPr>
          <w:t>Lattice</w:t>
        </w:r>
        <w:r>
          <w:rPr>
            <w:color w:val="007FAC"/>
            <w:spacing w:val="40"/>
            <w:w w:val="115"/>
            <w:sz w:val="12"/>
          </w:rPr>
          <w:t> </w:t>
        </w:r>
        <w:r>
          <w:rPr>
            <w:color w:val="007FAC"/>
            <w:w w:val="115"/>
            <w:sz w:val="12"/>
          </w:rPr>
          <w:t>Boltzmann</w:t>
        </w:r>
        <w:r>
          <w:rPr>
            <w:color w:val="007FAC"/>
            <w:spacing w:val="40"/>
            <w:w w:val="115"/>
            <w:sz w:val="12"/>
          </w:rPr>
          <w:t> </w:t>
        </w:r>
        <w:r>
          <w:rPr>
            <w:color w:val="007FAC"/>
            <w:w w:val="115"/>
            <w:sz w:val="12"/>
          </w:rPr>
          <w:t>simulations.</w:t>
        </w:r>
        <w:r>
          <w:rPr>
            <w:color w:val="007FAC"/>
            <w:spacing w:val="40"/>
            <w:w w:val="115"/>
            <w:sz w:val="12"/>
          </w:rPr>
          <w:t> </w:t>
        </w:r>
        <w:r>
          <w:rPr>
            <w:color w:val="007FAC"/>
            <w:w w:val="115"/>
            <w:sz w:val="12"/>
          </w:rPr>
          <w:t>Transp.</w:t>
        </w:r>
        <w:r>
          <w:rPr>
            <w:color w:val="007FAC"/>
            <w:spacing w:val="40"/>
            <w:w w:val="115"/>
            <w:sz w:val="12"/>
          </w:rPr>
          <w:t> </w:t>
        </w:r>
        <w:r>
          <w:rPr>
            <w:color w:val="007FAC"/>
            <w:w w:val="115"/>
            <w:sz w:val="12"/>
          </w:rPr>
          <w:t>Porous</w:t>
        </w:r>
        <w:r>
          <w:rPr>
            <w:color w:val="007FAC"/>
            <w:spacing w:val="40"/>
            <w:w w:val="115"/>
            <w:sz w:val="12"/>
          </w:rPr>
          <w:t> </w:t>
        </w:r>
        <w:r>
          <w:rPr>
            <w:color w:val="007FAC"/>
            <w:w w:val="115"/>
            <w:sz w:val="12"/>
          </w:rPr>
          <w:t>Media</w:t>
        </w:r>
        <w:r>
          <w:rPr>
            <w:color w:val="007FAC"/>
            <w:spacing w:val="40"/>
            <w:w w:val="115"/>
            <w:sz w:val="12"/>
          </w:rPr>
          <w:t> </w:t>
        </w:r>
        <w:r>
          <w:rPr>
            <w:color w:val="007FAC"/>
            <w:w w:val="115"/>
            <w:sz w:val="12"/>
          </w:rPr>
          <w:t>138,</w:t>
        </w:r>
      </w:hyperlink>
      <w:r>
        <w:rPr>
          <w:color w:val="007FAC"/>
          <w:spacing w:val="40"/>
          <w:w w:val="119"/>
          <w:sz w:val="12"/>
        </w:rPr>
        <w:t> </w:t>
      </w:r>
      <w:bookmarkStart w:name="_bookmark54" w:id="77"/>
      <w:bookmarkEnd w:id="77"/>
      <w:r>
        <w:rPr>
          <w:color w:val="007FAC"/>
          <w:w w:val="119"/>
          <w:sz w:val="12"/>
        </w:rPr>
      </w:r>
      <w:hyperlink r:id="rId57">
        <w:r>
          <w:rPr>
            <w:color w:val="007FAC"/>
            <w:spacing w:val="-2"/>
            <w:w w:val="115"/>
            <w:sz w:val="12"/>
          </w:rPr>
          <w:t>511–538.</w:t>
        </w:r>
      </w:hyperlink>
    </w:p>
    <w:p>
      <w:pPr>
        <w:spacing w:line="297" w:lineRule="auto" w:before="1"/>
        <w:ind w:left="350" w:right="109" w:hanging="240"/>
        <w:jc w:val="both"/>
        <w:rPr>
          <w:sz w:val="12"/>
        </w:rPr>
      </w:pPr>
      <w:hyperlink r:id="rId58">
        <w:r>
          <w:rPr>
            <w:color w:val="007FAC"/>
            <w:w w:val="115"/>
            <w:sz w:val="12"/>
          </w:rPr>
          <w:t>Mora,</w:t>
        </w:r>
      </w:hyperlink>
      <w:r>
        <w:rPr>
          <w:color w:val="007FAC"/>
          <w:w w:val="115"/>
          <w:sz w:val="12"/>
        </w:rPr>
        <w:t> </w:t>
      </w:r>
      <w:hyperlink r:id="rId58">
        <w:r>
          <w:rPr>
            <w:color w:val="007FAC"/>
            <w:w w:val="115"/>
            <w:sz w:val="12"/>
          </w:rPr>
          <w:t>P.,</w:t>
        </w:r>
        <w:r>
          <w:rPr>
            <w:color w:val="007FAC"/>
            <w:w w:val="115"/>
            <w:sz w:val="12"/>
          </w:rPr>
          <w:t> Yuen,</w:t>
        </w:r>
        <w:r>
          <w:rPr>
            <w:color w:val="007FAC"/>
            <w:w w:val="115"/>
            <w:sz w:val="12"/>
          </w:rPr>
          <w:t> D.,</w:t>
        </w:r>
        <w:r>
          <w:rPr>
            <w:color w:val="007FAC"/>
            <w:w w:val="115"/>
            <w:sz w:val="12"/>
          </w:rPr>
          <w:t> 2017.</w:t>
        </w:r>
        <w:r>
          <w:rPr>
            <w:color w:val="007FAC"/>
            <w:w w:val="115"/>
            <w:sz w:val="12"/>
          </w:rPr>
          <w:t> Simulation</w:t>
        </w:r>
        <w:r>
          <w:rPr>
            <w:color w:val="007FAC"/>
            <w:w w:val="115"/>
            <w:sz w:val="12"/>
          </w:rPr>
          <w:t> of</w:t>
        </w:r>
        <w:r>
          <w:rPr>
            <w:color w:val="007FAC"/>
            <w:w w:val="115"/>
            <w:sz w:val="12"/>
          </w:rPr>
          <w:t> plume</w:t>
        </w:r>
        <w:r>
          <w:rPr>
            <w:color w:val="007FAC"/>
            <w:w w:val="115"/>
            <w:sz w:val="12"/>
          </w:rPr>
          <w:t> dynamics</w:t>
        </w:r>
        <w:r>
          <w:rPr>
            <w:color w:val="007FAC"/>
            <w:w w:val="115"/>
            <w:sz w:val="12"/>
          </w:rPr>
          <w:t> by</w:t>
        </w:r>
        <w:r>
          <w:rPr>
            <w:color w:val="007FAC"/>
            <w:w w:val="115"/>
            <w:sz w:val="12"/>
          </w:rPr>
          <w:t> the</w:t>
        </w:r>
        <w:r>
          <w:rPr>
            <w:color w:val="007FAC"/>
            <w:w w:val="115"/>
            <w:sz w:val="12"/>
          </w:rPr>
          <w:t> Lattice</w:t>
        </w:r>
        <w:r>
          <w:rPr>
            <w:color w:val="007FAC"/>
            <w:w w:val="115"/>
            <w:sz w:val="12"/>
          </w:rPr>
          <w:t> </w:t>
        </w:r>
        <w:r>
          <w:rPr>
            <w:color w:val="007FAC"/>
            <w:w w:val="115"/>
            <w:sz w:val="12"/>
          </w:rPr>
          <w:t>Boltzmann</w:t>
        </w:r>
      </w:hyperlink>
      <w:r>
        <w:rPr>
          <w:color w:val="007FAC"/>
          <w:spacing w:val="40"/>
          <w:w w:val="115"/>
          <w:sz w:val="12"/>
        </w:rPr>
        <w:t> </w:t>
      </w:r>
      <w:bookmarkStart w:name="_bookmark55" w:id="78"/>
      <w:bookmarkEnd w:id="78"/>
      <w:r>
        <w:rPr>
          <w:color w:val="007FAC"/>
          <w:w w:val="114"/>
          <w:sz w:val="12"/>
        </w:rPr>
      </w:r>
      <w:hyperlink r:id="rId58">
        <w:r>
          <w:rPr>
            <w:color w:val="007FAC"/>
            <w:w w:val="115"/>
            <w:sz w:val="12"/>
          </w:rPr>
          <w:t>Method.</w:t>
        </w:r>
        <w:r>
          <w:rPr>
            <w:color w:val="007FAC"/>
            <w:spacing w:val="34"/>
            <w:w w:val="115"/>
            <w:sz w:val="12"/>
          </w:rPr>
          <w:t> </w:t>
        </w:r>
        <w:r>
          <w:rPr>
            <w:color w:val="007FAC"/>
            <w:w w:val="115"/>
            <w:sz w:val="12"/>
          </w:rPr>
          <w:t>Geophys.</w:t>
        </w:r>
        <w:r>
          <w:rPr>
            <w:color w:val="007FAC"/>
            <w:spacing w:val="34"/>
            <w:w w:val="115"/>
            <w:sz w:val="12"/>
          </w:rPr>
          <w:t> </w:t>
        </w:r>
        <w:r>
          <w:rPr>
            <w:color w:val="007FAC"/>
            <w:w w:val="115"/>
            <w:sz w:val="12"/>
          </w:rPr>
          <w:t>J.</w:t>
        </w:r>
        <w:r>
          <w:rPr>
            <w:color w:val="007FAC"/>
            <w:spacing w:val="34"/>
            <w:w w:val="115"/>
            <w:sz w:val="12"/>
          </w:rPr>
          <w:t> </w:t>
        </w:r>
        <w:r>
          <w:rPr>
            <w:color w:val="007FAC"/>
            <w:w w:val="115"/>
            <w:sz w:val="12"/>
          </w:rPr>
          <w:t>Int.</w:t>
        </w:r>
        <w:r>
          <w:rPr>
            <w:color w:val="007FAC"/>
            <w:spacing w:val="34"/>
            <w:w w:val="115"/>
            <w:sz w:val="12"/>
          </w:rPr>
          <w:t> </w:t>
        </w:r>
        <w:r>
          <w:rPr>
            <w:color w:val="007FAC"/>
            <w:w w:val="115"/>
            <w:sz w:val="12"/>
          </w:rPr>
          <w:t>Express</w:t>
        </w:r>
        <w:r>
          <w:rPr>
            <w:color w:val="007FAC"/>
            <w:spacing w:val="34"/>
            <w:w w:val="115"/>
            <w:sz w:val="12"/>
          </w:rPr>
          <w:t> </w:t>
        </w:r>
        <w:r>
          <w:rPr>
            <w:color w:val="007FAC"/>
            <w:w w:val="115"/>
            <w:sz w:val="12"/>
          </w:rPr>
          <w:t>Lett.</w:t>
        </w:r>
        <w:r>
          <w:rPr>
            <w:color w:val="007FAC"/>
            <w:spacing w:val="34"/>
            <w:w w:val="115"/>
            <w:sz w:val="12"/>
          </w:rPr>
          <w:t> </w:t>
        </w:r>
        <w:r>
          <w:rPr>
            <w:color w:val="007FAC"/>
            <w:w w:val="115"/>
            <w:sz w:val="12"/>
          </w:rPr>
          <w:t>212</w:t>
        </w:r>
        <w:r>
          <w:rPr>
            <w:color w:val="007FAC"/>
            <w:spacing w:val="34"/>
            <w:w w:val="115"/>
            <w:sz w:val="12"/>
          </w:rPr>
          <w:t> </w:t>
        </w:r>
        <w:r>
          <w:rPr>
            <w:color w:val="007FAC"/>
            <w:w w:val="115"/>
            <w:sz w:val="12"/>
          </w:rPr>
          <w:t>(3),</w:t>
        </w:r>
        <w:r>
          <w:rPr>
            <w:color w:val="007FAC"/>
            <w:spacing w:val="34"/>
            <w:w w:val="115"/>
            <w:sz w:val="12"/>
          </w:rPr>
          <w:t> </w:t>
        </w:r>
        <w:r>
          <w:rPr>
            <w:color w:val="007FAC"/>
            <w:w w:val="115"/>
            <w:sz w:val="12"/>
          </w:rPr>
          <w:t>1932–1937.</w:t>
        </w:r>
      </w:hyperlink>
    </w:p>
    <w:p>
      <w:pPr>
        <w:spacing w:line="297" w:lineRule="auto" w:before="0"/>
        <w:ind w:left="350" w:right="109" w:hanging="240"/>
        <w:jc w:val="both"/>
        <w:rPr>
          <w:sz w:val="12"/>
        </w:rPr>
      </w:pPr>
      <w:r>
        <w:rPr>
          <w:w w:val="120"/>
          <w:sz w:val="12"/>
        </w:rPr>
        <w:t>Mora,</w:t>
      </w:r>
      <w:r>
        <w:rPr>
          <w:w w:val="120"/>
          <w:sz w:val="12"/>
        </w:rPr>
        <w:t> P.,</w:t>
      </w:r>
      <w:r>
        <w:rPr>
          <w:w w:val="120"/>
          <w:sz w:val="12"/>
        </w:rPr>
        <w:t> Yuen,</w:t>
      </w:r>
      <w:r>
        <w:rPr>
          <w:w w:val="120"/>
          <w:sz w:val="12"/>
        </w:rPr>
        <w:t> D.,</w:t>
      </w:r>
      <w:r>
        <w:rPr>
          <w:w w:val="120"/>
          <w:sz w:val="12"/>
        </w:rPr>
        <w:t> 2018a.</w:t>
      </w:r>
      <w:r>
        <w:rPr>
          <w:w w:val="120"/>
          <w:sz w:val="12"/>
        </w:rPr>
        <w:t> Simulation</w:t>
      </w:r>
      <w:r>
        <w:rPr>
          <w:w w:val="120"/>
          <w:sz w:val="12"/>
        </w:rPr>
        <w:t> of</w:t>
      </w:r>
      <w:r>
        <w:rPr>
          <w:w w:val="120"/>
          <w:sz w:val="12"/>
        </w:rPr>
        <w:t> regimes</w:t>
      </w:r>
      <w:r>
        <w:rPr>
          <w:w w:val="120"/>
          <w:sz w:val="12"/>
        </w:rPr>
        <w:t> of</w:t>
      </w:r>
      <w:r>
        <w:rPr>
          <w:w w:val="120"/>
          <w:sz w:val="12"/>
        </w:rPr>
        <w:t> thermal</w:t>
      </w:r>
      <w:r>
        <w:rPr>
          <w:w w:val="120"/>
          <w:sz w:val="12"/>
        </w:rPr>
        <w:t> convection</w:t>
      </w:r>
      <w:r>
        <w:rPr>
          <w:w w:val="120"/>
          <w:sz w:val="12"/>
        </w:rPr>
        <w:t> and</w:t>
      </w:r>
      <w:r>
        <w:rPr>
          <w:w w:val="120"/>
          <w:sz w:val="12"/>
        </w:rPr>
        <w:t> </w:t>
      </w:r>
      <w:r>
        <w:rPr>
          <w:w w:val="120"/>
          <w:sz w:val="12"/>
        </w:rPr>
        <w:t>plume</w:t>
      </w:r>
      <w:r>
        <w:rPr>
          <w:spacing w:val="40"/>
          <w:w w:val="120"/>
          <w:sz w:val="12"/>
        </w:rPr>
        <w:t> </w:t>
      </w:r>
      <w:r>
        <w:rPr>
          <w:w w:val="120"/>
          <w:sz w:val="12"/>
        </w:rPr>
        <w:t>dynamics</w:t>
      </w:r>
      <w:r>
        <w:rPr>
          <w:spacing w:val="-2"/>
          <w:w w:val="120"/>
          <w:sz w:val="12"/>
        </w:rPr>
        <w:t> </w:t>
      </w:r>
      <w:r>
        <w:rPr>
          <w:w w:val="120"/>
          <w:sz w:val="12"/>
        </w:rPr>
        <w:t>by</w:t>
      </w:r>
      <w:r>
        <w:rPr>
          <w:spacing w:val="-2"/>
          <w:w w:val="120"/>
          <w:sz w:val="12"/>
        </w:rPr>
        <w:t> </w:t>
      </w:r>
      <w:r>
        <w:rPr>
          <w:w w:val="120"/>
          <w:sz w:val="12"/>
        </w:rPr>
        <w:t>the</w:t>
      </w:r>
      <w:r>
        <w:rPr>
          <w:spacing w:val="-2"/>
          <w:w w:val="120"/>
          <w:sz w:val="12"/>
        </w:rPr>
        <w:t> </w:t>
      </w:r>
      <w:r>
        <w:rPr>
          <w:w w:val="120"/>
          <w:sz w:val="12"/>
        </w:rPr>
        <w:t>Lattice</w:t>
      </w:r>
      <w:r>
        <w:rPr>
          <w:spacing w:val="-2"/>
          <w:w w:val="120"/>
          <w:sz w:val="12"/>
        </w:rPr>
        <w:t> </w:t>
      </w:r>
      <w:r>
        <w:rPr>
          <w:w w:val="120"/>
          <w:sz w:val="12"/>
        </w:rPr>
        <w:t>Boltzmann</w:t>
      </w:r>
      <w:r>
        <w:rPr>
          <w:spacing w:val="-2"/>
          <w:w w:val="120"/>
          <w:sz w:val="12"/>
        </w:rPr>
        <w:t> </w:t>
      </w:r>
      <w:r>
        <w:rPr>
          <w:w w:val="120"/>
          <w:sz w:val="12"/>
        </w:rPr>
        <w:t>Method.</w:t>
      </w:r>
      <w:r>
        <w:rPr>
          <w:spacing w:val="-2"/>
          <w:w w:val="120"/>
          <w:sz w:val="12"/>
        </w:rPr>
        <w:t> </w:t>
      </w:r>
      <w:r>
        <w:rPr>
          <w:w w:val="120"/>
          <w:sz w:val="12"/>
        </w:rPr>
        <w:t>Phys.</w:t>
      </w:r>
      <w:r>
        <w:rPr>
          <w:spacing w:val="-2"/>
          <w:w w:val="120"/>
          <w:sz w:val="12"/>
        </w:rPr>
        <w:t> </w:t>
      </w:r>
      <w:r>
        <w:rPr>
          <w:w w:val="120"/>
          <w:sz w:val="12"/>
        </w:rPr>
        <w:t>Earth</w:t>
      </w:r>
      <w:r>
        <w:rPr>
          <w:spacing w:val="-2"/>
          <w:w w:val="120"/>
          <w:sz w:val="12"/>
        </w:rPr>
        <w:t> </w:t>
      </w:r>
      <w:r>
        <w:rPr>
          <w:w w:val="120"/>
          <w:sz w:val="12"/>
        </w:rPr>
        <w:t>Planet.</w:t>
      </w:r>
      <w:r>
        <w:rPr>
          <w:spacing w:val="-2"/>
          <w:w w:val="120"/>
          <w:sz w:val="12"/>
        </w:rPr>
        <w:t> </w:t>
      </w:r>
      <w:r>
        <w:rPr>
          <w:w w:val="120"/>
          <w:sz w:val="12"/>
        </w:rPr>
        <w:t>Inter.</w:t>
      </w:r>
      <w:r>
        <w:rPr>
          <w:spacing w:val="-2"/>
          <w:w w:val="120"/>
          <w:sz w:val="12"/>
        </w:rPr>
        <w:t> </w:t>
      </w:r>
      <w:r>
        <w:rPr>
          <w:w w:val="120"/>
          <w:sz w:val="12"/>
        </w:rPr>
        <w:t>275,</w:t>
      </w:r>
      <w:r>
        <w:rPr>
          <w:spacing w:val="-2"/>
          <w:w w:val="120"/>
          <w:sz w:val="12"/>
        </w:rPr>
        <w:t> </w:t>
      </w:r>
      <w:r>
        <w:rPr>
          <w:w w:val="120"/>
          <w:sz w:val="12"/>
        </w:rPr>
        <w:t>69–79.</w:t>
      </w:r>
      <w:r>
        <w:rPr>
          <w:spacing w:val="40"/>
          <w:w w:val="120"/>
          <w:sz w:val="12"/>
        </w:rPr>
        <w:t> </w:t>
      </w:r>
      <w:bookmarkStart w:name="_bookmark56" w:id="79"/>
      <w:bookmarkEnd w:id="79"/>
      <w:r>
        <w:rPr>
          <w:w w:val="117"/>
          <w:sz w:val="12"/>
        </w:rPr>
      </w:r>
      <w:hyperlink r:id="rId59">
        <w:r>
          <w:rPr>
            <w:color w:val="007FAC"/>
            <w:spacing w:val="-2"/>
            <w:w w:val="120"/>
            <w:sz w:val="12"/>
          </w:rPr>
          <w:t>http://dx.doi.org/10.1016/j.pepi.2018.01.003</w:t>
        </w:r>
      </w:hyperlink>
      <w:r>
        <w:rPr>
          <w:spacing w:val="-2"/>
          <w:w w:val="120"/>
          <w:sz w:val="12"/>
        </w:rPr>
        <w:t>.</w:t>
      </w:r>
    </w:p>
    <w:p>
      <w:pPr>
        <w:spacing w:line="297" w:lineRule="auto" w:before="1"/>
        <w:ind w:left="350" w:right="109" w:hanging="240"/>
        <w:jc w:val="both"/>
        <w:rPr>
          <w:sz w:val="12"/>
        </w:rPr>
      </w:pPr>
      <w:hyperlink r:id="rId60">
        <w:r>
          <w:rPr>
            <w:color w:val="007FAC"/>
            <w:w w:val="115"/>
            <w:sz w:val="12"/>
          </w:rPr>
          <w:t>Mora,</w:t>
        </w:r>
      </w:hyperlink>
      <w:r>
        <w:rPr>
          <w:color w:val="007FAC"/>
          <w:w w:val="115"/>
          <w:sz w:val="12"/>
        </w:rPr>
        <w:t> </w:t>
      </w:r>
      <w:hyperlink r:id="rId60">
        <w:r>
          <w:rPr>
            <w:color w:val="007FAC"/>
            <w:w w:val="115"/>
            <w:sz w:val="12"/>
          </w:rPr>
          <w:t>P.,</w:t>
        </w:r>
        <w:r>
          <w:rPr>
            <w:color w:val="007FAC"/>
            <w:w w:val="115"/>
            <w:sz w:val="12"/>
          </w:rPr>
          <w:t> Yuen,</w:t>
        </w:r>
        <w:r>
          <w:rPr>
            <w:color w:val="007FAC"/>
            <w:w w:val="115"/>
            <w:sz w:val="12"/>
          </w:rPr>
          <w:t> D.A.,</w:t>
        </w:r>
        <w:r>
          <w:rPr>
            <w:color w:val="007FAC"/>
            <w:w w:val="115"/>
            <w:sz w:val="12"/>
          </w:rPr>
          <w:t> 2018b.</w:t>
        </w:r>
        <w:r>
          <w:rPr>
            <w:color w:val="007FAC"/>
            <w:w w:val="115"/>
            <w:sz w:val="12"/>
          </w:rPr>
          <w:t> Comparison</w:t>
        </w:r>
        <w:r>
          <w:rPr>
            <w:color w:val="007FAC"/>
            <w:w w:val="115"/>
            <w:sz w:val="12"/>
          </w:rPr>
          <w:t> of</w:t>
        </w:r>
        <w:r>
          <w:rPr>
            <w:color w:val="007FAC"/>
            <w:w w:val="115"/>
            <w:sz w:val="12"/>
          </w:rPr>
          <w:t> convection</w:t>
        </w:r>
        <w:r>
          <w:rPr>
            <w:color w:val="007FAC"/>
            <w:w w:val="115"/>
            <w:sz w:val="12"/>
          </w:rPr>
          <w:t> for</w:t>
        </w:r>
        <w:r>
          <w:rPr>
            <w:color w:val="007FAC"/>
            <w:w w:val="115"/>
            <w:sz w:val="12"/>
          </w:rPr>
          <w:t> Reynolds</w:t>
        </w:r>
        <w:r>
          <w:rPr>
            <w:color w:val="007FAC"/>
            <w:w w:val="115"/>
            <w:sz w:val="12"/>
          </w:rPr>
          <w:t> and</w:t>
        </w:r>
        <w:r>
          <w:rPr>
            <w:color w:val="007FAC"/>
            <w:w w:val="115"/>
            <w:sz w:val="12"/>
          </w:rPr>
          <w:t> </w:t>
        </w:r>
        <w:r>
          <w:rPr>
            <w:color w:val="007FAC"/>
            <w:w w:val="115"/>
            <w:sz w:val="12"/>
          </w:rPr>
          <w:t>Arrhenius</w:t>
        </w:r>
      </w:hyperlink>
      <w:r>
        <w:rPr>
          <w:color w:val="007FAC"/>
          <w:spacing w:val="40"/>
          <w:w w:val="115"/>
          <w:sz w:val="12"/>
        </w:rPr>
        <w:t> </w:t>
      </w:r>
      <w:bookmarkStart w:name="_bookmark57" w:id="80"/>
      <w:bookmarkEnd w:id="80"/>
      <w:r>
        <w:rPr>
          <w:color w:val="007FAC"/>
          <w:w w:val="115"/>
          <w:sz w:val="12"/>
        </w:rPr>
      </w:r>
      <w:hyperlink r:id="rId60">
        <w:r>
          <w:rPr>
            <w:color w:val="007FAC"/>
            <w:w w:val="115"/>
            <w:sz w:val="12"/>
          </w:rPr>
          <w:t>temperature</w:t>
        </w:r>
        <w:r>
          <w:rPr>
            <w:color w:val="007FAC"/>
            <w:spacing w:val="35"/>
            <w:w w:val="115"/>
            <w:sz w:val="12"/>
          </w:rPr>
          <w:t> </w:t>
        </w:r>
        <w:r>
          <w:rPr>
            <w:color w:val="007FAC"/>
            <w:w w:val="115"/>
            <w:sz w:val="12"/>
          </w:rPr>
          <w:t>dependent</w:t>
        </w:r>
        <w:r>
          <w:rPr>
            <w:color w:val="007FAC"/>
            <w:spacing w:val="35"/>
            <w:w w:val="115"/>
            <w:sz w:val="12"/>
          </w:rPr>
          <w:t> </w:t>
        </w:r>
        <w:r>
          <w:rPr>
            <w:color w:val="007FAC"/>
            <w:w w:val="115"/>
            <w:sz w:val="12"/>
          </w:rPr>
          <w:t>viscosities.</w:t>
        </w:r>
        <w:r>
          <w:rPr>
            <w:color w:val="007FAC"/>
            <w:spacing w:val="35"/>
            <w:w w:val="115"/>
            <w:sz w:val="12"/>
          </w:rPr>
          <w:t> </w:t>
        </w:r>
        <w:r>
          <w:rPr>
            <w:color w:val="007FAC"/>
            <w:w w:val="115"/>
            <w:sz w:val="12"/>
          </w:rPr>
          <w:t>Fluid</w:t>
        </w:r>
        <w:r>
          <w:rPr>
            <w:color w:val="007FAC"/>
            <w:spacing w:val="35"/>
            <w:w w:val="115"/>
            <w:sz w:val="12"/>
          </w:rPr>
          <w:t> </w:t>
        </w:r>
        <w:r>
          <w:rPr>
            <w:color w:val="007FAC"/>
            <w:w w:val="115"/>
            <w:sz w:val="12"/>
          </w:rPr>
          <w:t>Mech.</w:t>
        </w:r>
        <w:r>
          <w:rPr>
            <w:color w:val="007FAC"/>
            <w:spacing w:val="35"/>
            <w:w w:val="115"/>
            <w:sz w:val="12"/>
          </w:rPr>
          <w:t> </w:t>
        </w:r>
        <w:r>
          <w:rPr>
            <w:color w:val="007FAC"/>
            <w:w w:val="115"/>
            <w:sz w:val="12"/>
          </w:rPr>
          <w:t>Res.</w:t>
        </w:r>
        <w:r>
          <w:rPr>
            <w:color w:val="007FAC"/>
            <w:spacing w:val="35"/>
            <w:w w:val="115"/>
            <w:sz w:val="12"/>
          </w:rPr>
          <w:t> </w:t>
        </w:r>
        <w:r>
          <w:rPr>
            <w:color w:val="007FAC"/>
            <w:w w:val="115"/>
            <w:sz w:val="12"/>
          </w:rPr>
          <w:t>Int.</w:t>
        </w:r>
        <w:r>
          <w:rPr>
            <w:color w:val="007FAC"/>
            <w:spacing w:val="35"/>
            <w:w w:val="115"/>
            <w:sz w:val="12"/>
          </w:rPr>
          <w:t> </w:t>
        </w:r>
        <w:r>
          <w:rPr>
            <w:color w:val="007FAC"/>
            <w:w w:val="115"/>
            <w:sz w:val="12"/>
          </w:rPr>
          <w:t>J.</w:t>
        </w:r>
        <w:r>
          <w:rPr>
            <w:color w:val="007FAC"/>
            <w:spacing w:val="35"/>
            <w:w w:val="115"/>
            <w:sz w:val="12"/>
          </w:rPr>
          <w:t> </w:t>
        </w:r>
        <w:r>
          <w:rPr>
            <w:color w:val="007FAC"/>
            <w:w w:val="115"/>
            <w:sz w:val="12"/>
          </w:rPr>
          <w:t>2</w:t>
        </w:r>
        <w:r>
          <w:rPr>
            <w:color w:val="007FAC"/>
            <w:spacing w:val="35"/>
            <w:w w:val="115"/>
            <w:sz w:val="12"/>
          </w:rPr>
          <w:t> </w:t>
        </w:r>
        <w:r>
          <w:rPr>
            <w:color w:val="007FAC"/>
            <w:w w:val="115"/>
            <w:sz w:val="12"/>
          </w:rPr>
          <w:t>(3),</w:t>
        </w:r>
        <w:r>
          <w:rPr>
            <w:color w:val="007FAC"/>
            <w:spacing w:val="35"/>
            <w:w w:val="115"/>
            <w:sz w:val="12"/>
          </w:rPr>
          <w:t> </w:t>
        </w:r>
        <w:r>
          <w:rPr>
            <w:color w:val="007FAC"/>
            <w:w w:val="115"/>
            <w:sz w:val="12"/>
          </w:rPr>
          <w:t>99–107.</w:t>
        </w:r>
      </w:hyperlink>
    </w:p>
    <w:p>
      <w:pPr>
        <w:spacing w:line="297" w:lineRule="auto" w:before="1"/>
        <w:ind w:left="350" w:right="109" w:hanging="240"/>
        <w:jc w:val="both"/>
        <w:rPr>
          <w:sz w:val="12"/>
        </w:rPr>
      </w:pPr>
      <w:r>
        <w:rPr>
          <w:w w:val="115"/>
          <w:sz w:val="12"/>
        </w:rPr>
        <w:t>Morra,</w:t>
      </w:r>
      <w:r>
        <w:rPr>
          <w:spacing w:val="25"/>
          <w:w w:val="115"/>
          <w:sz w:val="12"/>
        </w:rPr>
        <w:t> </w:t>
      </w:r>
      <w:r>
        <w:rPr>
          <w:w w:val="115"/>
          <w:sz w:val="12"/>
        </w:rPr>
        <w:t>G.,</w:t>
      </w:r>
      <w:r>
        <w:rPr>
          <w:spacing w:val="25"/>
          <w:w w:val="115"/>
          <w:sz w:val="12"/>
        </w:rPr>
        <w:t> </w:t>
      </w:r>
      <w:r>
        <w:rPr>
          <w:w w:val="115"/>
          <w:sz w:val="12"/>
        </w:rPr>
        <w:t>Bozdag,</w:t>
      </w:r>
      <w:r>
        <w:rPr>
          <w:spacing w:val="25"/>
          <w:w w:val="115"/>
          <w:sz w:val="12"/>
        </w:rPr>
        <w:t> </w:t>
      </w:r>
      <w:r>
        <w:rPr>
          <w:w w:val="115"/>
          <w:sz w:val="12"/>
        </w:rPr>
        <w:t>M.,</w:t>
      </w:r>
      <w:r>
        <w:rPr>
          <w:spacing w:val="25"/>
          <w:w w:val="115"/>
          <w:sz w:val="12"/>
        </w:rPr>
        <w:t> </w:t>
      </w:r>
      <w:r>
        <w:rPr>
          <w:w w:val="115"/>
          <w:sz w:val="12"/>
        </w:rPr>
        <w:t>Knepley,</w:t>
      </w:r>
      <w:r>
        <w:rPr>
          <w:spacing w:val="25"/>
          <w:w w:val="115"/>
          <w:sz w:val="12"/>
        </w:rPr>
        <w:t> </w:t>
      </w:r>
      <w:r>
        <w:rPr>
          <w:w w:val="115"/>
          <w:sz w:val="12"/>
        </w:rPr>
        <w:t>L.,</w:t>
      </w:r>
      <w:r>
        <w:rPr>
          <w:spacing w:val="25"/>
          <w:w w:val="115"/>
          <w:sz w:val="12"/>
        </w:rPr>
        <w:t> </w:t>
      </w:r>
      <w:r>
        <w:rPr>
          <w:w w:val="115"/>
          <w:sz w:val="12"/>
        </w:rPr>
        <w:t>Räss,</w:t>
      </w:r>
      <w:r>
        <w:rPr>
          <w:spacing w:val="25"/>
          <w:w w:val="115"/>
          <w:sz w:val="12"/>
        </w:rPr>
        <w:t> </w:t>
      </w:r>
      <w:r>
        <w:rPr>
          <w:w w:val="115"/>
          <w:sz w:val="12"/>
        </w:rPr>
        <w:t>E.,</w:t>
      </w:r>
      <w:r>
        <w:rPr>
          <w:spacing w:val="25"/>
          <w:w w:val="115"/>
          <w:sz w:val="12"/>
        </w:rPr>
        <w:t> </w:t>
      </w:r>
      <w:r>
        <w:rPr>
          <w:w w:val="115"/>
          <w:sz w:val="12"/>
        </w:rPr>
        <w:t>Vesselinov,</w:t>
      </w:r>
      <w:r>
        <w:rPr>
          <w:spacing w:val="25"/>
          <w:w w:val="115"/>
          <w:sz w:val="12"/>
        </w:rPr>
        <w:t> </w:t>
      </w:r>
      <w:r>
        <w:rPr>
          <w:w w:val="115"/>
          <w:sz w:val="12"/>
        </w:rPr>
        <w:t>V.,</w:t>
      </w:r>
      <w:r>
        <w:rPr>
          <w:spacing w:val="25"/>
          <w:w w:val="115"/>
          <w:sz w:val="12"/>
        </w:rPr>
        <w:t> </w:t>
      </w:r>
      <w:r>
        <w:rPr>
          <w:w w:val="115"/>
          <w:sz w:val="12"/>
        </w:rPr>
        <w:t>2021.</w:t>
      </w:r>
      <w:r>
        <w:rPr>
          <w:spacing w:val="25"/>
          <w:w w:val="115"/>
          <w:sz w:val="12"/>
        </w:rPr>
        <w:t> </w:t>
      </w:r>
      <w:r>
        <w:rPr>
          <w:w w:val="115"/>
          <w:sz w:val="12"/>
        </w:rPr>
        <w:t>A</w:t>
      </w:r>
      <w:r>
        <w:rPr>
          <w:spacing w:val="25"/>
          <w:w w:val="115"/>
          <w:sz w:val="12"/>
        </w:rPr>
        <w:t> </w:t>
      </w:r>
      <w:r>
        <w:rPr>
          <w:w w:val="115"/>
          <w:sz w:val="12"/>
        </w:rPr>
        <w:t>tectonic</w:t>
      </w:r>
      <w:r>
        <w:rPr>
          <w:spacing w:val="25"/>
          <w:w w:val="115"/>
          <w:sz w:val="12"/>
        </w:rPr>
        <w:t> </w:t>
      </w:r>
      <w:r>
        <w:rPr>
          <w:w w:val="115"/>
          <w:sz w:val="12"/>
        </w:rPr>
        <w:t>shift</w:t>
      </w:r>
      <w:r>
        <w:rPr>
          <w:spacing w:val="40"/>
          <w:w w:val="115"/>
          <w:sz w:val="12"/>
        </w:rPr>
        <w:t> </w:t>
      </w:r>
      <w:r>
        <w:rPr>
          <w:w w:val="115"/>
          <w:sz w:val="12"/>
        </w:rPr>
        <w:t>in</w:t>
      </w:r>
      <w:r>
        <w:rPr>
          <w:w w:val="115"/>
          <w:sz w:val="12"/>
        </w:rPr>
        <w:t> analytics</w:t>
      </w:r>
      <w:r>
        <w:rPr>
          <w:w w:val="115"/>
          <w:sz w:val="12"/>
        </w:rPr>
        <w:t> and</w:t>
      </w:r>
      <w:r>
        <w:rPr>
          <w:w w:val="115"/>
          <w:sz w:val="12"/>
        </w:rPr>
        <w:t> computing</w:t>
      </w:r>
      <w:r>
        <w:rPr>
          <w:w w:val="115"/>
          <w:sz w:val="12"/>
        </w:rPr>
        <w:t> is</w:t>
      </w:r>
      <w:r>
        <w:rPr>
          <w:w w:val="115"/>
          <w:sz w:val="12"/>
        </w:rPr>
        <w:t> coming.</w:t>
      </w:r>
      <w:r>
        <w:rPr>
          <w:w w:val="115"/>
          <w:sz w:val="12"/>
        </w:rPr>
        <w:t> EOS,</w:t>
      </w:r>
      <w:r>
        <w:rPr>
          <w:w w:val="115"/>
          <w:sz w:val="12"/>
        </w:rPr>
        <w:t> p.</w:t>
      </w:r>
      <w:r>
        <w:rPr>
          <w:w w:val="115"/>
          <w:sz w:val="12"/>
        </w:rPr>
        <w:t> 102.</w:t>
      </w:r>
      <w:r>
        <w:rPr>
          <w:w w:val="115"/>
          <w:sz w:val="12"/>
        </w:rPr>
        <w:t> </w:t>
      </w:r>
      <w:hyperlink r:id="rId61">
        <w:r>
          <w:rPr>
            <w:color w:val="007FAC"/>
            <w:w w:val="115"/>
            <w:sz w:val="12"/>
          </w:rPr>
          <w:t>http://dx.doi.org/10.1029/</w:t>
        </w:r>
      </w:hyperlink>
      <w:r>
        <w:rPr>
          <w:color w:val="007FAC"/>
          <w:spacing w:val="40"/>
          <w:w w:val="125"/>
          <w:sz w:val="12"/>
        </w:rPr>
        <w:t> </w:t>
      </w:r>
      <w:bookmarkStart w:name="_bookmark58" w:id="81"/>
      <w:bookmarkEnd w:id="81"/>
      <w:r>
        <w:rPr>
          <w:color w:val="007FAC"/>
          <w:w w:val="125"/>
          <w:sz w:val="12"/>
        </w:rPr>
      </w:r>
      <w:hyperlink r:id="rId61">
        <w:r>
          <w:rPr>
            <w:color w:val="007FAC"/>
            <w:spacing w:val="-2"/>
            <w:w w:val="115"/>
            <w:sz w:val="12"/>
          </w:rPr>
          <w:t>2021EO159258</w:t>
        </w:r>
      </w:hyperlink>
      <w:r>
        <w:rPr>
          <w:spacing w:val="-2"/>
          <w:w w:val="115"/>
          <w:sz w:val="12"/>
        </w:rPr>
        <w:t>.</w:t>
      </w:r>
    </w:p>
    <w:p>
      <w:pPr>
        <w:spacing w:line="297" w:lineRule="auto" w:before="1"/>
        <w:ind w:left="350" w:right="109" w:hanging="240"/>
        <w:jc w:val="both"/>
        <w:rPr>
          <w:sz w:val="12"/>
        </w:rPr>
      </w:pPr>
      <w:hyperlink r:id="rId62">
        <w:r>
          <w:rPr>
            <w:color w:val="007FAC"/>
            <w:w w:val="115"/>
            <w:sz w:val="12"/>
          </w:rPr>
          <w:t>Morra,</w:t>
        </w:r>
      </w:hyperlink>
      <w:r>
        <w:rPr>
          <w:color w:val="007FAC"/>
          <w:spacing w:val="28"/>
          <w:w w:val="115"/>
          <w:sz w:val="12"/>
        </w:rPr>
        <w:t> </w:t>
      </w:r>
      <w:hyperlink r:id="rId62">
        <w:r>
          <w:rPr>
            <w:color w:val="007FAC"/>
            <w:w w:val="115"/>
            <w:sz w:val="12"/>
          </w:rPr>
          <w:t>G.,</w:t>
        </w:r>
        <w:r>
          <w:rPr>
            <w:color w:val="007FAC"/>
            <w:spacing w:val="28"/>
            <w:w w:val="115"/>
            <w:sz w:val="12"/>
          </w:rPr>
          <w:t> </w:t>
        </w:r>
        <w:r>
          <w:rPr>
            <w:color w:val="007FAC"/>
            <w:w w:val="115"/>
            <w:sz w:val="12"/>
          </w:rPr>
          <w:t>Seton,</w:t>
        </w:r>
        <w:r>
          <w:rPr>
            <w:color w:val="007FAC"/>
            <w:spacing w:val="29"/>
            <w:w w:val="115"/>
            <w:sz w:val="12"/>
          </w:rPr>
          <w:t> </w:t>
        </w:r>
        <w:r>
          <w:rPr>
            <w:color w:val="007FAC"/>
            <w:w w:val="115"/>
            <w:sz w:val="12"/>
          </w:rPr>
          <w:t>M.,</w:t>
        </w:r>
        <w:r>
          <w:rPr>
            <w:color w:val="007FAC"/>
            <w:spacing w:val="29"/>
            <w:w w:val="115"/>
            <w:sz w:val="12"/>
          </w:rPr>
          <w:t> </w:t>
        </w:r>
        <w:r>
          <w:rPr>
            <w:color w:val="007FAC"/>
            <w:w w:val="115"/>
            <w:sz w:val="12"/>
          </w:rPr>
          <w:t>Quevedo,</w:t>
        </w:r>
        <w:r>
          <w:rPr>
            <w:color w:val="007FAC"/>
            <w:spacing w:val="28"/>
            <w:w w:val="115"/>
            <w:sz w:val="12"/>
          </w:rPr>
          <w:t> </w:t>
        </w:r>
        <w:r>
          <w:rPr>
            <w:color w:val="007FAC"/>
            <w:w w:val="115"/>
            <w:sz w:val="12"/>
          </w:rPr>
          <w:t>L.,</w:t>
        </w:r>
        <w:r>
          <w:rPr>
            <w:color w:val="007FAC"/>
            <w:spacing w:val="28"/>
            <w:w w:val="115"/>
            <w:sz w:val="12"/>
          </w:rPr>
          <w:t> </w:t>
        </w:r>
        <w:r>
          <w:rPr>
            <w:color w:val="007FAC"/>
            <w:w w:val="115"/>
            <w:sz w:val="12"/>
          </w:rPr>
          <w:t>Müller,</w:t>
        </w:r>
        <w:r>
          <w:rPr>
            <w:color w:val="007FAC"/>
            <w:spacing w:val="28"/>
            <w:w w:val="115"/>
            <w:sz w:val="12"/>
          </w:rPr>
          <w:t> </w:t>
        </w:r>
        <w:r>
          <w:rPr>
            <w:color w:val="007FAC"/>
            <w:w w:val="115"/>
            <w:sz w:val="12"/>
          </w:rPr>
          <w:t>R.D.,</w:t>
        </w:r>
        <w:r>
          <w:rPr>
            <w:color w:val="007FAC"/>
            <w:spacing w:val="28"/>
            <w:w w:val="115"/>
            <w:sz w:val="12"/>
          </w:rPr>
          <w:t> </w:t>
        </w:r>
        <w:r>
          <w:rPr>
            <w:color w:val="007FAC"/>
            <w:w w:val="115"/>
            <w:sz w:val="12"/>
          </w:rPr>
          <w:t>2013.</w:t>
        </w:r>
        <w:r>
          <w:rPr>
            <w:color w:val="007FAC"/>
            <w:spacing w:val="28"/>
            <w:w w:val="115"/>
            <w:sz w:val="12"/>
          </w:rPr>
          <w:t> </w:t>
        </w:r>
        <w:r>
          <w:rPr>
            <w:color w:val="007FAC"/>
            <w:w w:val="115"/>
            <w:sz w:val="12"/>
          </w:rPr>
          <w:t>Organization</w:t>
        </w:r>
        <w:r>
          <w:rPr>
            <w:color w:val="007FAC"/>
            <w:spacing w:val="29"/>
            <w:w w:val="115"/>
            <w:sz w:val="12"/>
          </w:rPr>
          <w:t> </w:t>
        </w:r>
        <w:r>
          <w:rPr>
            <w:color w:val="007FAC"/>
            <w:w w:val="115"/>
            <w:sz w:val="12"/>
          </w:rPr>
          <w:t>of</w:t>
        </w:r>
        <w:r>
          <w:rPr>
            <w:color w:val="007FAC"/>
            <w:spacing w:val="28"/>
            <w:w w:val="115"/>
            <w:sz w:val="12"/>
          </w:rPr>
          <w:t> </w:t>
        </w:r>
        <w:r>
          <w:rPr>
            <w:color w:val="007FAC"/>
            <w:w w:val="115"/>
            <w:sz w:val="12"/>
          </w:rPr>
          <w:t>the</w:t>
        </w:r>
        <w:r>
          <w:rPr>
            <w:color w:val="007FAC"/>
            <w:spacing w:val="28"/>
            <w:w w:val="115"/>
            <w:sz w:val="12"/>
          </w:rPr>
          <w:t> </w:t>
        </w:r>
        <w:r>
          <w:rPr>
            <w:color w:val="007FAC"/>
            <w:w w:val="115"/>
            <w:sz w:val="12"/>
          </w:rPr>
          <w:t>tectonic</w:t>
        </w:r>
      </w:hyperlink>
      <w:r>
        <w:rPr>
          <w:color w:val="007FAC"/>
          <w:spacing w:val="40"/>
          <w:w w:val="118"/>
          <w:sz w:val="12"/>
        </w:rPr>
        <w:t> </w:t>
      </w:r>
      <w:bookmarkStart w:name="_bookmark59" w:id="82"/>
      <w:bookmarkEnd w:id="82"/>
      <w:r>
        <w:rPr>
          <w:color w:val="007FAC"/>
          <w:w w:val="118"/>
          <w:sz w:val="12"/>
        </w:rPr>
      </w:r>
      <w:hyperlink r:id="rId62">
        <w:r>
          <w:rPr>
            <w:color w:val="007FAC"/>
            <w:w w:val="115"/>
            <w:sz w:val="12"/>
          </w:rPr>
          <w:t>plates</w:t>
        </w:r>
        <w:r>
          <w:rPr>
            <w:color w:val="007FAC"/>
            <w:spacing w:val="31"/>
            <w:w w:val="115"/>
            <w:sz w:val="12"/>
          </w:rPr>
          <w:t> </w:t>
        </w:r>
        <w:r>
          <w:rPr>
            <w:color w:val="007FAC"/>
            <w:w w:val="115"/>
            <w:sz w:val="12"/>
          </w:rPr>
          <w:t>in</w:t>
        </w:r>
        <w:r>
          <w:rPr>
            <w:color w:val="007FAC"/>
            <w:spacing w:val="31"/>
            <w:w w:val="115"/>
            <w:sz w:val="12"/>
          </w:rPr>
          <w:t> </w:t>
        </w:r>
        <w:r>
          <w:rPr>
            <w:color w:val="007FAC"/>
            <w:w w:val="115"/>
            <w:sz w:val="12"/>
          </w:rPr>
          <w:t>the</w:t>
        </w:r>
        <w:r>
          <w:rPr>
            <w:color w:val="007FAC"/>
            <w:spacing w:val="31"/>
            <w:w w:val="115"/>
            <w:sz w:val="12"/>
          </w:rPr>
          <w:t> </w:t>
        </w:r>
        <w:r>
          <w:rPr>
            <w:color w:val="007FAC"/>
            <w:w w:val="115"/>
            <w:sz w:val="12"/>
          </w:rPr>
          <w:t>last</w:t>
        </w:r>
        <w:r>
          <w:rPr>
            <w:color w:val="007FAC"/>
            <w:spacing w:val="31"/>
            <w:w w:val="115"/>
            <w:sz w:val="12"/>
          </w:rPr>
          <w:t> </w:t>
        </w:r>
        <w:r>
          <w:rPr>
            <w:color w:val="007FAC"/>
            <w:w w:val="115"/>
            <w:sz w:val="12"/>
          </w:rPr>
          <w:t>200</w:t>
        </w:r>
        <w:r>
          <w:rPr>
            <w:color w:val="007FAC"/>
            <w:spacing w:val="31"/>
            <w:w w:val="115"/>
            <w:sz w:val="12"/>
          </w:rPr>
          <w:t> </w:t>
        </w:r>
        <w:r>
          <w:rPr>
            <w:color w:val="007FAC"/>
            <w:w w:val="115"/>
            <w:sz w:val="12"/>
          </w:rPr>
          <w:t>Myr.</w:t>
        </w:r>
        <w:r>
          <w:rPr>
            <w:color w:val="007FAC"/>
            <w:spacing w:val="31"/>
            <w:w w:val="115"/>
            <w:sz w:val="12"/>
          </w:rPr>
          <w:t> </w:t>
        </w:r>
        <w:r>
          <w:rPr>
            <w:color w:val="007FAC"/>
            <w:w w:val="115"/>
            <w:sz w:val="12"/>
          </w:rPr>
          <w:t>Earth</w:t>
        </w:r>
        <w:r>
          <w:rPr>
            <w:color w:val="007FAC"/>
            <w:spacing w:val="31"/>
            <w:w w:val="115"/>
            <w:sz w:val="12"/>
          </w:rPr>
          <w:t> </w:t>
        </w:r>
        <w:r>
          <w:rPr>
            <w:color w:val="007FAC"/>
            <w:w w:val="115"/>
            <w:sz w:val="12"/>
          </w:rPr>
          <w:t>and</w:t>
        </w:r>
        <w:r>
          <w:rPr>
            <w:color w:val="007FAC"/>
            <w:spacing w:val="31"/>
            <w:w w:val="115"/>
            <w:sz w:val="12"/>
          </w:rPr>
          <w:t> </w:t>
        </w:r>
        <w:r>
          <w:rPr>
            <w:color w:val="007FAC"/>
            <w:w w:val="115"/>
            <w:sz w:val="12"/>
          </w:rPr>
          <w:t>Planet.</w:t>
        </w:r>
        <w:r>
          <w:rPr>
            <w:color w:val="007FAC"/>
            <w:spacing w:val="31"/>
            <w:w w:val="115"/>
            <w:sz w:val="12"/>
          </w:rPr>
          <w:t> </w:t>
        </w:r>
        <w:r>
          <w:rPr>
            <w:color w:val="007FAC"/>
            <w:w w:val="115"/>
            <w:sz w:val="12"/>
          </w:rPr>
          <w:t>Sci.</w:t>
        </w:r>
        <w:r>
          <w:rPr>
            <w:color w:val="007FAC"/>
            <w:spacing w:val="31"/>
            <w:w w:val="115"/>
            <w:sz w:val="12"/>
          </w:rPr>
          <w:t> </w:t>
        </w:r>
        <w:r>
          <w:rPr>
            <w:color w:val="007FAC"/>
            <w:w w:val="115"/>
            <w:sz w:val="12"/>
          </w:rPr>
          <w:t>Lett.</w:t>
        </w:r>
        <w:r>
          <w:rPr>
            <w:color w:val="007FAC"/>
            <w:spacing w:val="31"/>
            <w:w w:val="115"/>
            <w:sz w:val="12"/>
          </w:rPr>
          <w:t> </w:t>
        </w:r>
        <w:r>
          <w:rPr>
            <w:color w:val="007FAC"/>
            <w:w w:val="115"/>
            <w:sz w:val="12"/>
          </w:rPr>
          <w:t>373,</w:t>
        </w:r>
        <w:r>
          <w:rPr>
            <w:color w:val="007FAC"/>
            <w:spacing w:val="31"/>
            <w:w w:val="115"/>
            <w:sz w:val="12"/>
          </w:rPr>
          <w:t> </w:t>
        </w:r>
        <w:r>
          <w:rPr>
            <w:color w:val="007FAC"/>
            <w:w w:val="115"/>
            <w:sz w:val="12"/>
          </w:rPr>
          <w:t>93–101.</w:t>
        </w:r>
      </w:hyperlink>
    </w:p>
    <w:p>
      <w:pPr>
        <w:spacing w:line="297" w:lineRule="auto" w:before="0"/>
        <w:ind w:left="350" w:right="109" w:hanging="240"/>
        <w:jc w:val="both"/>
        <w:rPr>
          <w:sz w:val="12"/>
        </w:rPr>
      </w:pPr>
      <w:hyperlink r:id="rId63">
        <w:r>
          <w:rPr>
            <w:color w:val="007FAC"/>
            <w:w w:val="115"/>
            <w:sz w:val="12"/>
          </w:rPr>
          <w:t>Morra,</w:t>
        </w:r>
      </w:hyperlink>
      <w:r>
        <w:rPr>
          <w:color w:val="007FAC"/>
          <w:w w:val="115"/>
          <w:sz w:val="12"/>
        </w:rPr>
        <w:t> </w:t>
      </w:r>
      <w:hyperlink r:id="rId63">
        <w:r>
          <w:rPr>
            <w:color w:val="007FAC"/>
            <w:w w:val="115"/>
            <w:sz w:val="12"/>
          </w:rPr>
          <w:t>G.,</w:t>
        </w:r>
        <w:r>
          <w:rPr>
            <w:color w:val="007FAC"/>
            <w:w w:val="115"/>
            <w:sz w:val="12"/>
          </w:rPr>
          <w:t> Yuen, D.A.,</w:t>
        </w:r>
        <w:r>
          <w:rPr>
            <w:color w:val="007FAC"/>
            <w:w w:val="115"/>
            <w:sz w:val="12"/>
          </w:rPr>
          <w:t> Tufo,</w:t>
        </w:r>
        <w:r>
          <w:rPr>
            <w:color w:val="007FAC"/>
            <w:w w:val="115"/>
            <w:sz w:val="12"/>
          </w:rPr>
          <w:t> H.M.,</w:t>
        </w:r>
        <w:r>
          <w:rPr>
            <w:color w:val="007FAC"/>
            <w:w w:val="115"/>
            <w:sz w:val="12"/>
          </w:rPr>
          <w:t> Knepley,</w:t>
        </w:r>
        <w:r>
          <w:rPr>
            <w:color w:val="007FAC"/>
            <w:w w:val="115"/>
            <w:sz w:val="12"/>
          </w:rPr>
          <w:t> M.G., 2020.</w:t>
        </w:r>
        <w:r>
          <w:rPr>
            <w:color w:val="007FAC"/>
            <w:w w:val="115"/>
            <w:sz w:val="12"/>
          </w:rPr>
          <w:t> Fresh</w:t>
        </w:r>
        <w:r>
          <w:rPr>
            <w:color w:val="007FAC"/>
            <w:w w:val="115"/>
            <w:sz w:val="12"/>
          </w:rPr>
          <w:t> outlook</w:t>
        </w:r>
        <w:r>
          <w:rPr>
            <w:color w:val="007FAC"/>
            <w:w w:val="115"/>
            <w:sz w:val="12"/>
          </w:rPr>
          <w:t> in</w:t>
        </w:r>
        <w:r>
          <w:rPr>
            <w:color w:val="007FAC"/>
            <w:w w:val="115"/>
            <w:sz w:val="12"/>
          </w:rPr>
          <w:t> </w:t>
        </w:r>
        <w:r>
          <w:rPr>
            <w:color w:val="007FAC"/>
            <w:w w:val="115"/>
            <w:sz w:val="12"/>
          </w:rPr>
          <w:t>numerical</w:t>
        </w:r>
      </w:hyperlink>
      <w:r>
        <w:rPr>
          <w:color w:val="007FAC"/>
          <w:spacing w:val="40"/>
          <w:w w:val="115"/>
          <w:sz w:val="12"/>
        </w:rPr>
        <w:t> </w:t>
      </w:r>
      <w:hyperlink r:id="rId63">
        <w:r>
          <w:rPr>
            <w:color w:val="007FAC"/>
            <w:w w:val="115"/>
            <w:sz w:val="12"/>
          </w:rPr>
          <w:t>methods</w:t>
        </w:r>
        <w:r>
          <w:rPr>
            <w:color w:val="007FAC"/>
            <w:w w:val="115"/>
            <w:sz w:val="12"/>
          </w:rPr>
          <w:t> for</w:t>
        </w:r>
        <w:r>
          <w:rPr>
            <w:color w:val="007FAC"/>
            <w:w w:val="115"/>
            <w:sz w:val="12"/>
          </w:rPr>
          <w:t> geodynamics–Part</w:t>
        </w:r>
        <w:r>
          <w:rPr>
            <w:color w:val="007FAC"/>
            <w:w w:val="115"/>
            <w:sz w:val="12"/>
          </w:rPr>
          <w:t> 2:</w:t>
        </w:r>
        <w:r>
          <w:rPr>
            <w:color w:val="007FAC"/>
            <w:w w:val="115"/>
            <w:sz w:val="12"/>
          </w:rPr>
          <w:t> Big</w:t>
        </w:r>
        <w:r>
          <w:rPr>
            <w:color w:val="007FAC"/>
            <w:w w:val="115"/>
            <w:sz w:val="12"/>
          </w:rPr>
          <w:t> data</w:t>
        </w:r>
        <w:r>
          <w:rPr>
            <w:color w:val="007FAC"/>
            <w:w w:val="115"/>
            <w:sz w:val="12"/>
          </w:rPr>
          <w:t> HPC</w:t>
        </w:r>
        <w:r>
          <w:rPr>
            <w:color w:val="007FAC"/>
            <w:w w:val="115"/>
            <w:sz w:val="12"/>
          </w:rPr>
          <w:t> Education.</w:t>
        </w:r>
        <w:r>
          <w:rPr>
            <w:color w:val="007FAC"/>
            <w:w w:val="115"/>
            <w:sz w:val="12"/>
          </w:rPr>
          <w:t> In:</w:t>
        </w:r>
        <w:r>
          <w:rPr>
            <w:color w:val="007FAC"/>
            <w:w w:val="115"/>
            <w:sz w:val="12"/>
          </w:rPr>
          <w:t> Encyclopedia</w:t>
        </w:r>
        <w:r>
          <w:rPr>
            <w:color w:val="007FAC"/>
            <w:w w:val="115"/>
            <w:sz w:val="12"/>
          </w:rPr>
          <w:t> of</w:t>
        </w:r>
      </w:hyperlink>
      <w:r>
        <w:rPr>
          <w:color w:val="007FAC"/>
          <w:spacing w:val="40"/>
          <w:w w:val="115"/>
          <w:sz w:val="12"/>
        </w:rPr>
        <w:t> </w:t>
      </w:r>
      <w:bookmarkStart w:name="_bookmark60" w:id="83"/>
      <w:bookmarkEnd w:id="83"/>
      <w:r>
        <w:rPr>
          <w:color w:val="007FAC"/>
          <w:w w:val="111"/>
          <w:sz w:val="12"/>
        </w:rPr>
      </w:r>
      <w:hyperlink r:id="rId63">
        <w:r>
          <w:rPr>
            <w:color w:val="007FAC"/>
            <w:w w:val="115"/>
            <w:sz w:val="12"/>
          </w:rPr>
          <w:t>Geology.</w:t>
        </w:r>
        <w:r>
          <w:rPr>
            <w:color w:val="007FAC"/>
            <w:w w:val="115"/>
            <w:sz w:val="12"/>
          </w:rPr>
          <w:t> pp.</w:t>
        </w:r>
        <w:r>
          <w:rPr>
            <w:color w:val="007FAC"/>
            <w:w w:val="115"/>
            <w:sz w:val="12"/>
          </w:rPr>
          <w:t> 841–855.</w:t>
        </w:r>
      </w:hyperlink>
    </w:p>
    <w:p>
      <w:pPr>
        <w:spacing w:before="1"/>
        <w:ind w:left="111" w:right="0" w:firstLine="0"/>
        <w:jc w:val="both"/>
        <w:rPr>
          <w:sz w:val="12"/>
        </w:rPr>
      </w:pPr>
      <w:hyperlink r:id="rId64">
        <w:r>
          <w:rPr>
            <w:color w:val="007FAC"/>
            <w:w w:val="115"/>
            <w:sz w:val="12"/>
          </w:rPr>
          <w:t>Nicolis,</w:t>
        </w:r>
      </w:hyperlink>
      <w:r>
        <w:rPr>
          <w:color w:val="007FAC"/>
          <w:spacing w:val="40"/>
          <w:w w:val="115"/>
          <w:sz w:val="12"/>
        </w:rPr>
        <w:t> </w:t>
      </w:r>
      <w:hyperlink r:id="rId64">
        <w:r>
          <w:rPr>
            <w:color w:val="007FAC"/>
            <w:w w:val="115"/>
            <w:sz w:val="12"/>
          </w:rPr>
          <w:t>G.,</w:t>
        </w:r>
        <w:r>
          <w:rPr>
            <w:color w:val="007FAC"/>
            <w:spacing w:val="40"/>
            <w:w w:val="115"/>
            <w:sz w:val="12"/>
          </w:rPr>
          <w:t> </w:t>
        </w:r>
        <w:r>
          <w:rPr>
            <w:color w:val="007FAC"/>
            <w:w w:val="115"/>
            <w:sz w:val="12"/>
          </w:rPr>
          <w:t>Prigogine,</w:t>
        </w:r>
        <w:r>
          <w:rPr>
            <w:color w:val="007FAC"/>
            <w:spacing w:val="40"/>
            <w:w w:val="115"/>
            <w:sz w:val="12"/>
          </w:rPr>
          <w:t> </w:t>
        </w:r>
        <w:r>
          <w:rPr>
            <w:color w:val="007FAC"/>
            <w:w w:val="115"/>
            <w:sz w:val="12"/>
          </w:rPr>
          <w:t>I.,</w:t>
        </w:r>
        <w:r>
          <w:rPr>
            <w:color w:val="007FAC"/>
            <w:spacing w:val="40"/>
            <w:w w:val="115"/>
            <w:sz w:val="12"/>
          </w:rPr>
          <w:t> </w:t>
        </w:r>
        <w:r>
          <w:rPr>
            <w:color w:val="007FAC"/>
            <w:w w:val="115"/>
            <w:sz w:val="12"/>
          </w:rPr>
          <w:t>1989.</w:t>
        </w:r>
        <w:r>
          <w:rPr>
            <w:color w:val="007FAC"/>
            <w:spacing w:val="41"/>
            <w:w w:val="115"/>
            <w:sz w:val="12"/>
          </w:rPr>
          <w:t> </w:t>
        </w:r>
        <w:r>
          <w:rPr>
            <w:color w:val="007FAC"/>
            <w:w w:val="115"/>
            <w:sz w:val="12"/>
          </w:rPr>
          <w:t>Exploring</w:t>
        </w:r>
        <w:r>
          <w:rPr>
            <w:color w:val="007FAC"/>
            <w:spacing w:val="40"/>
            <w:w w:val="115"/>
            <w:sz w:val="12"/>
          </w:rPr>
          <w:t> </w:t>
        </w:r>
        <w:r>
          <w:rPr>
            <w:color w:val="007FAC"/>
            <w:w w:val="115"/>
            <w:sz w:val="12"/>
          </w:rPr>
          <w:t>Complexity:</w:t>
        </w:r>
        <w:r>
          <w:rPr>
            <w:color w:val="007FAC"/>
            <w:spacing w:val="40"/>
            <w:w w:val="115"/>
            <w:sz w:val="12"/>
          </w:rPr>
          <w:t> </w:t>
        </w:r>
        <w:r>
          <w:rPr>
            <w:color w:val="007FAC"/>
            <w:w w:val="115"/>
            <w:sz w:val="12"/>
          </w:rPr>
          <w:t>An</w:t>
        </w:r>
        <w:r>
          <w:rPr>
            <w:color w:val="007FAC"/>
            <w:spacing w:val="40"/>
            <w:w w:val="115"/>
            <w:sz w:val="12"/>
          </w:rPr>
          <w:t> </w:t>
        </w:r>
        <w:r>
          <w:rPr>
            <w:color w:val="007FAC"/>
            <w:w w:val="115"/>
            <w:sz w:val="12"/>
          </w:rPr>
          <w:t>Introduction,</w:t>
        </w:r>
        <w:r>
          <w:rPr>
            <w:color w:val="007FAC"/>
            <w:spacing w:val="41"/>
            <w:w w:val="115"/>
            <w:sz w:val="12"/>
          </w:rPr>
          <w:t> </w:t>
        </w:r>
        <w:r>
          <w:rPr>
            <w:color w:val="007FAC"/>
            <w:w w:val="115"/>
            <w:sz w:val="12"/>
          </w:rPr>
          <w:t>328pp.</w:t>
        </w:r>
        <w:r>
          <w:rPr>
            <w:color w:val="007FAC"/>
            <w:spacing w:val="40"/>
            <w:w w:val="115"/>
            <w:sz w:val="12"/>
          </w:rPr>
          <w:t> </w:t>
        </w:r>
        <w:r>
          <w:rPr>
            <w:color w:val="007FAC"/>
            <w:spacing w:val="-5"/>
            <w:w w:val="115"/>
            <w:sz w:val="12"/>
          </w:rPr>
          <w:t>St.</w:t>
        </w:r>
      </w:hyperlink>
    </w:p>
    <w:p>
      <w:pPr>
        <w:spacing w:before="33"/>
        <w:ind w:left="350" w:right="0" w:firstLine="0"/>
        <w:jc w:val="both"/>
        <w:rPr>
          <w:sz w:val="12"/>
        </w:rPr>
      </w:pPr>
      <w:bookmarkStart w:name="_bookmark61" w:id="84"/>
      <w:bookmarkEnd w:id="84"/>
      <w:r>
        <w:rPr/>
      </w:r>
      <w:hyperlink r:id="rId64">
        <w:r>
          <w:rPr>
            <w:color w:val="007FAC"/>
            <w:w w:val="115"/>
            <w:sz w:val="12"/>
          </w:rPr>
          <w:t>Martin’s</w:t>
        </w:r>
        <w:r>
          <w:rPr>
            <w:color w:val="007FAC"/>
            <w:spacing w:val="6"/>
            <w:w w:val="115"/>
            <w:sz w:val="12"/>
          </w:rPr>
          <w:t> </w:t>
        </w:r>
        <w:r>
          <w:rPr>
            <w:color w:val="007FAC"/>
            <w:spacing w:val="-2"/>
            <w:w w:val="115"/>
            <w:sz w:val="12"/>
          </w:rPr>
          <w:t>Press.</w:t>
        </w:r>
      </w:hyperlink>
    </w:p>
    <w:p>
      <w:pPr>
        <w:spacing w:line="297" w:lineRule="auto" w:before="34"/>
        <w:ind w:left="350" w:right="109" w:hanging="240"/>
        <w:jc w:val="both"/>
        <w:rPr>
          <w:sz w:val="12"/>
        </w:rPr>
      </w:pPr>
      <w:hyperlink r:id="rId65">
        <w:r>
          <w:rPr>
            <w:color w:val="007FAC"/>
            <w:w w:val="115"/>
            <w:sz w:val="12"/>
          </w:rPr>
          <w:t>Qingkai,</w:t>
        </w:r>
      </w:hyperlink>
      <w:r>
        <w:rPr>
          <w:color w:val="007FAC"/>
          <w:spacing w:val="25"/>
          <w:w w:val="115"/>
          <w:sz w:val="12"/>
        </w:rPr>
        <w:t> </w:t>
      </w:r>
      <w:hyperlink r:id="rId65">
        <w:r>
          <w:rPr>
            <w:color w:val="007FAC"/>
            <w:w w:val="115"/>
            <w:sz w:val="12"/>
          </w:rPr>
          <w:t>Kong,</w:t>
        </w:r>
        <w:r>
          <w:rPr>
            <w:color w:val="007FAC"/>
            <w:spacing w:val="25"/>
            <w:w w:val="115"/>
            <w:sz w:val="12"/>
          </w:rPr>
          <w:t> </w:t>
        </w:r>
        <w:r>
          <w:rPr>
            <w:color w:val="007FAC"/>
            <w:w w:val="115"/>
            <w:sz w:val="12"/>
          </w:rPr>
          <w:t>Chiang,</w:t>
        </w:r>
        <w:r>
          <w:rPr>
            <w:color w:val="007FAC"/>
            <w:spacing w:val="25"/>
            <w:w w:val="115"/>
            <w:sz w:val="12"/>
          </w:rPr>
          <w:t> </w:t>
        </w:r>
        <w:r>
          <w:rPr>
            <w:color w:val="007FAC"/>
            <w:w w:val="115"/>
            <w:sz w:val="12"/>
          </w:rPr>
          <w:t>Andrea,</w:t>
        </w:r>
        <w:r>
          <w:rPr>
            <w:color w:val="007FAC"/>
            <w:spacing w:val="25"/>
            <w:w w:val="115"/>
            <w:sz w:val="12"/>
          </w:rPr>
          <w:t> </w:t>
        </w:r>
        <w:r>
          <w:rPr>
            <w:color w:val="007FAC"/>
            <w:w w:val="115"/>
            <w:sz w:val="12"/>
          </w:rPr>
          <w:t>Aguiar,</w:t>
        </w:r>
        <w:r>
          <w:rPr>
            <w:color w:val="007FAC"/>
            <w:spacing w:val="25"/>
            <w:w w:val="115"/>
            <w:sz w:val="12"/>
          </w:rPr>
          <w:t> </w:t>
        </w:r>
        <w:r>
          <w:rPr>
            <w:color w:val="007FAC"/>
            <w:w w:val="115"/>
            <w:sz w:val="12"/>
          </w:rPr>
          <w:t>Ana</w:t>
        </w:r>
        <w:r>
          <w:rPr>
            <w:color w:val="007FAC"/>
            <w:spacing w:val="25"/>
            <w:w w:val="115"/>
            <w:sz w:val="12"/>
          </w:rPr>
          <w:t> </w:t>
        </w:r>
        <w:r>
          <w:rPr>
            <w:color w:val="007FAC"/>
            <w:w w:val="115"/>
            <w:sz w:val="12"/>
          </w:rPr>
          <w:t>C.,</w:t>
        </w:r>
        <w:r>
          <w:rPr>
            <w:color w:val="007FAC"/>
            <w:spacing w:val="25"/>
            <w:w w:val="115"/>
            <w:sz w:val="12"/>
          </w:rPr>
          <w:t> </w:t>
        </w:r>
        <w:r>
          <w:rPr>
            <w:color w:val="007FAC"/>
            <w:w w:val="115"/>
            <w:sz w:val="12"/>
          </w:rPr>
          <w:t>Giselle</w:t>
        </w:r>
        <w:r>
          <w:rPr>
            <w:color w:val="007FAC"/>
            <w:spacing w:val="25"/>
            <w:w w:val="115"/>
            <w:sz w:val="12"/>
          </w:rPr>
          <w:t> </w:t>
        </w:r>
        <w:r>
          <w:rPr>
            <w:color w:val="007FAC"/>
            <w:w w:val="115"/>
            <w:sz w:val="12"/>
          </w:rPr>
          <w:t>Fernández-Godino,</w:t>
        </w:r>
        <w:r>
          <w:rPr>
            <w:color w:val="007FAC"/>
            <w:spacing w:val="25"/>
            <w:w w:val="115"/>
            <w:sz w:val="12"/>
          </w:rPr>
          <w:t> </w:t>
        </w:r>
        <w:r>
          <w:rPr>
            <w:color w:val="007FAC"/>
            <w:w w:val="115"/>
            <w:sz w:val="12"/>
          </w:rPr>
          <w:t>M.,</w:t>
        </w:r>
        <w:r>
          <w:rPr>
            <w:color w:val="007FAC"/>
            <w:spacing w:val="25"/>
            <w:w w:val="115"/>
            <w:sz w:val="12"/>
          </w:rPr>
          <w:t> </w:t>
        </w:r>
        <w:r>
          <w:rPr>
            <w:color w:val="007FAC"/>
            <w:w w:val="115"/>
            <w:sz w:val="12"/>
          </w:rPr>
          <w:t>My-</w:t>
        </w:r>
      </w:hyperlink>
      <w:r>
        <w:rPr>
          <w:color w:val="007FAC"/>
          <w:spacing w:val="40"/>
          <w:w w:val="115"/>
          <w:sz w:val="12"/>
        </w:rPr>
        <w:t> </w:t>
      </w:r>
      <w:hyperlink r:id="rId65">
        <w:r>
          <w:rPr>
            <w:color w:val="007FAC"/>
            <w:w w:val="115"/>
            <w:sz w:val="12"/>
          </w:rPr>
          <w:t>ers,</w:t>
        </w:r>
        <w:r>
          <w:rPr>
            <w:color w:val="007FAC"/>
            <w:spacing w:val="40"/>
            <w:w w:val="115"/>
            <w:sz w:val="12"/>
          </w:rPr>
          <w:t> </w:t>
        </w:r>
        <w:r>
          <w:rPr>
            <w:color w:val="007FAC"/>
            <w:w w:val="115"/>
            <w:sz w:val="12"/>
          </w:rPr>
          <w:t>Stephen</w:t>
        </w:r>
        <w:r>
          <w:rPr>
            <w:color w:val="007FAC"/>
            <w:spacing w:val="40"/>
            <w:w w:val="115"/>
            <w:sz w:val="12"/>
          </w:rPr>
          <w:t> </w:t>
        </w:r>
        <w:r>
          <w:rPr>
            <w:color w:val="007FAC"/>
            <w:w w:val="115"/>
            <w:sz w:val="12"/>
          </w:rPr>
          <w:t>C.,</w:t>
        </w:r>
        <w:r>
          <w:rPr>
            <w:color w:val="007FAC"/>
            <w:spacing w:val="40"/>
            <w:w w:val="115"/>
            <w:sz w:val="12"/>
          </w:rPr>
          <w:t> </w:t>
        </w:r>
        <w:r>
          <w:rPr>
            <w:color w:val="007FAC"/>
            <w:w w:val="115"/>
            <w:sz w:val="12"/>
          </w:rPr>
          <w:t>Lucas,</w:t>
        </w:r>
        <w:r>
          <w:rPr>
            <w:color w:val="007FAC"/>
            <w:spacing w:val="40"/>
            <w:w w:val="115"/>
            <w:sz w:val="12"/>
          </w:rPr>
          <w:t> </w:t>
        </w:r>
        <w:r>
          <w:rPr>
            <w:color w:val="007FAC"/>
            <w:w w:val="115"/>
            <w:sz w:val="12"/>
          </w:rPr>
          <w:t>Donald</w:t>
        </w:r>
        <w:r>
          <w:rPr>
            <w:color w:val="007FAC"/>
            <w:spacing w:val="40"/>
            <w:w w:val="115"/>
            <w:sz w:val="12"/>
          </w:rPr>
          <w:t> </w:t>
        </w:r>
        <w:r>
          <w:rPr>
            <w:color w:val="007FAC"/>
            <w:w w:val="115"/>
            <w:sz w:val="12"/>
          </w:rPr>
          <w:t>D.,</w:t>
        </w:r>
        <w:r>
          <w:rPr>
            <w:color w:val="007FAC"/>
            <w:spacing w:val="40"/>
            <w:w w:val="115"/>
            <w:sz w:val="12"/>
          </w:rPr>
          <w:t> </w:t>
        </w:r>
        <w:r>
          <w:rPr>
            <w:color w:val="007FAC"/>
            <w:w w:val="115"/>
            <w:sz w:val="12"/>
          </w:rPr>
          <w:t>2021.</w:t>
        </w:r>
        <w:r>
          <w:rPr>
            <w:color w:val="007FAC"/>
            <w:spacing w:val="40"/>
            <w:w w:val="115"/>
            <w:sz w:val="12"/>
          </w:rPr>
          <w:t> </w:t>
        </w:r>
        <w:r>
          <w:rPr>
            <w:color w:val="007FAC"/>
            <w:w w:val="115"/>
            <w:sz w:val="12"/>
          </w:rPr>
          <w:t>Deep</w:t>
        </w:r>
        <w:r>
          <w:rPr>
            <w:color w:val="007FAC"/>
            <w:spacing w:val="40"/>
            <w:w w:val="115"/>
            <w:sz w:val="12"/>
          </w:rPr>
          <w:t> </w:t>
        </w:r>
        <w:r>
          <w:rPr>
            <w:color w:val="007FAC"/>
            <w:w w:val="115"/>
            <w:sz w:val="12"/>
          </w:rPr>
          <w:t>convolutional</w:t>
        </w:r>
        <w:r>
          <w:rPr>
            <w:color w:val="007FAC"/>
            <w:spacing w:val="40"/>
            <w:w w:val="115"/>
            <w:sz w:val="12"/>
          </w:rPr>
          <w:t> </w:t>
        </w:r>
        <w:r>
          <w:rPr>
            <w:color w:val="007FAC"/>
            <w:w w:val="115"/>
            <w:sz w:val="12"/>
          </w:rPr>
          <w:t>autoencoders</w:t>
        </w:r>
        <w:r>
          <w:rPr>
            <w:color w:val="007FAC"/>
            <w:spacing w:val="40"/>
            <w:w w:val="115"/>
            <w:sz w:val="12"/>
          </w:rPr>
          <w:t> </w:t>
        </w:r>
        <w:r>
          <w:rPr>
            <w:color w:val="007FAC"/>
            <w:w w:val="115"/>
            <w:sz w:val="12"/>
          </w:rPr>
          <w:t>as</w:t>
        </w:r>
      </w:hyperlink>
      <w:r>
        <w:rPr>
          <w:color w:val="007FAC"/>
          <w:spacing w:val="40"/>
          <w:w w:val="115"/>
          <w:sz w:val="12"/>
        </w:rPr>
        <w:t> </w:t>
      </w:r>
      <w:hyperlink r:id="rId65">
        <w:r>
          <w:rPr>
            <w:color w:val="007FAC"/>
            <w:w w:val="115"/>
            <w:sz w:val="12"/>
          </w:rPr>
          <w:t>generic</w:t>
        </w:r>
        <w:r>
          <w:rPr>
            <w:color w:val="007FAC"/>
            <w:w w:val="115"/>
            <w:sz w:val="12"/>
          </w:rPr>
          <w:t> feature</w:t>
        </w:r>
        <w:r>
          <w:rPr>
            <w:color w:val="007FAC"/>
            <w:w w:val="115"/>
            <w:sz w:val="12"/>
          </w:rPr>
          <w:t> extractors</w:t>
        </w:r>
        <w:r>
          <w:rPr>
            <w:color w:val="007FAC"/>
            <w:w w:val="115"/>
            <w:sz w:val="12"/>
          </w:rPr>
          <w:t> in</w:t>
        </w:r>
        <w:r>
          <w:rPr>
            <w:color w:val="007FAC"/>
            <w:w w:val="115"/>
            <w:sz w:val="12"/>
          </w:rPr>
          <w:t> seismological</w:t>
        </w:r>
        <w:r>
          <w:rPr>
            <w:color w:val="007FAC"/>
            <w:w w:val="115"/>
            <w:sz w:val="12"/>
          </w:rPr>
          <w:t> applications.</w:t>
        </w:r>
        <w:r>
          <w:rPr>
            <w:color w:val="007FAC"/>
            <w:w w:val="115"/>
            <w:sz w:val="12"/>
          </w:rPr>
          <w:t> Artif.</w:t>
        </w:r>
        <w:r>
          <w:rPr>
            <w:color w:val="007FAC"/>
            <w:w w:val="115"/>
            <w:sz w:val="12"/>
          </w:rPr>
          <w:t> Intell.</w:t>
        </w:r>
        <w:r>
          <w:rPr>
            <w:color w:val="007FAC"/>
            <w:w w:val="115"/>
            <w:sz w:val="12"/>
          </w:rPr>
          <w:t> Geosci.</w:t>
        </w:r>
        <w:r>
          <w:rPr>
            <w:color w:val="007FAC"/>
            <w:w w:val="115"/>
            <w:sz w:val="12"/>
          </w:rPr>
          <w:t> 2,</w:t>
        </w:r>
      </w:hyperlink>
      <w:r>
        <w:rPr>
          <w:color w:val="007FAC"/>
          <w:spacing w:val="40"/>
          <w:w w:val="119"/>
          <w:sz w:val="12"/>
        </w:rPr>
        <w:t> </w:t>
      </w:r>
      <w:bookmarkStart w:name="_bookmark62" w:id="85"/>
      <w:bookmarkEnd w:id="85"/>
      <w:r>
        <w:rPr>
          <w:color w:val="007FAC"/>
          <w:w w:val="119"/>
          <w:sz w:val="12"/>
        </w:rPr>
      </w:r>
      <w:hyperlink r:id="rId65">
        <w:r>
          <w:rPr>
            <w:color w:val="007FAC"/>
            <w:spacing w:val="-2"/>
            <w:w w:val="115"/>
            <w:sz w:val="12"/>
          </w:rPr>
          <w:t>96–106.</w:t>
        </w:r>
      </w:hyperlink>
    </w:p>
    <w:p>
      <w:pPr>
        <w:spacing w:line="297" w:lineRule="auto" w:before="1"/>
        <w:ind w:left="79" w:right="109" w:firstLine="0"/>
        <w:jc w:val="right"/>
        <w:rPr>
          <w:sz w:val="12"/>
        </w:rPr>
      </w:pPr>
      <w:hyperlink r:id="rId66">
        <w:r>
          <w:rPr>
            <w:color w:val="007FAC"/>
            <w:w w:val="115"/>
            <w:sz w:val="12"/>
          </w:rPr>
          <w:t>Shahnas,</w:t>
        </w:r>
      </w:hyperlink>
      <w:r>
        <w:rPr>
          <w:color w:val="007FAC"/>
          <w:spacing w:val="19"/>
          <w:w w:val="115"/>
          <w:sz w:val="12"/>
        </w:rPr>
        <w:t> </w:t>
      </w:r>
      <w:hyperlink r:id="rId66">
        <w:r>
          <w:rPr>
            <w:color w:val="007FAC"/>
            <w:w w:val="115"/>
            <w:sz w:val="12"/>
          </w:rPr>
          <w:t>M.H.,</w:t>
        </w:r>
        <w:r>
          <w:rPr>
            <w:color w:val="007FAC"/>
            <w:spacing w:val="19"/>
            <w:w w:val="115"/>
            <w:sz w:val="12"/>
          </w:rPr>
          <w:t> </w:t>
        </w:r>
        <w:r>
          <w:rPr>
            <w:color w:val="007FAC"/>
            <w:w w:val="115"/>
            <w:sz w:val="12"/>
          </w:rPr>
          <w:t>Yuen,</w:t>
        </w:r>
        <w:r>
          <w:rPr>
            <w:color w:val="007FAC"/>
            <w:spacing w:val="19"/>
            <w:w w:val="115"/>
            <w:sz w:val="12"/>
          </w:rPr>
          <w:t> </w:t>
        </w:r>
        <w:r>
          <w:rPr>
            <w:color w:val="007FAC"/>
            <w:w w:val="115"/>
            <w:sz w:val="12"/>
          </w:rPr>
          <w:t>D.A.,</w:t>
        </w:r>
        <w:r>
          <w:rPr>
            <w:color w:val="007FAC"/>
            <w:spacing w:val="19"/>
            <w:w w:val="115"/>
            <w:sz w:val="12"/>
          </w:rPr>
          <w:t> </w:t>
        </w:r>
        <w:r>
          <w:rPr>
            <w:color w:val="007FAC"/>
            <w:w w:val="115"/>
            <w:sz w:val="12"/>
          </w:rPr>
          <w:t>Pysklywec,</w:t>
        </w:r>
        <w:r>
          <w:rPr>
            <w:color w:val="007FAC"/>
            <w:spacing w:val="19"/>
            <w:w w:val="115"/>
            <w:sz w:val="12"/>
          </w:rPr>
          <w:t> </w:t>
        </w:r>
        <w:r>
          <w:rPr>
            <w:color w:val="007FAC"/>
            <w:w w:val="115"/>
            <w:sz w:val="12"/>
          </w:rPr>
          <w:t>R.N.,</w:t>
        </w:r>
        <w:r>
          <w:rPr>
            <w:color w:val="007FAC"/>
            <w:spacing w:val="19"/>
            <w:w w:val="115"/>
            <w:sz w:val="12"/>
          </w:rPr>
          <w:t> </w:t>
        </w:r>
        <w:r>
          <w:rPr>
            <w:color w:val="007FAC"/>
            <w:w w:val="115"/>
            <w:sz w:val="12"/>
          </w:rPr>
          <w:t>2018.</w:t>
        </w:r>
        <w:r>
          <w:rPr>
            <w:color w:val="007FAC"/>
            <w:spacing w:val="19"/>
            <w:w w:val="115"/>
            <w:sz w:val="12"/>
          </w:rPr>
          <w:t> </w:t>
        </w:r>
        <w:r>
          <w:rPr>
            <w:color w:val="007FAC"/>
            <w:w w:val="115"/>
            <w:sz w:val="12"/>
          </w:rPr>
          <w:t>Inverse</w:t>
        </w:r>
        <w:r>
          <w:rPr>
            <w:color w:val="007FAC"/>
            <w:spacing w:val="19"/>
            <w:w w:val="115"/>
            <w:sz w:val="12"/>
          </w:rPr>
          <w:t> </w:t>
        </w:r>
        <w:r>
          <w:rPr>
            <w:color w:val="007FAC"/>
            <w:w w:val="115"/>
            <w:sz w:val="12"/>
          </w:rPr>
          <w:t>problems</w:t>
        </w:r>
        <w:r>
          <w:rPr>
            <w:color w:val="007FAC"/>
            <w:spacing w:val="19"/>
            <w:w w:val="115"/>
            <w:sz w:val="12"/>
          </w:rPr>
          <w:t> </w:t>
        </w:r>
        <w:r>
          <w:rPr>
            <w:color w:val="007FAC"/>
            <w:w w:val="115"/>
            <w:sz w:val="12"/>
          </w:rPr>
          <w:t>in</w:t>
        </w:r>
        <w:r>
          <w:rPr>
            <w:color w:val="007FAC"/>
            <w:spacing w:val="19"/>
            <w:w w:val="115"/>
            <w:sz w:val="12"/>
          </w:rPr>
          <w:t> </w:t>
        </w:r>
        <w:r>
          <w:rPr>
            <w:color w:val="007FAC"/>
            <w:w w:val="115"/>
            <w:sz w:val="12"/>
          </w:rPr>
          <w:t>geodynamics</w:t>
        </w:r>
      </w:hyperlink>
      <w:r>
        <w:rPr>
          <w:color w:val="007FAC"/>
          <w:spacing w:val="40"/>
          <w:w w:val="115"/>
          <w:sz w:val="12"/>
        </w:rPr>
        <w:t> </w:t>
      </w:r>
      <w:bookmarkStart w:name="_bookmark63" w:id="86"/>
      <w:bookmarkEnd w:id="86"/>
      <w:r>
        <w:rPr>
          <w:color w:val="007FAC"/>
          <w:w w:val="115"/>
          <w:sz w:val="12"/>
        </w:rPr>
      </w:r>
      <w:hyperlink r:id="rId66">
        <w:r>
          <w:rPr>
            <w:color w:val="007FAC"/>
            <w:w w:val="115"/>
            <w:sz w:val="12"/>
          </w:rPr>
          <w:t>using</w:t>
        </w:r>
        <w:r>
          <w:rPr>
            <w:color w:val="007FAC"/>
            <w:w w:val="115"/>
            <w:sz w:val="12"/>
          </w:rPr>
          <w:t> machine</w:t>
        </w:r>
        <w:r>
          <w:rPr>
            <w:color w:val="007FAC"/>
            <w:w w:val="115"/>
            <w:sz w:val="12"/>
          </w:rPr>
          <w:t> learning</w:t>
        </w:r>
        <w:r>
          <w:rPr>
            <w:color w:val="007FAC"/>
            <w:w w:val="115"/>
            <w:sz w:val="12"/>
          </w:rPr>
          <w:t> algorithms.</w:t>
        </w:r>
        <w:r>
          <w:rPr>
            <w:color w:val="007FAC"/>
            <w:w w:val="115"/>
            <w:sz w:val="12"/>
          </w:rPr>
          <w:t> J.</w:t>
        </w:r>
        <w:r>
          <w:rPr>
            <w:color w:val="007FAC"/>
            <w:w w:val="115"/>
            <w:sz w:val="12"/>
          </w:rPr>
          <w:t> Geophys.</w:t>
        </w:r>
        <w:r>
          <w:rPr>
            <w:color w:val="007FAC"/>
            <w:w w:val="115"/>
            <w:sz w:val="12"/>
          </w:rPr>
          <w:t> Res.</w:t>
        </w:r>
        <w:r>
          <w:rPr>
            <w:color w:val="007FAC"/>
            <w:w w:val="115"/>
            <w:sz w:val="12"/>
          </w:rPr>
          <w:t> Solid</w:t>
        </w:r>
        <w:r>
          <w:rPr>
            <w:color w:val="007FAC"/>
            <w:w w:val="115"/>
            <w:sz w:val="12"/>
          </w:rPr>
          <w:t> Earth</w:t>
        </w:r>
        <w:r>
          <w:rPr>
            <w:color w:val="007FAC"/>
            <w:w w:val="115"/>
            <w:sz w:val="12"/>
          </w:rPr>
          <w:t> 123</w:t>
        </w:r>
        <w:r>
          <w:rPr>
            <w:color w:val="007FAC"/>
            <w:w w:val="115"/>
            <w:sz w:val="12"/>
          </w:rPr>
          <w:t> (1),</w:t>
        </w:r>
        <w:r>
          <w:rPr>
            <w:color w:val="007FAC"/>
            <w:w w:val="115"/>
            <w:sz w:val="12"/>
          </w:rPr>
          <w:t> 296–310.</w:t>
        </w:r>
      </w:hyperlink>
      <w:r>
        <w:rPr>
          <w:color w:val="007FAC"/>
          <w:spacing w:val="80"/>
          <w:w w:val="115"/>
          <w:sz w:val="12"/>
        </w:rPr>
        <w:t> </w:t>
      </w:r>
      <w:hyperlink r:id="rId67">
        <w:r>
          <w:rPr>
            <w:color w:val="007FAC"/>
            <w:w w:val="115"/>
            <w:sz w:val="12"/>
          </w:rPr>
          <w:t>Sherburn,</w:t>
        </w:r>
      </w:hyperlink>
      <w:r>
        <w:rPr>
          <w:color w:val="007FAC"/>
          <w:spacing w:val="33"/>
          <w:w w:val="115"/>
          <w:sz w:val="12"/>
        </w:rPr>
        <w:t> </w:t>
      </w:r>
      <w:hyperlink r:id="rId67">
        <w:r>
          <w:rPr>
            <w:color w:val="007FAC"/>
            <w:w w:val="115"/>
            <w:sz w:val="12"/>
          </w:rPr>
          <w:t>J.R.,</w:t>
        </w:r>
        <w:r>
          <w:rPr>
            <w:color w:val="007FAC"/>
            <w:spacing w:val="33"/>
            <w:w w:val="115"/>
            <w:sz w:val="12"/>
          </w:rPr>
          <w:t> </w:t>
        </w:r>
        <w:r>
          <w:rPr>
            <w:color w:val="007FAC"/>
            <w:w w:val="115"/>
            <w:sz w:val="12"/>
          </w:rPr>
          <w:t>Horstemeyer,</w:t>
        </w:r>
        <w:r>
          <w:rPr>
            <w:color w:val="007FAC"/>
            <w:spacing w:val="33"/>
            <w:w w:val="115"/>
            <w:sz w:val="12"/>
          </w:rPr>
          <w:t> </w:t>
        </w:r>
        <w:r>
          <w:rPr>
            <w:color w:val="007FAC"/>
            <w:w w:val="115"/>
            <w:sz w:val="12"/>
          </w:rPr>
          <w:t>M.F.,</w:t>
        </w:r>
        <w:r>
          <w:rPr>
            <w:color w:val="007FAC"/>
            <w:spacing w:val="33"/>
            <w:w w:val="115"/>
            <w:sz w:val="12"/>
          </w:rPr>
          <w:t> </w:t>
        </w:r>
        <w:r>
          <w:rPr>
            <w:color w:val="007FAC"/>
            <w:w w:val="115"/>
            <w:sz w:val="12"/>
          </w:rPr>
          <w:t>Bammann,</w:t>
        </w:r>
        <w:r>
          <w:rPr>
            <w:color w:val="007FAC"/>
            <w:spacing w:val="33"/>
            <w:w w:val="115"/>
            <w:sz w:val="12"/>
          </w:rPr>
          <w:t> </w:t>
        </w:r>
        <w:r>
          <w:rPr>
            <w:color w:val="007FAC"/>
            <w:w w:val="115"/>
            <w:sz w:val="12"/>
          </w:rPr>
          <w:t>D.J.,</w:t>
        </w:r>
        <w:r>
          <w:rPr>
            <w:color w:val="007FAC"/>
            <w:spacing w:val="33"/>
            <w:w w:val="115"/>
            <w:sz w:val="12"/>
          </w:rPr>
          <w:t> </w:t>
        </w:r>
        <w:r>
          <w:rPr>
            <w:color w:val="007FAC"/>
            <w:w w:val="115"/>
            <w:sz w:val="12"/>
          </w:rPr>
          <w:t>Baumgardner,</w:t>
        </w:r>
        <w:r>
          <w:rPr>
            <w:color w:val="007FAC"/>
            <w:spacing w:val="33"/>
            <w:w w:val="115"/>
            <w:sz w:val="12"/>
          </w:rPr>
          <w:t> </w:t>
        </w:r>
        <w:r>
          <w:rPr>
            <w:color w:val="007FAC"/>
            <w:w w:val="115"/>
            <w:sz w:val="12"/>
          </w:rPr>
          <w:t>R.R.,</w:t>
        </w:r>
        <w:r>
          <w:rPr>
            <w:color w:val="007FAC"/>
            <w:spacing w:val="33"/>
            <w:w w:val="115"/>
            <w:sz w:val="12"/>
          </w:rPr>
          <w:t> </w:t>
        </w:r>
        <w:r>
          <w:rPr>
            <w:color w:val="007FAC"/>
            <w:w w:val="115"/>
            <w:sz w:val="12"/>
          </w:rPr>
          <w:t>2011.</w:t>
        </w:r>
        <w:r>
          <w:rPr>
            <w:color w:val="007FAC"/>
            <w:spacing w:val="33"/>
            <w:w w:val="115"/>
            <w:sz w:val="12"/>
          </w:rPr>
          <w:t> </w:t>
        </w:r>
        <w:r>
          <w:rPr>
            <w:color w:val="007FAC"/>
            <w:w w:val="115"/>
            <w:sz w:val="12"/>
          </w:rPr>
          <w:t>Two-</w:t>
        </w:r>
      </w:hyperlink>
      <w:r>
        <w:rPr>
          <w:color w:val="007FAC"/>
          <w:spacing w:val="40"/>
          <w:w w:val="115"/>
          <w:sz w:val="12"/>
        </w:rPr>
        <w:t> </w:t>
      </w:r>
      <w:hyperlink r:id="rId67">
        <w:r>
          <w:rPr>
            <w:color w:val="007FAC"/>
            <w:w w:val="115"/>
            <w:sz w:val="12"/>
          </w:rPr>
          <w:t>dimensional</w:t>
        </w:r>
        <w:r>
          <w:rPr>
            <w:color w:val="007FAC"/>
            <w:spacing w:val="37"/>
            <w:w w:val="115"/>
            <w:sz w:val="12"/>
          </w:rPr>
          <w:t> </w:t>
        </w:r>
        <w:r>
          <w:rPr>
            <w:color w:val="007FAC"/>
            <w:w w:val="115"/>
            <w:sz w:val="12"/>
          </w:rPr>
          <w:t>mantle</w:t>
        </w:r>
        <w:r>
          <w:rPr>
            <w:color w:val="007FAC"/>
            <w:spacing w:val="37"/>
            <w:w w:val="115"/>
            <w:sz w:val="12"/>
          </w:rPr>
          <w:t> </w:t>
        </w:r>
        <w:r>
          <w:rPr>
            <w:color w:val="007FAC"/>
            <w:w w:val="115"/>
            <w:sz w:val="12"/>
          </w:rPr>
          <w:t>convection</w:t>
        </w:r>
        <w:r>
          <w:rPr>
            <w:color w:val="007FAC"/>
            <w:spacing w:val="37"/>
            <w:w w:val="115"/>
            <w:sz w:val="12"/>
          </w:rPr>
          <w:t> </w:t>
        </w:r>
        <w:r>
          <w:rPr>
            <w:color w:val="007FAC"/>
            <w:w w:val="115"/>
            <w:sz w:val="12"/>
          </w:rPr>
          <w:t>simulations</w:t>
        </w:r>
        <w:r>
          <w:rPr>
            <w:color w:val="007FAC"/>
            <w:spacing w:val="37"/>
            <w:w w:val="115"/>
            <w:sz w:val="12"/>
          </w:rPr>
          <w:t> </w:t>
        </w:r>
        <w:r>
          <w:rPr>
            <w:color w:val="007FAC"/>
            <w:w w:val="115"/>
            <w:sz w:val="12"/>
          </w:rPr>
          <w:t>using</w:t>
        </w:r>
        <w:r>
          <w:rPr>
            <w:color w:val="007FAC"/>
            <w:spacing w:val="37"/>
            <w:w w:val="115"/>
            <w:sz w:val="12"/>
          </w:rPr>
          <w:t> </w:t>
        </w:r>
        <w:r>
          <w:rPr>
            <w:color w:val="007FAC"/>
            <w:w w:val="115"/>
            <w:sz w:val="12"/>
          </w:rPr>
          <w:t>an</w:t>
        </w:r>
        <w:r>
          <w:rPr>
            <w:color w:val="007FAC"/>
            <w:spacing w:val="37"/>
            <w:w w:val="115"/>
            <w:sz w:val="12"/>
          </w:rPr>
          <w:t> </w:t>
        </w:r>
        <w:r>
          <w:rPr>
            <w:color w:val="007FAC"/>
            <w:w w:val="115"/>
            <w:sz w:val="12"/>
          </w:rPr>
          <w:t>internal</w:t>
        </w:r>
        <w:r>
          <w:rPr>
            <w:color w:val="007FAC"/>
            <w:spacing w:val="37"/>
            <w:w w:val="115"/>
            <w:sz w:val="12"/>
          </w:rPr>
          <w:t> </w:t>
        </w:r>
        <w:r>
          <w:rPr>
            <w:color w:val="007FAC"/>
            <w:w w:val="115"/>
            <w:sz w:val="12"/>
          </w:rPr>
          <w:t>state</w:t>
        </w:r>
        <w:r>
          <w:rPr>
            <w:color w:val="007FAC"/>
            <w:spacing w:val="37"/>
            <w:w w:val="115"/>
            <w:sz w:val="12"/>
          </w:rPr>
          <w:t> </w:t>
        </w:r>
        <w:r>
          <w:rPr>
            <w:color w:val="007FAC"/>
            <w:w w:val="115"/>
            <w:sz w:val="12"/>
          </w:rPr>
          <w:t>variable</w:t>
        </w:r>
        <w:r>
          <w:rPr>
            <w:color w:val="007FAC"/>
            <w:spacing w:val="37"/>
            <w:w w:val="115"/>
            <w:sz w:val="12"/>
          </w:rPr>
          <w:t> </w:t>
        </w:r>
        <w:r>
          <w:rPr>
            <w:color w:val="007FAC"/>
            <w:w w:val="115"/>
            <w:sz w:val="12"/>
          </w:rPr>
          <w:t>model:</w:t>
        </w:r>
      </w:hyperlink>
      <w:r>
        <w:rPr>
          <w:color w:val="007FAC"/>
          <w:spacing w:val="40"/>
          <w:w w:val="115"/>
          <w:sz w:val="12"/>
        </w:rPr>
        <w:t> </w:t>
      </w:r>
      <w:hyperlink r:id="rId67">
        <w:r>
          <w:rPr>
            <w:color w:val="007FAC"/>
            <w:w w:val="115"/>
            <w:sz w:val="12"/>
          </w:rPr>
          <w:t>The</w:t>
        </w:r>
        <w:r>
          <w:rPr>
            <w:color w:val="007FAC"/>
            <w:spacing w:val="38"/>
            <w:w w:val="115"/>
            <w:sz w:val="12"/>
          </w:rPr>
          <w:t> </w:t>
        </w:r>
        <w:r>
          <w:rPr>
            <w:color w:val="007FAC"/>
            <w:w w:val="115"/>
            <w:sz w:val="12"/>
          </w:rPr>
          <w:t>role</w:t>
        </w:r>
        <w:r>
          <w:rPr>
            <w:color w:val="007FAC"/>
            <w:spacing w:val="38"/>
            <w:w w:val="115"/>
            <w:sz w:val="12"/>
          </w:rPr>
          <w:t> </w:t>
        </w:r>
        <w:r>
          <w:rPr>
            <w:color w:val="007FAC"/>
            <w:w w:val="115"/>
            <w:sz w:val="12"/>
          </w:rPr>
          <w:t>of</w:t>
        </w:r>
        <w:r>
          <w:rPr>
            <w:color w:val="007FAC"/>
            <w:spacing w:val="38"/>
            <w:w w:val="115"/>
            <w:sz w:val="12"/>
          </w:rPr>
          <w:t> </w:t>
        </w:r>
        <w:r>
          <w:rPr>
            <w:color w:val="007FAC"/>
            <w:w w:val="115"/>
            <w:sz w:val="12"/>
          </w:rPr>
          <w:t>a</w:t>
        </w:r>
        <w:r>
          <w:rPr>
            <w:color w:val="007FAC"/>
            <w:spacing w:val="38"/>
            <w:w w:val="115"/>
            <w:sz w:val="12"/>
          </w:rPr>
          <w:t> </w:t>
        </w:r>
        <w:r>
          <w:rPr>
            <w:color w:val="007FAC"/>
            <w:w w:val="115"/>
            <w:sz w:val="12"/>
          </w:rPr>
          <w:t>history</w:t>
        </w:r>
        <w:r>
          <w:rPr>
            <w:color w:val="007FAC"/>
            <w:spacing w:val="38"/>
            <w:w w:val="115"/>
            <w:sz w:val="12"/>
          </w:rPr>
          <w:t> </w:t>
        </w:r>
        <w:r>
          <w:rPr>
            <w:color w:val="007FAC"/>
            <w:w w:val="115"/>
            <w:sz w:val="12"/>
          </w:rPr>
          <w:t>dependent</w:t>
        </w:r>
        <w:r>
          <w:rPr>
            <w:color w:val="007FAC"/>
            <w:spacing w:val="38"/>
            <w:w w:val="115"/>
            <w:sz w:val="12"/>
          </w:rPr>
          <w:t> </w:t>
        </w:r>
        <w:r>
          <w:rPr>
            <w:color w:val="007FAC"/>
            <w:w w:val="115"/>
            <w:sz w:val="12"/>
          </w:rPr>
          <w:t>rheology</w:t>
        </w:r>
        <w:r>
          <w:rPr>
            <w:color w:val="007FAC"/>
            <w:spacing w:val="38"/>
            <w:w w:val="115"/>
            <w:sz w:val="12"/>
          </w:rPr>
          <w:t> </w:t>
        </w:r>
        <w:r>
          <w:rPr>
            <w:color w:val="007FAC"/>
            <w:w w:val="115"/>
            <w:sz w:val="12"/>
          </w:rPr>
          <w:t>on</w:t>
        </w:r>
        <w:r>
          <w:rPr>
            <w:color w:val="007FAC"/>
            <w:spacing w:val="38"/>
            <w:w w:val="115"/>
            <w:sz w:val="12"/>
          </w:rPr>
          <w:t> </w:t>
        </w:r>
        <w:r>
          <w:rPr>
            <w:color w:val="007FAC"/>
            <w:w w:val="115"/>
            <w:sz w:val="12"/>
          </w:rPr>
          <w:t>mantle</w:t>
        </w:r>
        <w:r>
          <w:rPr>
            <w:color w:val="007FAC"/>
            <w:spacing w:val="38"/>
            <w:w w:val="115"/>
            <w:sz w:val="12"/>
          </w:rPr>
          <w:t> </w:t>
        </w:r>
        <w:r>
          <w:rPr>
            <w:color w:val="007FAC"/>
            <w:w w:val="115"/>
            <w:sz w:val="12"/>
          </w:rPr>
          <w:t>convection.</w:t>
        </w:r>
        <w:r>
          <w:rPr>
            <w:color w:val="007FAC"/>
            <w:spacing w:val="38"/>
            <w:w w:val="115"/>
            <w:sz w:val="12"/>
          </w:rPr>
          <w:t> </w:t>
        </w:r>
        <w:r>
          <w:rPr>
            <w:color w:val="007FAC"/>
            <w:w w:val="115"/>
            <w:sz w:val="12"/>
          </w:rPr>
          <w:t>Geophys.</w:t>
        </w:r>
        <w:r>
          <w:rPr>
            <w:color w:val="007FAC"/>
            <w:spacing w:val="38"/>
            <w:w w:val="115"/>
            <w:sz w:val="12"/>
          </w:rPr>
          <w:t> </w:t>
        </w:r>
        <w:r>
          <w:rPr>
            <w:color w:val="007FAC"/>
            <w:w w:val="115"/>
            <w:sz w:val="12"/>
          </w:rPr>
          <w:t>J.</w:t>
        </w:r>
        <w:r>
          <w:rPr>
            <w:color w:val="007FAC"/>
            <w:spacing w:val="38"/>
            <w:w w:val="115"/>
            <w:sz w:val="12"/>
          </w:rPr>
          <w:t> </w:t>
        </w:r>
        <w:r>
          <w:rPr>
            <w:color w:val="007FAC"/>
            <w:w w:val="115"/>
            <w:sz w:val="12"/>
          </w:rPr>
          <w:t>Int.</w:t>
        </w:r>
      </w:hyperlink>
    </w:p>
    <w:p>
      <w:pPr>
        <w:spacing w:before="1"/>
        <w:ind w:left="350" w:right="0" w:firstLine="0"/>
        <w:jc w:val="both"/>
        <w:rPr>
          <w:sz w:val="12"/>
        </w:rPr>
      </w:pPr>
      <w:bookmarkStart w:name="_bookmark64" w:id="87"/>
      <w:bookmarkEnd w:id="87"/>
      <w:r>
        <w:rPr/>
      </w:r>
      <w:hyperlink r:id="rId67">
        <w:r>
          <w:rPr>
            <w:color w:val="007FAC"/>
            <w:w w:val="120"/>
            <w:sz w:val="12"/>
          </w:rPr>
          <w:t>186</w:t>
        </w:r>
        <w:r>
          <w:rPr>
            <w:color w:val="007FAC"/>
            <w:spacing w:val="15"/>
            <w:w w:val="120"/>
            <w:sz w:val="12"/>
          </w:rPr>
          <w:t> </w:t>
        </w:r>
        <w:r>
          <w:rPr>
            <w:color w:val="007FAC"/>
            <w:w w:val="120"/>
            <w:sz w:val="12"/>
          </w:rPr>
          <w:t>(3),</w:t>
        </w:r>
        <w:r>
          <w:rPr>
            <w:color w:val="007FAC"/>
            <w:spacing w:val="15"/>
            <w:w w:val="120"/>
            <w:sz w:val="12"/>
          </w:rPr>
          <w:t> </w:t>
        </w:r>
        <w:r>
          <w:rPr>
            <w:color w:val="007FAC"/>
            <w:spacing w:val="-2"/>
            <w:w w:val="120"/>
            <w:sz w:val="12"/>
          </w:rPr>
          <w:t>945–962.</w:t>
        </w:r>
      </w:hyperlink>
    </w:p>
    <w:p>
      <w:pPr>
        <w:spacing w:line="297" w:lineRule="auto" w:before="33"/>
        <w:ind w:left="350" w:right="109" w:hanging="240"/>
        <w:jc w:val="both"/>
        <w:rPr>
          <w:sz w:val="12"/>
        </w:rPr>
      </w:pPr>
      <w:hyperlink r:id="rId68">
        <w:r>
          <w:rPr>
            <w:color w:val="007FAC"/>
            <w:w w:val="115"/>
            <w:sz w:val="12"/>
          </w:rPr>
          <w:t>Sobolev,</w:t>
        </w:r>
      </w:hyperlink>
      <w:r>
        <w:rPr>
          <w:color w:val="007FAC"/>
          <w:w w:val="115"/>
          <w:sz w:val="12"/>
        </w:rPr>
        <w:t> </w:t>
      </w:r>
      <w:hyperlink r:id="rId68">
        <w:r>
          <w:rPr>
            <w:color w:val="007FAC"/>
            <w:w w:val="115"/>
            <w:sz w:val="12"/>
          </w:rPr>
          <w:t>S.V.,</w:t>
        </w:r>
        <w:r>
          <w:rPr>
            <w:color w:val="007FAC"/>
            <w:w w:val="115"/>
            <w:sz w:val="12"/>
          </w:rPr>
          <w:t> Muldashev,</w:t>
        </w:r>
        <w:r>
          <w:rPr>
            <w:color w:val="007FAC"/>
            <w:w w:val="115"/>
            <w:sz w:val="12"/>
          </w:rPr>
          <w:t> I.A.,</w:t>
        </w:r>
        <w:r>
          <w:rPr>
            <w:color w:val="007FAC"/>
            <w:w w:val="115"/>
            <w:sz w:val="12"/>
          </w:rPr>
          <w:t> 2017.</w:t>
        </w:r>
        <w:r>
          <w:rPr>
            <w:color w:val="007FAC"/>
            <w:w w:val="115"/>
            <w:sz w:val="12"/>
          </w:rPr>
          <w:t> Modeling</w:t>
        </w:r>
        <w:r>
          <w:rPr>
            <w:color w:val="007FAC"/>
            <w:w w:val="115"/>
            <w:sz w:val="12"/>
          </w:rPr>
          <w:t> seismic</w:t>
        </w:r>
        <w:r>
          <w:rPr>
            <w:color w:val="007FAC"/>
            <w:w w:val="115"/>
            <w:sz w:val="12"/>
          </w:rPr>
          <w:t> cycles</w:t>
        </w:r>
        <w:r>
          <w:rPr>
            <w:color w:val="007FAC"/>
            <w:w w:val="115"/>
            <w:sz w:val="12"/>
          </w:rPr>
          <w:t> of</w:t>
        </w:r>
        <w:r>
          <w:rPr>
            <w:color w:val="007FAC"/>
            <w:w w:val="115"/>
            <w:sz w:val="12"/>
          </w:rPr>
          <w:t> great</w:t>
        </w:r>
        <w:r>
          <w:rPr>
            <w:color w:val="007FAC"/>
            <w:w w:val="115"/>
            <w:sz w:val="12"/>
          </w:rPr>
          <w:t> </w:t>
        </w:r>
        <w:r>
          <w:rPr>
            <w:color w:val="007FAC"/>
            <w:w w:val="115"/>
            <w:sz w:val="12"/>
          </w:rPr>
          <w:t>megathrust</w:t>
        </w:r>
      </w:hyperlink>
      <w:r>
        <w:rPr>
          <w:color w:val="007FAC"/>
          <w:spacing w:val="40"/>
          <w:w w:val="115"/>
          <w:sz w:val="12"/>
        </w:rPr>
        <w:t> </w:t>
      </w:r>
      <w:hyperlink r:id="rId68">
        <w:r>
          <w:rPr>
            <w:color w:val="007FAC"/>
            <w:w w:val="115"/>
            <w:sz w:val="12"/>
          </w:rPr>
          <w:t>earthquakes</w:t>
        </w:r>
        <w:r>
          <w:rPr>
            <w:color w:val="007FAC"/>
            <w:w w:val="115"/>
            <w:sz w:val="12"/>
          </w:rPr>
          <w:t> across</w:t>
        </w:r>
        <w:r>
          <w:rPr>
            <w:color w:val="007FAC"/>
            <w:w w:val="115"/>
            <w:sz w:val="12"/>
          </w:rPr>
          <w:t> the</w:t>
        </w:r>
        <w:r>
          <w:rPr>
            <w:color w:val="007FAC"/>
            <w:w w:val="115"/>
            <w:sz w:val="12"/>
          </w:rPr>
          <w:t> scales</w:t>
        </w:r>
        <w:r>
          <w:rPr>
            <w:color w:val="007FAC"/>
            <w:w w:val="115"/>
            <w:sz w:val="12"/>
          </w:rPr>
          <w:t> with</w:t>
        </w:r>
        <w:r>
          <w:rPr>
            <w:color w:val="007FAC"/>
            <w:w w:val="115"/>
            <w:sz w:val="12"/>
          </w:rPr>
          <w:t> focus</w:t>
        </w:r>
        <w:r>
          <w:rPr>
            <w:color w:val="007FAC"/>
            <w:w w:val="115"/>
            <w:sz w:val="12"/>
          </w:rPr>
          <w:t> at</w:t>
        </w:r>
        <w:r>
          <w:rPr>
            <w:color w:val="007FAC"/>
            <w:w w:val="115"/>
            <w:sz w:val="12"/>
          </w:rPr>
          <w:t> postseismic</w:t>
        </w:r>
        <w:r>
          <w:rPr>
            <w:color w:val="007FAC"/>
            <w:w w:val="115"/>
            <w:sz w:val="12"/>
          </w:rPr>
          <w:t> phase.</w:t>
        </w:r>
        <w:r>
          <w:rPr>
            <w:color w:val="007FAC"/>
            <w:w w:val="115"/>
            <w:sz w:val="12"/>
          </w:rPr>
          <w:t> Geochem.</w:t>
        </w:r>
        <w:r>
          <w:rPr>
            <w:color w:val="007FAC"/>
            <w:w w:val="115"/>
            <w:sz w:val="12"/>
          </w:rPr>
          <w:t> Geophys.</w:t>
        </w:r>
      </w:hyperlink>
      <w:r>
        <w:rPr>
          <w:color w:val="007FAC"/>
          <w:spacing w:val="40"/>
          <w:w w:val="115"/>
          <w:sz w:val="12"/>
        </w:rPr>
        <w:t> </w:t>
      </w:r>
      <w:bookmarkStart w:name="_bookmark65" w:id="88"/>
      <w:bookmarkEnd w:id="88"/>
      <w:r>
        <w:rPr>
          <w:color w:val="007FAC"/>
          <w:w w:val="113"/>
          <w:sz w:val="12"/>
        </w:rPr>
      </w:r>
      <w:hyperlink r:id="rId68">
        <w:r>
          <w:rPr>
            <w:color w:val="007FAC"/>
            <w:w w:val="115"/>
            <w:sz w:val="12"/>
          </w:rPr>
          <w:t>Geosyst.</w:t>
        </w:r>
        <w:r>
          <w:rPr>
            <w:color w:val="007FAC"/>
            <w:w w:val="115"/>
            <w:sz w:val="12"/>
          </w:rPr>
          <w:t> 18</w:t>
        </w:r>
        <w:r>
          <w:rPr>
            <w:color w:val="007FAC"/>
            <w:w w:val="115"/>
            <w:sz w:val="12"/>
          </w:rPr>
          <w:t> (12),</w:t>
        </w:r>
        <w:r>
          <w:rPr>
            <w:color w:val="007FAC"/>
            <w:w w:val="115"/>
            <w:sz w:val="12"/>
          </w:rPr>
          <w:t> 4387–4408.</w:t>
        </w:r>
      </w:hyperlink>
    </w:p>
    <w:p>
      <w:pPr>
        <w:spacing w:line="297" w:lineRule="auto" w:before="1"/>
        <w:ind w:left="111" w:right="109" w:firstLine="0"/>
        <w:jc w:val="both"/>
        <w:rPr>
          <w:sz w:val="12"/>
        </w:rPr>
      </w:pPr>
      <w:bookmarkStart w:name="_bookmark66" w:id="89"/>
      <w:bookmarkEnd w:id="89"/>
      <w:r>
        <w:rPr/>
      </w:r>
      <w:hyperlink r:id="rId69">
        <w:r>
          <w:rPr>
            <w:color w:val="007FAC"/>
            <w:w w:val="115"/>
            <w:sz w:val="12"/>
          </w:rPr>
          <w:t>Sornette,</w:t>
        </w:r>
        <w:r>
          <w:rPr>
            <w:color w:val="007FAC"/>
            <w:w w:val="115"/>
            <w:sz w:val="12"/>
          </w:rPr>
          <w:t> D.,</w:t>
        </w:r>
        <w:r>
          <w:rPr>
            <w:color w:val="007FAC"/>
            <w:w w:val="115"/>
            <w:sz w:val="12"/>
          </w:rPr>
          <w:t> Pisarenko,</w:t>
        </w:r>
        <w:r>
          <w:rPr>
            <w:color w:val="007FAC"/>
            <w:w w:val="115"/>
            <w:sz w:val="12"/>
          </w:rPr>
          <w:t> V.,</w:t>
        </w:r>
        <w:r>
          <w:rPr>
            <w:color w:val="007FAC"/>
            <w:w w:val="115"/>
            <w:sz w:val="12"/>
          </w:rPr>
          <w:t> 2003.</w:t>
        </w:r>
        <w:r>
          <w:rPr>
            <w:color w:val="007FAC"/>
            <w:w w:val="115"/>
            <w:sz w:val="12"/>
          </w:rPr>
          <w:t> Fractal</w:t>
        </w:r>
        <w:r>
          <w:rPr>
            <w:color w:val="007FAC"/>
            <w:w w:val="115"/>
            <w:sz w:val="12"/>
          </w:rPr>
          <w:t> plate</w:t>
        </w:r>
        <w:r>
          <w:rPr>
            <w:color w:val="007FAC"/>
            <w:w w:val="115"/>
            <w:sz w:val="12"/>
          </w:rPr>
          <w:t> tectonics.</w:t>
        </w:r>
        <w:r>
          <w:rPr>
            <w:color w:val="007FAC"/>
            <w:w w:val="115"/>
            <w:sz w:val="12"/>
          </w:rPr>
          <w:t> Geophys.</w:t>
        </w:r>
        <w:r>
          <w:rPr>
            <w:color w:val="007FAC"/>
            <w:w w:val="115"/>
            <w:sz w:val="12"/>
          </w:rPr>
          <w:t> Res.</w:t>
        </w:r>
        <w:r>
          <w:rPr>
            <w:color w:val="007FAC"/>
            <w:w w:val="115"/>
            <w:sz w:val="12"/>
          </w:rPr>
          <w:t> Lett.</w:t>
        </w:r>
        <w:r>
          <w:rPr>
            <w:color w:val="007FAC"/>
            <w:w w:val="115"/>
            <w:sz w:val="12"/>
          </w:rPr>
          <w:t> 30</w:t>
        </w:r>
        <w:r>
          <w:rPr>
            <w:color w:val="007FAC"/>
            <w:w w:val="115"/>
            <w:sz w:val="12"/>
          </w:rPr>
          <w:t> (3).</w:t>
        </w:r>
      </w:hyperlink>
      <w:r>
        <w:rPr>
          <w:color w:val="007FAC"/>
          <w:spacing w:val="40"/>
          <w:w w:val="115"/>
          <w:sz w:val="12"/>
        </w:rPr>
        <w:t> </w:t>
      </w:r>
      <w:r>
        <w:rPr>
          <w:w w:val="115"/>
          <w:sz w:val="12"/>
        </w:rPr>
        <w:t>Succi,</w:t>
      </w:r>
      <w:r>
        <w:rPr>
          <w:spacing w:val="2"/>
          <w:w w:val="115"/>
          <w:sz w:val="12"/>
        </w:rPr>
        <w:t> </w:t>
      </w:r>
      <w:r>
        <w:rPr>
          <w:w w:val="115"/>
          <w:sz w:val="12"/>
        </w:rPr>
        <w:t>S.,</w:t>
      </w:r>
      <w:r>
        <w:rPr>
          <w:spacing w:val="2"/>
          <w:w w:val="115"/>
          <w:sz w:val="12"/>
        </w:rPr>
        <w:t> </w:t>
      </w:r>
      <w:r>
        <w:rPr>
          <w:w w:val="115"/>
          <w:sz w:val="12"/>
        </w:rPr>
        <w:t>2018.</w:t>
      </w:r>
      <w:r>
        <w:rPr>
          <w:spacing w:val="2"/>
          <w:w w:val="115"/>
          <w:sz w:val="12"/>
        </w:rPr>
        <w:t> </w:t>
      </w:r>
      <w:r>
        <w:rPr>
          <w:w w:val="115"/>
          <w:sz w:val="12"/>
        </w:rPr>
        <w:t>The</w:t>
      </w:r>
      <w:r>
        <w:rPr>
          <w:spacing w:val="2"/>
          <w:w w:val="115"/>
          <w:sz w:val="12"/>
        </w:rPr>
        <w:t> </w:t>
      </w:r>
      <w:r>
        <w:rPr>
          <w:w w:val="115"/>
          <w:sz w:val="12"/>
        </w:rPr>
        <w:t>Lattice</w:t>
      </w:r>
      <w:r>
        <w:rPr>
          <w:spacing w:val="2"/>
          <w:w w:val="115"/>
          <w:sz w:val="12"/>
        </w:rPr>
        <w:t> </w:t>
      </w:r>
      <w:r>
        <w:rPr>
          <w:w w:val="115"/>
          <w:sz w:val="12"/>
        </w:rPr>
        <w:t>Boltzmann</w:t>
      </w:r>
      <w:r>
        <w:rPr>
          <w:spacing w:val="2"/>
          <w:w w:val="115"/>
          <w:sz w:val="12"/>
        </w:rPr>
        <w:t> </w:t>
      </w:r>
      <w:r>
        <w:rPr>
          <w:w w:val="115"/>
          <w:sz w:val="12"/>
        </w:rPr>
        <w:t>Equation:</w:t>
      </w:r>
      <w:r>
        <w:rPr>
          <w:spacing w:val="2"/>
          <w:w w:val="115"/>
          <w:sz w:val="12"/>
        </w:rPr>
        <w:t> </w:t>
      </w:r>
      <w:r>
        <w:rPr>
          <w:w w:val="115"/>
          <w:sz w:val="12"/>
        </w:rPr>
        <w:t>For</w:t>
      </w:r>
      <w:r>
        <w:rPr>
          <w:spacing w:val="3"/>
          <w:w w:val="115"/>
          <w:sz w:val="12"/>
        </w:rPr>
        <w:t> </w:t>
      </w:r>
      <w:r>
        <w:rPr>
          <w:w w:val="115"/>
          <w:sz w:val="12"/>
        </w:rPr>
        <w:t>Complex</w:t>
      </w:r>
      <w:r>
        <w:rPr>
          <w:spacing w:val="2"/>
          <w:w w:val="115"/>
          <w:sz w:val="12"/>
        </w:rPr>
        <w:t> </w:t>
      </w:r>
      <w:r>
        <w:rPr>
          <w:w w:val="115"/>
          <w:sz w:val="12"/>
        </w:rPr>
        <w:t>States</w:t>
      </w:r>
      <w:r>
        <w:rPr>
          <w:spacing w:val="2"/>
          <w:w w:val="115"/>
          <w:sz w:val="12"/>
        </w:rPr>
        <w:t> </w:t>
      </w:r>
      <w:r>
        <w:rPr>
          <w:w w:val="115"/>
          <w:sz w:val="12"/>
        </w:rPr>
        <w:t>of</w:t>
      </w:r>
      <w:r>
        <w:rPr>
          <w:spacing w:val="2"/>
          <w:w w:val="115"/>
          <w:sz w:val="12"/>
        </w:rPr>
        <w:t> </w:t>
      </w:r>
      <w:r>
        <w:rPr>
          <w:w w:val="115"/>
          <w:sz w:val="12"/>
        </w:rPr>
        <w:t>Flowing</w:t>
      </w:r>
      <w:r>
        <w:rPr>
          <w:spacing w:val="2"/>
          <w:w w:val="115"/>
          <w:sz w:val="12"/>
        </w:rPr>
        <w:t> </w:t>
      </w:r>
      <w:r>
        <w:rPr>
          <w:spacing w:val="-2"/>
          <w:w w:val="115"/>
          <w:sz w:val="12"/>
        </w:rPr>
        <w:t>Matter.</w:t>
      </w:r>
    </w:p>
    <w:p>
      <w:pPr>
        <w:spacing w:line="297" w:lineRule="auto" w:before="0"/>
        <w:ind w:left="111" w:right="109" w:firstLine="239"/>
        <w:jc w:val="right"/>
        <w:rPr>
          <w:sz w:val="12"/>
        </w:rPr>
      </w:pPr>
      <w:bookmarkStart w:name="_bookmark67" w:id="90"/>
      <w:bookmarkEnd w:id="90"/>
      <w:r>
        <w:rPr/>
      </w:r>
      <w:r>
        <w:rPr>
          <w:w w:val="120"/>
          <w:sz w:val="12"/>
        </w:rPr>
        <w:t>Oxford University Press, </w:t>
      </w:r>
      <w:hyperlink r:id="rId70">
        <w:r>
          <w:rPr>
            <w:color w:val="007FAC"/>
            <w:w w:val="120"/>
            <w:sz w:val="12"/>
          </w:rPr>
          <w:t>http://dx.doi.org/10.1093/oso/9780199592357.001.0001</w:t>
        </w:r>
      </w:hyperlink>
      <w:r>
        <w:rPr>
          <w:w w:val="120"/>
          <w:sz w:val="12"/>
        </w:rPr>
        <w:t>.</w:t>
      </w:r>
      <w:r>
        <w:rPr>
          <w:spacing w:val="40"/>
          <w:w w:val="120"/>
          <w:sz w:val="12"/>
        </w:rPr>
        <w:t> </w:t>
      </w:r>
      <w:r>
        <w:rPr>
          <w:w w:val="120"/>
          <w:sz w:val="12"/>
        </w:rPr>
        <w:t>Tackley,</w:t>
      </w:r>
      <w:r>
        <w:rPr>
          <w:spacing w:val="20"/>
          <w:w w:val="120"/>
          <w:sz w:val="12"/>
        </w:rPr>
        <w:t> </w:t>
      </w:r>
      <w:r>
        <w:rPr>
          <w:w w:val="120"/>
          <w:sz w:val="12"/>
        </w:rPr>
        <w:t>P.J.,</w:t>
      </w:r>
      <w:r>
        <w:rPr>
          <w:spacing w:val="20"/>
          <w:w w:val="120"/>
          <w:sz w:val="12"/>
        </w:rPr>
        <w:t> </w:t>
      </w:r>
      <w:r>
        <w:rPr>
          <w:w w:val="120"/>
          <w:sz w:val="12"/>
        </w:rPr>
        <w:t>2000.</w:t>
      </w:r>
      <w:r>
        <w:rPr>
          <w:spacing w:val="19"/>
          <w:w w:val="120"/>
          <w:sz w:val="12"/>
        </w:rPr>
        <w:t> </w:t>
      </w:r>
      <w:r>
        <w:rPr>
          <w:w w:val="120"/>
          <w:sz w:val="12"/>
        </w:rPr>
        <w:t>Self-consistent</w:t>
      </w:r>
      <w:r>
        <w:rPr>
          <w:spacing w:val="20"/>
          <w:w w:val="120"/>
          <w:sz w:val="12"/>
        </w:rPr>
        <w:t> </w:t>
      </w:r>
      <w:r>
        <w:rPr>
          <w:w w:val="120"/>
          <w:sz w:val="12"/>
        </w:rPr>
        <w:t>generation</w:t>
      </w:r>
      <w:r>
        <w:rPr>
          <w:spacing w:val="20"/>
          <w:w w:val="120"/>
          <w:sz w:val="12"/>
        </w:rPr>
        <w:t> </w:t>
      </w:r>
      <w:r>
        <w:rPr>
          <w:w w:val="120"/>
          <w:sz w:val="12"/>
        </w:rPr>
        <w:t>of</w:t>
      </w:r>
      <w:r>
        <w:rPr>
          <w:spacing w:val="19"/>
          <w:w w:val="120"/>
          <w:sz w:val="12"/>
        </w:rPr>
        <w:t> </w:t>
      </w:r>
      <w:r>
        <w:rPr>
          <w:w w:val="120"/>
          <w:sz w:val="12"/>
        </w:rPr>
        <w:t>tectonic</w:t>
      </w:r>
      <w:r>
        <w:rPr>
          <w:spacing w:val="19"/>
          <w:w w:val="120"/>
          <w:sz w:val="12"/>
        </w:rPr>
        <w:t> </w:t>
      </w:r>
      <w:r>
        <w:rPr>
          <w:w w:val="120"/>
          <w:sz w:val="12"/>
        </w:rPr>
        <w:t>plates</w:t>
      </w:r>
      <w:r>
        <w:rPr>
          <w:spacing w:val="20"/>
          <w:w w:val="120"/>
          <w:sz w:val="12"/>
        </w:rPr>
        <w:t> </w:t>
      </w:r>
      <w:r>
        <w:rPr>
          <w:w w:val="120"/>
          <w:sz w:val="12"/>
        </w:rPr>
        <w:t>in</w:t>
      </w:r>
      <w:r>
        <w:rPr>
          <w:spacing w:val="20"/>
          <w:w w:val="120"/>
          <w:sz w:val="12"/>
        </w:rPr>
        <w:t> </w:t>
      </w:r>
      <w:r>
        <w:rPr>
          <w:w w:val="120"/>
          <w:sz w:val="12"/>
        </w:rPr>
        <w:t>time-dependent,</w:t>
      </w:r>
      <w:r>
        <w:rPr>
          <w:spacing w:val="40"/>
          <w:w w:val="120"/>
          <w:sz w:val="12"/>
        </w:rPr>
        <w:t> </w:t>
      </w:r>
      <w:r>
        <w:rPr>
          <w:w w:val="120"/>
          <w:sz w:val="12"/>
        </w:rPr>
        <w:t>three-dimensional</w:t>
      </w:r>
      <w:r>
        <w:rPr>
          <w:spacing w:val="29"/>
          <w:w w:val="120"/>
          <w:sz w:val="12"/>
        </w:rPr>
        <w:t> </w:t>
      </w:r>
      <w:r>
        <w:rPr>
          <w:w w:val="120"/>
          <w:sz w:val="12"/>
        </w:rPr>
        <w:t>mantle</w:t>
      </w:r>
      <w:r>
        <w:rPr>
          <w:spacing w:val="29"/>
          <w:w w:val="120"/>
          <w:sz w:val="12"/>
        </w:rPr>
        <w:t> </w:t>
      </w:r>
      <w:r>
        <w:rPr>
          <w:w w:val="120"/>
          <w:sz w:val="12"/>
        </w:rPr>
        <w:t>convection</w:t>
      </w:r>
      <w:r>
        <w:rPr>
          <w:spacing w:val="29"/>
          <w:w w:val="120"/>
          <w:sz w:val="12"/>
        </w:rPr>
        <w:t> </w:t>
      </w:r>
      <w:r>
        <w:rPr>
          <w:w w:val="120"/>
          <w:sz w:val="12"/>
        </w:rPr>
        <w:t>simulations</w:t>
      </w:r>
      <w:r>
        <w:rPr>
          <w:spacing w:val="29"/>
          <w:w w:val="120"/>
          <w:sz w:val="12"/>
        </w:rPr>
        <w:t> </w:t>
      </w:r>
      <w:r>
        <w:rPr>
          <w:w w:val="120"/>
          <w:sz w:val="12"/>
        </w:rPr>
        <w:t>Part</w:t>
      </w:r>
      <w:r>
        <w:rPr>
          <w:spacing w:val="29"/>
          <w:w w:val="120"/>
          <w:sz w:val="12"/>
        </w:rPr>
        <w:t> </w:t>
      </w:r>
      <w:r>
        <w:rPr>
          <w:w w:val="120"/>
          <w:sz w:val="12"/>
        </w:rPr>
        <w:t>1:</w:t>
      </w:r>
      <w:r>
        <w:rPr>
          <w:spacing w:val="29"/>
          <w:w w:val="120"/>
          <w:sz w:val="12"/>
        </w:rPr>
        <w:t> </w:t>
      </w:r>
      <w:r>
        <w:rPr>
          <w:w w:val="120"/>
          <w:sz w:val="12"/>
        </w:rPr>
        <w:t>Pseudo-plastic</w:t>
      </w:r>
      <w:r>
        <w:rPr>
          <w:spacing w:val="29"/>
          <w:w w:val="120"/>
          <w:sz w:val="12"/>
        </w:rPr>
        <w:t> </w:t>
      </w:r>
      <w:r>
        <w:rPr>
          <w:w w:val="120"/>
          <w:sz w:val="12"/>
        </w:rPr>
        <w:t>yielding.</w:t>
      </w:r>
    </w:p>
    <w:p>
      <w:pPr>
        <w:spacing w:before="1"/>
        <w:ind w:left="350" w:right="0" w:firstLine="0"/>
        <w:jc w:val="both"/>
        <w:rPr>
          <w:sz w:val="12"/>
        </w:rPr>
      </w:pPr>
      <w:bookmarkStart w:name="_bookmark68" w:id="91"/>
      <w:bookmarkEnd w:id="91"/>
      <w:r>
        <w:rPr/>
      </w:r>
      <w:r>
        <w:rPr>
          <w:w w:val="115"/>
          <w:sz w:val="12"/>
        </w:rPr>
        <w:t>Geochem.</w:t>
      </w:r>
      <w:r>
        <w:rPr>
          <w:spacing w:val="32"/>
          <w:w w:val="115"/>
          <w:sz w:val="12"/>
        </w:rPr>
        <w:t> </w:t>
      </w:r>
      <w:r>
        <w:rPr>
          <w:w w:val="115"/>
          <w:sz w:val="12"/>
        </w:rPr>
        <w:t>Geophys.</w:t>
      </w:r>
      <w:r>
        <w:rPr>
          <w:spacing w:val="33"/>
          <w:w w:val="115"/>
          <w:sz w:val="12"/>
        </w:rPr>
        <w:t> </w:t>
      </w:r>
      <w:r>
        <w:rPr>
          <w:w w:val="115"/>
          <w:sz w:val="12"/>
        </w:rPr>
        <w:t>Geosyst.</w:t>
      </w:r>
      <w:r>
        <w:rPr>
          <w:spacing w:val="33"/>
          <w:w w:val="115"/>
          <w:sz w:val="12"/>
        </w:rPr>
        <w:t> </w:t>
      </w:r>
      <w:r>
        <w:rPr>
          <w:w w:val="115"/>
          <w:sz w:val="12"/>
        </w:rPr>
        <w:t>1</w:t>
      </w:r>
      <w:r>
        <w:rPr>
          <w:spacing w:val="33"/>
          <w:w w:val="115"/>
          <w:sz w:val="12"/>
        </w:rPr>
        <w:t> </w:t>
      </w:r>
      <w:r>
        <w:rPr>
          <w:w w:val="115"/>
          <w:sz w:val="12"/>
        </w:rPr>
        <w:t>(1),</w:t>
      </w:r>
      <w:r>
        <w:rPr>
          <w:spacing w:val="33"/>
          <w:w w:val="115"/>
          <w:sz w:val="12"/>
        </w:rPr>
        <w:t> </w:t>
      </w:r>
      <w:hyperlink r:id="rId71">
        <w:r>
          <w:rPr>
            <w:color w:val="007FAC"/>
            <w:spacing w:val="-2"/>
            <w:w w:val="115"/>
            <w:sz w:val="12"/>
          </w:rPr>
          <w:t>http://dx.doi.org/10.1029/2000GC000036</w:t>
        </w:r>
      </w:hyperlink>
      <w:r>
        <w:rPr>
          <w:spacing w:val="-2"/>
          <w:w w:val="115"/>
          <w:sz w:val="12"/>
        </w:rPr>
        <w:t>.</w:t>
      </w:r>
    </w:p>
    <w:p>
      <w:pPr>
        <w:spacing w:line="297" w:lineRule="auto" w:before="34"/>
        <w:ind w:left="350" w:right="109" w:hanging="240"/>
        <w:jc w:val="both"/>
        <w:rPr>
          <w:sz w:val="12"/>
        </w:rPr>
      </w:pPr>
      <w:r>
        <w:rPr>
          <w:w w:val="115"/>
          <w:sz w:val="12"/>
        </w:rPr>
        <w:t>Tosi,</w:t>
      </w:r>
      <w:r>
        <w:rPr>
          <w:spacing w:val="40"/>
          <w:w w:val="115"/>
          <w:sz w:val="12"/>
        </w:rPr>
        <w:t> </w:t>
      </w:r>
      <w:r>
        <w:rPr>
          <w:w w:val="115"/>
          <w:sz w:val="12"/>
        </w:rPr>
        <w:t>N.,</w:t>
      </w:r>
      <w:r>
        <w:rPr>
          <w:spacing w:val="40"/>
          <w:w w:val="115"/>
          <w:sz w:val="12"/>
        </w:rPr>
        <w:t> </w:t>
      </w:r>
      <w:r>
        <w:rPr>
          <w:w w:val="115"/>
          <w:sz w:val="12"/>
        </w:rPr>
        <w:t>Stein,</w:t>
      </w:r>
      <w:r>
        <w:rPr>
          <w:spacing w:val="40"/>
          <w:w w:val="115"/>
          <w:sz w:val="12"/>
        </w:rPr>
        <w:t> </w:t>
      </w:r>
      <w:r>
        <w:rPr>
          <w:w w:val="115"/>
          <w:sz w:val="12"/>
        </w:rPr>
        <w:t>C.,</w:t>
      </w:r>
      <w:r>
        <w:rPr>
          <w:spacing w:val="40"/>
          <w:w w:val="115"/>
          <w:sz w:val="12"/>
        </w:rPr>
        <w:t> </w:t>
      </w:r>
      <w:r>
        <w:rPr>
          <w:w w:val="115"/>
          <w:sz w:val="12"/>
        </w:rPr>
        <w:t>Noack,</w:t>
      </w:r>
      <w:r>
        <w:rPr>
          <w:spacing w:val="40"/>
          <w:w w:val="115"/>
          <w:sz w:val="12"/>
        </w:rPr>
        <w:t> </w:t>
      </w:r>
      <w:r>
        <w:rPr>
          <w:w w:val="115"/>
          <w:sz w:val="12"/>
        </w:rPr>
        <w:t>C.,</w:t>
      </w:r>
      <w:r>
        <w:rPr>
          <w:spacing w:val="40"/>
          <w:w w:val="115"/>
          <w:sz w:val="12"/>
        </w:rPr>
        <w:t> </w:t>
      </w:r>
      <w:r>
        <w:rPr>
          <w:w w:val="115"/>
          <w:sz w:val="12"/>
        </w:rPr>
        <w:t>Samuel,</w:t>
      </w:r>
      <w:r>
        <w:rPr>
          <w:spacing w:val="40"/>
          <w:w w:val="115"/>
          <w:sz w:val="12"/>
        </w:rPr>
        <w:t> </w:t>
      </w:r>
      <w:r>
        <w:rPr>
          <w:w w:val="115"/>
          <w:sz w:val="12"/>
        </w:rPr>
        <w:t>H.Maierova.,</w:t>
      </w:r>
      <w:r>
        <w:rPr>
          <w:spacing w:val="40"/>
          <w:w w:val="115"/>
          <w:sz w:val="12"/>
        </w:rPr>
        <w:t> </w:t>
      </w:r>
      <w:r>
        <w:rPr>
          <w:w w:val="115"/>
          <w:sz w:val="12"/>
        </w:rPr>
        <w:t>Davies,</w:t>
      </w:r>
      <w:r>
        <w:rPr>
          <w:spacing w:val="40"/>
          <w:w w:val="115"/>
          <w:sz w:val="12"/>
        </w:rPr>
        <w:t> </w:t>
      </w:r>
      <w:r>
        <w:rPr>
          <w:w w:val="115"/>
          <w:sz w:val="12"/>
        </w:rPr>
        <w:t>D.R.,</w:t>
      </w:r>
      <w:r>
        <w:rPr>
          <w:spacing w:val="40"/>
          <w:w w:val="115"/>
          <w:sz w:val="12"/>
        </w:rPr>
        <w:t> </w:t>
      </w:r>
      <w:r>
        <w:rPr>
          <w:w w:val="115"/>
          <w:sz w:val="12"/>
        </w:rPr>
        <w:t>Wilson,</w:t>
      </w:r>
      <w:r>
        <w:rPr>
          <w:spacing w:val="40"/>
          <w:w w:val="115"/>
          <w:sz w:val="12"/>
        </w:rPr>
        <w:t> </w:t>
      </w:r>
      <w:r>
        <w:rPr>
          <w:w w:val="115"/>
          <w:sz w:val="12"/>
        </w:rPr>
        <w:t>C.R.,</w:t>
      </w:r>
      <w:r>
        <w:rPr>
          <w:spacing w:val="40"/>
          <w:w w:val="115"/>
          <w:sz w:val="12"/>
        </w:rPr>
        <w:t> </w:t>
      </w:r>
      <w:r>
        <w:rPr>
          <w:w w:val="115"/>
          <w:sz w:val="12"/>
        </w:rPr>
        <w:t>Kramer,</w:t>
      </w:r>
      <w:r>
        <w:rPr>
          <w:spacing w:val="12"/>
          <w:w w:val="115"/>
          <w:sz w:val="12"/>
        </w:rPr>
        <w:t> </w:t>
      </w:r>
      <w:r>
        <w:rPr>
          <w:w w:val="115"/>
          <w:sz w:val="12"/>
        </w:rPr>
        <w:t>S.C.,</w:t>
      </w:r>
      <w:r>
        <w:rPr>
          <w:spacing w:val="12"/>
          <w:w w:val="115"/>
          <w:sz w:val="12"/>
        </w:rPr>
        <w:t> </w:t>
      </w:r>
      <w:r>
        <w:rPr>
          <w:w w:val="115"/>
          <w:sz w:val="12"/>
        </w:rPr>
        <w:t>Thieulot,</w:t>
      </w:r>
      <w:r>
        <w:rPr>
          <w:spacing w:val="12"/>
          <w:w w:val="115"/>
          <w:sz w:val="12"/>
        </w:rPr>
        <w:t> </w:t>
      </w:r>
      <w:r>
        <w:rPr>
          <w:w w:val="115"/>
          <w:sz w:val="12"/>
        </w:rPr>
        <w:t>C.,</w:t>
      </w:r>
      <w:r>
        <w:rPr>
          <w:spacing w:val="12"/>
          <w:w w:val="115"/>
          <w:sz w:val="12"/>
        </w:rPr>
        <w:t> </w:t>
      </w:r>
      <w:r>
        <w:rPr>
          <w:w w:val="115"/>
          <w:sz w:val="12"/>
        </w:rPr>
        <w:t>Glerum,</w:t>
      </w:r>
      <w:r>
        <w:rPr>
          <w:spacing w:val="12"/>
          <w:w w:val="115"/>
          <w:sz w:val="12"/>
        </w:rPr>
        <w:t> </w:t>
      </w:r>
      <w:r>
        <w:rPr>
          <w:w w:val="115"/>
          <w:sz w:val="12"/>
        </w:rPr>
        <w:t>A.,</w:t>
      </w:r>
      <w:r>
        <w:rPr>
          <w:spacing w:val="12"/>
          <w:w w:val="115"/>
          <w:sz w:val="12"/>
        </w:rPr>
        <w:t> </w:t>
      </w:r>
      <w:r>
        <w:rPr>
          <w:w w:val="115"/>
          <w:sz w:val="12"/>
        </w:rPr>
        <w:t>Fraters,</w:t>
      </w:r>
      <w:r>
        <w:rPr>
          <w:spacing w:val="12"/>
          <w:w w:val="115"/>
          <w:sz w:val="12"/>
        </w:rPr>
        <w:t> </w:t>
      </w:r>
      <w:r>
        <w:rPr>
          <w:w w:val="115"/>
          <w:sz w:val="12"/>
        </w:rPr>
        <w:t>W.,</w:t>
      </w:r>
      <w:r>
        <w:rPr>
          <w:spacing w:val="12"/>
          <w:w w:val="115"/>
          <w:sz w:val="12"/>
        </w:rPr>
        <w:t> </w:t>
      </w:r>
      <w:r>
        <w:rPr>
          <w:w w:val="115"/>
          <w:sz w:val="12"/>
        </w:rPr>
        <w:t>Rozel,</w:t>
      </w:r>
      <w:r>
        <w:rPr>
          <w:spacing w:val="12"/>
          <w:w w:val="115"/>
          <w:sz w:val="12"/>
        </w:rPr>
        <w:t> </w:t>
      </w:r>
      <w:r>
        <w:rPr>
          <w:w w:val="115"/>
          <w:sz w:val="12"/>
        </w:rPr>
        <w:t>A.,</w:t>
      </w:r>
      <w:r>
        <w:rPr>
          <w:spacing w:val="12"/>
          <w:w w:val="115"/>
          <w:sz w:val="12"/>
        </w:rPr>
        <w:t> </w:t>
      </w:r>
      <w:r>
        <w:rPr>
          <w:w w:val="115"/>
          <w:sz w:val="12"/>
        </w:rPr>
        <w:t>Tackley,</w:t>
      </w:r>
      <w:r>
        <w:rPr>
          <w:spacing w:val="12"/>
          <w:w w:val="115"/>
          <w:sz w:val="12"/>
        </w:rPr>
        <w:t> </w:t>
      </w:r>
      <w:r>
        <w:rPr>
          <w:w w:val="115"/>
          <w:sz w:val="12"/>
        </w:rPr>
        <w:t>P.J.,</w:t>
      </w:r>
      <w:r>
        <w:rPr>
          <w:spacing w:val="12"/>
          <w:w w:val="115"/>
          <w:sz w:val="12"/>
        </w:rPr>
        <w:t> </w:t>
      </w:r>
      <w:r>
        <w:rPr>
          <w:w w:val="115"/>
          <w:sz w:val="12"/>
        </w:rPr>
        <w:t>2015.</w:t>
      </w:r>
      <w:r>
        <w:rPr>
          <w:spacing w:val="40"/>
          <w:w w:val="115"/>
          <w:sz w:val="12"/>
        </w:rPr>
        <w:t> </w:t>
      </w:r>
      <w:r>
        <w:rPr>
          <w:w w:val="115"/>
          <w:sz w:val="12"/>
        </w:rPr>
        <w:t>A</w:t>
      </w:r>
      <w:r>
        <w:rPr>
          <w:spacing w:val="40"/>
          <w:w w:val="115"/>
          <w:sz w:val="12"/>
        </w:rPr>
        <w:t> </w:t>
      </w:r>
      <w:r>
        <w:rPr>
          <w:w w:val="115"/>
          <w:sz w:val="12"/>
        </w:rPr>
        <w:t>community</w:t>
      </w:r>
      <w:r>
        <w:rPr>
          <w:spacing w:val="40"/>
          <w:w w:val="115"/>
          <w:sz w:val="12"/>
        </w:rPr>
        <w:t> </w:t>
      </w:r>
      <w:r>
        <w:rPr>
          <w:w w:val="115"/>
          <w:sz w:val="12"/>
        </w:rPr>
        <w:t>benchmark</w:t>
      </w:r>
      <w:r>
        <w:rPr>
          <w:spacing w:val="40"/>
          <w:w w:val="115"/>
          <w:sz w:val="12"/>
        </w:rPr>
        <w:t> </w:t>
      </w:r>
      <w:r>
        <w:rPr>
          <w:w w:val="115"/>
          <w:sz w:val="12"/>
        </w:rPr>
        <w:t>for</w:t>
      </w:r>
      <w:r>
        <w:rPr>
          <w:spacing w:val="40"/>
          <w:w w:val="115"/>
          <w:sz w:val="12"/>
        </w:rPr>
        <w:t> </w:t>
      </w:r>
      <w:r>
        <w:rPr>
          <w:w w:val="115"/>
          <w:sz w:val="12"/>
        </w:rPr>
        <w:t>viscoplastic</w:t>
      </w:r>
      <w:r>
        <w:rPr>
          <w:spacing w:val="40"/>
          <w:w w:val="115"/>
          <w:sz w:val="12"/>
        </w:rPr>
        <w:t> </w:t>
      </w:r>
      <w:r>
        <w:rPr>
          <w:w w:val="115"/>
          <w:sz w:val="12"/>
        </w:rPr>
        <w:t>thermal</w:t>
      </w:r>
      <w:r>
        <w:rPr>
          <w:spacing w:val="40"/>
          <w:w w:val="115"/>
          <w:sz w:val="12"/>
        </w:rPr>
        <w:t> </w:t>
      </w:r>
      <w:r>
        <w:rPr>
          <w:w w:val="115"/>
          <w:sz w:val="12"/>
        </w:rPr>
        <w:t>convection</w:t>
      </w:r>
      <w:r>
        <w:rPr>
          <w:spacing w:val="40"/>
          <w:w w:val="115"/>
          <w:sz w:val="12"/>
        </w:rPr>
        <w:t> </w:t>
      </w:r>
      <w:r>
        <w:rPr>
          <w:w w:val="115"/>
          <w:sz w:val="12"/>
        </w:rPr>
        <w:t>in</w:t>
      </w:r>
      <w:r>
        <w:rPr>
          <w:spacing w:val="40"/>
          <w:w w:val="115"/>
          <w:sz w:val="12"/>
        </w:rPr>
        <w:t> </w:t>
      </w:r>
      <w:r>
        <w:rPr>
          <w:w w:val="115"/>
          <w:sz w:val="12"/>
        </w:rPr>
        <w:t>a</w:t>
      </w:r>
      <w:r>
        <w:rPr>
          <w:spacing w:val="40"/>
          <w:w w:val="115"/>
          <w:sz w:val="12"/>
        </w:rPr>
        <w:t> </w:t>
      </w:r>
      <w:r>
        <w:rPr>
          <w:w w:val="115"/>
          <w:sz w:val="12"/>
        </w:rPr>
        <w:t>2-D</w:t>
      </w:r>
      <w:r>
        <w:rPr>
          <w:spacing w:val="40"/>
          <w:w w:val="115"/>
          <w:sz w:val="12"/>
        </w:rPr>
        <w:t> </w:t>
      </w:r>
      <w:r>
        <w:rPr>
          <w:w w:val="115"/>
          <w:sz w:val="12"/>
        </w:rPr>
        <w:t>square</w:t>
      </w:r>
      <w:r>
        <w:rPr>
          <w:spacing w:val="40"/>
          <w:w w:val="115"/>
          <w:sz w:val="12"/>
        </w:rPr>
        <w:t> </w:t>
      </w:r>
      <w:r>
        <w:rPr>
          <w:w w:val="115"/>
          <w:sz w:val="12"/>
        </w:rPr>
        <w:t>box.</w:t>
      </w:r>
      <w:r>
        <w:rPr>
          <w:w w:val="115"/>
          <w:sz w:val="12"/>
        </w:rPr>
        <w:t> Geochem.</w:t>
      </w:r>
      <w:r>
        <w:rPr>
          <w:w w:val="115"/>
          <w:sz w:val="12"/>
        </w:rPr>
        <w:t> Geophys.</w:t>
      </w:r>
      <w:r>
        <w:rPr>
          <w:w w:val="115"/>
          <w:sz w:val="12"/>
        </w:rPr>
        <w:t> Geosyst.</w:t>
      </w:r>
      <w:r>
        <w:rPr>
          <w:w w:val="115"/>
          <w:sz w:val="12"/>
        </w:rPr>
        <w:t> 15</w:t>
      </w:r>
      <w:r>
        <w:rPr>
          <w:w w:val="115"/>
          <w:sz w:val="12"/>
        </w:rPr>
        <w:t> (7),</w:t>
      </w:r>
      <w:r>
        <w:rPr>
          <w:w w:val="115"/>
          <w:sz w:val="12"/>
        </w:rPr>
        <w:t> 2175–2196.</w:t>
      </w:r>
      <w:r>
        <w:rPr>
          <w:w w:val="115"/>
          <w:sz w:val="12"/>
        </w:rPr>
        <w:t> </w:t>
      </w:r>
      <w:hyperlink r:id="rId72">
        <w:r>
          <w:rPr>
            <w:color w:val="007FAC"/>
            <w:w w:val="115"/>
            <w:sz w:val="12"/>
          </w:rPr>
          <w:t>http://dx.doi.org/10.1002/</w:t>
        </w:r>
      </w:hyperlink>
      <w:r>
        <w:rPr>
          <w:color w:val="007FAC"/>
          <w:spacing w:val="40"/>
          <w:w w:val="125"/>
          <w:sz w:val="12"/>
        </w:rPr>
        <w:t> </w:t>
      </w:r>
      <w:bookmarkStart w:name="_bookmark69" w:id="92"/>
      <w:bookmarkEnd w:id="92"/>
      <w:r>
        <w:rPr>
          <w:color w:val="007FAC"/>
          <w:w w:val="125"/>
          <w:sz w:val="12"/>
        </w:rPr>
      </w:r>
      <w:hyperlink r:id="rId72">
        <w:r>
          <w:rPr>
            <w:color w:val="007FAC"/>
            <w:spacing w:val="-2"/>
            <w:w w:val="115"/>
            <w:sz w:val="12"/>
          </w:rPr>
          <w:t>2015GC005807</w:t>
        </w:r>
      </w:hyperlink>
      <w:r>
        <w:rPr>
          <w:spacing w:val="-2"/>
          <w:w w:val="115"/>
          <w:sz w:val="12"/>
        </w:rPr>
        <w:t>.</w:t>
      </w:r>
    </w:p>
    <w:p>
      <w:pPr>
        <w:spacing w:line="297" w:lineRule="auto" w:before="1"/>
        <w:ind w:left="350" w:right="109" w:hanging="240"/>
        <w:jc w:val="both"/>
        <w:rPr>
          <w:sz w:val="12"/>
        </w:rPr>
      </w:pPr>
      <w:hyperlink r:id="rId73">
        <w:r>
          <w:rPr>
            <w:color w:val="007FAC"/>
            <w:w w:val="115"/>
            <w:sz w:val="12"/>
          </w:rPr>
          <w:t>Van</w:t>
        </w:r>
      </w:hyperlink>
      <w:r>
        <w:rPr>
          <w:color w:val="007FAC"/>
          <w:w w:val="115"/>
          <w:sz w:val="12"/>
        </w:rPr>
        <w:t> </w:t>
      </w:r>
      <w:hyperlink r:id="rId73">
        <w:r>
          <w:rPr>
            <w:color w:val="007FAC"/>
            <w:w w:val="115"/>
            <w:sz w:val="12"/>
          </w:rPr>
          <w:t>Dinther,</w:t>
        </w:r>
        <w:r>
          <w:rPr>
            <w:color w:val="007FAC"/>
            <w:w w:val="115"/>
            <w:sz w:val="12"/>
          </w:rPr>
          <w:t> Y.,</w:t>
        </w:r>
        <w:r>
          <w:rPr>
            <w:color w:val="007FAC"/>
            <w:w w:val="115"/>
            <w:sz w:val="12"/>
          </w:rPr>
          <w:t> Gerya,</w:t>
        </w:r>
        <w:r>
          <w:rPr>
            <w:color w:val="007FAC"/>
            <w:w w:val="115"/>
            <w:sz w:val="12"/>
          </w:rPr>
          <w:t> T.V.,</w:t>
        </w:r>
        <w:r>
          <w:rPr>
            <w:color w:val="007FAC"/>
            <w:w w:val="115"/>
            <w:sz w:val="12"/>
          </w:rPr>
          <w:t> Dalguer,</w:t>
        </w:r>
        <w:r>
          <w:rPr>
            <w:color w:val="007FAC"/>
            <w:w w:val="115"/>
            <w:sz w:val="12"/>
          </w:rPr>
          <w:t> L.A.,</w:t>
        </w:r>
        <w:r>
          <w:rPr>
            <w:color w:val="007FAC"/>
            <w:w w:val="115"/>
            <w:sz w:val="12"/>
          </w:rPr>
          <w:t> Mai,</w:t>
        </w:r>
        <w:r>
          <w:rPr>
            <w:color w:val="007FAC"/>
            <w:w w:val="115"/>
            <w:sz w:val="12"/>
          </w:rPr>
          <w:t> P.M.,</w:t>
        </w:r>
        <w:r>
          <w:rPr>
            <w:color w:val="007FAC"/>
            <w:w w:val="115"/>
            <w:sz w:val="12"/>
          </w:rPr>
          <w:t> Morra,</w:t>
        </w:r>
        <w:r>
          <w:rPr>
            <w:color w:val="007FAC"/>
            <w:w w:val="115"/>
            <w:sz w:val="12"/>
          </w:rPr>
          <w:t> G.,</w:t>
        </w:r>
        <w:r>
          <w:rPr>
            <w:color w:val="007FAC"/>
            <w:w w:val="115"/>
            <w:sz w:val="12"/>
          </w:rPr>
          <w:t> Giardini,</w:t>
        </w:r>
        <w:r>
          <w:rPr>
            <w:color w:val="007FAC"/>
            <w:w w:val="115"/>
            <w:sz w:val="12"/>
          </w:rPr>
          <w:t> D.,</w:t>
        </w:r>
        <w:r>
          <w:rPr>
            <w:color w:val="007FAC"/>
            <w:w w:val="115"/>
            <w:sz w:val="12"/>
          </w:rPr>
          <w:t> 2013.</w:t>
        </w:r>
      </w:hyperlink>
      <w:r>
        <w:rPr>
          <w:color w:val="007FAC"/>
          <w:spacing w:val="40"/>
          <w:w w:val="115"/>
          <w:sz w:val="12"/>
        </w:rPr>
        <w:t> </w:t>
      </w:r>
      <w:hyperlink r:id="rId73">
        <w:r>
          <w:rPr>
            <w:color w:val="007FAC"/>
            <w:w w:val="115"/>
            <w:sz w:val="12"/>
          </w:rPr>
          <w:t>The</w:t>
        </w:r>
        <w:r>
          <w:rPr>
            <w:color w:val="007FAC"/>
            <w:w w:val="115"/>
            <w:sz w:val="12"/>
          </w:rPr>
          <w:t> seismic</w:t>
        </w:r>
        <w:r>
          <w:rPr>
            <w:color w:val="007FAC"/>
            <w:w w:val="115"/>
            <w:sz w:val="12"/>
          </w:rPr>
          <w:t> cycle</w:t>
        </w:r>
        <w:r>
          <w:rPr>
            <w:color w:val="007FAC"/>
            <w:w w:val="115"/>
            <w:sz w:val="12"/>
          </w:rPr>
          <w:t> at</w:t>
        </w:r>
        <w:r>
          <w:rPr>
            <w:color w:val="007FAC"/>
            <w:w w:val="115"/>
            <w:sz w:val="12"/>
          </w:rPr>
          <w:t> subduction</w:t>
        </w:r>
        <w:r>
          <w:rPr>
            <w:color w:val="007FAC"/>
            <w:w w:val="115"/>
            <w:sz w:val="12"/>
          </w:rPr>
          <w:t> thrusts:</w:t>
        </w:r>
        <w:r>
          <w:rPr>
            <w:color w:val="007FAC"/>
            <w:w w:val="115"/>
            <w:sz w:val="12"/>
          </w:rPr>
          <w:t> Insights</w:t>
        </w:r>
        <w:r>
          <w:rPr>
            <w:color w:val="007FAC"/>
            <w:w w:val="115"/>
            <w:sz w:val="12"/>
          </w:rPr>
          <w:t> from</w:t>
        </w:r>
        <w:r>
          <w:rPr>
            <w:color w:val="007FAC"/>
            <w:w w:val="115"/>
            <w:sz w:val="12"/>
          </w:rPr>
          <w:t> </w:t>
        </w:r>
        <w:r>
          <w:rPr>
            <w:color w:val="007FAC"/>
            <w:w w:val="115"/>
            <w:sz w:val="12"/>
          </w:rPr>
          <w:t>seismo-thermo-mechanical</w:t>
        </w:r>
      </w:hyperlink>
      <w:r>
        <w:rPr>
          <w:color w:val="007FAC"/>
          <w:spacing w:val="40"/>
          <w:w w:val="116"/>
          <w:sz w:val="12"/>
        </w:rPr>
        <w:t> </w:t>
      </w:r>
      <w:bookmarkStart w:name="_bookmark70" w:id="93"/>
      <w:bookmarkEnd w:id="93"/>
      <w:r>
        <w:rPr>
          <w:color w:val="007FAC"/>
          <w:w w:val="116"/>
          <w:sz w:val="12"/>
        </w:rPr>
      </w:r>
      <w:hyperlink r:id="rId73">
        <w:r>
          <w:rPr>
            <w:color w:val="007FAC"/>
            <w:w w:val="115"/>
            <w:sz w:val="12"/>
          </w:rPr>
          <w:t>models.</w:t>
        </w:r>
        <w:r>
          <w:rPr>
            <w:color w:val="007FAC"/>
            <w:spacing w:val="34"/>
            <w:w w:val="115"/>
            <w:sz w:val="12"/>
          </w:rPr>
          <w:t> </w:t>
        </w:r>
        <w:r>
          <w:rPr>
            <w:color w:val="007FAC"/>
            <w:w w:val="115"/>
            <w:sz w:val="12"/>
          </w:rPr>
          <w:t>J.</w:t>
        </w:r>
        <w:r>
          <w:rPr>
            <w:color w:val="007FAC"/>
            <w:spacing w:val="34"/>
            <w:w w:val="115"/>
            <w:sz w:val="12"/>
          </w:rPr>
          <w:t> </w:t>
        </w:r>
        <w:r>
          <w:rPr>
            <w:color w:val="007FAC"/>
            <w:w w:val="115"/>
            <w:sz w:val="12"/>
          </w:rPr>
          <w:t>Geophys.</w:t>
        </w:r>
        <w:r>
          <w:rPr>
            <w:color w:val="007FAC"/>
            <w:spacing w:val="34"/>
            <w:w w:val="115"/>
            <w:sz w:val="12"/>
          </w:rPr>
          <w:t> </w:t>
        </w:r>
        <w:r>
          <w:rPr>
            <w:color w:val="007FAC"/>
            <w:w w:val="115"/>
            <w:sz w:val="12"/>
          </w:rPr>
          <w:t>Res.</w:t>
        </w:r>
        <w:r>
          <w:rPr>
            <w:color w:val="007FAC"/>
            <w:spacing w:val="34"/>
            <w:w w:val="115"/>
            <w:sz w:val="12"/>
          </w:rPr>
          <w:t> </w:t>
        </w:r>
        <w:r>
          <w:rPr>
            <w:color w:val="007FAC"/>
            <w:w w:val="115"/>
            <w:sz w:val="12"/>
          </w:rPr>
          <w:t>Solid</w:t>
        </w:r>
        <w:r>
          <w:rPr>
            <w:color w:val="007FAC"/>
            <w:spacing w:val="34"/>
            <w:w w:val="115"/>
            <w:sz w:val="12"/>
          </w:rPr>
          <w:t> </w:t>
        </w:r>
        <w:r>
          <w:rPr>
            <w:color w:val="007FAC"/>
            <w:w w:val="115"/>
            <w:sz w:val="12"/>
          </w:rPr>
          <w:t>Earth</w:t>
        </w:r>
        <w:r>
          <w:rPr>
            <w:color w:val="007FAC"/>
            <w:spacing w:val="34"/>
            <w:w w:val="115"/>
            <w:sz w:val="12"/>
          </w:rPr>
          <w:t> </w:t>
        </w:r>
        <w:r>
          <w:rPr>
            <w:color w:val="007FAC"/>
            <w:w w:val="115"/>
            <w:sz w:val="12"/>
          </w:rPr>
          <w:t>118</w:t>
        </w:r>
        <w:r>
          <w:rPr>
            <w:color w:val="007FAC"/>
            <w:spacing w:val="34"/>
            <w:w w:val="115"/>
            <w:sz w:val="12"/>
          </w:rPr>
          <w:t> </w:t>
        </w:r>
        <w:r>
          <w:rPr>
            <w:color w:val="007FAC"/>
            <w:w w:val="115"/>
            <w:sz w:val="12"/>
          </w:rPr>
          <w:t>(12),</w:t>
        </w:r>
        <w:r>
          <w:rPr>
            <w:color w:val="007FAC"/>
            <w:spacing w:val="34"/>
            <w:w w:val="115"/>
            <w:sz w:val="12"/>
          </w:rPr>
          <w:t> </w:t>
        </w:r>
        <w:r>
          <w:rPr>
            <w:color w:val="007FAC"/>
            <w:w w:val="115"/>
            <w:sz w:val="12"/>
          </w:rPr>
          <w:t>6183–6202.</w:t>
        </w:r>
      </w:hyperlink>
    </w:p>
    <w:p>
      <w:pPr>
        <w:spacing w:line="297" w:lineRule="auto" w:before="1"/>
        <w:ind w:left="350" w:right="109" w:hanging="240"/>
        <w:jc w:val="both"/>
        <w:rPr>
          <w:sz w:val="12"/>
        </w:rPr>
      </w:pPr>
      <w:hyperlink r:id="rId74">
        <w:r>
          <w:rPr>
            <w:color w:val="007FAC"/>
            <w:w w:val="115"/>
            <w:sz w:val="12"/>
          </w:rPr>
          <w:t>Zou,</w:t>
        </w:r>
      </w:hyperlink>
      <w:r>
        <w:rPr>
          <w:color w:val="007FAC"/>
          <w:w w:val="115"/>
          <w:sz w:val="12"/>
        </w:rPr>
        <w:t> </w:t>
      </w:r>
      <w:hyperlink r:id="rId74">
        <w:r>
          <w:rPr>
            <w:color w:val="007FAC"/>
            <w:w w:val="115"/>
            <w:sz w:val="12"/>
          </w:rPr>
          <w:t>Q.,</w:t>
        </w:r>
        <w:r>
          <w:rPr>
            <w:color w:val="007FAC"/>
            <w:w w:val="115"/>
            <w:sz w:val="12"/>
          </w:rPr>
          <w:t> He,</w:t>
        </w:r>
        <w:r>
          <w:rPr>
            <w:color w:val="007FAC"/>
            <w:w w:val="115"/>
            <w:sz w:val="12"/>
          </w:rPr>
          <w:t> X.,</w:t>
        </w:r>
        <w:r>
          <w:rPr>
            <w:color w:val="007FAC"/>
            <w:w w:val="115"/>
            <w:sz w:val="12"/>
          </w:rPr>
          <w:t> 1997.</w:t>
        </w:r>
        <w:r>
          <w:rPr>
            <w:color w:val="007FAC"/>
            <w:w w:val="115"/>
            <w:sz w:val="12"/>
          </w:rPr>
          <w:t> On</w:t>
        </w:r>
        <w:r>
          <w:rPr>
            <w:color w:val="007FAC"/>
            <w:w w:val="115"/>
            <w:sz w:val="12"/>
          </w:rPr>
          <w:t> pressure</w:t>
        </w:r>
        <w:r>
          <w:rPr>
            <w:color w:val="007FAC"/>
            <w:w w:val="115"/>
            <w:sz w:val="12"/>
          </w:rPr>
          <w:t> and</w:t>
        </w:r>
        <w:r>
          <w:rPr>
            <w:color w:val="007FAC"/>
            <w:w w:val="115"/>
            <w:sz w:val="12"/>
          </w:rPr>
          <w:t> velocity</w:t>
        </w:r>
        <w:r>
          <w:rPr>
            <w:color w:val="007FAC"/>
            <w:w w:val="115"/>
            <w:sz w:val="12"/>
          </w:rPr>
          <w:t> flow</w:t>
        </w:r>
        <w:r>
          <w:rPr>
            <w:color w:val="007FAC"/>
            <w:w w:val="115"/>
            <w:sz w:val="12"/>
          </w:rPr>
          <w:t> boundary</w:t>
        </w:r>
        <w:r>
          <w:rPr>
            <w:color w:val="007FAC"/>
            <w:w w:val="115"/>
            <w:sz w:val="12"/>
          </w:rPr>
          <w:t> conditions</w:t>
        </w:r>
        <w:r>
          <w:rPr>
            <w:color w:val="007FAC"/>
            <w:w w:val="115"/>
            <w:sz w:val="12"/>
          </w:rPr>
          <w:t> and</w:t>
        </w:r>
        <w:r>
          <w:rPr>
            <w:color w:val="007FAC"/>
            <w:w w:val="115"/>
            <w:sz w:val="12"/>
          </w:rPr>
          <w:t> bounce</w:t>
        </w:r>
      </w:hyperlink>
      <w:r>
        <w:rPr>
          <w:color w:val="007FAC"/>
          <w:spacing w:val="40"/>
          <w:w w:val="115"/>
          <w:sz w:val="12"/>
        </w:rPr>
        <w:t> </w:t>
      </w:r>
      <w:hyperlink r:id="rId74">
        <w:r>
          <w:rPr>
            <w:color w:val="007FAC"/>
            <w:w w:val="115"/>
            <w:sz w:val="12"/>
          </w:rPr>
          <w:t>back</w:t>
        </w:r>
        <w:r>
          <w:rPr>
            <w:color w:val="007FAC"/>
            <w:spacing w:val="28"/>
            <w:w w:val="115"/>
            <w:sz w:val="12"/>
          </w:rPr>
          <w:t> </w:t>
        </w:r>
        <w:r>
          <w:rPr>
            <w:color w:val="007FAC"/>
            <w:w w:val="115"/>
            <w:sz w:val="12"/>
          </w:rPr>
          <w:t>for</w:t>
        </w:r>
        <w:r>
          <w:rPr>
            <w:color w:val="007FAC"/>
            <w:spacing w:val="28"/>
            <w:w w:val="115"/>
            <w:sz w:val="12"/>
          </w:rPr>
          <w:t> </w:t>
        </w:r>
        <w:r>
          <w:rPr>
            <w:color w:val="007FAC"/>
            <w:w w:val="115"/>
            <w:sz w:val="12"/>
          </w:rPr>
          <w:t>the</w:t>
        </w:r>
        <w:r>
          <w:rPr>
            <w:color w:val="007FAC"/>
            <w:spacing w:val="28"/>
            <w:w w:val="115"/>
            <w:sz w:val="12"/>
          </w:rPr>
          <w:t> </w:t>
        </w:r>
        <w:r>
          <w:rPr>
            <w:color w:val="007FAC"/>
            <w:w w:val="115"/>
            <w:sz w:val="12"/>
          </w:rPr>
          <w:t>lattice</w:t>
        </w:r>
        <w:r>
          <w:rPr>
            <w:color w:val="007FAC"/>
            <w:spacing w:val="28"/>
            <w:w w:val="115"/>
            <w:sz w:val="12"/>
          </w:rPr>
          <w:t> </w:t>
        </w:r>
        <w:r>
          <w:rPr>
            <w:color w:val="007FAC"/>
            <w:w w:val="115"/>
            <w:sz w:val="12"/>
          </w:rPr>
          <w:t>Boltzmann</w:t>
        </w:r>
        <w:r>
          <w:rPr>
            <w:color w:val="007FAC"/>
            <w:spacing w:val="28"/>
            <w:w w:val="115"/>
            <w:sz w:val="12"/>
          </w:rPr>
          <w:t> </w:t>
        </w:r>
        <w:r>
          <w:rPr>
            <w:color w:val="007FAC"/>
            <w:w w:val="115"/>
            <w:sz w:val="12"/>
          </w:rPr>
          <w:t>BGK</w:t>
        </w:r>
        <w:r>
          <w:rPr>
            <w:color w:val="007FAC"/>
            <w:spacing w:val="28"/>
            <w:w w:val="115"/>
            <w:sz w:val="12"/>
          </w:rPr>
          <w:t> </w:t>
        </w:r>
        <w:r>
          <w:rPr>
            <w:color w:val="007FAC"/>
            <w:w w:val="115"/>
            <w:sz w:val="12"/>
          </w:rPr>
          <w:t>model.</w:t>
        </w:r>
        <w:r>
          <w:rPr>
            <w:color w:val="007FAC"/>
            <w:spacing w:val="28"/>
            <w:w w:val="115"/>
            <w:sz w:val="12"/>
          </w:rPr>
          <w:t> </w:t>
        </w:r>
        <w:r>
          <w:rPr>
            <w:color w:val="007FAC"/>
            <w:w w:val="115"/>
            <w:sz w:val="12"/>
          </w:rPr>
          <w:t>Phys.</w:t>
        </w:r>
        <w:r>
          <w:rPr>
            <w:color w:val="007FAC"/>
            <w:spacing w:val="28"/>
            <w:w w:val="115"/>
            <w:sz w:val="12"/>
          </w:rPr>
          <w:t> </w:t>
        </w:r>
        <w:r>
          <w:rPr>
            <w:color w:val="007FAC"/>
            <w:w w:val="115"/>
            <w:sz w:val="12"/>
          </w:rPr>
          <w:t>Fluids</w:t>
        </w:r>
        <w:r>
          <w:rPr>
            <w:color w:val="007FAC"/>
            <w:spacing w:val="28"/>
            <w:w w:val="115"/>
            <w:sz w:val="12"/>
          </w:rPr>
          <w:t> </w:t>
        </w:r>
        <w:r>
          <w:rPr>
            <w:color w:val="007FAC"/>
            <w:w w:val="115"/>
            <w:sz w:val="12"/>
          </w:rPr>
          <w:t>9,</w:t>
        </w:r>
        <w:r>
          <w:rPr>
            <w:color w:val="007FAC"/>
            <w:spacing w:val="28"/>
            <w:w w:val="115"/>
            <w:sz w:val="12"/>
          </w:rPr>
          <w:t> </w:t>
        </w:r>
        <w:r>
          <w:rPr>
            <w:color w:val="007FAC"/>
            <w:w w:val="115"/>
            <w:sz w:val="12"/>
          </w:rPr>
          <w:t>1591–1598.</w:t>
        </w:r>
      </w:hyperlink>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UKIJ Imaret">
    <w:altName w:val="UKIJ Imaret"/>
    <w:charset w:val="0"/>
    <w:family w:val="swiss"/>
    <w:pitch w:val="variable"/>
  </w:font>
  <w:font w:name="FreeSerif">
    <w:altName w:val="FreeSerif"/>
    <w:charset w:val="0"/>
    <w:family w:val="roman"/>
    <w:pitch w:val="variable"/>
  </w:font>
  <w:font w:name="DejaVu Sans">
    <w:altName w:val="DejaVu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809088">
              <wp:simplePos x="0" y="0"/>
              <wp:positionH relativeFrom="page">
                <wp:posOffset>3726408</wp:posOffset>
              </wp:positionH>
              <wp:positionV relativeFrom="page">
                <wp:posOffset>9594553</wp:posOffset>
              </wp:positionV>
              <wp:extent cx="15494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05"/>
                              <w:sz w:val="12"/>
                            </w:rPr>
                            <w:t>4</w:t>
                          </w:r>
                          <w:r>
                            <w:rPr>
                              <w:rFonts w:ascii="Georgia"/>
                              <w:spacing w:val="-5"/>
                              <w:w w:val="105"/>
                              <w:sz w:val="12"/>
                            </w:rPr>
                            <w:fldChar w:fldCharType="begin"/>
                          </w:r>
                          <w:r>
                            <w:rPr>
                              <w:rFonts w:ascii="Georgia"/>
                              <w:spacing w:val="-5"/>
                              <w:w w:val="105"/>
                              <w:sz w:val="12"/>
                            </w:rPr>
                            <w:instrText> PAGE </w:instrText>
                          </w:r>
                          <w:r>
                            <w:rPr>
                              <w:rFonts w:ascii="Georgia"/>
                              <w:spacing w:val="-5"/>
                              <w:w w:val="105"/>
                              <w:sz w:val="12"/>
                            </w:rPr>
                            <w:fldChar w:fldCharType="separate"/>
                          </w:r>
                          <w:r>
                            <w:rPr>
                              <w:rFonts w:ascii="Georgia"/>
                              <w:spacing w:val="-5"/>
                              <w:w w:val="105"/>
                              <w:sz w:val="12"/>
                            </w:rPr>
                            <w:t>8</w:t>
                          </w:r>
                          <w:r>
                            <w:rPr>
                              <w:rFonts w:ascii="Georgia"/>
                              <w:spacing w:val="-5"/>
                              <w:w w:val="105"/>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507392" type="#_x0000_t202" id="docshape11" filled="false" stroked="false">
              <v:textbox inset="0,0,0,0">
                <w:txbxContent>
                  <w:p>
                    <w:pPr>
                      <w:spacing w:before="22"/>
                      <w:ind w:left="20" w:right="0" w:firstLine="0"/>
                      <w:jc w:val="left"/>
                      <w:rPr>
                        <w:rFonts w:ascii="Georgia"/>
                        <w:sz w:val="12"/>
                      </w:rPr>
                    </w:pPr>
                    <w:r>
                      <w:rPr>
                        <w:rFonts w:ascii="Georgia"/>
                        <w:spacing w:val="-5"/>
                        <w:w w:val="105"/>
                        <w:sz w:val="12"/>
                      </w:rPr>
                      <w:t>4</w:t>
                    </w:r>
                    <w:r>
                      <w:rPr>
                        <w:rFonts w:ascii="Georgia"/>
                        <w:spacing w:val="-5"/>
                        <w:w w:val="105"/>
                        <w:sz w:val="12"/>
                      </w:rPr>
                      <w:fldChar w:fldCharType="begin"/>
                    </w:r>
                    <w:r>
                      <w:rPr>
                        <w:rFonts w:ascii="Georgia"/>
                        <w:spacing w:val="-5"/>
                        <w:w w:val="105"/>
                        <w:sz w:val="12"/>
                      </w:rPr>
                      <w:instrText> PAGE </w:instrText>
                    </w:r>
                    <w:r>
                      <w:rPr>
                        <w:rFonts w:ascii="Georgia"/>
                        <w:spacing w:val="-5"/>
                        <w:w w:val="105"/>
                        <w:sz w:val="12"/>
                      </w:rPr>
                      <w:fldChar w:fldCharType="separate"/>
                    </w:r>
                    <w:r>
                      <w:rPr>
                        <w:rFonts w:ascii="Georgia"/>
                        <w:spacing w:val="-5"/>
                        <w:w w:val="105"/>
                        <w:sz w:val="12"/>
                      </w:rPr>
                      <w:t>8</w:t>
                    </w:r>
                    <w:r>
                      <w:rPr>
                        <w:rFonts w:ascii="Georgia"/>
                        <w:spacing w:val="-5"/>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810624">
              <wp:simplePos x="0" y="0"/>
              <wp:positionH relativeFrom="page">
                <wp:posOffset>3726408</wp:posOffset>
              </wp:positionH>
              <wp:positionV relativeFrom="page">
                <wp:posOffset>9594553</wp:posOffset>
              </wp:positionV>
              <wp:extent cx="116839" cy="11557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05"/>
                              <w:sz w:val="12"/>
                            </w:rPr>
                            <w:t>50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505856" type="#_x0000_t202" id="docshape45" filled="false" stroked="false">
              <v:textbox inset="0,0,0,0">
                <w:txbxContent>
                  <w:p>
                    <w:pPr>
                      <w:spacing w:before="22"/>
                      <w:ind w:left="20" w:right="0" w:firstLine="0"/>
                      <w:jc w:val="left"/>
                      <w:rPr>
                        <w:rFonts w:ascii="Georgia"/>
                        <w:sz w:val="12"/>
                      </w:rPr>
                    </w:pPr>
                    <w:r>
                      <w:rPr>
                        <w:rFonts w:ascii="Georgia"/>
                        <w:spacing w:val="-5"/>
                        <w:w w:val="105"/>
                        <w:sz w:val="12"/>
                      </w:rPr>
                      <w:t>50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812160">
              <wp:simplePos x="0" y="0"/>
              <wp:positionH relativeFrom="page">
                <wp:posOffset>3726408</wp:posOffset>
              </wp:positionH>
              <wp:positionV relativeFrom="page">
                <wp:posOffset>9594553</wp:posOffset>
              </wp:positionV>
              <wp:extent cx="154940" cy="11557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25"/>
                              <w:sz w:val="12"/>
                            </w:rPr>
                            <w:t>5</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504320" type="#_x0000_t202" id="docshape49" filled="false" stroked="false">
              <v:textbox inset="0,0,0,0">
                <w:txbxContent>
                  <w:p>
                    <w:pPr>
                      <w:spacing w:before="22"/>
                      <w:ind w:left="20" w:right="0" w:firstLine="0"/>
                      <w:jc w:val="left"/>
                      <w:rPr>
                        <w:rFonts w:ascii="Georgia"/>
                        <w:sz w:val="12"/>
                      </w:rPr>
                    </w:pPr>
                    <w:r>
                      <w:rPr>
                        <w:rFonts w:ascii="Georgia"/>
                        <w:spacing w:val="-5"/>
                        <w:w w:val="125"/>
                        <w:sz w:val="12"/>
                      </w:rPr>
                      <w:t>5</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808064">
              <wp:simplePos x="0" y="0"/>
              <wp:positionH relativeFrom="page">
                <wp:posOffset>464654</wp:posOffset>
              </wp:positionH>
              <wp:positionV relativeFrom="page">
                <wp:posOffset>438543</wp:posOffset>
              </wp:positionV>
              <wp:extent cx="524510"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524510" cy="115570"/>
                      </a:xfrm>
                      <a:prstGeom prst="rect">
                        <a:avLst/>
                      </a:prstGeom>
                    </wps:spPr>
                    <wps:txbx>
                      <w:txbxContent>
                        <w:p>
                          <w:pPr>
                            <w:spacing w:before="20"/>
                            <w:ind w:left="20" w:right="0" w:firstLine="0"/>
                            <w:jc w:val="left"/>
                            <w:rPr>
                              <w:i/>
                              <w:sz w:val="12"/>
                            </w:rPr>
                          </w:pPr>
                          <w:r>
                            <w:rPr>
                              <w:i/>
                              <w:w w:val="110"/>
                              <w:sz w:val="12"/>
                            </w:rPr>
                            <w:t>P.</w:t>
                          </w:r>
                          <w:r>
                            <w:rPr>
                              <w:i/>
                              <w:spacing w:val="15"/>
                              <w:w w:val="110"/>
                              <w:sz w:val="12"/>
                            </w:rPr>
                            <w:t> </w:t>
                          </w:r>
                          <w:r>
                            <w:rPr>
                              <w:i/>
                              <w:w w:val="110"/>
                              <w:sz w:val="12"/>
                            </w:rPr>
                            <w:t>Mora</w:t>
                          </w:r>
                          <w:r>
                            <w:rPr>
                              <w:i/>
                              <w:spacing w:val="16"/>
                              <w:w w:val="110"/>
                              <w:sz w:val="12"/>
                            </w:rPr>
                            <w:t> </w:t>
                          </w:r>
                          <w:r>
                            <w:rPr>
                              <w:i/>
                              <w:w w:val="110"/>
                              <w:sz w:val="12"/>
                            </w:rPr>
                            <w:t>et</w:t>
                          </w:r>
                          <w:r>
                            <w:rPr>
                              <w:i/>
                              <w:spacing w:val="15"/>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1.3pt;height:9.1pt;mso-position-horizontal-relative:page;mso-position-vertical-relative:page;z-index:-16508416" type="#_x0000_t202" id="docshape9" filled="false" stroked="false">
              <v:textbox inset="0,0,0,0">
                <w:txbxContent>
                  <w:p>
                    <w:pPr>
                      <w:spacing w:before="20"/>
                      <w:ind w:left="20" w:right="0" w:firstLine="0"/>
                      <w:jc w:val="left"/>
                      <w:rPr>
                        <w:i/>
                        <w:sz w:val="12"/>
                      </w:rPr>
                    </w:pPr>
                    <w:r>
                      <w:rPr>
                        <w:i/>
                        <w:w w:val="110"/>
                        <w:sz w:val="12"/>
                      </w:rPr>
                      <w:t>P.</w:t>
                    </w:r>
                    <w:r>
                      <w:rPr>
                        <w:i/>
                        <w:spacing w:val="15"/>
                        <w:w w:val="110"/>
                        <w:sz w:val="12"/>
                      </w:rPr>
                      <w:t> </w:t>
                    </w:r>
                    <w:r>
                      <w:rPr>
                        <w:i/>
                        <w:w w:val="110"/>
                        <w:sz w:val="12"/>
                      </w:rPr>
                      <w:t>Mora</w:t>
                    </w:r>
                    <w:r>
                      <w:rPr>
                        <w:i/>
                        <w:spacing w:val="16"/>
                        <w:w w:val="110"/>
                        <w:sz w:val="12"/>
                      </w:rPr>
                      <w:t> </w:t>
                    </w:r>
                    <w:r>
                      <w:rPr>
                        <w:i/>
                        <w:w w:val="110"/>
                        <w:sz w:val="12"/>
                      </w:rPr>
                      <w:t>et</w:t>
                    </w:r>
                    <w:r>
                      <w:rPr>
                        <w:i/>
                        <w:spacing w:val="15"/>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08576">
              <wp:simplePos x="0" y="0"/>
              <wp:positionH relativeFrom="page">
                <wp:posOffset>5285460</wp:posOffset>
              </wp:positionH>
              <wp:positionV relativeFrom="page">
                <wp:posOffset>440392</wp:posOffset>
              </wp:positionV>
              <wp:extent cx="181737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817370" cy="115570"/>
                      </a:xfrm>
                      <a:prstGeom prst="rect">
                        <a:avLst/>
                      </a:prstGeom>
                    </wps:spPr>
                    <wps:txbx>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4"/>
                              <w:sz w:val="12"/>
                            </w:rPr>
                            <w:t>47–58</w:t>
                          </w:r>
                        </w:p>
                      </w:txbxContent>
                    </wps:txbx>
                    <wps:bodyPr wrap="square" lIns="0" tIns="0" rIns="0" bIns="0" rtlCol="0">
                      <a:noAutofit/>
                    </wps:bodyPr>
                  </wps:wsp>
                </a:graphicData>
              </a:graphic>
            </wp:anchor>
          </w:drawing>
        </mc:Choice>
        <mc:Fallback>
          <w:pict>
            <v:shape style="position:absolute;margin-left:416.177979pt;margin-top:34.676594pt;width:143.1pt;height:9.1pt;mso-position-horizontal-relative:page;mso-position-vertical-relative:page;z-index:-16507904" type="#_x0000_t202" id="docshape10" filled="false" stroked="false">
              <v:textbox inset="0,0,0,0">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4"/>
                        <w:sz w:val="12"/>
                      </w:rPr>
                      <w:t>47–58</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809600">
              <wp:simplePos x="0" y="0"/>
              <wp:positionH relativeFrom="page">
                <wp:posOffset>464654</wp:posOffset>
              </wp:positionH>
              <wp:positionV relativeFrom="page">
                <wp:posOffset>438543</wp:posOffset>
              </wp:positionV>
              <wp:extent cx="524510" cy="11557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524510" cy="115570"/>
                      </a:xfrm>
                      <a:prstGeom prst="rect">
                        <a:avLst/>
                      </a:prstGeom>
                    </wps:spPr>
                    <wps:txbx>
                      <w:txbxContent>
                        <w:p>
                          <w:pPr>
                            <w:spacing w:before="20"/>
                            <w:ind w:left="20" w:right="0" w:firstLine="0"/>
                            <w:jc w:val="left"/>
                            <w:rPr>
                              <w:i/>
                              <w:sz w:val="12"/>
                            </w:rPr>
                          </w:pPr>
                          <w:r>
                            <w:rPr>
                              <w:i/>
                              <w:w w:val="110"/>
                              <w:sz w:val="12"/>
                            </w:rPr>
                            <w:t>P.</w:t>
                          </w:r>
                          <w:r>
                            <w:rPr>
                              <w:i/>
                              <w:spacing w:val="15"/>
                              <w:w w:val="110"/>
                              <w:sz w:val="12"/>
                            </w:rPr>
                            <w:t> </w:t>
                          </w:r>
                          <w:r>
                            <w:rPr>
                              <w:i/>
                              <w:w w:val="110"/>
                              <w:sz w:val="12"/>
                            </w:rPr>
                            <w:t>Mora</w:t>
                          </w:r>
                          <w:r>
                            <w:rPr>
                              <w:i/>
                              <w:spacing w:val="16"/>
                              <w:w w:val="110"/>
                              <w:sz w:val="12"/>
                            </w:rPr>
                            <w:t> </w:t>
                          </w:r>
                          <w:r>
                            <w:rPr>
                              <w:i/>
                              <w:w w:val="110"/>
                              <w:sz w:val="12"/>
                            </w:rPr>
                            <w:t>et</w:t>
                          </w:r>
                          <w:r>
                            <w:rPr>
                              <w:i/>
                              <w:spacing w:val="15"/>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1.3pt;height:9.1pt;mso-position-horizontal-relative:page;mso-position-vertical-relative:page;z-index:-16506880" type="#_x0000_t202" id="docshape43" filled="false" stroked="false">
              <v:textbox inset="0,0,0,0">
                <w:txbxContent>
                  <w:p>
                    <w:pPr>
                      <w:spacing w:before="20"/>
                      <w:ind w:left="20" w:right="0" w:firstLine="0"/>
                      <w:jc w:val="left"/>
                      <w:rPr>
                        <w:i/>
                        <w:sz w:val="12"/>
                      </w:rPr>
                    </w:pPr>
                    <w:r>
                      <w:rPr>
                        <w:i/>
                        <w:w w:val="110"/>
                        <w:sz w:val="12"/>
                      </w:rPr>
                      <w:t>P.</w:t>
                    </w:r>
                    <w:r>
                      <w:rPr>
                        <w:i/>
                        <w:spacing w:val="15"/>
                        <w:w w:val="110"/>
                        <w:sz w:val="12"/>
                      </w:rPr>
                      <w:t> </w:t>
                    </w:r>
                    <w:r>
                      <w:rPr>
                        <w:i/>
                        <w:w w:val="110"/>
                        <w:sz w:val="12"/>
                      </w:rPr>
                      <w:t>Mora</w:t>
                    </w:r>
                    <w:r>
                      <w:rPr>
                        <w:i/>
                        <w:spacing w:val="16"/>
                        <w:w w:val="110"/>
                        <w:sz w:val="12"/>
                      </w:rPr>
                      <w:t> </w:t>
                    </w:r>
                    <w:r>
                      <w:rPr>
                        <w:i/>
                        <w:w w:val="110"/>
                        <w:sz w:val="12"/>
                      </w:rPr>
                      <w:t>et</w:t>
                    </w:r>
                    <w:r>
                      <w:rPr>
                        <w:i/>
                        <w:spacing w:val="15"/>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10112">
              <wp:simplePos x="0" y="0"/>
              <wp:positionH relativeFrom="page">
                <wp:posOffset>5285460</wp:posOffset>
              </wp:positionH>
              <wp:positionV relativeFrom="page">
                <wp:posOffset>440392</wp:posOffset>
              </wp:positionV>
              <wp:extent cx="1817370" cy="11557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817370" cy="115570"/>
                      </a:xfrm>
                      <a:prstGeom prst="rect">
                        <a:avLst/>
                      </a:prstGeom>
                    </wps:spPr>
                    <wps:txbx>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4"/>
                              <w:sz w:val="12"/>
                            </w:rPr>
                            <w:t>47–58</w:t>
                          </w:r>
                        </w:p>
                      </w:txbxContent>
                    </wps:txbx>
                    <wps:bodyPr wrap="square" lIns="0" tIns="0" rIns="0" bIns="0" rtlCol="0">
                      <a:noAutofit/>
                    </wps:bodyPr>
                  </wps:wsp>
                </a:graphicData>
              </a:graphic>
            </wp:anchor>
          </w:drawing>
        </mc:Choice>
        <mc:Fallback>
          <w:pict>
            <v:shape style="position:absolute;margin-left:416.177979pt;margin-top:34.676594pt;width:143.1pt;height:9.1pt;mso-position-horizontal-relative:page;mso-position-vertical-relative:page;z-index:-16506368" type="#_x0000_t202" id="docshape44" filled="false" stroked="false">
              <v:textbox inset="0,0,0,0">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4"/>
                        <w:sz w:val="12"/>
                      </w:rPr>
                      <w:t>47–58</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811136">
              <wp:simplePos x="0" y="0"/>
              <wp:positionH relativeFrom="page">
                <wp:posOffset>464654</wp:posOffset>
              </wp:positionH>
              <wp:positionV relativeFrom="page">
                <wp:posOffset>438543</wp:posOffset>
              </wp:positionV>
              <wp:extent cx="524510" cy="11557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524510" cy="115570"/>
                      </a:xfrm>
                      <a:prstGeom prst="rect">
                        <a:avLst/>
                      </a:prstGeom>
                    </wps:spPr>
                    <wps:txbx>
                      <w:txbxContent>
                        <w:p>
                          <w:pPr>
                            <w:spacing w:before="20"/>
                            <w:ind w:left="20" w:right="0" w:firstLine="0"/>
                            <w:jc w:val="left"/>
                            <w:rPr>
                              <w:i/>
                              <w:sz w:val="12"/>
                            </w:rPr>
                          </w:pPr>
                          <w:r>
                            <w:rPr>
                              <w:i/>
                              <w:w w:val="110"/>
                              <w:sz w:val="12"/>
                            </w:rPr>
                            <w:t>P.</w:t>
                          </w:r>
                          <w:r>
                            <w:rPr>
                              <w:i/>
                              <w:spacing w:val="15"/>
                              <w:w w:val="110"/>
                              <w:sz w:val="12"/>
                            </w:rPr>
                            <w:t> </w:t>
                          </w:r>
                          <w:r>
                            <w:rPr>
                              <w:i/>
                              <w:w w:val="110"/>
                              <w:sz w:val="12"/>
                            </w:rPr>
                            <w:t>Mora</w:t>
                          </w:r>
                          <w:r>
                            <w:rPr>
                              <w:i/>
                              <w:spacing w:val="16"/>
                              <w:w w:val="110"/>
                              <w:sz w:val="12"/>
                            </w:rPr>
                            <w:t> </w:t>
                          </w:r>
                          <w:r>
                            <w:rPr>
                              <w:i/>
                              <w:w w:val="110"/>
                              <w:sz w:val="12"/>
                            </w:rPr>
                            <w:t>et</w:t>
                          </w:r>
                          <w:r>
                            <w:rPr>
                              <w:i/>
                              <w:spacing w:val="15"/>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1.3pt;height:9.1pt;mso-position-horizontal-relative:page;mso-position-vertical-relative:page;z-index:-16505344" type="#_x0000_t202" id="docshape47" filled="false" stroked="false">
              <v:textbox inset="0,0,0,0">
                <w:txbxContent>
                  <w:p>
                    <w:pPr>
                      <w:spacing w:before="20"/>
                      <w:ind w:left="20" w:right="0" w:firstLine="0"/>
                      <w:jc w:val="left"/>
                      <w:rPr>
                        <w:i/>
                        <w:sz w:val="12"/>
                      </w:rPr>
                    </w:pPr>
                    <w:r>
                      <w:rPr>
                        <w:i/>
                        <w:w w:val="110"/>
                        <w:sz w:val="12"/>
                      </w:rPr>
                      <w:t>P.</w:t>
                    </w:r>
                    <w:r>
                      <w:rPr>
                        <w:i/>
                        <w:spacing w:val="15"/>
                        <w:w w:val="110"/>
                        <w:sz w:val="12"/>
                      </w:rPr>
                      <w:t> </w:t>
                    </w:r>
                    <w:r>
                      <w:rPr>
                        <w:i/>
                        <w:w w:val="110"/>
                        <w:sz w:val="12"/>
                      </w:rPr>
                      <w:t>Mora</w:t>
                    </w:r>
                    <w:r>
                      <w:rPr>
                        <w:i/>
                        <w:spacing w:val="16"/>
                        <w:w w:val="110"/>
                        <w:sz w:val="12"/>
                      </w:rPr>
                      <w:t> </w:t>
                    </w:r>
                    <w:r>
                      <w:rPr>
                        <w:i/>
                        <w:w w:val="110"/>
                        <w:sz w:val="12"/>
                      </w:rPr>
                      <w:t>et</w:t>
                    </w:r>
                    <w:r>
                      <w:rPr>
                        <w:i/>
                        <w:spacing w:val="15"/>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11648">
              <wp:simplePos x="0" y="0"/>
              <wp:positionH relativeFrom="page">
                <wp:posOffset>5285460</wp:posOffset>
              </wp:positionH>
              <wp:positionV relativeFrom="page">
                <wp:posOffset>440392</wp:posOffset>
              </wp:positionV>
              <wp:extent cx="1817370" cy="11557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1817370" cy="115570"/>
                      </a:xfrm>
                      <a:prstGeom prst="rect">
                        <a:avLst/>
                      </a:prstGeom>
                    </wps:spPr>
                    <wps:txbx>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4"/>
                              <w:sz w:val="12"/>
                            </w:rPr>
                            <w:t>47–58</w:t>
                          </w:r>
                        </w:p>
                      </w:txbxContent>
                    </wps:txbx>
                    <wps:bodyPr wrap="square" lIns="0" tIns="0" rIns="0" bIns="0" rtlCol="0">
                      <a:noAutofit/>
                    </wps:bodyPr>
                  </wps:wsp>
                </a:graphicData>
              </a:graphic>
            </wp:anchor>
          </w:drawing>
        </mc:Choice>
        <mc:Fallback>
          <w:pict>
            <v:shape style="position:absolute;margin-left:416.177979pt;margin-top:34.676594pt;width:143.1pt;height:9.1pt;mso-position-horizontal-relative:page;mso-position-vertical-relative:page;z-index:-16504832" type="#_x0000_t202" id="docshape48" filled="false" stroked="false">
              <v:textbox inset="0,0,0,0">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4"/>
                        <w:sz w:val="12"/>
                      </w:rPr>
                      <w:t>47–58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3"/>
      <w:numFmt w:val="decimal"/>
      <w:lvlText w:val="%1"/>
      <w:lvlJc w:val="left"/>
      <w:pPr>
        <w:ind w:left="457" w:hanging="347"/>
        <w:jc w:val="left"/>
      </w:pPr>
      <w:rPr>
        <w:rFonts w:hint="default"/>
        <w:lang w:val="en-US" w:eastAsia="en-US" w:bidi="ar-SA"/>
      </w:rPr>
    </w:lvl>
    <w:lvl w:ilvl="1">
      <w:start w:val="6"/>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1417" w:hanging="347"/>
      </w:pPr>
      <w:rPr>
        <w:rFonts w:hint="default"/>
        <w:lang w:val="en-US" w:eastAsia="en-US" w:bidi="ar-SA"/>
      </w:rPr>
    </w:lvl>
    <w:lvl w:ilvl="3">
      <w:start w:val="0"/>
      <w:numFmt w:val="bullet"/>
      <w:lvlText w:val="•"/>
      <w:lvlJc w:val="left"/>
      <w:pPr>
        <w:ind w:left="1895" w:hanging="347"/>
      </w:pPr>
      <w:rPr>
        <w:rFonts w:hint="default"/>
        <w:lang w:val="en-US" w:eastAsia="en-US" w:bidi="ar-SA"/>
      </w:rPr>
    </w:lvl>
    <w:lvl w:ilvl="4">
      <w:start w:val="0"/>
      <w:numFmt w:val="bullet"/>
      <w:lvlText w:val="•"/>
      <w:lvlJc w:val="left"/>
      <w:pPr>
        <w:ind w:left="2374" w:hanging="347"/>
      </w:pPr>
      <w:rPr>
        <w:rFonts w:hint="default"/>
        <w:lang w:val="en-US" w:eastAsia="en-US" w:bidi="ar-SA"/>
      </w:rPr>
    </w:lvl>
    <w:lvl w:ilvl="5">
      <w:start w:val="0"/>
      <w:numFmt w:val="bullet"/>
      <w:lvlText w:val="•"/>
      <w:lvlJc w:val="left"/>
      <w:pPr>
        <w:ind w:left="2852" w:hanging="347"/>
      </w:pPr>
      <w:rPr>
        <w:rFonts w:hint="default"/>
        <w:lang w:val="en-US" w:eastAsia="en-US" w:bidi="ar-SA"/>
      </w:rPr>
    </w:lvl>
    <w:lvl w:ilvl="6">
      <w:start w:val="0"/>
      <w:numFmt w:val="bullet"/>
      <w:lvlText w:val="•"/>
      <w:lvlJc w:val="left"/>
      <w:pPr>
        <w:ind w:left="3331" w:hanging="347"/>
      </w:pPr>
      <w:rPr>
        <w:rFonts w:hint="default"/>
        <w:lang w:val="en-US" w:eastAsia="en-US" w:bidi="ar-SA"/>
      </w:rPr>
    </w:lvl>
    <w:lvl w:ilvl="7">
      <w:start w:val="0"/>
      <w:numFmt w:val="bullet"/>
      <w:lvlText w:val="•"/>
      <w:lvlJc w:val="left"/>
      <w:pPr>
        <w:ind w:left="3809" w:hanging="347"/>
      </w:pPr>
      <w:rPr>
        <w:rFonts w:hint="default"/>
        <w:lang w:val="en-US" w:eastAsia="en-US" w:bidi="ar-SA"/>
      </w:rPr>
    </w:lvl>
    <w:lvl w:ilvl="8">
      <w:start w:val="0"/>
      <w:numFmt w:val="bullet"/>
      <w:lvlText w:val="•"/>
      <w:lvlJc w:val="left"/>
      <w:pPr>
        <w:ind w:left="4288" w:hanging="347"/>
      </w:pPr>
      <w:rPr>
        <w:rFonts w:hint="default"/>
        <w:lang w:val="en-US" w:eastAsia="en-US" w:bidi="ar-SA"/>
      </w:rPr>
    </w:lvl>
  </w:abstractNum>
  <w:abstractNum w:abstractNumId="1">
    <w:multiLevelType w:val="hybridMultilevel"/>
    <w:lvl w:ilvl="0">
      <w:start w:val="3"/>
      <w:numFmt w:val="decimal"/>
      <w:lvlText w:val="%1"/>
      <w:lvlJc w:val="left"/>
      <w:pPr>
        <w:ind w:left="457" w:hanging="347"/>
        <w:jc w:val="left"/>
      </w:pPr>
      <w:rPr>
        <w:rFonts w:hint="default"/>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1417" w:hanging="347"/>
      </w:pPr>
      <w:rPr>
        <w:rFonts w:hint="default"/>
        <w:lang w:val="en-US" w:eastAsia="en-US" w:bidi="ar-SA"/>
      </w:rPr>
    </w:lvl>
    <w:lvl w:ilvl="3">
      <w:start w:val="0"/>
      <w:numFmt w:val="bullet"/>
      <w:lvlText w:val="•"/>
      <w:lvlJc w:val="left"/>
      <w:pPr>
        <w:ind w:left="1895" w:hanging="347"/>
      </w:pPr>
      <w:rPr>
        <w:rFonts w:hint="default"/>
        <w:lang w:val="en-US" w:eastAsia="en-US" w:bidi="ar-SA"/>
      </w:rPr>
    </w:lvl>
    <w:lvl w:ilvl="4">
      <w:start w:val="0"/>
      <w:numFmt w:val="bullet"/>
      <w:lvlText w:val="•"/>
      <w:lvlJc w:val="left"/>
      <w:pPr>
        <w:ind w:left="2374" w:hanging="347"/>
      </w:pPr>
      <w:rPr>
        <w:rFonts w:hint="default"/>
        <w:lang w:val="en-US" w:eastAsia="en-US" w:bidi="ar-SA"/>
      </w:rPr>
    </w:lvl>
    <w:lvl w:ilvl="5">
      <w:start w:val="0"/>
      <w:numFmt w:val="bullet"/>
      <w:lvlText w:val="•"/>
      <w:lvlJc w:val="left"/>
      <w:pPr>
        <w:ind w:left="2852" w:hanging="347"/>
      </w:pPr>
      <w:rPr>
        <w:rFonts w:hint="default"/>
        <w:lang w:val="en-US" w:eastAsia="en-US" w:bidi="ar-SA"/>
      </w:rPr>
    </w:lvl>
    <w:lvl w:ilvl="6">
      <w:start w:val="0"/>
      <w:numFmt w:val="bullet"/>
      <w:lvlText w:val="•"/>
      <w:lvlJc w:val="left"/>
      <w:pPr>
        <w:ind w:left="3331" w:hanging="347"/>
      </w:pPr>
      <w:rPr>
        <w:rFonts w:hint="default"/>
        <w:lang w:val="en-US" w:eastAsia="en-US" w:bidi="ar-SA"/>
      </w:rPr>
    </w:lvl>
    <w:lvl w:ilvl="7">
      <w:start w:val="0"/>
      <w:numFmt w:val="bullet"/>
      <w:lvlText w:val="•"/>
      <w:lvlJc w:val="left"/>
      <w:pPr>
        <w:ind w:left="3809" w:hanging="347"/>
      </w:pPr>
      <w:rPr>
        <w:rFonts w:hint="default"/>
        <w:lang w:val="en-US" w:eastAsia="en-US" w:bidi="ar-SA"/>
      </w:rPr>
    </w:lvl>
    <w:lvl w:ilvl="8">
      <w:start w:val="0"/>
      <w:numFmt w:val="bullet"/>
      <w:lvlText w:val="•"/>
      <w:lvlJc w:val="left"/>
      <w:pPr>
        <w:ind w:left="4288" w:hanging="347"/>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385" w:hanging="347"/>
      </w:pPr>
      <w:rPr>
        <w:rFonts w:hint="default"/>
        <w:lang w:val="en-US" w:eastAsia="en-US" w:bidi="ar-SA"/>
      </w:rPr>
    </w:lvl>
    <w:lvl w:ilvl="3">
      <w:start w:val="0"/>
      <w:numFmt w:val="bullet"/>
      <w:lvlText w:val="•"/>
      <w:lvlJc w:val="left"/>
      <w:pPr>
        <w:ind w:left="311" w:hanging="347"/>
      </w:pPr>
      <w:rPr>
        <w:rFonts w:hint="default"/>
        <w:lang w:val="en-US" w:eastAsia="en-US" w:bidi="ar-SA"/>
      </w:rPr>
    </w:lvl>
    <w:lvl w:ilvl="4">
      <w:start w:val="0"/>
      <w:numFmt w:val="bullet"/>
      <w:lvlText w:val="•"/>
      <w:lvlJc w:val="left"/>
      <w:pPr>
        <w:ind w:left="237" w:hanging="347"/>
      </w:pPr>
      <w:rPr>
        <w:rFonts w:hint="default"/>
        <w:lang w:val="en-US" w:eastAsia="en-US" w:bidi="ar-SA"/>
      </w:rPr>
    </w:lvl>
    <w:lvl w:ilvl="5">
      <w:start w:val="0"/>
      <w:numFmt w:val="bullet"/>
      <w:lvlText w:val="•"/>
      <w:lvlJc w:val="left"/>
      <w:pPr>
        <w:ind w:left="163" w:hanging="347"/>
      </w:pPr>
      <w:rPr>
        <w:rFonts w:hint="default"/>
        <w:lang w:val="en-US" w:eastAsia="en-US" w:bidi="ar-SA"/>
      </w:rPr>
    </w:lvl>
    <w:lvl w:ilvl="6">
      <w:start w:val="0"/>
      <w:numFmt w:val="bullet"/>
      <w:lvlText w:val="•"/>
      <w:lvlJc w:val="left"/>
      <w:pPr>
        <w:ind w:left="89" w:hanging="347"/>
      </w:pPr>
      <w:rPr>
        <w:rFonts w:hint="default"/>
        <w:lang w:val="en-US" w:eastAsia="en-US" w:bidi="ar-SA"/>
      </w:rPr>
    </w:lvl>
    <w:lvl w:ilvl="7">
      <w:start w:val="0"/>
      <w:numFmt w:val="bullet"/>
      <w:lvlText w:val="•"/>
      <w:lvlJc w:val="left"/>
      <w:pPr>
        <w:ind w:left="15" w:hanging="347"/>
      </w:pPr>
      <w:rPr>
        <w:rFonts w:hint="default"/>
        <w:lang w:val="en-US" w:eastAsia="en-US" w:bidi="ar-SA"/>
      </w:rPr>
    </w:lvl>
    <w:lvl w:ilvl="8">
      <w:start w:val="0"/>
      <w:numFmt w:val="bullet"/>
      <w:lvlText w:val="•"/>
      <w:lvlJc w:val="left"/>
      <w:pPr>
        <w:ind w:left="-59" w:hanging="347"/>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1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11"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56" w:hanging="34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37"/>
      <w:ind w:left="16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keaipublishing.com/en/journals/artificial-intelligence-in-geosciences" TargetMode="External"/><Relationship Id="rId8" Type="http://schemas.openxmlformats.org/officeDocument/2006/relationships/hyperlink" Target="http://www.keaipublishing.com/en/journals/artificial-intelligence-in-geosciences" TargetMode="External"/><Relationship Id="rId9" Type="http://schemas.openxmlformats.org/officeDocument/2006/relationships/hyperlink" Target="https://doi.org/10.1016/j.aiig.2023.03.002" TargetMode="External"/><Relationship Id="rId10" Type="http://schemas.openxmlformats.org/officeDocument/2006/relationships/hyperlink" Target="http://crossmark.crossref.org/dialog/?doi=10.1016/j.aiig.2023.03.002&amp;domain=pdf" TargetMode="External"/><Relationship Id="rId11" Type="http://schemas.openxmlformats.org/officeDocument/2006/relationships/image" Target="media/image3.png"/><Relationship Id="rId12" Type="http://schemas.openxmlformats.org/officeDocument/2006/relationships/hyperlink" Target="mailto:peter.mora@kfupm.edu.sa" TargetMode="External"/><Relationship Id="rId13" Type="http://schemas.openxmlformats.org/officeDocument/2006/relationships/hyperlink" Target="mailto:gabriele.morra@gmail.com" TargetMode="External"/><Relationship Id="rId14" Type="http://schemas.openxmlformats.org/officeDocument/2006/relationships/hyperlink" Target="mailto:daveyuen@gmail.com" TargetMode="External"/><Relationship Id="rId15" Type="http://schemas.openxmlformats.org/officeDocument/2006/relationships/hyperlink" Target="http://creativecommons.org/licenses/by-nc-nd/4.0/"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header" Target="header2.xml"/><Relationship Id="rId19" Type="http://schemas.openxmlformats.org/officeDocument/2006/relationships/footer" Target="footer2.xml"/><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image" Target="media/image7.jpeg"/><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hyperlink" Target="http://geoweb.cse.ucdavis.edu/cig/dev/xsede-resources/code-scaling/" TargetMode="External"/><Relationship Id="rId29" Type="http://schemas.openxmlformats.org/officeDocument/2006/relationships/hyperlink" Target="http://refhub.elsevier.com/S2666-5441(23)00019-9/sb2" TargetMode="External"/><Relationship Id="rId30" Type="http://schemas.openxmlformats.org/officeDocument/2006/relationships/hyperlink" Target="http://refhub.elsevier.com/S2666-5441(23)00019-9/sb3" TargetMode="External"/><Relationship Id="rId31" Type="http://schemas.openxmlformats.org/officeDocument/2006/relationships/hyperlink" Target="https://zenodo.org/record/3924604" TargetMode="External"/><Relationship Id="rId32" Type="http://schemas.openxmlformats.org/officeDocument/2006/relationships/hyperlink" Target="http://dx.doi.org/10.1016/B978-0-444-53802-4.00135-4" TargetMode="External"/><Relationship Id="rId33" Type="http://schemas.openxmlformats.org/officeDocument/2006/relationships/hyperlink" Target="http://refhub.elsevier.com/S2666-5441(23)00019-9/sb6" TargetMode="External"/><Relationship Id="rId34" Type="http://schemas.openxmlformats.org/officeDocument/2006/relationships/hyperlink" Target="http://dx.doi.org/10.1029/2001GC000252" TargetMode="External"/><Relationship Id="rId35" Type="http://schemas.openxmlformats.org/officeDocument/2006/relationships/hyperlink" Target="http://refhub.elsevier.com/S2666-5441(23)00019-9/sb8" TargetMode="External"/><Relationship Id="rId36" Type="http://schemas.openxmlformats.org/officeDocument/2006/relationships/hyperlink" Target="http://refhub.elsevier.com/S2666-5441(23)00019-9/sb9" TargetMode="External"/><Relationship Id="rId37" Type="http://schemas.openxmlformats.org/officeDocument/2006/relationships/hyperlink" Target="http://refhub.elsevier.com/S2666-5441(23)00019-9/sb10" TargetMode="External"/><Relationship Id="rId38" Type="http://schemas.openxmlformats.org/officeDocument/2006/relationships/hyperlink" Target="http://refhub.elsevier.com/S2666-5441(23)00019-9/sb11" TargetMode="External"/><Relationship Id="rId39" Type="http://schemas.openxmlformats.org/officeDocument/2006/relationships/hyperlink" Target="http://dx.doi.org/10.1006/jcph.2002.7044" TargetMode="External"/><Relationship Id="rId40" Type="http://schemas.openxmlformats.org/officeDocument/2006/relationships/hyperlink" Target="http://refhub.elsevier.com/S2666-5441(23)00019-9/sb13" TargetMode="External"/><Relationship Id="rId41" Type="http://schemas.openxmlformats.org/officeDocument/2006/relationships/hyperlink" Target="http://refhub.elsevier.com/S2666-5441(23)00019-9/sb14" TargetMode="External"/><Relationship Id="rId42" Type="http://schemas.openxmlformats.org/officeDocument/2006/relationships/hyperlink" Target="http://refhub.elsevier.com/S2666-5441(23)00019-9/sb15" TargetMode="External"/><Relationship Id="rId43" Type="http://schemas.openxmlformats.org/officeDocument/2006/relationships/hyperlink" Target="http://refhub.elsevier.com/S2666-5441(23)00019-9/sb16" TargetMode="External"/><Relationship Id="rId44" Type="http://schemas.openxmlformats.org/officeDocument/2006/relationships/hyperlink" Target="http://refhub.elsevier.com/S2666-5441(23)00019-9/sb17" TargetMode="External"/><Relationship Id="rId45" Type="http://schemas.openxmlformats.org/officeDocument/2006/relationships/hyperlink" Target="https://www.underworldcode.org/articles/2-11-scaling/" TargetMode="External"/><Relationship Id="rId46" Type="http://schemas.openxmlformats.org/officeDocument/2006/relationships/hyperlink" Target="http://dx.doi.org/10.1002/2015GC006159" TargetMode="External"/><Relationship Id="rId47" Type="http://schemas.openxmlformats.org/officeDocument/2006/relationships/hyperlink" Target="http://refhub.elsevier.com/S2666-5441(23)00019-9/sb20" TargetMode="External"/><Relationship Id="rId48" Type="http://schemas.openxmlformats.org/officeDocument/2006/relationships/hyperlink" Target="http://refhub.elsevier.com/S2666-5441(23)00019-9/sb21" TargetMode="External"/><Relationship Id="rId49" Type="http://schemas.openxmlformats.org/officeDocument/2006/relationships/hyperlink" Target="http://arxiv.org/abs/2005.06422" TargetMode="External"/><Relationship Id="rId50" Type="http://schemas.openxmlformats.org/officeDocument/2006/relationships/hyperlink" Target="http://refhub.elsevier.com/S2666-5441(23)00019-9/sb23" TargetMode="External"/><Relationship Id="rId51" Type="http://schemas.openxmlformats.org/officeDocument/2006/relationships/hyperlink" Target="http://refhub.elsevier.com/S2666-5441(23)00019-9/sb24" TargetMode="External"/><Relationship Id="rId52" Type="http://schemas.openxmlformats.org/officeDocument/2006/relationships/hyperlink" Target="http://refhub.elsevier.com/S2666-5441(23)00019-9/sb25" TargetMode="External"/><Relationship Id="rId53" Type="http://schemas.openxmlformats.org/officeDocument/2006/relationships/hyperlink" Target="http://refhub.elsevier.com/S2666-5441(23)00019-9/sb26" TargetMode="External"/><Relationship Id="rId54" Type="http://schemas.openxmlformats.org/officeDocument/2006/relationships/hyperlink" Target="http://dx.doi.org/10.21105/joss.01797" TargetMode="External"/><Relationship Id="rId55" Type="http://schemas.openxmlformats.org/officeDocument/2006/relationships/hyperlink" Target="http://refhub.elsevier.com/S2666-5441(23)00019-9/sb28" TargetMode="External"/><Relationship Id="rId56" Type="http://schemas.openxmlformats.org/officeDocument/2006/relationships/hyperlink" Target="http://dx.doi.org/10.1093/gji/ggz423" TargetMode="External"/><Relationship Id="rId57" Type="http://schemas.openxmlformats.org/officeDocument/2006/relationships/hyperlink" Target="http://refhub.elsevier.com/S2666-5441(23)00019-9/sb31" TargetMode="External"/><Relationship Id="rId58" Type="http://schemas.openxmlformats.org/officeDocument/2006/relationships/hyperlink" Target="http://refhub.elsevier.com/S2666-5441(23)00019-9/sb32" TargetMode="External"/><Relationship Id="rId59" Type="http://schemas.openxmlformats.org/officeDocument/2006/relationships/hyperlink" Target="http://dx.doi.org/10.1016/j.pepi.2018.01.003" TargetMode="External"/><Relationship Id="rId60" Type="http://schemas.openxmlformats.org/officeDocument/2006/relationships/hyperlink" Target="http://refhub.elsevier.com/S2666-5441(23)00019-9/sb34" TargetMode="External"/><Relationship Id="rId61" Type="http://schemas.openxmlformats.org/officeDocument/2006/relationships/hyperlink" Target="http://dx.doi.org/10.1029/2021EO159258" TargetMode="External"/><Relationship Id="rId62" Type="http://schemas.openxmlformats.org/officeDocument/2006/relationships/hyperlink" Target="http://refhub.elsevier.com/S2666-5441(23)00019-9/sb36" TargetMode="External"/><Relationship Id="rId63" Type="http://schemas.openxmlformats.org/officeDocument/2006/relationships/hyperlink" Target="http://refhub.elsevier.com/S2666-5441(23)00019-9/sb37" TargetMode="External"/><Relationship Id="rId64" Type="http://schemas.openxmlformats.org/officeDocument/2006/relationships/hyperlink" Target="http://refhub.elsevier.com/S2666-5441(23)00019-9/sb38" TargetMode="External"/><Relationship Id="rId65" Type="http://schemas.openxmlformats.org/officeDocument/2006/relationships/hyperlink" Target="http://refhub.elsevier.com/S2666-5441(23)00019-9/sb39" TargetMode="External"/><Relationship Id="rId66" Type="http://schemas.openxmlformats.org/officeDocument/2006/relationships/hyperlink" Target="http://refhub.elsevier.com/S2666-5441(23)00019-9/sb40" TargetMode="External"/><Relationship Id="rId67" Type="http://schemas.openxmlformats.org/officeDocument/2006/relationships/hyperlink" Target="http://refhub.elsevier.com/S2666-5441(23)00019-9/sb41" TargetMode="External"/><Relationship Id="rId68" Type="http://schemas.openxmlformats.org/officeDocument/2006/relationships/hyperlink" Target="http://refhub.elsevier.com/S2666-5441(23)00019-9/sb42" TargetMode="External"/><Relationship Id="rId69" Type="http://schemas.openxmlformats.org/officeDocument/2006/relationships/hyperlink" Target="http://refhub.elsevier.com/S2666-5441(23)00019-9/sb43" TargetMode="External"/><Relationship Id="rId70" Type="http://schemas.openxmlformats.org/officeDocument/2006/relationships/hyperlink" Target="http://dx.doi.org/10.1093/oso/9780199592357.001.0001" TargetMode="External"/><Relationship Id="rId71" Type="http://schemas.openxmlformats.org/officeDocument/2006/relationships/hyperlink" Target="http://dx.doi.org/10.1029/2000GC000036" TargetMode="External"/><Relationship Id="rId72" Type="http://schemas.openxmlformats.org/officeDocument/2006/relationships/hyperlink" Target="http://dx.doi.org/10.1002/2015GC005807" TargetMode="External"/><Relationship Id="rId73" Type="http://schemas.openxmlformats.org/officeDocument/2006/relationships/hyperlink" Target="http://refhub.elsevier.com/S2666-5441(23)00019-9/sb47" TargetMode="External"/><Relationship Id="rId74" Type="http://schemas.openxmlformats.org/officeDocument/2006/relationships/hyperlink" Target="http://refhub.elsevier.com/S2666-5441(23)00019-9/sb48" TargetMode="External"/><Relationship Id="rId7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Mora</dc:creator>
  <cp:keywords>Lattice Boltzmann Method,Mantle convection simulation,Plate tectonics simulation,Nonlinear rheology,Extreme plasticity</cp:keywords>
  <dc:subject>Artificial Intelligence in Geosciences, 4 (2023) 47-58. doi:10.1016/j.aiig.2023.03.002</dc:subject>
  <dc:title>Models of plate tectonics with the Lattice Boltzmann Method</dc:title>
  <dcterms:created xsi:type="dcterms:W3CDTF">2023-11-25T06:47:26Z</dcterms:created>
  <dcterms:modified xsi:type="dcterms:W3CDTF">2023-11-25T06:47:26Z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CreationDate--Text">
    <vt:lpwstr>11th April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2023-11-25T00:00:00Z</vt:filetime>
  </property>
  <property fmtid="{D5CDD505-2E9C-101B-9397-08002B2CF9AE}" pid="11" name="Producer">
    <vt:lpwstr>3-Heights(TM) PDF Security Shell 4.8.25.2 (http://www.pdf-tools.com)</vt:lpwstr>
  </property>
  <property fmtid="{D5CDD505-2E9C-101B-9397-08002B2CF9AE}" pid="12" name="doi">
    <vt:lpwstr>10.1016/j.aiig.2023.03.002</vt:lpwstr>
  </property>
  <property fmtid="{D5CDD505-2E9C-101B-9397-08002B2CF9AE}" pid="13" name="robots">
    <vt:lpwstr>noindex</vt:lpwstr>
  </property>
</Properties>
</file>