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209–224</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95"/>
        <w:rPr>
          <w:rFonts w:ascii="Georgia"/>
          <w:sz w:val="14"/>
        </w:rPr>
      </w:pPr>
    </w:p>
    <w:p>
      <w:pPr>
        <w:tabs>
          <w:tab w:pos="9380" w:val="left" w:leader="none"/>
        </w:tabs>
        <w:spacing w:line="252" w:lineRule="auto" w:before="0"/>
        <w:ind w:left="111" w:right="673" w:firstLine="0"/>
        <w:jc w:val="left"/>
        <w:rPr>
          <w:sz w:val="27"/>
        </w:rPr>
      </w:pPr>
      <w:bookmarkStart w:name="Near-surface velocity estimation using s" w:id="1"/>
      <w:bookmarkEnd w:id="1"/>
      <w:r>
        <w:rPr/>
      </w:r>
      <w:r>
        <w:rPr>
          <w:w w:val="110"/>
          <w:sz w:val="27"/>
        </w:rPr>
        <w:t>Near-surface velocity estimation using shear-waves and deep-learning </w:t>
      </w:r>
      <w:r>
        <w:rPr>
          <w:w w:val="110"/>
          <w:sz w:val="27"/>
        </w:rPr>
        <w:t>with</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a U-net trained on synthetic data</w:t>
      </w:r>
    </w:p>
    <w:p>
      <w:pPr>
        <w:spacing w:before="233"/>
        <w:ind w:left="111" w:right="0" w:firstLine="0"/>
        <w:jc w:val="left"/>
        <w:rPr>
          <w:sz w:val="21"/>
        </w:rPr>
      </w:pPr>
      <w:r>
        <w:rPr>
          <w:w w:val="110"/>
          <w:sz w:val="21"/>
        </w:rPr>
        <w:t>Taneesh</w:t>
      </w:r>
      <w:r>
        <w:rPr>
          <w:spacing w:val="-5"/>
          <w:w w:val="110"/>
          <w:sz w:val="21"/>
        </w:rPr>
        <w:t> </w:t>
      </w:r>
      <w:r>
        <w:rPr>
          <w:w w:val="110"/>
          <w:sz w:val="21"/>
        </w:rPr>
        <w:t>Gupta</w:t>
      </w:r>
      <w:r>
        <w:rPr>
          <w:spacing w:val="-23"/>
          <w:w w:val="110"/>
          <w:sz w:val="21"/>
        </w:rPr>
        <w:t> </w:t>
      </w:r>
      <w:r>
        <w:rPr>
          <w:color w:val="2196D1"/>
          <w:w w:val="110"/>
          <w:sz w:val="21"/>
          <w:vertAlign w:val="superscript"/>
        </w:rPr>
        <w:t>a</w:t>
      </w:r>
      <w:hyperlink w:history="true" w:anchor="_bookmark0">
        <w:r>
          <w:rPr>
            <w:w w:val="110"/>
            <w:sz w:val="21"/>
            <w:vertAlign w:val="baseline"/>
          </w:rPr>
          <w:t>,</w:t>
        </w:r>
        <w:r>
          <w:rPr>
            <w:spacing w:val="7"/>
            <w:w w:val="110"/>
            <w:sz w:val="21"/>
            <w:vertAlign w:val="baseline"/>
          </w:rPr>
          <w:t> </w:t>
        </w:r>
        <w:r>
          <w:rPr>
            <w:w w:val="110"/>
            <w:sz w:val="21"/>
            <w:vertAlign w:val="baseline"/>
          </w:rPr>
          <w:t>Paul</w:t>
        </w:r>
        <w:r>
          <w:rPr>
            <w:spacing w:val="7"/>
            <w:w w:val="110"/>
            <w:sz w:val="21"/>
            <w:vertAlign w:val="baseline"/>
          </w:rPr>
          <w:t> </w:t>
        </w:r>
        <w:r>
          <w:rPr>
            <w:w w:val="110"/>
            <w:sz w:val="21"/>
            <w:vertAlign w:val="baseline"/>
          </w:rPr>
          <w:t>Zwartjes</w:t>
        </w:r>
      </w:hyperlink>
      <w:r>
        <w:rPr>
          <w:spacing w:val="-22"/>
          <w:w w:val="110"/>
          <w:sz w:val="21"/>
          <w:vertAlign w:val="baseline"/>
        </w:rPr>
        <w:t> </w:t>
      </w:r>
      <w:hyperlink w:history="true" w:anchor="_bookmark1">
        <w:r>
          <w:rPr>
            <w:color w:val="2196D1"/>
            <w:w w:val="110"/>
            <w:sz w:val="21"/>
            <w:vertAlign w:val="superscript"/>
          </w:rPr>
          <w:t>b</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6"/>
            <w:w w:val="110"/>
            <w:sz w:val="21"/>
            <w:vertAlign w:val="baseline"/>
          </w:rPr>
          <w:t> </w:t>
        </w:r>
        <w:r>
          <w:rPr>
            <w:w w:val="110"/>
            <w:sz w:val="21"/>
            <w:vertAlign w:val="baseline"/>
          </w:rPr>
          <w:t>Udbhav</w:t>
        </w:r>
        <w:r>
          <w:rPr>
            <w:spacing w:val="8"/>
            <w:w w:val="110"/>
            <w:sz w:val="21"/>
            <w:vertAlign w:val="baseline"/>
          </w:rPr>
          <w:t> </w:t>
        </w:r>
        <w:r>
          <w:rPr>
            <w:w w:val="110"/>
            <w:sz w:val="21"/>
            <w:vertAlign w:val="baseline"/>
          </w:rPr>
          <w:t>Bamba</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6"/>
            <w:w w:val="110"/>
            <w:sz w:val="21"/>
            <w:vertAlign w:val="baseline"/>
          </w:rPr>
          <w:t> </w:t>
        </w:r>
        <w:r>
          <w:rPr>
            <w:w w:val="110"/>
            <w:sz w:val="21"/>
            <w:vertAlign w:val="baseline"/>
          </w:rPr>
          <w:t>Koustav</w:t>
        </w:r>
        <w:r>
          <w:rPr>
            <w:spacing w:val="7"/>
            <w:w w:val="110"/>
            <w:sz w:val="21"/>
            <w:vertAlign w:val="baseline"/>
          </w:rPr>
          <w:t> </w:t>
        </w:r>
        <w:r>
          <w:rPr>
            <w:w w:val="110"/>
            <w:sz w:val="21"/>
            <w:vertAlign w:val="baseline"/>
          </w:rPr>
          <w:t>Ghosal</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7"/>
            <w:w w:val="110"/>
            <w:sz w:val="21"/>
            <w:vertAlign w:val="baseline"/>
          </w:rPr>
          <w:t> </w:t>
        </w:r>
        <w:r>
          <w:rPr>
            <w:w w:val="110"/>
            <w:sz w:val="21"/>
            <w:vertAlign w:val="baseline"/>
          </w:rPr>
          <w:t>Deepak</w:t>
        </w:r>
        <w:r>
          <w:rPr>
            <w:spacing w:val="7"/>
            <w:w w:val="110"/>
            <w:sz w:val="21"/>
            <w:vertAlign w:val="baseline"/>
          </w:rPr>
          <w:t> </w:t>
        </w:r>
        <w:r>
          <w:rPr>
            <w:w w:val="110"/>
            <w:sz w:val="21"/>
            <w:vertAlign w:val="baseline"/>
          </w:rPr>
          <w:t>K.</w:t>
        </w:r>
        <w:r>
          <w:rPr>
            <w:spacing w:val="7"/>
            <w:w w:val="110"/>
            <w:sz w:val="21"/>
            <w:vertAlign w:val="baseline"/>
          </w:rPr>
          <w:t> </w:t>
        </w:r>
        <w:r>
          <w:rPr>
            <w:w w:val="110"/>
            <w:sz w:val="21"/>
            <w:vertAlign w:val="baseline"/>
          </w:rPr>
          <w:t>Gupta</w:t>
        </w:r>
      </w:hyperlink>
      <w:r>
        <w:rPr>
          <w:spacing w:val="-22"/>
          <w:w w:val="110"/>
          <w:sz w:val="21"/>
          <w:vertAlign w:val="baseline"/>
        </w:rPr>
        <w:t> </w:t>
      </w:r>
      <w:r>
        <w:rPr>
          <w:color w:val="2196D1"/>
          <w:spacing w:val="-10"/>
          <w:w w:val="110"/>
          <w:sz w:val="21"/>
          <w:vertAlign w:val="superscript"/>
        </w:rPr>
        <w:t>a</w:t>
      </w:r>
    </w:p>
    <w:p>
      <w:pPr>
        <w:spacing w:before="171"/>
        <w:ind w:left="111" w:right="0" w:firstLine="0"/>
        <w:jc w:val="left"/>
        <w:rPr>
          <w:i/>
          <w:sz w:val="12"/>
        </w:rPr>
      </w:pPr>
      <w:bookmarkStart w:name="_bookmark0" w:id="2"/>
      <w:bookmarkEnd w:id="2"/>
      <w:r>
        <w:rPr/>
      </w:r>
      <w:r>
        <w:rPr>
          <w:w w:val="110"/>
          <w:sz w:val="12"/>
          <w:vertAlign w:val="superscript"/>
        </w:rPr>
        <w:t>a</w:t>
      </w:r>
      <w:r>
        <w:rPr>
          <w:spacing w:val="1"/>
          <w:w w:val="110"/>
          <w:sz w:val="12"/>
          <w:vertAlign w:val="baseline"/>
        </w:rPr>
        <w:t> </w:t>
      </w:r>
      <w:r>
        <w:rPr>
          <w:i/>
          <w:w w:val="110"/>
          <w:sz w:val="12"/>
          <w:vertAlign w:val="baseline"/>
        </w:rPr>
        <w:t>Transmute</w:t>
      </w:r>
      <w:r>
        <w:rPr>
          <w:i/>
          <w:spacing w:val="5"/>
          <w:w w:val="110"/>
          <w:sz w:val="12"/>
          <w:vertAlign w:val="baseline"/>
        </w:rPr>
        <w:t> </w:t>
      </w:r>
      <w:r>
        <w:rPr>
          <w:i/>
          <w:w w:val="110"/>
          <w:sz w:val="12"/>
          <w:vertAlign w:val="baseline"/>
        </w:rPr>
        <w:t>AI</w:t>
      </w:r>
      <w:r>
        <w:rPr>
          <w:i/>
          <w:spacing w:val="6"/>
          <w:w w:val="110"/>
          <w:sz w:val="12"/>
          <w:vertAlign w:val="baseline"/>
        </w:rPr>
        <w:t> </w:t>
      </w:r>
      <w:r>
        <w:rPr>
          <w:i/>
          <w:w w:val="110"/>
          <w:sz w:val="12"/>
          <w:vertAlign w:val="baseline"/>
        </w:rPr>
        <w:t>Research,</w:t>
      </w:r>
      <w:r>
        <w:rPr>
          <w:i/>
          <w:spacing w:val="7"/>
          <w:w w:val="110"/>
          <w:sz w:val="12"/>
          <w:vertAlign w:val="baseline"/>
        </w:rPr>
        <w:t> </w:t>
      </w:r>
      <w:r>
        <w:rPr>
          <w:i/>
          <w:w w:val="110"/>
          <w:sz w:val="12"/>
          <w:vertAlign w:val="baseline"/>
        </w:rPr>
        <w:t>the</w:t>
      </w:r>
      <w:r>
        <w:rPr>
          <w:i/>
          <w:spacing w:val="7"/>
          <w:w w:val="110"/>
          <w:sz w:val="12"/>
          <w:vertAlign w:val="baseline"/>
        </w:rPr>
        <w:t> </w:t>
      </w:r>
      <w:r>
        <w:rPr>
          <w:i/>
          <w:spacing w:val="-2"/>
          <w:w w:val="110"/>
          <w:sz w:val="12"/>
          <w:vertAlign w:val="baseline"/>
        </w:rPr>
        <w:t>Netherlands</w:t>
      </w:r>
    </w:p>
    <w:p>
      <w:pPr>
        <w:spacing w:before="33"/>
        <w:ind w:left="111" w:right="0" w:firstLine="0"/>
        <w:jc w:val="left"/>
        <w:rPr>
          <w:i/>
          <w:sz w:val="12"/>
        </w:rPr>
      </w:pPr>
      <w:bookmarkStart w:name="_bookmark1" w:id="3"/>
      <w:bookmarkEnd w:id="3"/>
      <w:r>
        <w:rPr/>
      </w:r>
      <w:r>
        <w:rPr>
          <w:w w:val="110"/>
          <w:sz w:val="12"/>
          <w:vertAlign w:val="superscript"/>
        </w:rPr>
        <w:t>b</w:t>
      </w:r>
      <w:r>
        <w:rPr>
          <w:spacing w:val="-2"/>
          <w:w w:val="110"/>
          <w:sz w:val="12"/>
          <w:vertAlign w:val="baseline"/>
        </w:rPr>
        <w:t> </w:t>
      </w:r>
      <w:r>
        <w:rPr>
          <w:i/>
          <w:w w:val="110"/>
          <w:sz w:val="12"/>
          <w:vertAlign w:val="baseline"/>
        </w:rPr>
        <w:t>Aramco</w:t>
      </w:r>
      <w:r>
        <w:rPr>
          <w:i/>
          <w:spacing w:val="2"/>
          <w:w w:val="110"/>
          <w:sz w:val="12"/>
          <w:vertAlign w:val="baseline"/>
        </w:rPr>
        <w:t> </w:t>
      </w:r>
      <w:r>
        <w:rPr>
          <w:i/>
          <w:w w:val="110"/>
          <w:sz w:val="12"/>
          <w:vertAlign w:val="baseline"/>
        </w:rPr>
        <w:t>Research</w:t>
      </w:r>
      <w:r>
        <w:rPr>
          <w:i/>
          <w:spacing w:val="4"/>
          <w:w w:val="110"/>
          <w:sz w:val="12"/>
          <w:vertAlign w:val="baseline"/>
        </w:rPr>
        <w:t> </w:t>
      </w:r>
      <w:r>
        <w:rPr>
          <w:i/>
          <w:w w:val="110"/>
          <w:sz w:val="12"/>
          <w:vertAlign w:val="baseline"/>
        </w:rPr>
        <w:t>Center,</w:t>
      </w:r>
      <w:r>
        <w:rPr>
          <w:i/>
          <w:spacing w:val="3"/>
          <w:w w:val="110"/>
          <w:sz w:val="12"/>
          <w:vertAlign w:val="baseline"/>
        </w:rPr>
        <w:t> </w:t>
      </w:r>
      <w:r>
        <w:rPr>
          <w:i/>
          <w:w w:val="110"/>
          <w:sz w:val="12"/>
          <w:vertAlign w:val="baseline"/>
        </w:rPr>
        <w:t>Delft,</w:t>
      </w:r>
      <w:r>
        <w:rPr>
          <w:i/>
          <w:spacing w:val="4"/>
          <w:w w:val="110"/>
          <w:sz w:val="12"/>
          <w:vertAlign w:val="baseline"/>
        </w:rPr>
        <w:t> </w:t>
      </w:r>
      <w:r>
        <w:rPr>
          <w:i/>
          <w:w w:val="110"/>
          <w:sz w:val="12"/>
          <w:vertAlign w:val="baseline"/>
        </w:rPr>
        <w:t>the</w:t>
      </w:r>
      <w:r>
        <w:rPr>
          <w:i/>
          <w:spacing w:val="2"/>
          <w:w w:val="110"/>
          <w:sz w:val="12"/>
          <w:vertAlign w:val="baseline"/>
        </w:rPr>
        <w:t> </w:t>
      </w:r>
      <w:r>
        <w:rPr>
          <w:i/>
          <w:spacing w:val="-2"/>
          <w:w w:val="110"/>
          <w:sz w:val="12"/>
          <w:vertAlign w:val="baseline"/>
        </w:rPr>
        <w:t>Netherlands</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120396</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0034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40" w:right="64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rPr>
          <w:sz w:val="14"/>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8" filled="true" fillcolor="#000000" stroked="false">
                <v:fill type="solid"/>
                <w10:wrap type="none"/>
              </v:rect>
            </w:pict>
          </mc:Fallback>
        </mc:AlternateContent>
      </w:r>
      <w:r>
        <w:rPr>
          <w:i/>
          <w:spacing w:val="-2"/>
          <w:w w:val="105"/>
          <w:sz w:val="12"/>
        </w:rPr>
        <w:t>Keywords:</w:t>
      </w:r>
    </w:p>
    <w:p>
      <w:pPr>
        <w:spacing w:line="297" w:lineRule="auto" w:before="35"/>
        <w:ind w:left="111" w:right="434" w:firstLine="0"/>
        <w:jc w:val="left"/>
        <w:rPr>
          <w:sz w:val="12"/>
        </w:rPr>
      </w:pPr>
      <w:r>
        <w:rPr>
          <w:spacing w:val="-2"/>
          <w:w w:val="115"/>
          <w:sz w:val="12"/>
        </w:rPr>
        <w:t>Near-surface</w:t>
      </w:r>
      <w:r>
        <w:rPr>
          <w:spacing w:val="40"/>
          <w:w w:val="115"/>
          <w:sz w:val="12"/>
        </w:rPr>
        <w:t> </w:t>
      </w:r>
      <w:r>
        <w:rPr>
          <w:w w:val="115"/>
          <w:sz w:val="12"/>
        </w:rPr>
        <w:t>Dispersion</w:t>
      </w:r>
      <w:r>
        <w:rPr>
          <w:spacing w:val="-7"/>
          <w:w w:val="115"/>
          <w:sz w:val="12"/>
        </w:rPr>
        <w:t> </w:t>
      </w:r>
      <w:r>
        <w:rPr>
          <w:w w:val="115"/>
          <w:sz w:val="12"/>
        </w:rPr>
        <w:t>curve</w:t>
      </w:r>
      <w:r>
        <w:rPr>
          <w:spacing w:val="40"/>
          <w:w w:val="115"/>
          <w:sz w:val="12"/>
        </w:rPr>
        <w:t> </w:t>
      </w:r>
      <w:r>
        <w:rPr>
          <w:w w:val="115"/>
          <w:sz w:val="12"/>
        </w:rPr>
        <w:t>Rayleigh wave</w:t>
      </w:r>
      <w:r>
        <w:rPr>
          <w:spacing w:val="40"/>
          <w:w w:val="115"/>
          <w:sz w:val="12"/>
        </w:rPr>
        <w:t> </w:t>
      </w:r>
      <w:r>
        <w:rPr>
          <w:spacing w:val="-2"/>
          <w:w w:val="115"/>
          <w:sz w:val="12"/>
        </w:rPr>
        <w:t>velocity</w:t>
      </w:r>
    </w:p>
    <w:p>
      <w:pPr>
        <w:spacing w:before="0"/>
        <w:ind w:left="111" w:right="0" w:firstLine="0"/>
        <w:jc w:val="left"/>
        <w:rPr>
          <w:sz w:val="12"/>
        </w:rPr>
      </w:pPr>
      <w:r>
        <w:rPr>
          <w:sz w:val="12"/>
        </w:rPr>
        <w:t>U-</w:t>
      </w:r>
      <w:r>
        <w:rPr>
          <w:spacing w:val="-5"/>
          <w:w w:val="110"/>
          <w:sz w:val="12"/>
        </w:rPr>
        <w:t>Net</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0"/>
        <w:ind w:left="111" w:right="109" w:firstLine="0"/>
        <w:jc w:val="both"/>
        <w:rPr>
          <w:sz w:val="14"/>
        </w:rPr>
      </w:pPr>
      <w:r>
        <w:rPr>
          <w:w w:val="115"/>
          <w:sz w:val="14"/>
        </w:rPr>
        <w:t>Estimation</w:t>
      </w:r>
      <w:r>
        <w:rPr>
          <w:spacing w:val="-11"/>
          <w:w w:val="115"/>
          <w:sz w:val="14"/>
        </w:rPr>
        <w:t> </w:t>
      </w:r>
      <w:r>
        <w:rPr>
          <w:w w:val="115"/>
          <w:sz w:val="14"/>
        </w:rPr>
        <w:t>of</w:t>
      </w:r>
      <w:r>
        <w:rPr>
          <w:spacing w:val="-10"/>
          <w:w w:val="115"/>
          <w:sz w:val="14"/>
        </w:rPr>
        <w:t> </w:t>
      </w:r>
      <w:r>
        <w:rPr>
          <w:w w:val="115"/>
          <w:sz w:val="14"/>
        </w:rPr>
        <w:t>good</w:t>
      </w:r>
      <w:r>
        <w:rPr>
          <w:spacing w:val="-10"/>
          <w:w w:val="115"/>
          <w:sz w:val="14"/>
        </w:rPr>
        <w:t> </w:t>
      </w:r>
      <w:r>
        <w:rPr>
          <w:w w:val="115"/>
          <w:sz w:val="14"/>
        </w:rPr>
        <w:t>velocity</w:t>
      </w:r>
      <w:r>
        <w:rPr>
          <w:spacing w:val="-10"/>
          <w:w w:val="115"/>
          <w:sz w:val="14"/>
        </w:rPr>
        <w:t> </w:t>
      </w:r>
      <w:r>
        <w:rPr>
          <w:w w:val="115"/>
          <w:sz w:val="14"/>
        </w:rPr>
        <w:t>models</w:t>
      </w:r>
      <w:r>
        <w:rPr>
          <w:spacing w:val="-10"/>
          <w:w w:val="115"/>
          <w:sz w:val="14"/>
        </w:rPr>
        <w:t> </w:t>
      </w:r>
      <w:r>
        <w:rPr>
          <w:w w:val="115"/>
          <w:sz w:val="14"/>
        </w:rPr>
        <w:t>under</w:t>
      </w:r>
      <w:r>
        <w:rPr>
          <w:spacing w:val="-10"/>
          <w:w w:val="115"/>
          <w:sz w:val="14"/>
        </w:rPr>
        <w:t> </w:t>
      </w:r>
      <w:r>
        <w:rPr>
          <w:w w:val="115"/>
          <w:sz w:val="14"/>
        </w:rPr>
        <w:t>complex</w:t>
      </w:r>
      <w:r>
        <w:rPr>
          <w:spacing w:val="-10"/>
          <w:w w:val="115"/>
          <w:sz w:val="14"/>
        </w:rPr>
        <w:t> </w:t>
      </w:r>
      <w:r>
        <w:rPr>
          <w:w w:val="115"/>
          <w:sz w:val="14"/>
        </w:rPr>
        <w:t>near-surface</w:t>
      </w:r>
      <w:r>
        <w:rPr>
          <w:spacing w:val="-10"/>
          <w:w w:val="115"/>
          <w:sz w:val="14"/>
        </w:rPr>
        <w:t> </w:t>
      </w:r>
      <w:r>
        <w:rPr>
          <w:w w:val="115"/>
          <w:sz w:val="14"/>
        </w:rPr>
        <w:t>conditions</w:t>
      </w:r>
      <w:r>
        <w:rPr>
          <w:spacing w:val="-10"/>
          <w:w w:val="115"/>
          <w:sz w:val="14"/>
        </w:rPr>
        <w:t> </w:t>
      </w:r>
      <w:r>
        <w:rPr>
          <w:w w:val="115"/>
          <w:sz w:val="14"/>
        </w:rPr>
        <w:t>remains</w:t>
      </w:r>
      <w:r>
        <w:rPr>
          <w:spacing w:val="-10"/>
          <w:w w:val="115"/>
          <w:sz w:val="14"/>
        </w:rPr>
        <w:t> </w:t>
      </w:r>
      <w:r>
        <w:rPr>
          <w:w w:val="115"/>
          <w:sz w:val="14"/>
        </w:rPr>
        <w:t>a</w:t>
      </w:r>
      <w:r>
        <w:rPr>
          <w:spacing w:val="-10"/>
          <w:w w:val="115"/>
          <w:sz w:val="14"/>
        </w:rPr>
        <w:t> </w:t>
      </w:r>
      <w:r>
        <w:rPr>
          <w:w w:val="115"/>
          <w:sz w:val="14"/>
        </w:rPr>
        <w:t>topic</w:t>
      </w:r>
      <w:r>
        <w:rPr>
          <w:spacing w:val="-10"/>
          <w:w w:val="115"/>
          <w:sz w:val="14"/>
        </w:rPr>
        <w:t> </w:t>
      </w:r>
      <w:r>
        <w:rPr>
          <w:w w:val="115"/>
          <w:sz w:val="14"/>
        </w:rPr>
        <w:t>of</w:t>
      </w:r>
      <w:r>
        <w:rPr>
          <w:spacing w:val="-10"/>
          <w:w w:val="115"/>
          <w:sz w:val="14"/>
        </w:rPr>
        <w:t> </w:t>
      </w:r>
      <w:r>
        <w:rPr>
          <w:w w:val="115"/>
          <w:sz w:val="14"/>
        </w:rPr>
        <w:t>ongoing</w:t>
      </w:r>
      <w:r>
        <w:rPr>
          <w:spacing w:val="-10"/>
          <w:w w:val="115"/>
          <w:sz w:val="14"/>
        </w:rPr>
        <w:t> </w:t>
      </w:r>
      <w:r>
        <w:rPr>
          <w:w w:val="115"/>
          <w:sz w:val="14"/>
        </w:rPr>
        <w:t>research. </w:t>
      </w:r>
      <w:r>
        <w:rPr>
          <w:w w:val="110"/>
          <w:sz w:val="14"/>
        </w:rPr>
        <w:t>We propose to predict near-surface velocity profiles from surface-waves transformed to phase velocity-frequency</w:t>
      </w:r>
      <w:r>
        <w:rPr>
          <w:w w:val="115"/>
          <w:sz w:val="14"/>
        </w:rPr>
        <w:t> panels</w:t>
      </w:r>
      <w:r>
        <w:rPr>
          <w:spacing w:val="-11"/>
          <w:w w:val="115"/>
          <w:sz w:val="14"/>
        </w:rPr>
        <w:t> </w:t>
      </w:r>
      <w:r>
        <w:rPr>
          <w:w w:val="115"/>
          <w:sz w:val="14"/>
        </w:rPr>
        <w:t>in</w:t>
      </w:r>
      <w:r>
        <w:rPr>
          <w:spacing w:val="-10"/>
          <w:w w:val="115"/>
          <w:sz w:val="14"/>
        </w:rPr>
        <w:t> </w:t>
      </w:r>
      <w:r>
        <w:rPr>
          <w:w w:val="115"/>
          <w:sz w:val="14"/>
        </w:rPr>
        <w:t>a</w:t>
      </w:r>
      <w:r>
        <w:rPr>
          <w:spacing w:val="-10"/>
          <w:w w:val="115"/>
          <w:sz w:val="14"/>
        </w:rPr>
        <w:t> </w:t>
      </w:r>
      <w:r>
        <w:rPr>
          <w:w w:val="115"/>
          <w:sz w:val="14"/>
        </w:rPr>
        <w:t>data-driven</w:t>
      </w:r>
      <w:r>
        <w:rPr>
          <w:spacing w:val="-10"/>
          <w:w w:val="115"/>
          <w:sz w:val="14"/>
        </w:rPr>
        <w:t> </w:t>
      </w:r>
      <w:r>
        <w:rPr>
          <w:w w:val="115"/>
          <w:sz w:val="14"/>
        </w:rPr>
        <w:t>manner</w:t>
      </w:r>
      <w:r>
        <w:rPr>
          <w:spacing w:val="-10"/>
          <w:w w:val="115"/>
          <w:sz w:val="14"/>
        </w:rPr>
        <w:t> </w:t>
      </w:r>
      <w:r>
        <w:rPr>
          <w:w w:val="115"/>
          <w:sz w:val="14"/>
        </w:rPr>
        <w:t>using</w:t>
      </w:r>
      <w:r>
        <w:rPr>
          <w:spacing w:val="-10"/>
          <w:w w:val="115"/>
          <w:sz w:val="14"/>
        </w:rPr>
        <w:t> </w:t>
      </w:r>
      <w:r>
        <w:rPr>
          <w:w w:val="115"/>
          <w:sz w:val="14"/>
        </w:rPr>
        <w:t>deep</w:t>
      </w:r>
      <w:r>
        <w:rPr>
          <w:spacing w:val="-10"/>
          <w:w w:val="115"/>
          <w:sz w:val="14"/>
        </w:rPr>
        <w:t> </w:t>
      </w:r>
      <w:r>
        <w:rPr>
          <w:w w:val="115"/>
          <w:sz w:val="14"/>
        </w:rPr>
        <w:t>neural</w:t>
      </w:r>
      <w:r>
        <w:rPr>
          <w:spacing w:val="-10"/>
          <w:w w:val="115"/>
          <w:sz w:val="14"/>
        </w:rPr>
        <w:t> </w:t>
      </w:r>
      <w:r>
        <w:rPr>
          <w:w w:val="115"/>
          <w:sz w:val="14"/>
        </w:rPr>
        <w:t>networks.</w:t>
      </w:r>
      <w:r>
        <w:rPr>
          <w:spacing w:val="-10"/>
          <w:w w:val="115"/>
          <w:sz w:val="14"/>
        </w:rPr>
        <w:t> </w:t>
      </w:r>
      <w:r>
        <w:rPr>
          <w:w w:val="115"/>
          <w:sz w:val="14"/>
        </w:rPr>
        <w:t>This</w:t>
      </w:r>
      <w:r>
        <w:rPr>
          <w:spacing w:val="-10"/>
          <w:w w:val="115"/>
          <w:sz w:val="14"/>
        </w:rPr>
        <w:t> </w:t>
      </w:r>
      <w:r>
        <w:rPr>
          <w:w w:val="115"/>
          <w:sz w:val="14"/>
        </w:rPr>
        <w:t>is</w:t>
      </w:r>
      <w:r>
        <w:rPr>
          <w:spacing w:val="-10"/>
          <w:w w:val="115"/>
          <w:sz w:val="14"/>
        </w:rPr>
        <w:t> </w:t>
      </w:r>
      <w:r>
        <w:rPr>
          <w:w w:val="115"/>
          <w:sz w:val="14"/>
        </w:rPr>
        <w:t>a</w:t>
      </w:r>
      <w:r>
        <w:rPr>
          <w:spacing w:val="-10"/>
          <w:w w:val="115"/>
          <w:sz w:val="14"/>
        </w:rPr>
        <w:t> </w:t>
      </w:r>
      <w:r>
        <w:rPr>
          <w:w w:val="115"/>
          <w:sz w:val="14"/>
        </w:rPr>
        <w:t>different</w:t>
      </w:r>
      <w:r>
        <w:rPr>
          <w:spacing w:val="-10"/>
          <w:w w:val="115"/>
          <w:sz w:val="14"/>
        </w:rPr>
        <w:t> </w:t>
      </w:r>
      <w:r>
        <w:rPr>
          <w:w w:val="115"/>
          <w:sz w:val="14"/>
        </w:rPr>
        <w:t>approach</w:t>
      </w:r>
      <w:r>
        <w:rPr>
          <w:spacing w:val="-10"/>
          <w:w w:val="115"/>
          <w:sz w:val="14"/>
        </w:rPr>
        <w:t> </w:t>
      </w:r>
      <w:r>
        <w:rPr>
          <w:w w:val="115"/>
          <w:sz w:val="14"/>
        </w:rPr>
        <w:t>from</w:t>
      </w:r>
      <w:r>
        <w:rPr>
          <w:spacing w:val="-10"/>
          <w:w w:val="115"/>
          <w:sz w:val="14"/>
        </w:rPr>
        <w:t> </w:t>
      </w:r>
      <w:r>
        <w:rPr>
          <w:w w:val="115"/>
          <w:sz w:val="14"/>
        </w:rPr>
        <w:t>many</w:t>
      </w:r>
      <w:r>
        <w:rPr>
          <w:spacing w:val="-10"/>
          <w:w w:val="115"/>
          <w:sz w:val="14"/>
        </w:rPr>
        <w:t> </w:t>
      </w:r>
      <w:r>
        <w:rPr>
          <w:w w:val="115"/>
          <w:sz w:val="14"/>
        </w:rPr>
        <w:t>recent</w:t>
      </w:r>
      <w:r>
        <w:rPr>
          <w:spacing w:val="-11"/>
          <w:w w:val="115"/>
          <w:sz w:val="14"/>
        </w:rPr>
        <w:t> </w:t>
      </w:r>
      <w:r>
        <w:rPr>
          <w:w w:val="115"/>
          <w:sz w:val="14"/>
        </w:rPr>
        <w:t>works </w:t>
      </w:r>
      <w:r>
        <w:rPr>
          <w:spacing w:val="-2"/>
          <w:w w:val="115"/>
          <w:sz w:val="14"/>
        </w:rPr>
        <w:t>that attempt to estimate velocity from directly reflected body waves or</w:t>
      </w:r>
      <w:r>
        <w:rPr>
          <w:spacing w:val="-3"/>
          <w:w w:val="115"/>
          <w:sz w:val="14"/>
        </w:rPr>
        <w:t> </w:t>
      </w:r>
      <w:r>
        <w:rPr>
          <w:spacing w:val="-2"/>
          <w:w w:val="115"/>
          <w:sz w:val="14"/>
        </w:rPr>
        <w:t>guided waves. A secondary objective</w:t>
      </w:r>
      <w:r>
        <w:rPr>
          <w:spacing w:val="-3"/>
          <w:w w:val="115"/>
          <w:sz w:val="14"/>
        </w:rPr>
        <w:t> </w:t>
      </w:r>
      <w:r>
        <w:rPr>
          <w:spacing w:val="-2"/>
          <w:w w:val="115"/>
          <w:sz w:val="14"/>
        </w:rPr>
        <w:t>is to</w:t>
      </w:r>
      <w:r>
        <w:rPr>
          <w:w w:val="115"/>
          <w:sz w:val="14"/>
        </w:rPr>
        <w:t> </w:t>
      </w:r>
      <w:r>
        <w:rPr>
          <w:w w:val="110"/>
          <w:sz w:val="14"/>
        </w:rPr>
        <w:t>analyze the influence on the prediction accuracy of various commonly employed deep learning practices, such as</w:t>
      </w:r>
      <w:r>
        <w:rPr>
          <w:w w:val="115"/>
          <w:sz w:val="14"/>
        </w:rPr>
        <w:t> transfer</w:t>
      </w:r>
      <w:r>
        <w:rPr>
          <w:w w:val="115"/>
          <w:sz w:val="14"/>
        </w:rPr>
        <w:t> learning</w:t>
      </w:r>
      <w:r>
        <w:rPr>
          <w:w w:val="115"/>
          <w:sz w:val="14"/>
        </w:rPr>
        <w:t> and</w:t>
      </w:r>
      <w:r>
        <w:rPr>
          <w:w w:val="115"/>
          <w:sz w:val="14"/>
        </w:rPr>
        <w:t> data</w:t>
      </w:r>
      <w:r>
        <w:rPr>
          <w:w w:val="115"/>
          <w:sz w:val="14"/>
        </w:rPr>
        <w:t> augmentations.</w:t>
      </w:r>
      <w:r>
        <w:rPr>
          <w:w w:val="115"/>
          <w:sz w:val="14"/>
        </w:rPr>
        <w:t> Through</w:t>
      </w:r>
      <w:r>
        <w:rPr>
          <w:w w:val="115"/>
          <w:sz w:val="14"/>
        </w:rPr>
        <w:t> numerical</w:t>
      </w:r>
      <w:r>
        <w:rPr>
          <w:w w:val="115"/>
          <w:sz w:val="14"/>
        </w:rPr>
        <w:t> experiments</w:t>
      </w:r>
      <w:r>
        <w:rPr>
          <w:w w:val="115"/>
          <w:sz w:val="14"/>
        </w:rPr>
        <w:t> on</w:t>
      </w:r>
      <w:r>
        <w:rPr>
          <w:w w:val="115"/>
          <w:sz w:val="14"/>
        </w:rPr>
        <w:t> synthetic</w:t>
      </w:r>
      <w:r>
        <w:rPr>
          <w:w w:val="115"/>
          <w:sz w:val="14"/>
        </w:rPr>
        <w:t> data</w:t>
      </w:r>
      <w:r>
        <w:rPr>
          <w:w w:val="115"/>
          <w:sz w:val="14"/>
        </w:rPr>
        <w:t> as</w:t>
      </w:r>
      <w:r>
        <w:rPr>
          <w:w w:val="115"/>
          <w:sz w:val="14"/>
        </w:rPr>
        <w:t> well</w:t>
      </w:r>
      <w:r>
        <w:rPr>
          <w:w w:val="115"/>
          <w:sz w:val="14"/>
        </w:rPr>
        <w:t> as</w:t>
      </w:r>
      <w:r>
        <w:rPr>
          <w:w w:val="115"/>
          <w:sz w:val="14"/>
        </w:rPr>
        <w:t> a</w:t>
      </w:r>
      <w:r>
        <w:rPr>
          <w:w w:val="115"/>
          <w:sz w:val="14"/>
        </w:rPr>
        <w:t> real geophysical</w:t>
      </w:r>
      <w:r>
        <w:rPr>
          <w:w w:val="115"/>
          <w:sz w:val="14"/>
        </w:rPr>
        <w:t> example,</w:t>
      </w:r>
      <w:r>
        <w:rPr>
          <w:w w:val="115"/>
          <w:sz w:val="14"/>
        </w:rPr>
        <w:t> we</w:t>
      </w:r>
      <w:r>
        <w:rPr>
          <w:w w:val="115"/>
          <w:sz w:val="14"/>
        </w:rPr>
        <w:t> demonstrate</w:t>
      </w:r>
      <w:r>
        <w:rPr>
          <w:w w:val="115"/>
          <w:sz w:val="14"/>
        </w:rPr>
        <w:t> that</w:t>
      </w:r>
      <w:r>
        <w:rPr>
          <w:w w:val="115"/>
          <w:sz w:val="14"/>
        </w:rPr>
        <w:t> transfer</w:t>
      </w:r>
      <w:r>
        <w:rPr>
          <w:w w:val="115"/>
          <w:sz w:val="14"/>
        </w:rPr>
        <w:t> learning</w:t>
      </w:r>
      <w:r>
        <w:rPr>
          <w:w w:val="115"/>
          <w:sz w:val="14"/>
        </w:rPr>
        <w:t> as</w:t>
      </w:r>
      <w:r>
        <w:rPr>
          <w:w w:val="115"/>
          <w:sz w:val="14"/>
        </w:rPr>
        <w:t> well</w:t>
      </w:r>
      <w:r>
        <w:rPr>
          <w:w w:val="115"/>
          <w:sz w:val="14"/>
        </w:rPr>
        <w:t> as</w:t>
      </w:r>
      <w:r>
        <w:rPr>
          <w:w w:val="115"/>
          <w:sz w:val="14"/>
        </w:rPr>
        <w:t> data</w:t>
      </w:r>
      <w:r>
        <w:rPr>
          <w:w w:val="115"/>
          <w:sz w:val="14"/>
        </w:rPr>
        <w:t> augmentations</w:t>
      </w:r>
      <w:r>
        <w:rPr>
          <w:w w:val="115"/>
          <w:sz w:val="14"/>
        </w:rPr>
        <w:t> are</w:t>
      </w:r>
      <w:r>
        <w:rPr>
          <w:w w:val="115"/>
          <w:sz w:val="14"/>
        </w:rPr>
        <w:t> helpful</w:t>
      </w:r>
      <w:r>
        <w:rPr>
          <w:w w:val="115"/>
          <w:sz w:val="14"/>
        </w:rPr>
        <w:t> when using</w:t>
      </w:r>
      <w:r>
        <w:rPr>
          <w:spacing w:val="-6"/>
          <w:w w:val="115"/>
          <w:sz w:val="14"/>
        </w:rPr>
        <w:t> </w:t>
      </w:r>
      <w:r>
        <w:rPr>
          <w:w w:val="115"/>
          <w:sz w:val="14"/>
        </w:rPr>
        <w:t>deep</w:t>
      </w:r>
      <w:r>
        <w:rPr>
          <w:spacing w:val="-7"/>
          <w:w w:val="115"/>
          <w:sz w:val="14"/>
        </w:rPr>
        <w:t> </w:t>
      </w:r>
      <w:r>
        <w:rPr>
          <w:w w:val="115"/>
          <w:sz w:val="14"/>
        </w:rPr>
        <w:t>learning</w:t>
      </w:r>
      <w:r>
        <w:rPr>
          <w:spacing w:val="-7"/>
          <w:w w:val="115"/>
          <w:sz w:val="14"/>
        </w:rPr>
        <w:t> </w:t>
      </w:r>
      <w:r>
        <w:rPr>
          <w:w w:val="115"/>
          <w:sz w:val="14"/>
        </w:rPr>
        <w:t>for</w:t>
      </w:r>
      <w:r>
        <w:rPr>
          <w:spacing w:val="-7"/>
          <w:w w:val="115"/>
          <w:sz w:val="14"/>
        </w:rPr>
        <w:t> </w:t>
      </w:r>
      <w:r>
        <w:rPr>
          <w:w w:val="115"/>
          <w:sz w:val="14"/>
        </w:rPr>
        <w:t>velocity</w:t>
      </w:r>
      <w:r>
        <w:rPr>
          <w:spacing w:val="-6"/>
          <w:w w:val="115"/>
          <w:sz w:val="14"/>
        </w:rPr>
        <w:t> </w:t>
      </w:r>
      <w:r>
        <w:rPr>
          <w:w w:val="115"/>
          <w:sz w:val="14"/>
        </w:rPr>
        <w:t>estimation.</w:t>
      </w:r>
      <w:r>
        <w:rPr>
          <w:spacing w:val="-8"/>
          <w:w w:val="115"/>
          <w:sz w:val="14"/>
        </w:rPr>
        <w:t> </w:t>
      </w:r>
      <w:r>
        <w:rPr>
          <w:w w:val="115"/>
          <w:sz w:val="14"/>
        </w:rPr>
        <w:t>A</w:t>
      </w:r>
      <w:r>
        <w:rPr>
          <w:spacing w:val="-7"/>
          <w:w w:val="115"/>
          <w:sz w:val="14"/>
        </w:rPr>
        <w:t> </w:t>
      </w:r>
      <w:r>
        <w:rPr>
          <w:w w:val="115"/>
          <w:sz w:val="14"/>
        </w:rPr>
        <w:t>third</w:t>
      </w:r>
      <w:r>
        <w:rPr>
          <w:spacing w:val="-6"/>
          <w:w w:val="115"/>
          <w:sz w:val="14"/>
        </w:rPr>
        <w:t> </w:t>
      </w:r>
      <w:r>
        <w:rPr>
          <w:w w:val="115"/>
          <w:sz w:val="14"/>
        </w:rPr>
        <w:t>and</w:t>
      </w:r>
      <w:r>
        <w:rPr>
          <w:spacing w:val="-7"/>
          <w:w w:val="115"/>
          <w:sz w:val="14"/>
        </w:rPr>
        <w:t> </w:t>
      </w:r>
      <w:r>
        <w:rPr>
          <w:w w:val="115"/>
          <w:sz w:val="14"/>
        </w:rPr>
        <w:t>final</w:t>
      </w:r>
      <w:r>
        <w:rPr>
          <w:spacing w:val="-8"/>
          <w:w w:val="115"/>
          <w:sz w:val="14"/>
        </w:rPr>
        <w:t> </w:t>
      </w:r>
      <w:r>
        <w:rPr>
          <w:w w:val="115"/>
          <w:sz w:val="14"/>
        </w:rPr>
        <w:t>objective</w:t>
      </w:r>
      <w:r>
        <w:rPr>
          <w:spacing w:val="-7"/>
          <w:w w:val="115"/>
          <w:sz w:val="14"/>
        </w:rPr>
        <w:t> </w:t>
      </w:r>
      <w:r>
        <w:rPr>
          <w:w w:val="115"/>
          <w:sz w:val="14"/>
        </w:rPr>
        <w:t>is</w:t>
      </w:r>
      <w:r>
        <w:rPr>
          <w:spacing w:val="-6"/>
          <w:w w:val="115"/>
          <w:sz w:val="14"/>
        </w:rPr>
        <w:t> </w:t>
      </w:r>
      <w:r>
        <w:rPr>
          <w:w w:val="115"/>
          <w:sz w:val="14"/>
        </w:rPr>
        <w:t>to</w:t>
      </w:r>
      <w:r>
        <w:rPr>
          <w:spacing w:val="-7"/>
          <w:w w:val="115"/>
          <w:sz w:val="14"/>
        </w:rPr>
        <w:t> </w:t>
      </w:r>
      <w:r>
        <w:rPr>
          <w:w w:val="115"/>
          <w:sz w:val="14"/>
        </w:rPr>
        <w:t>study</w:t>
      </w:r>
      <w:r>
        <w:rPr>
          <w:spacing w:val="-6"/>
          <w:w w:val="115"/>
          <w:sz w:val="14"/>
        </w:rPr>
        <w:t> </w:t>
      </w:r>
      <w:r>
        <w:rPr>
          <w:w w:val="115"/>
          <w:sz w:val="14"/>
        </w:rPr>
        <w:t>lack</w:t>
      </w:r>
      <w:r>
        <w:rPr>
          <w:spacing w:val="-7"/>
          <w:w w:val="115"/>
          <w:sz w:val="14"/>
        </w:rPr>
        <w:t> </w:t>
      </w:r>
      <w:r>
        <w:rPr>
          <w:w w:val="115"/>
          <w:sz w:val="14"/>
        </w:rPr>
        <w:t>of</w:t>
      </w:r>
      <w:r>
        <w:rPr>
          <w:spacing w:val="-8"/>
          <w:w w:val="115"/>
          <w:sz w:val="14"/>
        </w:rPr>
        <w:t> </w:t>
      </w:r>
      <w:r>
        <w:rPr>
          <w:w w:val="115"/>
          <w:sz w:val="14"/>
        </w:rPr>
        <w:t>generalization</w:t>
      </w:r>
      <w:r>
        <w:rPr>
          <w:spacing w:val="-6"/>
          <w:w w:val="115"/>
          <w:sz w:val="14"/>
        </w:rPr>
        <w:t> </w:t>
      </w:r>
      <w:r>
        <w:rPr>
          <w:w w:val="115"/>
          <w:sz w:val="14"/>
        </w:rPr>
        <w:t>of</w:t>
      </w:r>
      <w:r>
        <w:rPr>
          <w:spacing w:val="-8"/>
          <w:w w:val="115"/>
          <w:sz w:val="14"/>
        </w:rPr>
        <w:t> </w:t>
      </w:r>
      <w:r>
        <w:rPr>
          <w:w w:val="115"/>
          <w:sz w:val="14"/>
        </w:rPr>
        <w:t>deep learning</w:t>
      </w:r>
      <w:r>
        <w:rPr>
          <w:spacing w:val="-6"/>
          <w:w w:val="115"/>
          <w:sz w:val="14"/>
        </w:rPr>
        <w:t> </w:t>
      </w:r>
      <w:r>
        <w:rPr>
          <w:w w:val="115"/>
          <w:sz w:val="14"/>
        </w:rPr>
        <w:t>models</w:t>
      </w:r>
      <w:r>
        <w:rPr>
          <w:spacing w:val="-7"/>
          <w:w w:val="115"/>
          <w:sz w:val="14"/>
        </w:rPr>
        <w:t> </w:t>
      </w:r>
      <w:r>
        <w:rPr>
          <w:w w:val="115"/>
          <w:sz w:val="14"/>
        </w:rPr>
        <w:t>for</w:t>
      </w:r>
      <w:r>
        <w:rPr>
          <w:spacing w:val="-7"/>
          <w:w w:val="115"/>
          <w:sz w:val="14"/>
        </w:rPr>
        <w:t> </w:t>
      </w:r>
      <w:r>
        <w:rPr>
          <w:w w:val="115"/>
          <w:sz w:val="14"/>
        </w:rPr>
        <w:t>out-of-distribution</w:t>
      </w:r>
      <w:r>
        <w:rPr>
          <w:spacing w:val="-6"/>
          <w:w w:val="115"/>
          <w:sz w:val="14"/>
        </w:rPr>
        <w:t> </w:t>
      </w:r>
      <w:r>
        <w:rPr>
          <w:w w:val="115"/>
          <w:sz w:val="14"/>
        </w:rPr>
        <w:t>(OOD)</w:t>
      </w:r>
      <w:r>
        <w:rPr>
          <w:spacing w:val="-7"/>
          <w:w w:val="115"/>
          <w:sz w:val="14"/>
        </w:rPr>
        <w:t> </w:t>
      </w:r>
      <w:r>
        <w:rPr>
          <w:w w:val="115"/>
          <w:sz w:val="14"/>
        </w:rPr>
        <w:t>data</w:t>
      </w:r>
      <w:r>
        <w:rPr>
          <w:spacing w:val="-7"/>
          <w:w w:val="115"/>
          <w:sz w:val="14"/>
        </w:rPr>
        <w:t> </w:t>
      </w:r>
      <w:r>
        <w:rPr>
          <w:w w:val="115"/>
          <w:sz w:val="14"/>
        </w:rPr>
        <w:t>in</w:t>
      </w:r>
      <w:r>
        <w:rPr>
          <w:spacing w:val="-7"/>
          <w:w w:val="115"/>
          <w:sz w:val="14"/>
        </w:rPr>
        <w:t> </w:t>
      </w:r>
      <w:r>
        <w:rPr>
          <w:w w:val="115"/>
          <w:sz w:val="14"/>
        </w:rPr>
        <w:t>the</w:t>
      </w:r>
      <w:r>
        <w:rPr>
          <w:spacing w:val="-6"/>
          <w:w w:val="115"/>
          <w:sz w:val="14"/>
        </w:rPr>
        <w:t> </w:t>
      </w:r>
      <w:r>
        <w:rPr>
          <w:w w:val="115"/>
          <w:sz w:val="14"/>
        </w:rPr>
        <w:t>context</w:t>
      </w:r>
      <w:r>
        <w:rPr>
          <w:spacing w:val="-7"/>
          <w:w w:val="115"/>
          <w:sz w:val="14"/>
        </w:rPr>
        <w:t> </w:t>
      </w:r>
      <w:r>
        <w:rPr>
          <w:w w:val="115"/>
          <w:sz w:val="14"/>
        </w:rPr>
        <w:t>of</w:t>
      </w:r>
      <w:r>
        <w:rPr>
          <w:spacing w:val="-6"/>
          <w:w w:val="115"/>
          <w:sz w:val="14"/>
        </w:rPr>
        <w:t> </w:t>
      </w:r>
      <w:r>
        <w:rPr>
          <w:w w:val="115"/>
          <w:sz w:val="14"/>
        </w:rPr>
        <w:t>our</w:t>
      </w:r>
      <w:r>
        <w:rPr>
          <w:spacing w:val="-7"/>
          <w:w w:val="115"/>
          <w:sz w:val="14"/>
        </w:rPr>
        <w:t> </w:t>
      </w:r>
      <w:r>
        <w:rPr>
          <w:w w:val="115"/>
          <w:sz w:val="14"/>
        </w:rPr>
        <w:t>problem,</w:t>
      </w:r>
      <w:r>
        <w:rPr>
          <w:spacing w:val="-6"/>
          <w:w w:val="115"/>
          <w:sz w:val="14"/>
        </w:rPr>
        <w:t> </w:t>
      </w:r>
      <w:r>
        <w:rPr>
          <w:w w:val="115"/>
          <w:sz w:val="14"/>
        </w:rPr>
        <w:t>and</w:t>
      </w:r>
      <w:r>
        <w:rPr>
          <w:spacing w:val="-7"/>
          <w:w w:val="115"/>
          <w:sz w:val="14"/>
        </w:rPr>
        <w:t> </w:t>
      </w:r>
      <w:r>
        <w:rPr>
          <w:w w:val="115"/>
          <w:sz w:val="14"/>
        </w:rPr>
        <w:t>present</w:t>
      </w:r>
      <w:r>
        <w:rPr>
          <w:spacing w:val="-7"/>
          <w:w w:val="115"/>
          <w:sz w:val="14"/>
        </w:rPr>
        <w:t> </w:t>
      </w:r>
      <w:r>
        <w:rPr>
          <w:w w:val="115"/>
          <w:sz w:val="14"/>
        </w:rPr>
        <w:t>a</w:t>
      </w:r>
      <w:r>
        <w:rPr>
          <w:spacing w:val="-7"/>
          <w:w w:val="115"/>
          <w:sz w:val="14"/>
        </w:rPr>
        <w:t> </w:t>
      </w:r>
      <w:r>
        <w:rPr>
          <w:w w:val="115"/>
          <w:sz w:val="14"/>
        </w:rPr>
        <w:t>novel</w:t>
      </w:r>
      <w:r>
        <w:rPr>
          <w:spacing w:val="-7"/>
          <w:w w:val="115"/>
          <w:sz w:val="14"/>
        </w:rPr>
        <w:t> </w:t>
      </w:r>
      <w:r>
        <w:rPr>
          <w:w w:val="115"/>
          <w:sz w:val="14"/>
        </w:rPr>
        <w:t>approach to</w:t>
      </w:r>
      <w:r>
        <w:rPr>
          <w:w w:val="115"/>
          <w:sz w:val="14"/>
        </w:rPr>
        <w:t> tackle</w:t>
      </w:r>
      <w:r>
        <w:rPr>
          <w:w w:val="115"/>
          <w:sz w:val="14"/>
        </w:rPr>
        <w:t> it.</w:t>
      </w:r>
      <w:r>
        <w:rPr>
          <w:w w:val="115"/>
          <w:sz w:val="14"/>
        </w:rPr>
        <w:t> We</w:t>
      </w:r>
      <w:r>
        <w:rPr>
          <w:w w:val="115"/>
          <w:sz w:val="14"/>
        </w:rPr>
        <w:t> propose</w:t>
      </w:r>
      <w:r>
        <w:rPr>
          <w:w w:val="115"/>
          <w:sz w:val="14"/>
        </w:rPr>
        <w:t> a</w:t>
      </w:r>
      <w:r>
        <w:rPr>
          <w:w w:val="115"/>
          <w:sz w:val="14"/>
        </w:rPr>
        <w:t> domain</w:t>
      </w:r>
      <w:r>
        <w:rPr>
          <w:w w:val="115"/>
          <w:sz w:val="14"/>
        </w:rPr>
        <w:t> adaptation</w:t>
      </w:r>
      <w:r>
        <w:rPr>
          <w:w w:val="115"/>
          <w:sz w:val="14"/>
        </w:rPr>
        <w:t> network</w:t>
      </w:r>
      <w:r>
        <w:rPr>
          <w:w w:val="115"/>
          <w:sz w:val="14"/>
        </w:rPr>
        <w:t> for</w:t>
      </w:r>
      <w:r>
        <w:rPr>
          <w:w w:val="115"/>
          <w:sz w:val="14"/>
        </w:rPr>
        <w:t> training</w:t>
      </w:r>
      <w:r>
        <w:rPr>
          <w:w w:val="115"/>
          <w:sz w:val="14"/>
        </w:rPr>
        <w:t> deep</w:t>
      </w:r>
      <w:r>
        <w:rPr>
          <w:w w:val="115"/>
          <w:sz w:val="14"/>
        </w:rPr>
        <w:t> learning</w:t>
      </w:r>
      <w:r>
        <w:rPr>
          <w:w w:val="115"/>
          <w:sz w:val="14"/>
        </w:rPr>
        <w:t> models</w:t>
      </w:r>
      <w:r>
        <w:rPr>
          <w:w w:val="115"/>
          <w:sz w:val="14"/>
        </w:rPr>
        <w:t> that</w:t>
      </w:r>
      <w:r>
        <w:rPr>
          <w:w w:val="115"/>
          <w:sz w:val="14"/>
        </w:rPr>
        <w:t> uses</w:t>
      </w:r>
      <w:r>
        <w:rPr>
          <w:w w:val="115"/>
          <w:sz w:val="14"/>
        </w:rPr>
        <w:t> a</w:t>
      </w:r>
      <w:r>
        <w:rPr>
          <w:w w:val="115"/>
          <w:sz w:val="14"/>
        </w:rPr>
        <w:t> priori knowledge</w:t>
      </w:r>
      <w:r>
        <w:rPr>
          <w:spacing w:val="-6"/>
          <w:w w:val="115"/>
          <w:sz w:val="14"/>
        </w:rPr>
        <w:t> </w:t>
      </w:r>
      <w:r>
        <w:rPr>
          <w:w w:val="115"/>
          <w:sz w:val="14"/>
        </w:rPr>
        <w:t>on</w:t>
      </w:r>
      <w:r>
        <w:rPr>
          <w:spacing w:val="-6"/>
          <w:w w:val="115"/>
          <w:sz w:val="14"/>
        </w:rPr>
        <w:t> </w:t>
      </w:r>
      <w:r>
        <w:rPr>
          <w:w w:val="115"/>
          <w:sz w:val="14"/>
        </w:rPr>
        <w:t>the</w:t>
      </w:r>
      <w:r>
        <w:rPr>
          <w:spacing w:val="-7"/>
          <w:w w:val="115"/>
          <w:sz w:val="14"/>
        </w:rPr>
        <w:t> </w:t>
      </w:r>
      <w:r>
        <w:rPr>
          <w:w w:val="115"/>
          <w:sz w:val="14"/>
        </w:rPr>
        <w:t>range</w:t>
      </w:r>
      <w:r>
        <w:rPr>
          <w:spacing w:val="-7"/>
          <w:w w:val="115"/>
          <w:sz w:val="14"/>
        </w:rPr>
        <w:t> </w:t>
      </w:r>
      <w:r>
        <w:rPr>
          <w:w w:val="115"/>
          <w:sz w:val="14"/>
        </w:rPr>
        <w:t>of</w:t>
      </w:r>
      <w:r>
        <w:rPr>
          <w:spacing w:val="-6"/>
          <w:w w:val="115"/>
          <w:sz w:val="14"/>
        </w:rPr>
        <w:t> </w:t>
      </w:r>
      <w:r>
        <w:rPr>
          <w:w w:val="115"/>
          <w:sz w:val="14"/>
        </w:rPr>
        <w:t>velocity</w:t>
      </w:r>
      <w:r>
        <w:rPr>
          <w:spacing w:val="-6"/>
          <w:w w:val="115"/>
          <w:sz w:val="14"/>
        </w:rPr>
        <w:t> </w:t>
      </w:r>
      <w:r>
        <w:rPr>
          <w:w w:val="115"/>
          <w:sz w:val="14"/>
        </w:rPr>
        <w:t>values</w:t>
      </w:r>
      <w:r>
        <w:rPr>
          <w:spacing w:val="-7"/>
          <w:w w:val="115"/>
          <w:sz w:val="14"/>
        </w:rPr>
        <w:t> </w:t>
      </w:r>
      <w:r>
        <w:rPr>
          <w:w w:val="115"/>
          <w:sz w:val="14"/>
        </w:rPr>
        <w:t>in</w:t>
      </w:r>
      <w:r>
        <w:rPr>
          <w:spacing w:val="-7"/>
          <w:w w:val="115"/>
          <w:sz w:val="14"/>
        </w:rPr>
        <w:t> </w:t>
      </w:r>
      <w:r>
        <w:rPr>
          <w:w w:val="115"/>
          <w:sz w:val="14"/>
        </w:rPr>
        <w:t>order</w:t>
      </w:r>
      <w:r>
        <w:rPr>
          <w:spacing w:val="-6"/>
          <w:w w:val="115"/>
          <w:sz w:val="14"/>
        </w:rPr>
        <w:t> </w:t>
      </w:r>
      <w:r>
        <w:rPr>
          <w:w w:val="115"/>
          <w:sz w:val="14"/>
        </w:rPr>
        <w:t>to</w:t>
      </w:r>
      <w:r>
        <w:rPr>
          <w:spacing w:val="-6"/>
          <w:w w:val="115"/>
          <w:sz w:val="14"/>
        </w:rPr>
        <w:t> </w:t>
      </w:r>
      <w:r>
        <w:rPr>
          <w:w w:val="115"/>
          <w:sz w:val="14"/>
        </w:rPr>
        <w:t>constrain</w:t>
      </w:r>
      <w:r>
        <w:rPr>
          <w:spacing w:val="-7"/>
          <w:w w:val="115"/>
          <w:sz w:val="14"/>
        </w:rPr>
        <w:t> </w:t>
      </w:r>
      <w:r>
        <w:rPr>
          <w:w w:val="115"/>
          <w:sz w:val="14"/>
        </w:rPr>
        <w:t>mapping</w:t>
      </w:r>
      <w:r>
        <w:rPr>
          <w:spacing w:val="-6"/>
          <w:w w:val="115"/>
          <w:sz w:val="14"/>
        </w:rPr>
        <w:t> </w:t>
      </w:r>
      <w:r>
        <w:rPr>
          <w:w w:val="115"/>
          <w:sz w:val="14"/>
        </w:rPr>
        <w:t>of</w:t>
      </w:r>
      <w:r>
        <w:rPr>
          <w:spacing w:val="-7"/>
          <w:w w:val="115"/>
          <w:sz w:val="14"/>
        </w:rPr>
        <w:t> </w:t>
      </w:r>
      <w:r>
        <w:rPr>
          <w:w w:val="115"/>
          <w:sz w:val="14"/>
        </w:rPr>
        <w:t>the</w:t>
      </w:r>
      <w:r>
        <w:rPr>
          <w:spacing w:val="-6"/>
          <w:w w:val="115"/>
          <w:sz w:val="14"/>
        </w:rPr>
        <w:t> </w:t>
      </w:r>
      <w:r>
        <w:rPr>
          <w:w w:val="115"/>
          <w:sz w:val="14"/>
        </w:rPr>
        <w:t>output.</w:t>
      </w:r>
      <w:r>
        <w:rPr>
          <w:spacing w:val="-7"/>
          <w:w w:val="115"/>
          <w:sz w:val="14"/>
        </w:rPr>
        <w:t> </w:t>
      </w:r>
      <w:r>
        <w:rPr>
          <w:w w:val="115"/>
          <w:sz w:val="14"/>
        </w:rPr>
        <w:t>The</w:t>
      </w:r>
      <w:r>
        <w:rPr>
          <w:spacing w:val="-6"/>
          <w:w w:val="115"/>
          <w:sz w:val="14"/>
        </w:rPr>
        <w:t> </w:t>
      </w:r>
      <w:r>
        <w:rPr>
          <w:w w:val="115"/>
          <w:sz w:val="14"/>
        </w:rPr>
        <w:t>final</w:t>
      </w:r>
      <w:r>
        <w:rPr>
          <w:spacing w:val="-6"/>
          <w:w w:val="115"/>
          <w:sz w:val="14"/>
        </w:rPr>
        <w:t> </w:t>
      </w:r>
      <w:r>
        <w:rPr>
          <w:w w:val="115"/>
          <w:sz w:val="14"/>
        </w:rPr>
        <w:t>comparison</w:t>
      </w:r>
      <w:r>
        <w:rPr>
          <w:spacing w:val="-7"/>
          <w:w w:val="115"/>
          <w:sz w:val="14"/>
        </w:rPr>
        <w:t> </w:t>
      </w:r>
      <w:r>
        <w:rPr>
          <w:w w:val="115"/>
          <w:sz w:val="14"/>
        </w:rPr>
        <w:t>on field</w:t>
      </w:r>
      <w:r>
        <w:rPr>
          <w:spacing w:val="-6"/>
          <w:w w:val="115"/>
          <w:sz w:val="14"/>
        </w:rPr>
        <w:t> </w:t>
      </w:r>
      <w:r>
        <w:rPr>
          <w:w w:val="115"/>
          <w:sz w:val="14"/>
        </w:rPr>
        <w:t>data,</w:t>
      </w:r>
      <w:r>
        <w:rPr>
          <w:spacing w:val="-7"/>
          <w:w w:val="115"/>
          <w:sz w:val="14"/>
        </w:rPr>
        <w:t> </w:t>
      </w:r>
      <w:r>
        <w:rPr>
          <w:w w:val="115"/>
          <w:sz w:val="14"/>
        </w:rPr>
        <w:t>which</w:t>
      </w:r>
      <w:r>
        <w:rPr>
          <w:spacing w:val="-7"/>
          <w:w w:val="115"/>
          <w:sz w:val="14"/>
        </w:rPr>
        <w:t> </w:t>
      </w:r>
      <w:r>
        <w:rPr>
          <w:w w:val="115"/>
          <w:sz w:val="14"/>
        </w:rPr>
        <w:t>was</w:t>
      </w:r>
      <w:r>
        <w:rPr>
          <w:spacing w:val="-7"/>
          <w:w w:val="115"/>
          <w:sz w:val="14"/>
        </w:rPr>
        <w:t> </w:t>
      </w:r>
      <w:r>
        <w:rPr>
          <w:w w:val="115"/>
          <w:sz w:val="14"/>
        </w:rPr>
        <w:t>not</w:t>
      </w:r>
      <w:r>
        <w:rPr>
          <w:spacing w:val="-6"/>
          <w:w w:val="115"/>
          <w:sz w:val="14"/>
        </w:rPr>
        <w:t> </w:t>
      </w:r>
      <w:r>
        <w:rPr>
          <w:w w:val="115"/>
          <w:sz w:val="14"/>
        </w:rPr>
        <w:t>part</w:t>
      </w:r>
      <w:r>
        <w:rPr>
          <w:spacing w:val="-7"/>
          <w:w w:val="115"/>
          <w:sz w:val="14"/>
        </w:rPr>
        <w:t> </w:t>
      </w:r>
      <w:r>
        <w:rPr>
          <w:w w:val="115"/>
          <w:sz w:val="14"/>
        </w:rPr>
        <w:t>of</w:t>
      </w:r>
      <w:r>
        <w:rPr>
          <w:spacing w:val="-6"/>
          <w:w w:val="115"/>
          <w:sz w:val="14"/>
        </w:rPr>
        <w:t> </w:t>
      </w:r>
      <w:r>
        <w:rPr>
          <w:w w:val="115"/>
          <w:sz w:val="14"/>
        </w:rPr>
        <w:t>the</w:t>
      </w:r>
      <w:r>
        <w:rPr>
          <w:spacing w:val="-7"/>
          <w:w w:val="115"/>
          <w:sz w:val="14"/>
        </w:rPr>
        <w:t> </w:t>
      </w:r>
      <w:r>
        <w:rPr>
          <w:w w:val="115"/>
          <w:sz w:val="14"/>
        </w:rPr>
        <w:t>training</w:t>
      </w:r>
      <w:r>
        <w:rPr>
          <w:spacing w:val="-6"/>
          <w:w w:val="115"/>
          <w:sz w:val="14"/>
        </w:rPr>
        <w:t> </w:t>
      </w:r>
      <w:r>
        <w:rPr>
          <w:w w:val="115"/>
          <w:sz w:val="14"/>
        </w:rPr>
        <w:t>data,</w:t>
      </w:r>
      <w:r>
        <w:rPr>
          <w:spacing w:val="-7"/>
          <w:w w:val="115"/>
          <w:sz w:val="14"/>
        </w:rPr>
        <w:t> </w:t>
      </w:r>
      <w:r>
        <w:rPr>
          <w:w w:val="115"/>
          <w:sz w:val="14"/>
        </w:rPr>
        <w:t>show</w:t>
      </w:r>
      <w:r>
        <w:rPr>
          <w:spacing w:val="-7"/>
          <w:w w:val="115"/>
          <w:sz w:val="14"/>
        </w:rPr>
        <w:t> </w:t>
      </w:r>
      <w:r>
        <w:rPr>
          <w:w w:val="115"/>
          <w:sz w:val="14"/>
        </w:rPr>
        <w:t>the</w:t>
      </w:r>
      <w:r>
        <w:rPr>
          <w:spacing w:val="-7"/>
          <w:w w:val="115"/>
          <w:sz w:val="14"/>
        </w:rPr>
        <w:t> </w:t>
      </w:r>
      <w:r>
        <w:rPr>
          <w:w w:val="115"/>
          <w:sz w:val="14"/>
        </w:rPr>
        <w:t>deep</w:t>
      </w:r>
      <w:r>
        <w:rPr>
          <w:spacing w:val="-7"/>
          <w:w w:val="115"/>
          <w:sz w:val="14"/>
        </w:rPr>
        <w:t> </w:t>
      </w:r>
      <w:r>
        <w:rPr>
          <w:w w:val="115"/>
          <w:sz w:val="14"/>
        </w:rPr>
        <w:t>neural</w:t>
      </w:r>
      <w:r>
        <w:rPr>
          <w:spacing w:val="-7"/>
          <w:w w:val="115"/>
          <w:sz w:val="14"/>
        </w:rPr>
        <w:t> </w:t>
      </w:r>
      <w:r>
        <w:rPr>
          <w:w w:val="115"/>
          <w:sz w:val="14"/>
        </w:rPr>
        <w:t>network</w:t>
      </w:r>
      <w:r>
        <w:rPr>
          <w:spacing w:val="-7"/>
          <w:w w:val="115"/>
          <w:sz w:val="14"/>
        </w:rPr>
        <w:t> </w:t>
      </w:r>
      <w:r>
        <w:rPr>
          <w:w w:val="115"/>
          <w:sz w:val="14"/>
        </w:rPr>
        <w:t>predictions</w:t>
      </w:r>
      <w:r>
        <w:rPr>
          <w:spacing w:val="-7"/>
          <w:w w:val="115"/>
          <w:sz w:val="14"/>
        </w:rPr>
        <w:t> </w:t>
      </w:r>
      <w:r>
        <w:rPr>
          <w:w w:val="115"/>
          <w:sz w:val="14"/>
        </w:rPr>
        <w:t>compare</w:t>
      </w:r>
      <w:r>
        <w:rPr>
          <w:spacing w:val="-7"/>
          <w:w w:val="115"/>
          <w:sz w:val="14"/>
        </w:rPr>
        <w:t> </w:t>
      </w:r>
      <w:r>
        <w:rPr>
          <w:w w:val="115"/>
          <w:sz w:val="14"/>
        </w:rPr>
        <w:t>favorably with a conventional velocity model estimation obtained with a dispersion curve inversion workflow.</w:t>
      </w:r>
    </w:p>
    <w:p>
      <w:pPr>
        <w:spacing w:after="0" w:line="285" w:lineRule="auto"/>
        <w:jc w:val="both"/>
        <w:rPr>
          <w:sz w:val="14"/>
        </w:rPr>
        <w:sectPr>
          <w:type w:val="continuous"/>
          <w:pgSz w:w="11910" w:h="15880"/>
          <w:pgMar w:top="620" w:bottom="280" w:left="640" w:right="640"/>
          <w:cols w:num="2" w:equalWidth="0">
            <w:col w:w="1778" w:space="1511"/>
            <w:col w:w="7341"/>
          </w:cols>
        </w:sectPr>
      </w:pPr>
    </w:p>
    <w:p>
      <w:pPr>
        <w:pStyle w:val="BodyText"/>
        <w:rPr>
          <w:sz w:val="9"/>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40" w:right="640"/>
        </w:sectPr>
      </w:pPr>
    </w:p>
    <w:p>
      <w:pPr>
        <w:pStyle w:val="Heading1"/>
        <w:numPr>
          <w:ilvl w:val="0"/>
          <w:numId w:val="1"/>
        </w:numPr>
        <w:tabs>
          <w:tab w:pos="355" w:val="left" w:leader="none"/>
        </w:tabs>
        <w:spacing w:line="240" w:lineRule="auto" w:before="91" w:after="0"/>
        <w:ind w:left="355" w:right="0" w:hanging="244"/>
        <w:jc w:val="left"/>
      </w:pPr>
      <w:bookmarkStart w:name="1 Introduction" w:id="4"/>
      <w:bookmarkEnd w:id="4"/>
      <w:r>
        <w:rPr>
          <w:b w:val="0"/>
        </w:rPr>
      </w:r>
      <w:r>
        <w:rPr>
          <w:spacing w:val="-2"/>
          <w:w w:val="110"/>
        </w:rPr>
        <w:t>Introduction</w:t>
      </w:r>
    </w:p>
    <w:p>
      <w:pPr>
        <w:pStyle w:val="BodyText"/>
        <w:spacing w:before="50"/>
        <w:rPr>
          <w:b/>
        </w:rPr>
      </w:pPr>
    </w:p>
    <w:p>
      <w:pPr>
        <w:pStyle w:val="BodyText"/>
        <w:spacing w:line="273" w:lineRule="auto" w:before="1"/>
        <w:ind w:left="111" w:right="38" w:firstLine="239"/>
        <w:jc w:val="both"/>
      </w:pPr>
      <w:r>
        <w:rPr>
          <w:w w:val="110"/>
        </w:rPr>
        <w:t>Since</w:t>
      </w:r>
      <w:r>
        <w:rPr>
          <w:w w:val="110"/>
        </w:rPr>
        <w:t> the</w:t>
      </w:r>
      <w:r>
        <w:rPr>
          <w:w w:val="110"/>
        </w:rPr>
        <w:t> advent</w:t>
      </w:r>
      <w:r>
        <w:rPr>
          <w:w w:val="110"/>
        </w:rPr>
        <w:t> of</w:t>
      </w:r>
      <w:r>
        <w:rPr>
          <w:w w:val="110"/>
        </w:rPr>
        <w:t> deep</w:t>
      </w:r>
      <w:r>
        <w:rPr>
          <w:w w:val="110"/>
        </w:rPr>
        <w:t> learning,</w:t>
      </w:r>
      <w:r>
        <w:rPr>
          <w:w w:val="110"/>
        </w:rPr>
        <w:t> almost</w:t>
      </w:r>
      <w:r>
        <w:rPr>
          <w:w w:val="110"/>
        </w:rPr>
        <w:t> all</w:t>
      </w:r>
      <w:r>
        <w:rPr>
          <w:w w:val="110"/>
        </w:rPr>
        <w:t> science</w:t>
      </w:r>
      <w:r>
        <w:rPr>
          <w:w w:val="110"/>
        </w:rPr>
        <w:t> </w:t>
      </w:r>
      <w:r>
        <w:rPr>
          <w:w w:val="110"/>
        </w:rPr>
        <w:t>engineering disciplines</w:t>
      </w:r>
      <w:r>
        <w:rPr>
          <w:w w:val="110"/>
        </w:rPr>
        <w:t> have</w:t>
      </w:r>
      <w:r>
        <w:rPr>
          <w:w w:val="110"/>
        </w:rPr>
        <w:t> benefited</w:t>
      </w:r>
      <w:r>
        <w:rPr>
          <w:w w:val="110"/>
        </w:rPr>
        <w:t> from</w:t>
      </w:r>
      <w:r>
        <w:rPr>
          <w:w w:val="110"/>
        </w:rPr>
        <w:t> the</w:t>
      </w:r>
      <w:r>
        <w:rPr>
          <w:w w:val="110"/>
        </w:rPr>
        <w:t> technique</w:t>
      </w:r>
      <w:r>
        <w:rPr>
          <w:w w:val="110"/>
        </w:rPr>
        <w:t> -</w:t>
      </w:r>
      <w:r>
        <w:rPr>
          <w:w w:val="110"/>
        </w:rPr>
        <w:t> either</w:t>
      </w:r>
      <w:r>
        <w:rPr>
          <w:w w:val="110"/>
        </w:rPr>
        <w:t> in</w:t>
      </w:r>
      <w:r>
        <w:rPr>
          <w:w w:val="110"/>
        </w:rPr>
        <w:t> terms</w:t>
      </w:r>
      <w:r>
        <w:rPr>
          <w:w w:val="110"/>
        </w:rPr>
        <w:t> of improved</w:t>
      </w:r>
      <w:r>
        <w:rPr>
          <w:w w:val="110"/>
        </w:rPr>
        <w:t> performance</w:t>
      </w:r>
      <w:r>
        <w:rPr>
          <w:w w:val="110"/>
        </w:rPr>
        <w:t> on</w:t>
      </w:r>
      <w:r>
        <w:rPr>
          <w:w w:val="110"/>
        </w:rPr>
        <w:t> their</w:t>
      </w:r>
      <w:r>
        <w:rPr>
          <w:w w:val="110"/>
        </w:rPr>
        <w:t> respective</w:t>
      </w:r>
      <w:r>
        <w:rPr>
          <w:w w:val="110"/>
        </w:rPr>
        <w:t> performance</w:t>
      </w:r>
      <w:r>
        <w:rPr>
          <w:w w:val="110"/>
        </w:rPr>
        <w:t> metrics</w:t>
      </w:r>
      <w:r>
        <w:rPr>
          <w:w w:val="110"/>
        </w:rPr>
        <w:t> or through</w:t>
      </w:r>
      <w:r>
        <w:rPr>
          <w:spacing w:val="-6"/>
          <w:w w:val="110"/>
        </w:rPr>
        <w:t> </w:t>
      </w:r>
      <w:r>
        <w:rPr>
          <w:w w:val="110"/>
        </w:rPr>
        <w:t>reduction</w:t>
      </w:r>
      <w:r>
        <w:rPr>
          <w:spacing w:val="-6"/>
          <w:w w:val="110"/>
        </w:rPr>
        <w:t> </w:t>
      </w:r>
      <w:r>
        <w:rPr>
          <w:w w:val="110"/>
        </w:rPr>
        <w:t>in</w:t>
      </w:r>
      <w:r>
        <w:rPr>
          <w:spacing w:val="-6"/>
          <w:w w:val="110"/>
        </w:rPr>
        <w:t> </w:t>
      </w:r>
      <w:r>
        <w:rPr>
          <w:w w:val="110"/>
        </w:rPr>
        <w:t>the</w:t>
      </w:r>
      <w:r>
        <w:rPr>
          <w:spacing w:val="-6"/>
          <w:w w:val="110"/>
        </w:rPr>
        <w:t> </w:t>
      </w:r>
      <w:r>
        <w:rPr>
          <w:w w:val="110"/>
        </w:rPr>
        <w:t>need</w:t>
      </w:r>
      <w:r>
        <w:rPr>
          <w:spacing w:val="-6"/>
          <w:w w:val="110"/>
        </w:rPr>
        <w:t> </w:t>
      </w:r>
      <w:r>
        <w:rPr>
          <w:w w:val="110"/>
        </w:rPr>
        <w:t>of</w:t>
      </w:r>
      <w:r>
        <w:rPr>
          <w:spacing w:val="-6"/>
          <w:w w:val="110"/>
        </w:rPr>
        <w:t> </w:t>
      </w:r>
      <w:r>
        <w:rPr>
          <w:w w:val="110"/>
        </w:rPr>
        <w:t>computational</w:t>
      </w:r>
      <w:r>
        <w:rPr>
          <w:spacing w:val="-6"/>
          <w:w w:val="110"/>
        </w:rPr>
        <w:t> </w:t>
      </w:r>
      <w:r>
        <w:rPr>
          <w:w w:val="110"/>
        </w:rPr>
        <w:t>resources.</w:t>
      </w:r>
      <w:r>
        <w:rPr>
          <w:spacing w:val="-7"/>
          <w:w w:val="110"/>
        </w:rPr>
        <w:t> </w:t>
      </w:r>
      <w:r>
        <w:rPr>
          <w:w w:val="110"/>
        </w:rPr>
        <w:t>Some</w:t>
      </w:r>
      <w:r>
        <w:rPr>
          <w:spacing w:val="-6"/>
          <w:w w:val="110"/>
        </w:rPr>
        <w:t> </w:t>
      </w:r>
      <w:r>
        <w:rPr>
          <w:w w:val="110"/>
        </w:rPr>
        <w:t>typical examples</w:t>
      </w:r>
      <w:r>
        <w:rPr>
          <w:w w:val="110"/>
        </w:rPr>
        <w:t> include</w:t>
      </w:r>
      <w:r>
        <w:rPr>
          <w:w w:val="110"/>
        </w:rPr>
        <w:t> accelerated</w:t>
      </w:r>
      <w:r>
        <w:rPr>
          <w:w w:val="110"/>
        </w:rPr>
        <w:t> computational-fluid</w:t>
      </w:r>
      <w:r>
        <w:rPr>
          <w:w w:val="110"/>
        </w:rPr>
        <w:t> dynamics</w:t>
      </w:r>
      <w:r>
        <w:rPr>
          <w:w w:val="110"/>
        </w:rPr>
        <w:t> (</w:t>
      </w:r>
      <w:hyperlink w:history="true" w:anchor="_bookmark35">
        <w:r>
          <w:rPr>
            <w:color w:val="2196D1"/>
            <w:w w:val="110"/>
          </w:rPr>
          <w:t>Kochkov</w:t>
        </w:r>
      </w:hyperlink>
      <w:r>
        <w:rPr>
          <w:color w:val="2196D1"/>
          <w:w w:val="110"/>
        </w:rPr>
        <w:t> </w:t>
      </w:r>
      <w:hyperlink w:history="true" w:anchor="_bookmark35">
        <w:r>
          <w:rPr>
            <w:color w:val="2196D1"/>
            <w:w w:val="110"/>
          </w:rPr>
          <w:t>et</w:t>
        </w:r>
        <w:r>
          <w:rPr>
            <w:color w:val="2196D1"/>
            <w:w w:val="110"/>
          </w:rPr>
          <w:t> al.,</w:t>
        </w:r>
        <w:r>
          <w:rPr>
            <w:color w:val="2196D1"/>
            <w:w w:val="110"/>
          </w:rPr>
          <w:t> 2021</w:t>
        </w:r>
      </w:hyperlink>
      <w:r>
        <w:rPr>
          <w:w w:val="110"/>
        </w:rPr>
        <w:t>),</w:t>
      </w:r>
      <w:r>
        <w:rPr>
          <w:w w:val="110"/>
        </w:rPr>
        <w:t> efficient</w:t>
      </w:r>
      <w:r>
        <w:rPr>
          <w:w w:val="110"/>
        </w:rPr>
        <w:t> design</w:t>
      </w:r>
      <w:r>
        <w:rPr>
          <w:w w:val="110"/>
        </w:rPr>
        <w:t> optimization</w:t>
      </w:r>
      <w:r>
        <w:rPr>
          <w:w w:val="110"/>
        </w:rPr>
        <w:t> (</w:t>
      </w:r>
      <w:hyperlink w:history="true" w:anchor="_bookmark49">
        <w:r>
          <w:rPr>
            <w:color w:val="2196D1"/>
            <w:w w:val="110"/>
          </w:rPr>
          <w:t>Sosnovik</w:t>
        </w:r>
        <w:r>
          <w:rPr>
            <w:color w:val="2196D1"/>
            <w:w w:val="110"/>
          </w:rPr>
          <w:t> and</w:t>
        </w:r>
        <w:r>
          <w:rPr>
            <w:color w:val="2196D1"/>
            <w:w w:val="110"/>
          </w:rPr>
          <w:t> Oseledets,</w:t>
        </w:r>
      </w:hyperlink>
      <w:r>
        <w:rPr>
          <w:color w:val="2196D1"/>
          <w:w w:val="110"/>
        </w:rPr>
        <w:t> </w:t>
      </w:r>
      <w:hyperlink w:history="true" w:anchor="_bookmark49">
        <w:r>
          <w:rPr>
            <w:color w:val="2196D1"/>
            <w:w w:val="110"/>
          </w:rPr>
          <w:t>2019</w:t>
        </w:r>
      </w:hyperlink>
      <w:r>
        <w:rPr>
          <w:w w:val="110"/>
        </w:rPr>
        <w:t>),</w:t>
      </w:r>
      <w:r>
        <w:rPr>
          <w:w w:val="110"/>
        </w:rPr>
        <w:t> highly</w:t>
      </w:r>
      <w:r>
        <w:rPr>
          <w:w w:val="110"/>
        </w:rPr>
        <w:t> accurate</w:t>
      </w:r>
      <w:r>
        <w:rPr>
          <w:w w:val="110"/>
        </w:rPr>
        <w:t> prediction</w:t>
      </w:r>
      <w:r>
        <w:rPr>
          <w:w w:val="110"/>
        </w:rPr>
        <w:t> of</w:t>
      </w:r>
      <w:r>
        <w:rPr>
          <w:w w:val="110"/>
        </w:rPr>
        <w:t> protein</w:t>
      </w:r>
      <w:r>
        <w:rPr>
          <w:w w:val="110"/>
        </w:rPr>
        <w:t> structure</w:t>
      </w:r>
      <w:r>
        <w:rPr>
          <w:w w:val="110"/>
        </w:rPr>
        <w:t> (</w:t>
      </w:r>
      <w:hyperlink w:history="true" w:anchor="_bookmark51">
        <w:r>
          <w:rPr>
            <w:color w:val="2196D1"/>
            <w:w w:val="110"/>
          </w:rPr>
          <w:t>Tunyasuvuna-</w:t>
        </w:r>
      </w:hyperlink>
      <w:r>
        <w:rPr>
          <w:color w:val="2196D1"/>
          <w:w w:val="110"/>
        </w:rPr>
        <w:t> </w:t>
      </w:r>
      <w:hyperlink w:history="true" w:anchor="_bookmark51">
        <w:r>
          <w:rPr>
            <w:color w:val="2196D1"/>
            <w:w w:val="110"/>
          </w:rPr>
          <w:t>kool</w:t>
        </w:r>
        <w:r>
          <w:rPr>
            <w:color w:val="2196D1"/>
            <w:w w:val="110"/>
          </w:rPr>
          <w:t> et al., 2021</w:t>
        </w:r>
      </w:hyperlink>
      <w:r>
        <w:rPr>
          <w:w w:val="110"/>
        </w:rPr>
        <w:t>), among</w:t>
      </w:r>
      <w:r>
        <w:rPr>
          <w:w w:val="110"/>
        </w:rPr>
        <w:t> others. The field of geophysics has been no exception and a wide variety of problems have been solved with deep learning.</w:t>
      </w:r>
      <w:r>
        <w:rPr>
          <w:w w:val="110"/>
        </w:rPr>
        <w:t> For an</w:t>
      </w:r>
      <w:r>
        <w:rPr>
          <w:w w:val="110"/>
        </w:rPr>
        <w:t> overview of</w:t>
      </w:r>
      <w:r>
        <w:rPr>
          <w:w w:val="110"/>
        </w:rPr>
        <w:t> the recent</w:t>
      </w:r>
      <w:r>
        <w:rPr>
          <w:w w:val="110"/>
        </w:rPr>
        <w:t> developments,</w:t>
      </w:r>
      <w:r>
        <w:rPr>
          <w:w w:val="110"/>
        </w:rPr>
        <w:t> see the</w:t>
      </w:r>
      <w:r>
        <w:rPr>
          <w:w w:val="110"/>
        </w:rPr>
        <w:t> review paper by </w:t>
      </w:r>
      <w:hyperlink w:history="true" w:anchor="_bookmark57">
        <w:r>
          <w:rPr>
            <w:color w:val="2196D1"/>
            <w:w w:val="110"/>
          </w:rPr>
          <w:t>Yu and Ma (2021)</w:t>
        </w:r>
      </w:hyperlink>
      <w:r>
        <w:rPr>
          <w:w w:val="110"/>
        </w:rPr>
        <w:t>. There are roughly four categories of deep learning</w:t>
      </w:r>
      <w:r>
        <w:rPr>
          <w:w w:val="110"/>
        </w:rPr>
        <w:t> applications</w:t>
      </w:r>
      <w:r>
        <w:rPr>
          <w:w w:val="110"/>
        </w:rPr>
        <w:t> in</w:t>
      </w:r>
      <w:r>
        <w:rPr>
          <w:w w:val="110"/>
        </w:rPr>
        <w:t> seismic</w:t>
      </w:r>
      <w:r>
        <w:rPr>
          <w:w w:val="110"/>
        </w:rPr>
        <w:t> processing,</w:t>
      </w:r>
      <w:r>
        <w:rPr>
          <w:w w:val="110"/>
        </w:rPr>
        <w:t> although</w:t>
      </w:r>
      <w:r>
        <w:rPr>
          <w:w w:val="110"/>
        </w:rPr>
        <w:t> the</w:t>
      </w:r>
      <w:r>
        <w:rPr>
          <w:w w:val="110"/>
        </w:rPr>
        <w:t> boundaries between these categories are opaque. The first, and most mature, cate- gory</w:t>
      </w:r>
      <w:r>
        <w:rPr>
          <w:w w:val="110"/>
        </w:rPr>
        <w:t> of</w:t>
      </w:r>
      <w:r>
        <w:rPr>
          <w:w w:val="110"/>
        </w:rPr>
        <w:t> deep</w:t>
      </w:r>
      <w:r>
        <w:rPr>
          <w:w w:val="110"/>
        </w:rPr>
        <w:t> learning</w:t>
      </w:r>
      <w:r>
        <w:rPr>
          <w:w w:val="110"/>
        </w:rPr>
        <w:t> applications</w:t>
      </w:r>
      <w:r>
        <w:rPr>
          <w:w w:val="110"/>
        </w:rPr>
        <w:t> involves</w:t>
      </w:r>
      <w:r>
        <w:rPr>
          <w:w w:val="110"/>
        </w:rPr>
        <w:t> various</w:t>
      </w:r>
      <w:r>
        <w:rPr>
          <w:w w:val="110"/>
        </w:rPr>
        <w:t> types</w:t>
      </w:r>
      <w:r>
        <w:rPr>
          <w:w w:val="110"/>
        </w:rPr>
        <w:t> of</w:t>
      </w:r>
      <w:r>
        <w:rPr>
          <w:w w:val="110"/>
        </w:rPr>
        <w:t> machine vision</w:t>
      </w:r>
      <w:r>
        <w:rPr>
          <w:spacing w:val="-3"/>
          <w:w w:val="110"/>
        </w:rPr>
        <w:t> </w:t>
      </w:r>
      <w:r>
        <w:rPr>
          <w:w w:val="110"/>
        </w:rPr>
        <w:t>based</w:t>
      </w:r>
      <w:r>
        <w:rPr>
          <w:spacing w:val="-3"/>
          <w:w w:val="110"/>
        </w:rPr>
        <w:t> </w:t>
      </w:r>
      <w:r>
        <w:rPr>
          <w:w w:val="110"/>
        </w:rPr>
        <w:t>seismic</w:t>
      </w:r>
      <w:r>
        <w:rPr>
          <w:spacing w:val="-2"/>
          <w:w w:val="110"/>
        </w:rPr>
        <w:t> </w:t>
      </w:r>
      <w:r>
        <w:rPr>
          <w:w w:val="110"/>
        </w:rPr>
        <w:t>interpretation,</w:t>
      </w:r>
      <w:r>
        <w:rPr>
          <w:spacing w:val="-3"/>
          <w:w w:val="110"/>
        </w:rPr>
        <w:t> </w:t>
      </w:r>
      <w:r>
        <w:rPr>
          <w:w w:val="110"/>
        </w:rPr>
        <w:t>such</w:t>
      </w:r>
      <w:r>
        <w:rPr>
          <w:spacing w:val="-3"/>
          <w:w w:val="110"/>
        </w:rPr>
        <w:t> </w:t>
      </w:r>
      <w:r>
        <w:rPr>
          <w:w w:val="110"/>
        </w:rPr>
        <w:t>as</w:t>
      </w:r>
      <w:r>
        <w:rPr>
          <w:spacing w:val="-3"/>
          <w:w w:val="110"/>
        </w:rPr>
        <w:t> </w:t>
      </w:r>
      <w:r>
        <w:rPr>
          <w:w w:val="110"/>
        </w:rPr>
        <w:t>fault</w:t>
      </w:r>
      <w:r>
        <w:rPr>
          <w:spacing w:val="-3"/>
          <w:w w:val="110"/>
        </w:rPr>
        <w:t> </w:t>
      </w:r>
      <w:r>
        <w:rPr>
          <w:w w:val="110"/>
        </w:rPr>
        <w:t>detection</w:t>
      </w:r>
      <w:r>
        <w:rPr>
          <w:spacing w:val="-3"/>
          <w:w w:val="110"/>
        </w:rPr>
        <w:t> </w:t>
      </w:r>
      <w:r>
        <w:rPr>
          <w:w w:val="110"/>
        </w:rPr>
        <w:t>(</w:t>
      </w:r>
      <w:hyperlink w:history="true" w:anchor="_bookmark54">
        <w:r>
          <w:rPr>
            <w:color w:val="2196D1"/>
            <w:w w:val="110"/>
          </w:rPr>
          <w:t>Yang</w:t>
        </w:r>
        <w:r>
          <w:rPr>
            <w:color w:val="2196D1"/>
            <w:spacing w:val="-3"/>
            <w:w w:val="110"/>
          </w:rPr>
          <w:t> </w:t>
        </w:r>
        <w:r>
          <w:rPr>
            <w:color w:val="2196D1"/>
            <w:w w:val="110"/>
          </w:rPr>
          <w:t>et</w:t>
        </w:r>
        <w:r>
          <w:rPr>
            <w:color w:val="2196D1"/>
            <w:spacing w:val="-3"/>
            <w:w w:val="110"/>
          </w:rPr>
          <w:t> </w:t>
        </w:r>
        <w:r>
          <w:rPr>
            <w:color w:val="2196D1"/>
            <w:w w:val="110"/>
          </w:rPr>
          <w:t>al.,</w:t>
        </w:r>
      </w:hyperlink>
      <w:r>
        <w:rPr>
          <w:color w:val="2196D1"/>
          <w:w w:val="110"/>
        </w:rPr>
        <w:t> </w:t>
      </w:r>
      <w:hyperlink w:history="true" w:anchor="_bookmark54">
        <w:r>
          <w:rPr>
            <w:color w:val="2196D1"/>
            <w:w w:val="110"/>
          </w:rPr>
          <w:t>2020</w:t>
        </w:r>
      </w:hyperlink>
      <w:r>
        <w:rPr>
          <w:w w:val="110"/>
        </w:rPr>
        <w:t>),</w:t>
      </w:r>
      <w:r>
        <w:rPr>
          <w:spacing w:val="-7"/>
          <w:w w:val="110"/>
        </w:rPr>
        <w:t> </w:t>
      </w:r>
      <w:r>
        <w:rPr>
          <w:w w:val="110"/>
        </w:rPr>
        <w:t>seismic</w:t>
      </w:r>
      <w:r>
        <w:rPr>
          <w:spacing w:val="-7"/>
          <w:w w:val="110"/>
        </w:rPr>
        <w:t> </w:t>
      </w:r>
      <w:r>
        <w:rPr>
          <w:w w:val="110"/>
        </w:rPr>
        <w:t>facies</w:t>
      </w:r>
      <w:r>
        <w:rPr>
          <w:spacing w:val="-6"/>
          <w:w w:val="110"/>
        </w:rPr>
        <w:t> </w:t>
      </w:r>
      <w:r>
        <w:rPr>
          <w:w w:val="110"/>
        </w:rPr>
        <w:t>classification</w:t>
      </w:r>
      <w:r>
        <w:rPr>
          <w:spacing w:val="-8"/>
          <w:w w:val="110"/>
        </w:rPr>
        <w:t> </w:t>
      </w:r>
      <w:r>
        <w:rPr>
          <w:w w:val="110"/>
        </w:rPr>
        <w:t>(</w:t>
      </w:r>
      <w:hyperlink w:history="true" w:anchor="_bookmark17">
        <w:r>
          <w:rPr>
            <w:color w:val="2196D1"/>
            <w:w w:val="110"/>
          </w:rPr>
          <w:t>Alsinan</w:t>
        </w:r>
        <w:r>
          <w:rPr>
            <w:color w:val="2196D1"/>
            <w:spacing w:val="-7"/>
            <w:w w:val="110"/>
          </w:rPr>
          <w:t> </w:t>
        </w:r>
        <w:r>
          <w:rPr>
            <w:color w:val="2196D1"/>
            <w:w w:val="110"/>
          </w:rPr>
          <w:t>et</w:t>
        </w:r>
        <w:r>
          <w:rPr>
            <w:color w:val="2196D1"/>
            <w:spacing w:val="-8"/>
            <w:w w:val="110"/>
          </w:rPr>
          <w:t> </w:t>
        </w:r>
        <w:r>
          <w:rPr>
            <w:color w:val="2196D1"/>
            <w:w w:val="110"/>
          </w:rPr>
          <w:t>al.,</w:t>
        </w:r>
        <w:r>
          <w:rPr>
            <w:color w:val="2196D1"/>
            <w:spacing w:val="-7"/>
            <w:w w:val="110"/>
          </w:rPr>
          <w:t> </w:t>
        </w:r>
        <w:r>
          <w:rPr>
            <w:color w:val="2196D1"/>
            <w:w w:val="110"/>
          </w:rPr>
          <w:t>2021</w:t>
        </w:r>
      </w:hyperlink>
      <w:r>
        <w:rPr>
          <w:w w:val="110"/>
        </w:rPr>
        <w:t>)</w:t>
      </w:r>
      <w:r>
        <w:rPr>
          <w:spacing w:val="-7"/>
          <w:w w:val="110"/>
        </w:rPr>
        <w:t> </w:t>
      </w:r>
      <w:r>
        <w:rPr>
          <w:w w:val="110"/>
        </w:rPr>
        <w:t>and</w:t>
      </w:r>
      <w:r>
        <w:rPr>
          <w:spacing w:val="-8"/>
          <w:w w:val="110"/>
        </w:rPr>
        <w:t> </w:t>
      </w:r>
      <w:r>
        <w:rPr>
          <w:w w:val="110"/>
        </w:rPr>
        <w:t>first</w:t>
      </w:r>
      <w:r>
        <w:rPr>
          <w:spacing w:val="-7"/>
          <w:w w:val="110"/>
        </w:rPr>
        <w:t> </w:t>
      </w:r>
      <w:r>
        <w:rPr>
          <w:w w:val="110"/>
        </w:rPr>
        <w:t>break </w:t>
      </w:r>
      <w:r>
        <w:rPr/>
        <w:t>picking (</w:t>
      </w:r>
      <w:hyperlink w:history="true" w:anchor="_bookmark58">
        <w:r>
          <w:rPr>
            <w:color w:val="2196D1"/>
          </w:rPr>
          <w:t>Yuan et al., 2022</w:t>
        </w:r>
      </w:hyperlink>
      <w:r>
        <w:rPr/>
        <w:t>). The second category of applications contains</w:t>
      </w:r>
      <w:r>
        <w:rPr>
          <w:w w:val="110"/>
        </w:rPr>
        <w:t> signal</w:t>
      </w:r>
      <w:r>
        <w:rPr>
          <w:spacing w:val="26"/>
          <w:w w:val="110"/>
        </w:rPr>
        <w:t> </w:t>
      </w:r>
      <w:r>
        <w:rPr>
          <w:w w:val="110"/>
        </w:rPr>
        <w:t>processing</w:t>
      </w:r>
      <w:r>
        <w:rPr>
          <w:spacing w:val="25"/>
          <w:w w:val="110"/>
        </w:rPr>
        <w:t> </w:t>
      </w:r>
      <w:r>
        <w:rPr>
          <w:w w:val="110"/>
        </w:rPr>
        <w:t>tasks</w:t>
      </w:r>
      <w:r>
        <w:rPr>
          <w:spacing w:val="25"/>
          <w:w w:val="110"/>
        </w:rPr>
        <w:t> </w:t>
      </w:r>
      <w:r>
        <w:rPr>
          <w:w w:val="110"/>
        </w:rPr>
        <w:t>such</w:t>
      </w:r>
      <w:r>
        <w:rPr>
          <w:spacing w:val="25"/>
          <w:w w:val="110"/>
        </w:rPr>
        <w:t> </w:t>
      </w:r>
      <w:r>
        <w:rPr>
          <w:w w:val="110"/>
        </w:rPr>
        <w:t>as</w:t>
      </w:r>
      <w:r>
        <w:rPr>
          <w:spacing w:val="24"/>
          <w:w w:val="110"/>
        </w:rPr>
        <w:t> </w:t>
      </w:r>
      <w:r>
        <w:rPr>
          <w:w w:val="110"/>
        </w:rPr>
        <w:t>seismic</w:t>
      </w:r>
      <w:r>
        <w:rPr>
          <w:spacing w:val="26"/>
          <w:w w:val="110"/>
        </w:rPr>
        <w:t> </w:t>
      </w:r>
      <w:r>
        <w:rPr>
          <w:w w:val="110"/>
        </w:rPr>
        <w:t>denoising</w:t>
      </w:r>
      <w:r>
        <w:rPr>
          <w:spacing w:val="25"/>
          <w:w w:val="110"/>
        </w:rPr>
        <w:t> </w:t>
      </w:r>
      <w:r>
        <w:rPr>
          <w:w w:val="110"/>
        </w:rPr>
        <w:t>(</w:t>
      </w:r>
      <w:hyperlink w:history="true" w:anchor="_bookmark21">
        <w:r>
          <w:rPr>
            <w:color w:val="2196D1"/>
            <w:w w:val="110"/>
          </w:rPr>
          <w:t>Bhowmick</w:t>
        </w:r>
        <w:r>
          <w:rPr>
            <w:color w:val="2196D1"/>
            <w:spacing w:val="24"/>
            <w:w w:val="110"/>
          </w:rPr>
          <w:t> </w:t>
        </w:r>
        <w:r>
          <w:rPr>
            <w:color w:val="2196D1"/>
            <w:w w:val="110"/>
          </w:rPr>
          <w:t>et</w:t>
        </w:r>
        <w:r>
          <w:rPr>
            <w:color w:val="2196D1"/>
            <w:spacing w:val="25"/>
            <w:w w:val="110"/>
          </w:rPr>
          <w:t> </w:t>
        </w:r>
        <w:r>
          <w:rPr>
            <w:color w:val="2196D1"/>
            <w:spacing w:val="-4"/>
            <w:w w:val="110"/>
          </w:rPr>
          <w:t>al.,</w:t>
        </w:r>
      </w:hyperlink>
    </w:p>
    <w:p>
      <w:pPr>
        <w:pStyle w:val="BodyText"/>
        <w:spacing w:line="273" w:lineRule="auto" w:before="91"/>
        <w:ind w:left="111" w:right="109"/>
        <w:jc w:val="both"/>
      </w:pPr>
      <w:r>
        <w:rPr/>
        <w:br w:type="column"/>
      </w:r>
      <w:hyperlink w:history="true" w:anchor="_bookmark21">
        <w:r>
          <w:rPr>
            <w:color w:val="2196D1"/>
            <w:w w:val="110"/>
          </w:rPr>
          <w:t>2018</w:t>
        </w:r>
      </w:hyperlink>
      <w:r>
        <w:rPr>
          <w:w w:val="110"/>
        </w:rPr>
        <w:t>),</w:t>
      </w:r>
      <w:r>
        <w:rPr>
          <w:spacing w:val="-11"/>
          <w:w w:val="110"/>
        </w:rPr>
        <w:t> </w:t>
      </w:r>
      <w:r>
        <w:rPr>
          <w:w w:val="110"/>
        </w:rPr>
        <w:t>deblending</w:t>
      </w:r>
      <w:r>
        <w:rPr>
          <w:spacing w:val="-11"/>
          <w:w w:val="110"/>
        </w:rPr>
        <w:t> </w:t>
      </w:r>
      <w:r>
        <w:rPr>
          <w:w w:val="110"/>
        </w:rPr>
        <w:t>(</w:t>
      </w:r>
      <w:hyperlink w:history="true" w:anchor="_bookmark19">
        <w:r>
          <w:rPr>
            <w:color w:val="2196D1"/>
            <w:w w:val="110"/>
          </w:rPr>
          <w:t>Baardman</w:t>
        </w:r>
        <w:r>
          <w:rPr>
            <w:color w:val="2196D1"/>
            <w:spacing w:val="-10"/>
            <w:w w:val="110"/>
          </w:rPr>
          <w:t> </w:t>
        </w:r>
        <w:r>
          <w:rPr>
            <w:color w:val="2196D1"/>
            <w:w w:val="110"/>
          </w:rPr>
          <w:t>and</w:t>
        </w:r>
        <w:r>
          <w:rPr>
            <w:color w:val="2196D1"/>
            <w:spacing w:val="-11"/>
            <w:w w:val="110"/>
          </w:rPr>
          <w:t> </w:t>
        </w:r>
        <w:r>
          <w:rPr>
            <w:color w:val="2196D1"/>
            <w:w w:val="110"/>
          </w:rPr>
          <w:t>Hegge,</w:t>
        </w:r>
        <w:r>
          <w:rPr>
            <w:color w:val="2196D1"/>
            <w:spacing w:val="-11"/>
            <w:w w:val="110"/>
          </w:rPr>
          <w:t> </w:t>
        </w:r>
        <w:r>
          <w:rPr>
            <w:color w:val="2196D1"/>
            <w:w w:val="110"/>
          </w:rPr>
          <w:t>2020</w:t>
        </w:r>
      </w:hyperlink>
      <w:r>
        <w:rPr>
          <w:w w:val="110"/>
        </w:rPr>
        <w:t>),</w:t>
      </w:r>
      <w:r>
        <w:rPr>
          <w:spacing w:val="-11"/>
          <w:w w:val="110"/>
        </w:rPr>
        <w:t> </w:t>
      </w:r>
      <w:r>
        <w:rPr>
          <w:w w:val="110"/>
        </w:rPr>
        <w:t>groundroll</w:t>
      </w:r>
      <w:r>
        <w:rPr>
          <w:spacing w:val="-11"/>
          <w:w w:val="110"/>
        </w:rPr>
        <w:t> </w:t>
      </w:r>
      <w:r>
        <w:rPr>
          <w:w w:val="110"/>
        </w:rPr>
        <w:t>attenuation (</w:t>
      </w:r>
      <w:hyperlink w:history="true" w:anchor="_bookmark42">
        <w:r>
          <w:rPr>
            <w:color w:val="2196D1"/>
            <w:w w:val="110"/>
          </w:rPr>
          <w:t>Pham and Li, 2022</w:t>
        </w:r>
      </w:hyperlink>
      <w:r>
        <w:rPr>
          <w:w w:val="110"/>
        </w:rPr>
        <w:t>) and seismic preconditioning (Ravasi, 2021). The third category deals with parametric inversion for rock properties (</w:t>
      </w:r>
      <w:hyperlink w:history="true" w:anchor="_bookmark25">
        <w:r>
          <w:rPr>
            <w:color w:val="2196D1"/>
            <w:w w:val="110"/>
          </w:rPr>
          <w:t>Das</w:t>
        </w:r>
      </w:hyperlink>
      <w:r>
        <w:rPr>
          <w:color w:val="2196D1"/>
          <w:w w:val="110"/>
        </w:rPr>
        <w:t> </w:t>
      </w:r>
      <w:hyperlink w:history="true" w:anchor="_bookmark25">
        <w:r>
          <w:rPr>
            <w:color w:val="2196D1"/>
            <w:w w:val="110"/>
          </w:rPr>
          <w:t>and</w:t>
        </w:r>
        <w:r>
          <w:rPr>
            <w:color w:val="2196D1"/>
            <w:spacing w:val="-4"/>
            <w:w w:val="110"/>
          </w:rPr>
          <w:t> </w:t>
        </w:r>
        <w:r>
          <w:rPr>
            <w:color w:val="2196D1"/>
            <w:w w:val="110"/>
          </w:rPr>
          <w:t>Mukerji,</w:t>
        </w:r>
        <w:r>
          <w:rPr>
            <w:color w:val="2196D1"/>
            <w:spacing w:val="-4"/>
            <w:w w:val="110"/>
          </w:rPr>
          <w:t> </w:t>
        </w:r>
        <w:r>
          <w:rPr>
            <w:color w:val="2196D1"/>
            <w:w w:val="110"/>
          </w:rPr>
          <w:t>2020</w:t>
        </w:r>
      </w:hyperlink>
      <w:r>
        <w:rPr>
          <w:w w:val="110"/>
        </w:rPr>
        <w:t>)</w:t>
      </w:r>
      <w:r>
        <w:rPr>
          <w:spacing w:val="-4"/>
          <w:w w:val="110"/>
        </w:rPr>
        <w:t> </w:t>
      </w:r>
      <w:r>
        <w:rPr>
          <w:w w:val="110"/>
        </w:rPr>
        <w:t>or</w:t>
      </w:r>
      <w:r>
        <w:rPr>
          <w:spacing w:val="-5"/>
          <w:w w:val="110"/>
        </w:rPr>
        <w:t> </w:t>
      </w:r>
      <w:r>
        <w:rPr>
          <w:w w:val="110"/>
        </w:rPr>
        <w:t>seismic</w:t>
      </w:r>
      <w:r>
        <w:rPr>
          <w:spacing w:val="-3"/>
          <w:w w:val="110"/>
        </w:rPr>
        <w:t> </w:t>
      </w:r>
      <w:r>
        <w:rPr>
          <w:w w:val="110"/>
        </w:rPr>
        <w:t>impedance</w:t>
      </w:r>
      <w:r>
        <w:rPr>
          <w:spacing w:val="-5"/>
          <w:w w:val="110"/>
        </w:rPr>
        <w:t> </w:t>
      </w:r>
      <w:r>
        <w:rPr>
          <w:w w:val="110"/>
        </w:rPr>
        <w:t>(</w:t>
      </w:r>
      <w:hyperlink w:history="true" w:anchor="_bookmark26">
        <w:r>
          <w:rPr>
            <w:color w:val="2196D1"/>
            <w:w w:val="110"/>
          </w:rPr>
          <w:t>Das</w:t>
        </w:r>
        <w:r>
          <w:rPr>
            <w:color w:val="2196D1"/>
            <w:spacing w:val="-3"/>
            <w:w w:val="110"/>
          </w:rPr>
          <w:t> </w:t>
        </w:r>
        <w:r>
          <w:rPr>
            <w:color w:val="2196D1"/>
            <w:w w:val="110"/>
          </w:rPr>
          <w:t>et</w:t>
        </w:r>
        <w:r>
          <w:rPr>
            <w:color w:val="2196D1"/>
            <w:spacing w:val="-4"/>
            <w:w w:val="110"/>
          </w:rPr>
          <w:t> </w:t>
        </w:r>
        <w:r>
          <w:rPr>
            <w:color w:val="2196D1"/>
            <w:w w:val="110"/>
          </w:rPr>
          <w:t>al.,</w:t>
        </w:r>
        <w:r>
          <w:rPr>
            <w:color w:val="2196D1"/>
            <w:spacing w:val="-4"/>
            <w:w w:val="110"/>
          </w:rPr>
          <w:t> </w:t>
        </w:r>
        <w:r>
          <w:rPr>
            <w:color w:val="2196D1"/>
            <w:w w:val="110"/>
          </w:rPr>
          <w:t>2019</w:t>
        </w:r>
      </w:hyperlink>
      <w:r>
        <w:rPr>
          <w:w w:val="110"/>
        </w:rPr>
        <w:t>).</w:t>
      </w:r>
      <w:r>
        <w:rPr>
          <w:spacing w:val="-4"/>
          <w:w w:val="110"/>
        </w:rPr>
        <w:t> </w:t>
      </w:r>
      <w:r>
        <w:rPr>
          <w:w w:val="110"/>
        </w:rPr>
        <w:t>The</w:t>
      </w:r>
      <w:r>
        <w:rPr>
          <w:spacing w:val="-4"/>
          <w:w w:val="110"/>
        </w:rPr>
        <w:t> </w:t>
      </w:r>
      <w:r>
        <w:rPr>
          <w:w w:val="110"/>
        </w:rPr>
        <w:t>fourth and final category of deep learning applications contains the so-called physics-informed</w:t>
      </w:r>
      <w:r>
        <w:rPr>
          <w:w w:val="110"/>
        </w:rPr>
        <w:t> neural</w:t>
      </w:r>
      <w:r>
        <w:rPr>
          <w:w w:val="110"/>
        </w:rPr>
        <w:t> networks</w:t>
      </w:r>
      <w:r>
        <w:rPr>
          <w:w w:val="110"/>
        </w:rPr>
        <w:t> (PINN).</w:t>
      </w:r>
      <w:r>
        <w:rPr>
          <w:w w:val="110"/>
        </w:rPr>
        <w:t> These</w:t>
      </w:r>
      <w:r>
        <w:rPr>
          <w:w w:val="110"/>
        </w:rPr>
        <w:t> PINNs</w:t>
      </w:r>
      <w:r>
        <w:rPr>
          <w:w w:val="110"/>
        </w:rPr>
        <w:t> employ</w:t>
      </w:r>
      <w:r>
        <w:rPr>
          <w:w w:val="110"/>
        </w:rPr>
        <w:t> stan- dard feedforward neural networks with the parameters of a partial dif- ferential equation explicitly encoded into the network. An example of this</w:t>
      </w:r>
      <w:r>
        <w:rPr>
          <w:spacing w:val="-2"/>
          <w:w w:val="110"/>
        </w:rPr>
        <w:t> </w:t>
      </w:r>
      <w:r>
        <w:rPr>
          <w:w w:val="110"/>
        </w:rPr>
        <w:t>is</w:t>
      </w:r>
      <w:r>
        <w:rPr>
          <w:spacing w:val="-1"/>
          <w:w w:val="110"/>
        </w:rPr>
        <w:t> </w:t>
      </w:r>
      <w:r>
        <w:rPr>
          <w:w w:val="110"/>
        </w:rPr>
        <w:t>using</w:t>
      </w:r>
      <w:r>
        <w:rPr>
          <w:spacing w:val="-2"/>
          <w:w w:val="110"/>
        </w:rPr>
        <w:t> </w:t>
      </w:r>
      <w:r>
        <w:rPr>
          <w:w w:val="110"/>
        </w:rPr>
        <w:t>deep</w:t>
      </w:r>
      <w:r>
        <w:rPr>
          <w:spacing w:val="-2"/>
          <w:w w:val="110"/>
        </w:rPr>
        <w:t> </w:t>
      </w:r>
      <w:r>
        <w:rPr>
          <w:w w:val="110"/>
        </w:rPr>
        <w:t>neural</w:t>
      </w:r>
      <w:r>
        <w:rPr>
          <w:spacing w:val="-2"/>
          <w:w w:val="110"/>
        </w:rPr>
        <w:t> </w:t>
      </w:r>
      <w:r>
        <w:rPr>
          <w:w w:val="110"/>
        </w:rPr>
        <w:t>networks</w:t>
      </w:r>
      <w:r>
        <w:rPr>
          <w:spacing w:val="-1"/>
          <w:w w:val="110"/>
        </w:rPr>
        <w:t> </w:t>
      </w:r>
      <w:r>
        <w:rPr>
          <w:w w:val="110"/>
        </w:rPr>
        <w:t>for</w:t>
      </w:r>
      <w:r>
        <w:rPr>
          <w:spacing w:val="-2"/>
          <w:w w:val="110"/>
        </w:rPr>
        <w:t> </w:t>
      </w:r>
      <w:r>
        <w:rPr>
          <w:w w:val="110"/>
        </w:rPr>
        <w:t>wavefield</w:t>
      </w:r>
      <w:r>
        <w:rPr>
          <w:spacing w:val="-1"/>
          <w:w w:val="110"/>
        </w:rPr>
        <w:t> </w:t>
      </w:r>
      <w:r>
        <w:rPr>
          <w:w w:val="110"/>
        </w:rPr>
        <w:t>modelling</w:t>
      </w:r>
      <w:r>
        <w:rPr>
          <w:spacing w:val="-2"/>
          <w:w w:val="110"/>
        </w:rPr>
        <w:t> </w:t>
      </w:r>
      <w:r>
        <w:rPr>
          <w:w w:val="110"/>
        </w:rPr>
        <w:t>(</w:t>
      </w:r>
      <w:hyperlink w:history="true" w:anchor="_bookmark32">
        <w:r>
          <w:rPr>
            <w:color w:val="2196D1"/>
            <w:w w:val="110"/>
          </w:rPr>
          <w:t>Huang</w:t>
        </w:r>
        <w:r>
          <w:rPr>
            <w:color w:val="2196D1"/>
            <w:spacing w:val="-2"/>
            <w:w w:val="110"/>
          </w:rPr>
          <w:t> </w:t>
        </w:r>
        <w:r>
          <w:rPr>
            <w:color w:val="2196D1"/>
            <w:w w:val="110"/>
          </w:rPr>
          <w:t>and</w:t>
        </w:r>
      </w:hyperlink>
      <w:r>
        <w:rPr>
          <w:color w:val="2196D1"/>
          <w:w w:val="110"/>
        </w:rPr>
        <w:t> </w:t>
      </w:r>
      <w:hyperlink w:history="true" w:anchor="_bookmark32">
        <w:r>
          <w:rPr>
            <w:color w:val="2196D1"/>
            <w:w w:val="110"/>
          </w:rPr>
          <w:t>Alkhalifah,</w:t>
        </w:r>
        <w:r>
          <w:rPr>
            <w:color w:val="2196D1"/>
            <w:spacing w:val="-4"/>
            <w:w w:val="110"/>
          </w:rPr>
          <w:t> </w:t>
        </w:r>
        <w:r>
          <w:rPr>
            <w:color w:val="2196D1"/>
            <w:w w:val="110"/>
          </w:rPr>
          <w:t>2021</w:t>
        </w:r>
      </w:hyperlink>
      <w:r>
        <w:rPr>
          <w:w w:val="110"/>
        </w:rPr>
        <w:t>).</w:t>
      </w:r>
      <w:r>
        <w:rPr>
          <w:spacing w:val="-3"/>
          <w:w w:val="110"/>
        </w:rPr>
        <w:t> </w:t>
      </w:r>
      <w:r>
        <w:rPr>
          <w:w w:val="110"/>
        </w:rPr>
        <w:t>In</w:t>
      </w:r>
      <w:r>
        <w:rPr>
          <w:spacing w:val="-4"/>
          <w:w w:val="110"/>
        </w:rPr>
        <w:t> </w:t>
      </w:r>
      <w:r>
        <w:rPr>
          <w:w w:val="110"/>
        </w:rPr>
        <w:t>the</w:t>
      </w:r>
      <w:r>
        <w:rPr>
          <w:spacing w:val="-4"/>
          <w:w w:val="110"/>
        </w:rPr>
        <w:t> </w:t>
      </w:r>
      <w:r>
        <w:rPr>
          <w:w w:val="110"/>
        </w:rPr>
        <w:t>next</w:t>
      </w:r>
      <w:r>
        <w:rPr>
          <w:spacing w:val="-3"/>
          <w:w w:val="110"/>
        </w:rPr>
        <w:t> </w:t>
      </w:r>
      <w:r>
        <w:rPr>
          <w:w w:val="110"/>
        </w:rPr>
        <w:t>section,</w:t>
      </w:r>
      <w:r>
        <w:rPr>
          <w:spacing w:val="-4"/>
          <w:w w:val="110"/>
        </w:rPr>
        <w:t> </w:t>
      </w:r>
      <w:r>
        <w:rPr>
          <w:w w:val="110"/>
        </w:rPr>
        <w:t>we</w:t>
      </w:r>
      <w:r>
        <w:rPr>
          <w:spacing w:val="-4"/>
          <w:w w:val="110"/>
        </w:rPr>
        <w:t> </w:t>
      </w:r>
      <w:r>
        <w:rPr>
          <w:w w:val="110"/>
        </w:rPr>
        <w:t>provide</w:t>
      </w:r>
      <w:r>
        <w:rPr>
          <w:spacing w:val="-3"/>
          <w:w w:val="110"/>
        </w:rPr>
        <w:t> </w:t>
      </w:r>
      <w:r>
        <w:rPr>
          <w:w w:val="110"/>
        </w:rPr>
        <w:t>a</w:t>
      </w:r>
      <w:r>
        <w:rPr>
          <w:spacing w:val="-4"/>
          <w:w w:val="110"/>
        </w:rPr>
        <w:t> </w:t>
      </w:r>
      <w:r>
        <w:rPr>
          <w:w w:val="110"/>
        </w:rPr>
        <w:t>brief</w:t>
      </w:r>
      <w:r>
        <w:rPr>
          <w:spacing w:val="-3"/>
          <w:w w:val="110"/>
        </w:rPr>
        <w:t> </w:t>
      </w:r>
      <w:r>
        <w:rPr>
          <w:w w:val="110"/>
        </w:rPr>
        <w:t>description</w:t>
      </w:r>
      <w:r>
        <w:rPr>
          <w:spacing w:val="-3"/>
          <w:w w:val="110"/>
        </w:rPr>
        <w:t> </w:t>
      </w:r>
      <w:r>
        <w:rPr>
          <w:w w:val="110"/>
        </w:rPr>
        <w:t>of the</w:t>
      </w:r>
      <w:r>
        <w:rPr>
          <w:w w:val="110"/>
        </w:rPr>
        <w:t> conventional</w:t>
      </w:r>
      <w:r>
        <w:rPr>
          <w:w w:val="110"/>
        </w:rPr>
        <w:t> estimation</w:t>
      </w:r>
      <w:r>
        <w:rPr>
          <w:w w:val="110"/>
        </w:rPr>
        <w:t> of</w:t>
      </w:r>
      <w:r>
        <w:rPr>
          <w:w w:val="110"/>
        </w:rPr>
        <w:t> near-surface</w:t>
      </w:r>
      <w:r>
        <w:rPr>
          <w:w w:val="110"/>
        </w:rPr>
        <w:t> velocities</w:t>
      </w:r>
      <w:r>
        <w:rPr>
          <w:w w:val="110"/>
        </w:rPr>
        <w:t> from</w:t>
      </w:r>
      <w:r>
        <w:rPr>
          <w:w w:val="110"/>
        </w:rPr>
        <w:t> surface waves.</w:t>
      </w:r>
      <w:r>
        <w:rPr>
          <w:spacing w:val="-8"/>
          <w:w w:val="110"/>
        </w:rPr>
        <w:t> </w:t>
      </w:r>
      <w:r>
        <w:rPr>
          <w:w w:val="110"/>
        </w:rPr>
        <w:t>Following</w:t>
      </w:r>
      <w:r>
        <w:rPr>
          <w:spacing w:val="-10"/>
          <w:w w:val="110"/>
        </w:rPr>
        <w:t> </w:t>
      </w:r>
      <w:r>
        <w:rPr>
          <w:w w:val="110"/>
        </w:rPr>
        <w:t>this,</w:t>
      </w:r>
      <w:r>
        <w:rPr>
          <w:spacing w:val="-8"/>
          <w:w w:val="110"/>
        </w:rPr>
        <w:t> </w:t>
      </w:r>
      <w:r>
        <w:rPr>
          <w:w w:val="110"/>
        </w:rPr>
        <w:t>we</w:t>
      </w:r>
      <w:r>
        <w:rPr>
          <w:spacing w:val="-9"/>
          <w:w w:val="110"/>
        </w:rPr>
        <w:t> </w:t>
      </w:r>
      <w:r>
        <w:rPr>
          <w:w w:val="110"/>
        </w:rPr>
        <w:t>present</w:t>
      </w:r>
      <w:r>
        <w:rPr>
          <w:spacing w:val="-9"/>
          <w:w w:val="110"/>
        </w:rPr>
        <w:t> </w:t>
      </w:r>
      <w:r>
        <w:rPr>
          <w:w w:val="110"/>
        </w:rPr>
        <w:t>our</w:t>
      </w:r>
      <w:r>
        <w:rPr>
          <w:spacing w:val="-8"/>
          <w:w w:val="110"/>
        </w:rPr>
        <w:t> </w:t>
      </w:r>
      <w:r>
        <w:rPr>
          <w:w w:val="110"/>
        </w:rPr>
        <w:t>approach</w:t>
      </w:r>
      <w:r>
        <w:rPr>
          <w:spacing w:val="-9"/>
          <w:w w:val="110"/>
        </w:rPr>
        <w:t> </w:t>
      </w:r>
      <w:r>
        <w:rPr>
          <w:w w:val="110"/>
        </w:rPr>
        <w:t>based</w:t>
      </w:r>
      <w:r>
        <w:rPr>
          <w:spacing w:val="-8"/>
          <w:w w:val="110"/>
        </w:rPr>
        <w:t> </w:t>
      </w:r>
      <w:r>
        <w:rPr>
          <w:w w:val="110"/>
        </w:rPr>
        <w:t>on</w:t>
      </w:r>
      <w:r>
        <w:rPr>
          <w:spacing w:val="-9"/>
          <w:w w:val="110"/>
        </w:rPr>
        <w:t> </w:t>
      </w:r>
      <w:r>
        <w:rPr>
          <w:w w:val="110"/>
        </w:rPr>
        <w:t>deep</w:t>
      </w:r>
      <w:r>
        <w:rPr>
          <w:spacing w:val="-9"/>
          <w:w w:val="110"/>
        </w:rPr>
        <w:t> </w:t>
      </w:r>
      <w:r>
        <w:rPr>
          <w:w w:val="110"/>
        </w:rPr>
        <w:t>learning, including</w:t>
      </w:r>
      <w:r>
        <w:rPr>
          <w:spacing w:val="-11"/>
          <w:w w:val="110"/>
        </w:rPr>
        <w:t> </w:t>
      </w:r>
      <w:r>
        <w:rPr>
          <w:w w:val="110"/>
        </w:rPr>
        <w:t>brief</w:t>
      </w:r>
      <w:r>
        <w:rPr>
          <w:spacing w:val="-11"/>
          <w:w w:val="110"/>
        </w:rPr>
        <w:t> </w:t>
      </w:r>
      <w:r>
        <w:rPr>
          <w:w w:val="110"/>
        </w:rPr>
        <w:t>descriptions</w:t>
      </w:r>
      <w:r>
        <w:rPr>
          <w:spacing w:val="-11"/>
          <w:w w:val="110"/>
        </w:rPr>
        <w:t> </w:t>
      </w:r>
      <w:r>
        <w:rPr>
          <w:w w:val="110"/>
        </w:rPr>
        <w:t>of</w:t>
      </w:r>
      <w:r>
        <w:rPr>
          <w:spacing w:val="-11"/>
          <w:w w:val="110"/>
        </w:rPr>
        <w:t> </w:t>
      </w:r>
      <w:r>
        <w:rPr>
          <w:w w:val="110"/>
        </w:rPr>
        <w:t>transfer</w:t>
      </w:r>
      <w:r>
        <w:rPr>
          <w:spacing w:val="-11"/>
          <w:w w:val="110"/>
        </w:rPr>
        <w:t> </w:t>
      </w:r>
      <w:r>
        <w:rPr>
          <w:w w:val="110"/>
        </w:rPr>
        <w:t>learning,</w:t>
      </w:r>
      <w:r>
        <w:rPr>
          <w:spacing w:val="-11"/>
          <w:w w:val="110"/>
        </w:rPr>
        <w:t> </w:t>
      </w:r>
      <w:r>
        <w:rPr>
          <w:w w:val="110"/>
        </w:rPr>
        <w:t>artificial</w:t>
      </w:r>
      <w:r>
        <w:rPr>
          <w:spacing w:val="-11"/>
          <w:w w:val="110"/>
        </w:rPr>
        <w:t> </w:t>
      </w:r>
      <w:r>
        <w:rPr>
          <w:w w:val="110"/>
        </w:rPr>
        <w:t>augmentations and our domain adaptation strategy. We then evaluate the method on a synthetic</w:t>
      </w:r>
      <w:r>
        <w:rPr>
          <w:spacing w:val="-6"/>
          <w:w w:val="110"/>
        </w:rPr>
        <w:t> </w:t>
      </w:r>
      <w:r>
        <w:rPr>
          <w:w w:val="110"/>
        </w:rPr>
        <w:t>dataset</w:t>
      </w:r>
      <w:r>
        <w:rPr>
          <w:spacing w:val="-6"/>
          <w:w w:val="110"/>
        </w:rPr>
        <w:t> </w:t>
      </w:r>
      <w:r>
        <w:rPr>
          <w:w w:val="110"/>
        </w:rPr>
        <w:t>as</w:t>
      </w:r>
      <w:r>
        <w:rPr>
          <w:spacing w:val="-6"/>
          <w:w w:val="110"/>
        </w:rPr>
        <w:t> </w:t>
      </w:r>
      <w:r>
        <w:rPr>
          <w:w w:val="110"/>
        </w:rPr>
        <w:t>well</w:t>
      </w:r>
      <w:r>
        <w:rPr>
          <w:spacing w:val="-7"/>
          <w:w w:val="110"/>
        </w:rPr>
        <w:t> </w:t>
      </w:r>
      <w:r>
        <w:rPr>
          <w:w w:val="110"/>
        </w:rPr>
        <w:t>as</w:t>
      </w:r>
      <w:r>
        <w:rPr>
          <w:spacing w:val="-6"/>
          <w:w w:val="110"/>
        </w:rPr>
        <w:t> </w:t>
      </w:r>
      <w:r>
        <w:rPr>
          <w:w w:val="110"/>
        </w:rPr>
        <w:t>real</w:t>
      </w:r>
      <w:r>
        <w:rPr>
          <w:spacing w:val="-6"/>
          <w:w w:val="110"/>
        </w:rPr>
        <w:t> </w:t>
      </w:r>
      <w:r>
        <w:rPr>
          <w:w w:val="110"/>
        </w:rPr>
        <w:t>land</w:t>
      </w:r>
      <w:r>
        <w:rPr>
          <w:spacing w:val="-7"/>
          <w:w w:val="110"/>
        </w:rPr>
        <w:t> </w:t>
      </w:r>
      <w:r>
        <w:rPr>
          <w:w w:val="110"/>
        </w:rPr>
        <w:t>seismic</w:t>
      </w:r>
      <w:r>
        <w:rPr>
          <w:spacing w:val="-7"/>
          <w:w w:val="110"/>
        </w:rPr>
        <w:t> </w:t>
      </w:r>
      <w:r>
        <w:rPr>
          <w:w w:val="110"/>
        </w:rPr>
        <w:t>line.</w:t>
      </w:r>
      <w:r>
        <w:rPr>
          <w:spacing w:val="-6"/>
          <w:w w:val="110"/>
        </w:rPr>
        <w:t> </w:t>
      </w:r>
      <w:r>
        <w:rPr>
          <w:w w:val="110"/>
        </w:rPr>
        <w:t>Lastly,</w:t>
      </w:r>
      <w:r>
        <w:rPr>
          <w:spacing w:val="-6"/>
          <w:w w:val="110"/>
        </w:rPr>
        <w:t> </w:t>
      </w:r>
      <w:r>
        <w:rPr>
          <w:w w:val="110"/>
        </w:rPr>
        <w:t>we</w:t>
      </w:r>
      <w:r>
        <w:rPr>
          <w:spacing w:val="-7"/>
          <w:w w:val="110"/>
        </w:rPr>
        <w:t> </w:t>
      </w:r>
      <w:r>
        <w:rPr>
          <w:w w:val="110"/>
        </w:rPr>
        <w:t>present</w:t>
      </w:r>
      <w:r>
        <w:rPr>
          <w:spacing w:val="-6"/>
          <w:w w:val="110"/>
        </w:rPr>
        <w:t> </w:t>
      </w:r>
      <w:r>
        <w:rPr>
          <w:w w:val="110"/>
        </w:rPr>
        <w:t>the conclusions of the paper, followed by limitations and ways to circum- vent them.</w:t>
      </w:r>
    </w:p>
    <w:p>
      <w:pPr>
        <w:spacing w:after="0" w:line="273" w:lineRule="auto"/>
        <w:jc w:val="both"/>
        <w:sectPr>
          <w:type w:val="continuous"/>
          <w:pgSz w:w="11910" w:h="15880"/>
          <w:pgMar w:top="620" w:bottom="280" w:left="640" w:right="640"/>
          <w:cols w:num="2" w:equalWidth="0">
            <w:col w:w="5174" w:space="206"/>
            <w:col w:w="5250"/>
          </w:cols>
        </w:sectPr>
      </w:pPr>
    </w:p>
    <w:p>
      <w:pPr>
        <w:pStyle w:val="BodyText"/>
        <w:spacing w:before="71"/>
        <w:rPr>
          <w:sz w:val="20"/>
        </w:rPr>
      </w:pPr>
    </w:p>
    <w:p>
      <w:pPr>
        <w:pStyle w:val="BodyText"/>
        <w:spacing w:line="20" w:lineRule="exact"/>
        <w:ind w:left="111"/>
        <w:rPr>
          <w:sz w:val="2"/>
        </w:rPr>
      </w:pPr>
      <w:r>
        <w:rPr>
          <w:sz w:val="2"/>
        </w:rPr>
        <mc:AlternateContent>
          <mc:Choice Requires="wps">
            <w:drawing>
              <wp:inline distT="0" distB="0" distL="0" distR="0">
                <wp:extent cx="459105" cy="2540"/>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2540"/>
                          <a:chExt cx="459105" cy="2540"/>
                        </a:xfrm>
                      </wpg:grpSpPr>
                      <wps:wsp>
                        <wps:cNvPr id="15" name="Graphic 15"/>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2" coordorigin="0,0" coordsize="723,4">
                <v:shape style="position:absolute;left:0;top:0;width:723;height:4" id="docshape13"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50" w:right="0" w:firstLine="0"/>
        <w:jc w:val="left"/>
        <w:rPr>
          <w:sz w:val="14"/>
        </w:rPr>
      </w:pPr>
      <w:r>
        <w:rPr>
          <w:i/>
          <w:w w:val="110"/>
          <w:sz w:val="14"/>
        </w:rPr>
        <w:t>E-mail</w:t>
      </w:r>
      <w:r>
        <w:rPr>
          <w:i/>
          <w:spacing w:val="1"/>
          <w:w w:val="110"/>
          <w:sz w:val="14"/>
        </w:rPr>
        <w:t> </w:t>
      </w:r>
      <w:r>
        <w:rPr>
          <w:i/>
          <w:w w:val="110"/>
          <w:sz w:val="14"/>
        </w:rPr>
        <w:t>address: </w:t>
      </w:r>
      <w:hyperlink r:id="rId13">
        <w:r>
          <w:rPr>
            <w:color w:val="2196D1"/>
            <w:w w:val="110"/>
            <w:sz w:val="14"/>
          </w:rPr>
          <w:t>paul.zwartjes@aramcooverseas.com</w:t>
        </w:r>
      </w:hyperlink>
      <w:r>
        <w:rPr>
          <w:color w:val="2196D1"/>
          <w:spacing w:val="-1"/>
          <w:w w:val="110"/>
          <w:sz w:val="14"/>
        </w:rPr>
        <w:t> </w:t>
      </w:r>
      <w:r>
        <w:rPr>
          <w:w w:val="110"/>
          <w:sz w:val="14"/>
        </w:rPr>
        <w:t>(P.</w:t>
      </w:r>
      <w:r>
        <w:rPr>
          <w:spacing w:val="1"/>
          <w:w w:val="110"/>
          <w:sz w:val="14"/>
        </w:rPr>
        <w:t> </w:t>
      </w:r>
      <w:r>
        <w:rPr>
          <w:spacing w:val="-2"/>
          <w:w w:val="110"/>
          <w:sz w:val="14"/>
        </w:rPr>
        <w:t>Zwartjes).</w:t>
      </w:r>
    </w:p>
    <w:p>
      <w:pPr>
        <w:pStyle w:val="BodyText"/>
        <w:spacing w:before="18"/>
        <w:rPr>
          <w:sz w:val="14"/>
        </w:rPr>
      </w:pPr>
    </w:p>
    <w:p>
      <w:pPr>
        <w:spacing w:before="0"/>
        <w:ind w:left="111" w:right="0" w:firstLine="0"/>
        <w:jc w:val="left"/>
        <w:rPr>
          <w:sz w:val="14"/>
        </w:rPr>
      </w:pPr>
      <w:hyperlink r:id="rId10">
        <w:r>
          <w:rPr>
            <w:color w:val="2196D1"/>
            <w:spacing w:val="-2"/>
            <w:w w:val="120"/>
            <w:sz w:val="14"/>
          </w:rPr>
          <w:t>https://doi.org/10.1016/j.aiig.2023.01.001</w:t>
        </w:r>
      </w:hyperlink>
    </w:p>
    <w:p>
      <w:pPr>
        <w:spacing w:before="29"/>
        <w:ind w:left="111" w:right="0" w:firstLine="0"/>
        <w:jc w:val="left"/>
        <w:rPr>
          <w:sz w:val="14"/>
        </w:rPr>
      </w:pPr>
      <w:r>
        <w:rPr>
          <w:w w:val="115"/>
          <w:sz w:val="14"/>
        </w:rPr>
        <w:t>Received</w:t>
      </w:r>
      <w:r>
        <w:rPr>
          <w:spacing w:val="-2"/>
          <w:w w:val="115"/>
          <w:sz w:val="14"/>
        </w:rPr>
        <w:t> </w:t>
      </w:r>
      <w:r>
        <w:rPr>
          <w:w w:val="115"/>
          <w:sz w:val="14"/>
        </w:rPr>
        <w:t>26</w:t>
      </w:r>
      <w:r>
        <w:rPr>
          <w:spacing w:val="-2"/>
          <w:w w:val="115"/>
          <w:sz w:val="14"/>
        </w:rPr>
        <w:t> </w:t>
      </w:r>
      <w:r>
        <w:rPr>
          <w:w w:val="115"/>
          <w:sz w:val="14"/>
        </w:rPr>
        <w:t>September</w:t>
      </w:r>
      <w:r>
        <w:rPr>
          <w:spacing w:val="-3"/>
          <w:w w:val="115"/>
          <w:sz w:val="14"/>
        </w:rPr>
        <w:t> </w:t>
      </w:r>
      <w:r>
        <w:rPr>
          <w:w w:val="115"/>
          <w:sz w:val="14"/>
        </w:rPr>
        <w:t>2022;</w:t>
      </w:r>
      <w:r>
        <w:rPr>
          <w:spacing w:val="-1"/>
          <w:w w:val="115"/>
          <w:sz w:val="14"/>
        </w:rPr>
        <w:t> </w:t>
      </w:r>
      <w:r>
        <w:rPr>
          <w:w w:val="115"/>
          <w:sz w:val="14"/>
        </w:rPr>
        <w:t>Received</w:t>
      </w:r>
      <w:r>
        <w:rPr>
          <w:spacing w:val="-2"/>
          <w:w w:val="115"/>
          <w:sz w:val="14"/>
        </w:rPr>
        <w:t> </w:t>
      </w:r>
      <w:r>
        <w:rPr>
          <w:w w:val="115"/>
          <w:sz w:val="14"/>
        </w:rPr>
        <w:t>in</w:t>
      </w:r>
      <w:r>
        <w:rPr>
          <w:spacing w:val="-3"/>
          <w:w w:val="115"/>
          <w:sz w:val="14"/>
        </w:rPr>
        <w:t> </w:t>
      </w:r>
      <w:r>
        <w:rPr>
          <w:w w:val="115"/>
          <w:sz w:val="14"/>
        </w:rPr>
        <w:t>revised</w:t>
      </w:r>
      <w:r>
        <w:rPr>
          <w:spacing w:val="-1"/>
          <w:w w:val="115"/>
          <w:sz w:val="14"/>
        </w:rPr>
        <w:t> </w:t>
      </w:r>
      <w:r>
        <w:rPr>
          <w:w w:val="115"/>
          <w:sz w:val="14"/>
        </w:rPr>
        <w:t>form</w:t>
      </w:r>
      <w:r>
        <w:rPr>
          <w:spacing w:val="-3"/>
          <w:w w:val="115"/>
          <w:sz w:val="14"/>
        </w:rPr>
        <w:t> </w:t>
      </w:r>
      <w:r>
        <w:rPr>
          <w:w w:val="115"/>
          <w:sz w:val="14"/>
        </w:rPr>
        <w:t>4</w:t>
      </w:r>
      <w:r>
        <w:rPr>
          <w:spacing w:val="-2"/>
          <w:w w:val="115"/>
          <w:sz w:val="14"/>
        </w:rPr>
        <w:t> </w:t>
      </w:r>
      <w:r>
        <w:rPr>
          <w:w w:val="115"/>
          <w:sz w:val="14"/>
        </w:rPr>
        <w:t>January</w:t>
      </w:r>
      <w:r>
        <w:rPr>
          <w:spacing w:val="-2"/>
          <w:w w:val="115"/>
          <w:sz w:val="14"/>
        </w:rPr>
        <w:t> </w:t>
      </w:r>
      <w:r>
        <w:rPr>
          <w:w w:val="115"/>
          <w:sz w:val="14"/>
        </w:rPr>
        <w:t>2023;</w:t>
      </w:r>
      <w:r>
        <w:rPr>
          <w:spacing w:val="-3"/>
          <w:w w:val="115"/>
          <w:sz w:val="14"/>
        </w:rPr>
        <w:t> </w:t>
      </w:r>
      <w:r>
        <w:rPr>
          <w:w w:val="115"/>
          <w:sz w:val="14"/>
        </w:rPr>
        <w:t>Accepted</w:t>
      </w:r>
      <w:r>
        <w:rPr>
          <w:spacing w:val="-1"/>
          <w:w w:val="115"/>
          <w:sz w:val="14"/>
        </w:rPr>
        <w:t> </w:t>
      </w:r>
      <w:r>
        <w:rPr>
          <w:w w:val="115"/>
          <w:sz w:val="14"/>
        </w:rPr>
        <w:t>5</w:t>
      </w:r>
      <w:r>
        <w:rPr>
          <w:spacing w:val="-3"/>
          <w:w w:val="115"/>
          <w:sz w:val="14"/>
        </w:rPr>
        <w:t> </w:t>
      </w:r>
      <w:r>
        <w:rPr>
          <w:w w:val="115"/>
          <w:sz w:val="14"/>
        </w:rPr>
        <w:t>January</w:t>
      </w:r>
      <w:r>
        <w:rPr>
          <w:spacing w:val="-2"/>
          <w:w w:val="115"/>
          <w:sz w:val="14"/>
        </w:rPr>
        <w:t> </w:t>
      </w:r>
      <w:r>
        <w:rPr>
          <w:spacing w:val="-4"/>
          <w:w w:val="115"/>
          <w:sz w:val="14"/>
        </w:rPr>
        <w:t>2023</w:t>
      </w:r>
    </w:p>
    <w:p>
      <w:pPr>
        <w:spacing w:before="32"/>
        <w:ind w:left="110" w:right="0" w:firstLine="0"/>
        <w:jc w:val="left"/>
        <w:rPr>
          <w:rFonts w:ascii="Georgia"/>
          <w:sz w:val="14"/>
        </w:rPr>
      </w:pPr>
      <w:r>
        <w:rPr>
          <w:rFonts w:ascii="Georgia"/>
          <w:sz w:val="14"/>
        </w:rPr>
        <w:t>Available</w:t>
      </w:r>
      <w:r>
        <w:rPr>
          <w:rFonts w:ascii="Georgia"/>
          <w:spacing w:val="22"/>
          <w:sz w:val="14"/>
        </w:rPr>
        <w:t> </w:t>
      </w:r>
      <w:r>
        <w:rPr>
          <w:rFonts w:ascii="Georgia"/>
          <w:sz w:val="14"/>
        </w:rPr>
        <w:t>online</w:t>
      </w:r>
      <w:r>
        <w:rPr>
          <w:rFonts w:ascii="Georgia"/>
          <w:spacing w:val="23"/>
          <w:sz w:val="14"/>
        </w:rPr>
        <w:t> </w:t>
      </w:r>
      <w:r>
        <w:rPr>
          <w:rFonts w:ascii="Georgia"/>
          <w:sz w:val="14"/>
        </w:rPr>
        <w:t>11</w:t>
      </w:r>
      <w:r>
        <w:rPr>
          <w:rFonts w:ascii="Georgia"/>
          <w:spacing w:val="23"/>
          <w:sz w:val="14"/>
        </w:rPr>
        <w:t> </w:t>
      </w:r>
      <w:r>
        <w:rPr>
          <w:rFonts w:ascii="Georgia"/>
          <w:sz w:val="14"/>
        </w:rPr>
        <w:t>January</w:t>
      </w:r>
      <w:r>
        <w:rPr>
          <w:rFonts w:ascii="Georgia"/>
          <w:spacing w:val="23"/>
          <w:sz w:val="14"/>
        </w:rPr>
        <w:t> </w:t>
      </w:r>
      <w:r>
        <w:rPr>
          <w:rFonts w:ascii="Georgia"/>
          <w:spacing w:val="-4"/>
          <w:sz w:val="14"/>
        </w:rPr>
        <w:t>2023</w:t>
      </w:r>
    </w:p>
    <w:p>
      <w:pPr>
        <w:spacing w:line="288" w:lineRule="auto" w:before="33"/>
        <w:ind w:left="11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2023</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40" w:right="640"/>
        </w:sectPr>
      </w:pPr>
    </w:p>
    <w:p>
      <w:pPr>
        <w:pStyle w:val="ListParagraph"/>
        <w:numPr>
          <w:ilvl w:val="1"/>
          <w:numId w:val="1"/>
        </w:numPr>
        <w:tabs>
          <w:tab w:pos="476" w:val="left" w:leader="none"/>
        </w:tabs>
        <w:spacing w:line="240" w:lineRule="auto" w:before="91" w:after="0"/>
        <w:ind w:left="476" w:right="0" w:hanging="365"/>
        <w:jc w:val="left"/>
        <w:rPr>
          <w:i/>
          <w:sz w:val="16"/>
        </w:rPr>
      </w:pPr>
      <w:bookmarkStart w:name="1.1 Deep learning in seismic velocity es" w:id="6"/>
      <w:bookmarkEnd w:id="6"/>
      <w:r>
        <w:rPr/>
      </w:r>
      <w:r>
        <w:rPr>
          <w:i/>
          <w:sz w:val="16"/>
        </w:rPr>
        <w:t>Deep</w:t>
      </w:r>
      <w:r>
        <w:rPr>
          <w:i/>
          <w:spacing w:val="6"/>
          <w:sz w:val="16"/>
        </w:rPr>
        <w:t> </w:t>
      </w:r>
      <w:r>
        <w:rPr>
          <w:i/>
          <w:sz w:val="16"/>
        </w:rPr>
        <w:t>learning</w:t>
      </w:r>
      <w:r>
        <w:rPr>
          <w:i/>
          <w:spacing w:val="7"/>
          <w:sz w:val="16"/>
        </w:rPr>
        <w:t> </w:t>
      </w:r>
      <w:r>
        <w:rPr>
          <w:i/>
          <w:sz w:val="16"/>
        </w:rPr>
        <w:t>in</w:t>
      </w:r>
      <w:r>
        <w:rPr>
          <w:i/>
          <w:spacing w:val="7"/>
          <w:sz w:val="16"/>
        </w:rPr>
        <w:t> </w:t>
      </w:r>
      <w:r>
        <w:rPr>
          <w:i/>
          <w:sz w:val="16"/>
        </w:rPr>
        <w:t>seismic</w:t>
      </w:r>
      <w:r>
        <w:rPr>
          <w:i/>
          <w:spacing w:val="7"/>
          <w:sz w:val="16"/>
        </w:rPr>
        <w:t> </w:t>
      </w:r>
      <w:r>
        <w:rPr>
          <w:i/>
          <w:sz w:val="16"/>
        </w:rPr>
        <w:t>velocity</w:t>
      </w:r>
      <w:r>
        <w:rPr>
          <w:i/>
          <w:spacing w:val="7"/>
          <w:sz w:val="16"/>
        </w:rPr>
        <w:t> </w:t>
      </w:r>
      <w:r>
        <w:rPr>
          <w:i/>
          <w:spacing w:val="-2"/>
          <w:sz w:val="16"/>
        </w:rPr>
        <w:t>estimation</w:t>
      </w:r>
    </w:p>
    <w:p>
      <w:pPr>
        <w:pStyle w:val="BodyText"/>
        <w:spacing w:before="50"/>
        <w:rPr>
          <w:i/>
        </w:rPr>
      </w:pPr>
    </w:p>
    <w:p>
      <w:pPr>
        <w:pStyle w:val="BodyText"/>
        <w:spacing w:line="273" w:lineRule="auto"/>
        <w:ind w:left="111" w:right="38" w:firstLine="239"/>
        <w:jc w:val="both"/>
      </w:pPr>
      <w:r>
        <w:rPr>
          <w:w w:val="110"/>
        </w:rPr>
        <w:t>We focus in this work on the problem of near-surface velocity </w:t>
      </w:r>
      <w:r>
        <w:rPr>
          <w:w w:val="110"/>
        </w:rPr>
        <w:t>esti- mation</w:t>
      </w:r>
      <w:r>
        <w:rPr>
          <w:w w:val="110"/>
        </w:rPr>
        <w:t> from</w:t>
      </w:r>
      <w:r>
        <w:rPr>
          <w:w w:val="110"/>
        </w:rPr>
        <w:t> seismic</w:t>
      </w:r>
      <w:r>
        <w:rPr>
          <w:w w:val="110"/>
        </w:rPr>
        <w:t> shot</w:t>
      </w:r>
      <w:r>
        <w:rPr>
          <w:w w:val="110"/>
        </w:rPr>
        <w:t> gathers,</w:t>
      </w:r>
      <w:r>
        <w:rPr>
          <w:w w:val="110"/>
        </w:rPr>
        <w:t> which</w:t>
      </w:r>
      <w:r>
        <w:rPr>
          <w:w w:val="110"/>
        </w:rPr>
        <w:t> is</w:t>
      </w:r>
      <w:r>
        <w:rPr>
          <w:w w:val="110"/>
        </w:rPr>
        <w:t> traditionally</w:t>
      </w:r>
      <w:r>
        <w:rPr>
          <w:w w:val="110"/>
        </w:rPr>
        <w:t> solved</w:t>
      </w:r>
      <w:r>
        <w:rPr>
          <w:w w:val="110"/>
        </w:rPr>
        <w:t> as</w:t>
      </w:r>
      <w:r>
        <w:rPr>
          <w:w w:val="110"/>
        </w:rPr>
        <w:t> a parametric</w:t>
      </w:r>
      <w:r>
        <w:rPr>
          <w:w w:val="110"/>
        </w:rPr>
        <w:t> inversion</w:t>
      </w:r>
      <w:r>
        <w:rPr>
          <w:w w:val="110"/>
        </w:rPr>
        <w:t> problem.</w:t>
      </w:r>
      <w:r>
        <w:rPr>
          <w:w w:val="110"/>
        </w:rPr>
        <w:t> Geophysical</w:t>
      </w:r>
      <w:r>
        <w:rPr>
          <w:w w:val="110"/>
        </w:rPr>
        <w:t> inverse</w:t>
      </w:r>
      <w:r>
        <w:rPr>
          <w:w w:val="110"/>
        </w:rPr>
        <w:t> problems</w:t>
      </w:r>
      <w:r>
        <w:rPr>
          <w:w w:val="110"/>
        </w:rPr>
        <w:t> are</w:t>
      </w:r>
      <w:r>
        <w:rPr>
          <w:w w:val="110"/>
        </w:rPr>
        <w:t> very challenging</w:t>
      </w:r>
      <w:r>
        <w:rPr>
          <w:w w:val="110"/>
        </w:rPr>
        <w:t> because</w:t>
      </w:r>
      <w:r>
        <w:rPr>
          <w:w w:val="110"/>
        </w:rPr>
        <w:t> they</w:t>
      </w:r>
      <w:r>
        <w:rPr>
          <w:w w:val="110"/>
        </w:rPr>
        <w:t> are</w:t>
      </w:r>
      <w:r>
        <w:rPr>
          <w:w w:val="110"/>
        </w:rPr>
        <w:t> often</w:t>
      </w:r>
      <w:r>
        <w:rPr>
          <w:w w:val="110"/>
        </w:rPr>
        <w:t> ill-posed</w:t>
      </w:r>
      <w:r>
        <w:rPr>
          <w:w w:val="110"/>
        </w:rPr>
        <w:t> and</w:t>
      </w:r>
      <w:r>
        <w:rPr>
          <w:w w:val="110"/>
        </w:rPr>
        <w:t> computationally expensive.</w:t>
      </w:r>
      <w:r>
        <w:rPr>
          <w:spacing w:val="-2"/>
          <w:w w:val="110"/>
        </w:rPr>
        <w:t> </w:t>
      </w:r>
      <w:r>
        <w:rPr>
          <w:w w:val="110"/>
        </w:rPr>
        <w:t>A</w:t>
      </w:r>
      <w:r>
        <w:rPr>
          <w:spacing w:val="-3"/>
          <w:w w:val="110"/>
        </w:rPr>
        <w:t> </w:t>
      </w:r>
      <w:r>
        <w:rPr>
          <w:w w:val="110"/>
        </w:rPr>
        <w:t>potential</w:t>
      </w:r>
      <w:r>
        <w:rPr>
          <w:spacing w:val="-3"/>
          <w:w w:val="110"/>
        </w:rPr>
        <w:t> </w:t>
      </w:r>
      <w:r>
        <w:rPr>
          <w:w w:val="110"/>
        </w:rPr>
        <w:t>advantage</w:t>
      </w:r>
      <w:r>
        <w:rPr>
          <w:spacing w:val="-3"/>
          <w:w w:val="110"/>
        </w:rPr>
        <w:t> </w:t>
      </w:r>
      <w:r>
        <w:rPr>
          <w:w w:val="110"/>
        </w:rPr>
        <w:t>of</w:t>
      </w:r>
      <w:r>
        <w:rPr>
          <w:spacing w:val="-2"/>
          <w:w w:val="110"/>
        </w:rPr>
        <w:t> </w:t>
      </w:r>
      <w:r>
        <w:rPr>
          <w:w w:val="110"/>
        </w:rPr>
        <w:t>deep</w:t>
      </w:r>
      <w:r>
        <w:rPr>
          <w:spacing w:val="-3"/>
          <w:w w:val="110"/>
        </w:rPr>
        <w:t> </w:t>
      </w:r>
      <w:r>
        <w:rPr>
          <w:w w:val="110"/>
        </w:rPr>
        <w:t>learning</w:t>
      </w:r>
      <w:r>
        <w:rPr>
          <w:spacing w:val="-3"/>
          <w:w w:val="110"/>
        </w:rPr>
        <w:t> </w:t>
      </w:r>
      <w:r>
        <w:rPr>
          <w:w w:val="110"/>
        </w:rPr>
        <w:t>for</w:t>
      </w:r>
      <w:r>
        <w:rPr>
          <w:spacing w:val="-1"/>
          <w:w w:val="110"/>
        </w:rPr>
        <w:t> </w:t>
      </w:r>
      <w:r>
        <w:rPr>
          <w:w w:val="110"/>
        </w:rPr>
        <w:t>inverse</w:t>
      </w:r>
      <w:r>
        <w:rPr>
          <w:spacing w:val="-2"/>
          <w:w w:val="110"/>
        </w:rPr>
        <w:t> problems</w:t>
      </w:r>
    </w:p>
    <w:p>
      <w:pPr>
        <w:pStyle w:val="BodyText"/>
        <w:spacing w:line="220" w:lineRule="auto"/>
        <w:ind w:left="111" w:right="38"/>
        <w:jc w:val="both"/>
      </w:pPr>
      <w:r>
        <w:rPr>
          <w:w w:val="110"/>
        </w:rPr>
        <w:t>is that via ‘suitably</w:t>
      </w:r>
      <w:r>
        <w:rPr>
          <w:rFonts w:ascii="STIX" w:hAnsi="STIX"/>
          <w:w w:val="110"/>
        </w:rPr>
        <w:t>’ </w:t>
      </w:r>
      <w:r>
        <w:rPr>
          <w:w w:val="110"/>
        </w:rPr>
        <w:t>chosen training data, one can infuse prior </w:t>
      </w:r>
      <w:r>
        <w:rPr>
          <w:w w:val="110"/>
        </w:rPr>
        <w:t>knowl- edge</w:t>
      </w:r>
      <w:r>
        <w:rPr>
          <w:spacing w:val="30"/>
          <w:w w:val="110"/>
        </w:rPr>
        <w:t> </w:t>
      </w:r>
      <w:r>
        <w:rPr>
          <w:w w:val="110"/>
        </w:rPr>
        <w:t>into</w:t>
      </w:r>
      <w:r>
        <w:rPr>
          <w:spacing w:val="30"/>
          <w:w w:val="110"/>
        </w:rPr>
        <w:t> </w:t>
      </w:r>
      <w:r>
        <w:rPr>
          <w:w w:val="110"/>
        </w:rPr>
        <w:t>neural</w:t>
      </w:r>
      <w:r>
        <w:rPr>
          <w:spacing w:val="31"/>
          <w:w w:val="110"/>
        </w:rPr>
        <w:t> </w:t>
      </w:r>
      <w:r>
        <w:rPr>
          <w:w w:val="110"/>
        </w:rPr>
        <w:t>network</w:t>
      </w:r>
      <w:r>
        <w:rPr>
          <w:spacing w:val="30"/>
          <w:w w:val="110"/>
        </w:rPr>
        <w:t> </w:t>
      </w:r>
      <w:r>
        <w:rPr>
          <w:w w:val="110"/>
        </w:rPr>
        <w:t>training,</w:t>
      </w:r>
      <w:r>
        <w:rPr>
          <w:spacing w:val="30"/>
          <w:w w:val="110"/>
        </w:rPr>
        <w:t> </w:t>
      </w:r>
      <w:r>
        <w:rPr>
          <w:w w:val="110"/>
        </w:rPr>
        <w:t>as</w:t>
      </w:r>
      <w:r>
        <w:rPr>
          <w:spacing w:val="30"/>
          <w:w w:val="110"/>
        </w:rPr>
        <w:t> </w:t>
      </w:r>
      <w:r>
        <w:rPr>
          <w:w w:val="110"/>
        </w:rPr>
        <w:t>well</w:t>
      </w:r>
      <w:r>
        <w:rPr>
          <w:spacing w:val="32"/>
          <w:w w:val="110"/>
        </w:rPr>
        <w:t> </w:t>
      </w:r>
      <w:r>
        <w:rPr>
          <w:w w:val="110"/>
        </w:rPr>
        <w:t>as</w:t>
      </w:r>
      <w:r>
        <w:rPr>
          <w:spacing w:val="30"/>
          <w:w w:val="110"/>
        </w:rPr>
        <w:t> </w:t>
      </w:r>
      <w:r>
        <w:rPr>
          <w:w w:val="110"/>
        </w:rPr>
        <w:t>constrain</w:t>
      </w:r>
      <w:r>
        <w:rPr>
          <w:spacing w:val="31"/>
          <w:w w:val="110"/>
        </w:rPr>
        <w:t> </w:t>
      </w:r>
      <w:r>
        <w:rPr>
          <w:w w:val="110"/>
        </w:rPr>
        <w:t>the</w:t>
      </w:r>
      <w:r>
        <w:rPr>
          <w:spacing w:val="30"/>
          <w:w w:val="110"/>
        </w:rPr>
        <w:t> </w:t>
      </w:r>
      <w:r>
        <w:rPr>
          <w:spacing w:val="-2"/>
          <w:w w:val="110"/>
        </w:rPr>
        <w:t>network</w:t>
      </w:r>
    </w:p>
    <w:p>
      <w:pPr>
        <w:pStyle w:val="BodyText"/>
        <w:spacing w:line="271" w:lineRule="auto" w:before="25"/>
        <w:ind w:left="111" w:right="38"/>
        <w:jc w:val="both"/>
      </w:pPr>
      <w:r>
        <w:rPr>
          <w:w w:val="110"/>
        </w:rPr>
        <w:t>predictions.</w:t>
      </w:r>
      <w:r>
        <w:rPr>
          <w:w w:val="110"/>
        </w:rPr>
        <w:t> On</w:t>
      </w:r>
      <w:r>
        <w:rPr>
          <w:w w:val="110"/>
        </w:rPr>
        <w:t> the</w:t>
      </w:r>
      <w:r>
        <w:rPr>
          <w:w w:val="110"/>
        </w:rPr>
        <w:t> computational</w:t>
      </w:r>
      <w:r>
        <w:rPr>
          <w:w w:val="110"/>
        </w:rPr>
        <w:t> side,</w:t>
      </w:r>
      <w:r>
        <w:rPr>
          <w:w w:val="110"/>
        </w:rPr>
        <w:t> it</w:t>
      </w:r>
      <w:r>
        <w:rPr>
          <w:w w:val="110"/>
        </w:rPr>
        <w:t> has</w:t>
      </w:r>
      <w:r>
        <w:rPr>
          <w:w w:val="110"/>
        </w:rPr>
        <w:t> now</w:t>
      </w:r>
      <w:r>
        <w:rPr>
          <w:w w:val="110"/>
        </w:rPr>
        <w:t> been</w:t>
      </w:r>
      <w:r>
        <w:rPr>
          <w:w w:val="110"/>
        </w:rPr>
        <w:t> </w:t>
      </w:r>
      <w:r>
        <w:rPr>
          <w:w w:val="110"/>
        </w:rPr>
        <w:t>abundantly demonstrated that the application of trained neural network is compu- tationally</w:t>
      </w:r>
      <w:r>
        <w:rPr>
          <w:spacing w:val="-1"/>
          <w:w w:val="110"/>
        </w:rPr>
        <w:t> </w:t>
      </w:r>
      <w:r>
        <w:rPr>
          <w:w w:val="110"/>
        </w:rPr>
        <w:t>efficient.</w:t>
      </w:r>
      <w:r>
        <w:rPr>
          <w:spacing w:val="-1"/>
          <w:w w:val="110"/>
        </w:rPr>
        <w:t> </w:t>
      </w:r>
      <w:r>
        <w:rPr>
          <w:w w:val="110"/>
        </w:rPr>
        <w:t>The vast</w:t>
      </w:r>
      <w:r>
        <w:rPr>
          <w:spacing w:val="-1"/>
          <w:w w:val="110"/>
        </w:rPr>
        <w:t> </w:t>
      </w:r>
      <w:r>
        <w:rPr>
          <w:w w:val="110"/>
        </w:rPr>
        <w:t>majority</w:t>
      </w:r>
      <w:r>
        <w:rPr>
          <w:spacing w:val="-1"/>
          <w:w w:val="110"/>
        </w:rPr>
        <w:t> </w:t>
      </w:r>
      <w:r>
        <w:rPr>
          <w:w w:val="110"/>
        </w:rPr>
        <w:t>of</w:t>
      </w:r>
      <w:r>
        <w:rPr>
          <w:spacing w:val="-1"/>
          <w:w w:val="110"/>
        </w:rPr>
        <w:t> </w:t>
      </w:r>
      <w:r>
        <w:rPr>
          <w:w w:val="110"/>
        </w:rPr>
        <w:t>computational</w:t>
      </w:r>
      <w:r>
        <w:rPr>
          <w:spacing w:val="-1"/>
          <w:w w:val="110"/>
        </w:rPr>
        <w:t> </w:t>
      </w:r>
      <w:r>
        <w:rPr>
          <w:w w:val="110"/>
        </w:rPr>
        <w:t>effort</w:t>
      </w:r>
      <w:r>
        <w:rPr>
          <w:spacing w:val="-1"/>
          <w:w w:val="110"/>
        </w:rPr>
        <w:t> </w:t>
      </w:r>
      <w:r>
        <w:rPr>
          <w:w w:val="110"/>
        </w:rPr>
        <w:t>is shifted to</w:t>
      </w:r>
      <w:r>
        <w:rPr>
          <w:w w:val="110"/>
        </w:rPr>
        <w:t> the</w:t>
      </w:r>
      <w:r>
        <w:rPr>
          <w:w w:val="110"/>
        </w:rPr>
        <w:t> training</w:t>
      </w:r>
      <w:r>
        <w:rPr>
          <w:w w:val="110"/>
        </w:rPr>
        <w:t> phase</w:t>
      </w:r>
      <w:r>
        <w:rPr>
          <w:w w:val="110"/>
        </w:rPr>
        <w:t> and</w:t>
      </w:r>
      <w:r>
        <w:rPr>
          <w:w w:val="110"/>
        </w:rPr>
        <w:t> can</w:t>
      </w:r>
      <w:r>
        <w:rPr>
          <w:w w:val="110"/>
        </w:rPr>
        <w:t> be</w:t>
      </w:r>
      <w:r>
        <w:rPr>
          <w:w w:val="110"/>
        </w:rPr>
        <w:t> performed</w:t>
      </w:r>
      <w:r>
        <w:rPr>
          <w:w w:val="110"/>
        </w:rPr>
        <w:t> prior</w:t>
      </w:r>
      <w:r>
        <w:rPr>
          <w:w w:val="110"/>
        </w:rPr>
        <w:t> to</w:t>
      </w:r>
      <w:r>
        <w:rPr>
          <w:w w:val="110"/>
        </w:rPr>
        <w:t> production</w:t>
      </w:r>
      <w:r>
        <w:rPr>
          <w:w w:val="110"/>
        </w:rPr>
        <w:t> pro- cessing.</w:t>
      </w:r>
      <w:r>
        <w:rPr>
          <w:spacing w:val="-1"/>
          <w:w w:val="110"/>
        </w:rPr>
        <w:t> </w:t>
      </w:r>
      <w:r>
        <w:rPr>
          <w:w w:val="110"/>
        </w:rPr>
        <w:t>In</w:t>
      </w:r>
      <w:r>
        <w:rPr>
          <w:spacing w:val="-2"/>
          <w:w w:val="110"/>
        </w:rPr>
        <w:t> </w:t>
      </w:r>
      <w:r>
        <w:rPr>
          <w:w w:val="110"/>
        </w:rPr>
        <w:t>recent</w:t>
      </w:r>
      <w:r>
        <w:rPr>
          <w:spacing w:val="-2"/>
          <w:w w:val="110"/>
        </w:rPr>
        <w:t> </w:t>
      </w:r>
      <w:r>
        <w:rPr>
          <w:w w:val="110"/>
        </w:rPr>
        <w:t>years,</w:t>
      </w:r>
      <w:r>
        <w:rPr>
          <w:spacing w:val="-1"/>
          <w:w w:val="110"/>
        </w:rPr>
        <w:t> </w:t>
      </w:r>
      <w:r>
        <w:rPr>
          <w:w w:val="110"/>
        </w:rPr>
        <w:t>several</w:t>
      </w:r>
      <w:r>
        <w:rPr>
          <w:spacing w:val="-1"/>
          <w:w w:val="110"/>
        </w:rPr>
        <w:t> </w:t>
      </w:r>
      <w:r>
        <w:rPr>
          <w:w w:val="110"/>
        </w:rPr>
        <w:t>papers</w:t>
      </w:r>
      <w:r>
        <w:rPr>
          <w:spacing w:val="-1"/>
          <w:w w:val="110"/>
        </w:rPr>
        <w:t> </w:t>
      </w:r>
      <w:r>
        <w:rPr>
          <w:w w:val="110"/>
        </w:rPr>
        <w:t>were</w:t>
      </w:r>
      <w:r>
        <w:rPr>
          <w:spacing w:val="-2"/>
          <w:w w:val="110"/>
        </w:rPr>
        <w:t> </w:t>
      </w:r>
      <w:r>
        <w:rPr>
          <w:w w:val="110"/>
        </w:rPr>
        <w:t>published dealing</w:t>
      </w:r>
      <w:r>
        <w:rPr>
          <w:spacing w:val="-1"/>
          <w:w w:val="110"/>
        </w:rPr>
        <w:t> </w:t>
      </w:r>
      <w:r>
        <w:rPr>
          <w:w w:val="110"/>
        </w:rPr>
        <w:t>with</w:t>
      </w:r>
      <w:r>
        <w:rPr>
          <w:spacing w:val="-2"/>
          <w:w w:val="110"/>
        </w:rPr>
        <w:t> </w:t>
      </w:r>
      <w:r>
        <w:rPr>
          <w:w w:val="110"/>
        </w:rPr>
        <w:t>V</w:t>
      </w:r>
      <w:r>
        <w:rPr>
          <w:w w:val="110"/>
          <w:vertAlign w:val="subscript"/>
        </w:rPr>
        <w:t>p</w:t>
      </w:r>
      <w:r>
        <w:rPr>
          <w:w w:val="110"/>
          <w:vertAlign w:val="baseline"/>
        </w:rPr>
        <w:t> velocity</w:t>
      </w:r>
      <w:r>
        <w:rPr>
          <w:spacing w:val="-4"/>
          <w:w w:val="110"/>
          <w:vertAlign w:val="baseline"/>
        </w:rPr>
        <w:t> </w:t>
      </w:r>
      <w:r>
        <w:rPr>
          <w:w w:val="110"/>
          <w:vertAlign w:val="baseline"/>
        </w:rPr>
        <w:t>estimation</w:t>
      </w:r>
      <w:r>
        <w:rPr>
          <w:spacing w:val="-4"/>
          <w:w w:val="110"/>
          <w:vertAlign w:val="baseline"/>
        </w:rPr>
        <w:t> </w:t>
      </w:r>
      <w:r>
        <w:rPr>
          <w:w w:val="110"/>
          <w:vertAlign w:val="baseline"/>
        </w:rPr>
        <w:t>from</w:t>
      </w:r>
      <w:r>
        <w:rPr>
          <w:spacing w:val="-5"/>
          <w:w w:val="110"/>
          <w:vertAlign w:val="baseline"/>
        </w:rPr>
        <w:t> </w:t>
      </w:r>
      <w:r>
        <w:rPr>
          <w:w w:val="110"/>
          <w:vertAlign w:val="baseline"/>
        </w:rPr>
        <w:t>reflection</w:t>
      </w:r>
      <w:r>
        <w:rPr>
          <w:spacing w:val="-3"/>
          <w:w w:val="110"/>
          <w:vertAlign w:val="baseline"/>
        </w:rPr>
        <w:t> </w:t>
      </w:r>
      <w:r>
        <w:rPr>
          <w:w w:val="110"/>
          <w:vertAlign w:val="baseline"/>
        </w:rPr>
        <w:t>seismic</w:t>
      </w:r>
      <w:r>
        <w:rPr>
          <w:spacing w:val="-5"/>
          <w:w w:val="110"/>
          <w:vertAlign w:val="baseline"/>
        </w:rPr>
        <w:t> </w:t>
      </w:r>
      <w:r>
        <w:rPr>
          <w:w w:val="110"/>
          <w:vertAlign w:val="baseline"/>
        </w:rPr>
        <w:t>data</w:t>
      </w:r>
      <w:r>
        <w:rPr>
          <w:spacing w:val="-4"/>
          <w:w w:val="110"/>
          <w:vertAlign w:val="baseline"/>
        </w:rPr>
        <w:t> </w:t>
      </w:r>
      <w:r>
        <w:rPr>
          <w:w w:val="110"/>
          <w:vertAlign w:val="baseline"/>
        </w:rPr>
        <w:t>using</w:t>
      </w:r>
      <w:r>
        <w:rPr>
          <w:spacing w:val="-4"/>
          <w:w w:val="110"/>
          <w:vertAlign w:val="baseline"/>
        </w:rPr>
        <w:t> </w:t>
      </w:r>
      <w:r>
        <w:rPr>
          <w:w w:val="110"/>
          <w:vertAlign w:val="baseline"/>
        </w:rPr>
        <w:t>deep</w:t>
      </w:r>
      <w:r>
        <w:rPr>
          <w:spacing w:val="-4"/>
          <w:w w:val="110"/>
          <w:vertAlign w:val="baseline"/>
        </w:rPr>
        <w:t> </w:t>
      </w:r>
      <w:r>
        <w:rPr>
          <w:w w:val="110"/>
          <w:vertAlign w:val="baseline"/>
        </w:rPr>
        <w:t>learning.</w:t>
      </w:r>
      <w:r>
        <w:rPr>
          <w:spacing w:val="-4"/>
          <w:w w:val="110"/>
          <w:vertAlign w:val="baseline"/>
        </w:rPr>
        <w:t> </w:t>
      </w:r>
      <w:r>
        <w:rPr>
          <w:w w:val="110"/>
          <w:vertAlign w:val="baseline"/>
        </w:rPr>
        <w:t>In geophysical data processing, there is a wide spectrum of velocity defi- nitions, both for V</w:t>
      </w:r>
      <w:r>
        <w:rPr>
          <w:w w:val="110"/>
          <w:vertAlign w:val="subscript"/>
        </w:rPr>
        <w:t>p</w:t>
      </w:r>
      <w:r>
        <w:rPr>
          <w:w w:val="110"/>
          <w:vertAlign w:val="baseline"/>
        </w:rPr>
        <w:t> and V</w:t>
      </w:r>
      <w:r>
        <w:rPr>
          <w:w w:val="110"/>
          <w:vertAlign w:val="subscript"/>
        </w:rPr>
        <w:t>s</w:t>
      </w:r>
      <w:r>
        <w:rPr>
          <w:w w:val="110"/>
          <w:vertAlign w:val="baseline"/>
        </w:rPr>
        <w:t>. On one end of that spectrum, we have the rock physics definition of velocity as used in quantitative inversion for medium</w:t>
      </w:r>
      <w:r>
        <w:rPr>
          <w:w w:val="110"/>
          <w:vertAlign w:val="baseline"/>
        </w:rPr>
        <w:t> parameters.</w:t>
      </w:r>
      <w:r>
        <w:rPr>
          <w:w w:val="110"/>
          <w:vertAlign w:val="baseline"/>
        </w:rPr>
        <w:t> Here,</w:t>
      </w:r>
      <w:r>
        <w:rPr>
          <w:w w:val="110"/>
          <w:vertAlign w:val="baseline"/>
        </w:rPr>
        <w:t> </w:t>
      </w:r>
      <w:hyperlink w:history="true" w:anchor="_bookmark60">
        <w:r>
          <w:rPr>
            <w:color w:val="2196D1"/>
            <w:w w:val="110"/>
            <w:vertAlign w:val="baseline"/>
          </w:rPr>
          <w:t>Zheng</w:t>
        </w:r>
        <w:r>
          <w:rPr>
            <w:color w:val="2196D1"/>
            <w:w w:val="110"/>
            <w:vertAlign w:val="baseline"/>
          </w:rPr>
          <w:t> et</w:t>
        </w:r>
        <w:r>
          <w:rPr>
            <w:color w:val="2196D1"/>
            <w:w w:val="110"/>
            <w:vertAlign w:val="baseline"/>
          </w:rPr>
          <w:t> al.</w:t>
        </w:r>
        <w:r>
          <w:rPr>
            <w:color w:val="2196D1"/>
            <w:w w:val="110"/>
            <w:vertAlign w:val="baseline"/>
          </w:rPr>
          <w:t> (2019)</w:t>
        </w:r>
      </w:hyperlink>
      <w:r>
        <w:rPr>
          <w:color w:val="2196D1"/>
          <w:w w:val="110"/>
          <w:vertAlign w:val="baseline"/>
        </w:rPr>
        <w:t> </w:t>
      </w:r>
      <w:r>
        <w:rPr>
          <w:w w:val="110"/>
          <w:vertAlign w:val="baseline"/>
        </w:rPr>
        <w:t>have</w:t>
      </w:r>
      <w:r>
        <w:rPr>
          <w:w w:val="110"/>
          <w:vertAlign w:val="baseline"/>
        </w:rPr>
        <w:t> used</w:t>
      </w:r>
      <w:r>
        <w:rPr>
          <w:w w:val="110"/>
          <w:vertAlign w:val="baseline"/>
        </w:rPr>
        <w:t> supervised </w:t>
      </w:r>
      <w:r>
        <w:rPr>
          <w:vertAlign w:val="baseline"/>
        </w:rPr>
        <w:t>learning</w:t>
      </w:r>
      <w:r>
        <w:rPr>
          <w:spacing w:val="21"/>
          <w:vertAlign w:val="baseline"/>
        </w:rPr>
        <w:t> </w:t>
      </w:r>
      <w:r>
        <w:rPr>
          <w:vertAlign w:val="baseline"/>
        </w:rPr>
        <w:t>to</w:t>
      </w:r>
      <w:r>
        <w:rPr>
          <w:spacing w:val="20"/>
          <w:vertAlign w:val="baseline"/>
        </w:rPr>
        <w:t> </w:t>
      </w:r>
      <w:r>
        <w:rPr>
          <w:vertAlign w:val="baseline"/>
        </w:rPr>
        <w:t>train</w:t>
      </w:r>
      <w:r>
        <w:rPr>
          <w:spacing w:val="20"/>
          <w:vertAlign w:val="baseline"/>
        </w:rPr>
        <w:t> </w:t>
      </w:r>
      <w:r>
        <w:rPr>
          <w:vertAlign w:val="baseline"/>
        </w:rPr>
        <w:t>a</w:t>
      </w:r>
      <w:r>
        <w:rPr>
          <w:spacing w:val="20"/>
          <w:vertAlign w:val="baseline"/>
        </w:rPr>
        <w:t> </w:t>
      </w:r>
      <w:r>
        <w:rPr>
          <w:vertAlign w:val="baseline"/>
        </w:rPr>
        <w:t>CNN</w:t>
      </w:r>
      <w:r>
        <w:rPr>
          <w:spacing w:val="21"/>
          <w:vertAlign w:val="baseline"/>
        </w:rPr>
        <w:t> </w:t>
      </w:r>
      <w:r>
        <w:rPr>
          <w:vertAlign w:val="baseline"/>
        </w:rPr>
        <w:t>to</w:t>
      </w:r>
      <w:r>
        <w:rPr>
          <w:spacing w:val="20"/>
          <w:vertAlign w:val="baseline"/>
        </w:rPr>
        <w:t> </w:t>
      </w:r>
      <w:r>
        <w:rPr>
          <w:vertAlign w:val="baseline"/>
        </w:rPr>
        <w:t>perform</w:t>
      </w:r>
      <w:r>
        <w:rPr>
          <w:spacing w:val="20"/>
          <w:vertAlign w:val="baseline"/>
        </w:rPr>
        <w:t> </w:t>
      </w:r>
      <w:r>
        <w:rPr>
          <w:vertAlign w:val="baseline"/>
        </w:rPr>
        <w:t>pre-stack</w:t>
      </w:r>
      <w:r>
        <w:rPr>
          <w:spacing w:val="20"/>
          <w:vertAlign w:val="baseline"/>
        </w:rPr>
        <w:t> </w:t>
      </w:r>
      <w:r>
        <w:rPr>
          <w:vertAlign w:val="baseline"/>
        </w:rPr>
        <w:t>elastic</w:t>
      </w:r>
      <w:r>
        <w:rPr>
          <w:spacing w:val="18"/>
          <w:vertAlign w:val="baseline"/>
        </w:rPr>
        <w:t> </w:t>
      </w:r>
      <w:r>
        <w:rPr>
          <w:vertAlign w:val="baseline"/>
        </w:rPr>
        <w:t>inversion,</w:t>
      </w:r>
      <w:r>
        <w:rPr>
          <w:spacing w:val="21"/>
          <w:vertAlign w:val="baseline"/>
        </w:rPr>
        <w:t> </w:t>
      </w:r>
      <w:r>
        <w:rPr>
          <w:vertAlign w:val="baseline"/>
        </w:rPr>
        <w:t>estimating</w:t>
      </w:r>
      <w:r>
        <w:rPr>
          <w:w w:val="110"/>
          <w:vertAlign w:val="baseline"/>
        </w:rPr>
        <w:t> 1D</w:t>
      </w:r>
      <w:r>
        <w:rPr>
          <w:w w:val="110"/>
          <w:vertAlign w:val="baseline"/>
        </w:rPr>
        <w:t> V</w:t>
      </w:r>
      <w:r>
        <w:rPr>
          <w:w w:val="110"/>
          <w:vertAlign w:val="subscript"/>
        </w:rPr>
        <w:t>p</w:t>
      </w:r>
      <w:r>
        <w:rPr>
          <w:w w:val="110"/>
          <w:vertAlign w:val="baseline"/>
        </w:rPr>
        <w:t>, V</w:t>
      </w:r>
      <w:r>
        <w:rPr>
          <w:w w:val="110"/>
          <w:vertAlign w:val="subscript"/>
        </w:rPr>
        <w:t>s</w:t>
      </w:r>
      <w:r>
        <w:rPr>
          <w:w w:val="110"/>
          <w:vertAlign w:val="baseline"/>
        </w:rPr>
        <w:t> and</w:t>
      </w:r>
      <w:r>
        <w:rPr>
          <w:w w:val="110"/>
          <w:vertAlign w:val="baseline"/>
        </w:rPr>
        <w:t> density profiles</w:t>
      </w:r>
      <w:r>
        <w:rPr>
          <w:w w:val="110"/>
          <w:vertAlign w:val="baseline"/>
        </w:rPr>
        <w:t> from</w:t>
      </w:r>
      <w:r>
        <w:rPr>
          <w:w w:val="110"/>
          <w:vertAlign w:val="baseline"/>
        </w:rPr>
        <w:t> 2D</w:t>
      </w:r>
      <w:r>
        <w:rPr>
          <w:w w:val="110"/>
          <w:vertAlign w:val="baseline"/>
        </w:rPr>
        <w:t> shot gathers</w:t>
      </w:r>
      <w:r>
        <w:rPr>
          <w:w w:val="110"/>
          <w:vertAlign w:val="baseline"/>
        </w:rPr>
        <w:t> using</w:t>
      </w:r>
      <w:r>
        <w:rPr>
          <w:w w:val="110"/>
          <w:vertAlign w:val="baseline"/>
        </w:rPr>
        <w:t> a 1D</w:t>
      </w:r>
      <w:r>
        <w:rPr>
          <w:w w:val="110"/>
          <w:vertAlign w:val="baseline"/>
        </w:rPr>
        <w:t> earth model</w:t>
      </w:r>
      <w:r>
        <w:rPr>
          <w:spacing w:val="-9"/>
          <w:w w:val="110"/>
          <w:vertAlign w:val="baseline"/>
        </w:rPr>
        <w:t> </w:t>
      </w:r>
      <w:r>
        <w:rPr>
          <w:w w:val="110"/>
          <w:vertAlign w:val="baseline"/>
        </w:rPr>
        <w:t>as</w:t>
      </w:r>
      <w:r>
        <w:rPr>
          <w:spacing w:val="-9"/>
          <w:w w:val="110"/>
          <w:vertAlign w:val="baseline"/>
        </w:rPr>
        <w:t> </w:t>
      </w:r>
      <w:r>
        <w:rPr>
          <w:w w:val="110"/>
          <w:vertAlign w:val="baseline"/>
        </w:rPr>
        <w:t>labels.</w:t>
      </w:r>
      <w:r>
        <w:rPr>
          <w:spacing w:val="-9"/>
          <w:w w:val="110"/>
          <w:vertAlign w:val="baseline"/>
        </w:rPr>
        <w:t> </w:t>
      </w:r>
      <w:hyperlink w:history="true" w:anchor="_bookmark22">
        <w:r>
          <w:rPr>
            <w:color w:val="2196D1"/>
            <w:w w:val="110"/>
            <w:vertAlign w:val="baseline"/>
          </w:rPr>
          <w:t>Biswas</w:t>
        </w:r>
        <w:r>
          <w:rPr>
            <w:color w:val="2196D1"/>
            <w:spacing w:val="-9"/>
            <w:w w:val="110"/>
            <w:vertAlign w:val="baseline"/>
          </w:rPr>
          <w:t> </w:t>
        </w:r>
        <w:r>
          <w:rPr>
            <w:color w:val="2196D1"/>
            <w:w w:val="110"/>
            <w:vertAlign w:val="baseline"/>
          </w:rPr>
          <w:t>et</w:t>
        </w:r>
        <w:r>
          <w:rPr>
            <w:color w:val="2196D1"/>
            <w:spacing w:val="-8"/>
            <w:w w:val="110"/>
            <w:vertAlign w:val="baseline"/>
          </w:rPr>
          <w:t> </w:t>
        </w:r>
        <w:r>
          <w:rPr>
            <w:color w:val="2196D1"/>
            <w:w w:val="110"/>
            <w:vertAlign w:val="baseline"/>
          </w:rPr>
          <w:t>al.</w:t>
        </w:r>
        <w:r>
          <w:rPr>
            <w:color w:val="2196D1"/>
            <w:spacing w:val="-10"/>
            <w:w w:val="110"/>
            <w:vertAlign w:val="baseline"/>
          </w:rPr>
          <w:t> </w:t>
        </w:r>
        <w:r>
          <w:rPr>
            <w:color w:val="2196D1"/>
            <w:w w:val="110"/>
            <w:vertAlign w:val="baseline"/>
          </w:rPr>
          <w:t>(2019)</w:t>
        </w:r>
      </w:hyperlink>
      <w:r>
        <w:rPr>
          <w:color w:val="2196D1"/>
          <w:spacing w:val="-9"/>
          <w:w w:val="110"/>
          <w:vertAlign w:val="baseline"/>
        </w:rPr>
        <w:t> </w:t>
      </w:r>
      <w:r>
        <w:rPr>
          <w:w w:val="110"/>
          <w:vertAlign w:val="baseline"/>
        </w:rPr>
        <w:t>apply</w:t>
      </w:r>
      <w:r>
        <w:rPr>
          <w:spacing w:val="-9"/>
          <w:w w:val="110"/>
          <w:vertAlign w:val="baseline"/>
        </w:rPr>
        <w:t> </w:t>
      </w:r>
      <w:r>
        <w:rPr>
          <w:w w:val="110"/>
          <w:vertAlign w:val="baseline"/>
        </w:rPr>
        <w:t>a</w:t>
      </w:r>
      <w:r>
        <w:rPr>
          <w:spacing w:val="-9"/>
          <w:w w:val="110"/>
          <w:vertAlign w:val="baseline"/>
        </w:rPr>
        <w:t> </w:t>
      </w:r>
      <w:r>
        <w:rPr>
          <w:w w:val="110"/>
          <w:vertAlign w:val="baseline"/>
        </w:rPr>
        <w:t>similar</w:t>
      </w:r>
      <w:r>
        <w:rPr>
          <w:spacing w:val="-9"/>
          <w:w w:val="110"/>
          <w:vertAlign w:val="baseline"/>
        </w:rPr>
        <w:t> </w:t>
      </w:r>
      <w:r>
        <w:rPr>
          <w:w w:val="110"/>
          <w:vertAlign w:val="baseline"/>
        </w:rPr>
        <w:t>strategy</w:t>
      </w:r>
      <w:r>
        <w:rPr>
          <w:spacing w:val="-9"/>
          <w:w w:val="110"/>
          <w:vertAlign w:val="baseline"/>
        </w:rPr>
        <w:t> </w:t>
      </w:r>
      <w:r>
        <w:rPr>
          <w:w w:val="110"/>
          <w:vertAlign w:val="baseline"/>
        </w:rPr>
        <w:t>to</w:t>
      </w:r>
      <w:r>
        <w:rPr>
          <w:spacing w:val="-9"/>
          <w:w w:val="110"/>
          <w:vertAlign w:val="baseline"/>
        </w:rPr>
        <w:t> </w:t>
      </w:r>
      <w:r>
        <w:rPr>
          <w:w w:val="110"/>
          <w:vertAlign w:val="baseline"/>
        </w:rPr>
        <w:t>estimate 1D</w:t>
      </w:r>
      <w:r>
        <w:rPr>
          <w:w w:val="110"/>
          <w:vertAlign w:val="baseline"/>
        </w:rPr>
        <w:t> elastic</w:t>
      </w:r>
      <w:r>
        <w:rPr>
          <w:w w:val="110"/>
          <w:vertAlign w:val="baseline"/>
        </w:rPr>
        <w:t> profiles</w:t>
      </w:r>
      <w:r>
        <w:rPr>
          <w:w w:val="110"/>
          <w:vertAlign w:val="baseline"/>
        </w:rPr>
        <w:t> but</w:t>
      </w:r>
      <w:r>
        <w:rPr>
          <w:w w:val="110"/>
          <w:vertAlign w:val="baseline"/>
        </w:rPr>
        <w:t> use</w:t>
      </w:r>
      <w:r>
        <w:rPr>
          <w:w w:val="110"/>
          <w:vertAlign w:val="baseline"/>
        </w:rPr>
        <w:t> angle</w:t>
      </w:r>
      <w:r>
        <w:rPr>
          <w:w w:val="110"/>
          <w:vertAlign w:val="baseline"/>
        </w:rPr>
        <w:t> gathers</w:t>
      </w:r>
      <w:r>
        <w:rPr>
          <w:w w:val="110"/>
          <w:vertAlign w:val="baseline"/>
        </w:rPr>
        <w:t> instead</w:t>
      </w:r>
      <w:r>
        <w:rPr>
          <w:w w:val="110"/>
          <w:vertAlign w:val="baseline"/>
        </w:rPr>
        <w:t> of</w:t>
      </w:r>
      <w:r>
        <w:rPr>
          <w:w w:val="110"/>
          <w:vertAlign w:val="baseline"/>
        </w:rPr>
        <w:t> CMP</w:t>
      </w:r>
      <w:r>
        <w:rPr>
          <w:w w:val="110"/>
          <w:vertAlign w:val="baseline"/>
        </w:rPr>
        <w:t> gathers</w:t>
      </w:r>
      <w:r>
        <w:rPr>
          <w:w w:val="110"/>
          <w:vertAlign w:val="baseline"/>
        </w:rPr>
        <w:t> and propose</w:t>
      </w:r>
      <w:r>
        <w:rPr>
          <w:w w:val="110"/>
          <w:vertAlign w:val="baseline"/>
        </w:rPr>
        <w:t> explicit</w:t>
      </w:r>
      <w:r>
        <w:rPr>
          <w:w w:val="110"/>
          <w:vertAlign w:val="baseline"/>
        </w:rPr>
        <w:t> forward</w:t>
      </w:r>
      <w:r>
        <w:rPr>
          <w:w w:val="110"/>
          <w:vertAlign w:val="baseline"/>
        </w:rPr>
        <w:t> modelling</w:t>
      </w:r>
      <w:r>
        <w:rPr>
          <w:w w:val="110"/>
          <w:vertAlign w:val="baseline"/>
        </w:rPr>
        <w:t> from</w:t>
      </w:r>
      <w:r>
        <w:rPr>
          <w:w w:val="110"/>
          <w:vertAlign w:val="baseline"/>
        </w:rPr>
        <w:t> the</w:t>
      </w:r>
      <w:r>
        <w:rPr>
          <w:w w:val="110"/>
          <w:vertAlign w:val="baseline"/>
        </w:rPr>
        <w:t> estimated</w:t>
      </w:r>
      <w:r>
        <w:rPr>
          <w:w w:val="110"/>
          <w:vertAlign w:val="baseline"/>
        </w:rPr>
        <w:t> 1D</w:t>
      </w:r>
      <w:r>
        <w:rPr>
          <w:w w:val="110"/>
          <w:vertAlign w:val="baseline"/>
        </w:rPr>
        <w:t> profiles</w:t>
      </w:r>
      <w:r>
        <w:rPr>
          <w:w w:val="110"/>
          <w:vertAlign w:val="baseline"/>
        </w:rPr>
        <w:t> to ensure</w:t>
      </w:r>
      <w:r>
        <w:rPr>
          <w:spacing w:val="-8"/>
          <w:w w:val="110"/>
          <w:vertAlign w:val="baseline"/>
        </w:rPr>
        <w:t> </w:t>
      </w:r>
      <w:r>
        <w:rPr>
          <w:w w:val="110"/>
          <w:vertAlign w:val="baseline"/>
        </w:rPr>
        <w:t>a</w:t>
      </w:r>
      <w:r>
        <w:rPr>
          <w:spacing w:val="-8"/>
          <w:w w:val="110"/>
          <w:vertAlign w:val="baseline"/>
        </w:rPr>
        <w:t> </w:t>
      </w:r>
      <w:r>
        <w:rPr>
          <w:w w:val="110"/>
          <w:vertAlign w:val="baseline"/>
        </w:rPr>
        <w:t>physics</w:t>
      </w:r>
      <w:r>
        <w:rPr>
          <w:spacing w:val="-8"/>
          <w:w w:val="110"/>
          <w:vertAlign w:val="baseline"/>
        </w:rPr>
        <w:t> </w:t>
      </w:r>
      <w:r>
        <w:rPr>
          <w:w w:val="110"/>
          <w:vertAlign w:val="baseline"/>
        </w:rPr>
        <w:t>driven</w:t>
      </w:r>
      <w:r>
        <w:rPr>
          <w:spacing w:val="-7"/>
          <w:w w:val="110"/>
          <w:vertAlign w:val="baseline"/>
        </w:rPr>
        <w:t> </w:t>
      </w:r>
      <w:r>
        <w:rPr>
          <w:w w:val="110"/>
          <w:vertAlign w:val="baseline"/>
        </w:rPr>
        <w:t>neural</w:t>
      </w:r>
      <w:r>
        <w:rPr>
          <w:spacing w:val="-8"/>
          <w:w w:val="110"/>
          <w:vertAlign w:val="baseline"/>
        </w:rPr>
        <w:t> </w:t>
      </w:r>
      <w:r>
        <w:rPr>
          <w:w w:val="110"/>
          <w:vertAlign w:val="baseline"/>
        </w:rPr>
        <w:t>network</w:t>
      </w:r>
      <w:r>
        <w:rPr>
          <w:spacing w:val="-8"/>
          <w:w w:val="110"/>
          <w:vertAlign w:val="baseline"/>
        </w:rPr>
        <w:t> </w:t>
      </w:r>
      <w:r>
        <w:rPr>
          <w:w w:val="110"/>
          <w:vertAlign w:val="baseline"/>
        </w:rPr>
        <w:t>solution.</w:t>
      </w:r>
      <w:r>
        <w:rPr>
          <w:spacing w:val="-7"/>
          <w:w w:val="110"/>
          <w:vertAlign w:val="baseline"/>
        </w:rPr>
        <w:t> </w:t>
      </w:r>
      <w:r>
        <w:rPr>
          <w:w w:val="110"/>
          <w:vertAlign w:val="baseline"/>
        </w:rPr>
        <w:t>On</w:t>
      </w:r>
      <w:r>
        <w:rPr>
          <w:spacing w:val="-9"/>
          <w:w w:val="110"/>
          <w:vertAlign w:val="baseline"/>
        </w:rPr>
        <w:t> </w:t>
      </w:r>
      <w:r>
        <w:rPr>
          <w:w w:val="110"/>
          <w:vertAlign w:val="baseline"/>
        </w:rPr>
        <w:t>the</w:t>
      </w:r>
      <w:r>
        <w:rPr>
          <w:spacing w:val="-7"/>
          <w:w w:val="110"/>
          <w:vertAlign w:val="baseline"/>
        </w:rPr>
        <w:t> </w:t>
      </w:r>
      <w:r>
        <w:rPr>
          <w:w w:val="110"/>
          <w:vertAlign w:val="baseline"/>
        </w:rPr>
        <w:t>other</w:t>
      </w:r>
      <w:r>
        <w:rPr>
          <w:spacing w:val="-8"/>
          <w:w w:val="110"/>
          <w:vertAlign w:val="baseline"/>
        </w:rPr>
        <w:t> </w:t>
      </w:r>
      <w:r>
        <w:rPr>
          <w:w w:val="110"/>
          <w:vertAlign w:val="baseline"/>
        </w:rPr>
        <w:t>end</w:t>
      </w:r>
      <w:r>
        <w:rPr>
          <w:spacing w:val="-7"/>
          <w:w w:val="110"/>
          <w:vertAlign w:val="baseline"/>
        </w:rPr>
        <w:t> </w:t>
      </w:r>
      <w:r>
        <w:rPr>
          <w:w w:val="110"/>
          <w:vertAlign w:val="baseline"/>
        </w:rPr>
        <w:t>of</w:t>
      </w:r>
      <w:r>
        <w:rPr>
          <w:spacing w:val="-9"/>
          <w:w w:val="110"/>
          <w:vertAlign w:val="baseline"/>
        </w:rPr>
        <w:t> </w:t>
      </w:r>
      <w:r>
        <w:rPr>
          <w:w w:val="110"/>
          <w:vertAlign w:val="baseline"/>
        </w:rPr>
        <w:t>the </w:t>
      </w:r>
      <w:r>
        <w:rPr>
          <w:vertAlign w:val="baseline"/>
        </w:rPr>
        <w:t>velocity</w:t>
      </w:r>
      <w:r>
        <w:rPr>
          <w:spacing w:val="43"/>
          <w:vertAlign w:val="baseline"/>
        </w:rPr>
        <w:t> </w:t>
      </w:r>
      <w:r>
        <w:rPr>
          <w:vertAlign w:val="baseline"/>
        </w:rPr>
        <w:t>spectrum</w:t>
      </w:r>
      <w:r>
        <w:rPr>
          <w:spacing w:val="43"/>
          <w:vertAlign w:val="baseline"/>
        </w:rPr>
        <w:t> </w:t>
      </w:r>
      <w:r>
        <w:rPr>
          <w:vertAlign w:val="baseline"/>
        </w:rPr>
        <w:t>are</w:t>
      </w:r>
      <w:r>
        <w:rPr>
          <w:spacing w:val="46"/>
          <w:vertAlign w:val="baseline"/>
        </w:rPr>
        <w:t> </w:t>
      </w:r>
      <w:r>
        <w:rPr>
          <w:vertAlign w:val="baseline"/>
        </w:rPr>
        <w:t>the</w:t>
      </w:r>
      <w:r>
        <w:rPr>
          <w:spacing w:val="43"/>
          <w:vertAlign w:val="baseline"/>
        </w:rPr>
        <w:t> </w:t>
      </w:r>
      <w:r>
        <w:rPr>
          <w:vertAlign w:val="baseline"/>
        </w:rPr>
        <w:t>various</w:t>
      </w:r>
      <w:r>
        <w:rPr>
          <w:spacing w:val="44"/>
          <w:vertAlign w:val="baseline"/>
        </w:rPr>
        <w:t> </w:t>
      </w:r>
      <w:r>
        <w:rPr>
          <w:vertAlign w:val="baseline"/>
        </w:rPr>
        <w:t>‘processing</w:t>
      </w:r>
      <w:r>
        <w:rPr>
          <w:spacing w:val="43"/>
          <w:vertAlign w:val="baseline"/>
        </w:rPr>
        <w:t> </w:t>
      </w:r>
      <w:r>
        <w:rPr>
          <w:vertAlign w:val="baseline"/>
        </w:rPr>
        <w:t>velocities</w:t>
      </w:r>
      <w:r>
        <w:rPr>
          <w:rFonts w:ascii="STIX" w:hAnsi="STIX"/>
          <w:vertAlign w:val="baseline"/>
        </w:rPr>
        <w:t>’</w:t>
      </w:r>
      <w:r>
        <w:rPr>
          <w:vertAlign w:val="baseline"/>
        </w:rPr>
        <w:t>.</w:t>
      </w:r>
      <w:r>
        <w:rPr>
          <w:spacing w:val="44"/>
          <w:vertAlign w:val="baseline"/>
        </w:rPr>
        <w:t> </w:t>
      </w:r>
      <w:hyperlink w:history="true" w:anchor="_bookmark29">
        <w:r>
          <w:rPr>
            <w:color w:val="2196D1"/>
            <w:vertAlign w:val="baseline"/>
          </w:rPr>
          <w:t>Fabien-</w:t>
        </w:r>
        <w:r>
          <w:rPr>
            <w:color w:val="2196D1"/>
            <w:spacing w:val="-2"/>
            <w:vertAlign w:val="baseline"/>
          </w:rPr>
          <w:t>Ouellet</w:t>
        </w:r>
      </w:hyperlink>
    </w:p>
    <w:p>
      <w:pPr>
        <w:pStyle w:val="BodyText"/>
        <w:spacing w:line="142" w:lineRule="exact"/>
        <w:ind w:left="111"/>
        <w:jc w:val="both"/>
      </w:pPr>
      <w:hyperlink w:history="true" w:anchor="_bookmark29">
        <w:r>
          <w:rPr>
            <w:color w:val="2196D1"/>
            <w:w w:val="110"/>
          </w:rPr>
          <w:t>and</w:t>
        </w:r>
        <w:r>
          <w:rPr>
            <w:color w:val="2196D1"/>
            <w:spacing w:val="18"/>
            <w:w w:val="110"/>
          </w:rPr>
          <w:t> </w:t>
        </w:r>
        <w:r>
          <w:rPr>
            <w:color w:val="2196D1"/>
            <w:w w:val="110"/>
          </w:rPr>
          <w:t>Sarkar</w:t>
        </w:r>
        <w:r>
          <w:rPr>
            <w:color w:val="2196D1"/>
            <w:spacing w:val="18"/>
            <w:w w:val="110"/>
          </w:rPr>
          <w:t> </w:t>
        </w:r>
        <w:r>
          <w:rPr>
            <w:color w:val="2196D1"/>
            <w:w w:val="110"/>
          </w:rPr>
          <w:t>(2020)</w:t>
        </w:r>
      </w:hyperlink>
      <w:r>
        <w:rPr>
          <w:color w:val="2196D1"/>
          <w:spacing w:val="17"/>
          <w:w w:val="110"/>
        </w:rPr>
        <w:t> </w:t>
      </w:r>
      <w:r>
        <w:rPr>
          <w:w w:val="110"/>
        </w:rPr>
        <w:t>used</w:t>
      </w:r>
      <w:r>
        <w:rPr>
          <w:spacing w:val="19"/>
          <w:w w:val="110"/>
        </w:rPr>
        <w:t> </w:t>
      </w:r>
      <w:r>
        <w:rPr>
          <w:w w:val="110"/>
        </w:rPr>
        <w:t>a</w:t>
      </w:r>
      <w:r>
        <w:rPr>
          <w:spacing w:val="19"/>
          <w:w w:val="110"/>
        </w:rPr>
        <w:t> </w:t>
      </w:r>
      <w:r>
        <w:rPr>
          <w:w w:val="110"/>
        </w:rPr>
        <w:t>recurrent</w:t>
      </w:r>
      <w:r>
        <w:rPr>
          <w:spacing w:val="18"/>
          <w:w w:val="110"/>
        </w:rPr>
        <w:t> </w:t>
      </w:r>
      <w:r>
        <w:rPr>
          <w:w w:val="110"/>
        </w:rPr>
        <w:t>neural</w:t>
      </w:r>
      <w:r>
        <w:rPr>
          <w:spacing w:val="18"/>
          <w:w w:val="110"/>
        </w:rPr>
        <w:t> </w:t>
      </w:r>
      <w:r>
        <w:rPr>
          <w:w w:val="110"/>
        </w:rPr>
        <w:t>network</w:t>
      </w:r>
      <w:r>
        <w:rPr>
          <w:spacing w:val="19"/>
          <w:w w:val="110"/>
        </w:rPr>
        <w:t> </w:t>
      </w:r>
      <w:r>
        <w:rPr>
          <w:w w:val="110"/>
        </w:rPr>
        <w:t>for</w:t>
      </w:r>
      <w:r>
        <w:rPr>
          <w:spacing w:val="18"/>
          <w:w w:val="110"/>
        </w:rPr>
        <w:t> </w:t>
      </w:r>
      <w:r>
        <w:rPr>
          <w:w w:val="110"/>
        </w:rPr>
        <w:t>estimating</w:t>
      </w:r>
      <w:r>
        <w:rPr>
          <w:spacing w:val="18"/>
          <w:w w:val="110"/>
        </w:rPr>
        <w:t> </w:t>
      </w:r>
      <w:r>
        <w:rPr>
          <w:spacing w:val="-5"/>
          <w:w w:val="110"/>
        </w:rPr>
        <w:t>1D</w:t>
      </w:r>
    </w:p>
    <w:p>
      <w:pPr>
        <w:pStyle w:val="BodyText"/>
        <w:spacing w:line="273" w:lineRule="auto" w:before="24"/>
        <w:ind w:left="111" w:right="38"/>
        <w:jc w:val="both"/>
      </w:pPr>
      <w:r>
        <w:rPr/>
        <w:t>RMS</w:t>
      </w:r>
      <w:r>
        <w:rPr>
          <w:spacing w:val="31"/>
        </w:rPr>
        <w:t> </w:t>
      </w:r>
      <w:r>
        <w:rPr/>
        <w:t>V</w:t>
      </w:r>
      <w:r>
        <w:rPr>
          <w:vertAlign w:val="subscript"/>
        </w:rPr>
        <w:t>p</w:t>
      </w:r>
      <w:r>
        <w:rPr>
          <w:spacing w:val="31"/>
          <w:vertAlign w:val="baseline"/>
        </w:rPr>
        <w:t> </w:t>
      </w:r>
      <w:r>
        <w:rPr>
          <w:vertAlign w:val="baseline"/>
        </w:rPr>
        <w:t>velocity</w:t>
      </w:r>
      <w:r>
        <w:rPr>
          <w:spacing w:val="29"/>
          <w:vertAlign w:val="baseline"/>
        </w:rPr>
        <w:t> </w:t>
      </w:r>
      <w:r>
        <w:rPr>
          <w:vertAlign w:val="baseline"/>
        </w:rPr>
        <w:t>profiles</w:t>
      </w:r>
      <w:r>
        <w:rPr>
          <w:spacing w:val="31"/>
          <w:vertAlign w:val="baseline"/>
        </w:rPr>
        <w:t> </w:t>
      </w:r>
      <w:r>
        <w:rPr>
          <w:vertAlign w:val="baseline"/>
        </w:rPr>
        <w:t>on</w:t>
      </w:r>
      <w:r>
        <w:rPr>
          <w:spacing w:val="29"/>
          <w:vertAlign w:val="baseline"/>
        </w:rPr>
        <w:t> </w:t>
      </w:r>
      <w:r>
        <w:rPr>
          <w:vertAlign w:val="baseline"/>
        </w:rPr>
        <w:t>a</w:t>
      </w:r>
      <w:r>
        <w:rPr>
          <w:spacing w:val="29"/>
          <w:vertAlign w:val="baseline"/>
        </w:rPr>
        <w:t> </w:t>
      </w:r>
      <w:r>
        <w:rPr>
          <w:vertAlign w:val="baseline"/>
        </w:rPr>
        <w:t>gather-by-gather</w:t>
      </w:r>
      <w:r>
        <w:rPr>
          <w:spacing w:val="31"/>
          <w:vertAlign w:val="baseline"/>
        </w:rPr>
        <w:t> </w:t>
      </w:r>
      <w:r>
        <w:rPr>
          <w:vertAlign w:val="baseline"/>
        </w:rPr>
        <w:t>basis,</w:t>
      </w:r>
      <w:r>
        <w:rPr>
          <w:spacing w:val="31"/>
          <w:vertAlign w:val="baseline"/>
        </w:rPr>
        <w:t> </w:t>
      </w:r>
      <w:r>
        <w:rPr>
          <w:vertAlign w:val="baseline"/>
        </w:rPr>
        <w:t>basically</w:t>
      </w:r>
      <w:r>
        <w:rPr>
          <w:spacing w:val="29"/>
          <w:vertAlign w:val="baseline"/>
        </w:rPr>
        <w:t> </w:t>
      </w:r>
      <w:r>
        <w:rPr>
          <w:vertAlign w:val="baseline"/>
        </w:rPr>
        <w:t>replacing</w:t>
      </w:r>
      <w:r>
        <w:rPr>
          <w:w w:val="110"/>
          <w:vertAlign w:val="baseline"/>
        </w:rPr>
        <w:t> the</w:t>
      </w:r>
      <w:r>
        <w:rPr>
          <w:spacing w:val="-6"/>
          <w:w w:val="110"/>
          <w:vertAlign w:val="baseline"/>
        </w:rPr>
        <w:t> </w:t>
      </w:r>
      <w:r>
        <w:rPr>
          <w:w w:val="110"/>
          <w:vertAlign w:val="baseline"/>
        </w:rPr>
        <w:t>conventional</w:t>
      </w:r>
      <w:r>
        <w:rPr>
          <w:spacing w:val="-7"/>
          <w:w w:val="110"/>
          <w:vertAlign w:val="baseline"/>
        </w:rPr>
        <w:t> </w:t>
      </w:r>
      <w:r>
        <w:rPr>
          <w:w w:val="110"/>
          <w:vertAlign w:val="baseline"/>
        </w:rPr>
        <w:t>semblance-based</w:t>
      </w:r>
      <w:r>
        <w:rPr>
          <w:spacing w:val="-5"/>
          <w:w w:val="110"/>
          <w:vertAlign w:val="baseline"/>
        </w:rPr>
        <w:t> </w:t>
      </w:r>
      <w:r>
        <w:rPr>
          <w:w w:val="110"/>
          <w:vertAlign w:val="baseline"/>
        </w:rPr>
        <w:t>workflow.</w:t>
      </w:r>
      <w:r>
        <w:rPr>
          <w:spacing w:val="-6"/>
          <w:w w:val="110"/>
          <w:vertAlign w:val="baseline"/>
        </w:rPr>
        <w:t> </w:t>
      </w:r>
      <w:hyperlink w:history="true" w:anchor="_bookmark33">
        <w:r>
          <w:rPr>
            <w:color w:val="2196D1"/>
            <w:w w:val="110"/>
            <w:vertAlign w:val="baseline"/>
          </w:rPr>
          <w:t>Kazei</w:t>
        </w:r>
        <w:r>
          <w:rPr>
            <w:color w:val="2196D1"/>
            <w:spacing w:val="-6"/>
            <w:w w:val="110"/>
            <w:vertAlign w:val="baseline"/>
          </w:rPr>
          <w:t> </w:t>
        </w:r>
        <w:r>
          <w:rPr>
            <w:color w:val="2196D1"/>
            <w:w w:val="110"/>
            <w:vertAlign w:val="baseline"/>
          </w:rPr>
          <w:t>et</w:t>
        </w:r>
        <w:r>
          <w:rPr>
            <w:color w:val="2196D1"/>
            <w:spacing w:val="-6"/>
            <w:w w:val="110"/>
            <w:vertAlign w:val="baseline"/>
          </w:rPr>
          <w:t> </w:t>
        </w:r>
        <w:r>
          <w:rPr>
            <w:color w:val="2196D1"/>
            <w:w w:val="110"/>
            <w:vertAlign w:val="baseline"/>
          </w:rPr>
          <w:t>al.</w:t>
        </w:r>
        <w:r>
          <w:rPr>
            <w:color w:val="2196D1"/>
            <w:spacing w:val="-7"/>
            <w:w w:val="110"/>
            <w:vertAlign w:val="baseline"/>
          </w:rPr>
          <w:t> </w:t>
        </w:r>
        <w:r>
          <w:rPr>
            <w:color w:val="2196D1"/>
            <w:w w:val="110"/>
            <w:vertAlign w:val="baseline"/>
          </w:rPr>
          <w:t>(2021)</w:t>
        </w:r>
      </w:hyperlink>
      <w:r>
        <w:rPr>
          <w:color w:val="2196D1"/>
          <w:spacing w:val="-5"/>
          <w:w w:val="110"/>
          <w:vertAlign w:val="baseline"/>
        </w:rPr>
        <w:t> </w:t>
      </w:r>
      <w:r>
        <w:rPr>
          <w:w w:val="110"/>
          <w:vertAlign w:val="baseline"/>
        </w:rPr>
        <w:t>have</w:t>
      </w:r>
      <w:r>
        <w:rPr>
          <w:spacing w:val="-7"/>
          <w:w w:val="110"/>
          <w:vertAlign w:val="baseline"/>
        </w:rPr>
        <w:t> </w:t>
      </w:r>
      <w:r>
        <w:rPr>
          <w:w w:val="110"/>
          <w:vertAlign w:val="baseline"/>
        </w:rPr>
        <w:t>a similar</w:t>
      </w:r>
      <w:r>
        <w:rPr>
          <w:spacing w:val="-9"/>
          <w:w w:val="110"/>
          <w:vertAlign w:val="baseline"/>
        </w:rPr>
        <w:t> </w:t>
      </w:r>
      <w:r>
        <w:rPr>
          <w:w w:val="110"/>
          <w:vertAlign w:val="baseline"/>
        </w:rPr>
        <w:t>approach,</w:t>
      </w:r>
      <w:r>
        <w:rPr>
          <w:spacing w:val="-8"/>
          <w:w w:val="110"/>
          <w:vertAlign w:val="baseline"/>
        </w:rPr>
        <w:t> </w:t>
      </w:r>
      <w:r>
        <w:rPr>
          <w:w w:val="110"/>
          <w:vertAlign w:val="baseline"/>
        </w:rPr>
        <w:t>but</w:t>
      </w:r>
      <w:r>
        <w:rPr>
          <w:spacing w:val="-8"/>
          <w:w w:val="110"/>
          <w:vertAlign w:val="baseline"/>
        </w:rPr>
        <w:t> </w:t>
      </w:r>
      <w:r>
        <w:rPr>
          <w:w w:val="110"/>
          <w:vertAlign w:val="baseline"/>
        </w:rPr>
        <w:t>use</w:t>
      </w:r>
      <w:r>
        <w:rPr>
          <w:spacing w:val="-8"/>
          <w:w w:val="110"/>
          <w:vertAlign w:val="baseline"/>
        </w:rPr>
        <w:t> </w:t>
      </w:r>
      <w:r>
        <w:rPr>
          <w:w w:val="110"/>
          <w:vertAlign w:val="baseline"/>
        </w:rPr>
        <w:t>a</w:t>
      </w:r>
      <w:r>
        <w:rPr>
          <w:spacing w:val="-8"/>
          <w:w w:val="110"/>
          <w:vertAlign w:val="baseline"/>
        </w:rPr>
        <w:t> </w:t>
      </w:r>
      <w:r>
        <w:rPr>
          <w:w w:val="110"/>
          <w:vertAlign w:val="baseline"/>
        </w:rPr>
        <w:t>CNN.</w:t>
      </w:r>
      <w:r>
        <w:rPr>
          <w:spacing w:val="-8"/>
          <w:w w:val="110"/>
          <w:vertAlign w:val="baseline"/>
        </w:rPr>
        <w:t> </w:t>
      </w:r>
      <w:r>
        <w:rPr>
          <w:w w:val="110"/>
          <w:vertAlign w:val="baseline"/>
        </w:rPr>
        <w:t>A</w:t>
      </w:r>
      <w:r>
        <w:rPr>
          <w:spacing w:val="-9"/>
          <w:w w:val="110"/>
          <w:vertAlign w:val="baseline"/>
        </w:rPr>
        <w:t> </w:t>
      </w:r>
      <w:r>
        <w:rPr>
          <w:w w:val="110"/>
          <w:vertAlign w:val="baseline"/>
        </w:rPr>
        <w:t>more</w:t>
      </w:r>
      <w:r>
        <w:rPr>
          <w:spacing w:val="-7"/>
          <w:w w:val="110"/>
          <w:vertAlign w:val="baseline"/>
        </w:rPr>
        <w:t> </w:t>
      </w:r>
      <w:r>
        <w:rPr>
          <w:w w:val="110"/>
          <w:vertAlign w:val="baseline"/>
        </w:rPr>
        <w:t>challenging</w:t>
      </w:r>
      <w:r>
        <w:rPr>
          <w:spacing w:val="-8"/>
          <w:w w:val="110"/>
          <w:vertAlign w:val="baseline"/>
        </w:rPr>
        <w:t> </w:t>
      </w:r>
      <w:r>
        <w:rPr>
          <w:w w:val="110"/>
          <w:vertAlign w:val="baseline"/>
        </w:rPr>
        <w:t>task</w:t>
      </w:r>
      <w:r>
        <w:rPr>
          <w:spacing w:val="-9"/>
          <w:w w:val="110"/>
          <w:vertAlign w:val="baseline"/>
        </w:rPr>
        <w:t> </w:t>
      </w:r>
      <w:r>
        <w:rPr>
          <w:w w:val="110"/>
          <w:vertAlign w:val="baseline"/>
        </w:rPr>
        <w:t>is</w:t>
      </w:r>
      <w:r>
        <w:rPr>
          <w:spacing w:val="-8"/>
          <w:w w:val="110"/>
          <w:vertAlign w:val="baseline"/>
        </w:rPr>
        <w:t> </w:t>
      </w:r>
      <w:r>
        <w:rPr>
          <w:w w:val="110"/>
          <w:vertAlign w:val="baseline"/>
        </w:rPr>
        <w:t>to</w:t>
      </w:r>
      <w:r>
        <w:rPr>
          <w:spacing w:val="-8"/>
          <w:w w:val="110"/>
          <w:vertAlign w:val="baseline"/>
        </w:rPr>
        <w:t> </w:t>
      </w:r>
      <w:r>
        <w:rPr>
          <w:spacing w:val="-2"/>
          <w:w w:val="110"/>
          <w:vertAlign w:val="baseline"/>
        </w:rPr>
        <w:t>estimate</w:t>
      </w:r>
    </w:p>
    <w:p>
      <w:pPr>
        <w:pStyle w:val="BodyText"/>
        <w:spacing w:line="217" w:lineRule="exact"/>
        <w:ind w:left="111"/>
        <w:jc w:val="both"/>
      </w:pPr>
      <w:r>
        <w:rPr>
          <w:w w:val="110"/>
        </w:rPr>
        <w:t>2D</w:t>
      </w:r>
      <w:r>
        <w:rPr>
          <w:spacing w:val="-3"/>
          <w:w w:val="110"/>
        </w:rPr>
        <w:t> </w:t>
      </w:r>
      <w:r>
        <w:rPr>
          <w:w w:val="110"/>
        </w:rPr>
        <w:t>velocity</w:t>
      </w:r>
      <w:r>
        <w:rPr>
          <w:spacing w:val="-3"/>
          <w:w w:val="110"/>
        </w:rPr>
        <w:t> </w:t>
      </w:r>
      <w:r>
        <w:rPr>
          <w:w w:val="110"/>
        </w:rPr>
        <w:t>model</w:t>
      </w:r>
      <w:r>
        <w:rPr>
          <w:spacing w:val="-3"/>
          <w:w w:val="110"/>
        </w:rPr>
        <w:t> </w:t>
      </w:r>
      <w:r>
        <w:rPr>
          <w:w w:val="110"/>
        </w:rPr>
        <w:t>from</w:t>
      </w:r>
      <w:r>
        <w:rPr>
          <w:spacing w:val="-3"/>
          <w:w w:val="110"/>
        </w:rPr>
        <w:t> </w:t>
      </w:r>
      <w:r>
        <w:rPr>
          <w:w w:val="110"/>
        </w:rPr>
        <w:t>shot</w:t>
      </w:r>
      <w:r>
        <w:rPr>
          <w:spacing w:val="-3"/>
          <w:w w:val="110"/>
        </w:rPr>
        <w:t> </w:t>
      </w:r>
      <w:r>
        <w:rPr>
          <w:w w:val="110"/>
        </w:rPr>
        <w:t>gathers.</w:t>
      </w:r>
      <w:r>
        <w:rPr>
          <w:spacing w:val="-3"/>
          <w:w w:val="110"/>
        </w:rPr>
        <w:t> </w:t>
      </w:r>
      <w:hyperlink w:history="true" w:anchor="_bookmark40">
        <w:r>
          <w:rPr>
            <w:rFonts w:ascii="STIX" w:hAnsi="STIX"/>
            <w:color w:val="2196D1"/>
            <w:w w:val="110"/>
          </w:rPr>
          <w:t>Ø</w:t>
        </w:r>
        <w:r>
          <w:rPr>
            <w:color w:val="2196D1"/>
            <w:w w:val="110"/>
          </w:rPr>
          <w:t>ye</w:t>
        </w:r>
        <w:r>
          <w:rPr>
            <w:color w:val="2196D1"/>
            <w:spacing w:val="-3"/>
            <w:w w:val="110"/>
          </w:rPr>
          <w:t> </w:t>
        </w:r>
        <w:r>
          <w:rPr>
            <w:color w:val="2196D1"/>
            <w:w w:val="110"/>
          </w:rPr>
          <w:t>and</w:t>
        </w:r>
        <w:r>
          <w:rPr>
            <w:color w:val="2196D1"/>
            <w:spacing w:val="-4"/>
            <w:w w:val="110"/>
          </w:rPr>
          <w:t> </w:t>
        </w:r>
        <w:r>
          <w:rPr>
            <w:color w:val="2196D1"/>
            <w:w w:val="110"/>
          </w:rPr>
          <w:t>Dahl</w:t>
        </w:r>
        <w:r>
          <w:rPr>
            <w:color w:val="2196D1"/>
            <w:spacing w:val="-2"/>
            <w:w w:val="110"/>
          </w:rPr>
          <w:t> </w:t>
        </w:r>
        <w:r>
          <w:rPr>
            <w:color w:val="2196D1"/>
            <w:w w:val="110"/>
          </w:rPr>
          <w:t>(2019)</w:t>
        </w:r>
      </w:hyperlink>
      <w:r>
        <w:rPr>
          <w:color w:val="2196D1"/>
          <w:spacing w:val="-3"/>
          <w:w w:val="110"/>
        </w:rPr>
        <w:t> </w:t>
      </w:r>
      <w:r>
        <w:rPr>
          <w:w w:val="110"/>
        </w:rPr>
        <w:t>use</w:t>
      </w:r>
      <w:r>
        <w:rPr>
          <w:spacing w:val="-3"/>
          <w:w w:val="110"/>
        </w:rPr>
        <w:t> </w:t>
      </w:r>
      <w:r>
        <w:rPr>
          <w:spacing w:val="-2"/>
          <w:w w:val="110"/>
        </w:rPr>
        <w:t>random</w:t>
      </w:r>
    </w:p>
    <w:p>
      <w:pPr>
        <w:pStyle w:val="BodyText"/>
        <w:spacing w:line="273" w:lineRule="auto"/>
        <w:ind w:left="111" w:right="38"/>
        <w:jc w:val="both"/>
      </w:pPr>
      <w:r>
        <w:rPr>
          <w:w w:val="110"/>
        </w:rPr>
        <w:t>2.5D</w:t>
      </w:r>
      <w:r>
        <w:rPr>
          <w:w w:val="110"/>
        </w:rPr>
        <w:t> synthetic</w:t>
      </w:r>
      <w:r>
        <w:rPr>
          <w:w w:val="110"/>
        </w:rPr>
        <w:t> P-wave</w:t>
      </w:r>
      <w:r>
        <w:rPr>
          <w:w w:val="110"/>
        </w:rPr>
        <w:t> velocity</w:t>
      </w:r>
      <w:r>
        <w:rPr>
          <w:w w:val="110"/>
        </w:rPr>
        <w:t> models</w:t>
      </w:r>
      <w:r>
        <w:rPr>
          <w:w w:val="110"/>
        </w:rPr>
        <w:t> to</w:t>
      </w:r>
      <w:r>
        <w:rPr>
          <w:w w:val="110"/>
        </w:rPr>
        <w:t> generate</w:t>
      </w:r>
      <w:r>
        <w:rPr>
          <w:w w:val="110"/>
        </w:rPr>
        <w:t> </w:t>
      </w:r>
      <w:r>
        <w:rPr>
          <w:w w:val="110"/>
        </w:rPr>
        <w:t>acoustically modelled</w:t>
      </w:r>
      <w:r>
        <w:rPr>
          <w:spacing w:val="-3"/>
          <w:w w:val="110"/>
        </w:rPr>
        <w:t> </w:t>
      </w:r>
      <w:r>
        <w:rPr>
          <w:w w:val="110"/>
        </w:rPr>
        <w:t>data</w:t>
      </w:r>
      <w:r>
        <w:rPr>
          <w:spacing w:val="-4"/>
          <w:w w:val="110"/>
        </w:rPr>
        <w:t> </w:t>
      </w:r>
      <w:r>
        <w:rPr>
          <w:w w:val="110"/>
        </w:rPr>
        <w:t>which</w:t>
      </w:r>
      <w:r>
        <w:rPr>
          <w:spacing w:val="-4"/>
          <w:w w:val="110"/>
        </w:rPr>
        <w:t> </w:t>
      </w:r>
      <w:r>
        <w:rPr>
          <w:w w:val="110"/>
        </w:rPr>
        <w:t>is</w:t>
      </w:r>
      <w:r>
        <w:rPr>
          <w:spacing w:val="-4"/>
          <w:w w:val="110"/>
        </w:rPr>
        <w:t> </w:t>
      </w:r>
      <w:r>
        <w:rPr>
          <w:w w:val="110"/>
        </w:rPr>
        <w:t>then</w:t>
      </w:r>
      <w:r>
        <w:rPr>
          <w:spacing w:val="-4"/>
          <w:w w:val="110"/>
        </w:rPr>
        <w:t> </w:t>
      </w:r>
      <w:r>
        <w:rPr>
          <w:w w:val="110"/>
        </w:rPr>
        <w:t>used</w:t>
      </w:r>
      <w:r>
        <w:rPr>
          <w:spacing w:val="-5"/>
          <w:w w:val="110"/>
        </w:rPr>
        <w:t> </w:t>
      </w:r>
      <w:r>
        <w:rPr>
          <w:w w:val="110"/>
        </w:rPr>
        <w:t>to</w:t>
      </w:r>
      <w:r>
        <w:rPr>
          <w:spacing w:val="-4"/>
          <w:w w:val="110"/>
        </w:rPr>
        <w:t> </w:t>
      </w:r>
      <w:r>
        <w:rPr>
          <w:w w:val="110"/>
        </w:rPr>
        <w:t>train</w:t>
      </w:r>
      <w:r>
        <w:rPr>
          <w:spacing w:val="-4"/>
          <w:w w:val="110"/>
        </w:rPr>
        <w:t> </w:t>
      </w:r>
      <w:r>
        <w:rPr>
          <w:w w:val="110"/>
        </w:rPr>
        <w:t>a</w:t>
      </w:r>
      <w:r>
        <w:rPr>
          <w:spacing w:val="-3"/>
          <w:w w:val="110"/>
        </w:rPr>
        <w:t> </w:t>
      </w:r>
      <w:r>
        <w:rPr>
          <w:w w:val="110"/>
        </w:rPr>
        <w:t>network</w:t>
      </w:r>
      <w:r>
        <w:rPr>
          <w:spacing w:val="-5"/>
          <w:w w:val="110"/>
        </w:rPr>
        <w:t> </w:t>
      </w:r>
      <w:r>
        <w:rPr>
          <w:w w:val="110"/>
        </w:rPr>
        <w:t>to</w:t>
      </w:r>
      <w:r>
        <w:rPr>
          <w:spacing w:val="-4"/>
          <w:w w:val="110"/>
        </w:rPr>
        <w:t> </w:t>
      </w:r>
      <w:r>
        <w:rPr>
          <w:w w:val="110"/>
        </w:rPr>
        <w:t>directly</w:t>
      </w:r>
      <w:r>
        <w:rPr>
          <w:spacing w:val="-4"/>
          <w:w w:val="110"/>
        </w:rPr>
        <w:t> </w:t>
      </w:r>
      <w:r>
        <w:rPr>
          <w:w w:val="110"/>
        </w:rPr>
        <w:t>estimate such a V</w:t>
      </w:r>
      <w:r>
        <w:rPr>
          <w:w w:val="110"/>
          <w:vertAlign w:val="subscript"/>
        </w:rPr>
        <w:t>p</w:t>
      </w:r>
      <w:r>
        <w:rPr>
          <w:w w:val="110"/>
          <w:vertAlign w:val="baseline"/>
        </w:rPr>
        <w:t> velocity model from the shot-gathers and conclude that the approach</w:t>
      </w:r>
      <w:r>
        <w:rPr>
          <w:w w:val="110"/>
          <w:vertAlign w:val="baseline"/>
        </w:rPr>
        <w:t> could</w:t>
      </w:r>
      <w:r>
        <w:rPr>
          <w:w w:val="110"/>
          <w:vertAlign w:val="baseline"/>
        </w:rPr>
        <w:t> be</w:t>
      </w:r>
      <w:r>
        <w:rPr>
          <w:w w:val="110"/>
          <w:vertAlign w:val="baseline"/>
        </w:rPr>
        <w:t> useful</w:t>
      </w:r>
      <w:r>
        <w:rPr>
          <w:w w:val="110"/>
          <w:vertAlign w:val="baseline"/>
        </w:rPr>
        <w:t> to</w:t>
      </w:r>
      <w:r>
        <w:rPr>
          <w:w w:val="110"/>
          <w:vertAlign w:val="baseline"/>
        </w:rPr>
        <w:t> generate</w:t>
      </w:r>
      <w:r>
        <w:rPr>
          <w:w w:val="110"/>
          <w:vertAlign w:val="baseline"/>
        </w:rPr>
        <w:t> smooth</w:t>
      </w:r>
      <w:r>
        <w:rPr>
          <w:w w:val="110"/>
          <w:vertAlign w:val="baseline"/>
        </w:rPr>
        <w:t> models.</w:t>
      </w:r>
      <w:r>
        <w:rPr>
          <w:w w:val="110"/>
          <w:vertAlign w:val="baseline"/>
        </w:rPr>
        <w:t> </w:t>
      </w:r>
      <w:hyperlink w:history="true" w:anchor="_bookmark28">
        <w:r>
          <w:rPr>
            <w:color w:val="2196D1"/>
            <w:w w:val="110"/>
            <w:vertAlign w:val="baseline"/>
          </w:rPr>
          <w:t>Duque</w:t>
        </w:r>
        <w:r>
          <w:rPr>
            <w:color w:val="2196D1"/>
            <w:w w:val="110"/>
            <w:vertAlign w:val="baseline"/>
          </w:rPr>
          <w:t> et al.</w:t>
        </w:r>
      </w:hyperlink>
      <w:r>
        <w:rPr>
          <w:color w:val="2196D1"/>
          <w:w w:val="110"/>
          <w:vertAlign w:val="baseline"/>
        </w:rPr>
        <w:t> </w:t>
      </w:r>
      <w:hyperlink w:history="true" w:anchor="_bookmark28">
        <w:r>
          <w:rPr>
            <w:color w:val="2196D1"/>
            <w:w w:val="110"/>
            <w:vertAlign w:val="baseline"/>
          </w:rPr>
          <w:t>(2019)</w:t>
        </w:r>
      </w:hyperlink>
      <w:r>
        <w:rPr>
          <w:color w:val="2196D1"/>
          <w:w w:val="110"/>
          <w:vertAlign w:val="baseline"/>
        </w:rPr>
        <w:t> </w:t>
      </w:r>
      <w:r>
        <w:rPr>
          <w:w w:val="110"/>
          <w:vertAlign w:val="baseline"/>
        </w:rPr>
        <w:t>have</w:t>
      </w:r>
      <w:r>
        <w:rPr>
          <w:w w:val="110"/>
          <w:vertAlign w:val="baseline"/>
        </w:rPr>
        <w:t> a</w:t>
      </w:r>
      <w:r>
        <w:rPr>
          <w:w w:val="110"/>
          <w:vertAlign w:val="baseline"/>
        </w:rPr>
        <w:t> similar</w:t>
      </w:r>
      <w:r>
        <w:rPr>
          <w:w w:val="110"/>
          <w:vertAlign w:val="baseline"/>
        </w:rPr>
        <w:t> approach</w:t>
      </w:r>
      <w:r>
        <w:rPr>
          <w:w w:val="110"/>
          <w:vertAlign w:val="baseline"/>
        </w:rPr>
        <w:t> but</w:t>
      </w:r>
      <w:r>
        <w:rPr>
          <w:w w:val="110"/>
          <w:vertAlign w:val="baseline"/>
        </w:rPr>
        <w:t> use</w:t>
      </w:r>
      <w:r>
        <w:rPr>
          <w:w w:val="110"/>
          <w:vertAlign w:val="baseline"/>
        </w:rPr>
        <w:t> a</w:t>
      </w:r>
      <w:r>
        <w:rPr>
          <w:w w:val="110"/>
          <w:vertAlign w:val="baseline"/>
        </w:rPr>
        <w:t> generative</w:t>
      </w:r>
      <w:r>
        <w:rPr>
          <w:w w:val="110"/>
          <w:vertAlign w:val="baseline"/>
        </w:rPr>
        <w:t> adversarial</w:t>
      </w:r>
      <w:r>
        <w:rPr>
          <w:spacing w:val="40"/>
          <w:w w:val="110"/>
          <w:vertAlign w:val="baseline"/>
        </w:rPr>
        <w:t> </w:t>
      </w:r>
      <w:r>
        <w:rPr>
          <w:vertAlign w:val="baseline"/>
        </w:rPr>
        <w:t>network. </w:t>
      </w:r>
      <w:hyperlink w:history="true" w:anchor="_bookmark55">
        <w:r>
          <w:rPr>
            <w:color w:val="2196D1"/>
            <w:vertAlign w:val="baseline"/>
          </w:rPr>
          <w:t>Yang and Ma (2019)</w:t>
        </w:r>
      </w:hyperlink>
      <w:r>
        <w:rPr>
          <w:color w:val="2196D1"/>
          <w:vertAlign w:val="baseline"/>
        </w:rPr>
        <w:t> </w:t>
      </w:r>
      <w:r>
        <w:rPr>
          <w:vertAlign w:val="baseline"/>
        </w:rPr>
        <w:t>go one step further and aim to estimate 2D</w:t>
      </w:r>
      <w:r>
        <w:rPr>
          <w:w w:val="110"/>
          <w:vertAlign w:val="baseline"/>
        </w:rPr>
        <w:t> (acoustic)</w:t>
      </w:r>
      <w:r>
        <w:rPr>
          <w:w w:val="110"/>
          <w:vertAlign w:val="baseline"/>
        </w:rPr>
        <w:t> V</w:t>
      </w:r>
      <w:r>
        <w:rPr>
          <w:w w:val="110"/>
          <w:vertAlign w:val="subscript"/>
        </w:rPr>
        <w:t>p</w:t>
      </w:r>
      <w:r>
        <w:rPr>
          <w:w w:val="110"/>
          <w:vertAlign w:val="baseline"/>
        </w:rPr>
        <w:t> velocity</w:t>
      </w:r>
      <w:r>
        <w:rPr>
          <w:w w:val="110"/>
          <w:vertAlign w:val="baseline"/>
        </w:rPr>
        <w:t> profiles</w:t>
      </w:r>
      <w:r>
        <w:rPr>
          <w:w w:val="110"/>
          <w:vertAlign w:val="baseline"/>
        </w:rPr>
        <w:t> from</w:t>
      </w:r>
      <w:r>
        <w:rPr>
          <w:w w:val="110"/>
          <w:vertAlign w:val="baseline"/>
        </w:rPr>
        <w:t> a</w:t>
      </w:r>
      <w:r>
        <w:rPr>
          <w:w w:val="110"/>
          <w:vertAlign w:val="baseline"/>
        </w:rPr>
        <w:t> collection</w:t>
      </w:r>
      <w:r>
        <w:rPr>
          <w:w w:val="110"/>
          <w:vertAlign w:val="baseline"/>
        </w:rPr>
        <w:t> of</w:t>
      </w:r>
      <w:r>
        <w:rPr>
          <w:w w:val="110"/>
          <w:vertAlign w:val="baseline"/>
        </w:rPr>
        <w:t> shots</w:t>
      </w:r>
      <w:r>
        <w:rPr>
          <w:w w:val="110"/>
          <w:vertAlign w:val="baseline"/>
        </w:rPr>
        <w:t> instead</w:t>
      </w:r>
      <w:r>
        <w:rPr>
          <w:w w:val="110"/>
          <w:vertAlign w:val="baseline"/>
        </w:rPr>
        <w:t> of</w:t>
      </w:r>
      <w:r>
        <w:rPr>
          <w:w w:val="110"/>
          <w:vertAlign w:val="baseline"/>
        </w:rPr>
        <w:t> a single</w:t>
      </w:r>
      <w:r>
        <w:rPr>
          <w:spacing w:val="-4"/>
          <w:w w:val="110"/>
          <w:vertAlign w:val="baseline"/>
        </w:rPr>
        <w:t> </w:t>
      </w:r>
      <w:r>
        <w:rPr>
          <w:w w:val="110"/>
          <w:vertAlign w:val="baseline"/>
        </w:rPr>
        <w:t>shot.</w:t>
      </w:r>
      <w:r>
        <w:rPr>
          <w:spacing w:val="-4"/>
          <w:w w:val="110"/>
          <w:vertAlign w:val="baseline"/>
        </w:rPr>
        <w:t> </w:t>
      </w:r>
      <w:r>
        <w:rPr>
          <w:w w:val="110"/>
          <w:vertAlign w:val="baseline"/>
        </w:rPr>
        <w:t>In</w:t>
      </w:r>
      <w:r>
        <w:rPr>
          <w:spacing w:val="-4"/>
          <w:w w:val="110"/>
          <w:vertAlign w:val="baseline"/>
        </w:rPr>
        <w:t> </w:t>
      </w:r>
      <w:r>
        <w:rPr>
          <w:w w:val="110"/>
          <w:vertAlign w:val="baseline"/>
        </w:rPr>
        <w:t>a</w:t>
      </w:r>
      <w:r>
        <w:rPr>
          <w:spacing w:val="-4"/>
          <w:w w:val="110"/>
          <w:vertAlign w:val="baseline"/>
        </w:rPr>
        <w:t> </w:t>
      </w:r>
      <w:r>
        <w:rPr>
          <w:w w:val="110"/>
          <w:vertAlign w:val="baseline"/>
        </w:rPr>
        <w:t>different</w:t>
      </w:r>
      <w:r>
        <w:rPr>
          <w:spacing w:val="-4"/>
          <w:w w:val="110"/>
          <w:vertAlign w:val="baseline"/>
        </w:rPr>
        <w:t> </w:t>
      </w:r>
      <w:r>
        <w:rPr>
          <w:w w:val="110"/>
          <w:vertAlign w:val="baseline"/>
        </w:rPr>
        <w:t>domain,</w:t>
      </w:r>
      <w:r>
        <w:rPr>
          <w:spacing w:val="-4"/>
          <w:w w:val="110"/>
          <w:vertAlign w:val="baseline"/>
        </w:rPr>
        <w:t> </w:t>
      </w:r>
      <w:hyperlink w:history="true" w:anchor="_bookmark18">
        <w:r>
          <w:rPr>
            <w:color w:val="2196D1"/>
            <w:w w:val="110"/>
            <w:vertAlign w:val="baseline"/>
          </w:rPr>
          <w:t>Araya-Polo</w:t>
        </w:r>
        <w:r>
          <w:rPr>
            <w:color w:val="2196D1"/>
            <w:spacing w:val="-4"/>
            <w:w w:val="110"/>
            <w:vertAlign w:val="baseline"/>
          </w:rPr>
          <w:t> </w:t>
        </w:r>
        <w:r>
          <w:rPr>
            <w:color w:val="2196D1"/>
            <w:w w:val="110"/>
            <w:vertAlign w:val="baseline"/>
          </w:rPr>
          <w:t>et</w:t>
        </w:r>
        <w:r>
          <w:rPr>
            <w:color w:val="2196D1"/>
            <w:spacing w:val="-4"/>
            <w:w w:val="110"/>
            <w:vertAlign w:val="baseline"/>
          </w:rPr>
          <w:t> </w:t>
        </w:r>
        <w:r>
          <w:rPr>
            <w:color w:val="2196D1"/>
            <w:w w:val="110"/>
            <w:vertAlign w:val="baseline"/>
          </w:rPr>
          <w:t>al.</w:t>
        </w:r>
        <w:r>
          <w:rPr>
            <w:color w:val="2196D1"/>
            <w:spacing w:val="-4"/>
            <w:w w:val="110"/>
            <w:vertAlign w:val="baseline"/>
          </w:rPr>
          <w:t> </w:t>
        </w:r>
        <w:r>
          <w:rPr>
            <w:color w:val="2196D1"/>
            <w:w w:val="110"/>
            <w:vertAlign w:val="baseline"/>
          </w:rPr>
          <w:t>(2018)</w:t>
        </w:r>
      </w:hyperlink>
      <w:r>
        <w:rPr>
          <w:color w:val="2196D1"/>
          <w:spacing w:val="-4"/>
          <w:w w:val="110"/>
          <w:vertAlign w:val="baseline"/>
        </w:rPr>
        <w:t> </w:t>
      </w:r>
      <w:r>
        <w:rPr>
          <w:w w:val="110"/>
          <w:vertAlign w:val="baseline"/>
        </w:rPr>
        <w:t>showed</w:t>
      </w:r>
      <w:r>
        <w:rPr>
          <w:spacing w:val="-4"/>
          <w:w w:val="110"/>
          <w:vertAlign w:val="baseline"/>
        </w:rPr>
        <w:t> </w:t>
      </w:r>
      <w:r>
        <w:rPr>
          <w:w w:val="110"/>
          <w:vertAlign w:val="baseline"/>
        </w:rPr>
        <w:t>that </w:t>
      </w:r>
      <w:r>
        <w:rPr>
          <w:spacing w:val="-2"/>
          <w:w w:val="110"/>
          <w:vertAlign w:val="baseline"/>
        </w:rPr>
        <w:t>it</w:t>
      </w:r>
      <w:r>
        <w:rPr>
          <w:spacing w:val="-3"/>
          <w:w w:val="110"/>
          <w:vertAlign w:val="baseline"/>
        </w:rPr>
        <w:t> </w:t>
      </w:r>
      <w:r>
        <w:rPr>
          <w:spacing w:val="-2"/>
          <w:w w:val="110"/>
          <w:vertAlign w:val="baseline"/>
        </w:rPr>
        <w:t>is</w:t>
      </w:r>
      <w:r>
        <w:rPr>
          <w:spacing w:val="-3"/>
          <w:w w:val="110"/>
          <w:vertAlign w:val="baseline"/>
        </w:rPr>
        <w:t> </w:t>
      </w:r>
      <w:r>
        <w:rPr>
          <w:spacing w:val="-2"/>
          <w:w w:val="110"/>
          <w:vertAlign w:val="baseline"/>
        </w:rPr>
        <w:t>possible</w:t>
      </w:r>
      <w:r>
        <w:rPr>
          <w:spacing w:val="-5"/>
          <w:w w:val="110"/>
          <w:vertAlign w:val="baseline"/>
        </w:rPr>
        <w:t> </w:t>
      </w:r>
      <w:r>
        <w:rPr>
          <w:spacing w:val="-2"/>
          <w:w w:val="110"/>
          <w:vertAlign w:val="baseline"/>
        </w:rPr>
        <w:t>to</w:t>
      </w:r>
      <w:r>
        <w:rPr>
          <w:spacing w:val="-3"/>
          <w:w w:val="110"/>
          <w:vertAlign w:val="baseline"/>
        </w:rPr>
        <w:t> </w:t>
      </w:r>
      <w:r>
        <w:rPr>
          <w:spacing w:val="-2"/>
          <w:w w:val="110"/>
          <w:vertAlign w:val="baseline"/>
        </w:rPr>
        <w:t>estimate</w:t>
      </w:r>
      <w:r>
        <w:rPr>
          <w:spacing w:val="-3"/>
          <w:w w:val="110"/>
          <w:vertAlign w:val="baseline"/>
        </w:rPr>
        <w:t> </w:t>
      </w:r>
      <w:r>
        <w:rPr>
          <w:spacing w:val="-2"/>
          <w:w w:val="110"/>
          <w:vertAlign w:val="baseline"/>
        </w:rPr>
        <w:t>the</w:t>
      </w:r>
      <w:r>
        <w:rPr>
          <w:spacing w:val="-3"/>
          <w:w w:val="110"/>
          <w:vertAlign w:val="baseline"/>
        </w:rPr>
        <w:t> </w:t>
      </w:r>
      <w:r>
        <w:rPr>
          <w:spacing w:val="-2"/>
          <w:w w:val="110"/>
          <w:vertAlign w:val="baseline"/>
        </w:rPr>
        <w:t>gridded</w:t>
      </w:r>
      <w:r>
        <w:rPr>
          <w:spacing w:val="-3"/>
          <w:w w:val="110"/>
          <w:vertAlign w:val="baseline"/>
        </w:rPr>
        <w:t> </w:t>
      </w:r>
      <w:r>
        <w:rPr>
          <w:spacing w:val="-2"/>
          <w:w w:val="110"/>
          <w:vertAlign w:val="baseline"/>
        </w:rPr>
        <w:t>V</w:t>
      </w:r>
      <w:r>
        <w:rPr>
          <w:spacing w:val="-2"/>
          <w:w w:val="110"/>
          <w:vertAlign w:val="subscript"/>
        </w:rPr>
        <w:t>p</w:t>
      </w:r>
      <w:r>
        <w:rPr>
          <w:spacing w:val="-3"/>
          <w:w w:val="110"/>
          <w:vertAlign w:val="baseline"/>
        </w:rPr>
        <w:t> </w:t>
      </w:r>
      <w:r>
        <w:rPr>
          <w:spacing w:val="-2"/>
          <w:w w:val="110"/>
          <w:vertAlign w:val="baseline"/>
        </w:rPr>
        <w:t>velocity</w:t>
      </w:r>
      <w:r>
        <w:rPr>
          <w:spacing w:val="-3"/>
          <w:w w:val="110"/>
          <w:vertAlign w:val="baseline"/>
        </w:rPr>
        <w:t> </w:t>
      </w:r>
      <w:r>
        <w:rPr>
          <w:spacing w:val="-2"/>
          <w:w w:val="110"/>
          <w:vertAlign w:val="baseline"/>
        </w:rPr>
        <w:t>models</w:t>
      </w:r>
      <w:r>
        <w:rPr>
          <w:spacing w:val="-3"/>
          <w:w w:val="110"/>
          <w:vertAlign w:val="baseline"/>
        </w:rPr>
        <w:t> </w:t>
      </w:r>
      <w:r>
        <w:rPr>
          <w:spacing w:val="-2"/>
          <w:w w:val="110"/>
          <w:vertAlign w:val="baseline"/>
        </w:rPr>
        <w:t>from</w:t>
      </w:r>
      <w:r>
        <w:rPr>
          <w:spacing w:val="-3"/>
          <w:w w:val="110"/>
          <w:vertAlign w:val="baseline"/>
        </w:rPr>
        <w:t> </w:t>
      </w:r>
      <w:r>
        <w:rPr>
          <w:spacing w:val="-2"/>
          <w:w w:val="110"/>
          <w:vertAlign w:val="baseline"/>
        </w:rPr>
        <w:t>directly</w:t>
      </w:r>
      <w:r>
        <w:rPr>
          <w:spacing w:val="-5"/>
          <w:w w:val="110"/>
          <w:vertAlign w:val="baseline"/>
        </w:rPr>
        <w:t> </w:t>
      </w:r>
      <w:r>
        <w:rPr>
          <w:spacing w:val="-2"/>
          <w:w w:val="110"/>
          <w:vertAlign w:val="baseline"/>
        </w:rPr>
        <w:t>the </w:t>
      </w:r>
      <w:r>
        <w:rPr>
          <w:w w:val="110"/>
          <w:vertAlign w:val="baseline"/>
        </w:rPr>
        <w:t>semblance</w:t>
      </w:r>
      <w:r>
        <w:rPr>
          <w:w w:val="110"/>
          <w:vertAlign w:val="baseline"/>
        </w:rPr>
        <w:t> plots.</w:t>
      </w:r>
      <w:r>
        <w:rPr>
          <w:w w:val="110"/>
          <w:vertAlign w:val="baseline"/>
        </w:rPr>
        <w:t> The</w:t>
      </w:r>
      <w:r>
        <w:rPr>
          <w:w w:val="110"/>
          <w:vertAlign w:val="baseline"/>
        </w:rPr>
        <w:t> results</w:t>
      </w:r>
      <w:r>
        <w:rPr>
          <w:w w:val="110"/>
          <w:vertAlign w:val="baseline"/>
        </w:rPr>
        <w:t> on</w:t>
      </w:r>
      <w:r>
        <w:rPr>
          <w:w w:val="110"/>
          <w:vertAlign w:val="baseline"/>
        </w:rPr>
        <w:t> synthetic</w:t>
      </w:r>
      <w:r>
        <w:rPr>
          <w:w w:val="110"/>
          <w:vertAlign w:val="baseline"/>
        </w:rPr>
        <w:t> data</w:t>
      </w:r>
      <w:r>
        <w:rPr>
          <w:w w:val="110"/>
          <w:vertAlign w:val="baseline"/>
        </w:rPr>
        <w:t> in</w:t>
      </w:r>
      <w:r>
        <w:rPr>
          <w:w w:val="110"/>
          <w:vertAlign w:val="baseline"/>
        </w:rPr>
        <w:t> all</w:t>
      </w:r>
      <w:r>
        <w:rPr>
          <w:w w:val="110"/>
          <w:vertAlign w:val="baseline"/>
        </w:rPr>
        <w:t> these</w:t>
      </w:r>
      <w:r>
        <w:rPr>
          <w:w w:val="110"/>
          <w:vertAlign w:val="baseline"/>
        </w:rPr>
        <w:t> papers</w:t>
      </w:r>
      <w:r>
        <w:rPr>
          <w:w w:val="110"/>
          <w:vertAlign w:val="baseline"/>
        </w:rPr>
        <w:t> are very encouraging, provided the test data is similar to the training data. Herein</w:t>
      </w:r>
      <w:r>
        <w:rPr>
          <w:w w:val="110"/>
          <w:vertAlign w:val="baseline"/>
        </w:rPr>
        <w:t> also</w:t>
      </w:r>
      <w:r>
        <w:rPr>
          <w:w w:val="110"/>
          <w:vertAlign w:val="baseline"/>
        </w:rPr>
        <w:t> lies</w:t>
      </w:r>
      <w:r>
        <w:rPr>
          <w:w w:val="110"/>
          <w:vertAlign w:val="baseline"/>
        </w:rPr>
        <w:t> the</w:t>
      </w:r>
      <w:r>
        <w:rPr>
          <w:w w:val="110"/>
          <w:vertAlign w:val="baseline"/>
        </w:rPr>
        <w:t> challenge,</w:t>
      </w:r>
      <w:r>
        <w:rPr>
          <w:w w:val="110"/>
          <w:vertAlign w:val="baseline"/>
        </w:rPr>
        <w:t> as</w:t>
      </w:r>
      <w:r>
        <w:rPr>
          <w:w w:val="110"/>
          <w:vertAlign w:val="baseline"/>
        </w:rPr>
        <w:t> there</w:t>
      </w:r>
      <w:r>
        <w:rPr>
          <w:w w:val="110"/>
          <w:vertAlign w:val="baseline"/>
        </w:rPr>
        <w:t> a</w:t>
      </w:r>
      <w:r>
        <w:rPr>
          <w:w w:val="110"/>
          <w:vertAlign w:val="baseline"/>
        </w:rPr>
        <w:t> very</w:t>
      </w:r>
      <w:r>
        <w:rPr>
          <w:w w:val="110"/>
          <w:vertAlign w:val="baseline"/>
        </w:rPr>
        <w:t> few</w:t>
      </w:r>
      <w:r>
        <w:rPr>
          <w:w w:val="110"/>
          <w:vertAlign w:val="baseline"/>
        </w:rPr>
        <w:t> papers</w:t>
      </w:r>
      <w:r>
        <w:rPr>
          <w:w w:val="110"/>
          <w:vertAlign w:val="baseline"/>
        </w:rPr>
        <w:t> that</w:t>
      </w:r>
      <w:r>
        <w:rPr>
          <w:w w:val="110"/>
          <w:vertAlign w:val="baseline"/>
        </w:rPr>
        <w:t> have successfully</w:t>
      </w:r>
      <w:r>
        <w:rPr>
          <w:spacing w:val="-10"/>
          <w:w w:val="110"/>
          <w:vertAlign w:val="baseline"/>
        </w:rPr>
        <w:t> </w:t>
      </w:r>
      <w:r>
        <w:rPr>
          <w:w w:val="110"/>
          <w:vertAlign w:val="baseline"/>
        </w:rPr>
        <w:t>solved</w:t>
      </w:r>
      <w:r>
        <w:rPr>
          <w:spacing w:val="-11"/>
          <w:w w:val="110"/>
          <w:vertAlign w:val="baseline"/>
        </w:rPr>
        <w:t> </w:t>
      </w:r>
      <w:r>
        <w:rPr>
          <w:w w:val="110"/>
          <w:vertAlign w:val="baseline"/>
        </w:rPr>
        <w:t>the</w:t>
      </w:r>
      <w:r>
        <w:rPr>
          <w:spacing w:val="-10"/>
          <w:w w:val="110"/>
          <w:vertAlign w:val="baseline"/>
        </w:rPr>
        <w:t> </w:t>
      </w:r>
      <w:r>
        <w:rPr>
          <w:w w:val="110"/>
          <w:vertAlign w:val="baseline"/>
        </w:rPr>
        <w:t>generalization</w:t>
      </w:r>
      <w:r>
        <w:rPr>
          <w:spacing w:val="-10"/>
          <w:w w:val="110"/>
          <w:vertAlign w:val="baseline"/>
        </w:rPr>
        <w:t> </w:t>
      </w:r>
      <w:r>
        <w:rPr>
          <w:w w:val="110"/>
          <w:vertAlign w:val="baseline"/>
        </w:rPr>
        <w:t>problem</w:t>
      </w:r>
      <w:r>
        <w:rPr>
          <w:spacing w:val="-10"/>
          <w:w w:val="110"/>
          <w:vertAlign w:val="baseline"/>
        </w:rPr>
        <w:t> </w:t>
      </w:r>
      <w:r>
        <w:rPr>
          <w:w w:val="110"/>
          <w:vertAlign w:val="baseline"/>
        </w:rPr>
        <w:t>and</w:t>
      </w:r>
      <w:r>
        <w:rPr>
          <w:spacing w:val="-11"/>
          <w:w w:val="110"/>
          <w:vertAlign w:val="baseline"/>
        </w:rPr>
        <w:t> </w:t>
      </w:r>
      <w:r>
        <w:rPr>
          <w:w w:val="110"/>
          <w:vertAlign w:val="baseline"/>
        </w:rPr>
        <w:t>actual</w:t>
      </w:r>
      <w:r>
        <w:rPr>
          <w:spacing w:val="-10"/>
          <w:w w:val="110"/>
          <w:vertAlign w:val="baseline"/>
        </w:rPr>
        <w:t> </w:t>
      </w:r>
      <w:r>
        <w:rPr>
          <w:w w:val="110"/>
          <w:vertAlign w:val="baseline"/>
        </w:rPr>
        <w:t>application</w:t>
      </w:r>
      <w:r>
        <w:rPr>
          <w:spacing w:val="-9"/>
          <w:w w:val="110"/>
          <w:vertAlign w:val="baseline"/>
        </w:rPr>
        <w:t> </w:t>
      </w:r>
      <w:r>
        <w:rPr>
          <w:w w:val="110"/>
          <w:vertAlign w:val="baseline"/>
        </w:rPr>
        <w:t>to field</w:t>
      </w:r>
      <w:r>
        <w:rPr>
          <w:spacing w:val="-2"/>
          <w:w w:val="110"/>
          <w:vertAlign w:val="baseline"/>
        </w:rPr>
        <w:t> </w:t>
      </w:r>
      <w:r>
        <w:rPr>
          <w:w w:val="110"/>
          <w:vertAlign w:val="baseline"/>
        </w:rPr>
        <w:t>data.</w:t>
      </w:r>
      <w:r>
        <w:rPr>
          <w:spacing w:val="-3"/>
          <w:w w:val="110"/>
          <w:vertAlign w:val="baseline"/>
        </w:rPr>
        <w:t> </w:t>
      </w:r>
      <w:r>
        <w:rPr>
          <w:w w:val="110"/>
          <w:vertAlign w:val="baseline"/>
        </w:rPr>
        <w:t>Deep</w:t>
      </w:r>
      <w:r>
        <w:rPr>
          <w:spacing w:val="-2"/>
          <w:w w:val="110"/>
          <w:vertAlign w:val="baseline"/>
        </w:rPr>
        <w:t> </w:t>
      </w:r>
      <w:r>
        <w:rPr>
          <w:w w:val="110"/>
          <w:vertAlign w:val="baseline"/>
        </w:rPr>
        <w:t>neural</w:t>
      </w:r>
      <w:r>
        <w:rPr>
          <w:spacing w:val="-2"/>
          <w:w w:val="110"/>
          <w:vertAlign w:val="baseline"/>
        </w:rPr>
        <w:t> </w:t>
      </w:r>
      <w:r>
        <w:rPr>
          <w:w w:val="110"/>
          <w:vertAlign w:val="baseline"/>
        </w:rPr>
        <w:t>networks</w:t>
      </w:r>
      <w:r>
        <w:rPr>
          <w:spacing w:val="-3"/>
          <w:w w:val="110"/>
          <w:vertAlign w:val="baseline"/>
        </w:rPr>
        <w:t> </w:t>
      </w:r>
      <w:r>
        <w:rPr>
          <w:w w:val="110"/>
          <w:vertAlign w:val="baseline"/>
        </w:rPr>
        <w:t>have</w:t>
      </w:r>
      <w:r>
        <w:rPr>
          <w:spacing w:val="-3"/>
          <w:w w:val="110"/>
          <w:vertAlign w:val="baseline"/>
        </w:rPr>
        <w:t> </w:t>
      </w:r>
      <w:r>
        <w:rPr>
          <w:w w:val="110"/>
          <w:vertAlign w:val="baseline"/>
        </w:rPr>
        <w:t>also</w:t>
      </w:r>
      <w:r>
        <w:rPr>
          <w:spacing w:val="-3"/>
          <w:w w:val="110"/>
          <w:vertAlign w:val="baseline"/>
        </w:rPr>
        <w:t> </w:t>
      </w:r>
      <w:r>
        <w:rPr>
          <w:w w:val="110"/>
          <w:vertAlign w:val="baseline"/>
        </w:rPr>
        <w:t>been</w:t>
      </w:r>
      <w:r>
        <w:rPr>
          <w:spacing w:val="-3"/>
          <w:w w:val="110"/>
          <w:vertAlign w:val="baseline"/>
        </w:rPr>
        <w:t> </w:t>
      </w:r>
      <w:r>
        <w:rPr>
          <w:w w:val="110"/>
          <w:vertAlign w:val="baseline"/>
        </w:rPr>
        <w:t>used</w:t>
      </w:r>
      <w:r>
        <w:rPr>
          <w:spacing w:val="-2"/>
          <w:w w:val="110"/>
          <w:vertAlign w:val="baseline"/>
        </w:rPr>
        <w:t> </w:t>
      </w:r>
      <w:r>
        <w:rPr>
          <w:w w:val="110"/>
          <w:vertAlign w:val="baseline"/>
        </w:rPr>
        <w:t>to</w:t>
      </w:r>
      <w:r>
        <w:rPr>
          <w:spacing w:val="-2"/>
          <w:w w:val="110"/>
          <w:vertAlign w:val="baseline"/>
        </w:rPr>
        <w:t> </w:t>
      </w:r>
      <w:r>
        <w:rPr>
          <w:w w:val="110"/>
          <w:vertAlign w:val="baseline"/>
        </w:rPr>
        <w:t>predict</w:t>
      </w:r>
      <w:r>
        <w:rPr>
          <w:spacing w:val="-3"/>
          <w:w w:val="110"/>
          <w:vertAlign w:val="baseline"/>
        </w:rPr>
        <w:t> </w:t>
      </w:r>
      <w:r>
        <w:rPr>
          <w:w w:val="110"/>
          <w:vertAlign w:val="baseline"/>
        </w:rPr>
        <w:t>surface wave</w:t>
      </w:r>
      <w:r>
        <w:rPr>
          <w:spacing w:val="-3"/>
          <w:w w:val="110"/>
          <w:vertAlign w:val="baseline"/>
        </w:rPr>
        <w:t> </w:t>
      </w:r>
      <w:r>
        <w:rPr>
          <w:w w:val="110"/>
          <w:vertAlign w:val="baseline"/>
        </w:rPr>
        <w:t>velocities</w:t>
      </w:r>
      <w:r>
        <w:rPr>
          <w:spacing w:val="-3"/>
          <w:w w:val="110"/>
          <w:vertAlign w:val="baseline"/>
        </w:rPr>
        <w:t> </w:t>
      </w:r>
      <w:r>
        <w:rPr>
          <w:w w:val="110"/>
          <w:vertAlign w:val="baseline"/>
        </w:rPr>
        <w:t>from</w:t>
      </w:r>
      <w:r>
        <w:rPr>
          <w:spacing w:val="-4"/>
          <w:w w:val="110"/>
          <w:vertAlign w:val="baseline"/>
        </w:rPr>
        <w:t> </w:t>
      </w:r>
      <w:r>
        <w:rPr>
          <w:w w:val="110"/>
          <w:vertAlign w:val="baseline"/>
        </w:rPr>
        <w:t>dispersion</w:t>
      </w:r>
      <w:r>
        <w:rPr>
          <w:spacing w:val="-3"/>
          <w:w w:val="110"/>
          <w:vertAlign w:val="baseline"/>
        </w:rPr>
        <w:t> </w:t>
      </w:r>
      <w:r>
        <w:rPr>
          <w:w w:val="110"/>
          <w:vertAlign w:val="baseline"/>
        </w:rPr>
        <w:t>curves.</w:t>
      </w:r>
      <w:r>
        <w:rPr>
          <w:spacing w:val="-3"/>
          <w:w w:val="110"/>
          <w:vertAlign w:val="baseline"/>
        </w:rPr>
        <w:t> </w:t>
      </w:r>
      <w:r>
        <w:rPr>
          <w:w w:val="110"/>
          <w:vertAlign w:val="baseline"/>
        </w:rPr>
        <w:t>In</w:t>
      </w:r>
      <w:r>
        <w:rPr>
          <w:spacing w:val="-3"/>
          <w:w w:val="110"/>
          <w:vertAlign w:val="baseline"/>
        </w:rPr>
        <w:t> </w:t>
      </w:r>
      <w:r>
        <w:rPr>
          <w:w w:val="110"/>
          <w:vertAlign w:val="baseline"/>
        </w:rPr>
        <w:t>the</w:t>
      </w:r>
      <w:r>
        <w:rPr>
          <w:spacing w:val="-4"/>
          <w:w w:val="110"/>
          <w:vertAlign w:val="baseline"/>
        </w:rPr>
        <w:t> </w:t>
      </w:r>
      <w:r>
        <w:rPr>
          <w:w w:val="110"/>
          <w:vertAlign w:val="baseline"/>
        </w:rPr>
        <w:t>field</w:t>
      </w:r>
      <w:r>
        <w:rPr>
          <w:spacing w:val="-4"/>
          <w:w w:val="110"/>
          <w:vertAlign w:val="baseline"/>
        </w:rPr>
        <w:t> </w:t>
      </w:r>
      <w:r>
        <w:rPr>
          <w:w w:val="110"/>
          <w:vertAlign w:val="baseline"/>
        </w:rPr>
        <w:t>of</w:t>
      </w:r>
      <w:r>
        <w:rPr>
          <w:spacing w:val="-4"/>
          <w:w w:val="110"/>
          <w:vertAlign w:val="baseline"/>
        </w:rPr>
        <w:t> </w:t>
      </w:r>
      <w:r>
        <w:rPr>
          <w:w w:val="110"/>
          <w:vertAlign w:val="baseline"/>
        </w:rPr>
        <w:t>seismology,</w:t>
      </w:r>
      <w:r>
        <w:rPr>
          <w:spacing w:val="-4"/>
          <w:w w:val="110"/>
          <w:vertAlign w:val="baseline"/>
        </w:rPr>
        <w:t> </w:t>
      </w:r>
      <w:hyperlink w:history="true" w:anchor="_bookmark38">
        <w:r>
          <w:rPr>
            <w:color w:val="2196D1"/>
            <w:w w:val="110"/>
            <w:vertAlign w:val="baseline"/>
          </w:rPr>
          <w:t>Luo</w:t>
        </w:r>
      </w:hyperlink>
      <w:r>
        <w:rPr>
          <w:color w:val="2196D1"/>
          <w:w w:val="110"/>
          <w:vertAlign w:val="baseline"/>
        </w:rPr>
        <w:t> </w:t>
      </w:r>
      <w:hyperlink w:history="true" w:anchor="_bookmark38">
        <w:r>
          <w:rPr>
            <w:color w:val="2196D1"/>
            <w:w w:val="110"/>
            <w:vertAlign w:val="baseline"/>
          </w:rPr>
          <w:t>et</w:t>
        </w:r>
        <w:r>
          <w:rPr>
            <w:color w:val="2196D1"/>
            <w:w w:val="110"/>
            <w:vertAlign w:val="baseline"/>
          </w:rPr>
          <w:t> al.</w:t>
        </w:r>
        <w:r>
          <w:rPr>
            <w:color w:val="2196D1"/>
            <w:w w:val="110"/>
            <w:vertAlign w:val="baseline"/>
          </w:rPr>
          <w:t> (2022)</w:t>
        </w:r>
      </w:hyperlink>
      <w:r>
        <w:rPr>
          <w:color w:val="2196D1"/>
          <w:w w:val="110"/>
          <w:vertAlign w:val="baseline"/>
        </w:rPr>
        <w:t> </w:t>
      </w:r>
      <w:r>
        <w:rPr>
          <w:w w:val="110"/>
          <w:vertAlign w:val="baseline"/>
        </w:rPr>
        <w:t>and</w:t>
      </w:r>
      <w:r>
        <w:rPr>
          <w:w w:val="110"/>
          <w:vertAlign w:val="baseline"/>
        </w:rPr>
        <w:t> </w:t>
      </w:r>
      <w:hyperlink w:history="true" w:anchor="_bookmark52">
        <w:r>
          <w:rPr>
            <w:color w:val="2196D1"/>
            <w:w w:val="110"/>
            <w:vertAlign w:val="baseline"/>
          </w:rPr>
          <w:t>Wang</w:t>
        </w:r>
        <w:r>
          <w:rPr>
            <w:color w:val="2196D1"/>
            <w:w w:val="110"/>
            <w:vertAlign w:val="baseline"/>
          </w:rPr>
          <w:t> et</w:t>
        </w:r>
        <w:r>
          <w:rPr>
            <w:color w:val="2196D1"/>
            <w:w w:val="110"/>
            <w:vertAlign w:val="baseline"/>
          </w:rPr>
          <w:t> al.</w:t>
        </w:r>
        <w:r>
          <w:rPr>
            <w:color w:val="2196D1"/>
            <w:w w:val="110"/>
            <w:vertAlign w:val="baseline"/>
          </w:rPr>
          <w:t> (2022)</w:t>
        </w:r>
      </w:hyperlink>
      <w:r>
        <w:rPr>
          <w:color w:val="2196D1"/>
          <w:w w:val="110"/>
          <w:vertAlign w:val="baseline"/>
        </w:rPr>
        <w:t> </w:t>
      </w:r>
      <w:r>
        <w:rPr>
          <w:w w:val="110"/>
          <w:vertAlign w:val="baseline"/>
        </w:rPr>
        <w:t>used</w:t>
      </w:r>
      <w:r>
        <w:rPr>
          <w:w w:val="110"/>
          <w:vertAlign w:val="baseline"/>
        </w:rPr>
        <w:t> a</w:t>
      </w:r>
      <w:r>
        <w:rPr>
          <w:w w:val="110"/>
          <w:vertAlign w:val="baseline"/>
        </w:rPr>
        <w:t> CNN</w:t>
      </w:r>
      <w:r>
        <w:rPr>
          <w:w w:val="110"/>
          <w:vertAlign w:val="baseline"/>
        </w:rPr>
        <w:t> to</w:t>
      </w:r>
      <w:r>
        <w:rPr>
          <w:w w:val="110"/>
          <w:vertAlign w:val="baseline"/>
        </w:rPr>
        <w:t> predict</w:t>
      </w:r>
      <w:r>
        <w:rPr>
          <w:w w:val="110"/>
          <w:vertAlign w:val="baseline"/>
        </w:rPr>
        <w:t> velocity profiles from actual dispersion curves in a global seismology problem, replacing</w:t>
      </w:r>
      <w:r>
        <w:rPr>
          <w:spacing w:val="-3"/>
          <w:w w:val="110"/>
          <w:vertAlign w:val="baseline"/>
        </w:rPr>
        <w:t> </w:t>
      </w:r>
      <w:r>
        <w:rPr>
          <w:w w:val="110"/>
          <w:vertAlign w:val="baseline"/>
        </w:rPr>
        <w:t>the</w:t>
      </w:r>
      <w:r>
        <w:rPr>
          <w:spacing w:val="-5"/>
          <w:w w:val="110"/>
          <w:vertAlign w:val="baseline"/>
        </w:rPr>
        <w:t> </w:t>
      </w:r>
      <w:r>
        <w:rPr>
          <w:w w:val="110"/>
          <w:vertAlign w:val="baseline"/>
        </w:rPr>
        <w:t>actual</w:t>
      </w:r>
      <w:r>
        <w:rPr>
          <w:spacing w:val="-4"/>
          <w:w w:val="110"/>
          <w:vertAlign w:val="baseline"/>
        </w:rPr>
        <w:t> </w:t>
      </w:r>
      <w:r>
        <w:rPr>
          <w:w w:val="110"/>
          <w:vertAlign w:val="baseline"/>
        </w:rPr>
        <w:t>inversion</w:t>
      </w:r>
      <w:r>
        <w:rPr>
          <w:spacing w:val="-3"/>
          <w:w w:val="110"/>
          <w:vertAlign w:val="baseline"/>
        </w:rPr>
        <w:t> </w:t>
      </w:r>
      <w:r>
        <w:rPr>
          <w:w w:val="110"/>
          <w:vertAlign w:val="baseline"/>
        </w:rPr>
        <w:t>from</w:t>
      </w:r>
      <w:r>
        <w:rPr>
          <w:spacing w:val="-5"/>
          <w:w w:val="110"/>
          <w:vertAlign w:val="baseline"/>
        </w:rPr>
        <w:t> </w:t>
      </w:r>
      <w:r>
        <w:rPr>
          <w:w w:val="110"/>
          <w:vertAlign w:val="baseline"/>
        </w:rPr>
        <w:t>dispersion</w:t>
      </w:r>
      <w:r>
        <w:rPr>
          <w:spacing w:val="-3"/>
          <w:w w:val="110"/>
          <w:vertAlign w:val="baseline"/>
        </w:rPr>
        <w:t> </w:t>
      </w:r>
      <w:r>
        <w:rPr>
          <w:w w:val="110"/>
          <w:vertAlign w:val="baseline"/>
        </w:rPr>
        <w:t>curve</w:t>
      </w:r>
      <w:r>
        <w:rPr>
          <w:spacing w:val="-5"/>
          <w:w w:val="110"/>
          <w:vertAlign w:val="baseline"/>
        </w:rPr>
        <w:t> </w:t>
      </w:r>
      <w:r>
        <w:rPr>
          <w:w w:val="110"/>
          <w:vertAlign w:val="baseline"/>
        </w:rPr>
        <w:t>to</w:t>
      </w:r>
      <w:r>
        <w:rPr>
          <w:spacing w:val="-3"/>
          <w:w w:val="110"/>
          <w:vertAlign w:val="baseline"/>
        </w:rPr>
        <w:t> </w:t>
      </w:r>
      <w:r>
        <w:rPr>
          <w:w w:val="110"/>
          <w:vertAlign w:val="baseline"/>
        </w:rPr>
        <w:t>velocity</w:t>
      </w:r>
      <w:r>
        <w:rPr>
          <w:spacing w:val="-5"/>
          <w:w w:val="110"/>
          <w:vertAlign w:val="baseline"/>
        </w:rPr>
        <w:t> </w:t>
      </w:r>
      <w:r>
        <w:rPr>
          <w:w w:val="110"/>
          <w:vertAlign w:val="baseline"/>
        </w:rPr>
        <w:t>profile. For seismic</w:t>
      </w:r>
      <w:r>
        <w:rPr>
          <w:spacing w:val="-1"/>
          <w:w w:val="110"/>
          <w:vertAlign w:val="baseline"/>
        </w:rPr>
        <w:t> </w:t>
      </w:r>
      <w:r>
        <w:rPr>
          <w:w w:val="110"/>
          <w:vertAlign w:val="baseline"/>
        </w:rPr>
        <w:t>shot records this leaves the challenge of actually obtaining these</w:t>
      </w:r>
      <w:r>
        <w:rPr>
          <w:spacing w:val="-11"/>
          <w:w w:val="110"/>
          <w:vertAlign w:val="baseline"/>
        </w:rPr>
        <w:t> </w:t>
      </w:r>
      <w:r>
        <w:rPr>
          <w:w w:val="110"/>
          <w:vertAlign w:val="baseline"/>
        </w:rPr>
        <w:t>dispersion</w:t>
      </w:r>
      <w:r>
        <w:rPr>
          <w:spacing w:val="-11"/>
          <w:w w:val="110"/>
          <w:vertAlign w:val="baseline"/>
        </w:rPr>
        <w:t> </w:t>
      </w:r>
      <w:r>
        <w:rPr>
          <w:w w:val="110"/>
          <w:vertAlign w:val="baseline"/>
        </w:rPr>
        <w:t>curves</w:t>
      </w:r>
      <w:r>
        <w:rPr>
          <w:spacing w:val="-11"/>
          <w:w w:val="110"/>
          <w:vertAlign w:val="baseline"/>
        </w:rPr>
        <w:t> </w:t>
      </w:r>
      <w:r>
        <w:rPr>
          <w:w w:val="110"/>
          <w:vertAlign w:val="baseline"/>
        </w:rPr>
        <w:t>from</w:t>
      </w:r>
      <w:r>
        <w:rPr>
          <w:spacing w:val="-11"/>
          <w:w w:val="110"/>
          <w:vertAlign w:val="baseline"/>
        </w:rPr>
        <w:t> </w:t>
      </w:r>
      <w:r>
        <w:rPr>
          <w:w w:val="110"/>
          <w:vertAlign w:val="baseline"/>
        </w:rPr>
        <w:t>noise</w:t>
      </w:r>
      <w:r>
        <w:rPr>
          <w:spacing w:val="-11"/>
          <w:w w:val="110"/>
          <w:vertAlign w:val="baseline"/>
        </w:rPr>
        <w:t> </w:t>
      </w:r>
      <w:r>
        <w:rPr>
          <w:w w:val="110"/>
          <w:vertAlign w:val="baseline"/>
        </w:rPr>
        <w:t>spectra.</w:t>
      </w:r>
      <w:r>
        <w:rPr>
          <w:spacing w:val="-11"/>
          <w:w w:val="110"/>
          <w:vertAlign w:val="baseline"/>
        </w:rPr>
        <w:t> </w:t>
      </w:r>
      <w:r>
        <w:rPr>
          <w:w w:val="110"/>
          <w:vertAlign w:val="baseline"/>
        </w:rPr>
        <w:t>Other</w:t>
      </w:r>
      <w:r>
        <w:rPr>
          <w:spacing w:val="-11"/>
          <w:w w:val="110"/>
          <w:vertAlign w:val="baseline"/>
        </w:rPr>
        <w:t> </w:t>
      </w:r>
      <w:r>
        <w:rPr>
          <w:w w:val="110"/>
          <w:vertAlign w:val="baseline"/>
        </w:rPr>
        <w:t>authors</w:t>
      </w:r>
      <w:r>
        <w:rPr>
          <w:spacing w:val="-11"/>
          <w:w w:val="110"/>
          <w:vertAlign w:val="baseline"/>
        </w:rPr>
        <w:t> </w:t>
      </w:r>
      <w:r>
        <w:rPr>
          <w:w w:val="110"/>
          <w:vertAlign w:val="baseline"/>
        </w:rPr>
        <w:t>have</w:t>
      </w:r>
      <w:r>
        <w:rPr>
          <w:spacing w:val="-11"/>
          <w:w w:val="110"/>
          <w:vertAlign w:val="baseline"/>
        </w:rPr>
        <w:t> </w:t>
      </w:r>
      <w:r>
        <w:rPr>
          <w:w w:val="110"/>
          <w:vertAlign w:val="baseline"/>
        </w:rPr>
        <w:t>proposed method</w:t>
      </w:r>
      <w:r>
        <w:rPr>
          <w:w w:val="110"/>
          <w:vertAlign w:val="baseline"/>
        </w:rPr>
        <w:t> for</w:t>
      </w:r>
      <w:r>
        <w:rPr>
          <w:w w:val="110"/>
          <w:vertAlign w:val="baseline"/>
        </w:rPr>
        <w:t> estimating</w:t>
      </w:r>
      <w:r>
        <w:rPr>
          <w:w w:val="110"/>
          <w:vertAlign w:val="baseline"/>
        </w:rPr>
        <w:t> dispersion</w:t>
      </w:r>
      <w:r>
        <w:rPr>
          <w:w w:val="110"/>
          <w:vertAlign w:val="baseline"/>
        </w:rPr>
        <w:t> curves</w:t>
      </w:r>
      <w:r>
        <w:rPr>
          <w:w w:val="110"/>
          <w:vertAlign w:val="baseline"/>
        </w:rPr>
        <w:t> from</w:t>
      </w:r>
      <w:r>
        <w:rPr>
          <w:w w:val="110"/>
          <w:vertAlign w:val="baseline"/>
        </w:rPr>
        <w:t> phase</w:t>
      </w:r>
      <w:r>
        <w:rPr>
          <w:w w:val="110"/>
          <w:vertAlign w:val="baseline"/>
        </w:rPr>
        <w:t> velocity</w:t>
      </w:r>
      <w:r>
        <w:rPr>
          <w:w w:val="110"/>
          <w:vertAlign w:val="baseline"/>
        </w:rPr>
        <w:t> vs.</w:t>
      </w:r>
      <w:r>
        <w:rPr>
          <w:w w:val="110"/>
          <w:vertAlign w:val="baseline"/>
        </w:rPr>
        <w:t> fre- quency</w:t>
      </w:r>
      <w:r>
        <w:rPr>
          <w:w w:val="110"/>
          <w:vertAlign w:val="baseline"/>
        </w:rPr>
        <w:t> panels</w:t>
      </w:r>
      <w:r>
        <w:rPr>
          <w:w w:val="110"/>
          <w:vertAlign w:val="baseline"/>
        </w:rPr>
        <w:t> use</w:t>
      </w:r>
      <w:r>
        <w:rPr>
          <w:w w:val="110"/>
          <w:vertAlign w:val="baseline"/>
        </w:rPr>
        <w:t> segmentation</w:t>
      </w:r>
      <w:r>
        <w:rPr>
          <w:w w:val="110"/>
          <w:vertAlign w:val="baseline"/>
        </w:rPr>
        <w:t> neural</w:t>
      </w:r>
      <w:r>
        <w:rPr>
          <w:w w:val="110"/>
          <w:vertAlign w:val="baseline"/>
        </w:rPr>
        <w:t> networks,</w:t>
      </w:r>
      <w:r>
        <w:rPr>
          <w:w w:val="110"/>
          <w:vertAlign w:val="baseline"/>
        </w:rPr>
        <w:t> such</w:t>
      </w:r>
      <w:r>
        <w:rPr>
          <w:w w:val="110"/>
          <w:vertAlign w:val="baseline"/>
        </w:rPr>
        <w:t> as</w:t>
      </w:r>
      <w:r>
        <w:rPr>
          <w:w w:val="110"/>
          <w:vertAlign w:val="baseline"/>
        </w:rPr>
        <w:t> </w:t>
      </w:r>
      <w:hyperlink w:history="true" w:anchor="_bookmark24">
        <w:r>
          <w:rPr>
            <w:color w:val="2196D1"/>
            <w:w w:val="110"/>
            <w:vertAlign w:val="baseline"/>
          </w:rPr>
          <w:t>Dai</w:t>
        </w:r>
        <w:r>
          <w:rPr>
            <w:color w:val="2196D1"/>
            <w:w w:val="110"/>
            <w:vertAlign w:val="baseline"/>
          </w:rPr>
          <w:t> et</w:t>
        </w:r>
        <w:r>
          <w:rPr>
            <w:color w:val="2196D1"/>
            <w:w w:val="110"/>
            <w:vertAlign w:val="baseline"/>
          </w:rPr>
          <w:t> al.</w:t>
        </w:r>
      </w:hyperlink>
      <w:r>
        <w:rPr>
          <w:color w:val="2196D1"/>
          <w:w w:val="110"/>
          <w:vertAlign w:val="baseline"/>
        </w:rPr>
        <w:t> </w:t>
      </w:r>
      <w:hyperlink w:history="true" w:anchor="_bookmark24">
        <w:r>
          <w:rPr>
            <w:color w:val="2196D1"/>
            <w:w w:val="110"/>
            <w:vertAlign w:val="baseline"/>
          </w:rPr>
          <w:t>(2021)</w:t>
        </w:r>
      </w:hyperlink>
      <w:r>
        <w:rPr>
          <w:color w:val="2196D1"/>
          <w:w w:val="110"/>
          <w:vertAlign w:val="baseline"/>
        </w:rPr>
        <w:t> </w:t>
      </w:r>
      <w:r>
        <w:rPr>
          <w:w w:val="110"/>
          <w:vertAlign w:val="baseline"/>
        </w:rPr>
        <w:t>or directly from shot gathers (</w:t>
      </w:r>
      <w:hyperlink w:history="true" w:anchor="_bookmark23">
        <w:r>
          <w:rPr>
            <w:color w:val="2196D1"/>
            <w:w w:val="110"/>
            <w:vertAlign w:val="baseline"/>
          </w:rPr>
          <w:t>Chamorro et al., 2022</w:t>
        </w:r>
      </w:hyperlink>
      <w:r>
        <w:rPr>
          <w:w w:val="110"/>
          <w:vertAlign w:val="baseline"/>
        </w:rPr>
        <w:t>).</w:t>
      </w:r>
    </w:p>
    <w:p>
      <w:pPr>
        <w:pStyle w:val="BodyText"/>
        <w:spacing w:line="172" w:lineRule="exact"/>
        <w:ind w:left="351"/>
        <w:jc w:val="both"/>
      </w:pPr>
      <w:r>
        <w:rPr>
          <w:w w:val="110"/>
        </w:rPr>
        <w:t>In</w:t>
      </w:r>
      <w:r>
        <w:rPr>
          <w:spacing w:val="-4"/>
          <w:w w:val="110"/>
        </w:rPr>
        <w:t> </w:t>
      </w:r>
      <w:r>
        <w:rPr>
          <w:w w:val="110"/>
        </w:rPr>
        <w:t>this</w:t>
      </w:r>
      <w:r>
        <w:rPr>
          <w:spacing w:val="-4"/>
          <w:w w:val="110"/>
        </w:rPr>
        <w:t> </w:t>
      </w:r>
      <w:r>
        <w:rPr>
          <w:w w:val="110"/>
        </w:rPr>
        <w:t>paper,</w:t>
      </w:r>
      <w:r>
        <w:rPr>
          <w:spacing w:val="-4"/>
          <w:w w:val="110"/>
        </w:rPr>
        <w:t> </w:t>
      </w:r>
      <w:r>
        <w:rPr>
          <w:w w:val="110"/>
        </w:rPr>
        <w:t>we</w:t>
      </w:r>
      <w:r>
        <w:rPr>
          <w:spacing w:val="-4"/>
          <w:w w:val="110"/>
        </w:rPr>
        <w:t> </w:t>
      </w:r>
      <w:r>
        <w:rPr>
          <w:w w:val="110"/>
        </w:rPr>
        <w:t>tried</w:t>
      </w:r>
      <w:r>
        <w:rPr>
          <w:spacing w:val="-3"/>
          <w:w w:val="110"/>
        </w:rPr>
        <w:t> </w:t>
      </w:r>
      <w:r>
        <w:rPr>
          <w:w w:val="110"/>
        </w:rPr>
        <w:t>to</w:t>
      </w:r>
      <w:r>
        <w:rPr>
          <w:spacing w:val="-5"/>
          <w:w w:val="110"/>
        </w:rPr>
        <w:t> </w:t>
      </w:r>
      <w:r>
        <w:rPr>
          <w:w w:val="110"/>
        </w:rPr>
        <w:t>directly</w:t>
      </w:r>
      <w:r>
        <w:rPr>
          <w:spacing w:val="-4"/>
          <w:w w:val="110"/>
        </w:rPr>
        <w:t> </w:t>
      </w:r>
      <w:r>
        <w:rPr>
          <w:w w:val="110"/>
        </w:rPr>
        <w:t>estimate</w:t>
      </w:r>
      <w:r>
        <w:rPr>
          <w:spacing w:val="-4"/>
          <w:w w:val="110"/>
        </w:rPr>
        <w:t> </w:t>
      </w:r>
      <w:r>
        <w:rPr>
          <w:w w:val="110"/>
        </w:rPr>
        <w:t>the</w:t>
      </w:r>
      <w:r>
        <w:rPr>
          <w:spacing w:val="-3"/>
          <w:w w:val="110"/>
        </w:rPr>
        <w:t> </w:t>
      </w:r>
      <w:r>
        <w:rPr>
          <w:w w:val="110"/>
        </w:rPr>
        <w:t>near</w:t>
      </w:r>
      <w:r>
        <w:rPr>
          <w:spacing w:val="-4"/>
          <w:w w:val="110"/>
        </w:rPr>
        <w:t> </w:t>
      </w:r>
      <w:r>
        <w:rPr>
          <w:w w:val="110"/>
        </w:rPr>
        <w:t>surface</w:t>
      </w:r>
      <w:r>
        <w:rPr>
          <w:spacing w:val="-4"/>
          <w:w w:val="110"/>
        </w:rPr>
        <w:t> </w:t>
      </w:r>
      <w:r>
        <w:rPr>
          <w:w w:val="110"/>
        </w:rPr>
        <w:t>V</w:t>
      </w:r>
      <w:r>
        <w:rPr>
          <w:w w:val="110"/>
          <w:vertAlign w:val="subscript"/>
        </w:rPr>
        <w:t>p</w:t>
      </w:r>
      <w:r>
        <w:rPr>
          <w:spacing w:val="-5"/>
          <w:w w:val="110"/>
          <w:vertAlign w:val="baseline"/>
        </w:rPr>
        <w:t> </w:t>
      </w:r>
      <w:r>
        <w:rPr>
          <w:w w:val="110"/>
          <w:vertAlign w:val="baseline"/>
        </w:rPr>
        <w:t>and</w:t>
      </w:r>
      <w:r>
        <w:rPr>
          <w:spacing w:val="-5"/>
          <w:w w:val="110"/>
          <w:vertAlign w:val="baseline"/>
        </w:rPr>
        <w:t> </w:t>
      </w:r>
      <w:r>
        <w:rPr>
          <w:spacing w:val="-7"/>
          <w:w w:val="110"/>
          <w:vertAlign w:val="baseline"/>
        </w:rPr>
        <w:t>V</w:t>
      </w:r>
      <w:r>
        <w:rPr>
          <w:spacing w:val="-7"/>
          <w:w w:val="110"/>
          <w:vertAlign w:val="subscript"/>
        </w:rPr>
        <w:t>s</w:t>
      </w:r>
    </w:p>
    <w:p>
      <w:pPr>
        <w:pStyle w:val="BodyText"/>
        <w:spacing w:line="273" w:lineRule="auto" w:before="16"/>
        <w:ind w:left="111" w:right="38"/>
        <w:jc w:val="both"/>
      </w:pPr>
      <w:r>
        <w:rPr>
          <w:w w:val="110"/>
        </w:rPr>
        <w:t>velocity</w:t>
      </w:r>
      <w:r>
        <w:rPr>
          <w:w w:val="110"/>
        </w:rPr>
        <w:t> from</w:t>
      </w:r>
      <w:r>
        <w:rPr>
          <w:w w:val="110"/>
        </w:rPr>
        <w:t> phase</w:t>
      </w:r>
      <w:r>
        <w:rPr>
          <w:w w:val="110"/>
        </w:rPr>
        <w:t> velocity</w:t>
      </w:r>
      <w:r>
        <w:rPr>
          <w:w w:val="110"/>
        </w:rPr>
        <w:t> vs.</w:t>
      </w:r>
      <w:r>
        <w:rPr>
          <w:w w:val="110"/>
        </w:rPr>
        <w:t> frequency</w:t>
      </w:r>
      <w:r>
        <w:rPr>
          <w:w w:val="110"/>
        </w:rPr>
        <w:t> amplitude</w:t>
      </w:r>
      <w:r>
        <w:rPr>
          <w:w w:val="110"/>
        </w:rPr>
        <w:t> spectra</w:t>
      </w:r>
      <w:r>
        <w:rPr>
          <w:w w:val="110"/>
        </w:rPr>
        <w:t> using</w:t>
      </w:r>
      <w:r>
        <w:rPr>
          <w:w w:val="110"/>
        </w:rPr>
        <w:t> a neural</w:t>
      </w:r>
      <w:r>
        <w:rPr>
          <w:w w:val="110"/>
        </w:rPr>
        <w:t> network.</w:t>
      </w:r>
      <w:r>
        <w:rPr>
          <w:w w:val="110"/>
        </w:rPr>
        <w:t> The</w:t>
      </w:r>
      <w:r>
        <w:rPr>
          <w:w w:val="110"/>
        </w:rPr>
        <w:t> goal</w:t>
      </w:r>
      <w:r>
        <w:rPr>
          <w:w w:val="110"/>
        </w:rPr>
        <w:t> of</w:t>
      </w:r>
      <w:r>
        <w:rPr>
          <w:w w:val="110"/>
        </w:rPr>
        <w:t> this</w:t>
      </w:r>
      <w:r>
        <w:rPr>
          <w:w w:val="110"/>
        </w:rPr>
        <w:t> study</w:t>
      </w:r>
      <w:r>
        <w:rPr>
          <w:w w:val="110"/>
        </w:rPr>
        <w:t> is</w:t>
      </w:r>
      <w:r>
        <w:rPr>
          <w:w w:val="110"/>
        </w:rPr>
        <w:t> primarily</w:t>
      </w:r>
      <w:r>
        <w:rPr>
          <w:w w:val="110"/>
        </w:rPr>
        <w:t> to</w:t>
      </w:r>
      <w:r>
        <w:rPr>
          <w:w w:val="110"/>
        </w:rPr>
        <w:t> analyze</w:t>
      </w:r>
      <w:r>
        <w:rPr>
          <w:w w:val="110"/>
        </w:rPr>
        <w:t> the</w:t>
      </w:r>
      <w:r>
        <w:rPr>
          <w:w w:val="110"/>
        </w:rPr>
        <w:t> in- fluence</w:t>
      </w:r>
      <w:r>
        <w:rPr>
          <w:w w:val="110"/>
        </w:rPr>
        <w:t> of</w:t>
      </w:r>
      <w:r>
        <w:rPr>
          <w:w w:val="110"/>
        </w:rPr>
        <w:t> different</w:t>
      </w:r>
      <w:r>
        <w:rPr>
          <w:w w:val="110"/>
        </w:rPr>
        <w:t> deep</w:t>
      </w:r>
      <w:r>
        <w:rPr>
          <w:w w:val="110"/>
        </w:rPr>
        <w:t> neural</w:t>
      </w:r>
      <w:r>
        <w:rPr>
          <w:w w:val="110"/>
        </w:rPr>
        <w:t> network</w:t>
      </w:r>
      <w:r>
        <w:rPr>
          <w:w w:val="110"/>
        </w:rPr>
        <w:t> training</w:t>
      </w:r>
      <w:r>
        <w:rPr>
          <w:w w:val="110"/>
        </w:rPr>
        <w:t> operations</w:t>
      </w:r>
      <w:r>
        <w:rPr>
          <w:w w:val="110"/>
        </w:rPr>
        <w:t> (such</w:t>
      </w:r>
      <w:r>
        <w:rPr>
          <w:w w:val="110"/>
        </w:rPr>
        <w:t> as transfer</w:t>
      </w:r>
      <w:r>
        <w:rPr>
          <w:spacing w:val="-4"/>
          <w:w w:val="110"/>
        </w:rPr>
        <w:t> </w:t>
      </w:r>
      <w:r>
        <w:rPr>
          <w:w w:val="110"/>
        </w:rPr>
        <w:t>learning</w:t>
      </w:r>
      <w:r>
        <w:rPr>
          <w:spacing w:val="-4"/>
          <w:w w:val="110"/>
        </w:rPr>
        <w:t> </w:t>
      </w:r>
      <w:r>
        <w:rPr>
          <w:w w:val="110"/>
        </w:rPr>
        <w:t>and</w:t>
      </w:r>
      <w:r>
        <w:rPr>
          <w:spacing w:val="-4"/>
          <w:w w:val="110"/>
        </w:rPr>
        <w:t> </w:t>
      </w:r>
      <w:r>
        <w:rPr>
          <w:w w:val="110"/>
        </w:rPr>
        <w:t>different</w:t>
      </w:r>
      <w:r>
        <w:rPr>
          <w:spacing w:val="-4"/>
          <w:w w:val="110"/>
        </w:rPr>
        <w:t> </w:t>
      </w:r>
      <w:r>
        <w:rPr>
          <w:w w:val="110"/>
        </w:rPr>
        <w:t>augmentations)</w:t>
      </w:r>
      <w:r>
        <w:rPr>
          <w:spacing w:val="-4"/>
          <w:w w:val="110"/>
        </w:rPr>
        <w:t> </w:t>
      </w:r>
      <w:r>
        <w:rPr>
          <w:w w:val="110"/>
        </w:rPr>
        <w:t>on</w:t>
      </w:r>
      <w:r>
        <w:rPr>
          <w:spacing w:val="-5"/>
          <w:w w:val="110"/>
        </w:rPr>
        <w:t> </w:t>
      </w:r>
      <w:r>
        <w:rPr>
          <w:w w:val="110"/>
        </w:rPr>
        <w:t>prediction</w:t>
      </w:r>
      <w:r>
        <w:rPr>
          <w:spacing w:val="-4"/>
          <w:w w:val="110"/>
        </w:rPr>
        <w:t> </w:t>
      </w:r>
      <w:r>
        <w:rPr>
          <w:w w:val="110"/>
        </w:rPr>
        <w:t>of</w:t>
      </w:r>
      <w:r>
        <w:rPr>
          <w:spacing w:val="-5"/>
          <w:w w:val="110"/>
        </w:rPr>
        <w:t> </w:t>
      </w:r>
      <w:r>
        <w:rPr>
          <w:w w:val="110"/>
        </w:rPr>
        <w:t>velocity models. We first analyze the influence of pre-training of deep learning architectures on the overall performance for near-surface velocity esti- mation.</w:t>
      </w:r>
      <w:r>
        <w:rPr>
          <w:spacing w:val="-8"/>
          <w:w w:val="110"/>
        </w:rPr>
        <w:t> </w:t>
      </w:r>
      <w:r>
        <w:rPr>
          <w:w w:val="110"/>
        </w:rPr>
        <w:t>To</w:t>
      </w:r>
      <w:r>
        <w:rPr>
          <w:spacing w:val="-9"/>
          <w:w w:val="110"/>
        </w:rPr>
        <w:t> </w:t>
      </w:r>
      <w:r>
        <w:rPr>
          <w:w w:val="110"/>
        </w:rPr>
        <w:t>this</w:t>
      </w:r>
      <w:r>
        <w:rPr>
          <w:spacing w:val="-8"/>
          <w:w w:val="110"/>
        </w:rPr>
        <w:t> </w:t>
      </w:r>
      <w:r>
        <w:rPr>
          <w:w w:val="110"/>
        </w:rPr>
        <w:t>end,</w:t>
      </w:r>
      <w:r>
        <w:rPr>
          <w:spacing w:val="-8"/>
          <w:w w:val="110"/>
        </w:rPr>
        <w:t> </w:t>
      </w:r>
      <w:r>
        <w:rPr>
          <w:w w:val="110"/>
        </w:rPr>
        <w:t>we</w:t>
      </w:r>
      <w:r>
        <w:rPr>
          <w:spacing w:val="-9"/>
          <w:w w:val="110"/>
        </w:rPr>
        <w:t> </w:t>
      </w:r>
      <w:r>
        <w:rPr>
          <w:w w:val="110"/>
        </w:rPr>
        <w:t>compare</w:t>
      </w:r>
      <w:r>
        <w:rPr>
          <w:spacing w:val="-9"/>
          <w:w w:val="110"/>
        </w:rPr>
        <w:t> </w:t>
      </w:r>
      <w:r>
        <w:rPr>
          <w:w w:val="110"/>
        </w:rPr>
        <w:t>how</w:t>
      </w:r>
      <w:r>
        <w:rPr>
          <w:spacing w:val="-8"/>
          <w:w w:val="110"/>
        </w:rPr>
        <w:t> </w:t>
      </w:r>
      <w:r>
        <w:rPr>
          <w:w w:val="110"/>
        </w:rPr>
        <w:t>a</w:t>
      </w:r>
      <w:r>
        <w:rPr>
          <w:spacing w:val="-9"/>
          <w:w w:val="110"/>
        </w:rPr>
        <w:t> </w:t>
      </w:r>
      <w:r>
        <w:rPr>
          <w:w w:val="110"/>
        </w:rPr>
        <w:t>network</w:t>
      </w:r>
      <w:r>
        <w:rPr>
          <w:spacing w:val="-8"/>
          <w:w w:val="110"/>
        </w:rPr>
        <w:t> </w:t>
      </w:r>
      <w:r>
        <w:rPr>
          <w:w w:val="110"/>
        </w:rPr>
        <w:t>trained</w:t>
      </w:r>
      <w:r>
        <w:rPr>
          <w:spacing w:val="-9"/>
          <w:w w:val="110"/>
        </w:rPr>
        <w:t> </w:t>
      </w:r>
      <w:r>
        <w:rPr>
          <w:w w:val="110"/>
        </w:rPr>
        <w:t>from</w:t>
      </w:r>
      <w:r>
        <w:rPr>
          <w:spacing w:val="-9"/>
          <w:w w:val="110"/>
        </w:rPr>
        <w:t> </w:t>
      </w:r>
      <w:r>
        <w:rPr>
          <w:w w:val="110"/>
        </w:rPr>
        <w:t>scratch</w:t>
      </w:r>
      <w:r>
        <w:rPr>
          <w:spacing w:val="-8"/>
          <w:w w:val="110"/>
        </w:rPr>
        <w:t> </w:t>
      </w:r>
      <w:r>
        <w:rPr>
          <w:w w:val="110"/>
        </w:rPr>
        <w:t>on the</w:t>
      </w:r>
      <w:r>
        <w:rPr>
          <w:w w:val="110"/>
        </w:rPr>
        <w:t> geophysical</w:t>
      </w:r>
      <w:r>
        <w:rPr>
          <w:w w:val="110"/>
        </w:rPr>
        <w:t> data</w:t>
      </w:r>
      <w:r>
        <w:rPr>
          <w:w w:val="110"/>
        </w:rPr>
        <w:t> fairs</w:t>
      </w:r>
      <w:r>
        <w:rPr>
          <w:w w:val="110"/>
        </w:rPr>
        <w:t> against</w:t>
      </w:r>
      <w:r>
        <w:rPr>
          <w:w w:val="110"/>
        </w:rPr>
        <w:t> network</w:t>
      </w:r>
      <w:r>
        <w:rPr>
          <w:w w:val="110"/>
        </w:rPr>
        <w:t> which</w:t>
      </w:r>
      <w:r>
        <w:rPr>
          <w:w w:val="110"/>
        </w:rPr>
        <w:t> is</w:t>
      </w:r>
      <w:r>
        <w:rPr>
          <w:w w:val="110"/>
        </w:rPr>
        <w:t> first</w:t>
      </w:r>
      <w:r>
        <w:rPr>
          <w:w w:val="110"/>
        </w:rPr>
        <w:t> trained</w:t>
      </w:r>
      <w:r>
        <w:rPr>
          <w:w w:val="110"/>
        </w:rPr>
        <w:t> in</w:t>
      </w:r>
      <w:r>
        <w:rPr>
          <w:w w:val="110"/>
        </w:rPr>
        <w:t> a conventional</w:t>
      </w:r>
      <w:r>
        <w:rPr>
          <w:w w:val="110"/>
        </w:rPr>
        <w:t> manner</w:t>
      </w:r>
      <w:r>
        <w:rPr>
          <w:w w:val="110"/>
        </w:rPr>
        <w:t> on</w:t>
      </w:r>
      <w:r>
        <w:rPr>
          <w:w w:val="110"/>
        </w:rPr>
        <w:t> the</w:t>
      </w:r>
      <w:r>
        <w:rPr>
          <w:w w:val="110"/>
        </w:rPr>
        <w:t> popular</w:t>
      </w:r>
      <w:r>
        <w:rPr>
          <w:w w:val="110"/>
        </w:rPr>
        <w:t> ImageNet</w:t>
      </w:r>
      <w:r>
        <w:rPr>
          <w:w w:val="110"/>
        </w:rPr>
        <w:t> dataset</w:t>
      </w:r>
      <w:r>
        <w:rPr>
          <w:w w:val="110"/>
        </w:rPr>
        <w:t> (</w:t>
      </w:r>
      <w:hyperlink w:history="true" w:anchor="_bookmark27">
        <w:r>
          <w:rPr>
            <w:color w:val="2196D1"/>
            <w:w w:val="110"/>
          </w:rPr>
          <w:t>Deng</w:t>
        </w:r>
        <w:r>
          <w:rPr>
            <w:color w:val="2196D1"/>
            <w:w w:val="110"/>
          </w:rPr>
          <w:t> et</w:t>
        </w:r>
        <w:r>
          <w:rPr>
            <w:color w:val="2196D1"/>
            <w:w w:val="110"/>
          </w:rPr>
          <w:t> al.,</w:t>
        </w:r>
      </w:hyperlink>
      <w:r>
        <w:rPr>
          <w:color w:val="2196D1"/>
          <w:w w:val="110"/>
        </w:rPr>
        <w:t> </w:t>
      </w:r>
      <w:hyperlink w:history="true" w:anchor="_bookmark27">
        <w:r>
          <w:rPr>
            <w:color w:val="2196D1"/>
            <w:w w:val="110"/>
          </w:rPr>
          <w:t>2009</w:t>
        </w:r>
      </w:hyperlink>
      <w:r>
        <w:rPr>
          <w:w w:val="110"/>
        </w:rPr>
        <w:t>)</w:t>
      </w:r>
      <w:r>
        <w:rPr>
          <w:w w:val="110"/>
        </w:rPr>
        <w:t> and</w:t>
      </w:r>
      <w:r>
        <w:rPr>
          <w:w w:val="110"/>
        </w:rPr>
        <w:t> then</w:t>
      </w:r>
      <w:r>
        <w:rPr>
          <w:w w:val="110"/>
        </w:rPr>
        <w:t> further</w:t>
      </w:r>
      <w:r>
        <w:rPr>
          <w:w w:val="110"/>
        </w:rPr>
        <w:t> optimized</w:t>
      </w:r>
      <w:r>
        <w:rPr>
          <w:w w:val="110"/>
        </w:rPr>
        <w:t> for</w:t>
      </w:r>
      <w:r>
        <w:rPr>
          <w:w w:val="110"/>
        </w:rPr>
        <w:t> our</w:t>
      </w:r>
      <w:r>
        <w:rPr>
          <w:w w:val="110"/>
        </w:rPr>
        <w:t> geophysical</w:t>
      </w:r>
      <w:r>
        <w:rPr>
          <w:w w:val="110"/>
        </w:rPr>
        <w:t> dataset.</w:t>
      </w:r>
      <w:r>
        <w:rPr>
          <w:w w:val="110"/>
        </w:rPr>
        <w:t> An important</w:t>
      </w:r>
      <w:r>
        <w:rPr>
          <w:spacing w:val="28"/>
          <w:w w:val="110"/>
        </w:rPr>
        <w:t>  </w:t>
      </w:r>
      <w:r>
        <w:rPr>
          <w:w w:val="110"/>
        </w:rPr>
        <w:t>limitation</w:t>
      </w:r>
      <w:r>
        <w:rPr>
          <w:spacing w:val="28"/>
          <w:w w:val="110"/>
        </w:rPr>
        <w:t>  </w:t>
      </w:r>
      <w:r>
        <w:rPr>
          <w:w w:val="110"/>
        </w:rPr>
        <w:t>of</w:t>
      </w:r>
      <w:r>
        <w:rPr>
          <w:spacing w:val="27"/>
          <w:w w:val="110"/>
        </w:rPr>
        <w:t>  </w:t>
      </w:r>
      <w:r>
        <w:rPr>
          <w:w w:val="110"/>
        </w:rPr>
        <w:t>deep</w:t>
      </w:r>
      <w:r>
        <w:rPr>
          <w:spacing w:val="29"/>
          <w:w w:val="110"/>
        </w:rPr>
        <w:t>  </w:t>
      </w:r>
      <w:r>
        <w:rPr>
          <w:w w:val="110"/>
        </w:rPr>
        <w:t>learning</w:t>
      </w:r>
      <w:r>
        <w:rPr>
          <w:spacing w:val="28"/>
          <w:w w:val="110"/>
        </w:rPr>
        <w:t>  </w:t>
      </w:r>
      <w:r>
        <w:rPr>
          <w:w w:val="110"/>
        </w:rPr>
        <w:t>problems</w:t>
      </w:r>
      <w:r>
        <w:rPr>
          <w:spacing w:val="28"/>
          <w:w w:val="110"/>
        </w:rPr>
        <w:t>  </w:t>
      </w:r>
      <w:r>
        <w:rPr>
          <w:w w:val="110"/>
        </w:rPr>
        <w:t>is</w:t>
      </w:r>
      <w:r>
        <w:rPr>
          <w:spacing w:val="28"/>
          <w:w w:val="110"/>
        </w:rPr>
        <w:t>  </w:t>
      </w:r>
      <w:r>
        <w:rPr>
          <w:w w:val="110"/>
        </w:rPr>
        <w:t>their</w:t>
      </w:r>
      <w:r>
        <w:rPr>
          <w:spacing w:val="28"/>
          <w:w w:val="110"/>
        </w:rPr>
        <w:t>  </w:t>
      </w:r>
      <w:r>
        <w:rPr>
          <w:spacing w:val="-4"/>
          <w:w w:val="110"/>
        </w:rPr>
        <w:t>poor</w:t>
      </w:r>
    </w:p>
    <w:p>
      <w:pPr>
        <w:pStyle w:val="BodyText"/>
        <w:spacing w:line="273" w:lineRule="auto" w:before="91"/>
        <w:ind w:left="111" w:right="110"/>
        <w:jc w:val="both"/>
      </w:pPr>
      <w:r>
        <w:rPr/>
        <w:br w:type="column"/>
      </w:r>
      <w:r>
        <w:rPr>
          <w:w w:val="110"/>
        </w:rPr>
        <w:t>generalization on out-of-distribution datasets. We study this aspect </w:t>
      </w:r>
      <w:r>
        <w:rPr>
          <w:w w:val="110"/>
        </w:rPr>
        <w:t>for our</w:t>
      </w:r>
      <w:r>
        <w:rPr>
          <w:w w:val="110"/>
        </w:rPr>
        <w:t> velocity</w:t>
      </w:r>
      <w:r>
        <w:rPr>
          <w:w w:val="110"/>
        </w:rPr>
        <w:t> estimation</w:t>
      </w:r>
      <w:r>
        <w:rPr>
          <w:w w:val="110"/>
        </w:rPr>
        <w:t> problem,</w:t>
      </w:r>
      <w:r>
        <w:rPr>
          <w:w w:val="110"/>
        </w:rPr>
        <w:t> and</w:t>
      </w:r>
      <w:r>
        <w:rPr>
          <w:w w:val="110"/>
        </w:rPr>
        <w:t> analyze</w:t>
      </w:r>
      <w:r>
        <w:rPr>
          <w:w w:val="110"/>
        </w:rPr>
        <w:t> on</w:t>
      </w:r>
      <w:r>
        <w:rPr>
          <w:w w:val="110"/>
        </w:rPr>
        <w:t> in-distribution</w:t>
      </w:r>
      <w:r>
        <w:rPr>
          <w:w w:val="110"/>
        </w:rPr>
        <w:t> and out-of-distribution samples.</w:t>
      </w:r>
    </w:p>
    <w:p>
      <w:pPr>
        <w:pStyle w:val="BodyText"/>
        <w:spacing w:line="273" w:lineRule="auto"/>
        <w:ind w:left="111" w:right="109" w:firstLine="239"/>
        <w:jc w:val="both"/>
      </w:pPr>
      <w:r>
        <w:rPr>
          <w:w w:val="110"/>
        </w:rPr>
        <w:t>To enrich our training set, there exist several popular perturbation methods that include geometric transformations, color space </w:t>
      </w:r>
      <w:r>
        <w:rPr>
          <w:w w:val="110"/>
        </w:rPr>
        <w:t>augmen- tations,</w:t>
      </w:r>
      <w:r>
        <w:rPr>
          <w:w w:val="110"/>
        </w:rPr>
        <w:t> kernel</w:t>
      </w:r>
      <w:r>
        <w:rPr>
          <w:w w:val="110"/>
        </w:rPr>
        <w:t> filters,</w:t>
      </w:r>
      <w:r>
        <w:rPr>
          <w:w w:val="110"/>
        </w:rPr>
        <w:t> mixing</w:t>
      </w:r>
      <w:r>
        <w:rPr>
          <w:w w:val="110"/>
        </w:rPr>
        <w:t> images,</w:t>
      </w:r>
      <w:r>
        <w:rPr>
          <w:w w:val="110"/>
        </w:rPr>
        <w:t> random</w:t>
      </w:r>
      <w:r>
        <w:rPr>
          <w:w w:val="110"/>
        </w:rPr>
        <w:t> erasing,</w:t>
      </w:r>
      <w:r>
        <w:rPr>
          <w:w w:val="110"/>
        </w:rPr>
        <w:t> feature</w:t>
      </w:r>
      <w:r>
        <w:rPr>
          <w:w w:val="110"/>
        </w:rPr>
        <w:t> space augmentation,</w:t>
      </w:r>
      <w:r>
        <w:rPr>
          <w:w w:val="110"/>
        </w:rPr>
        <w:t> adversarial</w:t>
      </w:r>
      <w:r>
        <w:rPr>
          <w:w w:val="110"/>
        </w:rPr>
        <w:t> training</w:t>
      </w:r>
      <w:r>
        <w:rPr>
          <w:w w:val="110"/>
        </w:rPr>
        <w:t> (</w:t>
      </w:r>
      <w:hyperlink w:history="true" w:anchor="_bookmark20">
        <w:r>
          <w:rPr>
            <w:color w:val="2196D1"/>
            <w:w w:val="110"/>
          </w:rPr>
          <w:t>Bai</w:t>
        </w:r>
        <w:r>
          <w:rPr>
            <w:color w:val="2196D1"/>
            <w:w w:val="110"/>
          </w:rPr>
          <w:t> et</w:t>
        </w:r>
        <w:r>
          <w:rPr>
            <w:color w:val="2196D1"/>
            <w:w w:val="110"/>
          </w:rPr>
          <w:t> al.,</w:t>
        </w:r>
        <w:r>
          <w:rPr>
            <w:color w:val="2196D1"/>
            <w:w w:val="110"/>
          </w:rPr>
          <w:t> 2021</w:t>
        </w:r>
      </w:hyperlink>
      <w:r>
        <w:rPr>
          <w:w w:val="110"/>
        </w:rPr>
        <w:t>)</w:t>
      </w:r>
      <w:r>
        <w:rPr>
          <w:w w:val="110"/>
        </w:rPr>
        <w:t> and</w:t>
      </w:r>
      <w:r>
        <w:rPr>
          <w:w w:val="110"/>
        </w:rPr>
        <w:t> neural</w:t>
      </w:r>
      <w:r>
        <w:rPr>
          <w:w w:val="110"/>
        </w:rPr>
        <w:t> style transfer (</w:t>
      </w:r>
      <w:hyperlink w:history="true" w:anchor="_bookmark30">
        <w:r>
          <w:rPr>
            <w:color w:val="2196D1"/>
            <w:w w:val="110"/>
          </w:rPr>
          <w:t>Gatys et al., 2016</w:t>
        </w:r>
      </w:hyperlink>
      <w:r>
        <w:rPr>
          <w:w w:val="110"/>
        </w:rPr>
        <w:t>). These methods have been shown to help boost</w:t>
      </w:r>
      <w:r>
        <w:rPr>
          <w:spacing w:val="-6"/>
          <w:w w:val="110"/>
        </w:rPr>
        <w:t> </w:t>
      </w:r>
      <w:r>
        <w:rPr>
          <w:w w:val="110"/>
        </w:rPr>
        <w:t>network</w:t>
      </w:r>
      <w:r>
        <w:rPr>
          <w:spacing w:val="-6"/>
          <w:w w:val="110"/>
        </w:rPr>
        <w:t> </w:t>
      </w:r>
      <w:r>
        <w:rPr>
          <w:w w:val="110"/>
        </w:rPr>
        <w:t>performance</w:t>
      </w:r>
      <w:r>
        <w:rPr>
          <w:spacing w:val="-5"/>
          <w:w w:val="110"/>
        </w:rPr>
        <w:t> </w:t>
      </w:r>
      <w:r>
        <w:rPr>
          <w:w w:val="110"/>
        </w:rPr>
        <w:t>significantly</w:t>
      </w:r>
      <w:r>
        <w:rPr>
          <w:spacing w:val="-7"/>
          <w:w w:val="110"/>
        </w:rPr>
        <w:t> </w:t>
      </w:r>
      <w:r>
        <w:rPr>
          <w:w w:val="110"/>
        </w:rPr>
        <w:t>on</w:t>
      </w:r>
      <w:r>
        <w:rPr>
          <w:spacing w:val="-6"/>
          <w:w w:val="110"/>
        </w:rPr>
        <w:t> </w:t>
      </w:r>
      <w:r>
        <w:rPr>
          <w:w w:val="110"/>
        </w:rPr>
        <w:t>traditional</w:t>
      </w:r>
      <w:r>
        <w:rPr>
          <w:spacing w:val="-6"/>
          <w:w w:val="110"/>
        </w:rPr>
        <w:t> </w:t>
      </w:r>
      <w:r>
        <w:rPr>
          <w:w w:val="110"/>
        </w:rPr>
        <w:t>computer</w:t>
      </w:r>
      <w:r>
        <w:rPr>
          <w:spacing w:val="-6"/>
          <w:w w:val="110"/>
        </w:rPr>
        <w:t> </w:t>
      </w:r>
      <w:r>
        <w:rPr>
          <w:w w:val="110"/>
        </w:rPr>
        <w:t>vision problems.</w:t>
      </w:r>
      <w:r>
        <w:rPr>
          <w:w w:val="110"/>
        </w:rPr>
        <w:t> Among</w:t>
      </w:r>
      <w:r>
        <w:rPr>
          <w:w w:val="110"/>
        </w:rPr>
        <w:t> these,</w:t>
      </w:r>
      <w:r>
        <w:rPr>
          <w:w w:val="110"/>
        </w:rPr>
        <w:t> we</w:t>
      </w:r>
      <w:r>
        <w:rPr>
          <w:w w:val="110"/>
        </w:rPr>
        <w:t> investigate</w:t>
      </w:r>
      <w:r>
        <w:rPr>
          <w:w w:val="110"/>
        </w:rPr>
        <w:t> the</w:t>
      </w:r>
      <w:r>
        <w:rPr>
          <w:w w:val="110"/>
        </w:rPr>
        <w:t> influence</w:t>
      </w:r>
      <w:r>
        <w:rPr>
          <w:w w:val="110"/>
        </w:rPr>
        <w:t> of</w:t>
      </w:r>
      <w:r>
        <w:rPr>
          <w:w w:val="110"/>
        </w:rPr>
        <w:t> geometric transformations</w:t>
      </w:r>
      <w:r>
        <w:rPr>
          <w:w w:val="110"/>
        </w:rPr>
        <w:t> on</w:t>
      </w:r>
      <w:r>
        <w:rPr>
          <w:w w:val="110"/>
        </w:rPr>
        <w:t> our</w:t>
      </w:r>
      <w:r>
        <w:rPr>
          <w:w w:val="110"/>
        </w:rPr>
        <w:t> geophysical</w:t>
      </w:r>
      <w:r>
        <w:rPr>
          <w:w w:val="110"/>
        </w:rPr>
        <w:t> problem.</w:t>
      </w:r>
      <w:r>
        <w:rPr>
          <w:w w:val="110"/>
        </w:rPr>
        <w:t> Specific</w:t>
      </w:r>
      <w:r>
        <w:rPr>
          <w:w w:val="110"/>
        </w:rPr>
        <w:t> transformations include random cropping, translations, rotations, dilations and random masking.</w:t>
      </w:r>
      <w:r>
        <w:rPr>
          <w:spacing w:val="-5"/>
          <w:w w:val="110"/>
        </w:rPr>
        <w:t> </w:t>
      </w:r>
      <w:r>
        <w:rPr>
          <w:w w:val="110"/>
        </w:rPr>
        <w:t>Since</w:t>
      </w:r>
      <w:r>
        <w:rPr>
          <w:spacing w:val="-5"/>
          <w:w w:val="110"/>
        </w:rPr>
        <w:t> </w:t>
      </w:r>
      <w:r>
        <w:rPr>
          <w:w w:val="110"/>
        </w:rPr>
        <w:t>the</w:t>
      </w:r>
      <w:r>
        <w:rPr>
          <w:spacing w:val="-5"/>
          <w:w w:val="110"/>
        </w:rPr>
        <w:t> </w:t>
      </w:r>
      <w:r>
        <w:rPr>
          <w:w w:val="110"/>
        </w:rPr>
        <w:t>absolute</w:t>
      </w:r>
      <w:r>
        <w:rPr>
          <w:spacing w:val="-6"/>
          <w:w w:val="110"/>
        </w:rPr>
        <w:t> </w:t>
      </w:r>
      <w:r>
        <w:rPr>
          <w:w w:val="110"/>
        </w:rPr>
        <w:t>and</w:t>
      </w:r>
      <w:r>
        <w:rPr>
          <w:spacing w:val="-5"/>
          <w:w w:val="110"/>
        </w:rPr>
        <w:t> </w:t>
      </w:r>
      <w:r>
        <w:rPr>
          <w:w w:val="110"/>
        </w:rPr>
        <w:t>relative</w:t>
      </w:r>
      <w:r>
        <w:rPr>
          <w:spacing w:val="-4"/>
          <w:w w:val="110"/>
        </w:rPr>
        <w:t> </w:t>
      </w:r>
      <w:r>
        <w:rPr>
          <w:w w:val="110"/>
        </w:rPr>
        <w:t>location</w:t>
      </w:r>
      <w:r>
        <w:rPr>
          <w:spacing w:val="-5"/>
          <w:w w:val="110"/>
        </w:rPr>
        <w:t> </w:t>
      </w:r>
      <w:r>
        <w:rPr>
          <w:w w:val="110"/>
        </w:rPr>
        <w:t>of</w:t>
      </w:r>
      <w:r>
        <w:rPr>
          <w:spacing w:val="-5"/>
          <w:w w:val="110"/>
        </w:rPr>
        <w:t> </w:t>
      </w:r>
      <w:r>
        <w:rPr>
          <w:w w:val="110"/>
        </w:rPr>
        <w:t>energy</w:t>
      </w:r>
      <w:r>
        <w:rPr>
          <w:spacing w:val="-5"/>
          <w:w w:val="110"/>
        </w:rPr>
        <w:t> </w:t>
      </w:r>
      <w:r>
        <w:rPr>
          <w:w w:val="110"/>
        </w:rPr>
        <w:t>in</w:t>
      </w:r>
      <w:r>
        <w:rPr>
          <w:spacing w:val="-5"/>
          <w:w w:val="110"/>
        </w:rPr>
        <w:t> </w:t>
      </w:r>
      <w:r>
        <w:rPr>
          <w:w w:val="110"/>
        </w:rPr>
        <w:t>the</w:t>
      </w:r>
      <w:r>
        <w:rPr>
          <w:spacing w:val="-5"/>
          <w:w w:val="110"/>
        </w:rPr>
        <w:t> </w:t>
      </w:r>
      <w:r>
        <w:rPr>
          <w:w w:val="110"/>
        </w:rPr>
        <w:t>phase velocity</w:t>
      </w:r>
      <w:r>
        <w:rPr>
          <w:spacing w:val="-8"/>
          <w:w w:val="110"/>
        </w:rPr>
        <w:t> </w:t>
      </w:r>
      <w:r>
        <w:rPr>
          <w:w w:val="110"/>
        </w:rPr>
        <w:t>spectra</w:t>
      </w:r>
      <w:r>
        <w:rPr>
          <w:spacing w:val="-9"/>
          <w:w w:val="110"/>
        </w:rPr>
        <w:t> </w:t>
      </w:r>
      <w:r>
        <w:rPr>
          <w:w w:val="110"/>
        </w:rPr>
        <w:t>is</w:t>
      </w:r>
      <w:r>
        <w:rPr>
          <w:spacing w:val="-7"/>
          <w:w w:val="110"/>
        </w:rPr>
        <w:t> </w:t>
      </w:r>
      <w:r>
        <w:rPr>
          <w:w w:val="110"/>
        </w:rPr>
        <w:t>of</w:t>
      </w:r>
      <w:r>
        <w:rPr>
          <w:spacing w:val="-9"/>
          <w:w w:val="110"/>
        </w:rPr>
        <w:t> </w:t>
      </w:r>
      <w:r>
        <w:rPr>
          <w:w w:val="110"/>
        </w:rPr>
        <w:t>critical</w:t>
      </w:r>
      <w:r>
        <w:rPr>
          <w:spacing w:val="-8"/>
          <w:w w:val="110"/>
        </w:rPr>
        <w:t> </w:t>
      </w:r>
      <w:r>
        <w:rPr>
          <w:w w:val="110"/>
        </w:rPr>
        <w:t>importance,</w:t>
      </w:r>
      <w:r>
        <w:rPr>
          <w:spacing w:val="-8"/>
          <w:w w:val="110"/>
        </w:rPr>
        <w:t> </w:t>
      </w:r>
      <w:r>
        <w:rPr>
          <w:w w:val="110"/>
        </w:rPr>
        <w:t>we</w:t>
      </w:r>
      <w:r>
        <w:rPr>
          <w:spacing w:val="-9"/>
          <w:w w:val="110"/>
        </w:rPr>
        <w:t> </w:t>
      </w:r>
      <w:r>
        <w:rPr>
          <w:w w:val="110"/>
        </w:rPr>
        <w:t>also</w:t>
      </w:r>
      <w:r>
        <w:rPr>
          <w:spacing w:val="-7"/>
          <w:w w:val="110"/>
        </w:rPr>
        <w:t> </w:t>
      </w:r>
      <w:r>
        <w:rPr>
          <w:w w:val="110"/>
        </w:rPr>
        <w:t>include</w:t>
      </w:r>
      <w:r>
        <w:rPr>
          <w:spacing w:val="-9"/>
          <w:w w:val="110"/>
        </w:rPr>
        <w:t> </w:t>
      </w:r>
      <w:r>
        <w:rPr>
          <w:w w:val="110"/>
        </w:rPr>
        <w:t>two</w:t>
      </w:r>
      <w:r>
        <w:rPr>
          <w:spacing w:val="-8"/>
          <w:w w:val="110"/>
        </w:rPr>
        <w:t> </w:t>
      </w:r>
      <w:r>
        <w:rPr>
          <w:w w:val="110"/>
        </w:rPr>
        <w:t>additional channels</w:t>
      </w:r>
      <w:r>
        <w:rPr>
          <w:w w:val="110"/>
        </w:rPr>
        <w:t> in</w:t>
      </w:r>
      <w:r>
        <w:rPr>
          <w:w w:val="110"/>
        </w:rPr>
        <w:t> the</w:t>
      </w:r>
      <w:r>
        <w:rPr>
          <w:w w:val="110"/>
        </w:rPr>
        <w:t> input</w:t>
      </w:r>
      <w:r>
        <w:rPr>
          <w:w w:val="110"/>
        </w:rPr>
        <w:t> data,</w:t>
      </w:r>
      <w:r>
        <w:rPr>
          <w:w w:val="110"/>
        </w:rPr>
        <w:t> namely</w:t>
      </w:r>
      <w:r>
        <w:rPr>
          <w:w w:val="110"/>
        </w:rPr>
        <w:t> the</w:t>
      </w:r>
      <w:r>
        <w:rPr>
          <w:w w:val="110"/>
        </w:rPr>
        <w:t> frequency</w:t>
      </w:r>
      <w:r>
        <w:rPr>
          <w:w w:val="110"/>
        </w:rPr>
        <w:t> and</w:t>
      </w:r>
      <w:r>
        <w:rPr>
          <w:w w:val="110"/>
        </w:rPr>
        <w:t> phase</w:t>
      </w:r>
      <w:r>
        <w:rPr>
          <w:w w:val="110"/>
        </w:rPr>
        <w:t> velocity </w:t>
      </w:r>
      <w:r>
        <w:rPr>
          <w:spacing w:val="-2"/>
          <w:w w:val="110"/>
        </w:rPr>
        <w:t>coordinates.</w:t>
      </w:r>
    </w:p>
    <w:p>
      <w:pPr>
        <w:pStyle w:val="BodyText"/>
        <w:spacing w:line="273" w:lineRule="auto"/>
        <w:ind w:left="111" w:right="109" w:firstLine="239"/>
        <w:jc w:val="both"/>
      </w:pPr>
      <w:r>
        <w:rPr>
          <w:w w:val="110"/>
        </w:rPr>
        <w:t>A well-known problem of deep learning methods is that while their performance</w:t>
      </w:r>
      <w:r>
        <w:rPr>
          <w:w w:val="110"/>
        </w:rPr>
        <w:t> on</w:t>
      </w:r>
      <w:r>
        <w:rPr>
          <w:w w:val="110"/>
        </w:rPr>
        <w:t> in-distribution</w:t>
      </w:r>
      <w:r>
        <w:rPr>
          <w:w w:val="110"/>
        </w:rPr>
        <w:t> samples</w:t>
      </w:r>
      <w:r>
        <w:rPr>
          <w:w w:val="110"/>
        </w:rPr>
        <w:t> is</w:t>
      </w:r>
      <w:r>
        <w:rPr>
          <w:w w:val="110"/>
        </w:rPr>
        <w:t> good,</w:t>
      </w:r>
      <w:r>
        <w:rPr>
          <w:w w:val="110"/>
        </w:rPr>
        <w:t> their</w:t>
      </w:r>
      <w:r>
        <w:rPr>
          <w:w w:val="110"/>
        </w:rPr>
        <w:t> performance</w:t>
      </w:r>
      <w:r>
        <w:rPr>
          <w:w w:val="110"/>
        </w:rPr>
        <w:t> </w:t>
      </w:r>
      <w:r>
        <w:rPr>
          <w:w w:val="110"/>
        </w:rPr>
        <w:t>is bad on out-of-distribution ones. To circumvent this issue, we also pre- sent</w:t>
      </w:r>
      <w:r>
        <w:rPr>
          <w:spacing w:val="-2"/>
          <w:w w:val="110"/>
        </w:rPr>
        <w:t> </w:t>
      </w:r>
      <w:r>
        <w:rPr>
          <w:w w:val="110"/>
        </w:rPr>
        <w:t>a</w:t>
      </w:r>
      <w:r>
        <w:rPr>
          <w:spacing w:val="-1"/>
          <w:w w:val="110"/>
        </w:rPr>
        <w:t> </w:t>
      </w:r>
      <w:r>
        <w:rPr>
          <w:w w:val="110"/>
        </w:rPr>
        <w:t>domain</w:t>
      </w:r>
      <w:r>
        <w:rPr>
          <w:spacing w:val="-2"/>
          <w:w w:val="110"/>
        </w:rPr>
        <w:t> </w:t>
      </w:r>
      <w:r>
        <w:rPr>
          <w:w w:val="110"/>
        </w:rPr>
        <w:t>adaption</w:t>
      </w:r>
      <w:r>
        <w:rPr>
          <w:spacing w:val="-1"/>
          <w:w w:val="110"/>
        </w:rPr>
        <w:t> </w:t>
      </w:r>
      <w:r>
        <w:rPr>
          <w:w w:val="110"/>
        </w:rPr>
        <w:t>strategy</w:t>
      </w:r>
      <w:r>
        <w:rPr>
          <w:spacing w:val="-2"/>
          <w:w w:val="110"/>
        </w:rPr>
        <w:t> </w:t>
      </w:r>
      <w:r>
        <w:rPr>
          <w:w w:val="110"/>
        </w:rPr>
        <w:t>for</w:t>
      </w:r>
      <w:r>
        <w:rPr>
          <w:spacing w:val="-2"/>
          <w:w w:val="110"/>
        </w:rPr>
        <w:t> </w:t>
      </w:r>
      <w:r>
        <w:rPr>
          <w:w w:val="110"/>
        </w:rPr>
        <w:t>CNNs</w:t>
      </w:r>
      <w:r>
        <w:rPr>
          <w:spacing w:val="-2"/>
          <w:w w:val="110"/>
        </w:rPr>
        <w:t> </w:t>
      </w:r>
      <w:r>
        <w:rPr>
          <w:w w:val="110"/>
        </w:rPr>
        <w:t>which</w:t>
      </w:r>
      <w:r>
        <w:rPr>
          <w:spacing w:val="-1"/>
          <w:w w:val="110"/>
        </w:rPr>
        <w:t> </w:t>
      </w:r>
      <w:r>
        <w:rPr>
          <w:w w:val="110"/>
        </w:rPr>
        <w:t>uses</w:t>
      </w:r>
      <w:r>
        <w:rPr>
          <w:spacing w:val="-1"/>
          <w:w w:val="110"/>
        </w:rPr>
        <w:t> </w:t>
      </w:r>
      <w:r>
        <w:rPr>
          <w:w w:val="110"/>
        </w:rPr>
        <w:t>a</w:t>
      </w:r>
      <w:r>
        <w:rPr>
          <w:spacing w:val="-2"/>
          <w:w w:val="110"/>
        </w:rPr>
        <w:t> </w:t>
      </w:r>
      <w:r>
        <w:rPr>
          <w:w w:val="110"/>
        </w:rPr>
        <w:t>priori</w:t>
      </w:r>
      <w:r>
        <w:rPr>
          <w:spacing w:val="-2"/>
          <w:w w:val="110"/>
        </w:rPr>
        <w:t> </w:t>
      </w:r>
      <w:r>
        <w:rPr>
          <w:w w:val="110"/>
        </w:rPr>
        <w:t>informa- tion</w:t>
      </w:r>
      <w:r>
        <w:rPr>
          <w:spacing w:val="-3"/>
          <w:w w:val="110"/>
        </w:rPr>
        <w:t> </w:t>
      </w:r>
      <w:r>
        <w:rPr>
          <w:w w:val="110"/>
        </w:rPr>
        <w:t>on</w:t>
      </w:r>
      <w:r>
        <w:rPr>
          <w:spacing w:val="-2"/>
          <w:w w:val="110"/>
        </w:rPr>
        <w:t> </w:t>
      </w:r>
      <w:r>
        <w:rPr>
          <w:w w:val="110"/>
        </w:rPr>
        <w:t>the</w:t>
      </w:r>
      <w:r>
        <w:rPr>
          <w:spacing w:val="-3"/>
          <w:w w:val="110"/>
        </w:rPr>
        <w:t> </w:t>
      </w:r>
      <w:r>
        <w:rPr>
          <w:w w:val="110"/>
        </w:rPr>
        <w:t>bounds</w:t>
      </w:r>
      <w:r>
        <w:rPr>
          <w:spacing w:val="-3"/>
          <w:w w:val="110"/>
        </w:rPr>
        <w:t> </w:t>
      </w:r>
      <w:r>
        <w:rPr>
          <w:w w:val="110"/>
        </w:rPr>
        <w:t>of</w:t>
      </w:r>
      <w:r>
        <w:rPr>
          <w:spacing w:val="-2"/>
          <w:w w:val="110"/>
        </w:rPr>
        <w:t> </w:t>
      </w:r>
      <w:r>
        <w:rPr>
          <w:w w:val="110"/>
        </w:rPr>
        <w:t>seismic</w:t>
      </w:r>
      <w:r>
        <w:rPr>
          <w:spacing w:val="-3"/>
          <w:w w:val="110"/>
        </w:rPr>
        <w:t> </w:t>
      </w:r>
      <w:r>
        <w:rPr>
          <w:w w:val="110"/>
        </w:rPr>
        <w:t>velocity</w:t>
      </w:r>
      <w:r>
        <w:rPr>
          <w:spacing w:val="-2"/>
          <w:w w:val="110"/>
        </w:rPr>
        <w:t> </w:t>
      </w:r>
      <w:r>
        <w:rPr>
          <w:w w:val="110"/>
        </w:rPr>
        <w:t>to</w:t>
      </w:r>
      <w:r>
        <w:rPr>
          <w:spacing w:val="-2"/>
          <w:w w:val="110"/>
        </w:rPr>
        <w:t> </w:t>
      </w:r>
      <w:r>
        <w:rPr>
          <w:w w:val="110"/>
        </w:rPr>
        <w:t>improve</w:t>
      </w:r>
      <w:r>
        <w:rPr>
          <w:spacing w:val="-3"/>
          <w:w w:val="110"/>
        </w:rPr>
        <w:t> </w:t>
      </w:r>
      <w:r>
        <w:rPr>
          <w:w w:val="110"/>
        </w:rPr>
        <w:t>the</w:t>
      </w:r>
      <w:r>
        <w:rPr>
          <w:spacing w:val="-3"/>
          <w:w w:val="110"/>
        </w:rPr>
        <w:t> </w:t>
      </w:r>
      <w:r>
        <w:rPr>
          <w:w w:val="110"/>
        </w:rPr>
        <w:t>generalization</w:t>
      </w:r>
      <w:r>
        <w:rPr>
          <w:spacing w:val="-3"/>
          <w:w w:val="110"/>
        </w:rPr>
        <w:t> </w:t>
      </w:r>
      <w:r>
        <w:rPr>
          <w:w w:val="110"/>
        </w:rPr>
        <w:t>on out-of-distribution samples.</w:t>
      </w:r>
    </w:p>
    <w:p>
      <w:pPr>
        <w:pStyle w:val="BodyText"/>
        <w:spacing w:before="122"/>
      </w:pPr>
    </w:p>
    <w:p>
      <w:pPr>
        <w:pStyle w:val="ListParagraph"/>
        <w:numPr>
          <w:ilvl w:val="1"/>
          <w:numId w:val="1"/>
        </w:numPr>
        <w:tabs>
          <w:tab w:pos="476" w:val="left" w:leader="none"/>
        </w:tabs>
        <w:spacing w:line="240" w:lineRule="auto" w:before="0" w:after="0"/>
        <w:ind w:left="476" w:right="0" w:hanging="365"/>
        <w:jc w:val="left"/>
        <w:rPr>
          <w:i/>
          <w:sz w:val="16"/>
        </w:rPr>
      </w:pPr>
      <w:bookmarkStart w:name="1.2 Near-surface velocity estimation wit" w:id="7"/>
      <w:bookmarkEnd w:id="7"/>
      <w:r>
        <w:rPr/>
      </w:r>
      <w:bookmarkStart w:name="_bookmark3" w:id="8"/>
      <w:bookmarkEnd w:id="8"/>
      <w:r>
        <w:rPr/>
      </w:r>
      <w:r>
        <w:rPr>
          <w:i/>
          <w:sz w:val="16"/>
        </w:rPr>
        <w:t>Near-surface</w:t>
      </w:r>
      <w:r>
        <w:rPr>
          <w:i/>
          <w:spacing w:val="18"/>
          <w:sz w:val="16"/>
        </w:rPr>
        <w:t> </w:t>
      </w:r>
      <w:r>
        <w:rPr>
          <w:i/>
          <w:sz w:val="16"/>
        </w:rPr>
        <w:t>velocity</w:t>
      </w:r>
      <w:r>
        <w:rPr>
          <w:i/>
          <w:spacing w:val="18"/>
          <w:sz w:val="16"/>
        </w:rPr>
        <w:t> </w:t>
      </w:r>
      <w:r>
        <w:rPr>
          <w:i/>
          <w:sz w:val="16"/>
        </w:rPr>
        <w:t>estimation</w:t>
      </w:r>
      <w:r>
        <w:rPr>
          <w:i/>
          <w:spacing w:val="19"/>
          <w:sz w:val="16"/>
        </w:rPr>
        <w:t> </w:t>
      </w:r>
      <w:r>
        <w:rPr>
          <w:i/>
          <w:sz w:val="16"/>
        </w:rPr>
        <w:t>with</w:t>
      </w:r>
      <w:r>
        <w:rPr>
          <w:i/>
          <w:spacing w:val="17"/>
          <w:sz w:val="16"/>
        </w:rPr>
        <w:t> </w:t>
      </w:r>
      <w:r>
        <w:rPr>
          <w:i/>
          <w:sz w:val="16"/>
        </w:rPr>
        <w:t>surface</w:t>
      </w:r>
      <w:r>
        <w:rPr>
          <w:i/>
          <w:spacing w:val="18"/>
          <w:sz w:val="16"/>
        </w:rPr>
        <w:t> </w:t>
      </w:r>
      <w:r>
        <w:rPr>
          <w:i/>
          <w:spacing w:val="-2"/>
          <w:sz w:val="16"/>
        </w:rPr>
        <w:t>waves</w:t>
      </w:r>
    </w:p>
    <w:p>
      <w:pPr>
        <w:pStyle w:val="BodyText"/>
        <w:spacing w:before="50"/>
        <w:rPr>
          <w:i/>
        </w:rPr>
      </w:pPr>
    </w:p>
    <w:p>
      <w:pPr>
        <w:pStyle w:val="BodyText"/>
        <w:spacing w:line="273" w:lineRule="auto" w:before="1"/>
        <w:ind w:left="111" w:right="109" w:firstLine="239"/>
        <w:jc w:val="both"/>
      </w:pPr>
      <w:r>
        <w:rPr>
          <w:w w:val="110"/>
        </w:rPr>
        <w:t>Whereas</w:t>
      </w:r>
      <w:r>
        <w:rPr>
          <w:w w:val="110"/>
        </w:rPr>
        <w:t> the</w:t>
      </w:r>
      <w:r>
        <w:rPr>
          <w:w w:val="110"/>
        </w:rPr>
        <w:t> referenced</w:t>
      </w:r>
      <w:r>
        <w:rPr>
          <w:w w:val="110"/>
        </w:rPr>
        <w:t> works</w:t>
      </w:r>
      <w:r>
        <w:rPr>
          <w:w w:val="110"/>
        </w:rPr>
        <w:t> use</w:t>
      </w:r>
      <w:r>
        <w:rPr>
          <w:w w:val="110"/>
        </w:rPr>
        <w:t> vertically</w:t>
      </w:r>
      <w:r>
        <w:rPr>
          <w:w w:val="110"/>
        </w:rPr>
        <w:t> propagating</w:t>
      </w:r>
      <w:r>
        <w:rPr>
          <w:w w:val="110"/>
        </w:rPr>
        <w:t> </w:t>
      </w:r>
      <w:r>
        <w:rPr>
          <w:w w:val="110"/>
        </w:rPr>
        <w:t>P-waves and</w:t>
      </w:r>
      <w:r>
        <w:rPr>
          <w:w w:val="110"/>
        </w:rPr>
        <w:t> reflection</w:t>
      </w:r>
      <w:r>
        <w:rPr>
          <w:w w:val="110"/>
        </w:rPr>
        <w:t> seismic</w:t>
      </w:r>
      <w:r>
        <w:rPr>
          <w:w w:val="110"/>
        </w:rPr>
        <w:t> to</w:t>
      </w:r>
      <w:r>
        <w:rPr>
          <w:w w:val="110"/>
        </w:rPr>
        <w:t> estimate</w:t>
      </w:r>
      <w:r>
        <w:rPr>
          <w:w w:val="110"/>
        </w:rPr>
        <w:t> deep</w:t>
      </w:r>
      <w:r>
        <w:rPr>
          <w:w w:val="110"/>
        </w:rPr>
        <w:t> velocity</w:t>
      </w:r>
      <w:r>
        <w:rPr>
          <w:w w:val="110"/>
        </w:rPr>
        <w:t> profiles,</w:t>
      </w:r>
      <w:r>
        <w:rPr>
          <w:w w:val="110"/>
        </w:rPr>
        <w:t> we</w:t>
      </w:r>
      <w:r>
        <w:rPr>
          <w:w w:val="110"/>
        </w:rPr>
        <w:t> use</w:t>
      </w:r>
      <w:r>
        <w:rPr>
          <w:w w:val="110"/>
        </w:rPr>
        <w:t> the horizontally</w:t>
      </w:r>
      <w:r>
        <w:rPr>
          <w:spacing w:val="-11"/>
          <w:w w:val="110"/>
        </w:rPr>
        <w:t> </w:t>
      </w:r>
      <w:r>
        <w:rPr>
          <w:w w:val="110"/>
        </w:rPr>
        <w:t>propagating</w:t>
      </w:r>
      <w:r>
        <w:rPr>
          <w:spacing w:val="-11"/>
          <w:w w:val="110"/>
        </w:rPr>
        <w:t> </w:t>
      </w:r>
      <w:r>
        <w:rPr>
          <w:w w:val="110"/>
        </w:rPr>
        <w:t>surface</w:t>
      </w:r>
      <w:r>
        <w:rPr>
          <w:spacing w:val="-11"/>
          <w:w w:val="110"/>
        </w:rPr>
        <w:t> </w:t>
      </w:r>
      <w:r>
        <w:rPr>
          <w:w w:val="110"/>
        </w:rPr>
        <w:t>waves</w:t>
      </w:r>
      <w:r>
        <w:rPr>
          <w:spacing w:val="-11"/>
          <w:w w:val="110"/>
        </w:rPr>
        <w:t> </w:t>
      </w:r>
      <w:r>
        <w:rPr>
          <w:w w:val="110"/>
        </w:rPr>
        <w:t>and</w:t>
      </w:r>
      <w:r>
        <w:rPr>
          <w:spacing w:val="-11"/>
          <w:w w:val="110"/>
        </w:rPr>
        <w:t> </w:t>
      </w:r>
      <w:r>
        <w:rPr>
          <w:w w:val="110"/>
        </w:rPr>
        <w:t>focus</w:t>
      </w:r>
      <w:r>
        <w:rPr>
          <w:spacing w:val="-11"/>
          <w:w w:val="110"/>
        </w:rPr>
        <w:t> </w:t>
      </w:r>
      <w:r>
        <w:rPr>
          <w:w w:val="110"/>
        </w:rPr>
        <w:t>on</w:t>
      </w:r>
      <w:r>
        <w:rPr>
          <w:spacing w:val="-11"/>
          <w:w w:val="110"/>
        </w:rPr>
        <w:t> </w:t>
      </w:r>
      <w:r>
        <w:rPr>
          <w:w w:val="110"/>
        </w:rPr>
        <w:t>the</w:t>
      </w:r>
      <w:r>
        <w:rPr>
          <w:spacing w:val="-11"/>
          <w:w w:val="110"/>
        </w:rPr>
        <w:t> </w:t>
      </w:r>
      <w:r>
        <w:rPr>
          <w:w w:val="110"/>
        </w:rPr>
        <w:t>near-surface</w:t>
      </w:r>
      <w:r>
        <w:rPr>
          <w:spacing w:val="-11"/>
          <w:w w:val="110"/>
        </w:rPr>
        <w:t> </w:t>
      </w:r>
      <w:r>
        <w:rPr>
          <w:w w:val="110"/>
        </w:rPr>
        <w:t>V</w:t>
      </w:r>
      <w:r>
        <w:rPr>
          <w:w w:val="110"/>
          <w:vertAlign w:val="subscript"/>
        </w:rPr>
        <w:t>p</w:t>
      </w:r>
      <w:r>
        <w:rPr>
          <w:w w:val="110"/>
          <w:vertAlign w:val="baseline"/>
        </w:rPr>
        <w:t> and</w:t>
      </w:r>
      <w:r>
        <w:rPr>
          <w:spacing w:val="-4"/>
          <w:w w:val="110"/>
          <w:vertAlign w:val="baseline"/>
        </w:rPr>
        <w:t> </w:t>
      </w:r>
      <w:r>
        <w:rPr>
          <w:w w:val="110"/>
          <w:vertAlign w:val="baseline"/>
        </w:rPr>
        <w:t>V</w:t>
      </w:r>
      <w:r>
        <w:rPr>
          <w:w w:val="110"/>
          <w:vertAlign w:val="subscript"/>
        </w:rPr>
        <w:t>s</w:t>
      </w:r>
      <w:r>
        <w:rPr>
          <w:spacing w:val="-4"/>
          <w:w w:val="110"/>
          <w:vertAlign w:val="baseline"/>
        </w:rPr>
        <w:t> </w:t>
      </w:r>
      <w:r>
        <w:rPr>
          <w:w w:val="110"/>
          <w:vertAlign w:val="baseline"/>
        </w:rPr>
        <w:t>velocities,</w:t>
      </w:r>
      <w:r>
        <w:rPr>
          <w:spacing w:val="-3"/>
          <w:w w:val="110"/>
          <w:vertAlign w:val="baseline"/>
        </w:rPr>
        <w:t> </w:t>
      </w:r>
      <w:r>
        <w:rPr>
          <w:w w:val="110"/>
          <w:vertAlign w:val="baseline"/>
        </w:rPr>
        <w:t>down</w:t>
      </w:r>
      <w:r>
        <w:rPr>
          <w:spacing w:val="-4"/>
          <w:w w:val="110"/>
          <w:vertAlign w:val="baseline"/>
        </w:rPr>
        <w:t> </w:t>
      </w:r>
      <w:r>
        <w:rPr>
          <w:w w:val="110"/>
          <w:vertAlign w:val="baseline"/>
        </w:rPr>
        <w:t>to</w:t>
      </w:r>
      <w:r>
        <w:rPr>
          <w:spacing w:val="-4"/>
          <w:w w:val="110"/>
          <w:vertAlign w:val="baseline"/>
        </w:rPr>
        <w:t> </w:t>
      </w:r>
      <w:r>
        <w:rPr>
          <w:w w:val="110"/>
          <w:vertAlign w:val="baseline"/>
        </w:rPr>
        <w:t>roughly</w:t>
      </w:r>
      <w:r>
        <w:rPr>
          <w:spacing w:val="-3"/>
          <w:w w:val="110"/>
          <w:vertAlign w:val="baseline"/>
        </w:rPr>
        <w:t> </w:t>
      </w:r>
      <w:r>
        <w:rPr>
          <w:w w:val="110"/>
          <w:vertAlign w:val="baseline"/>
        </w:rPr>
        <w:t>80</w:t>
      </w:r>
      <w:r>
        <w:rPr>
          <w:spacing w:val="-3"/>
          <w:w w:val="110"/>
          <w:vertAlign w:val="baseline"/>
        </w:rPr>
        <w:t> </w:t>
      </w:r>
      <w:r>
        <w:rPr>
          <w:w w:val="110"/>
          <w:vertAlign w:val="baseline"/>
        </w:rPr>
        <w:t>m</w:t>
      </w:r>
      <w:r>
        <w:rPr>
          <w:spacing w:val="-4"/>
          <w:w w:val="110"/>
          <w:vertAlign w:val="baseline"/>
        </w:rPr>
        <w:t> </w:t>
      </w:r>
      <w:r>
        <w:rPr>
          <w:w w:val="110"/>
          <w:vertAlign w:val="baseline"/>
        </w:rPr>
        <w:t>depth.</w:t>
      </w:r>
      <w:r>
        <w:rPr>
          <w:spacing w:val="-4"/>
          <w:w w:val="110"/>
          <w:vertAlign w:val="baseline"/>
        </w:rPr>
        <w:t> </w:t>
      </w:r>
      <w:r>
        <w:rPr>
          <w:w w:val="110"/>
          <w:vertAlign w:val="baseline"/>
        </w:rPr>
        <w:t>Knowledge</w:t>
      </w:r>
      <w:r>
        <w:rPr>
          <w:spacing w:val="-4"/>
          <w:w w:val="110"/>
          <w:vertAlign w:val="baseline"/>
        </w:rPr>
        <w:t> </w:t>
      </w:r>
      <w:r>
        <w:rPr>
          <w:w w:val="110"/>
          <w:vertAlign w:val="baseline"/>
        </w:rPr>
        <w:t>of</w:t>
      </w:r>
      <w:r>
        <w:rPr>
          <w:spacing w:val="-3"/>
          <w:w w:val="110"/>
          <w:vertAlign w:val="baseline"/>
        </w:rPr>
        <w:t> </w:t>
      </w:r>
      <w:r>
        <w:rPr>
          <w:w w:val="110"/>
          <w:vertAlign w:val="baseline"/>
        </w:rPr>
        <w:t>the</w:t>
      </w:r>
      <w:r>
        <w:rPr>
          <w:spacing w:val="-5"/>
          <w:w w:val="110"/>
          <w:vertAlign w:val="baseline"/>
        </w:rPr>
        <w:t> </w:t>
      </w:r>
      <w:r>
        <w:rPr>
          <w:w w:val="110"/>
          <w:vertAlign w:val="baseline"/>
        </w:rPr>
        <w:t>near- surface</w:t>
      </w:r>
      <w:r>
        <w:rPr>
          <w:spacing w:val="-11"/>
          <w:w w:val="110"/>
          <w:vertAlign w:val="baseline"/>
        </w:rPr>
        <w:t> </w:t>
      </w:r>
      <w:r>
        <w:rPr>
          <w:w w:val="110"/>
          <w:vertAlign w:val="baseline"/>
        </w:rPr>
        <w:t>is</w:t>
      </w:r>
      <w:r>
        <w:rPr>
          <w:spacing w:val="-11"/>
          <w:w w:val="110"/>
          <w:vertAlign w:val="baseline"/>
        </w:rPr>
        <w:t> </w:t>
      </w:r>
      <w:r>
        <w:rPr>
          <w:w w:val="110"/>
          <w:vertAlign w:val="baseline"/>
        </w:rPr>
        <w:t>important,</w:t>
      </w:r>
      <w:r>
        <w:rPr>
          <w:spacing w:val="-11"/>
          <w:w w:val="110"/>
          <w:vertAlign w:val="baseline"/>
        </w:rPr>
        <w:t> </w:t>
      </w:r>
      <w:r>
        <w:rPr>
          <w:w w:val="110"/>
          <w:vertAlign w:val="baseline"/>
        </w:rPr>
        <w:t>both</w:t>
      </w:r>
      <w:r>
        <w:rPr>
          <w:spacing w:val="-11"/>
          <w:w w:val="110"/>
          <w:vertAlign w:val="baseline"/>
        </w:rPr>
        <w:t> </w:t>
      </w:r>
      <w:r>
        <w:rPr>
          <w:w w:val="110"/>
          <w:vertAlign w:val="baseline"/>
        </w:rPr>
        <w:t>for</w:t>
      </w:r>
      <w:r>
        <w:rPr>
          <w:spacing w:val="-11"/>
          <w:w w:val="110"/>
          <w:vertAlign w:val="baseline"/>
        </w:rPr>
        <w:t> </w:t>
      </w:r>
      <w:r>
        <w:rPr>
          <w:w w:val="110"/>
          <w:vertAlign w:val="baseline"/>
        </w:rPr>
        <w:t>geotechnical</w:t>
      </w:r>
      <w:r>
        <w:rPr>
          <w:spacing w:val="-11"/>
          <w:w w:val="110"/>
          <w:vertAlign w:val="baseline"/>
        </w:rPr>
        <w:t> </w:t>
      </w:r>
      <w:r>
        <w:rPr>
          <w:w w:val="110"/>
          <w:vertAlign w:val="baseline"/>
        </w:rPr>
        <w:t>analysis</w:t>
      </w:r>
      <w:r>
        <w:rPr>
          <w:spacing w:val="-11"/>
          <w:w w:val="110"/>
          <w:vertAlign w:val="baseline"/>
        </w:rPr>
        <w:t> </w:t>
      </w:r>
      <w:r>
        <w:rPr>
          <w:w w:val="110"/>
          <w:vertAlign w:val="baseline"/>
        </w:rPr>
        <w:t>(</w:t>
      </w:r>
      <w:hyperlink w:history="true" w:anchor="_bookmark47">
        <w:r>
          <w:rPr>
            <w:color w:val="2196D1"/>
            <w:w w:val="110"/>
            <w:vertAlign w:val="baseline"/>
          </w:rPr>
          <w:t>Socco</w:t>
        </w:r>
        <w:r>
          <w:rPr>
            <w:color w:val="2196D1"/>
            <w:spacing w:val="-11"/>
            <w:w w:val="110"/>
            <w:vertAlign w:val="baseline"/>
          </w:rPr>
          <w:t> </w:t>
        </w:r>
        <w:r>
          <w:rPr>
            <w:color w:val="2196D1"/>
            <w:w w:val="110"/>
            <w:vertAlign w:val="baseline"/>
          </w:rPr>
          <w:t>and</w:t>
        </w:r>
        <w:r>
          <w:rPr>
            <w:color w:val="2196D1"/>
            <w:spacing w:val="-11"/>
            <w:w w:val="110"/>
            <w:vertAlign w:val="baseline"/>
          </w:rPr>
          <w:t> </w:t>
        </w:r>
        <w:r>
          <w:rPr>
            <w:color w:val="2196D1"/>
            <w:w w:val="110"/>
            <w:vertAlign w:val="baseline"/>
          </w:rPr>
          <w:t>Strobbia,</w:t>
        </w:r>
      </w:hyperlink>
      <w:r>
        <w:rPr>
          <w:color w:val="2196D1"/>
          <w:w w:val="110"/>
          <w:vertAlign w:val="baseline"/>
        </w:rPr>
        <w:t> </w:t>
      </w:r>
      <w:hyperlink w:history="true" w:anchor="_bookmark47">
        <w:r>
          <w:rPr>
            <w:color w:val="2196D1"/>
            <w:w w:val="110"/>
            <w:vertAlign w:val="baseline"/>
          </w:rPr>
          <w:t>2004</w:t>
        </w:r>
      </w:hyperlink>
      <w:r>
        <w:rPr>
          <w:w w:val="110"/>
          <w:vertAlign w:val="baseline"/>
        </w:rPr>
        <w:t>)</w:t>
      </w:r>
      <w:r>
        <w:rPr>
          <w:spacing w:val="-13"/>
          <w:w w:val="110"/>
          <w:vertAlign w:val="baseline"/>
        </w:rPr>
        <w:t> </w:t>
      </w:r>
      <w:r>
        <w:rPr>
          <w:w w:val="110"/>
          <w:vertAlign w:val="baseline"/>
        </w:rPr>
        <w:t>as</w:t>
      </w:r>
      <w:r>
        <w:rPr>
          <w:spacing w:val="-11"/>
          <w:w w:val="110"/>
          <w:vertAlign w:val="baseline"/>
        </w:rPr>
        <w:t> </w:t>
      </w:r>
      <w:r>
        <w:rPr>
          <w:w w:val="110"/>
          <w:vertAlign w:val="baseline"/>
        </w:rPr>
        <w:t>well</w:t>
      </w:r>
      <w:r>
        <w:rPr>
          <w:spacing w:val="-11"/>
          <w:w w:val="110"/>
          <w:vertAlign w:val="baseline"/>
        </w:rPr>
        <w:t> </w:t>
      </w:r>
      <w:r>
        <w:rPr>
          <w:w w:val="110"/>
          <w:vertAlign w:val="baseline"/>
        </w:rPr>
        <w:t>as</w:t>
      </w:r>
      <w:r>
        <w:rPr>
          <w:spacing w:val="-11"/>
          <w:w w:val="110"/>
          <w:vertAlign w:val="baseline"/>
        </w:rPr>
        <w:t> </w:t>
      </w:r>
      <w:r>
        <w:rPr>
          <w:w w:val="110"/>
          <w:vertAlign w:val="baseline"/>
        </w:rPr>
        <w:t>for</w:t>
      </w:r>
      <w:r>
        <w:rPr>
          <w:spacing w:val="-11"/>
          <w:w w:val="110"/>
          <w:vertAlign w:val="baseline"/>
        </w:rPr>
        <w:t> </w:t>
      </w:r>
      <w:r>
        <w:rPr>
          <w:w w:val="110"/>
          <w:vertAlign w:val="baseline"/>
        </w:rPr>
        <w:t>deep</w:t>
      </w:r>
      <w:r>
        <w:rPr>
          <w:spacing w:val="-11"/>
          <w:w w:val="110"/>
          <w:vertAlign w:val="baseline"/>
        </w:rPr>
        <w:t> </w:t>
      </w:r>
      <w:r>
        <w:rPr>
          <w:w w:val="110"/>
          <w:vertAlign w:val="baseline"/>
        </w:rPr>
        <w:t>seismic</w:t>
      </w:r>
      <w:r>
        <w:rPr>
          <w:spacing w:val="-11"/>
          <w:w w:val="110"/>
          <w:vertAlign w:val="baseline"/>
        </w:rPr>
        <w:t> </w:t>
      </w:r>
      <w:r>
        <w:rPr>
          <w:w w:val="110"/>
          <w:vertAlign w:val="baseline"/>
        </w:rPr>
        <w:t>exploration</w:t>
      </w:r>
      <w:r>
        <w:rPr>
          <w:spacing w:val="-11"/>
          <w:w w:val="110"/>
          <w:vertAlign w:val="baseline"/>
        </w:rPr>
        <w:t> </w:t>
      </w:r>
      <w:r>
        <w:rPr>
          <w:w w:val="110"/>
          <w:vertAlign w:val="baseline"/>
        </w:rPr>
        <w:t>(</w:t>
      </w:r>
      <w:hyperlink w:history="true" w:anchor="_bookmark34">
        <w:r>
          <w:rPr>
            <w:color w:val="2196D1"/>
            <w:w w:val="110"/>
            <w:vertAlign w:val="baseline"/>
          </w:rPr>
          <w:t>Keho</w:t>
        </w:r>
        <w:r>
          <w:rPr>
            <w:color w:val="2196D1"/>
            <w:spacing w:val="-11"/>
            <w:w w:val="110"/>
            <w:vertAlign w:val="baseline"/>
          </w:rPr>
          <w:t> </w:t>
        </w:r>
        <w:r>
          <w:rPr>
            <w:color w:val="2196D1"/>
            <w:w w:val="110"/>
            <w:vertAlign w:val="baseline"/>
          </w:rPr>
          <w:t>and</w:t>
        </w:r>
        <w:r>
          <w:rPr>
            <w:color w:val="2196D1"/>
            <w:spacing w:val="-11"/>
            <w:w w:val="110"/>
            <w:vertAlign w:val="baseline"/>
          </w:rPr>
          <w:t> </w:t>
        </w:r>
        <w:r>
          <w:rPr>
            <w:color w:val="2196D1"/>
            <w:w w:val="110"/>
            <w:vertAlign w:val="baseline"/>
          </w:rPr>
          <w:t>Kelamis,</w:t>
        </w:r>
        <w:r>
          <w:rPr>
            <w:color w:val="2196D1"/>
            <w:spacing w:val="-11"/>
            <w:w w:val="110"/>
            <w:vertAlign w:val="baseline"/>
          </w:rPr>
          <w:t> </w:t>
        </w:r>
        <w:r>
          <w:rPr>
            <w:color w:val="2196D1"/>
            <w:w w:val="110"/>
            <w:vertAlign w:val="baseline"/>
          </w:rPr>
          <w:t>2012</w:t>
        </w:r>
      </w:hyperlink>
      <w:r>
        <w:rPr>
          <w:w w:val="110"/>
          <w:vertAlign w:val="baseline"/>
        </w:rPr>
        <w:t>). In the former case, the objective could be to map the geometrical dis- tribution</w:t>
      </w:r>
      <w:r>
        <w:rPr>
          <w:w w:val="110"/>
          <w:vertAlign w:val="baseline"/>
        </w:rPr>
        <w:t> of</w:t>
      </w:r>
      <w:r>
        <w:rPr>
          <w:w w:val="110"/>
          <w:vertAlign w:val="baseline"/>
        </w:rPr>
        <w:t> subsoil</w:t>
      </w:r>
      <w:r>
        <w:rPr>
          <w:w w:val="110"/>
          <w:vertAlign w:val="baseline"/>
        </w:rPr>
        <w:t> characteristics</w:t>
      </w:r>
      <w:r>
        <w:rPr>
          <w:w w:val="110"/>
          <w:vertAlign w:val="baseline"/>
        </w:rPr>
        <w:t> prior</w:t>
      </w:r>
      <w:r>
        <w:rPr>
          <w:w w:val="110"/>
          <w:vertAlign w:val="baseline"/>
        </w:rPr>
        <w:t> to</w:t>
      </w:r>
      <w:r>
        <w:rPr>
          <w:w w:val="110"/>
          <w:vertAlign w:val="baseline"/>
        </w:rPr>
        <w:t> construction</w:t>
      </w:r>
      <w:r>
        <w:rPr>
          <w:w w:val="110"/>
          <w:vertAlign w:val="baseline"/>
        </w:rPr>
        <w:t> work</w:t>
      </w:r>
      <w:r>
        <w:rPr>
          <w:w w:val="110"/>
          <w:vertAlign w:val="baseline"/>
        </w:rPr>
        <w:t> or</w:t>
      </w:r>
      <w:r>
        <w:rPr>
          <w:w w:val="110"/>
          <w:vertAlign w:val="baseline"/>
        </w:rPr>
        <w:t> to analyze soil stability. In the</w:t>
      </w:r>
      <w:r>
        <w:rPr>
          <w:spacing w:val="-2"/>
          <w:w w:val="110"/>
          <w:vertAlign w:val="baseline"/>
        </w:rPr>
        <w:t> </w:t>
      </w:r>
      <w:r>
        <w:rPr>
          <w:w w:val="110"/>
          <w:vertAlign w:val="baseline"/>
        </w:rPr>
        <w:t>latter case, it is</w:t>
      </w:r>
      <w:r>
        <w:rPr>
          <w:spacing w:val="-2"/>
          <w:w w:val="110"/>
          <w:vertAlign w:val="baseline"/>
        </w:rPr>
        <w:t> </w:t>
      </w:r>
      <w:r>
        <w:rPr>
          <w:w w:val="110"/>
          <w:vertAlign w:val="baseline"/>
        </w:rPr>
        <w:t>important that near-surface heterogeneity is accounted for, either via source and receiver statics or through</w:t>
      </w:r>
      <w:r>
        <w:rPr>
          <w:spacing w:val="-11"/>
          <w:w w:val="110"/>
          <w:vertAlign w:val="baseline"/>
        </w:rPr>
        <w:t> </w:t>
      </w:r>
      <w:r>
        <w:rPr>
          <w:w w:val="110"/>
          <w:vertAlign w:val="baseline"/>
        </w:rPr>
        <w:t>more</w:t>
      </w:r>
      <w:r>
        <w:rPr>
          <w:spacing w:val="-11"/>
          <w:w w:val="110"/>
          <w:vertAlign w:val="baseline"/>
        </w:rPr>
        <w:t> </w:t>
      </w:r>
      <w:r>
        <w:rPr>
          <w:w w:val="110"/>
          <w:vertAlign w:val="baseline"/>
        </w:rPr>
        <w:t>dynamic</w:t>
      </w:r>
      <w:r>
        <w:rPr>
          <w:spacing w:val="-11"/>
          <w:w w:val="110"/>
          <w:vertAlign w:val="baseline"/>
        </w:rPr>
        <w:t> </w:t>
      </w:r>
      <w:r>
        <w:rPr>
          <w:w w:val="110"/>
          <w:vertAlign w:val="baseline"/>
        </w:rPr>
        <w:t>corrections</w:t>
      </w:r>
      <w:r>
        <w:rPr>
          <w:spacing w:val="-11"/>
          <w:w w:val="110"/>
          <w:vertAlign w:val="baseline"/>
        </w:rPr>
        <w:t> </w:t>
      </w:r>
      <w:r>
        <w:rPr>
          <w:w w:val="110"/>
          <w:vertAlign w:val="baseline"/>
        </w:rPr>
        <w:t>using</w:t>
      </w:r>
      <w:r>
        <w:rPr>
          <w:spacing w:val="-11"/>
          <w:w w:val="110"/>
          <w:vertAlign w:val="baseline"/>
        </w:rPr>
        <w:t> </w:t>
      </w:r>
      <w:r>
        <w:rPr>
          <w:w w:val="110"/>
          <w:vertAlign w:val="baseline"/>
        </w:rPr>
        <w:t>a</w:t>
      </w:r>
      <w:r>
        <w:rPr>
          <w:spacing w:val="-11"/>
          <w:w w:val="110"/>
          <w:vertAlign w:val="baseline"/>
        </w:rPr>
        <w:t> </w:t>
      </w:r>
      <w:r>
        <w:rPr>
          <w:w w:val="110"/>
          <w:vertAlign w:val="baseline"/>
        </w:rPr>
        <w:t>detailed</w:t>
      </w:r>
      <w:r>
        <w:rPr>
          <w:spacing w:val="-11"/>
          <w:w w:val="110"/>
          <w:vertAlign w:val="baseline"/>
        </w:rPr>
        <w:t> </w:t>
      </w:r>
      <w:r>
        <w:rPr>
          <w:w w:val="110"/>
          <w:vertAlign w:val="baseline"/>
        </w:rPr>
        <w:t>near-surface</w:t>
      </w:r>
      <w:r>
        <w:rPr>
          <w:spacing w:val="-11"/>
          <w:w w:val="110"/>
          <w:vertAlign w:val="baseline"/>
        </w:rPr>
        <w:t> </w:t>
      </w:r>
      <w:r>
        <w:rPr>
          <w:w w:val="110"/>
          <w:vertAlign w:val="baseline"/>
        </w:rPr>
        <w:t>velocity model.</w:t>
      </w:r>
      <w:r>
        <w:rPr>
          <w:spacing w:val="-6"/>
          <w:w w:val="110"/>
          <w:vertAlign w:val="baseline"/>
        </w:rPr>
        <w:t> </w:t>
      </w:r>
      <w:r>
        <w:rPr>
          <w:w w:val="110"/>
          <w:vertAlign w:val="baseline"/>
        </w:rPr>
        <w:t>Failure</w:t>
      </w:r>
      <w:r>
        <w:rPr>
          <w:spacing w:val="-5"/>
          <w:w w:val="110"/>
          <w:vertAlign w:val="baseline"/>
        </w:rPr>
        <w:t> </w:t>
      </w:r>
      <w:r>
        <w:rPr>
          <w:w w:val="110"/>
          <w:vertAlign w:val="baseline"/>
        </w:rPr>
        <w:t>to</w:t>
      </w:r>
      <w:r>
        <w:rPr>
          <w:spacing w:val="-6"/>
          <w:w w:val="110"/>
          <w:vertAlign w:val="baseline"/>
        </w:rPr>
        <w:t> </w:t>
      </w:r>
      <w:r>
        <w:rPr>
          <w:w w:val="110"/>
          <w:vertAlign w:val="baseline"/>
        </w:rPr>
        <w:t>account</w:t>
      </w:r>
      <w:r>
        <w:rPr>
          <w:spacing w:val="-5"/>
          <w:w w:val="110"/>
          <w:vertAlign w:val="baseline"/>
        </w:rPr>
        <w:t> </w:t>
      </w:r>
      <w:r>
        <w:rPr>
          <w:w w:val="110"/>
          <w:vertAlign w:val="baseline"/>
        </w:rPr>
        <w:t>for</w:t>
      </w:r>
      <w:r>
        <w:rPr>
          <w:spacing w:val="-6"/>
          <w:w w:val="110"/>
          <w:vertAlign w:val="baseline"/>
        </w:rPr>
        <w:t> </w:t>
      </w:r>
      <w:r>
        <w:rPr>
          <w:w w:val="110"/>
          <w:vertAlign w:val="baseline"/>
        </w:rPr>
        <w:t>near-surface</w:t>
      </w:r>
      <w:r>
        <w:rPr>
          <w:spacing w:val="-6"/>
          <w:w w:val="110"/>
          <w:vertAlign w:val="baseline"/>
        </w:rPr>
        <w:t> </w:t>
      </w:r>
      <w:r>
        <w:rPr>
          <w:w w:val="110"/>
          <w:vertAlign w:val="baseline"/>
        </w:rPr>
        <w:t>velocity</w:t>
      </w:r>
      <w:r>
        <w:rPr>
          <w:spacing w:val="-5"/>
          <w:w w:val="110"/>
          <w:vertAlign w:val="baseline"/>
        </w:rPr>
        <w:t> </w:t>
      </w:r>
      <w:r>
        <w:rPr>
          <w:w w:val="110"/>
          <w:vertAlign w:val="baseline"/>
        </w:rPr>
        <w:t>variations</w:t>
      </w:r>
      <w:r>
        <w:rPr>
          <w:spacing w:val="-5"/>
          <w:w w:val="110"/>
          <w:vertAlign w:val="baseline"/>
        </w:rPr>
        <w:t> </w:t>
      </w:r>
      <w:r>
        <w:rPr>
          <w:w w:val="110"/>
          <w:vertAlign w:val="baseline"/>
        </w:rPr>
        <w:t>can</w:t>
      </w:r>
      <w:r>
        <w:rPr>
          <w:spacing w:val="-6"/>
          <w:w w:val="110"/>
          <w:vertAlign w:val="baseline"/>
        </w:rPr>
        <w:t> </w:t>
      </w:r>
      <w:r>
        <w:rPr>
          <w:w w:val="110"/>
          <w:vertAlign w:val="baseline"/>
        </w:rPr>
        <w:t>result in structural deformation of deeper horizons and subsequently an over or underestimation of contained reservoir fluids.</w:t>
      </w:r>
      <w:r>
        <w:rPr>
          <w:spacing w:val="-1"/>
          <w:w w:val="110"/>
          <w:vertAlign w:val="baseline"/>
        </w:rPr>
        <w:t> </w:t>
      </w:r>
      <w:r>
        <w:rPr>
          <w:w w:val="110"/>
          <w:vertAlign w:val="baseline"/>
        </w:rPr>
        <w:t>Surface waves are the dominant</w:t>
      </w:r>
      <w:r>
        <w:rPr>
          <w:spacing w:val="-6"/>
          <w:w w:val="110"/>
          <w:vertAlign w:val="baseline"/>
        </w:rPr>
        <w:t> </w:t>
      </w:r>
      <w:r>
        <w:rPr>
          <w:w w:val="110"/>
          <w:vertAlign w:val="baseline"/>
        </w:rPr>
        <w:t>energy</w:t>
      </w:r>
      <w:r>
        <w:rPr>
          <w:spacing w:val="-8"/>
          <w:w w:val="110"/>
          <w:vertAlign w:val="baseline"/>
        </w:rPr>
        <w:t> </w:t>
      </w:r>
      <w:r>
        <w:rPr>
          <w:w w:val="110"/>
          <w:vertAlign w:val="baseline"/>
        </w:rPr>
        <w:t>emitted</w:t>
      </w:r>
      <w:r>
        <w:rPr>
          <w:spacing w:val="-6"/>
          <w:w w:val="110"/>
          <w:vertAlign w:val="baseline"/>
        </w:rPr>
        <w:t> </w:t>
      </w:r>
      <w:r>
        <w:rPr>
          <w:w w:val="110"/>
          <w:vertAlign w:val="baseline"/>
        </w:rPr>
        <w:t>by</w:t>
      </w:r>
      <w:r>
        <w:rPr>
          <w:spacing w:val="-6"/>
          <w:w w:val="110"/>
          <w:vertAlign w:val="baseline"/>
        </w:rPr>
        <w:t> </w:t>
      </w:r>
      <w:r>
        <w:rPr>
          <w:w w:val="110"/>
          <w:vertAlign w:val="baseline"/>
        </w:rPr>
        <w:t>the</w:t>
      </w:r>
      <w:r>
        <w:rPr>
          <w:spacing w:val="-7"/>
          <w:w w:val="110"/>
          <w:vertAlign w:val="baseline"/>
        </w:rPr>
        <w:t> </w:t>
      </w:r>
      <w:r>
        <w:rPr>
          <w:w w:val="110"/>
          <w:vertAlign w:val="baseline"/>
        </w:rPr>
        <w:t>seismic</w:t>
      </w:r>
      <w:r>
        <w:rPr>
          <w:spacing w:val="-7"/>
          <w:w w:val="110"/>
          <w:vertAlign w:val="baseline"/>
        </w:rPr>
        <w:t> </w:t>
      </w:r>
      <w:r>
        <w:rPr>
          <w:w w:val="110"/>
          <w:vertAlign w:val="baseline"/>
        </w:rPr>
        <w:t>source.</w:t>
      </w:r>
      <w:r>
        <w:rPr>
          <w:spacing w:val="-7"/>
          <w:w w:val="110"/>
          <w:vertAlign w:val="baseline"/>
        </w:rPr>
        <w:t> </w:t>
      </w:r>
      <w:r>
        <w:rPr>
          <w:w w:val="110"/>
          <w:vertAlign w:val="baseline"/>
        </w:rPr>
        <w:t>There</w:t>
      </w:r>
      <w:r>
        <w:rPr>
          <w:spacing w:val="-6"/>
          <w:w w:val="110"/>
          <w:vertAlign w:val="baseline"/>
        </w:rPr>
        <w:t> </w:t>
      </w:r>
      <w:r>
        <w:rPr>
          <w:w w:val="110"/>
          <w:vertAlign w:val="baseline"/>
        </w:rPr>
        <w:t>are</w:t>
      </w:r>
      <w:r>
        <w:rPr>
          <w:spacing w:val="-7"/>
          <w:w w:val="110"/>
          <w:vertAlign w:val="baseline"/>
        </w:rPr>
        <w:t> </w:t>
      </w:r>
      <w:r>
        <w:rPr>
          <w:w w:val="110"/>
          <w:vertAlign w:val="baseline"/>
        </w:rPr>
        <w:t>various</w:t>
      </w:r>
      <w:r>
        <w:rPr>
          <w:spacing w:val="-6"/>
          <w:w w:val="110"/>
          <w:vertAlign w:val="baseline"/>
        </w:rPr>
        <w:t> </w:t>
      </w:r>
      <w:r>
        <w:rPr>
          <w:w w:val="110"/>
          <w:vertAlign w:val="baseline"/>
        </w:rPr>
        <w:t>types of surfaces waves, but near surface models are most often constructed </w:t>
      </w:r>
      <w:r>
        <w:rPr>
          <w:vertAlign w:val="baseline"/>
        </w:rPr>
        <w:t>using Rayleigh waves (83% of the time according to </w:t>
      </w:r>
      <w:hyperlink w:history="true" w:anchor="_bookmark48">
        <w:r>
          <w:rPr>
            <w:color w:val="2196D1"/>
            <w:vertAlign w:val="baseline"/>
          </w:rPr>
          <w:t>Socco et al. (2010)</w:t>
        </w:r>
      </w:hyperlink>
      <w:r>
        <w:rPr>
          <w:vertAlign w:val="baseline"/>
        </w:rPr>
        <w:t>).</w:t>
      </w:r>
      <w:r>
        <w:rPr>
          <w:w w:val="110"/>
          <w:vertAlign w:val="baseline"/>
        </w:rPr>
        <w:t> Rayleigh</w:t>
      </w:r>
      <w:r>
        <w:rPr>
          <w:w w:val="110"/>
          <w:vertAlign w:val="baseline"/>
        </w:rPr>
        <w:t> waves</w:t>
      </w:r>
      <w:r>
        <w:rPr>
          <w:w w:val="110"/>
          <w:vertAlign w:val="baseline"/>
        </w:rPr>
        <w:t> propagate</w:t>
      </w:r>
      <w:r>
        <w:rPr>
          <w:w w:val="110"/>
          <w:vertAlign w:val="baseline"/>
        </w:rPr>
        <w:t> horizontally</w:t>
      </w:r>
      <w:r>
        <w:rPr>
          <w:w w:val="110"/>
          <w:vertAlign w:val="baseline"/>
        </w:rPr>
        <w:t> in</w:t>
      </w:r>
      <w:r>
        <w:rPr>
          <w:w w:val="110"/>
          <w:vertAlign w:val="baseline"/>
        </w:rPr>
        <w:t> a</w:t>
      </w:r>
      <w:r>
        <w:rPr>
          <w:w w:val="110"/>
          <w:vertAlign w:val="baseline"/>
        </w:rPr>
        <w:t> limited</w:t>
      </w:r>
      <w:r>
        <w:rPr>
          <w:w w:val="110"/>
          <w:vertAlign w:val="baseline"/>
        </w:rPr>
        <w:t> layer</w:t>
      </w:r>
      <w:r>
        <w:rPr>
          <w:w w:val="110"/>
          <w:vertAlign w:val="baseline"/>
        </w:rPr>
        <w:t> close</w:t>
      </w:r>
      <w:r>
        <w:rPr>
          <w:w w:val="110"/>
          <w:vertAlign w:val="baseline"/>
        </w:rPr>
        <w:t> to</w:t>
      </w:r>
      <w:r>
        <w:rPr>
          <w:w w:val="110"/>
          <w:vertAlign w:val="baseline"/>
        </w:rPr>
        <w:t> the surface,</w:t>
      </w:r>
      <w:r>
        <w:rPr>
          <w:w w:val="110"/>
          <w:vertAlign w:val="baseline"/>
        </w:rPr>
        <w:t> with</w:t>
      </w:r>
      <w:r>
        <w:rPr>
          <w:w w:val="110"/>
          <w:vertAlign w:val="baseline"/>
        </w:rPr>
        <w:t> the</w:t>
      </w:r>
      <w:r>
        <w:rPr>
          <w:w w:val="110"/>
          <w:vertAlign w:val="baseline"/>
        </w:rPr>
        <w:t> thickness</w:t>
      </w:r>
      <w:r>
        <w:rPr>
          <w:w w:val="110"/>
          <w:vertAlign w:val="baseline"/>
        </w:rPr>
        <w:t> of</w:t>
      </w:r>
      <w:r>
        <w:rPr>
          <w:w w:val="110"/>
          <w:vertAlign w:val="baseline"/>
        </w:rPr>
        <w:t> that</w:t>
      </w:r>
      <w:r>
        <w:rPr>
          <w:w w:val="110"/>
          <w:vertAlign w:val="baseline"/>
        </w:rPr>
        <w:t> layer</w:t>
      </w:r>
      <w:r>
        <w:rPr>
          <w:w w:val="110"/>
          <w:vertAlign w:val="baseline"/>
        </w:rPr>
        <w:t> roughly</w:t>
      </w:r>
      <w:r>
        <w:rPr>
          <w:w w:val="110"/>
          <w:vertAlign w:val="baseline"/>
        </w:rPr>
        <w:t> equal</w:t>
      </w:r>
      <w:r>
        <w:rPr>
          <w:w w:val="110"/>
          <w:vertAlign w:val="baseline"/>
        </w:rPr>
        <w:t> to</w:t>
      </w:r>
      <w:r>
        <w:rPr>
          <w:w w:val="110"/>
          <w:vertAlign w:val="baseline"/>
        </w:rPr>
        <w:t> one</w:t>
      </w:r>
      <w:r>
        <w:rPr>
          <w:w w:val="110"/>
          <w:vertAlign w:val="baseline"/>
        </w:rPr>
        <w:t> wave- length.</w:t>
      </w:r>
      <w:r>
        <w:rPr>
          <w:spacing w:val="-1"/>
          <w:w w:val="110"/>
          <w:vertAlign w:val="baseline"/>
        </w:rPr>
        <w:t> </w:t>
      </w:r>
      <w:r>
        <w:rPr>
          <w:w w:val="110"/>
          <w:vertAlign w:val="baseline"/>
        </w:rPr>
        <w:t>The</w:t>
      </w:r>
      <w:r>
        <w:rPr>
          <w:spacing w:val="-2"/>
          <w:w w:val="110"/>
          <w:vertAlign w:val="baseline"/>
        </w:rPr>
        <w:t> </w:t>
      </w:r>
      <w:r>
        <w:rPr>
          <w:w w:val="110"/>
          <w:vertAlign w:val="baseline"/>
        </w:rPr>
        <w:t>Rayleigh</w:t>
      </w:r>
      <w:r>
        <w:rPr>
          <w:spacing w:val="-1"/>
          <w:w w:val="110"/>
          <w:vertAlign w:val="baseline"/>
        </w:rPr>
        <w:t> </w:t>
      </w:r>
      <w:r>
        <w:rPr>
          <w:w w:val="110"/>
          <w:vertAlign w:val="baseline"/>
        </w:rPr>
        <w:t>wave</w:t>
      </w:r>
      <w:r>
        <w:rPr>
          <w:spacing w:val="-2"/>
          <w:w w:val="110"/>
          <w:vertAlign w:val="baseline"/>
        </w:rPr>
        <w:t> </w:t>
      </w:r>
      <w:r>
        <w:rPr>
          <w:w w:val="110"/>
          <w:vertAlign w:val="baseline"/>
        </w:rPr>
        <w:t>velocity,</w:t>
      </w:r>
      <w:r>
        <w:rPr>
          <w:spacing w:val="-1"/>
          <w:w w:val="110"/>
          <w:vertAlign w:val="baseline"/>
        </w:rPr>
        <w:t> </w:t>
      </w:r>
      <w:r>
        <w:rPr>
          <w:w w:val="110"/>
          <w:vertAlign w:val="baseline"/>
        </w:rPr>
        <w:t>V</w:t>
      </w:r>
      <w:r>
        <w:rPr>
          <w:w w:val="110"/>
          <w:vertAlign w:val="subscript"/>
        </w:rPr>
        <w:t>r</w:t>
      </w:r>
      <w:r>
        <w:rPr>
          <w:w w:val="110"/>
          <w:vertAlign w:val="baseline"/>
        </w:rPr>
        <w:t>,</w:t>
      </w:r>
      <w:r>
        <w:rPr>
          <w:spacing w:val="-1"/>
          <w:w w:val="110"/>
          <w:vertAlign w:val="baseline"/>
        </w:rPr>
        <w:t> </w:t>
      </w:r>
      <w:r>
        <w:rPr>
          <w:w w:val="110"/>
          <w:vertAlign w:val="baseline"/>
        </w:rPr>
        <w:t>is</w:t>
      </w:r>
      <w:r>
        <w:rPr>
          <w:spacing w:val="-1"/>
          <w:w w:val="110"/>
          <w:vertAlign w:val="baseline"/>
        </w:rPr>
        <w:t> </w:t>
      </w:r>
      <w:r>
        <w:rPr>
          <w:w w:val="110"/>
          <w:vertAlign w:val="baseline"/>
        </w:rPr>
        <w:t>slightly</w:t>
      </w:r>
      <w:r>
        <w:rPr>
          <w:spacing w:val="-2"/>
          <w:w w:val="110"/>
          <w:vertAlign w:val="baseline"/>
        </w:rPr>
        <w:t> </w:t>
      </w:r>
      <w:r>
        <w:rPr>
          <w:w w:val="110"/>
          <w:vertAlign w:val="baseline"/>
        </w:rPr>
        <w:t>lower</w:t>
      </w:r>
      <w:r>
        <w:rPr>
          <w:spacing w:val="-1"/>
          <w:w w:val="110"/>
          <w:vertAlign w:val="baseline"/>
        </w:rPr>
        <w:t> </w:t>
      </w:r>
      <w:r>
        <w:rPr>
          <w:w w:val="110"/>
          <w:vertAlign w:val="baseline"/>
        </w:rPr>
        <w:t>than</w:t>
      </w:r>
      <w:r>
        <w:rPr>
          <w:spacing w:val="-2"/>
          <w:w w:val="110"/>
          <w:vertAlign w:val="baseline"/>
        </w:rPr>
        <w:t> </w:t>
      </w:r>
      <w:r>
        <w:rPr>
          <w:w w:val="110"/>
          <w:vertAlign w:val="baseline"/>
        </w:rPr>
        <w:t>the</w:t>
      </w:r>
      <w:r>
        <w:rPr>
          <w:spacing w:val="-1"/>
          <w:w w:val="110"/>
          <w:vertAlign w:val="baseline"/>
        </w:rPr>
        <w:t> </w:t>
      </w:r>
      <w:r>
        <w:rPr>
          <w:w w:val="110"/>
          <w:vertAlign w:val="baseline"/>
        </w:rPr>
        <w:t>shear wave</w:t>
      </w:r>
      <w:r>
        <w:rPr>
          <w:spacing w:val="-3"/>
          <w:w w:val="110"/>
          <w:vertAlign w:val="baseline"/>
        </w:rPr>
        <w:t> </w:t>
      </w:r>
      <w:r>
        <w:rPr>
          <w:w w:val="110"/>
          <w:vertAlign w:val="baseline"/>
        </w:rPr>
        <w:t>velocity</w:t>
      </w:r>
      <w:r>
        <w:rPr>
          <w:spacing w:val="-3"/>
          <w:w w:val="110"/>
          <w:vertAlign w:val="baseline"/>
        </w:rPr>
        <w:t> </w:t>
      </w:r>
      <w:r>
        <w:rPr>
          <w:w w:val="110"/>
          <w:vertAlign w:val="baseline"/>
        </w:rPr>
        <w:t>V</w:t>
      </w:r>
      <w:r>
        <w:rPr>
          <w:w w:val="110"/>
          <w:vertAlign w:val="subscript"/>
        </w:rPr>
        <w:t>s</w:t>
      </w:r>
      <w:r>
        <w:rPr>
          <w:spacing w:val="-3"/>
          <w:w w:val="110"/>
          <w:vertAlign w:val="baseline"/>
        </w:rPr>
        <w:t> </w:t>
      </w:r>
      <w:r>
        <w:rPr>
          <w:w w:val="110"/>
          <w:vertAlign w:val="baseline"/>
        </w:rPr>
        <w:t>(V</w:t>
      </w:r>
      <w:r>
        <w:rPr>
          <w:w w:val="110"/>
          <w:vertAlign w:val="subscript"/>
        </w:rPr>
        <w:t>r</w:t>
      </w:r>
      <w:r>
        <w:rPr>
          <w:spacing w:val="-3"/>
          <w:w w:val="110"/>
          <w:vertAlign w:val="baseline"/>
        </w:rPr>
        <w:t> </w:t>
      </w:r>
      <w:r>
        <w:rPr>
          <w:w w:val="125"/>
          <w:vertAlign w:val="baseline"/>
        </w:rPr>
        <w:t>~</w:t>
      </w:r>
      <w:r>
        <w:rPr>
          <w:spacing w:val="-9"/>
          <w:w w:val="125"/>
          <w:vertAlign w:val="baseline"/>
        </w:rPr>
        <w:t> </w:t>
      </w:r>
      <w:r>
        <w:rPr>
          <w:w w:val="110"/>
          <w:vertAlign w:val="baseline"/>
        </w:rPr>
        <w:t>0.9</w:t>
      </w:r>
      <w:r>
        <w:rPr>
          <w:spacing w:val="-2"/>
          <w:w w:val="110"/>
          <w:vertAlign w:val="baseline"/>
        </w:rPr>
        <w:t> </w:t>
      </w:r>
      <w:r>
        <w:rPr>
          <w:w w:val="110"/>
          <w:vertAlign w:val="baseline"/>
        </w:rPr>
        <w:t>V</w:t>
      </w:r>
      <w:r>
        <w:rPr>
          <w:w w:val="110"/>
          <w:vertAlign w:val="subscript"/>
        </w:rPr>
        <w:t>s</w:t>
      </w:r>
      <w:r>
        <w:rPr>
          <w:w w:val="110"/>
          <w:vertAlign w:val="baseline"/>
        </w:rPr>
        <w:t>).</w:t>
      </w:r>
      <w:r>
        <w:rPr>
          <w:spacing w:val="-2"/>
          <w:w w:val="110"/>
          <w:vertAlign w:val="baseline"/>
        </w:rPr>
        <w:t> </w:t>
      </w:r>
      <w:r>
        <w:rPr>
          <w:w w:val="110"/>
          <w:vertAlign w:val="baseline"/>
        </w:rPr>
        <w:t>A</w:t>
      </w:r>
      <w:r>
        <w:rPr>
          <w:spacing w:val="-3"/>
          <w:w w:val="110"/>
          <w:vertAlign w:val="baseline"/>
        </w:rPr>
        <w:t> </w:t>
      </w:r>
      <w:r>
        <w:rPr>
          <w:w w:val="110"/>
          <w:vertAlign w:val="baseline"/>
        </w:rPr>
        <w:t>complete</w:t>
      </w:r>
      <w:r>
        <w:rPr>
          <w:spacing w:val="-2"/>
          <w:w w:val="110"/>
          <w:vertAlign w:val="baseline"/>
        </w:rPr>
        <w:t> </w:t>
      </w:r>
      <w:r>
        <w:rPr>
          <w:w w:val="110"/>
          <w:vertAlign w:val="baseline"/>
        </w:rPr>
        <w:t>description</w:t>
      </w:r>
      <w:r>
        <w:rPr>
          <w:spacing w:val="-3"/>
          <w:w w:val="110"/>
          <w:vertAlign w:val="baseline"/>
        </w:rPr>
        <w:t> </w:t>
      </w:r>
      <w:r>
        <w:rPr>
          <w:w w:val="110"/>
          <w:vertAlign w:val="baseline"/>
        </w:rPr>
        <w:t>of</w:t>
      </w:r>
      <w:r>
        <w:rPr>
          <w:spacing w:val="-2"/>
          <w:w w:val="110"/>
          <w:vertAlign w:val="baseline"/>
        </w:rPr>
        <w:t> </w:t>
      </w:r>
      <w:r>
        <w:rPr>
          <w:w w:val="110"/>
          <w:vertAlign w:val="baseline"/>
        </w:rPr>
        <w:t>the</w:t>
      </w:r>
      <w:r>
        <w:rPr>
          <w:spacing w:val="-3"/>
          <w:w w:val="110"/>
          <w:vertAlign w:val="baseline"/>
        </w:rPr>
        <w:t> </w:t>
      </w:r>
      <w:r>
        <w:rPr>
          <w:w w:val="110"/>
          <w:vertAlign w:val="baseline"/>
        </w:rPr>
        <w:t>theory</w:t>
      </w:r>
      <w:r>
        <w:rPr>
          <w:spacing w:val="-3"/>
          <w:w w:val="110"/>
          <w:vertAlign w:val="baseline"/>
        </w:rPr>
        <w:t> </w:t>
      </w:r>
      <w:r>
        <w:rPr>
          <w:w w:val="110"/>
          <w:vertAlign w:val="baseline"/>
        </w:rPr>
        <w:t>of surface</w:t>
      </w:r>
      <w:r>
        <w:rPr>
          <w:spacing w:val="-1"/>
          <w:w w:val="110"/>
          <w:vertAlign w:val="baseline"/>
        </w:rPr>
        <w:t> </w:t>
      </w:r>
      <w:r>
        <w:rPr>
          <w:w w:val="110"/>
          <w:vertAlign w:val="baseline"/>
        </w:rPr>
        <w:t>wave propagation</w:t>
      </w:r>
      <w:r>
        <w:rPr>
          <w:spacing w:val="-1"/>
          <w:w w:val="110"/>
          <w:vertAlign w:val="baseline"/>
        </w:rPr>
        <w:t> </w:t>
      </w:r>
      <w:r>
        <w:rPr>
          <w:w w:val="110"/>
          <w:vertAlign w:val="baseline"/>
        </w:rPr>
        <w:t>is</w:t>
      </w:r>
      <w:r>
        <w:rPr>
          <w:spacing w:val="-1"/>
          <w:w w:val="110"/>
          <w:vertAlign w:val="baseline"/>
        </w:rPr>
        <w:t> </w:t>
      </w:r>
      <w:r>
        <w:rPr>
          <w:w w:val="110"/>
          <w:vertAlign w:val="baseline"/>
        </w:rPr>
        <w:t>beyond the scope</w:t>
      </w:r>
      <w:r>
        <w:rPr>
          <w:spacing w:val="-2"/>
          <w:w w:val="110"/>
          <w:vertAlign w:val="baseline"/>
        </w:rPr>
        <w:t> </w:t>
      </w:r>
      <w:r>
        <w:rPr>
          <w:w w:val="110"/>
          <w:vertAlign w:val="baseline"/>
        </w:rPr>
        <w:t>of this paper,</w:t>
      </w:r>
      <w:r>
        <w:rPr>
          <w:spacing w:val="-1"/>
          <w:w w:val="110"/>
          <w:vertAlign w:val="baseline"/>
        </w:rPr>
        <w:t> </w:t>
      </w:r>
      <w:r>
        <w:rPr>
          <w:w w:val="110"/>
          <w:vertAlign w:val="baseline"/>
        </w:rPr>
        <w:t>but a</w:t>
      </w:r>
      <w:r>
        <w:rPr>
          <w:spacing w:val="-1"/>
          <w:w w:val="110"/>
          <w:vertAlign w:val="baseline"/>
        </w:rPr>
        <w:t> </w:t>
      </w:r>
      <w:r>
        <w:rPr>
          <w:w w:val="110"/>
          <w:vertAlign w:val="baseline"/>
        </w:rPr>
        <w:t>good introduction is given by </w:t>
      </w:r>
      <w:hyperlink w:history="true" w:anchor="_bookmark47">
        <w:r>
          <w:rPr>
            <w:color w:val="2196D1"/>
            <w:w w:val="110"/>
            <w:vertAlign w:val="baseline"/>
          </w:rPr>
          <w:t>Socco and Strobbia (2004)</w:t>
        </w:r>
      </w:hyperlink>
      <w:r>
        <w:rPr>
          <w:w w:val="110"/>
          <w:vertAlign w:val="baseline"/>
        </w:rPr>
        <w:t>. In that paper, the authors</w:t>
      </w:r>
      <w:r>
        <w:rPr>
          <w:spacing w:val="-6"/>
          <w:w w:val="110"/>
          <w:vertAlign w:val="baseline"/>
        </w:rPr>
        <w:t> </w:t>
      </w:r>
      <w:r>
        <w:rPr>
          <w:w w:val="110"/>
          <w:vertAlign w:val="baseline"/>
        </w:rPr>
        <w:t>summarize</w:t>
      </w:r>
      <w:r>
        <w:rPr>
          <w:spacing w:val="-6"/>
          <w:w w:val="110"/>
          <w:vertAlign w:val="baseline"/>
        </w:rPr>
        <w:t> </w:t>
      </w:r>
      <w:r>
        <w:rPr>
          <w:w w:val="110"/>
          <w:vertAlign w:val="baseline"/>
        </w:rPr>
        <w:t>that</w:t>
      </w:r>
      <w:r>
        <w:rPr>
          <w:spacing w:val="-6"/>
          <w:w w:val="110"/>
          <w:vertAlign w:val="baseline"/>
        </w:rPr>
        <w:t> </w:t>
      </w:r>
      <w:r>
        <w:rPr>
          <w:w w:val="110"/>
          <w:vertAlign w:val="baseline"/>
        </w:rPr>
        <w:t>by</w:t>
      </w:r>
      <w:r>
        <w:rPr>
          <w:spacing w:val="-7"/>
          <w:w w:val="110"/>
          <w:vertAlign w:val="baseline"/>
        </w:rPr>
        <w:t> </w:t>
      </w:r>
      <w:r>
        <w:rPr>
          <w:w w:val="110"/>
          <w:vertAlign w:val="baseline"/>
        </w:rPr>
        <w:t>writing</w:t>
      </w:r>
      <w:r>
        <w:rPr>
          <w:spacing w:val="-5"/>
          <w:w w:val="110"/>
          <w:vertAlign w:val="baseline"/>
        </w:rPr>
        <w:t> </w:t>
      </w:r>
      <w:r>
        <w:rPr>
          <w:w w:val="110"/>
          <w:vertAlign w:val="baseline"/>
        </w:rPr>
        <w:t>the</w:t>
      </w:r>
      <w:r>
        <w:rPr>
          <w:spacing w:val="-6"/>
          <w:w w:val="110"/>
          <w:vertAlign w:val="baseline"/>
        </w:rPr>
        <w:t> </w:t>
      </w:r>
      <w:r>
        <w:rPr>
          <w:w w:val="110"/>
          <w:vertAlign w:val="baseline"/>
        </w:rPr>
        <w:t>equation</w:t>
      </w:r>
      <w:r>
        <w:rPr>
          <w:spacing w:val="-6"/>
          <w:w w:val="110"/>
          <w:vertAlign w:val="baseline"/>
        </w:rPr>
        <w:t> </w:t>
      </w:r>
      <w:r>
        <w:rPr>
          <w:w w:val="110"/>
          <w:vertAlign w:val="baseline"/>
        </w:rPr>
        <w:t>of</w:t>
      </w:r>
      <w:r>
        <w:rPr>
          <w:spacing w:val="-6"/>
          <w:w w:val="110"/>
          <w:vertAlign w:val="baseline"/>
        </w:rPr>
        <w:t> </w:t>
      </w:r>
      <w:r>
        <w:rPr>
          <w:w w:val="110"/>
          <w:vertAlign w:val="baseline"/>
        </w:rPr>
        <w:t>motion</w:t>
      </w:r>
      <w:r>
        <w:rPr>
          <w:spacing w:val="-6"/>
          <w:w w:val="110"/>
          <w:vertAlign w:val="baseline"/>
        </w:rPr>
        <w:t> </w:t>
      </w:r>
      <w:r>
        <w:rPr>
          <w:w w:val="110"/>
          <w:vertAlign w:val="baseline"/>
        </w:rPr>
        <w:t>for</w:t>
      </w:r>
      <w:r>
        <w:rPr>
          <w:spacing w:val="-6"/>
          <w:w w:val="110"/>
          <w:vertAlign w:val="baseline"/>
        </w:rPr>
        <w:t> </w:t>
      </w:r>
      <w:r>
        <w:rPr>
          <w:w w:val="110"/>
          <w:vertAlign w:val="baseline"/>
        </w:rPr>
        <w:t>a</w:t>
      </w:r>
      <w:r>
        <w:rPr>
          <w:spacing w:val="-7"/>
          <w:w w:val="110"/>
          <w:vertAlign w:val="baseline"/>
        </w:rPr>
        <w:t> </w:t>
      </w:r>
      <w:r>
        <w:rPr>
          <w:w w:val="110"/>
          <w:vertAlign w:val="baseline"/>
        </w:rPr>
        <w:t>laterally homogeneous medium, assuming</w:t>
      </w:r>
      <w:r>
        <w:rPr>
          <w:spacing w:val="-1"/>
          <w:w w:val="110"/>
          <w:vertAlign w:val="baseline"/>
        </w:rPr>
        <w:t> </w:t>
      </w:r>
      <w:r>
        <w:rPr>
          <w:w w:val="110"/>
          <w:vertAlign w:val="baseline"/>
        </w:rPr>
        <w:t>a</w:t>
      </w:r>
      <w:r>
        <w:rPr>
          <w:spacing w:val="-1"/>
          <w:w w:val="110"/>
          <w:vertAlign w:val="baseline"/>
        </w:rPr>
        <w:t> </w:t>
      </w:r>
      <w:r>
        <w:rPr>
          <w:w w:val="110"/>
          <w:vertAlign w:val="baseline"/>
        </w:rPr>
        <w:t>plane strain field, imposing</w:t>
      </w:r>
      <w:r>
        <w:rPr>
          <w:spacing w:val="-1"/>
          <w:w w:val="110"/>
          <w:vertAlign w:val="baseline"/>
        </w:rPr>
        <w:t> </w:t>
      </w:r>
      <w:r>
        <w:rPr>
          <w:w w:val="110"/>
          <w:vertAlign w:val="baseline"/>
        </w:rPr>
        <w:t>bound- ary</w:t>
      </w:r>
      <w:r>
        <w:rPr>
          <w:w w:val="110"/>
          <w:vertAlign w:val="baseline"/>
        </w:rPr>
        <w:t> conditions</w:t>
      </w:r>
      <w:r>
        <w:rPr>
          <w:w w:val="110"/>
          <w:vertAlign w:val="baseline"/>
        </w:rPr>
        <w:t> of</w:t>
      </w:r>
      <w:r>
        <w:rPr>
          <w:w w:val="110"/>
          <w:vertAlign w:val="baseline"/>
        </w:rPr>
        <w:t> the</w:t>
      </w:r>
      <w:r>
        <w:rPr>
          <w:w w:val="110"/>
          <w:vertAlign w:val="baseline"/>
        </w:rPr>
        <w:t> waves</w:t>
      </w:r>
      <w:r>
        <w:rPr>
          <w:w w:val="110"/>
          <w:vertAlign w:val="baseline"/>
        </w:rPr>
        <w:t> in</w:t>
      </w:r>
      <w:r>
        <w:rPr>
          <w:w w:val="110"/>
          <w:vertAlign w:val="baseline"/>
        </w:rPr>
        <w:t> a</w:t>
      </w:r>
      <w:r>
        <w:rPr>
          <w:w w:val="110"/>
          <w:vertAlign w:val="baseline"/>
        </w:rPr>
        <w:t> half-space</w:t>
      </w:r>
      <w:r>
        <w:rPr>
          <w:w w:val="110"/>
          <w:vertAlign w:val="baseline"/>
        </w:rPr>
        <w:t> with</w:t>
      </w:r>
      <w:r>
        <w:rPr>
          <w:w w:val="110"/>
          <w:vertAlign w:val="baseline"/>
        </w:rPr>
        <w:t> a</w:t>
      </w:r>
      <w:r>
        <w:rPr>
          <w:w w:val="110"/>
          <w:vertAlign w:val="baseline"/>
        </w:rPr>
        <w:t> free</w:t>
      </w:r>
      <w:r>
        <w:rPr>
          <w:w w:val="110"/>
          <w:vertAlign w:val="baseline"/>
        </w:rPr>
        <w:t> surface</w:t>
      </w:r>
      <w:r>
        <w:rPr>
          <w:w w:val="110"/>
          <w:vertAlign w:val="baseline"/>
        </w:rPr>
        <w:t> and imposing the continuity of strain and stress at layer interfaces, a linear differential</w:t>
      </w:r>
      <w:r>
        <w:rPr>
          <w:spacing w:val="30"/>
          <w:w w:val="110"/>
          <w:vertAlign w:val="baseline"/>
        </w:rPr>
        <w:t> </w:t>
      </w:r>
      <w:r>
        <w:rPr>
          <w:w w:val="110"/>
          <w:vertAlign w:val="baseline"/>
        </w:rPr>
        <w:t>eigenvalue</w:t>
      </w:r>
      <w:r>
        <w:rPr>
          <w:spacing w:val="30"/>
          <w:w w:val="110"/>
          <w:vertAlign w:val="baseline"/>
        </w:rPr>
        <w:t> </w:t>
      </w:r>
      <w:r>
        <w:rPr>
          <w:w w:val="110"/>
          <w:vertAlign w:val="baseline"/>
        </w:rPr>
        <w:t>problem</w:t>
      </w:r>
      <w:r>
        <w:rPr>
          <w:spacing w:val="30"/>
          <w:w w:val="110"/>
          <w:vertAlign w:val="baseline"/>
        </w:rPr>
        <w:t> </w:t>
      </w:r>
      <w:r>
        <w:rPr>
          <w:w w:val="110"/>
          <w:vertAlign w:val="baseline"/>
        </w:rPr>
        <w:t>is</w:t>
      </w:r>
      <w:r>
        <w:rPr>
          <w:spacing w:val="30"/>
          <w:w w:val="110"/>
          <w:vertAlign w:val="baseline"/>
        </w:rPr>
        <w:t> </w:t>
      </w:r>
      <w:r>
        <w:rPr>
          <w:w w:val="110"/>
          <w:vertAlign w:val="baseline"/>
        </w:rPr>
        <w:t>obtained.</w:t>
      </w:r>
      <w:r>
        <w:rPr>
          <w:spacing w:val="30"/>
          <w:w w:val="110"/>
          <w:vertAlign w:val="baseline"/>
        </w:rPr>
        <w:t> </w:t>
      </w:r>
      <w:r>
        <w:rPr>
          <w:w w:val="110"/>
          <w:vertAlign w:val="baseline"/>
        </w:rPr>
        <w:t>In</w:t>
      </w:r>
      <w:r>
        <w:rPr>
          <w:spacing w:val="31"/>
          <w:w w:val="110"/>
          <w:vertAlign w:val="baseline"/>
        </w:rPr>
        <w:t> </w:t>
      </w:r>
      <w:r>
        <w:rPr>
          <w:w w:val="110"/>
          <w:vertAlign w:val="baseline"/>
        </w:rPr>
        <w:t>this</w:t>
      </w:r>
      <w:r>
        <w:rPr>
          <w:spacing w:val="31"/>
          <w:w w:val="110"/>
          <w:vertAlign w:val="baseline"/>
        </w:rPr>
        <w:t> </w:t>
      </w:r>
      <w:r>
        <w:rPr>
          <w:w w:val="110"/>
          <w:vertAlign w:val="baseline"/>
        </w:rPr>
        <w:t>formulation,</w:t>
      </w:r>
      <w:r>
        <w:rPr>
          <w:spacing w:val="29"/>
          <w:w w:val="110"/>
          <w:vertAlign w:val="baseline"/>
        </w:rPr>
        <w:t> </w:t>
      </w:r>
      <w:r>
        <w:rPr>
          <w:spacing w:val="-5"/>
          <w:w w:val="110"/>
          <w:vertAlign w:val="baseline"/>
        </w:rPr>
        <w:t>the</w:t>
      </w:r>
    </w:p>
    <w:p>
      <w:pPr>
        <w:pStyle w:val="BodyText"/>
        <w:spacing w:line="232" w:lineRule="auto"/>
        <w:ind w:left="111" w:right="110"/>
        <w:jc w:val="both"/>
      </w:pPr>
      <w:r>
        <w:rPr>
          <w:w w:val="110"/>
        </w:rPr>
        <w:t>vector</w:t>
      </w:r>
      <w:r>
        <w:rPr>
          <w:w w:val="110"/>
        </w:rPr>
        <w:t> f,</w:t>
      </w:r>
      <w:r>
        <w:rPr>
          <w:w w:val="110"/>
        </w:rPr>
        <w:t> formed</w:t>
      </w:r>
      <w:r>
        <w:rPr>
          <w:w w:val="110"/>
        </w:rPr>
        <w:t> by</w:t>
      </w:r>
      <w:r>
        <w:rPr>
          <w:w w:val="110"/>
        </w:rPr>
        <w:t> two</w:t>
      </w:r>
      <w:r>
        <w:rPr>
          <w:w w:val="110"/>
        </w:rPr>
        <w:t> displacement</w:t>
      </w:r>
      <w:r>
        <w:rPr>
          <w:w w:val="110"/>
        </w:rPr>
        <w:t> eigenfunctions</w:t>
      </w:r>
      <w:r>
        <w:rPr>
          <w:w w:val="110"/>
        </w:rPr>
        <w:t> and</w:t>
      </w:r>
      <w:r>
        <w:rPr>
          <w:w w:val="110"/>
        </w:rPr>
        <w:t> two</w:t>
      </w:r>
      <w:r>
        <w:rPr>
          <w:w w:val="110"/>
        </w:rPr>
        <w:t> </w:t>
      </w:r>
      <w:r>
        <w:rPr>
          <w:w w:val="110"/>
        </w:rPr>
        <w:t>stress eigenfunctions,</w:t>
      </w:r>
      <w:r>
        <w:rPr>
          <w:spacing w:val="6"/>
          <w:w w:val="110"/>
        </w:rPr>
        <w:t> </w:t>
      </w:r>
      <w:r>
        <w:rPr>
          <w:w w:val="110"/>
        </w:rPr>
        <w:t>and</w:t>
      </w:r>
      <w:r>
        <w:rPr>
          <w:spacing w:val="5"/>
          <w:w w:val="110"/>
        </w:rPr>
        <w:t> </w:t>
      </w:r>
      <w:r>
        <w:rPr>
          <w:w w:val="110"/>
        </w:rPr>
        <w:t>the</w:t>
      </w:r>
      <w:r>
        <w:rPr>
          <w:spacing w:val="7"/>
          <w:w w:val="110"/>
        </w:rPr>
        <w:t> </w:t>
      </w:r>
      <w:r>
        <w:rPr>
          <w:w w:val="110"/>
        </w:rPr>
        <w:t>4</w:t>
      </w:r>
      <w:r>
        <w:rPr>
          <w:spacing w:val="6"/>
          <w:w w:val="110"/>
        </w:rPr>
        <w:t> </w:t>
      </w:r>
      <w:r>
        <w:rPr>
          <w:rFonts w:ascii="LM Roman 10" w:hAnsi="LM Roman 10"/>
          <w:w w:val="110"/>
        </w:rPr>
        <w:t>×</w:t>
      </w:r>
      <w:r>
        <w:rPr>
          <w:rFonts w:ascii="LM Roman 10" w:hAnsi="LM Roman 10"/>
          <w:spacing w:val="-10"/>
          <w:w w:val="110"/>
        </w:rPr>
        <w:t> </w:t>
      </w:r>
      <w:r>
        <w:rPr>
          <w:w w:val="110"/>
        </w:rPr>
        <w:t>4</w:t>
      </w:r>
      <w:r>
        <w:rPr>
          <w:spacing w:val="6"/>
          <w:w w:val="110"/>
        </w:rPr>
        <w:t> </w:t>
      </w:r>
      <w:r>
        <w:rPr>
          <w:w w:val="110"/>
        </w:rPr>
        <w:t>matrix</w:t>
      </w:r>
      <w:r>
        <w:rPr>
          <w:spacing w:val="6"/>
          <w:w w:val="110"/>
        </w:rPr>
        <w:t> </w:t>
      </w:r>
      <w:r>
        <w:rPr>
          <w:w w:val="110"/>
        </w:rPr>
        <w:t>A,</w:t>
      </w:r>
      <w:r>
        <w:rPr>
          <w:spacing w:val="6"/>
          <w:w w:val="110"/>
        </w:rPr>
        <w:t> </w:t>
      </w:r>
      <w:r>
        <w:rPr>
          <w:w w:val="110"/>
        </w:rPr>
        <w:t>depending</w:t>
      </w:r>
      <w:r>
        <w:rPr>
          <w:spacing w:val="7"/>
          <w:w w:val="110"/>
        </w:rPr>
        <w:t> </w:t>
      </w:r>
      <w:r>
        <w:rPr>
          <w:w w:val="110"/>
        </w:rPr>
        <w:t>on</w:t>
      </w:r>
      <w:r>
        <w:rPr>
          <w:spacing w:val="5"/>
          <w:w w:val="110"/>
        </w:rPr>
        <w:t> </w:t>
      </w:r>
      <w:r>
        <w:rPr>
          <w:w w:val="110"/>
        </w:rPr>
        <w:t>the</w:t>
      </w:r>
      <w:r>
        <w:rPr>
          <w:spacing w:val="6"/>
          <w:w w:val="110"/>
        </w:rPr>
        <w:t> </w:t>
      </w:r>
      <w:r>
        <w:rPr>
          <w:w w:val="110"/>
        </w:rPr>
        <w:t>vertical</w:t>
      </w:r>
      <w:r>
        <w:rPr>
          <w:spacing w:val="6"/>
          <w:w w:val="110"/>
        </w:rPr>
        <w:t> </w:t>
      </w:r>
      <w:r>
        <w:rPr>
          <w:spacing w:val="-4"/>
          <w:w w:val="110"/>
        </w:rPr>
        <w:t>dis-</w:t>
      </w:r>
    </w:p>
    <w:p>
      <w:pPr>
        <w:pStyle w:val="BodyText"/>
        <w:spacing w:before="5"/>
        <w:ind w:left="111"/>
        <w:jc w:val="both"/>
      </w:pPr>
      <w:r>
        <w:rPr>
          <w:w w:val="110"/>
        </w:rPr>
        <w:t>tribution</w:t>
      </w:r>
      <w:r>
        <w:rPr>
          <w:spacing w:val="6"/>
          <w:w w:val="110"/>
        </w:rPr>
        <w:t> </w:t>
      </w:r>
      <w:r>
        <w:rPr>
          <w:w w:val="110"/>
        </w:rPr>
        <w:t>of</w:t>
      </w:r>
      <w:r>
        <w:rPr>
          <w:spacing w:val="8"/>
          <w:w w:val="110"/>
        </w:rPr>
        <w:t> </w:t>
      </w:r>
      <w:r>
        <w:rPr>
          <w:w w:val="110"/>
        </w:rPr>
        <w:t>the</w:t>
      </w:r>
      <w:r>
        <w:rPr>
          <w:spacing w:val="6"/>
          <w:w w:val="110"/>
        </w:rPr>
        <w:t> </w:t>
      </w:r>
      <w:r>
        <w:rPr>
          <w:w w:val="110"/>
        </w:rPr>
        <w:t>soil</w:t>
      </w:r>
      <w:r>
        <w:rPr>
          <w:spacing w:val="7"/>
          <w:w w:val="110"/>
        </w:rPr>
        <w:t> </w:t>
      </w:r>
      <w:r>
        <w:rPr>
          <w:w w:val="110"/>
        </w:rPr>
        <w:t>properties</w:t>
      </w:r>
      <w:r>
        <w:rPr>
          <w:spacing w:val="8"/>
          <w:w w:val="110"/>
        </w:rPr>
        <w:t> </w:t>
      </w:r>
      <w:r>
        <w:rPr>
          <w:w w:val="110"/>
        </w:rPr>
        <w:t>are</w:t>
      </w:r>
      <w:r>
        <w:rPr>
          <w:spacing w:val="7"/>
          <w:w w:val="110"/>
        </w:rPr>
        <w:t> </w:t>
      </w:r>
      <w:r>
        <w:rPr>
          <w:w w:val="110"/>
        </w:rPr>
        <w:t>related</w:t>
      </w:r>
      <w:r>
        <w:rPr>
          <w:spacing w:val="7"/>
          <w:w w:val="110"/>
        </w:rPr>
        <w:t> </w:t>
      </w:r>
      <w:r>
        <w:rPr>
          <w:w w:val="110"/>
        </w:rPr>
        <w:t>by</w:t>
      </w:r>
      <w:r>
        <w:rPr>
          <w:spacing w:val="8"/>
          <w:w w:val="110"/>
        </w:rPr>
        <w:t> </w:t>
      </w:r>
      <w:r>
        <w:rPr>
          <w:w w:val="110"/>
        </w:rPr>
        <w:t>the</w:t>
      </w:r>
      <w:r>
        <w:rPr>
          <w:spacing w:val="7"/>
          <w:w w:val="110"/>
        </w:rPr>
        <w:t> </w:t>
      </w:r>
      <w:r>
        <w:rPr>
          <w:spacing w:val="-2"/>
          <w:w w:val="110"/>
        </w:rPr>
        <w:t>equation</w:t>
      </w:r>
    </w:p>
    <w:p>
      <w:pPr>
        <w:tabs>
          <w:tab w:pos="4923" w:val="left" w:leader="none"/>
        </w:tabs>
        <w:spacing w:before="102"/>
        <w:ind w:left="111" w:right="0" w:firstLine="0"/>
        <w:jc w:val="both"/>
        <w:rPr>
          <w:sz w:val="16"/>
        </w:rPr>
      </w:pPr>
      <w:r>
        <w:rPr>
          <w:rFonts w:ascii="STIX"/>
          <w:i/>
          <w:sz w:val="16"/>
        </w:rPr>
        <w:t>d</w:t>
      </w:r>
      <w:r>
        <w:rPr>
          <w:rFonts w:ascii="STIX"/>
          <w:b/>
          <w:sz w:val="16"/>
        </w:rPr>
        <w:t>f</w:t>
      </w:r>
      <w:r>
        <w:rPr>
          <w:rFonts w:ascii="LM Roman 10"/>
          <w:sz w:val="16"/>
        </w:rPr>
        <w:t>(</w:t>
      </w:r>
      <w:r>
        <w:rPr>
          <w:rFonts w:ascii="STIX"/>
          <w:i/>
          <w:sz w:val="16"/>
        </w:rPr>
        <w:t>z</w:t>
      </w:r>
      <w:r>
        <w:rPr>
          <w:rFonts w:ascii="LM Roman 10"/>
          <w:sz w:val="16"/>
        </w:rPr>
        <w:t>)</w:t>
      </w:r>
      <w:r>
        <w:rPr>
          <w:rFonts w:ascii="IPAPGothic"/>
          <w:sz w:val="16"/>
        </w:rPr>
        <w:t>/</w:t>
      </w:r>
      <w:r>
        <w:rPr>
          <w:rFonts w:ascii="STIX"/>
          <w:i/>
          <w:sz w:val="16"/>
        </w:rPr>
        <w:t>dz</w:t>
      </w:r>
      <w:r>
        <w:rPr>
          <w:rFonts w:ascii="STIX"/>
          <w:i/>
          <w:spacing w:val="-14"/>
          <w:sz w:val="16"/>
        </w:rPr>
        <w:t> </w:t>
      </w:r>
      <w:r>
        <w:rPr>
          <w:rFonts w:ascii="LM Roman 10"/>
          <w:sz w:val="16"/>
        </w:rPr>
        <w:t>=</w:t>
      </w:r>
      <w:r>
        <w:rPr>
          <w:rFonts w:ascii="LM Roman 10"/>
          <w:spacing w:val="-26"/>
          <w:sz w:val="16"/>
        </w:rPr>
        <w:t> </w:t>
      </w:r>
      <w:r>
        <w:rPr>
          <w:rFonts w:ascii="STIX"/>
          <w:b/>
          <w:spacing w:val="-2"/>
          <w:sz w:val="16"/>
        </w:rPr>
        <w:t>A</w:t>
      </w:r>
      <w:r>
        <w:rPr>
          <w:rFonts w:ascii="LM Roman 10"/>
          <w:spacing w:val="-2"/>
          <w:sz w:val="16"/>
        </w:rPr>
        <w:t>(</w:t>
      </w:r>
      <w:r>
        <w:rPr>
          <w:rFonts w:ascii="STIX"/>
          <w:i/>
          <w:spacing w:val="-2"/>
          <w:sz w:val="16"/>
        </w:rPr>
        <w:t>z</w:t>
      </w:r>
      <w:r>
        <w:rPr>
          <w:rFonts w:ascii="LM Roman 10"/>
          <w:spacing w:val="-2"/>
          <w:sz w:val="16"/>
        </w:rPr>
        <w:t>)</w:t>
      </w:r>
      <w:r>
        <w:rPr>
          <w:rFonts w:ascii="STIX"/>
          <w:b/>
          <w:spacing w:val="-2"/>
          <w:sz w:val="16"/>
        </w:rPr>
        <w:t>f</w:t>
      </w:r>
      <w:r>
        <w:rPr>
          <w:rFonts w:ascii="LM Roman 10"/>
          <w:spacing w:val="-2"/>
          <w:sz w:val="16"/>
        </w:rPr>
        <w:t>(</w:t>
      </w:r>
      <w:r>
        <w:rPr>
          <w:rFonts w:ascii="STIX"/>
          <w:i/>
          <w:spacing w:val="-2"/>
          <w:sz w:val="16"/>
        </w:rPr>
        <w:t>z</w:t>
      </w:r>
      <w:r>
        <w:rPr>
          <w:rFonts w:ascii="LM Roman 10"/>
          <w:spacing w:val="-2"/>
          <w:sz w:val="16"/>
        </w:rPr>
        <w:t>)</w:t>
      </w:r>
      <w:r>
        <w:rPr>
          <w:rFonts w:ascii="LM Roman 10"/>
          <w:sz w:val="16"/>
        </w:rPr>
        <w:tab/>
      </w:r>
      <w:r>
        <w:rPr>
          <w:spacing w:val="-5"/>
          <w:sz w:val="16"/>
        </w:rPr>
        <w:t>(1)</w:t>
      </w:r>
    </w:p>
    <w:p>
      <w:pPr>
        <w:pStyle w:val="BodyText"/>
        <w:spacing w:line="273" w:lineRule="auto" w:before="78"/>
        <w:ind w:left="111" w:right="109" w:firstLine="239"/>
        <w:jc w:val="both"/>
      </w:pPr>
      <w:r>
        <w:rPr>
          <w:w w:val="110"/>
        </w:rPr>
        <w:t>This</w:t>
      </w:r>
      <w:r>
        <w:rPr>
          <w:w w:val="110"/>
        </w:rPr>
        <w:t> expresses</w:t>
      </w:r>
      <w:r>
        <w:rPr>
          <w:w w:val="110"/>
        </w:rPr>
        <w:t> a</w:t>
      </w:r>
      <w:r>
        <w:rPr>
          <w:w w:val="110"/>
        </w:rPr>
        <w:t> linear</w:t>
      </w:r>
      <w:r>
        <w:rPr>
          <w:w w:val="110"/>
        </w:rPr>
        <w:t> differential</w:t>
      </w:r>
      <w:r>
        <w:rPr>
          <w:w w:val="110"/>
        </w:rPr>
        <w:t> eigenvalue</w:t>
      </w:r>
      <w:r>
        <w:rPr>
          <w:w w:val="110"/>
        </w:rPr>
        <w:t> problem</w:t>
      </w:r>
      <w:r>
        <w:rPr>
          <w:w w:val="110"/>
        </w:rPr>
        <w:t> that</w:t>
      </w:r>
      <w:r>
        <w:rPr>
          <w:w w:val="110"/>
        </w:rPr>
        <w:t> has</w:t>
      </w:r>
      <w:r>
        <w:rPr>
          <w:w w:val="110"/>
        </w:rPr>
        <w:t> a non-trivial</w:t>
      </w:r>
      <w:r>
        <w:rPr>
          <w:w w:val="110"/>
        </w:rPr>
        <w:t> solution</w:t>
      </w:r>
      <w:r>
        <w:rPr>
          <w:w w:val="110"/>
        </w:rPr>
        <w:t> only</w:t>
      </w:r>
      <w:r>
        <w:rPr>
          <w:w w:val="110"/>
        </w:rPr>
        <w:t> for</w:t>
      </w:r>
      <w:r>
        <w:rPr>
          <w:w w:val="110"/>
        </w:rPr>
        <w:t> special</w:t>
      </w:r>
      <w:r>
        <w:rPr>
          <w:w w:val="110"/>
        </w:rPr>
        <w:t> values</w:t>
      </w:r>
      <w:r>
        <w:rPr>
          <w:w w:val="110"/>
        </w:rPr>
        <w:t> of</w:t>
      </w:r>
      <w:r>
        <w:rPr>
          <w:w w:val="110"/>
        </w:rPr>
        <w:t> the</w:t>
      </w:r>
      <w:r>
        <w:rPr>
          <w:w w:val="110"/>
        </w:rPr>
        <w:t> wavenumber.</w:t>
      </w:r>
      <w:r>
        <w:rPr>
          <w:w w:val="110"/>
        </w:rPr>
        <w:t> The resulting</w:t>
      </w:r>
      <w:r>
        <w:rPr>
          <w:spacing w:val="-11"/>
          <w:w w:val="110"/>
        </w:rPr>
        <w:t> </w:t>
      </w:r>
      <w:r>
        <w:rPr>
          <w:w w:val="110"/>
        </w:rPr>
        <w:t>equation</w:t>
      </w:r>
      <w:r>
        <w:rPr>
          <w:spacing w:val="-11"/>
          <w:w w:val="110"/>
        </w:rPr>
        <w:t> </w:t>
      </w:r>
      <w:r>
        <w:rPr>
          <w:w w:val="110"/>
        </w:rPr>
        <w:t>is</w:t>
      </w:r>
      <w:r>
        <w:rPr>
          <w:spacing w:val="-11"/>
          <w:w w:val="110"/>
        </w:rPr>
        <w:t> </w:t>
      </w:r>
      <w:r>
        <w:rPr>
          <w:w w:val="110"/>
        </w:rPr>
        <w:t>known</w:t>
      </w:r>
      <w:r>
        <w:rPr>
          <w:spacing w:val="-11"/>
          <w:w w:val="110"/>
        </w:rPr>
        <w:t> </w:t>
      </w:r>
      <w:r>
        <w:rPr>
          <w:w w:val="110"/>
        </w:rPr>
        <w:t>as</w:t>
      </w:r>
      <w:r>
        <w:rPr>
          <w:spacing w:val="-11"/>
          <w:w w:val="110"/>
        </w:rPr>
        <w:t> </w:t>
      </w:r>
      <w:r>
        <w:rPr>
          <w:w w:val="110"/>
        </w:rPr>
        <w:t>the</w:t>
      </w:r>
      <w:r>
        <w:rPr>
          <w:spacing w:val="-11"/>
          <w:w w:val="110"/>
        </w:rPr>
        <w:t> </w:t>
      </w:r>
      <w:r>
        <w:rPr>
          <w:w w:val="110"/>
        </w:rPr>
        <w:t>Rayleigh</w:t>
      </w:r>
      <w:r>
        <w:rPr>
          <w:spacing w:val="-11"/>
          <w:w w:val="110"/>
        </w:rPr>
        <w:t> </w:t>
      </w:r>
      <w:r>
        <w:rPr>
          <w:w w:val="110"/>
        </w:rPr>
        <w:t>secular</w:t>
      </w:r>
      <w:r>
        <w:rPr>
          <w:spacing w:val="-11"/>
          <w:w w:val="110"/>
        </w:rPr>
        <w:t> </w:t>
      </w:r>
      <w:r>
        <w:rPr>
          <w:w w:val="110"/>
        </w:rPr>
        <w:t>equation,</w:t>
      </w:r>
      <w:r>
        <w:rPr>
          <w:spacing w:val="-11"/>
          <w:w w:val="110"/>
        </w:rPr>
        <w:t> </w:t>
      </w:r>
      <w:r>
        <w:rPr>
          <w:w w:val="110"/>
        </w:rPr>
        <w:t>and</w:t>
      </w:r>
      <w:r>
        <w:rPr>
          <w:spacing w:val="-11"/>
          <w:w w:val="110"/>
        </w:rPr>
        <w:t> </w:t>
      </w:r>
      <w:r>
        <w:rPr>
          <w:w w:val="110"/>
        </w:rPr>
        <w:t>can</w:t>
      </w:r>
      <w:r>
        <w:rPr>
          <w:spacing w:val="-11"/>
          <w:w w:val="110"/>
        </w:rPr>
        <w:t> </w:t>
      </w:r>
      <w:r>
        <w:rPr>
          <w:w w:val="110"/>
        </w:rPr>
        <w:t>be written in an implicit form as</w:t>
      </w:r>
    </w:p>
    <w:p>
      <w:pPr>
        <w:pStyle w:val="BodyText"/>
        <w:tabs>
          <w:tab w:pos="4923" w:val="left" w:leader="none"/>
        </w:tabs>
        <w:spacing w:line="403" w:lineRule="auto"/>
        <w:ind w:left="111" w:right="109"/>
        <w:jc w:val="both"/>
      </w:pPr>
      <w:bookmarkStart w:name="_bookmark4" w:id="9"/>
      <w:bookmarkEnd w:id="9"/>
      <w:r>
        <w:rPr/>
      </w:r>
      <w:r>
        <w:rPr>
          <w:rFonts w:ascii="STIX" w:hAnsi="STIX"/>
          <w:i/>
          <w:w w:val="110"/>
        </w:rPr>
        <w:t>F</w:t>
      </w:r>
      <w:r>
        <w:rPr>
          <w:rFonts w:ascii="STIX" w:hAnsi="STIX"/>
          <w:i/>
          <w:w w:val="110"/>
          <w:vertAlign w:val="subscript"/>
        </w:rPr>
        <w:t>R</w:t>
      </w:r>
      <w:r>
        <w:rPr>
          <w:rFonts w:ascii="FreeSerif" w:hAnsi="FreeSerif"/>
          <w:w w:val="110"/>
          <w:position w:val="13"/>
          <w:vertAlign w:val="baseline"/>
        </w:rPr>
        <w:t>[</w:t>
      </w:r>
      <w:r>
        <w:rPr>
          <w:rFonts w:ascii="STIX" w:hAnsi="STIX"/>
          <w:i/>
          <w:w w:val="110"/>
          <w:vertAlign w:val="baseline"/>
        </w:rPr>
        <w:t>V</w:t>
      </w:r>
      <w:r>
        <w:rPr>
          <w:rFonts w:ascii="STIX" w:hAnsi="STIX"/>
          <w:i/>
          <w:w w:val="110"/>
          <w:vertAlign w:val="subscript"/>
        </w:rPr>
        <w:t>r</w:t>
      </w:r>
      <w:r>
        <w:rPr>
          <w:rFonts w:ascii="LM Roman 10" w:hAnsi="LM Roman 10"/>
          <w:w w:val="110"/>
          <w:vertAlign w:val="baseline"/>
        </w:rPr>
        <w:t>(</w:t>
      </w:r>
      <w:r>
        <w:rPr>
          <w:rFonts w:ascii="STIX" w:hAnsi="STIX"/>
          <w:i/>
          <w:w w:val="110"/>
          <w:vertAlign w:val="baseline"/>
        </w:rPr>
        <w:t>z</w:t>
      </w:r>
      <w:r>
        <w:rPr>
          <w:rFonts w:ascii="LM Roman 10" w:hAnsi="LM Roman 10"/>
          <w:w w:val="110"/>
          <w:vertAlign w:val="baseline"/>
        </w:rPr>
        <w:t>)</w:t>
      </w:r>
      <w:r>
        <w:rPr>
          <w:rFonts w:ascii="IPAPGothic" w:hAnsi="IPAPGothic"/>
          <w:w w:val="110"/>
          <w:vertAlign w:val="baseline"/>
        </w:rPr>
        <w:t>,</w:t>
      </w:r>
      <w:r>
        <w:rPr>
          <w:rFonts w:ascii="IPAPGothic" w:hAnsi="IPAPGothic"/>
          <w:spacing w:val="-2"/>
          <w:w w:val="110"/>
          <w:vertAlign w:val="baseline"/>
        </w:rPr>
        <w:t> </w:t>
      </w:r>
      <w:r>
        <w:rPr>
          <w:rFonts w:ascii="STIX" w:hAnsi="STIX"/>
          <w:i/>
          <w:w w:val="110"/>
          <w:vertAlign w:val="baseline"/>
        </w:rPr>
        <w:t>V</w:t>
      </w:r>
      <w:r>
        <w:rPr>
          <w:rFonts w:ascii="STIX" w:hAnsi="STIX"/>
          <w:i/>
          <w:w w:val="110"/>
          <w:vertAlign w:val="subscript"/>
        </w:rPr>
        <w:t>p</w:t>
      </w:r>
      <w:r>
        <w:rPr>
          <w:rFonts w:ascii="LM Roman 10" w:hAnsi="LM Roman 10"/>
          <w:w w:val="110"/>
          <w:vertAlign w:val="baseline"/>
        </w:rPr>
        <w:t>(</w:t>
      </w:r>
      <w:r>
        <w:rPr>
          <w:rFonts w:ascii="STIX" w:hAnsi="STIX"/>
          <w:i/>
          <w:w w:val="110"/>
          <w:vertAlign w:val="baseline"/>
        </w:rPr>
        <w:t>z</w:t>
      </w:r>
      <w:r>
        <w:rPr>
          <w:rFonts w:ascii="LM Roman 10" w:hAnsi="LM Roman 10"/>
          <w:w w:val="110"/>
          <w:vertAlign w:val="baseline"/>
        </w:rPr>
        <w:t>)</w:t>
      </w:r>
      <w:r>
        <w:rPr>
          <w:rFonts w:ascii="IPAPGothic" w:hAnsi="IPAPGothic"/>
          <w:w w:val="110"/>
          <w:vertAlign w:val="baseline"/>
        </w:rPr>
        <w:t>,</w:t>
      </w:r>
      <w:r>
        <w:rPr>
          <w:rFonts w:ascii="IPAPGothic" w:hAnsi="IPAPGothic"/>
          <w:spacing w:val="-2"/>
          <w:w w:val="110"/>
          <w:vertAlign w:val="baseline"/>
        </w:rPr>
        <w:t> </w:t>
      </w:r>
      <w:r>
        <w:rPr>
          <w:rFonts w:ascii="STIX" w:hAnsi="STIX"/>
          <w:i/>
          <w:w w:val="110"/>
          <w:vertAlign w:val="baseline"/>
        </w:rPr>
        <w:t>V</w:t>
      </w:r>
      <w:r>
        <w:rPr>
          <w:rFonts w:ascii="STIX" w:hAnsi="STIX"/>
          <w:i/>
          <w:w w:val="110"/>
          <w:vertAlign w:val="subscript"/>
        </w:rPr>
        <w:t>s</w:t>
      </w:r>
      <w:r>
        <w:rPr>
          <w:rFonts w:ascii="LM Roman 10" w:hAnsi="LM Roman 10"/>
          <w:w w:val="110"/>
          <w:vertAlign w:val="baseline"/>
        </w:rPr>
        <w:t>(</w:t>
      </w:r>
      <w:r>
        <w:rPr>
          <w:rFonts w:ascii="STIX" w:hAnsi="STIX"/>
          <w:i/>
          <w:w w:val="110"/>
          <w:vertAlign w:val="baseline"/>
        </w:rPr>
        <w:t>z</w:t>
      </w:r>
      <w:r>
        <w:rPr>
          <w:rFonts w:ascii="LM Roman 10" w:hAnsi="LM Roman 10"/>
          <w:w w:val="110"/>
          <w:vertAlign w:val="baseline"/>
        </w:rPr>
        <w:t>)</w:t>
      </w:r>
      <w:r>
        <w:rPr>
          <w:rFonts w:ascii="IPAPGothic" w:hAnsi="IPAPGothic"/>
          <w:w w:val="110"/>
          <w:vertAlign w:val="baseline"/>
        </w:rPr>
        <w:t>, </w:t>
      </w:r>
      <w:r>
        <w:rPr>
          <w:rFonts w:ascii="STIX" w:hAnsi="STIX"/>
          <w:i/>
          <w:w w:val="110"/>
          <w:sz w:val="17"/>
          <w:vertAlign w:val="baseline"/>
        </w:rPr>
        <w:t>ρ</w:t>
      </w:r>
      <w:r>
        <w:rPr>
          <w:rFonts w:ascii="LM Roman 10" w:hAnsi="LM Roman 10"/>
          <w:w w:val="110"/>
          <w:vertAlign w:val="baseline"/>
        </w:rPr>
        <w:t>(</w:t>
      </w:r>
      <w:r>
        <w:rPr>
          <w:rFonts w:ascii="STIX" w:hAnsi="STIX"/>
          <w:i/>
          <w:w w:val="110"/>
          <w:vertAlign w:val="baseline"/>
        </w:rPr>
        <w:t>z</w:t>
      </w:r>
      <w:r>
        <w:rPr>
          <w:rFonts w:ascii="LM Roman 10" w:hAnsi="LM Roman 10"/>
          <w:w w:val="110"/>
          <w:vertAlign w:val="baseline"/>
        </w:rPr>
        <w:t>)</w:t>
      </w:r>
      <w:r>
        <w:rPr>
          <w:rFonts w:ascii="IPAPGothic" w:hAnsi="IPAPGothic"/>
          <w:w w:val="110"/>
          <w:vertAlign w:val="baseline"/>
        </w:rPr>
        <w:t>,</w:t>
      </w:r>
      <w:r>
        <w:rPr>
          <w:rFonts w:ascii="IPAPGothic" w:hAnsi="IPAPGothic"/>
          <w:spacing w:val="-2"/>
          <w:w w:val="110"/>
          <w:vertAlign w:val="baseline"/>
        </w:rPr>
        <w:t> </w:t>
      </w:r>
      <w:r>
        <w:rPr>
          <w:rFonts w:ascii="STIX" w:hAnsi="STIX"/>
          <w:i/>
          <w:w w:val="110"/>
          <w:vertAlign w:val="baseline"/>
        </w:rPr>
        <w:t>k</w:t>
      </w:r>
      <w:r>
        <w:rPr>
          <w:rFonts w:ascii="STIX" w:hAnsi="STIX"/>
          <w:i/>
          <w:w w:val="110"/>
          <w:vertAlign w:val="subscript"/>
        </w:rPr>
        <w:t>j</w:t>
      </w:r>
      <w:r>
        <w:rPr>
          <w:rFonts w:ascii="IPAPGothic" w:hAnsi="IPAPGothic"/>
          <w:w w:val="110"/>
          <w:vertAlign w:val="baseline"/>
        </w:rPr>
        <w:t>, </w:t>
      </w:r>
      <w:r>
        <w:rPr>
          <w:rFonts w:ascii="STIX" w:hAnsi="STIX"/>
          <w:w w:val="110"/>
          <w:vertAlign w:val="baseline"/>
        </w:rPr>
        <w:t>f</w:t>
      </w:r>
      <w:r>
        <w:rPr>
          <w:rFonts w:ascii="STIX" w:hAnsi="STIX"/>
          <w:spacing w:val="40"/>
          <w:w w:val="110"/>
          <w:vertAlign w:val="baseline"/>
        </w:rPr>
        <w:t> </w:t>
      </w:r>
      <w:r>
        <w:rPr>
          <w:rFonts w:ascii="FreeSerif" w:hAnsi="FreeSerif"/>
          <w:w w:val="110"/>
          <w:position w:val="13"/>
          <w:vertAlign w:val="baseline"/>
        </w:rPr>
        <w:t>] </w:t>
      </w:r>
      <w:r>
        <w:rPr>
          <w:rFonts w:ascii="LM Roman 10" w:hAnsi="LM Roman 10"/>
          <w:w w:val="110"/>
          <w:vertAlign w:val="baseline"/>
        </w:rPr>
        <w:t>=</w:t>
      </w:r>
      <w:r>
        <w:rPr>
          <w:rFonts w:ascii="LM Roman 10" w:hAnsi="LM Roman 10"/>
          <w:spacing w:val="-11"/>
          <w:w w:val="110"/>
          <w:vertAlign w:val="baseline"/>
        </w:rPr>
        <w:t> </w:t>
      </w:r>
      <w:r>
        <w:rPr>
          <w:rFonts w:ascii="STIX" w:hAnsi="STIX"/>
          <w:w w:val="110"/>
          <w:vertAlign w:val="baseline"/>
        </w:rPr>
        <w:t>0</w:t>
      </w:r>
      <w:r>
        <w:rPr>
          <w:rFonts w:ascii="STIX" w:hAnsi="STIX"/>
          <w:vertAlign w:val="baseline"/>
        </w:rPr>
        <w:tab/>
      </w:r>
      <w:r>
        <w:rPr>
          <w:spacing w:val="-4"/>
          <w:w w:val="110"/>
          <w:vertAlign w:val="baseline"/>
        </w:rPr>
        <w:t>(2)</w:t>
      </w:r>
      <w:r>
        <w:rPr>
          <w:w w:val="110"/>
          <w:vertAlign w:val="baseline"/>
        </w:rPr>
        <w:t> where</w:t>
      </w:r>
      <w:r>
        <w:rPr>
          <w:spacing w:val="-8"/>
          <w:w w:val="110"/>
          <w:vertAlign w:val="baseline"/>
        </w:rPr>
        <w:t> </w:t>
      </w:r>
      <w:r>
        <w:rPr>
          <w:w w:val="110"/>
          <w:vertAlign w:val="baseline"/>
        </w:rPr>
        <w:t>k</w:t>
      </w:r>
      <w:r>
        <w:rPr>
          <w:spacing w:val="-8"/>
          <w:w w:val="110"/>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wavenumber,</w:t>
      </w:r>
      <w:r>
        <w:rPr>
          <w:spacing w:val="-7"/>
          <w:w w:val="110"/>
          <w:vertAlign w:val="baseline"/>
        </w:rPr>
        <w:t> </w:t>
      </w:r>
      <w:r>
        <w:rPr>
          <w:w w:val="110"/>
          <w:vertAlign w:val="baseline"/>
        </w:rPr>
        <w:t>f</w:t>
      </w:r>
      <w:r>
        <w:rPr>
          <w:spacing w:val="-8"/>
          <w:w w:val="110"/>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frequency,</w:t>
      </w:r>
      <w:r>
        <w:rPr>
          <w:spacing w:val="-7"/>
          <w:w w:val="110"/>
          <w:vertAlign w:val="baseline"/>
        </w:rPr>
        <w:t> </w:t>
      </w:r>
      <w:r>
        <w:rPr>
          <w:w w:val="110"/>
          <w:vertAlign w:val="baseline"/>
        </w:rPr>
        <w:t>V</w:t>
      </w:r>
      <w:r>
        <w:rPr>
          <w:w w:val="110"/>
          <w:vertAlign w:val="subscript"/>
        </w:rPr>
        <w:t>r</w:t>
      </w:r>
      <w:r>
        <w:rPr>
          <w:spacing w:val="-7"/>
          <w:w w:val="110"/>
          <w:vertAlign w:val="baseline"/>
        </w:rPr>
        <w:t> </w:t>
      </w:r>
      <w:r>
        <w:rPr>
          <w:w w:val="110"/>
          <w:vertAlign w:val="baseline"/>
        </w:rPr>
        <w:t>(z)</w:t>
      </w:r>
      <w:r>
        <w:rPr>
          <w:spacing w:val="-7"/>
          <w:w w:val="110"/>
          <w:vertAlign w:val="baseline"/>
        </w:rPr>
        <w:t> </w:t>
      </w:r>
      <w:r>
        <w:rPr>
          <w:w w:val="110"/>
          <w:vertAlign w:val="baseline"/>
        </w:rPr>
        <w:t>the</w:t>
      </w:r>
      <w:r>
        <w:rPr>
          <w:spacing w:val="-9"/>
          <w:w w:val="110"/>
          <w:vertAlign w:val="baseline"/>
        </w:rPr>
        <w:t> </w:t>
      </w:r>
      <w:r>
        <w:rPr>
          <w:w w:val="110"/>
          <w:vertAlign w:val="baseline"/>
        </w:rPr>
        <w:t>Rayleigh</w:t>
      </w:r>
      <w:r>
        <w:rPr>
          <w:spacing w:val="-7"/>
          <w:w w:val="110"/>
          <w:vertAlign w:val="baseline"/>
        </w:rPr>
        <w:t> </w:t>
      </w:r>
      <w:r>
        <w:rPr>
          <w:spacing w:val="-4"/>
          <w:w w:val="110"/>
          <w:vertAlign w:val="baseline"/>
        </w:rPr>
        <w:t>wave</w:t>
      </w:r>
    </w:p>
    <w:p>
      <w:pPr>
        <w:spacing w:after="0" w:line="403" w:lineRule="auto"/>
        <w:jc w:val="both"/>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headerReference w:type="default" r:id="rId17"/>
          <w:footerReference w:type="default" r:id="rId18"/>
          <w:pgSz w:w="11910" w:h="15880"/>
          <w:pgMar w:header="655" w:footer="544" w:top="840" w:bottom="740" w:left="640" w:right="640"/>
          <w:pgNumType w:start="1"/>
        </w:sectPr>
      </w:pPr>
    </w:p>
    <w:p>
      <w:pPr>
        <w:pStyle w:val="BodyText"/>
        <w:spacing w:line="228" w:lineRule="auto" w:before="99"/>
        <w:ind w:left="111" w:right="38" w:hanging="1"/>
        <w:jc w:val="both"/>
      </w:pPr>
      <w:r>
        <w:rPr>
          <w:w w:val="110"/>
        </w:rPr>
        <w:t>phase velocity,</w:t>
      </w:r>
      <w:r>
        <w:rPr>
          <w:spacing w:val="-2"/>
          <w:w w:val="110"/>
        </w:rPr>
        <w:t> </w:t>
      </w:r>
      <w:r>
        <w:rPr>
          <w:w w:val="110"/>
        </w:rPr>
        <w:t>V</w:t>
      </w:r>
      <w:r>
        <w:rPr>
          <w:w w:val="110"/>
          <w:vertAlign w:val="subscript"/>
        </w:rPr>
        <w:t>p</w:t>
      </w:r>
      <w:r>
        <w:rPr>
          <w:spacing w:val="-2"/>
          <w:w w:val="110"/>
          <w:vertAlign w:val="baseline"/>
        </w:rPr>
        <w:t> </w:t>
      </w:r>
      <w:r>
        <w:rPr>
          <w:w w:val="110"/>
          <w:vertAlign w:val="baseline"/>
        </w:rPr>
        <w:t>(z)</w:t>
      </w:r>
      <w:r>
        <w:rPr>
          <w:spacing w:val="-1"/>
          <w:w w:val="110"/>
          <w:vertAlign w:val="baseline"/>
        </w:rPr>
        <w:t> </w:t>
      </w:r>
      <w:r>
        <w:rPr>
          <w:w w:val="110"/>
          <w:vertAlign w:val="baseline"/>
        </w:rPr>
        <w:t>and</w:t>
      </w:r>
      <w:r>
        <w:rPr>
          <w:spacing w:val="-1"/>
          <w:w w:val="110"/>
          <w:vertAlign w:val="baseline"/>
        </w:rPr>
        <w:t> </w:t>
      </w:r>
      <w:r>
        <w:rPr>
          <w:w w:val="110"/>
          <w:vertAlign w:val="baseline"/>
        </w:rPr>
        <w:t>V</w:t>
      </w:r>
      <w:r>
        <w:rPr>
          <w:w w:val="110"/>
          <w:vertAlign w:val="subscript"/>
        </w:rPr>
        <w:t>s</w:t>
      </w:r>
      <w:r>
        <w:rPr>
          <w:spacing w:val="-2"/>
          <w:w w:val="110"/>
          <w:vertAlign w:val="baseline"/>
        </w:rPr>
        <w:t> </w:t>
      </w:r>
      <w:r>
        <w:rPr>
          <w:w w:val="110"/>
          <w:vertAlign w:val="baseline"/>
        </w:rPr>
        <w:t>(z)</w:t>
      </w:r>
      <w:r>
        <w:rPr>
          <w:spacing w:val="-1"/>
          <w:w w:val="110"/>
          <w:vertAlign w:val="baseline"/>
        </w:rPr>
        <w:t> </w:t>
      </w:r>
      <w:r>
        <w:rPr>
          <w:w w:val="110"/>
          <w:vertAlign w:val="baseline"/>
        </w:rPr>
        <w:t>the</w:t>
      </w:r>
      <w:r>
        <w:rPr>
          <w:spacing w:val="-1"/>
          <w:w w:val="110"/>
          <w:vertAlign w:val="baseline"/>
        </w:rPr>
        <w:t> </w:t>
      </w:r>
      <w:r>
        <w:rPr>
          <w:w w:val="110"/>
          <w:vertAlign w:val="baseline"/>
        </w:rPr>
        <w:t>compressional</w:t>
      </w:r>
      <w:r>
        <w:rPr>
          <w:spacing w:val="-1"/>
          <w:w w:val="110"/>
          <w:vertAlign w:val="baseline"/>
        </w:rPr>
        <w:t> </w:t>
      </w:r>
      <w:r>
        <w:rPr>
          <w:w w:val="110"/>
          <w:vertAlign w:val="baseline"/>
        </w:rPr>
        <w:t>and</w:t>
      </w:r>
      <w:r>
        <w:rPr>
          <w:spacing w:val="-1"/>
          <w:w w:val="110"/>
          <w:vertAlign w:val="baseline"/>
        </w:rPr>
        <w:t> </w:t>
      </w:r>
      <w:r>
        <w:rPr>
          <w:w w:val="110"/>
          <w:vertAlign w:val="baseline"/>
        </w:rPr>
        <w:t>shear</w:t>
      </w:r>
      <w:r>
        <w:rPr>
          <w:spacing w:val="-2"/>
          <w:w w:val="110"/>
          <w:vertAlign w:val="baseline"/>
        </w:rPr>
        <w:t> </w:t>
      </w:r>
      <w:r>
        <w:rPr>
          <w:w w:val="110"/>
          <w:vertAlign w:val="baseline"/>
        </w:rPr>
        <w:t>wave ve- locities</w:t>
      </w:r>
      <w:r>
        <w:rPr>
          <w:spacing w:val="-6"/>
          <w:w w:val="110"/>
          <w:vertAlign w:val="baseline"/>
        </w:rPr>
        <w:t> </w:t>
      </w:r>
      <w:r>
        <w:rPr>
          <w:w w:val="110"/>
          <w:vertAlign w:val="baseline"/>
        </w:rPr>
        <w:t>and</w:t>
      </w:r>
      <w:r>
        <w:rPr>
          <w:spacing w:val="-6"/>
          <w:w w:val="110"/>
          <w:vertAlign w:val="baseline"/>
        </w:rPr>
        <w:t> </w:t>
      </w:r>
      <w:r>
        <w:rPr>
          <w:rFonts w:ascii="STIX" w:hAnsi="STIX"/>
          <w:w w:val="110"/>
          <w:sz w:val="17"/>
          <w:vertAlign w:val="baseline"/>
        </w:rPr>
        <w:t>ρ</w:t>
      </w:r>
      <w:r>
        <w:rPr>
          <w:w w:val="110"/>
          <w:vertAlign w:val="baseline"/>
        </w:rPr>
        <w:t>(z)</w:t>
      </w:r>
      <w:r>
        <w:rPr>
          <w:spacing w:val="-6"/>
          <w:w w:val="110"/>
          <w:vertAlign w:val="baseline"/>
        </w:rPr>
        <w:t> </w:t>
      </w:r>
      <w:r>
        <w:rPr>
          <w:w w:val="110"/>
          <w:vertAlign w:val="baseline"/>
        </w:rPr>
        <w:t>is</w:t>
      </w:r>
      <w:r>
        <w:rPr>
          <w:spacing w:val="-6"/>
          <w:w w:val="110"/>
          <w:vertAlign w:val="baseline"/>
        </w:rPr>
        <w:t> </w:t>
      </w:r>
      <w:r>
        <w:rPr>
          <w:w w:val="110"/>
          <w:vertAlign w:val="baseline"/>
        </w:rPr>
        <w:t>the</w:t>
      </w:r>
      <w:r>
        <w:rPr>
          <w:spacing w:val="-6"/>
          <w:w w:val="110"/>
          <w:vertAlign w:val="baseline"/>
        </w:rPr>
        <w:t> </w:t>
      </w:r>
      <w:r>
        <w:rPr>
          <w:w w:val="110"/>
          <w:vertAlign w:val="baseline"/>
        </w:rPr>
        <w:t>mass</w:t>
      </w:r>
      <w:r>
        <w:rPr>
          <w:spacing w:val="-5"/>
          <w:w w:val="110"/>
          <w:vertAlign w:val="baseline"/>
        </w:rPr>
        <w:t> </w:t>
      </w:r>
      <w:r>
        <w:rPr>
          <w:w w:val="110"/>
          <w:vertAlign w:val="baseline"/>
        </w:rPr>
        <w:t>density.</w:t>
      </w:r>
      <w:r>
        <w:rPr>
          <w:spacing w:val="-6"/>
          <w:w w:val="110"/>
          <w:vertAlign w:val="baseline"/>
        </w:rPr>
        <w:t> </w:t>
      </w:r>
      <w:r>
        <w:rPr>
          <w:w w:val="110"/>
          <w:vertAlign w:val="baseline"/>
        </w:rPr>
        <w:t>In</w:t>
      </w:r>
      <w:r>
        <w:rPr>
          <w:spacing w:val="-5"/>
          <w:w w:val="110"/>
          <w:vertAlign w:val="baseline"/>
        </w:rPr>
        <w:t> </w:t>
      </w:r>
      <w:r>
        <w:rPr>
          <w:w w:val="110"/>
          <w:vertAlign w:val="baseline"/>
        </w:rPr>
        <w:t>general,</w:t>
      </w:r>
      <w:r>
        <w:rPr>
          <w:spacing w:val="-6"/>
          <w:w w:val="110"/>
          <w:vertAlign w:val="baseline"/>
        </w:rPr>
        <w:t> </w:t>
      </w:r>
      <w:r>
        <w:rPr>
          <w:w w:val="110"/>
          <w:vertAlign w:val="baseline"/>
        </w:rPr>
        <w:t>it</w:t>
      </w:r>
      <w:r>
        <w:rPr>
          <w:spacing w:val="-6"/>
          <w:w w:val="110"/>
          <w:vertAlign w:val="baseline"/>
        </w:rPr>
        <w:t> </w:t>
      </w:r>
      <w:r>
        <w:rPr>
          <w:w w:val="110"/>
          <w:vertAlign w:val="baseline"/>
        </w:rPr>
        <w:t>is</w:t>
      </w:r>
      <w:r>
        <w:rPr>
          <w:spacing w:val="-6"/>
          <w:w w:val="110"/>
          <w:vertAlign w:val="baseline"/>
        </w:rPr>
        <w:t> </w:t>
      </w:r>
      <w:r>
        <w:rPr>
          <w:w w:val="110"/>
          <w:vertAlign w:val="baseline"/>
        </w:rPr>
        <w:t>impossible</w:t>
      </w:r>
      <w:r>
        <w:rPr>
          <w:spacing w:val="-6"/>
          <w:w w:val="110"/>
          <w:vertAlign w:val="baseline"/>
        </w:rPr>
        <w:t> </w:t>
      </w:r>
      <w:r>
        <w:rPr>
          <w:w w:val="110"/>
          <w:vertAlign w:val="baseline"/>
        </w:rPr>
        <w:t>to</w:t>
      </w:r>
      <w:r>
        <w:rPr>
          <w:spacing w:val="-7"/>
          <w:w w:val="110"/>
          <w:vertAlign w:val="baseline"/>
        </w:rPr>
        <w:t> </w:t>
      </w:r>
      <w:r>
        <w:rPr>
          <w:w w:val="110"/>
          <w:vertAlign w:val="baseline"/>
        </w:rPr>
        <w:t>solve Eq.</w:t>
      </w:r>
      <w:r>
        <w:rPr>
          <w:spacing w:val="-2"/>
          <w:w w:val="110"/>
          <w:vertAlign w:val="baseline"/>
        </w:rPr>
        <w:t> </w:t>
      </w:r>
      <w:hyperlink w:history="true" w:anchor="_bookmark4">
        <w:r>
          <w:rPr>
            <w:color w:val="2196D1"/>
            <w:w w:val="110"/>
            <w:vertAlign w:val="baseline"/>
          </w:rPr>
          <w:t>(2)</w:t>
        </w:r>
      </w:hyperlink>
      <w:r>
        <w:rPr>
          <w:color w:val="2196D1"/>
          <w:spacing w:val="-1"/>
          <w:w w:val="110"/>
          <w:vertAlign w:val="baseline"/>
        </w:rPr>
        <w:t> </w:t>
      </w:r>
      <w:r>
        <w:rPr>
          <w:w w:val="110"/>
          <w:vertAlign w:val="baseline"/>
        </w:rPr>
        <w:t>analytically</w:t>
      </w:r>
      <w:r>
        <w:rPr>
          <w:spacing w:val="-2"/>
          <w:w w:val="110"/>
          <w:vertAlign w:val="baseline"/>
        </w:rPr>
        <w:t> </w:t>
      </w:r>
      <w:r>
        <w:rPr>
          <w:w w:val="110"/>
          <w:vertAlign w:val="baseline"/>
        </w:rPr>
        <w:t>and</w:t>
      </w:r>
      <w:r>
        <w:rPr>
          <w:spacing w:val="-2"/>
          <w:w w:val="110"/>
          <w:vertAlign w:val="baseline"/>
        </w:rPr>
        <w:t> </w:t>
      </w:r>
      <w:r>
        <w:rPr>
          <w:w w:val="110"/>
          <w:vertAlign w:val="baseline"/>
        </w:rPr>
        <w:t>numerical</w:t>
      </w:r>
      <w:r>
        <w:rPr>
          <w:spacing w:val="-1"/>
          <w:w w:val="110"/>
          <w:vertAlign w:val="baseline"/>
        </w:rPr>
        <w:t> </w:t>
      </w:r>
      <w:r>
        <w:rPr>
          <w:w w:val="110"/>
          <w:vertAlign w:val="baseline"/>
        </w:rPr>
        <w:t>methods</w:t>
      </w:r>
      <w:r>
        <w:rPr>
          <w:spacing w:val="-2"/>
          <w:w w:val="110"/>
          <w:vertAlign w:val="baseline"/>
        </w:rPr>
        <w:t> </w:t>
      </w:r>
      <w:r>
        <w:rPr>
          <w:w w:val="110"/>
          <w:vertAlign w:val="baseline"/>
        </w:rPr>
        <w:t>are</w:t>
      </w:r>
      <w:r>
        <w:rPr>
          <w:spacing w:val="-1"/>
          <w:w w:val="110"/>
          <w:vertAlign w:val="baseline"/>
        </w:rPr>
        <w:t> </w:t>
      </w:r>
      <w:r>
        <w:rPr>
          <w:w w:val="110"/>
          <w:vertAlign w:val="baseline"/>
        </w:rPr>
        <w:t>required.</w:t>
      </w:r>
      <w:r>
        <w:rPr>
          <w:spacing w:val="-1"/>
          <w:w w:val="110"/>
          <w:vertAlign w:val="baseline"/>
        </w:rPr>
        <w:t> </w:t>
      </w:r>
      <w:r>
        <w:rPr>
          <w:w w:val="110"/>
          <w:vertAlign w:val="baseline"/>
        </w:rPr>
        <w:t>Given</w:t>
      </w:r>
      <w:r>
        <w:rPr>
          <w:spacing w:val="-2"/>
          <w:w w:val="110"/>
          <w:vertAlign w:val="baseline"/>
        </w:rPr>
        <w:t> </w:t>
      </w:r>
      <w:r>
        <w:rPr>
          <w:w w:val="110"/>
          <w:vertAlign w:val="baseline"/>
        </w:rPr>
        <w:t>a</w:t>
      </w:r>
      <w:r>
        <w:rPr>
          <w:spacing w:val="-2"/>
          <w:w w:val="110"/>
          <w:vertAlign w:val="baseline"/>
        </w:rPr>
        <w:t> </w:t>
      </w:r>
      <w:r>
        <w:rPr>
          <w:w w:val="110"/>
          <w:vertAlign w:val="baseline"/>
        </w:rPr>
        <w:t>set</w:t>
      </w:r>
      <w:r>
        <w:rPr>
          <w:spacing w:val="-1"/>
          <w:w w:val="110"/>
          <w:vertAlign w:val="baseline"/>
        </w:rPr>
        <w:t> </w:t>
      </w:r>
      <w:r>
        <w:rPr>
          <w:w w:val="110"/>
          <w:vertAlign w:val="baseline"/>
        </w:rPr>
        <w:t>of model</w:t>
      </w:r>
      <w:r>
        <w:rPr>
          <w:w w:val="110"/>
          <w:vertAlign w:val="baseline"/>
        </w:rPr>
        <w:t> parameters (V</w:t>
      </w:r>
      <w:r>
        <w:rPr>
          <w:w w:val="110"/>
          <w:vertAlign w:val="subscript"/>
        </w:rPr>
        <w:t>p</w:t>
      </w:r>
      <w:r>
        <w:rPr>
          <w:w w:val="110"/>
          <w:vertAlign w:val="baseline"/>
        </w:rPr>
        <w:t> (z); V</w:t>
      </w:r>
      <w:r>
        <w:rPr>
          <w:w w:val="110"/>
          <w:vertAlign w:val="subscript"/>
        </w:rPr>
        <w:t>s</w:t>
      </w:r>
      <w:r>
        <w:rPr>
          <w:w w:val="110"/>
          <w:vertAlign w:val="baseline"/>
        </w:rPr>
        <w:t> (z); </w:t>
      </w:r>
      <w:r>
        <w:rPr>
          <w:rFonts w:ascii="STIX" w:hAnsi="STIX"/>
          <w:w w:val="110"/>
          <w:sz w:val="17"/>
          <w:vertAlign w:val="baseline"/>
        </w:rPr>
        <w:t>ρ</w:t>
      </w:r>
      <w:r>
        <w:rPr>
          <w:w w:val="110"/>
          <w:vertAlign w:val="baseline"/>
        </w:rPr>
        <w:t>(z)) and a specific frequency f, the roots</w:t>
      </w:r>
      <w:r>
        <w:rPr>
          <w:spacing w:val="2"/>
          <w:w w:val="110"/>
          <w:vertAlign w:val="baseline"/>
        </w:rPr>
        <w:t> </w:t>
      </w:r>
      <w:r>
        <w:rPr>
          <w:w w:val="110"/>
          <w:vertAlign w:val="baseline"/>
        </w:rPr>
        <w:t>of</w:t>
      </w:r>
      <w:r>
        <w:rPr>
          <w:spacing w:val="2"/>
          <w:w w:val="110"/>
          <w:vertAlign w:val="baseline"/>
        </w:rPr>
        <w:t> </w:t>
      </w:r>
      <w:r>
        <w:rPr>
          <w:w w:val="110"/>
          <w:vertAlign w:val="baseline"/>
        </w:rPr>
        <w:t>Eq.</w:t>
      </w:r>
      <w:r>
        <w:rPr>
          <w:spacing w:val="2"/>
          <w:w w:val="110"/>
          <w:vertAlign w:val="baseline"/>
        </w:rPr>
        <w:t> </w:t>
      </w:r>
      <w:hyperlink w:history="true" w:anchor="_bookmark4">
        <w:r>
          <w:rPr>
            <w:color w:val="2196D1"/>
            <w:w w:val="110"/>
            <w:vertAlign w:val="baseline"/>
          </w:rPr>
          <w:t>(2)</w:t>
        </w:r>
      </w:hyperlink>
      <w:r>
        <w:rPr>
          <w:color w:val="2196D1"/>
          <w:spacing w:val="1"/>
          <w:w w:val="110"/>
          <w:vertAlign w:val="baseline"/>
        </w:rPr>
        <w:t> </w:t>
      </w:r>
      <w:r>
        <w:rPr>
          <w:w w:val="110"/>
          <w:vertAlign w:val="baseline"/>
        </w:rPr>
        <w:t>are</w:t>
      </w:r>
      <w:r>
        <w:rPr>
          <w:spacing w:val="2"/>
          <w:w w:val="110"/>
          <w:vertAlign w:val="baseline"/>
        </w:rPr>
        <w:t> </w:t>
      </w:r>
      <w:r>
        <w:rPr>
          <w:w w:val="110"/>
          <w:vertAlign w:val="baseline"/>
        </w:rPr>
        <w:t>the</w:t>
      </w:r>
      <w:r>
        <w:rPr>
          <w:spacing w:val="2"/>
          <w:w w:val="110"/>
          <w:vertAlign w:val="baseline"/>
        </w:rPr>
        <w:t> </w:t>
      </w:r>
      <w:r>
        <w:rPr>
          <w:w w:val="110"/>
          <w:vertAlign w:val="baseline"/>
        </w:rPr>
        <w:t>phase</w:t>
      </w:r>
      <w:r>
        <w:rPr>
          <w:spacing w:val="2"/>
          <w:w w:val="110"/>
          <w:vertAlign w:val="baseline"/>
        </w:rPr>
        <w:t> </w:t>
      </w:r>
      <w:r>
        <w:rPr>
          <w:w w:val="110"/>
          <w:vertAlign w:val="baseline"/>
        </w:rPr>
        <w:t>velocities</w:t>
      </w:r>
      <w:r>
        <w:rPr>
          <w:spacing w:val="2"/>
          <w:w w:val="110"/>
          <w:vertAlign w:val="baseline"/>
        </w:rPr>
        <w:t> </w:t>
      </w:r>
      <w:r>
        <w:rPr>
          <w:w w:val="110"/>
          <w:vertAlign w:val="baseline"/>
        </w:rPr>
        <w:t>V</w:t>
      </w:r>
      <w:r>
        <w:rPr>
          <w:w w:val="110"/>
          <w:vertAlign w:val="subscript"/>
        </w:rPr>
        <w:t>r</w:t>
      </w:r>
      <w:r>
        <w:rPr>
          <w:spacing w:val="2"/>
          <w:w w:val="110"/>
          <w:vertAlign w:val="baseline"/>
        </w:rPr>
        <w:t> </w:t>
      </w:r>
      <w:r>
        <w:rPr>
          <w:w w:val="110"/>
          <w:vertAlign w:val="baseline"/>
        </w:rPr>
        <w:t>(z).</w:t>
      </w:r>
      <w:r>
        <w:rPr>
          <w:spacing w:val="1"/>
          <w:w w:val="110"/>
          <w:vertAlign w:val="baseline"/>
        </w:rPr>
        <w:t> </w:t>
      </w:r>
      <w:r>
        <w:rPr>
          <w:w w:val="110"/>
          <w:vertAlign w:val="baseline"/>
        </w:rPr>
        <w:t>In</w:t>
      </w:r>
      <w:r>
        <w:rPr>
          <w:spacing w:val="2"/>
          <w:w w:val="110"/>
          <w:vertAlign w:val="baseline"/>
        </w:rPr>
        <w:t> </w:t>
      </w:r>
      <w:r>
        <w:rPr>
          <w:w w:val="110"/>
          <w:vertAlign w:val="baseline"/>
        </w:rPr>
        <w:t>a</w:t>
      </w:r>
      <w:r>
        <w:rPr>
          <w:spacing w:val="2"/>
          <w:w w:val="110"/>
          <w:vertAlign w:val="baseline"/>
        </w:rPr>
        <w:t> </w:t>
      </w:r>
      <w:r>
        <w:rPr>
          <w:w w:val="110"/>
          <w:vertAlign w:val="baseline"/>
        </w:rPr>
        <w:t>vertically</w:t>
      </w:r>
      <w:r>
        <w:rPr>
          <w:spacing w:val="2"/>
          <w:w w:val="110"/>
          <w:vertAlign w:val="baseline"/>
        </w:rPr>
        <w:t> </w:t>
      </w:r>
      <w:r>
        <w:rPr>
          <w:spacing w:val="-2"/>
          <w:w w:val="110"/>
          <w:vertAlign w:val="baseline"/>
        </w:rPr>
        <w:t>heteroge-</w:t>
      </w:r>
    </w:p>
    <w:p>
      <w:pPr>
        <w:pStyle w:val="BodyText"/>
        <w:spacing w:line="266" w:lineRule="auto" w:before="27"/>
        <w:ind w:left="111" w:right="38"/>
        <w:jc w:val="both"/>
      </w:pPr>
      <w:r>
        <w:rPr>
          <w:w w:val="110"/>
        </w:rPr>
        <w:t>neous</w:t>
      </w:r>
      <w:r>
        <w:rPr>
          <w:spacing w:val="-10"/>
          <w:w w:val="110"/>
        </w:rPr>
        <w:t> </w:t>
      </w:r>
      <w:r>
        <w:rPr>
          <w:w w:val="110"/>
        </w:rPr>
        <w:t>medium,</w:t>
      </w:r>
      <w:r>
        <w:rPr>
          <w:spacing w:val="-10"/>
          <w:w w:val="110"/>
        </w:rPr>
        <w:t> </w:t>
      </w:r>
      <w:r>
        <w:rPr>
          <w:w w:val="110"/>
        </w:rPr>
        <w:t>this</w:t>
      </w:r>
      <w:r>
        <w:rPr>
          <w:spacing w:val="-11"/>
          <w:w w:val="110"/>
        </w:rPr>
        <w:t> </w:t>
      </w:r>
      <w:r>
        <w:rPr>
          <w:w w:val="110"/>
        </w:rPr>
        <w:t>solution</w:t>
      </w:r>
      <w:r>
        <w:rPr>
          <w:spacing w:val="-11"/>
          <w:w w:val="110"/>
        </w:rPr>
        <w:t> </w:t>
      </w:r>
      <w:r>
        <w:rPr>
          <w:w w:val="110"/>
        </w:rPr>
        <w:t>is</w:t>
      </w:r>
      <w:r>
        <w:rPr>
          <w:spacing w:val="-11"/>
          <w:w w:val="110"/>
        </w:rPr>
        <w:t> </w:t>
      </w:r>
      <w:r>
        <w:rPr>
          <w:w w:val="110"/>
        </w:rPr>
        <w:t>a</w:t>
      </w:r>
      <w:r>
        <w:rPr>
          <w:spacing w:val="-11"/>
          <w:w w:val="110"/>
        </w:rPr>
        <w:t> </w:t>
      </w:r>
      <w:r>
        <w:rPr>
          <w:w w:val="110"/>
        </w:rPr>
        <w:t>multi-valued</w:t>
      </w:r>
      <w:r>
        <w:rPr>
          <w:spacing w:val="-10"/>
          <w:w w:val="110"/>
        </w:rPr>
        <w:t> </w:t>
      </w:r>
      <w:r>
        <w:rPr>
          <w:w w:val="110"/>
        </w:rPr>
        <w:t>function</w:t>
      </w:r>
      <w:r>
        <w:rPr>
          <w:spacing w:val="-11"/>
          <w:w w:val="110"/>
        </w:rPr>
        <w:t> </w:t>
      </w:r>
      <w:r>
        <w:rPr>
          <w:w w:val="110"/>
        </w:rPr>
        <w:t>of</w:t>
      </w:r>
      <w:r>
        <w:rPr>
          <w:spacing w:val="-10"/>
          <w:w w:val="110"/>
        </w:rPr>
        <w:t> </w:t>
      </w:r>
      <w:r>
        <w:rPr>
          <w:w w:val="110"/>
        </w:rPr>
        <w:t>frequency</w:t>
      </w:r>
      <w:r>
        <w:rPr>
          <w:spacing w:val="-11"/>
          <w:w w:val="110"/>
        </w:rPr>
        <w:t> </w:t>
      </w:r>
      <w:r>
        <w:rPr>
          <w:w w:val="110"/>
        </w:rPr>
        <w:t>that represents</w:t>
      </w:r>
      <w:r>
        <w:rPr>
          <w:spacing w:val="-3"/>
          <w:w w:val="110"/>
        </w:rPr>
        <w:t> </w:t>
      </w:r>
      <w:r>
        <w:rPr>
          <w:w w:val="110"/>
        </w:rPr>
        <w:t>the</w:t>
      </w:r>
      <w:r>
        <w:rPr>
          <w:spacing w:val="-3"/>
          <w:w w:val="110"/>
        </w:rPr>
        <w:t> </w:t>
      </w:r>
      <w:r>
        <w:rPr>
          <w:w w:val="110"/>
        </w:rPr>
        <w:t>modal</w:t>
      </w:r>
      <w:r>
        <w:rPr>
          <w:spacing w:val="-3"/>
          <w:w w:val="110"/>
        </w:rPr>
        <w:t> </w:t>
      </w:r>
      <w:r>
        <w:rPr>
          <w:w w:val="110"/>
        </w:rPr>
        <w:t>curves.</w:t>
      </w:r>
      <w:r>
        <w:rPr>
          <w:spacing w:val="-3"/>
          <w:w w:val="110"/>
        </w:rPr>
        <w:t> </w:t>
      </w:r>
      <w:r>
        <w:rPr>
          <w:w w:val="110"/>
        </w:rPr>
        <w:t>In</w:t>
      </w:r>
      <w:r>
        <w:rPr>
          <w:spacing w:val="-3"/>
          <w:w w:val="110"/>
        </w:rPr>
        <w:t> </w:t>
      </w:r>
      <w:r>
        <w:rPr>
          <w:w w:val="110"/>
        </w:rPr>
        <w:t>many</w:t>
      </w:r>
      <w:r>
        <w:rPr>
          <w:spacing w:val="-2"/>
          <w:w w:val="110"/>
        </w:rPr>
        <w:t> </w:t>
      </w:r>
      <w:r>
        <w:rPr>
          <w:w w:val="110"/>
        </w:rPr>
        <w:t>cases,</w:t>
      </w:r>
      <w:r>
        <w:rPr>
          <w:spacing w:val="-4"/>
          <w:w w:val="110"/>
        </w:rPr>
        <w:t> </w:t>
      </w:r>
      <w:r>
        <w:rPr>
          <w:w w:val="110"/>
        </w:rPr>
        <w:t>only</w:t>
      </w:r>
      <w:r>
        <w:rPr>
          <w:spacing w:val="-3"/>
          <w:w w:val="110"/>
        </w:rPr>
        <w:t> </w:t>
      </w:r>
      <w:r>
        <w:rPr>
          <w:w w:val="110"/>
        </w:rPr>
        <w:t>the</w:t>
      </w:r>
      <w:r>
        <w:rPr>
          <w:spacing w:val="-4"/>
          <w:w w:val="110"/>
        </w:rPr>
        <w:t> </w:t>
      </w:r>
      <w:r>
        <w:rPr>
          <w:w w:val="110"/>
        </w:rPr>
        <w:t>coordinates</w:t>
      </w:r>
      <w:r>
        <w:rPr>
          <w:spacing w:val="-2"/>
          <w:w w:val="110"/>
        </w:rPr>
        <w:t> </w:t>
      </w:r>
      <w:r>
        <w:rPr>
          <w:w w:val="110"/>
        </w:rPr>
        <w:t>of</w:t>
      </w:r>
      <w:r>
        <w:rPr>
          <w:spacing w:val="-4"/>
          <w:w w:val="110"/>
        </w:rPr>
        <w:t> </w:t>
      </w:r>
      <w:r>
        <w:rPr>
          <w:w w:val="110"/>
        </w:rPr>
        <w:t>the maximum of the fundamental</w:t>
      </w:r>
      <w:r>
        <w:rPr>
          <w:w w:val="110"/>
        </w:rPr>
        <w:t> Rayleigh mode</w:t>
      </w:r>
      <w:r>
        <w:rPr>
          <w:w w:val="110"/>
        </w:rPr>
        <w:t> are considered which gives</w:t>
      </w:r>
      <w:r>
        <w:rPr>
          <w:spacing w:val="-5"/>
          <w:w w:val="110"/>
        </w:rPr>
        <w:t> </w:t>
      </w:r>
      <w:r>
        <w:rPr>
          <w:w w:val="110"/>
        </w:rPr>
        <w:t>us</w:t>
      </w:r>
      <w:r>
        <w:rPr>
          <w:spacing w:val="-5"/>
          <w:w w:val="110"/>
        </w:rPr>
        <w:t> </w:t>
      </w:r>
      <w:r>
        <w:rPr>
          <w:w w:val="110"/>
        </w:rPr>
        <w:t>the</w:t>
      </w:r>
      <w:r>
        <w:rPr>
          <w:spacing w:val="-3"/>
          <w:w w:val="110"/>
        </w:rPr>
        <w:t> </w:t>
      </w:r>
      <w:r>
        <w:rPr>
          <w:w w:val="110"/>
        </w:rPr>
        <w:t>kinematics</w:t>
      </w:r>
      <w:r>
        <w:rPr>
          <w:spacing w:val="-5"/>
          <w:w w:val="110"/>
        </w:rPr>
        <w:t> </w:t>
      </w:r>
      <w:r>
        <w:rPr>
          <w:w w:val="110"/>
        </w:rPr>
        <w:t>information</w:t>
      </w:r>
      <w:r>
        <w:rPr>
          <w:spacing w:val="-4"/>
          <w:w w:val="110"/>
        </w:rPr>
        <w:t> </w:t>
      </w:r>
      <w:r>
        <w:rPr>
          <w:w w:val="110"/>
        </w:rPr>
        <w:t>known</w:t>
      </w:r>
      <w:r>
        <w:rPr>
          <w:spacing w:val="-4"/>
          <w:w w:val="110"/>
        </w:rPr>
        <w:t> </w:t>
      </w:r>
      <w:r>
        <w:rPr>
          <w:w w:val="110"/>
        </w:rPr>
        <w:t>as</w:t>
      </w:r>
      <w:r>
        <w:rPr>
          <w:spacing w:val="-5"/>
          <w:w w:val="110"/>
        </w:rPr>
        <w:t> </w:t>
      </w:r>
      <w:r>
        <w:rPr>
          <w:w w:val="110"/>
        </w:rPr>
        <w:t>the</w:t>
      </w:r>
      <w:r>
        <w:rPr>
          <w:spacing w:val="-4"/>
          <w:w w:val="110"/>
        </w:rPr>
        <w:t> </w:t>
      </w:r>
      <w:r>
        <w:rPr>
          <w:w w:val="110"/>
        </w:rPr>
        <w:t>‘dispersion</w:t>
      </w:r>
      <w:r>
        <w:rPr>
          <w:spacing w:val="-4"/>
          <w:w w:val="110"/>
        </w:rPr>
        <w:t> </w:t>
      </w:r>
      <w:r>
        <w:rPr>
          <w:w w:val="110"/>
        </w:rPr>
        <w:t>curve</w:t>
      </w:r>
      <w:r>
        <w:rPr>
          <w:rFonts w:ascii="STIX" w:hAnsi="STIX"/>
          <w:w w:val="110"/>
        </w:rPr>
        <w:t>’</w:t>
      </w:r>
      <w:r>
        <w:rPr>
          <w:w w:val="110"/>
        </w:rPr>
        <w:t>.</w:t>
      </w:r>
      <w:r>
        <w:rPr>
          <w:spacing w:val="-5"/>
          <w:w w:val="110"/>
        </w:rPr>
        <w:t> </w:t>
      </w:r>
      <w:r>
        <w:rPr>
          <w:spacing w:val="-7"/>
          <w:w w:val="110"/>
        </w:rPr>
        <w:t>In</w:t>
      </w:r>
    </w:p>
    <w:p>
      <w:pPr>
        <w:pStyle w:val="BodyText"/>
        <w:spacing w:line="140" w:lineRule="exact"/>
        <w:ind w:left="111"/>
        <w:jc w:val="both"/>
      </w:pPr>
      <w:r>
        <w:rPr>
          <w:w w:val="110"/>
        </w:rPr>
        <w:t>classical</w:t>
      </w:r>
      <w:r>
        <w:rPr>
          <w:spacing w:val="21"/>
          <w:w w:val="110"/>
        </w:rPr>
        <w:t> </w:t>
      </w:r>
      <w:r>
        <w:rPr>
          <w:w w:val="110"/>
        </w:rPr>
        <w:t>dispersion</w:t>
      </w:r>
      <w:r>
        <w:rPr>
          <w:spacing w:val="21"/>
          <w:w w:val="110"/>
        </w:rPr>
        <w:t> </w:t>
      </w:r>
      <w:r>
        <w:rPr>
          <w:w w:val="110"/>
        </w:rPr>
        <w:t>curve</w:t>
      </w:r>
      <w:r>
        <w:rPr>
          <w:spacing w:val="22"/>
          <w:w w:val="110"/>
        </w:rPr>
        <w:t> </w:t>
      </w:r>
      <w:r>
        <w:rPr>
          <w:w w:val="110"/>
        </w:rPr>
        <w:t>inversion,</w:t>
      </w:r>
      <w:r>
        <w:rPr>
          <w:spacing w:val="21"/>
          <w:w w:val="110"/>
        </w:rPr>
        <w:t> </w:t>
      </w:r>
      <w:r>
        <w:rPr>
          <w:w w:val="110"/>
        </w:rPr>
        <w:t>the</w:t>
      </w:r>
      <w:r>
        <w:rPr>
          <w:spacing w:val="21"/>
          <w:w w:val="110"/>
        </w:rPr>
        <w:t> </w:t>
      </w:r>
      <w:r>
        <w:rPr>
          <w:w w:val="110"/>
        </w:rPr>
        <w:t>assumption</w:t>
      </w:r>
      <w:r>
        <w:rPr>
          <w:spacing w:val="23"/>
          <w:w w:val="110"/>
        </w:rPr>
        <w:t> </w:t>
      </w:r>
      <w:r>
        <w:rPr>
          <w:w w:val="110"/>
        </w:rPr>
        <w:t>is</w:t>
      </w:r>
      <w:r>
        <w:rPr>
          <w:spacing w:val="21"/>
          <w:w w:val="110"/>
        </w:rPr>
        <w:t> </w:t>
      </w:r>
      <w:r>
        <w:rPr>
          <w:w w:val="110"/>
        </w:rPr>
        <w:t>made</w:t>
      </w:r>
      <w:r>
        <w:rPr>
          <w:spacing w:val="21"/>
          <w:w w:val="110"/>
        </w:rPr>
        <w:t> </w:t>
      </w:r>
      <w:r>
        <w:rPr>
          <w:w w:val="110"/>
        </w:rPr>
        <w:t>that</w:t>
      </w:r>
      <w:r>
        <w:rPr>
          <w:spacing w:val="21"/>
          <w:w w:val="110"/>
        </w:rPr>
        <w:t> </w:t>
      </w:r>
      <w:r>
        <w:rPr>
          <w:spacing w:val="-5"/>
          <w:w w:val="110"/>
        </w:rPr>
        <w:t>the</w:t>
      </w:r>
    </w:p>
    <w:p>
      <w:pPr>
        <w:pStyle w:val="BodyText"/>
        <w:spacing w:line="273" w:lineRule="auto" w:before="25"/>
        <w:ind w:left="111" w:right="38"/>
        <w:jc w:val="both"/>
      </w:pPr>
      <w:r>
        <w:rPr>
          <w:w w:val="110"/>
        </w:rPr>
        <w:t>fundamental mode is dominant and the energy information is </w:t>
      </w:r>
      <w:r>
        <w:rPr>
          <w:w w:val="110"/>
        </w:rPr>
        <w:t>ignored. However,</w:t>
      </w:r>
      <w:r>
        <w:rPr>
          <w:spacing w:val="-2"/>
          <w:w w:val="110"/>
        </w:rPr>
        <w:t> </w:t>
      </w:r>
      <w:r>
        <w:rPr>
          <w:w w:val="110"/>
        </w:rPr>
        <w:t>that</w:t>
      </w:r>
      <w:r>
        <w:rPr>
          <w:spacing w:val="-3"/>
          <w:w w:val="110"/>
        </w:rPr>
        <w:t> </w:t>
      </w:r>
      <w:r>
        <w:rPr>
          <w:w w:val="110"/>
        </w:rPr>
        <w:t>energy</w:t>
      </w:r>
      <w:r>
        <w:rPr>
          <w:spacing w:val="-2"/>
          <w:w w:val="110"/>
        </w:rPr>
        <w:t> </w:t>
      </w:r>
      <w:r>
        <w:rPr>
          <w:w w:val="110"/>
        </w:rPr>
        <w:t>information</w:t>
      </w:r>
      <w:r>
        <w:rPr>
          <w:spacing w:val="-4"/>
          <w:w w:val="110"/>
        </w:rPr>
        <w:t> </w:t>
      </w:r>
      <w:r>
        <w:rPr>
          <w:w w:val="110"/>
        </w:rPr>
        <w:t>depends</w:t>
      </w:r>
      <w:r>
        <w:rPr>
          <w:spacing w:val="-2"/>
          <w:w w:val="110"/>
        </w:rPr>
        <w:t> </w:t>
      </w:r>
      <w:r>
        <w:rPr>
          <w:w w:val="110"/>
        </w:rPr>
        <w:t>strongly</w:t>
      </w:r>
      <w:r>
        <w:rPr>
          <w:spacing w:val="-4"/>
          <w:w w:val="110"/>
        </w:rPr>
        <w:t> </w:t>
      </w:r>
      <w:r>
        <w:rPr>
          <w:w w:val="110"/>
        </w:rPr>
        <w:t>on</w:t>
      </w:r>
      <w:r>
        <w:rPr>
          <w:spacing w:val="-3"/>
          <w:w w:val="110"/>
        </w:rPr>
        <w:t> </w:t>
      </w:r>
      <w:r>
        <w:rPr>
          <w:w w:val="110"/>
        </w:rPr>
        <w:t>the</w:t>
      </w:r>
      <w:r>
        <w:rPr>
          <w:spacing w:val="-3"/>
          <w:w w:val="110"/>
        </w:rPr>
        <w:t> </w:t>
      </w:r>
      <w:r>
        <w:rPr>
          <w:w w:val="110"/>
        </w:rPr>
        <w:t>stratigraphy and</w:t>
      </w:r>
      <w:r>
        <w:rPr>
          <w:w w:val="110"/>
        </w:rPr>
        <w:t> therefore</w:t>
      </w:r>
      <w:r>
        <w:rPr>
          <w:w w:val="110"/>
        </w:rPr>
        <w:t> contains</w:t>
      </w:r>
      <w:r>
        <w:rPr>
          <w:w w:val="110"/>
        </w:rPr>
        <w:t> additional</w:t>
      </w:r>
      <w:r>
        <w:rPr>
          <w:w w:val="110"/>
        </w:rPr>
        <w:t> information</w:t>
      </w:r>
      <w:r>
        <w:rPr>
          <w:w w:val="110"/>
        </w:rPr>
        <w:t> (</w:t>
      </w:r>
      <w:hyperlink w:history="true" w:anchor="_bookmark47">
        <w:r>
          <w:rPr>
            <w:color w:val="2196D1"/>
            <w:w w:val="110"/>
          </w:rPr>
          <w:t>Socco</w:t>
        </w:r>
        <w:r>
          <w:rPr>
            <w:color w:val="2196D1"/>
            <w:w w:val="110"/>
          </w:rPr>
          <w:t> and</w:t>
        </w:r>
        <w:r>
          <w:rPr>
            <w:color w:val="2196D1"/>
            <w:w w:val="110"/>
          </w:rPr>
          <w:t> Strobbia,</w:t>
        </w:r>
      </w:hyperlink>
      <w:r>
        <w:rPr>
          <w:color w:val="2196D1"/>
          <w:w w:val="110"/>
        </w:rPr>
        <w:t> </w:t>
      </w:r>
      <w:hyperlink w:history="true" w:anchor="_bookmark47">
        <w:r>
          <w:rPr>
            <w:color w:val="2196D1"/>
            <w:w w:val="110"/>
          </w:rPr>
          <w:t>2004</w:t>
        </w:r>
      </w:hyperlink>
      <w:r>
        <w:rPr>
          <w:w w:val="110"/>
        </w:rPr>
        <w:t>).</w:t>
      </w:r>
      <w:r>
        <w:rPr>
          <w:spacing w:val="-11"/>
          <w:w w:val="110"/>
        </w:rPr>
        <w:t> </w:t>
      </w:r>
      <w:r>
        <w:rPr>
          <w:w w:val="110"/>
        </w:rPr>
        <w:t>The</w:t>
      </w:r>
      <w:r>
        <w:rPr>
          <w:spacing w:val="-11"/>
          <w:w w:val="110"/>
        </w:rPr>
        <w:t> </w:t>
      </w:r>
      <w:r>
        <w:rPr>
          <w:w w:val="110"/>
        </w:rPr>
        <w:t>Rayleigh</w:t>
      </w:r>
      <w:r>
        <w:rPr>
          <w:spacing w:val="-11"/>
          <w:w w:val="110"/>
        </w:rPr>
        <w:t> </w:t>
      </w:r>
      <w:r>
        <w:rPr>
          <w:w w:val="110"/>
        </w:rPr>
        <w:t>wave</w:t>
      </w:r>
      <w:r>
        <w:rPr>
          <w:spacing w:val="-11"/>
          <w:w w:val="110"/>
        </w:rPr>
        <w:t> </w:t>
      </w:r>
      <w:r>
        <w:rPr>
          <w:w w:val="110"/>
        </w:rPr>
        <w:t>velocity</w:t>
      </w:r>
      <w:r>
        <w:rPr>
          <w:spacing w:val="-11"/>
          <w:w w:val="110"/>
        </w:rPr>
        <w:t> </w:t>
      </w:r>
      <w:r>
        <w:rPr>
          <w:w w:val="110"/>
        </w:rPr>
        <w:t>depends</w:t>
      </w:r>
      <w:r>
        <w:rPr>
          <w:spacing w:val="-11"/>
          <w:w w:val="110"/>
        </w:rPr>
        <w:t> </w:t>
      </w:r>
      <w:r>
        <w:rPr>
          <w:w w:val="110"/>
        </w:rPr>
        <w:t>primarily</w:t>
      </w:r>
      <w:r>
        <w:rPr>
          <w:spacing w:val="-11"/>
          <w:w w:val="110"/>
        </w:rPr>
        <w:t> </w:t>
      </w:r>
      <w:r>
        <w:rPr>
          <w:w w:val="110"/>
        </w:rPr>
        <w:t>on</w:t>
      </w:r>
      <w:r>
        <w:rPr>
          <w:spacing w:val="-11"/>
          <w:w w:val="110"/>
        </w:rPr>
        <w:t> </w:t>
      </w:r>
      <w:r>
        <w:rPr>
          <w:w w:val="110"/>
        </w:rPr>
        <w:t>the</w:t>
      </w:r>
      <w:r>
        <w:rPr>
          <w:spacing w:val="-11"/>
          <w:w w:val="110"/>
        </w:rPr>
        <w:t> </w:t>
      </w:r>
      <w:r>
        <w:rPr>
          <w:w w:val="110"/>
        </w:rPr>
        <w:t>shear</w:t>
      </w:r>
      <w:r>
        <w:rPr>
          <w:spacing w:val="-11"/>
          <w:w w:val="110"/>
        </w:rPr>
        <w:t> </w:t>
      </w:r>
      <w:r>
        <w:rPr>
          <w:w w:val="110"/>
        </w:rPr>
        <w:t>wave velocity</w:t>
      </w:r>
      <w:r>
        <w:rPr>
          <w:spacing w:val="10"/>
          <w:w w:val="110"/>
        </w:rPr>
        <w:t> </w:t>
      </w:r>
      <w:r>
        <w:rPr>
          <w:w w:val="110"/>
        </w:rPr>
        <w:t>and</w:t>
      </w:r>
      <w:r>
        <w:rPr>
          <w:spacing w:val="10"/>
          <w:w w:val="110"/>
        </w:rPr>
        <w:t> </w:t>
      </w:r>
      <w:r>
        <w:rPr>
          <w:w w:val="110"/>
        </w:rPr>
        <w:t>layer</w:t>
      </w:r>
      <w:r>
        <w:rPr>
          <w:spacing w:val="11"/>
          <w:w w:val="110"/>
        </w:rPr>
        <w:t> </w:t>
      </w:r>
      <w:r>
        <w:rPr>
          <w:w w:val="110"/>
        </w:rPr>
        <w:t>thickness.</w:t>
      </w:r>
      <w:r>
        <w:rPr>
          <w:spacing w:val="9"/>
          <w:w w:val="110"/>
        </w:rPr>
        <w:t> </w:t>
      </w:r>
      <w:r>
        <w:rPr>
          <w:w w:val="110"/>
        </w:rPr>
        <w:t>The</w:t>
      </w:r>
      <w:r>
        <w:rPr>
          <w:spacing w:val="11"/>
          <w:w w:val="110"/>
        </w:rPr>
        <w:t> </w:t>
      </w:r>
      <w:r>
        <w:rPr>
          <w:w w:val="110"/>
        </w:rPr>
        <w:t>bulk</w:t>
      </w:r>
      <w:r>
        <w:rPr>
          <w:spacing w:val="10"/>
          <w:w w:val="110"/>
        </w:rPr>
        <w:t> </w:t>
      </w:r>
      <w:r>
        <w:rPr>
          <w:w w:val="110"/>
        </w:rPr>
        <w:t>density</w:t>
      </w:r>
      <w:r>
        <w:rPr>
          <w:spacing w:val="11"/>
          <w:w w:val="110"/>
        </w:rPr>
        <w:t> </w:t>
      </w:r>
      <w:r>
        <w:rPr>
          <w:w w:val="110"/>
        </w:rPr>
        <w:t>and</w:t>
      </w:r>
      <w:r>
        <w:rPr>
          <w:spacing w:val="9"/>
          <w:w w:val="110"/>
        </w:rPr>
        <w:t> </w:t>
      </w:r>
      <w:r>
        <w:rPr>
          <w:w w:val="110"/>
        </w:rPr>
        <w:t>P-wave</w:t>
      </w:r>
      <w:r>
        <w:rPr>
          <w:spacing w:val="11"/>
          <w:w w:val="110"/>
        </w:rPr>
        <w:t> </w:t>
      </w:r>
      <w:r>
        <w:rPr>
          <w:w w:val="110"/>
        </w:rPr>
        <w:t>velocity</w:t>
      </w:r>
      <w:r>
        <w:rPr>
          <w:spacing w:val="8"/>
          <w:w w:val="110"/>
        </w:rPr>
        <w:t> </w:t>
      </w:r>
      <w:r>
        <w:rPr>
          <w:spacing w:val="-7"/>
          <w:w w:val="110"/>
        </w:rPr>
        <w:t>or</w:t>
      </w:r>
    </w:p>
    <w:p>
      <w:pPr>
        <w:pStyle w:val="BodyText"/>
        <w:spacing w:line="220" w:lineRule="auto"/>
        <w:ind w:left="111" w:right="38"/>
        <w:jc w:val="both"/>
      </w:pPr>
      <w:r>
        <w:rPr>
          <w:w w:val="110"/>
        </w:rPr>
        <w:t>Poisson</w:t>
      </w:r>
      <w:r>
        <w:rPr>
          <w:rFonts w:ascii="STIX" w:hAnsi="STIX"/>
          <w:w w:val="110"/>
        </w:rPr>
        <w:t>’</w:t>
      </w:r>
      <w:r>
        <w:rPr>
          <w:w w:val="110"/>
        </w:rPr>
        <w:t>s</w:t>
      </w:r>
      <w:r>
        <w:rPr>
          <w:spacing w:val="-6"/>
          <w:w w:val="110"/>
        </w:rPr>
        <w:t> </w:t>
      </w:r>
      <w:r>
        <w:rPr>
          <w:w w:val="110"/>
        </w:rPr>
        <w:t>ratio</w:t>
      </w:r>
      <w:r>
        <w:rPr>
          <w:spacing w:val="-6"/>
          <w:w w:val="110"/>
        </w:rPr>
        <w:t> </w:t>
      </w:r>
      <w:r>
        <w:rPr>
          <w:w w:val="110"/>
        </w:rPr>
        <w:t>have</w:t>
      </w:r>
      <w:r>
        <w:rPr>
          <w:spacing w:val="-6"/>
          <w:w w:val="110"/>
        </w:rPr>
        <w:t> </w:t>
      </w:r>
      <w:r>
        <w:rPr>
          <w:w w:val="110"/>
        </w:rPr>
        <w:t>less</w:t>
      </w:r>
      <w:r>
        <w:rPr>
          <w:spacing w:val="-5"/>
          <w:w w:val="110"/>
        </w:rPr>
        <w:t> </w:t>
      </w:r>
      <w:r>
        <w:rPr>
          <w:w w:val="110"/>
        </w:rPr>
        <w:t>effect</w:t>
      </w:r>
      <w:r>
        <w:rPr>
          <w:spacing w:val="-6"/>
          <w:w w:val="110"/>
        </w:rPr>
        <w:t> </w:t>
      </w:r>
      <w:r>
        <w:rPr>
          <w:w w:val="110"/>
        </w:rPr>
        <w:t>and</w:t>
      </w:r>
      <w:r>
        <w:rPr>
          <w:spacing w:val="-6"/>
          <w:w w:val="110"/>
        </w:rPr>
        <w:t> </w:t>
      </w:r>
      <w:r>
        <w:rPr>
          <w:w w:val="110"/>
        </w:rPr>
        <w:t>they</w:t>
      </w:r>
      <w:r>
        <w:rPr>
          <w:spacing w:val="-6"/>
          <w:w w:val="110"/>
        </w:rPr>
        <w:t> </w:t>
      </w:r>
      <w:r>
        <w:rPr>
          <w:w w:val="110"/>
        </w:rPr>
        <w:t>are</w:t>
      </w:r>
      <w:r>
        <w:rPr>
          <w:spacing w:val="-6"/>
          <w:w w:val="110"/>
        </w:rPr>
        <w:t> </w:t>
      </w:r>
      <w:r>
        <w:rPr>
          <w:w w:val="110"/>
        </w:rPr>
        <w:t>often</w:t>
      </w:r>
      <w:r>
        <w:rPr>
          <w:spacing w:val="-5"/>
          <w:w w:val="110"/>
        </w:rPr>
        <w:t> </w:t>
      </w:r>
      <w:r>
        <w:rPr>
          <w:w w:val="110"/>
        </w:rPr>
        <w:t>assumed</w:t>
      </w:r>
      <w:r>
        <w:rPr>
          <w:spacing w:val="-6"/>
          <w:w w:val="110"/>
        </w:rPr>
        <w:t> </w:t>
      </w:r>
      <w:r>
        <w:rPr>
          <w:w w:val="110"/>
        </w:rPr>
        <w:t>to</w:t>
      </w:r>
      <w:r>
        <w:rPr>
          <w:spacing w:val="-6"/>
          <w:w w:val="110"/>
        </w:rPr>
        <w:t> </w:t>
      </w:r>
      <w:r>
        <w:rPr>
          <w:w w:val="110"/>
        </w:rPr>
        <w:t>be</w:t>
      </w:r>
      <w:r>
        <w:rPr>
          <w:spacing w:val="-5"/>
          <w:w w:val="110"/>
        </w:rPr>
        <w:t> </w:t>
      </w:r>
      <w:r>
        <w:rPr>
          <w:w w:val="110"/>
        </w:rPr>
        <w:t>known and</w:t>
      </w:r>
      <w:r>
        <w:rPr>
          <w:spacing w:val="9"/>
          <w:w w:val="110"/>
        </w:rPr>
        <w:t> </w:t>
      </w:r>
      <w:r>
        <w:rPr>
          <w:w w:val="110"/>
        </w:rPr>
        <w:t>held</w:t>
      </w:r>
      <w:r>
        <w:rPr>
          <w:spacing w:val="11"/>
          <w:w w:val="110"/>
        </w:rPr>
        <w:t> </w:t>
      </w:r>
      <w:r>
        <w:rPr>
          <w:w w:val="110"/>
        </w:rPr>
        <w:t>constant</w:t>
      </w:r>
      <w:r>
        <w:rPr>
          <w:spacing w:val="8"/>
          <w:w w:val="110"/>
        </w:rPr>
        <w:t> </w:t>
      </w:r>
      <w:r>
        <w:rPr>
          <w:w w:val="110"/>
        </w:rPr>
        <w:t>in</w:t>
      </w:r>
      <w:r>
        <w:rPr>
          <w:spacing w:val="10"/>
          <w:w w:val="110"/>
        </w:rPr>
        <w:t> </w:t>
      </w:r>
      <w:r>
        <w:rPr>
          <w:w w:val="110"/>
        </w:rPr>
        <w:t>the</w:t>
      </w:r>
      <w:r>
        <w:rPr>
          <w:spacing w:val="10"/>
          <w:w w:val="110"/>
        </w:rPr>
        <w:t> </w:t>
      </w:r>
      <w:r>
        <w:rPr>
          <w:w w:val="110"/>
        </w:rPr>
        <w:t>inversion</w:t>
      </w:r>
      <w:r>
        <w:rPr>
          <w:spacing w:val="9"/>
          <w:w w:val="110"/>
        </w:rPr>
        <w:t> </w:t>
      </w:r>
      <w:r>
        <w:rPr>
          <w:w w:val="110"/>
        </w:rPr>
        <w:t>(</w:t>
      </w:r>
      <w:hyperlink w:history="true" w:anchor="_bookmark53">
        <w:r>
          <w:rPr>
            <w:color w:val="2196D1"/>
            <w:w w:val="110"/>
          </w:rPr>
          <w:t>Xia</w:t>
        </w:r>
        <w:r>
          <w:rPr>
            <w:color w:val="2196D1"/>
            <w:spacing w:val="10"/>
            <w:w w:val="110"/>
          </w:rPr>
          <w:t> </w:t>
        </w:r>
        <w:r>
          <w:rPr>
            <w:color w:val="2196D1"/>
            <w:w w:val="110"/>
          </w:rPr>
          <w:t>et</w:t>
        </w:r>
        <w:r>
          <w:rPr>
            <w:color w:val="2196D1"/>
            <w:spacing w:val="9"/>
            <w:w w:val="110"/>
          </w:rPr>
          <w:t> </w:t>
        </w:r>
        <w:r>
          <w:rPr>
            <w:color w:val="2196D1"/>
            <w:w w:val="110"/>
          </w:rPr>
          <w:t>al.,</w:t>
        </w:r>
        <w:r>
          <w:rPr>
            <w:color w:val="2196D1"/>
            <w:spacing w:val="9"/>
            <w:w w:val="110"/>
          </w:rPr>
          <w:t> </w:t>
        </w:r>
        <w:r>
          <w:rPr>
            <w:color w:val="2196D1"/>
            <w:w w:val="110"/>
          </w:rPr>
          <w:t>1999</w:t>
        </w:r>
      </w:hyperlink>
      <w:r>
        <w:rPr>
          <w:w w:val="110"/>
        </w:rPr>
        <w:t>).</w:t>
      </w:r>
      <w:r>
        <w:rPr>
          <w:spacing w:val="9"/>
          <w:w w:val="110"/>
        </w:rPr>
        <w:t> </w:t>
      </w:r>
      <w:r>
        <w:rPr>
          <w:w w:val="110"/>
        </w:rPr>
        <w:t>Because</w:t>
      </w:r>
      <w:r>
        <w:rPr>
          <w:spacing w:val="10"/>
          <w:w w:val="110"/>
        </w:rPr>
        <w:t> </w:t>
      </w:r>
      <w:r>
        <w:rPr>
          <w:w w:val="110"/>
        </w:rPr>
        <w:t>of</w:t>
      </w:r>
      <w:r>
        <w:rPr>
          <w:spacing w:val="9"/>
          <w:w w:val="110"/>
        </w:rPr>
        <w:t> </w:t>
      </w:r>
      <w:r>
        <w:rPr>
          <w:spacing w:val="-2"/>
          <w:w w:val="110"/>
        </w:rPr>
        <w:t>these</w:t>
      </w:r>
    </w:p>
    <w:p>
      <w:pPr>
        <w:pStyle w:val="BodyText"/>
        <w:spacing w:line="273" w:lineRule="auto" w:before="24"/>
        <w:ind w:left="111" w:right="38"/>
        <w:jc w:val="both"/>
      </w:pPr>
      <w:r>
        <w:rPr>
          <w:w w:val="110"/>
        </w:rPr>
        <w:t>properties</w:t>
      </w:r>
      <w:r>
        <w:rPr>
          <w:spacing w:val="-6"/>
          <w:w w:val="110"/>
        </w:rPr>
        <w:t> </w:t>
      </w:r>
      <w:r>
        <w:rPr>
          <w:w w:val="110"/>
        </w:rPr>
        <w:t>of</w:t>
      </w:r>
      <w:r>
        <w:rPr>
          <w:spacing w:val="-7"/>
          <w:w w:val="110"/>
        </w:rPr>
        <w:t> </w:t>
      </w:r>
      <w:r>
        <w:rPr>
          <w:w w:val="110"/>
        </w:rPr>
        <w:t>the</w:t>
      </w:r>
      <w:r>
        <w:rPr>
          <w:spacing w:val="-7"/>
          <w:w w:val="110"/>
        </w:rPr>
        <w:t> </w:t>
      </w:r>
      <w:r>
        <w:rPr>
          <w:w w:val="110"/>
        </w:rPr>
        <w:t>Rayleigh</w:t>
      </w:r>
      <w:r>
        <w:rPr>
          <w:spacing w:val="-7"/>
          <w:w w:val="110"/>
        </w:rPr>
        <w:t> </w:t>
      </w:r>
      <w:r>
        <w:rPr>
          <w:w w:val="110"/>
        </w:rPr>
        <w:t>secular</w:t>
      </w:r>
      <w:r>
        <w:rPr>
          <w:spacing w:val="-7"/>
          <w:w w:val="110"/>
        </w:rPr>
        <w:t> </w:t>
      </w:r>
      <w:r>
        <w:rPr>
          <w:w w:val="110"/>
        </w:rPr>
        <w:t>function</w:t>
      </w:r>
      <w:r>
        <w:rPr>
          <w:spacing w:val="-7"/>
          <w:w w:val="110"/>
        </w:rPr>
        <w:t> </w:t>
      </w:r>
      <w:r>
        <w:rPr>
          <w:w w:val="110"/>
        </w:rPr>
        <w:t>in</w:t>
      </w:r>
      <w:r>
        <w:rPr>
          <w:spacing w:val="-7"/>
          <w:w w:val="110"/>
        </w:rPr>
        <w:t> </w:t>
      </w:r>
      <w:r>
        <w:rPr>
          <w:w w:val="110"/>
        </w:rPr>
        <w:t>Eq.</w:t>
      </w:r>
      <w:r>
        <w:rPr>
          <w:spacing w:val="-7"/>
          <w:w w:val="110"/>
        </w:rPr>
        <w:t> </w:t>
      </w:r>
      <w:hyperlink w:history="true" w:anchor="_bookmark4">
        <w:r>
          <w:rPr>
            <w:color w:val="2196D1"/>
            <w:w w:val="110"/>
          </w:rPr>
          <w:t>(2)</w:t>
        </w:r>
      </w:hyperlink>
      <w:r>
        <w:rPr>
          <w:w w:val="110"/>
        </w:rPr>
        <w:t>,</w:t>
      </w:r>
      <w:r>
        <w:rPr>
          <w:spacing w:val="-7"/>
          <w:w w:val="110"/>
        </w:rPr>
        <w:t> </w:t>
      </w:r>
      <w:r>
        <w:rPr>
          <w:w w:val="110"/>
        </w:rPr>
        <w:t>the</w:t>
      </w:r>
      <w:r>
        <w:rPr>
          <w:spacing w:val="-7"/>
          <w:w w:val="110"/>
        </w:rPr>
        <w:t> </w:t>
      </w:r>
      <w:r>
        <w:rPr>
          <w:w w:val="110"/>
        </w:rPr>
        <w:t>surface</w:t>
      </w:r>
      <w:r>
        <w:rPr>
          <w:spacing w:val="-7"/>
          <w:w w:val="110"/>
        </w:rPr>
        <w:t> </w:t>
      </w:r>
      <w:r>
        <w:rPr>
          <w:w w:val="110"/>
        </w:rPr>
        <w:t>waves are</w:t>
      </w:r>
      <w:r>
        <w:rPr>
          <w:w w:val="110"/>
        </w:rPr>
        <w:t> most</w:t>
      </w:r>
      <w:r>
        <w:rPr>
          <w:w w:val="110"/>
        </w:rPr>
        <w:t> naturally</w:t>
      </w:r>
      <w:r>
        <w:rPr>
          <w:w w:val="110"/>
        </w:rPr>
        <w:t> analyzed</w:t>
      </w:r>
      <w:r>
        <w:rPr>
          <w:w w:val="110"/>
        </w:rPr>
        <w:t> via</w:t>
      </w:r>
      <w:r>
        <w:rPr>
          <w:w w:val="110"/>
        </w:rPr>
        <w:t> spectral</w:t>
      </w:r>
      <w:r>
        <w:rPr>
          <w:w w:val="110"/>
        </w:rPr>
        <w:t> analysis,</w:t>
      </w:r>
      <w:r>
        <w:rPr>
          <w:w w:val="110"/>
        </w:rPr>
        <w:t> an</w:t>
      </w:r>
      <w:r>
        <w:rPr>
          <w:w w:val="110"/>
        </w:rPr>
        <w:t> approach</w:t>
      </w:r>
      <w:r>
        <w:rPr>
          <w:w w:val="110"/>
        </w:rPr>
        <w:t> </w:t>
      </w:r>
      <w:r>
        <w:rPr>
          <w:w w:val="110"/>
        </w:rPr>
        <w:t>which dates</w:t>
      </w:r>
      <w:r>
        <w:rPr>
          <w:spacing w:val="-4"/>
          <w:w w:val="110"/>
        </w:rPr>
        <w:t> </w:t>
      </w:r>
      <w:r>
        <w:rPr>
          <w:w w:val="110"/>
        </w:rPr>
        <w:t>back</w:t>
      </w:r>
      <w:r>
        <w:rPr>
          <w:spacing w:val="-5"/>
          <w:w w:val="110"/>
        </w:rPr>
        <w:t> </w:t>
      </w:r>
      <w:r>
        <w:rPr>
          <w:w w:val="110"/>
        </w:rPr>
        <w:t>to</w:t>
      </w:r>
      <w:r>
        <w:rPr>
          <w:spacing w:val="-4"/>
          <w:w w:val="110"/>
        </w:rPr>
        <w:t> </w:t>
      </w:r>
      <w:r>
        <w:rPr>
          <w:w w:val="110"/>
        </w:rPr>
        <w:t>the</w:t>
      </w:r>
      <w:r>
        <w:rPr>
          <w:spacing w:val="-5"/>
          <w:w w:val="110"/>
        </w:rPr>
        <w:t> </w:t>
      </w:r>
      <w:r>
        <w:rPr>
          <w:w w:val="110"/>
        </w:rPr>
        <w:t>seventies</w:t>
      </w:r>
      <w:r>
        <w:rPr>
          <w:spacing w:val="-5"/>
          <w:w w:val="110"/>
        </w:rPr>
        <w:t> </w:t>
      </w:r>
      <w:r>
        <w:rPr>
          <w:w w:val="110"/>
        </w:rPr>
        <w:t>(</w:t>
      </w:r>
      <w:hyperlink w:history="true" w:anchor="_bookmark39">
        <w:r>
          <w:rPr>
            <w:color w:val="2196D1"/>
            <w:w w:val="110"/>
          </w:rPr>
          <w:t>Nolet</w:t>
        </w:r>
        <w:r>
          <w:rPr>
            <w:color w:val="2196D1"/>
            <w:spacing w:val="-4"/>
            <w:w w:val="110"/>
          </w:rPr>
          <w:t> </w:t>
        </w:r>
        <w:r>
          <w:rPr>
            <w:color w:val="2196D1"/>
            <w:w w:val="110"/>
          </w:rPr>
          <w:t>and</w:t>
        </w:r>
        <w:r>
          <w:rPr>
            <w:color w:val="2196D1"/>
            <w:spacing w:val="-5"/>
            <w:w w:val="110"/>
          </w:rPr>
          <w:t> </w:t>
        </w:r>
        <w:r>
          <w:rPr>
            <w:color w:val="2196D1"/>
            <w:w w:val="110"/>
          </w:rPr>
          <w:t>Panza,</w:t>
        </w:r>
        <w:r>
          <w:rPr>
            <w:color w:val="2196D1"/>
            <w:spacing w:val="-4"/>
            <w:w w:val="110"/>
          </w:rPr>
          <w:t> </w:t>
        </w:r>
        <w:r>
          <w:rPr>
            <w:color w:val="2196D1"/>
            <w:w w:val="110"/>
          </w:rPr>
          <w:t>1976</w:t>
        </w:r>
      </w:hyperlink>
      <w:r>
        <w:rPr>
          <w:w w:val="110"/>
        </w:rPr>
        <w:t>)</w:t>
      </w:r>
      <w:r>
        <w:rPr>
          <w:spacing w:val="-5"/>
          <w:w w:val="110"/>
        </w:rPr>
        <w:t> </w:t>
      </w:r>
      <w:r>
        <w:rPr>
          <w:w w:val="110"/>
        </w:rPr>
        <w:t>and</w:t>
      </w:r>
      <w:r>
        <w:rPr>
          <w:spacing w:val="-4"/>
          <w:w w:val="110"/>
        </w:rPr>
        <w:t> </w:t>
      </w:r>
      <w:r>
        <w:rPr>
          <w:w w:val="110"/>
        </w:rPr>
        <w:t>has</w:t>
      </w:r>
      <w:r>
        <w:rPr>
          <w:spacing w:val="-5"/>
          <w:w w:val="110"/>
        </w:rPr>
        <w:t> </w:t>
      </w:r>
      <w:r>
        <w:rPr>
          <w:w w:val="110"/>
        </w:rPr>
        <w:t>culminated in</w:t>
      </w:r>
      <w:r>
        <w:rPr>
          <w:w w:val="110"/>
        </w:rPr>
        <w:t> the</w:t>
      </w:r>
      <w:r>
        <w:rPr>
          <w:w w:val="110"/>
        </w:rPr>
        <w:t> so-called</w:t>
      </w:r>
      <w:r>
        <w:rPr>
          <w:w w:val="110"/>
        </w:rPr>
        <w:t> \multi-channel</w:t>
      </w:r>
      <w:r>
        <w:rPr>
          <w:w w:val="110"/>
        </w:rPr>
        <w:t> analysis</w:t>
      </w:r>
      <w:r>
        <w:rPr>
          <w:w w:val="110"/>
        </w:rPr>
        <w:t> of</w:t>
      </w:r>
      <w:r>
        <w:rPr>
          <w:w w:val="110"/>
        </w:rPr>
        <w:t> surface</w:t>
      </w:r>
      <w:r>
        <w:rPr>
          <w:w w:val="110"/>
        </w:rPr>
        <w:t> waves</w:t>
      </w:r>
      <w:r>
        <w:rPr>
          <w:w w:val="110"/>
        </w:rPr>
        <w:t> (MASW)" method (</w:t>
      </w:r>
      <w:hyperlink w:history="true" w:anchor="_bookmark41">
        <w:r>
          <w:rPr>
            <w:color w:val="2196D1"/>
            <w:w w:val="110"/>
          </w:rPr>
          <w:t>Park et al., 2007</w:t>
        </w:r>
      </w:hyperlink>
      <w:r>
        <w:rPr>
          <w:w w:val="110"/>
        </w:rPr>
        <w:t>). The analysis can be performed either in the f-k</w:t>
      </w:r>
      <w:r>
        <w:rPr>
          <w:spacing w:val="9"/>
          <w:w w:val="110"/>
        </w:rPr>
        <w:t> </w:t>
      </w:r>
      <w:r>
        <w:rPr>
          <w:w w:val="110"/>
        </w:rPr>
        <w:t>domain,</w:t>
      </w:r>
      <w:r>
        <w:rPr>
          <w:spacing w:val="9"/>
          <w:w w:val="110"/>
        </w:rPr>
        <w:t> </w:t>
      </w:r>
      <w:r>
        <w:rPr>
          <w:w w:val="110"/>
        </w:rPr>
        <w:t>the</w:t>
      </w:r>
      <w:r>
        <w:rPr>
          <w:spacing w:val="9"/>
          <w:w w:val="110"/>
        </w:rPr>
        <w:t> </w:t>
      </w:r>
      <w:r>
        <w:rPr>
          <w:w w:val="110"/>
        </w:rPr>
        <w:t>f-p</w:t>
      </w:r>
      <w:r>
        <w:rPr>
          <w:spacing w:val="10"/>
          <w:w w:val="110"/>
        </w:rPr>
        <w:t> </w:t>
      </w:r>
      <w:r>
        <w:rPr>
          <w:w w:val="110"/>
        </w:rPr>
        <w:t>domain</w:t>
      </w:r>
      <w:r>
        <w:rPr>
          <w:spacing w:val="9"/>
          <w:w w:val="110"/>
        </w:rPr>
        <w:t> </w:t>
      </w:r>
      <w:r>
        <w:rPr>
          <w:w w:val="110"/>
        </w:rPr>
        <w:t>obtained</w:t>
      </w:r>
      <w:r>
        <w:rPr>
          <w:spacing w:val="9"/>
          <w:w w:val="110"/>
        </w:rPr>
        <w:t> </w:t>
      </w:r>
      <w:r>
        <w:rPr>
          <w:w w:val="110"/>
        </w:rPr>
        <w:t>from</w:t>
      </w:r>
      <w:r>
        <w:rPr>
          <w:spacing w:val="10"/>
          <w:w w:val="110"/>
        </w:rPr>
        <w:t> </w:t>
      </w:r>
      <w:r>
        <w:rPr>
          <w:w w:val="110"/>
        </w:rPr>
        <w:t>a</w:t>
      </w:r>
      <w:r>
        <w:rPr>
          <w:spacing w:val="9"/>
          <w:w w:val="110"/>
        </w:rPr>
        <w:t> </w:t>
      </w:r>
      <w:r>
        <w:rPr>
          <w:w w:val="110"/>
        </w:rPr>
        <w:t>slant-stack</w:t>
      </w:r>
      <w:r>
        <w:rPr>
          <w:spacing w:val="8"/>
          <w:w w:val="110"/>
        </w:rPr>
        <w:t> </w:t>
      </w:r>
      <w:r>
        <w:rPr>
          <w:w w:val="110"/>
        </w:rPr>
        <w:t>or</w:t>
      </w:r>
      <w:r>
        <w:rPr>
          <w:spacing w:val="9"/>
          <w:w w:val="110"/>
        </w:rPr>
        <w:t> </w:t>
      </w:r>
      <w:r>
        <w:rPr>
          <w:w w:val="110"/>
        </w:rPr>
        <w:t>the</w:t>
      </w:r>
      <w:r>
        <w:rPr>
          <w:spacing w:val="10"/>
          <w:w w:val="110"/>
        </w:rPr>
        <w:t> </w:t>
      </w:r>
      <w:r>
        <w:rPr>
          <w:w w:val="110"/>
        </w:rPr>
        <w:t>V</w:t>
      </w:r>
      <w:r>
        <w:rPr>
          <w:w w:val="110"/>
          <w:vertAlign w:val="subscript"/>
        </w:rPr>
        <w:t>ph</w:t>
      </w:r>
      <w:r>
        <w:rPr>
          <w:w w:val="110"/>
          <w:vertAlign w:val="baseline"/>
        </w:rPr>
        <w:t>-</w:t>
      </w:r>
      <w:r>
        <w:rPr>
          <w:spacing w:val="-4"/>
          <w:w w:val="110"/>
          <w:vertAlign w:val="baseline"/>
        </w:rPr>
        <w:t>fre-</w:t>
      </w:r>
    </w:p>
    <w:p>
      <w:pPr>
        <w:pStyle w:val="BodyText"/>
        <w:spacing w:line="217" w:lineRule="exact"/>
        <w:ind w:left="111"/>
        <w:jc w:val="both"/>
      </w:pPr>
      <w:r>
        <w:rPr>
          <w:w w:val="110"/>
        </w:rPr>
        <w:t>quency</w:t>
      </w:r>
      <w:r>
        <w:rPr>
          <w:spacing w:val="24"/>
          <w:w w:val="110"/>
        </w:rPr>
        <w:t> </w:t>
      </w:r>
      <w:r>
        <w:rPr>
          <w:w w:val="110"/>
        </w:rPr>
        <w:t>domain,</w:t>
      </w:r>
      <w:r>
        <w:rPr>
          <w:spacing w:val="24"/>
          <w:w w:val="110"/>
        </w:rPr>
        <w:t> </w:t>
      </w:r>
      <w:r>
        <w:rPr>
          <w:w w:val="110"/>
        </w:rPr>
        <w:t>where</w:t>
      </w:r>
      <w:r>
        <w:rPr>
          <w:spacing w:val="24"/>
          <w:w w:val="110"/>
        </w:rPr>
        <w:t> </w:t>
      </w:r>
      <w:r>
        <w:rPr>
          <w:w w:val="110"/>
        </w:rPr>
        <w:t>the</w:t>
      </w:r>
      <w:r>
        <w:rPr>
          <w:spacing w:val="25"/>
          <w:w w:val="110"/>
        </w:rPr>
        <w:t> </w:t>
      </w:r>
      <w:r>
        <w:rPr>
          <w:w w:val="110"/>
        </w:rPr>
        <w:t>phase</w:t>
      </w:r>
      <w:r>
        <w:rPr>
          <w:spacing w:val="25"/>
          <w:w w:val="110"/>
        </w:rPr>
        <w:t> </w:t>
      </w:r>
      <w:r>
        <w:rPr>
          <w:w w:val="110"/>
        </w:rPr>
        <w:t>velocity</w:t>
      </w:r>
      <w:r>
        <w:rPr>
          <w:spacing w:val="24"/>
          <w:w w:val="110"/>
        </w:rPr>
        <w:t> </w:t>
      </w:r>
      <w:r>
        <w:rPr>
          <w:w w:val="110"/>
        </w:rPr>
        <w:t>V</w:t>
      </w:r>
      <w:r>
        <w:rPr>
          <w:w w:val="110"/>
          <w:vertAlign w:val="subscript"/>
        </w:rPr>
        <w:t>ph</w:t>
      </w:r>
      <w:r>
        <w:rPr>
          <w:spacing w:val="24"/>
          <w:w w:val="110"/>
          <w:vertAlign w:val="baseline"/>
        </w:rPr>
        <w:t> </w:t>
      </w:r>
      <w:r>
        <w:rPr>
          <w:rFonts w:ascii="LM Roman 10" w:hAnsi="LM Roman 10"/>
          <w:w w:val="110"/>
          <w:vertAlign w:val="baseline"/>
        </w:rPr>
        <w:t>=</w:t>
      </w:r>
      <w:r>
        <w:rPr>
          <w:rFonts w:ascii="LM Roman 10" w:hAnsi="LM Roman 10"/>
          <w:spacing w:val="9"/>
          <w:w w:val="110"/>
          <w:vertAlign w:val="baseline"/>
        </w:rPr>
        <w:t> </w:t>
      </w:r>
      <w:r>
        <w:rPr>
          <w:w w:val="110"/>
          <w:vertAlign w:val="baseline"/>
        </w:rPr>
        <w:t>2</w:t>
      </w:r>
      <w:r>
        <w:rPr>
          <w:rFonts w:ascii="STIX" w:hAnsi="STIX"/>
          <w:w w:val="110"/>
          <w:sz w:val="17"/>
          <w:vertAlign w:val="baseline"/>
        </w:rPr>
        <w:t>π</w:t>
      </w:r>
      <w:r>
        <w:rPr>
          <w:w w:val="110"/>
          <w:vertAlign w:val="baseline"/>
        </w:rPr>
        <w:t>f/k.</w:t>
      </w:r>
      <w:r>
        <w:rPr>
          <w:spacing w:val="25"/>
          <w:w w:val="110"/>
          <w:vertAlign w:val="baseline"/>
        </w:rPr>
        <w:t> </w:t>
      </w:r>
      <w:r>
        <w:rPr>
          <w:w w:val="110"/>
          <w:vertAlign w:val="baseline"/>
        </w:rPr>
        <w:t>The</w:t>
      </w:r>
      <w:r>
        <w:rPr>
          <w:spacing w:val="25"/>
          <w:w w:val="110"/>
          <w:vertAlign w:val="baseline"/>
        </w:rPr>
        <w:t> </w:t>
      </w:r>
      <w:r>
        <w:rPr>
          <w:spacing w:val="-2"/>
          <w:w w:val="110"/>
          <w:vertAlign w:val="baseline"/>
        </w:rPr>
        <w:t>spectral</w:t>
      </w:r>
    </w:p>
    <w:p>
      <w:pPr>
        <w:pStyle w:val="BodyText"/>
        <w:spacing w:line="172" w:lineRule="exact"/>
        <w:ind w:left="111"/>
        <w:jc w:val="both"/>
      </w:pPr>
      <w:r>
        <w:rPr>
          <w:w w:val="110"/>
        </w:rPr>
        <w:t>analysis</w:t>
      </w:r>
      <w:r>
        <w:rPr>
          <w:spacing w:val="-1"/>
          <w:w w:val="110"/>
        </w:rPr>
        <w:t> </w:t>
      </w:r>
      <w:r>
        <w:rPr>
          <w:w w:val="110"/>
        </w:rPr>
        <w:t>approach</w:t>
      </w:r>
      <w:r>
        <w:rPr>
          <w:spacing w:val="-1"/>
          <w:w w:val="110"/>
        </w:rPr>
        <w:t> </w:t>
      </w:r>
      <w:r>
        <w:rPr>
          <w:w w:val="110"/>
        </w:rPr>
        <w:t>obviously</w:t>
      </w:r>
      <w:r>
        <w:rPr>
          <w:spacing w:val="-2"/>
          <w:w w:val="110"/>
        </w:rPr>
        <w:t> </w:t>
      </w:r>
      <w:r>
        <w:rPr>
          <w:w w:val="110"/>
        </w:rPr>
        <w:t>requires</w:t>
      </w:r>
      <w:r>
        <w:rPr>
          <w:spacing w:val="-1"/>
          <w:w w:val="110"/>
        </w:rPr>
        <w:t> </w:t>
      </w:r>
      <w:r>
        <w:rPr>
          <w:w w:val="110"/>
        </w:rPr>
        <w:t>proper</w:t>
      </w:r>
      <w:r>
        <w:rPr>
          <w:spacing w:val="-2"/>
          <w:w w:val="110"/>
        </w:rPr>
        <w:t> </w:t>
      </w:r>
      <w:r>
        <w:rPr>
          <w:w w:val="110"/>
        </w:rPr>
        <w:t>sampling</w:t>
      </w:r>
      <w:r>
        <w:rPr>
          <w:spacing w:val="-1"/>
          <w:w w:val="110"/>
        </w:rPr>
        <w:t> </w:t>
      </w:r>
      <w:r>
        <w:rPr>
          <w:w w:val="110"/>
        </w:rPr>
        <w:t>along</w:t>
      </w:r>
      <w:r>
        <w:rPr>
          <w:spacing w:val="-1"/>
          <w:w w:val="110"/>
        </w:rPr>
        <w:t> </w:t>
      </w:r>
      <w:r>
        <w:rPr>
          <w:w w:val="110"/>
        </w:rPr>
        <w:t>the</w:t>
      </w:r>
      <w:r>
        <w:rPr>
          <w:spacing w:val="-1"/>
          <w:w w:val="110"/>
        </w:rPr>
        <w:t> </w:t>
      </w:r>
      <w:r>
        <w:rPr>
          <w:spacing w:val="-2"/>
          <w:w w:val="110"/>
        </w:rPr>
        <w:t>spatial</w:t>
      </w:r>
    </w:p>
    <w:p>
      <w:pPr>
        <w:pStyle w:val="BodyText"/>
        <w:spacing w:line="273" w:lineRule="auto" w:before="26"/>
        <w:ind w:left="111" w:right="38"/>
        <w:jc w:val="both"/>
      </w:pPr>
      <w:r>
        <w:rPr>
          <w:w w:val="110"/>
        </w:rPr>
        <w:t>axis</w:t>
      </w:r>
      <w:r>
        <w:rPr>
          <w:w w:val="110"/>
        </w:rPr>
        <w:t> for</w:t>
      </w:r>
      <w:r>
        <w:rPr>
          <w:w w:val="110"/>
        </w:rPr>
        <w:t> unaliased</w:t>
      </w:r>
      <w:r>
        <w:rPr>
          <w:w w:val="110"/>
        </w:rPr>
        <w:t> recording</w:t>
      </w:r>
      <w:r>
        <w:rPr>
          <w:w w:val="110"/>
        </w:rPr>
        <w:t> of</w:t>
      </w:r>
      <w:r>
        <w:rPr>
          <w:w w:val="110"/>
        </w:rPr>
        <w:t> the</w:t>
      </w:r>
      <w:r>
        <w:rPr>
          <w:w w:val="110"/>
        </w:rPr>
        <w:t> surface</w:t>
      </w:r>
      <w:r>
        <w:rPr>
          <w:w w:val="110"/>
        </w:rPr>
        <w:t> waves,</w:t>
      </w:r>
      <w:r>
        <w:rPr>
          <w:w w:val="110"/>
        </w:rPr>
        <w:t> but</w:t>
      </w:r>
      <w:r>
        <w:rPr>
          <w:w w:val="110"/>
        </w:rPr>
        <w:t> is</w:t>
      </w:r>
      <w:r>
        <w:rPr>
          <w:w w:val="110"/>
        </w:rPr>
        <w:t> </w:t>
      </w:r>
      <w:r>
        <w:rPr>
          <w:w w:val="110"/>
        </w:rPr>
        <w:t>otherwise relatively easy in terms</w:t>
      </w:r>
      <w:r>
        <w:rPr>
          <w:w w:val="110"/>
        </w:rPr>
        <w:t> of preprocessing. The preprocessing is mainly some muting in the x-t and f-k domains to suppress noise and low S/N ratio data.</w:t>
      </w:r>
    </w:p>
    <w:p>
      <w:pPr>
        <w:pStyle w:val="BodyText"/>
        <w:spacing w:line="273" w:lineRule="auto"/>
        <w:ind w:left="111" w:right="38" w:firstLine="239"/>
        <w:jc w:val="both"/>
      </w:pPr>
      <w:r>
        <w:rPr>
          <w:w w:val="110"/>
        </w:rPr>
        <w:t>As</w:t>
      </w:r>
      <w:r>
        <w:rPr>
          <w:w w:val="110"/>
        </w:rPr>
        <w:t> mentioned</w:t>
      </w:r>
      <w:r>
        <w:rPr>
          <w:w w:val="110"/>
        </w:rPr>
        <w:t> above,</w:t>
      </w:r>
      <w:r>
        <w:rPr>
          <w:w w:val="110"/>
        </w:rPr>
        <w:t> the</w:t>
      </w:r>
      <w:r>
        <w:rPr>
          <w:w w:val="110"/>
        </w:rPr>
        <w:t> conventional</w:t>
      </w:r>
      <w:r>
        <w:rPr>
          <w:w w:val="110"/>
        </w:rPr>
        <w:t> approach</w:t>
      </w:r>
      <w:r>
        <w:rPr>
          <w:w w:val="110"/>
        </w:rPr>
        <w:t> is</w:t>
      </w:r>
      <w:r>
        <w:rPr>
          <w:w w:val="110"/>
        </w:rPr>
        <w:t> to</w:t>
      </w:r>
      <w:r>
        <w:rPr>
          <w:w w:val="110"/>
        </w:rPr>
        <w:t> pick</w:t>
      </w:r>
      <w:r>
        <w:rPr>
          <w:w w:val="110"/>
        </w:rPr>
        <w:t> </w:t>
      </w:r>
      <w:r>
        <w:rPr>
          <w:w w:val="110"/>
        </w:rPr>
        <w:t>the dispersion curve defined as the set of absolute maxima per frequency. This</w:t>
      </w:r>
      <w:r>
        <w:rPr>
          <w:w w:val="110"/>
        </w:rPr>
        <w:t> is</w:t>
      </w:r>
      <w:r>
        <w:rPr>
          <w:w w:val="110"/>
        </w:rPr>
        <w:t> the</w:t>
      </w:r>
      <w:r>
        <w:rPr>
          <w:w w:val="110"/>
        </w:rPr>
        <w:t> information</w:t>
      </w:r>
      <w:r>
        <w:rPr>
          <w:w w:val="110"/>
        </w:rPr>
        <w:t> used</w:t>
      </w:r>
      <w:r>
        <w:rPr>
          <w:w w:val="110"/>
        </w:rPr>
        <w:t> to</w:t>
      </w:r>
      <w:r>
        <w:rPr>
          <w:w w:val="110"/>
        </w:rPr>
        <w:t> derive</w:t>
      </w:r>
      <w:r>
        <w:rPr>
          <w:w w:val="110"/>
        </w:rPr>
        <w:t> the</w:t>
      </w:r>
      <w:r>
        <w:rPr>
          <w:w w:val="110"/>
        </w:rPr>
        <w:t> S-model</w:t>
      </w:r>
      <w:r>
        <w:rPr>
          <w:w w:val="110"/>
        </w:rPr>
        <w:t> through</w:t>
      </w:r>
      <w:r>
        <w:rPr>
          <w:w w:val="110"/>
        </w:rPr>
        <w:t> inversion (</w:t>
      </w:r>
      <w:hyperlink w:history="true" w:anchor="_bookmark48">
        <w:r>
          <w:rPr>
            <w:color w:val="2196D1"/>
            <w:w w:val="110"/>
          </w:rPr>
          <w:t>Socco</w:t>
        </w:r>
        <w:r>
          <w:rPr>
            <w:color w:val="2196D1"/>
            <w:spacing w:val="-1"/>
            <w:w w:val="110"/>
          </w:rPr>
          <w:t> </w:t>
        </w:r>
        <w:r>
          <w:rPr>
            <w:color w:val="2196D1"/>
            <w:w w:val="110"/>
          </w:rPr>
          <w:t>et</w:t>
        </w:r>
        <w:r>
          <w:rPr>
            <w:color w:val="2196D1"/>
            <w:spacing w:val="-1"/>
            <w:w w:val="110"/>
          </w:rPr>
          <w:t> </w:t>
        </w:r>
        <w:r>
          <w:rPr>
            <w:color w:val="2196D1"/>
            <w:w w:val="110"/>
          </w:rPr>
          <w:t>al.,</w:t>
        </w:r>
        <w:r>
          <w:rPr>
            <w:color w:val="2196D1"/>
            <w:spacing w:val="-2"/>
            <w:w w:val="110"/>
          </w:rPr>
          <w:t> </w:t>
        </w:r>
        <w:r>
          <w:rPr>
            <w:color w:val="2196D1"/>
            <w:w w:val="110"/>
          </w:rPr>
          <w:t>2010</w:t>
        </w:r>
      </w:hyperlink>
      <w:r>
        <w:rPr>
          <w:w w:val="110"/>
        </w:rPr>
        <w:t>).</w:t>
      </w:r>
      <w:r>
        <w:rPr>
          <w:spacing w:val="-1"/>
          <w:w w:val="110"/>
        </w:rPr>
        <w:t> </w:t>
      </w:r>
      <w:r>
        <w:rPr>
          <w:w w:val="110"/>
        </w:rPr>
        <w:t>Manual</w:t>
      </w:r>
      <w:r>
        <w:rPr>
          <w:spacing w:val="-2"/>
          <w:w w:val="110"/>
        </w:rPr>
        <w:t> </w:t>
      </w:r>
      <w:r>
        <w:rPr>
          <w:w w:val="110"/>
        </w:rPr>
        <w:t>picking</w:t>
      </w:r>
      <w:r>
        <w:rPr>
          <w:spacing w:val="-1"/>
          <w:w w:val="110"/>
        </w:rPr>
        <w:t> </w:t>
      </w:r>
      <w:r>
        <w:rPr>
          <w:w w:val="110"/>
        </w:rPr>
        <w:t>is</w:t>
      </w:r>
      <w:r>
        <w:rPr>
          <w:spacing w:val="-2"/>
          <w:w w:val="110"/>
        </w:rPr>
        <w:t> </w:t>
      </w:r>
      <w:r>
        <w:rPr>
          <w:w w:val="110"/>
        </w:rPr>
        <w:t>time</w:t>
      </w:r>
      <w:r>
        <w:rPr>
          <w:spacing w:val="-2"/>
          <w:w w:val="110"/>
        </w:rPr>
        <w:t> </w:t>
      </w:r>
      <w:r>
        <w:rPr>
          <w:w w:val="110"/>
        </w:rPr>
        <w:t>consuming,</w:t>
      </w:r>
      <w:r>
        <w:rPr>
          <w:spacing w:val="-1"/>
          <w:w w:val="110"/>
        </w:rPr>
        <w:t> </w:t>
      </w:r>
      <w:r>
        <w:rPr>
          <w:w w:val="110"/>
        </w:rPr>
        <w:t>highly</w:t>
      </w:r>
      <w:r>
        <w:rPr>
          <w:spacing w:val="-3"/>
          <w:w w:val="110"/>
        </w:rPr>
        <w:t> </w:t>
      </w:r>
      <w:r>
        <w:rPr>
          <w:w w:val="110"/>
        </w:rPr>
        <w:t>subjec- </w:t>
      </w:r>
      <w:r>
        <w:rPr>
          <w:spacing w:val="-2"/>
          <w:w w:val="110"/>
        </w:rPr>
        <w:t>tive</w:t>
      </w:r>
      <w:r>
        <w:rPr>
          <w:spacing w:val="-3"/>
          <w:w w:val="110"/>
        </w:rPr>
        <w:t> </w:t>
      </w:r>
      <w:r>
        <w:rPr>
          <w:spacing w:val="-2"/>
          <w:w w:val="110"/>
        </w:rPr>
        <w:t>and</w:t>
      </w:r>
      <w:r>
        <w:rPr>
          <w:spacing w:val="-4"/>
          <w:w w:val="110"/>
        </w:rPr>
        <w:t> </w:t>
      </w:r>
      <w:r>
        <w:rPr>
          <w:spacing w:val="-2"/>
          <w:w w:val="110"/>
        </w:rPr>
        <w:t>represents</w:t>
      </w:r>
      <w:r>
        <w:rPr>
          <w:spacing w:val="-3"/>
          <w:w w:val="110"/>
        </w:rPr>
        <w:t> </w:t>
      </w:r>
      <w:r>
        <w:rPr>
          <w:spacing w:val="-2"/>
          <w:w w:val="110"/>
        </w:rPr>
        <w:t>a</w:t>
      </w:r>
      <w:r>
        <w:rPr>
          <w:spacing w:val="-4"/>
          <w:w w:val="110"/>
        </w:rPr>
        <w:t> </w:t>
      </w:r>
      <w:r>
        <w:rPr>
          <w:spacing w:val="-2"/>
          <w:w w:val="110"/>
        </w:rPr>
        <w:t>cumbersome</w:t>
      </w:r>
      <w:r>
        <w:rPr>
          <w:spacing w:val="-4"/>
          <w:w w:val="110"/>
        </w:rPr>
        <w:t> </w:t>
      </w:r>
      <w:r>
        <w:rPr>
          <w:spacing w:val="-2"/>
          <w:w w:val="110"/>
        </w:rPr>
        <w:t>task</w:t>
      </w:r>
      <w:r>
        <w:rPr>
          <w:spacing w:val="-3"/>
          <w:w w:val="110"/>
        </w:rPr>
        <w:t> </w:t>
      </w:r>
      <w:r>
        <w:rPr>
          <w:spacing w:val="-2"/>
          <w:w w:val="110"/>
        </w:rPr>
        <w:t>for</w:t>
      </w:r>
      <w:r>
        <w:rPr>
          <w:spacing w:val="-4"/>
          <w:w w:val="110"/>
        </w:rPr>
        <w:t> </w:t>
      </w:r>
      <w:r>
        <w:rPr>
          <w:spacing w:val="-2"/>
          <w:w w:val="110"/>
        </w:rPr>
        <w:t>modern</w:t>
      </w:r>
      <w:r>
        <w:rPr>
          <w:spacing w:val="-4"/>
          <w:w w:val="110"/>
        </w:rPr>
        <w:t> </w:t>
      </w:r>
      <w:r>
        <w:rPr>
          <w:spacing w:val="-2"/>
          <w:w w:val="110"/>
        </w:rPr>
        <w:t>large</w:t>
      </w:r>
      <w:r>
        <w:rPr>
          <w:spacing w:val="-3"/>
          <w:w w:val="110"/>
        </w:rPr>
        <w:t> </w:t>
      </w:r>
      <w:r>
        <w:rPr>
          <w:spacing w:val="-2"/>
          <w:w w:val="110"/>
        </w:rPr>
        <w:t>seismic</w:t>
      </w:r>
      <w:r>
        <w:rPr>
          <w:spacing w:val="-3"/>
          <w:w w:val="110"/>
        </w:rPr>
        <w:t> </w:t>
      </w:r>
      <w:r>
        <w:rPr>
          <w:spacing w:val="-2"/>
          <w:w w:val="110"/>
        </w:rPr>
        <w:t>surveys. </w:t>
      </w:r>
      <w:r>
        <w:rPr>
          <w:w w:val="110"/>
        </w:rPr>
        <w:t>Efforts</w:t>
      </w:r>
      <w:r>
        <w:rPr>
          <w:spacing w:val="-8"/>
          <w:w w:val="110"/>
        </w:rPr>
        <w:t> </w:t>
      </w:r>
      <w:r>
        <w:rPr>
          <w:w w:val="110"/>
        </w:rPr>
        <w:t>have</w:t>
      </w:r>
      <w:r>
        <w:rPr>
          <w:spacing w:val="-9"/>
          <w:w w:val="110"/>
        </w:rPr>
        <w:t> </w:t>
      </w:r>
      <w:r>
        <w:rPr>
          <w:w w:val="110"/>
        </w:rPr>
        <w:t>been</w:t>
      </w:r>
      <w:r>
        <w:rPr>
          <w:spacing w:val="-9"/>
          <w:w w:val="110"/>
        </w:rPr>
        <w:t> </w:t>
      </w:r>
      <w:r>
        <w:rPr>
          <w:w w:val="110"/>
        </w:rPr>
        <w:t>made</w:t>
      </w:r>
      <w:r>
        <w:rPr>
          <w:spacing w:val="-9"/>
          <w:w w:val="110"/>
        </w:rPr>
        <w:t> </w:t>
      </w:r>
      <w:r>
        <w:rPr>
          <w:w w:val="110"/>
        </w:rPr>
        <w:t>to</w:t>
      </w:r>
      <w:r>
        <w:rPr>
          <w:spacing w:val="-9"/>
          <w:w w:val="110"/>
        </w:rPr>
        <w:t> </w:t>
      </w:r>
      <w:r>
        <w:rPr>
          <w:w w:val="110"/>
        </w:rPr>
        <w:t>automate</w:t>
      </w:r>
      <w:r>
        <w:rPr>
          <w:spacing w:val="-9"/>
          <w:w w:val="110"/>
        </w:rPr>
        <w:t> </w:t>
      </w:r>
      <w:r>
        <w:rPr>
          <w:w w:val="110"/>
        </w:rPr>
        <w:t>dispersion</w:t>
      </w:r>
      <w:r>
        <w:rPr>
          <w:spacing w:val="-9"/>
          <w:w w:val="110"/>
        </w:rPr>
        <w:t> </w:t>
      </w:r>
      <w:r>
        <w:rPr>
          <w:w w:val="110"/>
        </w:rPr>
        <w:t>curve</w:t>
      </w:r>
      <w:r>
        <w:rPr>
          <w:spacing w:val="-9"/>
          <w:w w:val="110"/>
        </w:rPr>
        <w:t> </w:t>
      </w:r>
      <w:r>
        <w:rPr>
          <w:w w:val="110"/>
        </w:rPr>
        <w:t>picking,</w:t>
      </w:r>
      <w:r>
        <w:rPr>
          <w:spacing w:val="-9"/>
          <w:w w:val="110"/>
        </w:rPr>
        <w:t> </w:t>
      </w:r>
      <w:r>
        <w:rPr>
          <w:w w:val="110"/>
        </w:rPr>
        <w:t>including machine</w:t>
      </w:r>
      <w:r>
        <w:rPr>
          <w:w w:val="110"/>
        </w:rPr>
        <w:t> learning</w:t>
      </w:r>
      <w:r>
        <w:rPr>
          <w:w w:val="110"/>
        </w:rPr>
        <w:t> techniques. </w:t>
      </w:r>
      <w:hyperlink w:history="true" w:anchor="_bookmark59">
        <w:r>
          <w:rPr>
            <w:color w:val="2196D1"/>
            <w:w w:val="110"/>
          </w:rPr>
          <w:t>Zheng</w:t>
        </w:r>
        <w:r>
          <w:rPr>
            <w:color w:val="2196D1"/>
            <w:w w:val="110"/>
          </w:rPr>
          <w:t> and</w:t>
        </w:r>
        <w:r>
          <w:rPr>
            <w:color w:val="2196D1"/>
            <w:w w:val="110"/>
          </w:rPr>
          <w:t> Miao (2014)</w:t>
        </w:r>
      </w:hyperlink>
      <w:r>
        <w:rPr>
          <w:color w:val="2196D1"/>
          <w:w w:val="110"/>
        </w:rPr>
        <w:t> </w:t>
      </w:r>
      <w:r>
        <w:rPr>
          <w:w w:val="110"/>
        </w:rPr>
        <w:t>presented</w:t>
      </w:r>
      <w:r>
        <w:rPr>
          <w:w w:val="110"/>
        </w:rPr>
        <w:t> an automatic method to</w:t>
      </w:r>
      <w:r>
        <w:rPr>
          <w:spacing w:val="-1"/>
          <w:w w:val="110"/>
        </w:rPr>
        <w:t> </w:t>
      </w:r>
      <w:r>
        <w:rPr>
          <w:w w:val="110"/>
        </w:rPr>
        <w:t>pick dispersion curves</w:t>
      </w:r>
      <w:r>
        <w:rPr>
          <w:spacing w:val="-1"/>
          <w:w w:val="110"/>
        </w:rPr>
        <w:t> </w:t>
      </w:r>
      <w:r>
        <w:rPr>
          <w:w w:val="110"/>
        </w:rPr>
        <w:t>in the</w:t>
      </w:r>
      <w:r>
        <w:rPr>
          <w:spacing w:val="-1"/>
          <w:w w:val="110"/>
        </w:rPr>
        <w:t> </w:t>
      </w:r>
      <w:r>
        <w:rPr>
          <w:w w:val="110"/>
        </w:rPr>
        <w:t>frequency-phase ve- locity spectrum based on binarization and thinning (</w:t>
      </w:r>
      <w:hyperlink w:history="true" w:anchor="_bookmark59">
        <w:r>
          <w:rPr>
            <w:color w:val="2196D1"/>
            <w:w w:val="110"/>
          </w:rPr>
          <w:t>Zheng and Miao,</w:t>
        </w:r>
      </w:hyperlink>
      <w:r>
        <w:rPr>
          <w:color w:val="2196D1"/>
          <w:w w:val="110"/>
        </w:rPr>
        <w:t> </w:t>
      </w:r>
      <w:hyperlink w:history="true" w:anchor="_bookmark59">
        <w:r>
          <w:rPr>
            <w:color w:val="2196D1"/>
            <w:w w:val="110"/>
          </w:rPr>
          <w:t>2014</w:t>
        </w:r>
      </w:hyperlink>
      <w:r>
        <w:rPr>
          <w:w w:val="110"/>
        </w:rPr>
        <w:t>). </w:t>
      </w:r>
      <w:hyperlink w:history="true" w:anchor="_bookmark44">
        <w:r>
          <w:rPr>
            <w:color w:val="2196D1"/>
            <w:w w:val="110"/>
          </w:rPr>
          <w:t>Rovetta et al. (2020)</w:t>
        </w:r>
      </w:hyperlink>
      <w:r>
        <w:rPr>
          <w:color w:val="2196D1"/>
          <w:w w:val="110"/>
        </w:rPr>
        <w:t> </w:t>
      </w:r>
      <w:r>
        <w:rPr>
          <w:w w:val="110"/>
        </w:rPr>
        <w:t>discussed dispersion curve</w:t>
      </w:r>
      <w:r>
        <w:rPr>
          <w:spacing w:val="-1"/>
          <w:w w:val="110"/>
        </w:rPr>
        <w:t> </w:t>
      </w:r>
      <w:r>
        <w:rPr>
          <w:w w:val="110"/>
        </w:rPr>
        <w:t>picking using</w:t>
      </w:r>
      <w:r>
        <w:rPr>
          <w:spacing w:val="-1"/>
          <w:w w:val="110"/>
        </w:rPr>
        <w:t> </w:t>
      </w:r>
      <w:r>
        <w:rPr>
          <w:w w:val="110"/>
        </w:rPr>
        <w:t>a clustering</w:t>
      </w:r>
      <w:r>
        <w:rPr>
          <w:w w:val="110"/>
        </w:rPr>
        <w:t> algorithm.</w:t>
      </w:r>
      <w:r>
        <w:rPr>
          <w:w w:val="110"/>
        </w:rPr>
        <w:t> Despite</w:t>
      </w:r>
      <w:r>
        <w:rPr>
          <w:w w:val="110"/>
        </w:rPr>
        <w:t> the</w:t>
      </w:r>
      <w:r>
        <w:rPr>
          <w:w w:val="110"/>
        </w:rPr>
        <w:t> advancements</w:t>
      </w:r>
      <w:r>
        <w:rPr>
          <w:w w:val="110"/>
        </w:rPr>
        <w:t> in</w:t>
      </w:r>
      <w:r>
        <w:rPr>
          <w:w w:val="110"/>
        </w:rPr>
        <w:t> dispersion</w:t>
      </w:r>
      <w:r>
        <w:rPr>
          <w:w w:val="110"/>
        </w:rPr>
        <w:t> curve picking, the method still relies on the assumption that the required in- formation</w:t>
      </w:r>
      <w:r>
        <w:rPr>
          <w:w w:val="110"/>
        </w:rPr>
        <w:t> to</w:t>
      </w:r>
      <w:r>
        <w:rPr>
          <w:w w:val="110"/>
        </w:rPr>
        <w:t> describe</w:t>
      </w:r>
      <w:r>
        <w:rPr>
          <w:w w:val="110"/>
        </w:rPr>
        <w:t> the</w:t>
      </w:r>
      <w:r>
        <w:rPr>
          <w:w w:val="110"/>
        </w:rPr>
        <w:t> subsurface</w:t>
      </w:r>
      <w:r>
        <w:rPr>
          <w:w w:val="110"/>
        </w:rPr>
        <w:t> is</w:t>
      </w:r>
      <w:r>
        <w:rPr>
          <w:w w:val="110"/>
        </w:rPr>
        <w:t> present</w:t>
      </w:r>
      <w:r>
        <w:rPr>
          <w:w w:val="110"/>
        </w:rPr>
        <w:t> in</w:t>
      </w:r>
      <w:r>
        <w:rPr>
          <w:w w:val="110"/>
        </w:rPr>
        <w:t> the</w:t>
      </w:r>
      <w:r>
        <w:rPr>
          <w:w w:val="110"/>
        </w:rPr>
        <w:t> Rayleigh</w:t>
      </w:r>
      <w:r>
        <w:rPr>
          <w:w w:val="110"/>
        </w:rPr>
        <w:t> wave fundamental</w:t>
      </w:r>
      <w:r>
        <w:rPr>
          <w:w w:val="110"/>
        </w:rPr>
        <w:t> mode,</w:t>
      </w:r>
      <w:r>
        <w:rPr>
          <w:w w:val="110"/>
        </w:rPr>
        <w:t> which,</w:t>
      </w:r>
      <w:r>
        <w:rPr>
          <w:w w:val="110"/>
        </w:rPr>
        <w:t> even</w:t>
      </w:r>
      <w:r>
        <w:rPr>
          <w:w w:val="110"/>
        </w:rPr>
        <w:t> if</w:t>
      </w:r>
      <w:r>
        <w:rPr>
          <w:w w:val="110"/>
        </w:rPr>
        <w:t> true,</w:t>
      </w:r>
      <w:r>
        <w:rPr>
          <w:w w:val="110"/>
        </w:rPr>
        <w:t> is</w:t>
      </w:r>
      <w:r>
        <w:rPr>
          <w:w w:val="110"/>
        </w:rPr>
        <w:t> complicated</w:t>
      </w:r>
      <w:r>
        <w:rPr>
          <w:w w:val="110"/>
        </w:rPr>
        <w:t> by</w:t>
      </w:r>
      <w:r>
        <w:rPr>
          <w:w w:val="110"/>
        </w:rPr>
        <w:t> the</w:t>
      </w:r>
      <w:r>
        <w:rPr>
          <w:w w:val="110"/>
        </w:rPr>
        <w:t> higher modes that can cross and overlap the fundamental mode.</w:t>
      </w:r>
    </w:p>
    <w:p>
      <w:pPr>
        <w:pStyle w:val="BodyText"/>
        <w:spacing w:line="273" w:lineRule="auto"/>
        <w:ind w:left="111" w:right="38" w:firstLine="239"/>
        <w:jc w:val="both"/>
      </w:pPr>
      <w:r>
        <w:rPr>
          <w:w w:val="110"/>
        </w:rPr>
        <w:t>Additionally,</w:t>
      </w:r>
      <w:r>
        <w:rPr>
          <w:spacing w:val="-9"/>
          <w:w w:val="110"/>
        </w:rPr>
        <w:t> </w:t>
      </w:r>
      <w:r>
        <w:rPr>
          <w:w w:val="110"/>
        </w:rPr>
        <w:t>the</w:t>
      </w:r>
      <w:r>
        <w:rPr>
          <w:spacing w:val="-9"/>
          <w:w w:val="110"/>
        </w:rPr>
        <w:t> </w:t>
      </w:r>
      <w:r>
        <w:rPr>
          <w:w w:val="110"/>
        </w:rPr>
        <w:t>fundamental</w:t>
      </w:r>
      <w:r>
        <w:rPr>
          <w:spacing w:val="-8"/>
          <w:w w:val="110"/>
        </w:rPr>
        <w:t> </w:t>
      </w:r>
      <w:r>
        <w:rPr>
          <w:w w:val="110"/>
        </w:rPr>
        <w:t>mode</w:t>
      </w:r>
      <w:r>
        <w:rPr>
          <w:spacing w:val="-9"/>
          <w:w w:val="110"/>
        </w:rPr>
        <w:t> </w:t>
      </w:r>
      <w:r>
        <w:rPr>
          <w:w w:val="110"/>
        </w:rPr>
        <w:t>is</w:t>
      </w:r>
      <w:r>
        <w:rPr>
          <w:spacing w:val="-9"/>
          <w:w w:val="110"/>
        </w:rPr>
        <w:t> </w:t>
      </w:r>
      <w:r>
        <w:rPr>
          <w:w w:val="110"/>
        </w:rPr>
        <w:t>not</w:t>
      </w:r>
      <w:r>
        <w:rPr>
          <w:spacing w:val="-9"/>
          <w:w w:val="110"/>
        </w:rPr>
        <w:t> </w:t>
      </w:r>
      <w:r>
        <w:rPr>
          <w:w w:val="110"/>
        </w:rPr>
        <w:t>always</w:t>
      </w:r>
      <w:r>
        <w:rPr>
          <w:spacing w:val="-9"/>
          <w:w w:val="110"/>
        </w:rPr>
        <w:t> </w:t>
      </w:r>
      <w:r>
        <w:rPr>
          <w:w w:val="110"/>
        </w:rPr>
        <w:t>the</w:t>
      </w:r>
      <w:r>
        <w:rPr>
          <w:spacing w:val="-8"/>
          <w:w w:val="110"/>
        </w:rPr>
        <w:t> </w:t>
      </w:r>
      <w:r>
        <w:rPr>
          <w:w w:val="110"/>
        </w:rPr>
        <w:t>mode</w:t>
      </w:r>
      <w:r>
        <w:rPr>
          <w:spacing w:val="-9"/>
          <w:w w:val="110"/>
        </w:rPr>
        <w:t> </w:t>
      </w:r>
      <w:r>
        <w:rPr>
          <w:w w:val="110"/>
        </w:rPr>
        <w:t>with</w:t>
      </w:r>
      <w:r>
        <w:rPr>
          <w:spacing w:val="-9"/>
          <w:w w:val="110"/>
        </w:rPr>
        <w:t> </w:t>
      </w:r>
      <w:r>
        <w:rPr>
          <w:w w:val="110"/>
        </w:rPr>
        <w:t>the highest</w:t>
      </w:r>
      <w:r>
        <w:rPr>
          <w:w w:val="110"/>
        </w:rPr>
        <w:t> amplitude</w:t>
      </w:r>
      <w:r>
        <w:rPr>
          <w:w w:val="110"/>
        </w:rPr>
        <w:t> which</w:t>
      </w:r>
      <w:r>
        <w:rPr>
          <w:w w:val="110"/>
        </w:rPr>
        <w:t> can</w:t>
      </w:r>
      <w:r>
        <w:rPr>
          <w:w w:val="110"/>
        </w:rPr>
        <w:t> confuse</w:t>
      </w:r>
      <w:r>
        <w:rPr>
          <w:w w:val="110"/>
        </w:rPr>
        <w:t> the</w:t>
      </w:r>
      <w:r>
        <w:rPr>
          <w:w w:val="110"/>
        </w:rPr>
        <w:t> amplitude-based</w:t>
      </w:r>
      <w:r>
        <w:rPr>
          <w:w w:val="110"/>
        </w:rPr>
        <w:t> pickers.</w:t>
      </w:r>
      <w:r>
        <w:rPr>
          <w:w w:val="110"/>
        </w:rPr>
        <w:t> In dispersion</w:t>
      </w:r>
      <w:r>
        <w:rPr>
          <w:spacing w:val="-1"/>
          <w:w w:val="110"/>
        </w:rPr>
        <w:t> </w:t>
      </w:r>
      <w:r>
        <w:rPr>
          <w:w w:val="110"/>
        </w:rPr>
        <w:t>curve</w:t>
      </w:r>
      <w:r>
        <w:rPr>
          <w:spacing w:val="-3"/>
          <w:w w:val="110"/>
        </w:rPr>
        <w:t> </w:t>
      </w:r>
      <w:r>
        <w:rPr>
          <w:w w:val="110"/>
        </w:rPr>
        <w:t>inversion,</w:t>
      </w:r>
      <w:r>
        <w:rPr>
          <w:spacing w:val="-2"/>
          <w:w w:val="110"/>
        </w:rPr>
        <w:t> </w:t>
      </w:r>
      <w:r>
        <w:rPr>
          <w:w w:val="110"/>
        </w:rPr>
        <w:t>the</w:t>
      </w:r>
      <w:r>
        <w:rPr>
          <w:spacing w:val="-3"/>
          <w:w w:val="110"/>
        </w:rPr>
        <w:t> </w:t>
      </w:r>
      <w:r>
        <w:rPr>
          <w:w w:val="110"/>
        </w:rPr>
        <w:t>model</w:t>
      </w:r>
      <w:r>
        <w:rPr>
          <w:spacing w:val="-2"/>
          <w:w w:val="110"/>
        </w:rPr>
        <w:t> </w:t>
      </w:r>
      <w:r>
        <w:rPr>
          <w:w w:val="110"/>
        </w:rPr>
        <w:t>parameters</w:t>
      </w:r>
      <w:r>
        <w:rPr>
          <w:spacing w:val="-2"/>
          <w:w w:val="110"/>
        </w:rPr>
        <w:t> </w:t>
      </w:r>
      <w:r>
        <w:rPr>
          <w:w w:val="110"/>
        </w:rPr>
        <w:t>are</w:t>
      </w:r>
      <w:r>
        <w:rPr>
          <w:spacing w:val="-3"/>
          <w:w w:val="110"/>
        </w:rPr>
        <w:t> </w:t>
      </w:r>
      <w:r>
        <w:rPr>
          <w:w w:val="110"/>
        </w:rPr>
        <w:t>the</w:t>
      </w:r>
      <w:r>
        <w:rPr>
          <w:spacing w:val="-2"/>
          <w:w w:val="110"/>
        </w:rPr>
        <w:t> </w:t>
      </w:r>
      <w:r>
        <w:rPr>
          <w:w w:val="110"/>
        </w:rPr>
        <w:t>shear</w:t>
      </w:r>
      <w:r>
        <w:rPr>
          <w:spacing w:val="-3"/>
          <w:w w:val="110"/>
        </w:rPr>
        <w:t> </w:t>
      </w:r>
      <w:r>
        <w:rPr>
          <w:w w:val="110"/>
        </w:rPr>
        <w:t>velocity and</w:t>
      </w:r>
      <w:r>
        <w:rPr>
          <w:spacing w:val="-11"/>
          <w:w w:val="110"/>
        </w:rPr>
        <w:t> </w:t>
      </w:r>
      <w:r>
        <w:rPr>
          <w:w w:val="110"/>
        </w:rPr>
        <w:t>layer</w:t>
      </w:r>
      <w:r>
        <w:rPr>
          <w:spacing w:val="-11"/>
          <w:w w:val="110"/>
        </w:rPr>
        <w:t> </w:t>
      </w:r>
      <w:r>
        <w:rPr>
          <w:w w:val="110"/>
        </w:rPr>
        <w:t>thickness</w:t>
      </w:r>
      <w:r>
        <w:rPr>
          <w:spacing w:val="-11"/>
          <w:w w:val="110"/>
        </w:rPr>
        <w:t> </w:t>
      </w:r>
      <w:r>
        <w:rPr>
          <w:w w:val="110"/>
        </w:rPr>
        <w:t>in</w:t>
      </w:r>
      <w:r>
        <w:rPr>
          <w:spacing w:val="-11"/>
          <w:w w:val="110"/>
        </w:rPr>
        <w:t> </w:t>
      </w:r>
      <w:r>
        <w:rPr>
          <w:w w:val="110"/>
        </w:rPr>
        <w:t>case</w:t>
      </w:r>
      <w:r>
        <w:rPr>
          <w:spacing w:val="-11"/>
          <w:w w:val="110"/>
        </w:rPr>
        <w:t> </w:t>
      </w:r>
      <w:r>
        <w:rPr>
          <w:w w:val="110"/>
        </w:rPr>
        <w:t>of</w:t>
      </w:r>
      <w:r>
        <w:rPr>
          <w:spacing w:val="-11"/>
          <w:w w:val="110"/>
        </w:rPr>
        <w:t> </w:t>
      </w:r>
      <w:r>
        <w:rPr>
          <w:w w:val="110"/>
        </w:rPr>
        <w:t>a</w:t>
      </w:r>
      <w:r>
        <w:rPr>
          <w:spacing w:val="-11"/>
          <w:w w:val="110"/>
        </w:rPr>
        <w:t> </w:t>
      </w:r>
      <w:r>
        <w:rPr>
          <w:w w:val="110"/>
        </w:rPr>
        <w:t>layered</w:t>
      </w:r>
      <w:r>
        <w:rPr>
          <w:spacing w:val="-11"/>
          <w:w w:val="110"/>
        </w:rPr>
        <w:t> </w:t>
      </w:r>
      <w:r>
        <w:rPr>
          <w:w w:val="110"/>
        </w:rPr>
        <w:t>model</w:t>
      </w:r>
      <w:r>
        <w:rPr>
          <w:spacing w:val="-11"/>
          <w:w w:val="110"/>
        </w:rPr>
        <w:t> </w:t>
      </w:r>
      <w:r>
        <w:rPr>
          <w:w w:val="110"/>
        </w:rPr>
        <w:t>inversion,</w:t>
      </w:r>
      <w:r>
        <w:rPr>
          <w:spacing w:val="-11"/>
          <w:w w:val="110"/>
        </w:rPr>
        <w:t> </w:t>
      </w:r>
      <w:r>
        <w:rPr>
          <w:w w:val="110"/>
        </w:rPr>
        <w:t>or</w:t>
      </w:r>
      <w:r>
        <w:rPr>
          <w:spacing w:val="-11"/>
          <w:w w:val="110"/>
        </w:rPr>
        <w:t> </w:t>
      </w:r>
      <w:r>
        <w:rPr>
          <w:w w:val="110"/>
        </w:rPr>
        <w:t>just</w:t>
      </w:r>
      <w:r>
        <w:rPr>
          <w:spacing w:val="-11"/>
          <w:w w:val="110"/>
        </w:rPr>
        <w:t> </w:t>
      </w:r>
      <w:r>
        <w:rPr>
          <w:w w:val="110"/>
        </w:rPr>
        <w:t>the</w:t>
      </w:r>
      <w:r>
        <w:rPr>
          <w:spacing w:val="-11"/>
          <w:w w:val="110"/>
        </w:rPr>
        <w:t> </w:t>
      </w:r>
      <w:r>
        <w:rPr>
          <w:w w:val="110"/>
        </w:rPr>
        <w:t>shear velocity</w:t>
      </w:r>
      <w:r>
        <w:rPr>
          <w:w w:val="110"/>
        </w:rPr>
        <w:t> in</w:t>
      </w:r>
      <w:r>
        <w:rPr>
          <w:w w:val="110"/>
        </w:rPr>
        <w:t> case</w:t>
      </w:r>
      <w:r>
        <w:rPr>
          <w:w w:val="110"/>
        </w:rPr>
        <w:t> of</w:t>
      </w:r>
      <w:r>
        <w:rPr>
          <w:w w:val="110"/>
        </w:rPr>
        <w:t> a</w:t>
      </w:r>
      <w:r>
        <w:rPr>
          <w:w w:val="110"/>
        </w:rPr>
        <w:t> gridded</w:t>
      </w:r>
      <w:r>
        <w:rPr>
          <w:w w:val="110"/>
        </w:rPr>
        <w:t> inversion.</w:t>
      </w:r>
      <w:r>
        <w:rPr>
          <w:w w:val="110"/>
        </w:rPr>
        <w:t> The</w:t>
      </w:r>
      <w:r>
        <w:rPr>
          <w:w w:val="110"/>
        </w:rPr>
        <w:t> low</w:t>
      </w:r>
      <w:r>
        <w:rPr>
          <w:w w:val="110"/>
        </w:rPr>
        <w:t> frequencies</w:t>
      </w:r>
      <w:r>
        <w:rPr>
          <w:w w:val="110"/>
        </w:rPr>
        <w:t> typically sense</w:t>
      </w:r>
      <w:r>
        <w:rPr>
          <w:spacing w:val="-8"/>
          <w:w w:val="110"/>
        </w:rPr>
        <w:t> </w:t>
      </w:r>
      <w:r>
        <w:rPr>
          <w:w w:val="110"/>
        </w:rPr>
        <w:t>both</w:t>
      </w:r>
      <w:r>
        <w:rPr>
          <w:spacing w:val="-8"/>
          <w:w w:val="110"/>
        </w:rPr>
        <w:t> </w:t>
      </w:r>
      <w:r>
        <w:rPr>
          <w:w w:val="110"/>
        </w:rPr>
        <w:t>the</w:t>
      </w:r>
      <w:r>
        <w:rPr>
          <w:spacing w:val="-8"/>
          <w:w w:val="110"/>
        </w:rPr>
        <w:t> </w:t>
      </w:r>
      <w:r>
        <w:rPr>
          <w:w w:val="110"/>
        </w:rPr>
        <w:t>shallow</w:t>
      </w:r>
      <w:r>
        <w:rPr>
          <w:spacing w:val="-9"/>
          <w:w w:val="110"/>
        </w:rPr>
        <w:t> </w:t>
      </w:r>
      <w:r>
        <w:rPr>
          <w:w w:val="110"/>
        </w:rPr>
        <w:t>as</w:t>
      </w:r>
      <w:r>
        <w:rPr>
          <w:spacing w:val="-8"/>
          <w:w w:val="110"/>
        </w:rPr>
        <w:t> </w:t>
      </w:r>
      <w:r>
        <w:rPr>
          <w:w w:val="110"/>
        </w:rPr>
        <w:t>well</w:t>
      </w:r>
      <w:r>
        <w:rPr>
          <w:spacing w:val="-8"/>
          <w:w w:val="110"/>
        </w:rPr>
        <w:t> </w:t>
      </w:r>
      <w:r>
        <w:rPr>
          <w:w w:val="110"/>
        </w:rPr>
        <w:t>as</w:t>
      </w:r>
      <w:r>
        <w:rPr>
          <w:spacing w:val="-8"/>
          <w:w w:val="110"/>
        </w:rPr>
        <w:t> </w:t>
      </w:r>
      <w:r>
        <w:rPr>
          <w:w w:val="110"/>
        </w:rPr>
        <w:t>the</w:t>
      </w:r>
      <w:r>
        <w:rPr>
          <w:spacing w:val="-8"/>
          <w:w w:val="110"/>
        </w:rPr>
        <w:t> </w:t>
      </w:r>
      <w:r>
        <w:rPr>
          <w:w w:val="110"/>
        </w:rPr>
        <w:t>deeper</w:t>
      </w:r>
      <w:r>
        <w:rPr>
          <w:spacing w:val="-8"/>
          <w:w w:val="110"/>
        </w:rPr>
        <w:t> </w:t>
      </w:r>
      <w:r>
        <w:rPr>
          <w:w w:val="110"/>
        </w:rPr>
        <w:t>parts</w:t>
      </w:r>
      <w:r>
        <w:rPr>
          <w:spacing w:val="-9"/>
          <w:w w:val="110"/>
        </w:rPr>
        <w:t> </w:t>
      </w:r>
      <w:r>
        <w:rPr>
          <w:w w:val="110"/>
        </w:rPr>
        <w:t>of</w:t>
      </w:r>
      <w:r>
        <w:rPr>
          <w:spacing w:val="-8"/>
          <w:w w:val="110"/>
        </w:rPr>
        <w:t> </w:t>
      </w:r>
      <w:r>
        <w:rPr>
          <w:w w:val="110"/>
        </w:rPr>
        <w:t>the</w:t>
      </w:r>
      <w:r>
        <w:rPr>
          <w:spacing w:val="-8"/>
          <w:w w:val="110"/>
        </w:rPr>
        <w:t> </w:t>
      </w:r>
      <w:r>
        <w:rPr>
          <w:w w:val="110"/>
        </w:rPr>
        <w:t>subsurface.</w:t>
      </w:r>
      <w:r>
        <w:rPr>
          <w:spacing w:val="-9"/>
          <w:w w:val="110"/>
        </w:rPr>
        <w:t> </w:t>
      </w:r>
      <w:r>
        <w:rPr>
          <w:w w:val="110"/>
        </w:rPr>
        <w:t>The higher</w:t>
      </w:r>
      <w:r>
        <w:rPr>
          <w:w w:val="110"/>
        </w:rPr>
        <w:t> frequencies</w:t>
      </w:r>
      <w:r>
        <w:rPr>
          <w:w w:val="110"/>
        </w:rPr>
        <w:t> only</w:t>
      </w:r>
      <w:r>
        <w:rPr>
          <w:w w:val="110"/>
        </w:rPr>
        <w:t> penetrate</w:t>
      </w:r>
      <w:r>
        <w:rPr>
          <w:w w:val="110"/>
        </w:rPr>
        <w:t> the</w:t>
      </w:r>
      <w:r>
        <w:rPr>
          <w:w w:val="110"/>
        </w:rPr>
        <w:t> shallow</w:t>
      </w:r>
      <w:r>
        <w:rPr>
          <w:w w:val="110"/>
        </w:rPr>
        <w:t> part</w:t>
      </w:r>
      <w:r>
        <w:rPr>
          <w:w w:val="110"/>
        </w:rPr>
        <w:t> of</w:t>
      </w:r>
      <w:r>
        <w:rPr>
          <w:w w:val="110"/>
        </w:rPr>
        <w:t> the</w:t>
      </w:r>
      <w:r>
        <w:rPr>
          <w:w w:val="110"/>
        </w:rPr>
        <w:t> subsurface. </w:t>
      </w:r>
      <w:r>
        <w:rPr>
          <w:spacing w:val="-2"/>
          <w:w w:val="110"/>
        </w:rPr>
        <w:t>The inversion problem</w:t>
      </w:r>
      <w:r>
        <w:rPr>
          <w:spacing w:val="-3"/>
          <w:w w:val="110"/>
        </w:rPr>
        <w:t> </w:t>
      </w:r>
      <w:r>
        <w:rPr>
          <w:spacing w:val="-2"/>
          <w:w w:val="110"/>
        </w:rPr>
        <w:t>is, therefore, mix-determined. Not all</w:t>
      </w:r>
      <w:r>
        <w:rPr>
          <w:spacing w:val="-3"/>
          <w:w w:val="110"/>
        </w:rPr>
        <w:t> </w:t>
      </w:r>
      <w:r>
        <w:rPr>
          <w:spacing w:val="-2"/>
          <w:w w:val="110"/>
        </w:rPr>
        <w:t>parts of</w:t>
      </w:r>
      <w:r>
        <w:rPr>
          <w:spacing w:val="-3"/>
          <w:w w:val="110"/>
        </w:rPr>
        <w:t> </w:t>
      </w:r>
      <w:r>
        <w:rPr>
          <w:spacing w:val="-2"/>
          <w:w w:val="110"/>
        </w:rPr>
        <w:t>our </w:t>
      </w:r>
      <w:r>
        <w:rPr>
          <w:w w:val="110"/>
        </w:rPr>
        <w:t>model are seen by all the data. </w:t>
      </w:r>
      <w:hyperlink w:history="true" w:anchor="_bookmark47">
        <w:r>
          <w:rPr>
            <w:color w:val="2196D1"/>
            <w:w w:val="110"/>
          </w:rPr>
          <w:t>Socco and Strobbia (2004)</w:t>
        </w:r>
      </w:hyperlink>
      <w:r>
        <w:rPr>
          <w:color w:val="2196D1"/>
          <w:w w:val="110"/>
        </w:rPr>
        <w:t> </w:t>
      </w:r>
      <w:r>
        <w:rPr>
          <w:w w:val="110"/>
        </w:rPr>
        <w:t>showed that there is no need to over-parameterize the model in terms of number of layers because a five-layer model could exhibit the same fundamental mode</w:t>
      </w:r>
      <w:r>
        <w:rPr>
          <w:w w:val="110"/>
        </w:rPr>
        <w:t> dispersion</w:t>
      </w:r>
      <w:r>
        <w:rPr>
          <w:w w:val="110"/>
        </w:rPr>
        <w:t> curve</w:t>
      </w:r>
      <w:r>
        <w:rPr>
          <w:w w:val="110"/>
        </w:rPr>
        <w:t> as</w:t>
      </w:r>
      <w:r>
        <w:rPr>
          <w:w w:val="110"/>
        </w:rPr>
        <w:t> a</w:t>
      </w:r>
      <w:r>
        <w:rPr>
          <w:w w:val="110"/>
        </w:rPr>
        <w:t> 35-layer model. This</w:t>
      </w:r>
      <w:r>
        <w:rPr>
          <w:w w:val="110"/>
        </w:rPr>
        <w:t> also</w:t>
      </w:r>
      <w:r>
        <w:rPr>
          <w:w w:val="110"/>
        </w:rPr>
        <w:t> explain</w:t>
      </w:r>
      <w:r>
        <w:rPr>
          <w:w w:val="110"/>
        </w:rPr>
        <w:t> why</w:t>
      </w:r>
      <w:r>
        <w:rPr>
          <w:w w:val="110"/>
        </w:rPr>
        <w:t> an inverted</w:t>
      </w:r>
      <w:r>
        <w:rPr>
          <w:spacing w:val="-11"/>
          <w:w w:val="110"/>
        </w:rPr>
        <w:t> </w:t>
      </w:r>
      <w:r>
        <w:rPr>
          <w:w w:val="110"/>
        </w:rPr>
        <w:t>shear</w:t>
      </w:r>
      <w:r>
        <w:rPr>
          <w:spacing w:val="-11"/>
          <w:w w:val="110"/>
        </w:rPr>
        <w:t> </w:t>
      </w:r>
      <w:r>
        <w:rPr>
          <w:w w:val="110"/>
        </w:rPr>
        <w:t>velocity</w:t>
      </w:r>
      <w:r>
        <w:rPr>
          <w:spacing w:val="-11"/>
          <w:w w:val="110"/>
        </w:rPr>
        <w:t> </w:t>
      </w:r>
      <w:r>
        <w:rPr>
          <w:w w:val="110"/>
        </w:rPr>
        <w:t>model</w:t>
      </w:r>
      <w:r>
        <w:rPr>
          <w:spacing w:val="-11"/>
          <w:w w:val="110"/>
        </w:rPr>
        <w:t> </w:t>
      </w:r>
      <w:r>
        <w:rPr>
          <w:w w:val="110"/>
        </w:rPr>
        <w:t>is</w:t>
      </w:r>
      <w:r>
        <w:rPr>
          <w:spacing w:val="-11"/>
          <w:w w:val="110"/>
        </w:rPr>
        <w:t> </w:t>
      </w:r>
      <w:r>
        <w:rPr>
          <w:w w:val="110"/>
        </w:rPr>
        <w:t>typically</w:t>
      </w:r>
      <w:r>
        <w:rPr>
          <w:spacing w:val="-11"/>
          <w:w w:val="110"/>
        </w:rPr>
        <w:t> </w:t>
      </w:r>
      <w:r>
        <w:rPr>
          <w:w w:val="110"/>
        </w:rPr>
        <w:t>much</w:t>
      </w:r>
      <w:r>
        <w:rPr>
          <w:spacing w:val="-11"/>
          <w:w w:val="110"/>
        </w:rPr>
        <w:t> </w:t>
      </w:r>
      <w:r>
        <w:rPr>
          <w:w w:val="110"/>
        </w:rPr>
        <w:t>smoother</w:t>
      </w:r>
      <w:r>
        <w:rPr>
          <w:spacing w:val="-11"/>
          <w:w w:val="110"/>
        </w:rPr>
        <w:t> </w:t>
      </w:r>
      <w:r>
        <w:rPr>
          <w:w w:val="110"/>
        </w:rPr>
        <w:t>than</w:t>
      </w:r>
      <w:r>
        <w:rPr>
          <w:spacing w:val="-11"/>
          <w:w w:val="110"/>
        </w:rPr>
        <w:t> </w:t>
      </w:r>
      <w:r>
        <w:rPr>
          <w:w w:val="110"/>
        </w:rPr>
        <w:t>the</w:t>
      </w:r>
      <w:r>
        <w:rPr>
          <w:spacing w:val="-11"/>
          <w:w w:val="110"/>
        </w:rPr>
        <w:t> </w:t>
      </w:r>
      <w:r>
        <w:rPr>
          <w:w w:val="110"/>
        </w:rPr>
        <w:t>actual velocity model. The maximum depth of penetration depends on wave- length</w:t>
      </w:r>
      <w:r>
        <w:rPr>
          <w:w w:val="110"/>
        </w:rPr>
        <w:t> and</w:t>
      </w:r>
      <w:r>
        <w:rPr>
          <w:w w:val="110"/>
        </w:rPr>
        <w:t> as</w:t>
      </w:r>
      <w:r>
        <w:rPr>
          <w:w w:val="110"/>
        </w:rPr>
        <w:t> a</w:t>
      </w:r>
      <w:r>
        <w:rPr>
          <w:w w:val="110"/>
        </w:rPr>
        <w:t> rule</w:t>
      </w:r>
      <w:r>
        <w:rPr>
          <w:w w:val="110"/>
        </w:rPr>
        <w:t> of</w:t>
      </w:r>
      <w:r>
        <w:rPr>
          <w:w w:val="110"/>
        </w:rPr>
        <w:t> thumb</w:t>
      </w:r>
      <w:r>
        <w:rPr>
          <w:w w:val="110"/>
        </w:rPr>
        <w:t> the</w:t>
      </w:r>
      <w:r>
        <w:rPr>
          <w:w w:val="110"/>
        </w:rPr>
        <w:t> depth</w:t>
      </w:r>
      <w:r>
        <w:rPr>
          <w:w w:val="110"/>
        </w:rPr>
        <w:t> is</w:t>
      </w:r>
      <w:r>
        <w:rPr>
          <w:w w:val="110"/>
        </w:rPr>
        <w:t> limited to</w:t>
      </w:r>
      <w:r>
        <w:rPr>
          <w:w w:val="110"/>
        </w:rPr>
        <w:t> one-half</w:t>
      </w:r>
      <w:r>
        <w:rPr>
          <w:w w:val="110"/>
        </w:rPr>
        <w:t> the maximum</w:t>
      </w:r>
      <w:r>
        <w:rPr>
          <w:w w:val="110"/>
        </w:rPr>
        <w:t> wavelength</w:t>
      </w:r>
      <w:r>
        <w:rPr>
          <w:w w:val="110"/>
        </w:rPr>
        <w:t> (</w:t>
      </w:r>
      <w:hyperlink w:history="true" w:anchor="_bookmark46">
        <w:r>
          <w:rPr>
            <w:color w:val="2196D1"/>
            <w:w w:val="110"/>
          </w:rPr>
          <w:t>Shtivelman,</w:t>
        </w:r>
        <w:r>
          <w:rPr>
            <w:color w:val="2196D1"/>
            <w:w w:val="110"/>
          </w:rPr>
          <w:t> 1999</w:t>
        </w:r>
      </w:hyperlink>
      <w:r>
        <w:rPr>
          <w:w w:val="110"/>
        </w:rPr>
        <w:t>).</w:t>
      </w:r>
      <w:r>
        <w:rPr>
          <w:w w:val="110"/>
        </w:rPr>
        <w:t> Note</w:t>
      </w:r>
      <w:r>
        <w:rPr>
          <w:w w:val="110"/>
        </w:rPr>
        <w:t> that</w:t>
      </w:r>
      <w:r>
        <w:rPr>
          <w:w w:val="110"/>
        </w:rPr>
        <w:t> the</w:t>
      </w:r>
      <w:r>
        <w:rPr>
          <w:w w:val="110"/>
        </w:rPr>
        <w:t> large</w:t>
      </w:r>
      <w:r>
        <w:rPr>
          <w:w w:val="110"/>
        </w:rPr>
        <w:t> wave- lengths</w:t>
      </w:r>
      <w:r>
        <w:rPr>
          <w:w w:val="110"/>
        </w:rPr>
        <w:t> occur</w:t>
      </w:r>
      <w:r>
        <w:rPr>
          <w:w w:val="110"/>
        </w:rPr>
        <w:t> at</w:t>
      </w:r>
      <w:r>
        <w:rPr>
          <w:w w:val="110"/>
        </w:rPr>
        <w:t> low</w:t>
      </w:r>
      <w:r>
        <w:rPr>
          <w:w w:val="110"/>
        </w:rPr>
        <w:t> frequencies</w:t>
      </w:r>
      <w:r>
        <w:rPr>
          <w:w w:val="110"/>
        </w:rPr>
        <w:t> where</w:t>
      </w:r>
      <w:r>
        <w:rPr>
          <w:w w:val="110"/>
        </w:rPr>
        <w:t> the</w:t>
      </w:r>
      <w:r>
        <w:rPr>
          <w:w w:val="110"/>
        </w:rPr>
        <w:t> uncertainty</w:t>
      </w:r>
      <w:r>
        <w:rPr>
          <w:w w:val="110"/>
        </w:rPr>
        <w:t> is</w:t>
      </w:r>
      <w:r>
        <w:rPr>
          <w:w w:val="110"/>
        </w:rPr>
        <w:t> large,</w:t>
      </w:r>
      <w:r>
        <w:rPr>
          <w:w w:val="110"/>
        </w:rPr>
        <w:t> thus reducing the</w:t>
      </w:r>
      <w:r>
        <w:rPr>
          <w:spacing w:val="-2"/>
          <w:w w:val="110"/>
        </w:rPr>
        <w:t> </w:t>
      </w:r>
      <w:r>
        <w:rPr>
          <w:w w:val="110"/>
        </w:rPr>
        <w:t>reliability</w:t>
      </w:r>
      <w:r>
        <w:rPr>
          <w:spacing w:val="-1"/>
          <w:w w:val="110"/>
        </w:rPr>
        <w:t> </w:t>
      </w:r>
      <w:r>
        <w:rPr>
          <w:w w:val="110"/>
        </w:rPr>
        <w:t>of</w:t>
      </w:r>
      <w:r>
        <w:rPr>
          <w:spacing w:val="-2"/>
          <w:w w:val="110"/>
        </w:rPr>
        <w:t> </w:t>
      </w:r>
      <w:r>
        <w:rPr>
          <w:w w:val="110"/>
        </w:rPr>
        <w:t>deep</w:t>
      </w:r>
      <w:r>
        <w:rPr>
          <w:spacing w:val="-2"/>
          <w:w w:val="110"/>
        </w:rPr>
        <w:t> </w:t>
      </w:r>
      <w:r>
        <w:rPr>
          <w:w w:val="110"/>
        </w:rPr>
        <w:t>layers.</w:t>
      </w:r>
      <w:r>
        <w:rPr>
          <w:spacing w:val="-1"/>
          <w:w w:val="110"/>
        </w:rPr>
        <w:t> </w:t>
      </w:r>
      <w:r>
        <w:rPr>
          <w:w w:val="110"/>
        </w:rPr>
        <w:t>Despite</w:t>
      </w:r>
      <w:r>
        <w:rPr>
          <w:spacing w:val="-1"/>
          <w:w w:val="110"/>
        </w:rPr>
        <w:t> </w:t>
      </w:r>
      <w:r>
        <w:rPr>
          <w:w w:val="110"/>
        </w:rPr>
        <w:t>its</w:t>
      </w:r>
      <w:r>
        <w:rPr>
          <w:spacing w:val="-2"/>
          <w:w w:val="110"/>
        </w:rPr>
        <w:t> </w:t>
      </w:r>
      <w:r>
        <w:rPr>
          <w:w w:val="110"/>
        </w:rPr>
        <w:t>long</w:t>
      </w:r>
      <w:r>
        <w:rPr>
          <w:spacing w:val="-2"/>
          <w:w w:val="110"/>
        </w:rPr>
        <w:t> </w:t>
      </w:r>
      <w:r>
        <w:rPr>
          <w:w w:val="110"/>
        </w:rPr>
        <w:t>history</w:t>
      </w:r>
      <w:r>
        <w:rPr>
          <w:spacing w:val="-1"/>
          <w:w w:val="110"/>
        </w:rPr>
        <w:t> </w:t>
      </w:r>
      <w:r>
        <w:rPr>
          <w:w w:val="110"/>
        </w:rPr>
        <w:t>and</w:t>
      </w:r>
      <w:r>
        <w:rPr>
          <w:spacing w:val="-2"/>
          <w:w w:val="110"/>
        </w:rPr>
        <w:t> </w:t>
      </w:r>
      <w:r>
        <w:rPr>
          <w:w w:val="110"/>
        </w:rPr>
        <w:t>suc- cess, we see that the spectral analysis method for near-surface charac- terization</w:t>
      </w:r>
      <w:r>
        <w:rPr>
          <w:spacing w:val="-6"/>
          <w:w w:val="110"/>
        </w:rPr>
        <w:t> </w:t>
      </w:r>
      <w:r>
        <w:rPr>
          <w:w w:val="110"/>
        </w:rPr>
        <w:t>has</w:t>
      </w:r>
      <w:r>
        <w:rPr>
          <w:spacing w:val="-7"/>
          <w:w w:val="110"/>
        </w:rPr>
        <w:t> </w:t>
      </w:r>
      <w:r>
        <w:rPr>
          <w:w w:val="110"/>
        </w:rPr>
        <w:t>some</w:t>
      </w:r>
      <w:r>
        <w:rPr>
          <w:spacing w:val="-6"/>
          <w:w w:val="110"/>
        </w:rPr>
        <w:t> </w:t>
      </w:r>
      <w:r>
        <w:rPr>
          <w:w w:val="110"/>
        </w:rPr>
        <w:t>weak</w:t>
      </w:r>
      <w:r>
        <w:rPr>
          <w:spacing w:val="-8"/>
          <w:w w:val="110"/>
        </w:rPr>
        <w:t> </w:t>
      </w:r>
      <w:r>
        <w:rPr>
          <w:w w:val="110"/>
        </w:rPr>
        <w:t>points.</w:t>
      </w:r>
      <w:r>
        <w:rPr>
          <w:spacing w:val="-6"/>
          <w:w w:val="110"/>
        </w:rPr>
        <w:t> </w:t>
      </w:r>
      <w:r>
        <w:rPr>
          <w:w w:val="110"/>
        </w:rPr>
        <w:t>These</w:t>
      </w:r>
      <w:r>
        <w:rPr>
          <w:spacing w:val="-6"/>
          <w:w w:val="110"/>
        </w:rPr>
        <w:t> </w:t>
      </w:r>
      <w:r>
        <w:rPr>
          <w:w w:val="110"/>
        </w:rPr>
        <w:t>are</w:t>
      </w:r>
      <w:r>
        <w:rPr>
          <w:spacing w:val="-6"/>
          <w:w w:val="110"/>
        </w:rPr>
        <w:t> </w:t>
      </w:r>
      <w:r>
        <w:rPr>
          <w:w w:val="110"/>
        </w:rPr>
        <w:t>to</w:t>
      </w:r>
      <w:r>
        <w:rPr>
          <w:spacing w:val="-7"/>
          <w:w w:val="110"/>
        </w:rPr>
        <w:t> </w:t>
      </w:r>
      <w:r>
        <w:rPr>
          <w:w w:val="110"/>
        </w:rPr>
        <w:t>do</w:t>
      </w:r>
      <w:r>
        <w:rPr>
          <w:spacing w:val="-7"/>
          <w:w w:val="110"/>
        </w:rPr>
        <w:t> </w:t>
      </w:r>
      <w:r>
        <w:rPr>
          <w:w w:val="110"/>
        </w:rPr>
        <w:t>with</w:t>
      </w:r>
      <w:r>
        <w:rPr>
          <w:spacing w:val="-6"/>
          <w:w w:val="110"/>
        </w:rPr>
        <w:t> </w:t>
      </w:r>
      <w:r>
        <w:rPr>
          <w:w w:val="110"/>
        </w:rPr>
        <w:t>the</w:t>
      </w:r>
      <w:r>
        <w:rPr>
          <w:spacing w:val="-7"/>
          <w:w w:val="110"/>
        </w:rPr>
        <w:t> </w:t>
      </w:r>
      <w:r>
        <w:rPr>
          <w:w w:val="110"/>
        </w:rPr>
        <w:t>very</w:t>
      </w:r>
      <w:r>
        <w:rPr>
          <w:spacing w:val="-7"/>
          <w:w w:val="110"/>
        </w:rPr>
        <w:t> </w:t>
      </w:r>
      <w:r>
        <w:rPr>
          <w:w w:val="110"/>
        </w:rPr>
        <w:t>nature</w:t>
      </w:r>
      <w:r>
        <w:rPr>
          <w:spacing w:val="-6"/>
          <w:w w:val="110"/>
        </w:rPr>
        <w:t> </w:t>
      </w:r>
      <w:r>
        <w:rPr>
          <w:w w:val="110"/>
        </w:rPr>
        <w:t>of dispersion</w:t>
      </w:r>
      <w:r>
        <w:rPr>
          <w:w w:val="110"/>
        </w:rPr>
        <w:t> curve</w:t>
      </w:r>
      <w:r>
        <w:rPr>
          <w:w w:val="110"/>
        </w:rPr>
        <w:t> inversion,</w:t>
      </w:r>
      <w:r>
        <w:rPr>
          <w:w w:val="110"/>
        </w:rPr>
        <w:t> namely</w:t>
      </w:r>
      <w:r>
        <w:rPr>
          <w:w w:val="110"/>
        </w:rPr>
        <w:t> that</w:t>
      </w:r>
      <w:r>
        <w:rPr>
          <w:w w:val="110"/>
        </w:rPr>
        <w:t> the</w:t>
      </w:r>
      <w:r>
        <w:rPr>
          <w:w w:val="110"/>
        </w:rPr>
        <w:t> individual</w:t>
      </w:r>
      <w:r>
        <w:rPr>
          <w:w w:val="110"/>
        </w:rPr>
        <w:t> modes</w:t>
      </w:r>
      <w:r>
        <w:rPr>
          <w:w w:val="110"/>
        </w:rPr>
        <w:t> can</w:t>
      </w:r>
      <w:r>
        <w:rPr>
          <w:w w:val="110"/>
        </w:rPr>
        <w:t> be uniquely</w:t>
      </w:r>
      <w:r>
        <w:rPr>
          <w:spacing w:val="9"/>
          <w:w w:val="110"/>
        </w:rPr>
        <w:t> </w:t>
      </w:r>
      <w:r>
        <w:rPr>
          <w:w w:val="110"/>
        </w:rPr>
        <w:t>identified</w:t>
      </w:r>
      <w:r>
        <w:rPr>
          <w:spacing w:val="9"/>
          <w:w w:val="110"/>
        </w:rPr>
        <w:t> </w:t>
      </w:r>
      <w:r>
        <w:rPr>
          <w:w w:val="110"/>
        </w:rPr>
        <w:t>and</w:t>
      </w:r>
      <w:r>
        <w:rPr>
          <w:spacing w:val="8"/>
          <w:w w:val="110"/>
        </w:rPr>
        <w:t> </w:t>
      </w:r>
      <w:r>
        <w:rPr>
          <w:w w:val="110"/>
        </w:rPr>
        <w:t>picked.</w:t>
      </w:r>
      <w:r>
        <w:rPr>
          <w:spacing w:val="9"/>
          <w:w w:val="110"/>
        </w:rPr>
        <w:t> </w:t>
      </w:r>
      <w:r>
        <w:rPr>
          <w:w w:val="110"/>
        </w:rPr>
        <w:t>Furthermore,</w:t>
      </w:r>
      <w:r>
        <w:rPr>
          <w:spacing w:val="10"/>
          <w:w w:val="110"/>
        </w:rPr>
        <w:t> </w:t>
      </w:r>
      <w:r>
        <w:rPr>
          <w:w w:val="110"/>
        </w:rPr>
        <w:t>in</w:t>
      </w:r>
      <w:r>
        <w:rPr>
          <w:spacing w:val="10"/>
          <w:w w:val="110"/>
        </w:rPr>
        <w:t> </w:t>
      </w:r>
      <w:r>
        <w:rPr>
          <w:w w:val="110"/>
        </w:rPr>
        <w:t>single</w:t>
      </w:r>
      <w:r>
        <w:rPr>
          <w:spacing w:val="8"/>
          <w:w w:val="110"/>
        </w:rPr>
        <w:t> </w:t>
      </w:r>
      <w:r>
        <w:rPr>
          <w:w w:val="110"/>
        </w:rPr>
        <w:t>or</w:t>
      </w:r>
      <w:r>
        <w:rPr>
          <w:spacing w:val="8"/>
          <w:w w:val="110"/>
        </w:rPr>
        <w:t> </w:t>
      </w:r>
      <w:r>
        <w:rPr>
          <w:spacing w:val="-2"/>
          <w:w w:val="110"/>
        </w:rPr>
        <w:t>fundamental</w:t>
      </w:r>
    </w:p>
    <w:p>
      <w:pPr>
        <w:pStyle w:val="BodyText"/>
        <w:spacing w:line="273" w:lineRule="auto" w:before="91"/>
        <w:ind w:left="111" w:right="109"/>
        <w:jc w:val="both"/>
      </w:pPr>
      <w:r>
        <w:rPr/>
        <w:br w:type="column"/>
      </w:r>
      <w:r>
        <w:rPr>
          <w:w w:val="110"/>
        </w:rPr>
        <w:t>modal analysis it could happen that higher modes cross and overlap or are stronger</w:t>
      </w:r>
      <w:r>
        <w:rPr>
          <w:spacing w:val="-1"/>
          <w:w w:val="110"/>
        </w:rPr>
        <w:t> </w:t>
      </w:r>
      <w:r>
        <w:rPr>
          <w:w w:val="110"/>
        </w:rPr>
        <w:t>than the</w:t>
      </w:r>
      <w:r>
        <w:rPr>
          <w:spacing w:val="-1"/>
          <w:w w:val="110"/>
        </w:rPr>
        <w:t> </w:t>
      </w:r>
      <w:r>
        <w:rPr>
          <w:w w:val="110"/>
        </w:rPr>
        <w:t>fundamental mode.</w:t>
      </w:r>
      <w:r>
        <w:rPr>
          <w:spacing w:val="-1"/>
          <w:w w:val="110"/>
        </w:rPr>
        <w:t> </w:t>
      </w:r>
      <w:r>
        <w:rPr>
          <w:w w:val="110"/>
        </w:rPr>
        <w:t>Ideally, we would</w:t>
      </w:r>
      <w:r>
        <w:rPr>
          <w:spacing w:val="-1"/>
          <w:w w:val="110"/>
        </w:rPr>
        <w:t> </w:t>
      </w:r>
      <w:r>
        <w:rPr>
          <w:w w:val="110"/>
        </w:rPr>
        <w:t>not</w:t>
      </w:r>
      <w:r>
        <w:rPr>
          <w:spacing w:val="-1"/>
          <w:w w:val="110"/>
        </w:rPr>
        <w:t> </w:t>
      </w:r>
      <w:r>
        <w:rPr>
          <w:w w:val="110"/>
        </w:rPr>
        <w:t>want</w:t>
      </w:r>
      <w:r>
        <w:rPr>
          <w:spacing w:val="-1"/>
          <w:w w:val="110"/>
        </w:rPr>
        <w:t> </w:t>
      </w:r>
      <w:r>
        <w:rPr>
          <w:w w:val="110"/>
        </w:rPr>
        <w:t>to pick</w:t>
      </w:r>
      <w:r>
        <w:rPr>
          <w:spacing w:val="-13"/>
          <w:w w:val="110"/>
        </w:rPr>
        <w:t> </w:t>
      </w:r>
      <w:r>
        <w:rPr>
          <w:w w:val="110"/>
        </w:rPr>
        <w:t>the</w:t>
      </w:r>
      <w:r>
        <w:rPr>
          <w:spacing w:val="-11"/>
          <w:w w:val="110"/>
        </w:rPr>
        <w:t> </w:t>
      </w:r>
      <w:r>
        <w:rPr>
          <w:w w:val="110"/>
        </w:rPr>
        <w:t>dispersion</w:t>
      </w:r>
      <w:r>
        <w:rPr>
          <w:spacing w:val="-11"/>
          <w:w w:val="110"/>
        </w:rPr>
        <w:t> </w:t>
      </w:r>
      <w:r>
        <w:rPr>
          <w:w w:val="110"/>
        </w:rPr>
        <w:t>curves</w:t>
      </w:r>
      <w:r>
        <w:rPr>
          <w:spacing w:val="-11"/>
          <w:w w:val="110"/>
        </w:rPr>
        <w:t> </w:t>
      </w:r>
      <w:r>
        <w:rPr>
          <w:w w:val="110"/>
        </w:rPr>
        <w:t>at</w:t>
      </w:r>
      <w:r>
        <w:rPr>
          <w:spacing w:val="-11"/>
          <w:w w:val="110"/>
        </w:rPr>
        <w:t> </w:t>
      </w:r>
      <w:r>
        <w:rPr>
          <w:w w:val="110"/>
        </w:rPr>
        <w:t>all</w:t>
      </w:r>
      <w:r>
        <w:rPr>
          <w:spacing w:val="-11"/>
          <w:w w:val="110"/>
        </w:rPr>
        <w:t> </w:t>
      </w:r>
      <w:r>
        <w:rPr>
          <w:w w:val="110"/>
        </w:rPr>
        <w:t>but</w:t>
      </w:r>
      <w:r>
        <w:rPr>
          <w:spacing w:val="-11"/>
          <w:w w:val="110"/>
        </w:rPr>
        <w:t> </w:t>
      </w:r>
      <w:r>
        <w:rPr>
          <w:w w:val="110"/>
        </w:rPr>
        <w:t>rather</w:t>
      </w:r>
      <w:r>
        <w:rPr>
          <w:spacing w:val="-11"/>
          <w:w w:val="110"/>
        </w:rPr>
        <w:t> </w:t>
      </w:r>
      <w:r>
        <w:rPr>
          <w:w w:val="110"/>
        </w:rPr>
        <w:t>provide</w:t>
      </w:r>
      <w:r>
        <w:rPr>
          <w:spacing w:val="-11"/>
          <w:w w:val="110"/>
        </w:rPr>
        <w:t> </w:t>
      </w:r>
      <w:r>
        <w:rPr>
          <w:w w:val="110"/>
        </w:rPr>
        <w:t>the</w:t>
      </w:r>
      <w:r>
        <w:rPr>
          <w:spacing w:val="-11"/>
          <w:w w:val="110"/>
        </w:rPr>
        <w:t> </w:t>
      </w:r>
      <w:r>
        <w:rPr>
          <w:w w:val="110"/>
        </w:rPr>
        <w:t>whole</w:t>
      </w:r>
      <w:r>
        <w:rPr>
          <w:spacing w:val="-11"/>
          <w:w w:val="110"/>
        </w:rPr>
        <w:t> </w:t>
      </w:r>
      <w:r>
        <w:rPr>
          <w:w w:val="110"/>
        </w:rPr>
        <w:t>f-k</w:t>
      </w:r>
      <w:r>
        <w:rPr>
          <w:spacing w:val="-11"/>
          <w:w w:val="110"/>
        </w:rPr>
        <w:t> </w:t>
      </w:r>
      <w:r>
        <w:rPr>
          <w:w w:val="110"/>
        </w:rPr>
        <w:t>or</w:t>
      </w:r>
      <w:r>
        <w:rPr>
          <w:spacing w:val="-11"/>
          <w:w w:val="110"/>
        </w:rPr>
        <w:t> </w:t>
      </w:r>
      <w:r>
        <w:rPr>
          <w:w w:val="110"/>
        </w:rPr>
        <w:t>f-</w:t>
      </w:r>
      <w:r>
        <w:rPr>
          <w:spacing w:val="-11"/>
          <w:w w:val="110"/>
        </w:rPr>
        <w:t> </w:t>
      </w:r>
      <w:r>
        <w:rPr>
          <w:w w:val="110"/>
        </w:rPr>
        <w:t>V</w:t>
      </w:r>
      <w:r>
        <w:rPr>
          <w:w w:val="110"/>
          <w:vertAlign w:val="subscript"/>
        </w:rPr>
        <w:t>ph</w:t>
      </w:r>
      <w:r>
        <w:rPr>
          <w:w w:val="110"/>
          <w:vertAlign w:val="baseline"/>
        </w:rPr>
        <w:t> gather</w:t>
      </w:r>
      <w:r>
        <w:rPr>
          <w:w w:val="110"/>
          <w:vertAlign w:val="baseline"/>
        </w:rPr>
        <w:t> to</w:t>
      </w:r>
      <w:r>
        <w:rPr>
          <w:w w:val="110"/>
          <w:vertAlign w:val="baseline"/>
        </w:rPr>
        <w:t> the</w:t>
      </w:r>
      <w:r>
        <w:rPr>
          <w:w w:val="110"/>
          <w:vertAlign w:val="baseline"/>
        </w:rPr>
        <w:t> inversion</w:t>
      </w:r>
      <w:r>
        <w:rPr>
          <w:w w:val="110"/>
          <w:vertAlign w:val="baseline"/>
        </w:rPr>
        <w:t> or</w:t>
      </w:r>
      <w:r>
        <w:rPr>
          <w:w w:val="110"/>
          <w:vertAlign w:val="baseline"/>
        </w:rPr>
        <w:t> prediction</w:t>
      </w:r>
      <w:r>
        <w:rPr>
          <w:w w:val="110"/>
          <w:vertAlign w:val="baseline"/>
        </w:rPr>
        <w:t> algorithm.</w:t>
      </w:r>
      <w:r>
        <w:rPr>
          <w:w w:val="110"/>
          <w:vertAlign w:val="baseline"/>
        </w:rPr>
        <w:t> This</w:t>
      </w:r>
      <w:r>
        <w:rPr>
          <w:w w:val="110"/>
          <w:vertAlign w:val="baseline"/>
        </w:rPr>
        <w:t> is</w:t>
      </w:r>
      <w:r>
        <w:rPr>
          <w:w w:val="110"/>
          <w:vertAlign w:val="baseline"/>
        </w:rPr>
        <w:t> of</w:t>
      </w:r>
      <w:r>
        <w:rPr>
          <w:w w:val="110"/>
          <w:vertAlign w:val="baseline"/>
        </w:rPr>
        <w:t> course</w:t>
      </w:r>
      <w:r>
        <w:rPr>
          <w:w w:val="110"/>
          <w:vertAlign w:val="baseline"/>
        </w:rPr>
        <w:t> the </w:t>
      </w:r>
      <w:r>
        <w:rPr>
          <w:vertAlign w:val="baseline"/>
        </w:rPr>
        <w:t>problem that full waveform inversion (FWI) attempts to solve. However,</w:t>
      </w:r>
      <w:r>
        <w:rPr>
          <w:spacing w:val="40"/>
          <w:w w:val="110"/>
          <w:vertAlign w:val="baseline"/>
        </w:rPr>
        <w:t> </w:t>
      </w:r>
      <w:r>
        <w:rPr>
          <w:w w:val="110"/>
          <w:vertAlign w:val="baseline"/>
        </w:rPr>
        <w:t>FWI</w:t>
      </w:r>
      <w:r>
        <w:rPr>
          <w:w w:val="110"/>
          <w:vertAlign w:val="baseline"/>
        </w:rPr>
        <w:t> has its own</w:t>
      </w:r>
      <w:r>
        <w:rPr>
          <w:w w:val="110"/>
          <w:vertAlign w:val="baseline"/>
        </w:rPr>
        <w:t> challenges and</w:t>
      </w:r>
      <w:r>
        <w:rPr>
          <w:w w:val="110"/>
          <w:vertAlign w:val="baseline"/>
        </w:rPr>
        <w:t> is</w:t>
      </w:r>
      <w:r>
        <w:rPr>
          <w:w w:val="110"/>
          <w:vertAlign w:val="baseline"/>
        </w:rPr>
        <w:t> computationally very </w:t>
      </w:r>
      <w:r>
        <w:rPr>
          <w:w w:val="110"/>
          <w:vertAlign w:val="baseline"/>
        </w:rPr>
        <w:t>expensive, especially</w:t>
      </w:r>
      <w:r>
        <w:rPr>
          <w:w w:val="110"/>
          <w:vertAlign w:val="baseline"/>
        </w:rPr>
        <w:t> elastic</w:t>
      </w:r>
      <w:r>
        <w:rPr>
          <w:w w:val="110"/>
          <w:vertAlign w:val="baseline"/>
        </w:rPr>
        <w:t> FWI</w:t>
      </w:r>
      <w:r>
        <w:rPr>
          <w:w w:val="110"/>
          <w:vertAlign w:val="baseline"/>
        </w:rPr>
        <w:t> when</w:t>
      </w:r>
      <w:r>
        <w:rPr>
          <w:w w:val="110"/>
          <w:vertAlign w:val="baseline"/>
        </w:rPr>
        <w:t> applied</w:t>
      </w:r>
      <w:r>
        <w:rPr>
          <w:w w:val="110"/>
          <w:vertAlign w:val="baseline"/>
        </w:rPr>
        <w:t> to</w:t>
      </w:r>
      <w:r>
        <w:rPr>
          <w:w w:val="110"/>
          <w:vertAlign w:val="baseline"/>
        </w:rPr>
        <w:t> noisy</w:t>
      </w:r>
      <w:r>
        <w:rPr>
          <w:w w:val="110"/>
          <w:vertAlign w:val="baseline"/>
        </w:rPr>
        <w:t> land</w:t>
      </w:r>
      <w:r>
        <w:rPr>
          <w:w w:val="110"/>
          <w:vertAlign w:val="baseline"/>
        </w:rPr>
        <w:t> seismic</w:t>
      </w:r>
      <w:r>
        <w:rPr>
          <w:w w:val="110"/>
          <w:vertAlign w:val="baseline"/>
        </w:rPr>
        <w:t> data.</w:t>
      </w:r>
      <w:r>
        <w:rPr>
          <w:w w:val="110"/>
          <w:vertAlign w:val="baseline"/>
        </w:rPr>
        <w:t> We, therefore, set</w:t>
      </w:r>
      <w:r>
        <w:rPr>
          <w:spacing w:val="-1"/>
          <w:w w:val="110"/>
          <w:vertAlign w:val="baseline"/>
        </w:rPr>
        <w:t> </w:t>
      </w:r>
      <w:r>
        <w:rPr>
          <w:w w:val="110"/>
          <w:vertAlign w:val="baseline"/>
        </w:rPr>
        <w:t>out</w:t>
      </w:r>
      <w:r>
        <w:rPr>
          <w:spacing w:val="-1"/>
          <w:w w:val="110"/>
          <w:vertAlign w:val="baseline"/>
        </w:rPr>
        <w:t> </w:t>
      </w:r>
      <w:r>
        <w:rPr>
          <w:w w:val="110"/>
          <w:vertAlign w:val="baseline"/>
        </w:rPr>
        <w:t>to</w:t>
      </w:r>
      <w:r>
        <w:rPr>
          <w:spacing w:val="-1"/>
          <w:w w:val="110"/>
          <w:vertAlign w:val="baseline"/>
        </w:rPr>
        <w:t> </w:t>
      </w:r>
      <w:r>
        <w:rPr>
          <w:w w:val="110"/>
          <w:vertAlign w:val="baseline"/>
        </w:rPr>
        <w:t>assess whether a</w:t>
      </w:r>
      <w:r>
        <w:rPr>
          <w:spacing w:val="-1"/>
          <w:w w:val="110"/>
          <w:vertAlign w:val="baseline"/>
        </w:rPr>
        <w:t> </w:t>
      </w:r>
      <w:r>
        <w:rPr>
          <w:w w:val="110"/>
          <w:vertAlign w:val="baseline"/>
        </w:rPr>
        <w:t>deep neural</w:t>
      </w:r>
      <w:r>
        <w:rPr>
          <w:spacing w:val="-1"/>
          <w:w w:val="110"/>
          <w:vertAlign w:val="baseline"/>
        </w:rPr>
        <w:t> </w:t>
      </w:r>
      <w:r>
        <w:rPr>
          <w:w w:val="110"/>
          <w:vertAlign w:val="baseline"/>
        </w:rPr>
        <w:t>network could bridge the</w:t>
      </w:r>
      <w:r>
        <w:rPr>
          <w:spacing w:val="15"/>
          <w:w w:val="110"/>
          <w:vertAlign w:val="baseline"/>
        </w:rPr>
        <w:t> </w:t>
      </w:r>
      <w:r>
        <w:rPr>
          <w:w w:val="110"/>
          <w:vertAlign w:val="baseline"/>
        </w:rPr>
        <w:t>gap</w:t>
      </w:r>
      <w:r>
        <w:rPr>
          <w:spacing w:val="16"/>
          <w:w w:val="110"/>
          <w:vertAlign w:val="baseline"/>
        </w:rPr>
        <w:t> </w:t>
      </w:r>
      <w:r>
        <w:rPr>
          <w:w w:val="110"/>
          <w:vertAlign w:val="baseline"/>
        </w:rPr>
        <w:t>between</w:t>
      </w:r>
      <w:r>
        <w:rPr>
          <w:spacing w:val="16"/>
          <w:w w:val="110"/>
          <w:vertAlign w:val="baseline"/>
        </w:rPr>
        <w:t> </w:t>
      </w:r>
      <w:r>
        <w:rPr>
          <w:w w:val="110"/>
          <w:vertAlign w:val="baseline"/>
        </w:rPr>
        <w:t>dispersion</w:t>
      </w:r>
      <w:r>
        <w:rPr>
          <w:spacing w:val="15"/>
          <w:w w:val="110"/>
          <w:vertAlign w:val="baseline"/>
        </w:rPr>
        <w:t> </w:t>
      </w:r>
      <w:r>
        <w:rPr>
          <w:w w:val="110"/>
          <w:vertAlign w:val="baseline"/>
        </w:rPr>
        <w:t>curve</w:t>
      </w:r>
      <w:r>
        <w:rPr>
          <w:spacing w:val="15"/>
          <w:w w:val="110"/>
          <w:vertAlign w:val="baseline"/>
        </w:rPr>
        <w:t> </w:t>
      </w:r>
      <w:r>
        <w:rPr>
          <w:w w:val="110"/>
          <w:vertAlign w:val="baseline"/>
        </w:rPr>
        <w:t>inversion</w:t>
      </w:r>
      <w:r>
        <w:rPr>
          <w:spacing w:val="16"/>
          <w:w w:val="110"/>
          <w:vertAlign w:val="baseline"/>
        </w:rPr>
        <w:t> </w:t>
      </w:r>
      <w:r>
        <w:rPr>
          <w:w w:val="110"/>
          <w:vertAlign w:val="baseline"/>
        </w:rPr>
        <w:t>and</w:t>
      </w:r>
      <w:r>
        <w:rPr>
          <w:spacing w:val="14"/>
          <w:w w:val="110"/>
          <w:vertAlign w:val="baseline"/>
        </w:rPr>
        <w:t> </w:t>
      </w:r>
      <w:r>
        <w:rPr>
          <w:w w:val="110"/>
          <w:vertAlign w:val="baseline"/>
        </w:rPr>
        <w:t>FWI</w:t>
      </w:r>
      <w:r>
        <w:rPr>
          <w:spacing w:val="16"/>
          <w:w w:val="110"/>
          <w:vertAlign w:val="baseline"/>
        </w:rPr>
        <w:t> </w:t>
      </w:r>
      <w:r>
        <w:rPr>
          <w:w w:val="110"/>
          <w:vertAlign w:val="baseline"/>
        </w:rPr>
        <w:t>and</w:t>
      </w:r>
      <w:r>
        <w:rPr>
          <w:spacing w:val="15"/>
          <w:w w:val="110"/>
          <w:vertAlign w:val="baseline"/>
        </w:rPr>
        <w:t> </w:t>
      </w:r>
      <w:r>
        <w:rPr>
          <w:w w:val="110"/>
          <w:vertAlign w:val="baseline"/>
        </w:rPr>
        <w:t>could</w:t>
      </w:r>
      <w:r>
        <w:rPr>
          <w:spacing w:val="15"/>
          <w:w w:val="110"/>
          <w:vertAlign w:val="baseline"/>
        </w:rPr>
        <w:t> </w:t>
      </w:r>
      <w:r>
        <w:rPr>
          <w:spacing w:val="-4"/>
          <w:w w:val="110"/>
          <w:vertAlign w:val="baseline"/>
        </w:rPr>
        <w:t>learn</w:t>
      </w:r>
    </w:p>
    <w:p>
      <w:pPr>
        <w:pStyle w:val="BodyText"/>
        <w:spacing w:line="220" w:lineRule="auto"/>
        <w:ind w:left="111" w:right="110"/>
        <w:jc w:val="both"/>
      </w:pPr>
      <w:r>
        <w:rPr>
          <w:w w:val="110"/>
        </w:rPr>
        <w:t>from</w:t>
      </w:r>
      <w:r>
        <w:rPr>
          <w:w w:val="110"/>
        </w:rPr>
        <w:t> ‘seeing</w:t>
      </w:r>
      <w:r>
        <w:rPr>
          <w:rFonts w:ascii="STIX" w:hAnsi="STIX"/>
          <w:w w:val="110"/>
        </w:rPr>
        <w:t>’</w:t>
      </w:r>
      <w:r>
        <w:rPr>
          <w:rFonts w:ascii="STIX" w:hAnsi="STIX"/>
          <w:w w:val="110"/>
        </w:rPr>
        <w:t> </w:t>
      </w:r>
      <w:r>
        <w:rPr>
          <w:w w:val="110"/>
        </w:rPr>
        <w:t>in</w:t>
      </w:r>
      <w:r>
        <w:rPr>
          <w:w w:val="110"/>
        </w:rPr>
        <w:t> the</w:t>
      </w:r>
      <w:r>
        <w:rPr>
          <w:w w:val="110"/>
        </w:rPr>
        <w:t> entire</w:t>
      </w:r>
      <w:r>
        <w:rPr>
          <w:w w:val="110"/>
        </w:rPr>
        <w:t> phase</w:t>
      </w:r>
      <w:r>
        <w:rPr>
          <w:w w:val="110"/>
        </w:rPr>
        <w:t> velocity</w:t>
      </w:r>
      <w:r>
        <w:rPr>
          <w:w w:val="110"/>
        </w:rPr>
        <w:t> spectrum</w:t>
      </w:r>
      <w:r>
        <w:rPr>
          <w:w w:val="110"/>
        </w:rPr>
        <w:t> via</w:t>
      </w:r>
      <w:r>
        <w:rPr>
          <w:w w:val="110"/>
        </w:rPr>
        <w:t> </w:t>
      </w:r>
      <w:r>
        <w:rPr>
          <w:w w:val="110"/>
        </w:rPr>
        <w:t>supervised learning what a reasonable estimate could be of V</w:t>
      </w:r>
      <w:r>
        <w:rPr>
          <w:w w:val="110"/>
          <w:vertAlign w:val="subscript"/>
        </w:rPr>
        <w:t>s</w:t>
      </w:r>
      <w:r>
        <w:rPr>
          <w:w w:val="110"/>
          <w:vertAlign w:val="baseline"/>
        </w:rPr>
        <w:t> and V</w:t>
      </w:r>
      <w:r>
        <w:rPr>
          <w:w w:val="110"/>
          <w:vertAlign w:val="subscript"/>
        </w:rPr>
        <w:t>p</w:t>
      </w:r>
      <w:r>
        <w:rPr>
          <w:w w:val="110"/>
          <w:vertAlign w:val="baseline"/>
        </w:rPr>
        <w:t> models.</w:t>
      </w:r>
    </w:p>
    <w:p>
      <w:pPr>
        <w:pStyle w:val="BodyText"/>
        <w:spacing w:before="50"/>
      </w:pPr>
    </w:p>
    <w:p>
      <w:pPr>
        <w:pStyle w:val="Heading1"/>
        <w:numPr>
          <w:ilvl w:val="0"/>
          <w:numId w:val="1"/>
        </w:numPr>
        <w:tabs>
          <w:tab w:pos="354" w:val="left" w:leader="none"/>
        </w:tabs>
        <w:spacing w:line="240" w:lineRule="auto" w:before="0" w:after="0"/>
        <w:ind w:left="354" w:right="0" w:hanging="243"/>
        <w:jc w:val="left"/>
      </w:pPr>
      <w:bookmarkStart w:name="2 Method" w:id="10"/>
      <w:bookmarkEnd w:id="10"/>
      <w:r>
        <w:rPr>
          <w:b w:val="0"/>
        </w:rPr>
      </w:r>
      <w:r>
        <w:rPr>
          <w:spacing w:val="-2"/>
          <w:w w:val="110"/>
        </w:rPr>
        <w:t>Method</w:t>
      </w:r>
    </w:p>
    <w:p>
      <w:pPr>
        <w:pStyle w:val="BodyText"/>
        <w:spacing w:before="50"/>
        <w:rPr>
          <w:b/>
        </w:rPr>
      </w:pPr>
    </w:p>
    <w:p>
      <w:pPr>
        <w:pStyle w:val="BodyText"/>
        <w:spacing w:line="273" w:lineRule="auto"/>
        <w:ind w:left="111" w:right="110" w:firstLine="239"/>
        <w:jc w:val="both"/>
      </w:pPr>
      <w:r>
        <w:rPr>
          <w:w w:val="110"/>
        </w:rPr>
        <w:t>The</w:t>
      </w:r>
      <w:r>
        <w:rPr>
          <w:w w:val="110"/>
        </w:rPr>
        <w:t> goal</w:t>
      </w:r>
      <w:r>
        <w:rPr>
          <w:w w:val="110"/>
        </w:rPr>
        <w:t> of</w:t>
      </w:r>
      <w:r>
        <w:rPr>
          <w:w w:val="110"/>
        </w:rPr>
        <w:t> this</w:t>
      </w:r>
      <w:r>
        <w:rPr>
          <w:w w:val="110"/>
        </w:rPr>
        <w:t> research</w:t>
      </w:r>
      <w:r>
        <w:rPr>
          <w:w w:val="110"/>
        </w:rPr>
        <w:t> is</w:t>
      </w:r>
      <w:r>
        <w:rPr>
          <w:w w:val="110"/>
        </w:rPr>
        <w:t> to</w:t>
      </w:r>
      <w:r>
        <w:rPr>
          <w:w w:val="110"/>
        </w:rPr>
        <w:t> investigate</w:t>
      </w:r>
      <w:r>
        <w:rPr>
          <w:w w:val="110"/>
        </w:rPr>
        <w:t> the</w:t>
      </w:r>
      <w:r>
        <w:rPr>
          <w:w w:val="110"/>
        </w:rPr>
        <w:t> application</w:t>
      </w:r>
      <w:r>
        <w:rPr>
          <w:w w:val="110"/>
        </w:rPr>
        <w:t> of</w:t>
      </w:r>
      <w:r>
        <w:rPr>
          <w:w w:val="110"/>
        </w:rPr>
        <w:t> </w:t>
      </w:r>
      <w:r>
        <w:rPr>
          <w:w w:val="110"/>
        </w:rPr>
        <w:t>deep learning</w:t>
      </w:r>
      <w:r>
        <w:rPr>
          <w:w w:val="110"/>
        </w:rPr>
        <w:t> for</w:t>
      </w:r>
      <w:r>
        <w:rPr>
          <w:w w:val="110"/>
        </w:rPr>
        <w:t> the</w:t>
      </w:r>
      <w:r>
        <w:rPr>
          <w:w w:val="110"/>
        </w:rPr>
        <w:t> task</w:t>
      </w:r>
      <w:r>
        <w:rPr>
          <w:w w:val="110"/>
        </w:rPr>
        <w:t> of</w:t>
      </w:r>
      <w:r>
        <w:rPr>
          <w:w w:val="110"/>
        </w:rPr>
        <w:t> near-surface</w:t>
      </w:r>
      <w:r>
        <w:rPr>
          <w:w w:val="110"/>
        </w:rPr>
        <w:t> velocity</w:t>
      </w:r>
      <w:r>
        <w:rPr>
          <w:w w:val="110"/>
        </w:rPr>
        <w:t> estimation.</w:t>
      </w:r>
      <w:r>
        <w:rPr>
          <w:w w:val="110"/>
        </w:rPr>
        <w:t> The</w:t>
      </w:r>
      <w:r>
        <w:rPr>
          <w:w w:val="110"/>
        </w:rPr>
        <w:t> deep learning</w:t>
      </w:r>
      <w:r>
        <w:rPr>
          <w:spacing w:val="-8"/>
          <w:w w:val="110"/>
        </w:rPr>
        <w:t> </w:t>
      </w:r>
      <w:r>
        <w:rPr>
          <w:w w:val="110"/>
        </w:rPr>
        <w:t>strategy</w:t>
      </w:r>
      <w:r>
        <w:rPr>
          <w:spacing w:val="-8"/>
          <w:w w:val="110"/>
        </w:rPr>
        <w:t> </w:t>
      </w:r>
      <w:r>
        <w:rPr>
          <w:w w:val="110"/>
        </w:rPr>
        <w:t>is</w:t>
      </w:r>
      <w:r>
        <w:rPr>
          <w:spacing w:val="-9"/>
          <w:w w:val="110"/>
        </w:rPr>
        <w:t> </w:t>
      </w:r>
      <w:r>
        <w:rPr>
          <w:w w:val="110"/>
        </w:rPr>
        <w:t>shown</w:t>
      </w:r>
      <w:r>
        <w:rPr>
          <w:spacing w:val="-9"/>
          <w:w w:val="110"/>
        </w:rPr>
        <w:t> </w:t>
      </w:r>
      <w:r>
        <w:rPr>
          <w:w w:val="110"/>
        </w:rPr>
        <w:t>in</w:t>
      </w:r>
      <w:r>
        <w:rPr>
          <w:spacing w:val="-8"/>
          <w:w w:val="110"/>
        </w:rPr>
        <w:t> </w:t>
      </w:r>
      <w:r>
        <w:rPr>
          <w:w w:val="110"/>
        </w:rPr>
        <w:t>the</w:t>
      </w:r>
      <w:r>
        <w:rPr>
          <w:spacing w:val="-8"/>
          <w:w w:val="110"/>
        </w:rPr>
        <w:t> </w:t>
      </w:r>
      <w:r>
        <w:rPr>
          <w:w w:val="110"/>
        </w:rPr>
        <w:t>diagram</w:t>
      </w:r>
      <w:r>
        <w:rPr>
          <w:spacing w:val="-8"/>
          <w:w w:val="110"/>
        </w:rPr>
        <w:t> </w:t>
      </w:r>
      <w:r>
        <w:rPr>
          <w:w w:val="110"/>
        </w:rPr>
        <w:t>in</w:t>
      </w:r>
      <w:r>
        <w:rPr>
          <w:spacing w:val="-8"/>
          <w:w w:val="110"/>
        </w:rPr>
        <w:t> </w:t>
      </w:r>
      <w:hyperlink w:history="true" w:anchor="_bookmark5">
        <w:r>
          <w:rPr>
            <w:color w:val="2196D1"/>
            <w:w w:val="110"/>
          </w:rPr>
          <w:t>Fig.</w:t>
        </w:r>
        <w:r>
          <w:rPr>
            <w:color w:val="2196D1"/>
            <w:spacing w:val="-8"/>
            <w:w w:val="110"/>
          </w:rPr>
          <w:t> </w:t>
        </w:r>
        <w:r>
          <w:rPr>
            <w:color w:val="2196D1"/>
            <w:w w:val="110"/>
          </w:rPr>
          <w:t>1</w:t>
        </w:r>
      </w:hyperlink>
      <w:r>
        <w:rPr>
          <w:w w:val="110"/>
        </w:rPr>
        <w:t>.</w:t>
      </w:r>
      <w:r>
        <w:rPr>
          <w:spacing w:val="-8"/>
          <w:w w:val="110"/>
        </w:rPr>
        <w:t> </w:t>
      </w:r>
      <w:r>
        <w:rPr>
          <w:w w:val="110"/>
        </w:rPr>
        <w:t>For</w:t>
      </w:r>
      <w:r>
        <w:rPr>
          <w:spacing w:val="-8"/>
          <w:w w:val="110"/>
        </w:rPr>
        <w:t> </w:t>
      </w:r>
      <w:r>
        <w:rPr>
          <w:w w:val="110"/>
        </w:rPr>
        <w:t>the</w:t>
      </w:r>
      <w:r>
        <w:rPr>
          <w:spacing w:val="-8"/>
          <w:w w:val="110"/>
        </w:rPr>
        <w:t> </w:t>
      </w:r>
      <w:r>
        <w:rPr>
          <w:w w:val="110"/>
        </w:rPr>
        <w:t>conventional approach as well as the proposed deep learning method, we work with amplitude</w:t>
      </w:r>
      <w:r>
        <w:rPr>
          <w:spacing w:val="-10"/>
          <w:w w:val="110"/>
        </w:rPr>
        <w:t> </w:t>
      </w:r>
      <w:r>
        <w:rPr>
          <w:w w:val="110"/>
        </w:rPr>
        <w:t>frequency</w:t>
      </w:r>
      <w:r>
        <w:rPr>
          <w:spacing w:val="-9"/>
          <w:w w:val="110"/>
        </w:rPr>
        <w:t> </w:t>
      </w:r>
      <w:r>
        <w:rPr>
          <w:w w:val="110"/>
        </w:rPr>
        <w:t>spectrum.</w:t>
      </w:r>
      <w:r>
        <w:rPr>
          <w:spacing w:val="-9"/>
          <w:w w:val="110"/>
        </w:rPr>
        <w:t> </w:t>
      </w:r>
      <w:r>
        <w:rPr>
          <w:w w:val="110"/>
        </w:rPr>
        <w:t>This</w:t>
      </w:r>
      <w:r>
        <w:rPr>
          <w:spacing w:val="-9"/>
          <w:w w:val="110"/>
        </w:rPr>
        <w:t> </w:t>
      </w:r>
      <w:r>
        <w:rPr>
          <w:w w:val="110"/>
        </w:rPr>
        <w:t>is</w:t>
      </w:r>
      <w:r>
        <w:rPr>
          <w:spacing w:val="-9"/>
          <w:w w:val="110"/>
        </w:rPr>
        <w:t> </w:t>
      </w:r>
      <w:r>
        <w:rPr>
          <w:w w:val="110"/>
        </w:rPr>
        <w:t>different</w:t>
      </w:r>
      <w:r>
        <w:rPr>
          <w:spacing w:val="-9"/>
          <w:w w:val="110"/>
        </w:rPr>
        <w:t> </w:t>
      </w:r>
      <w:r>
        <w:rPr>
          <w:w w:val="110"/>
        </w:rPr>
        <w:t>from</w:t>
      </w:r>
      <w:r>
        <w:rPr>
          <w:spacing w:val="-10"/>
          <w:w w:val="110"/>
        </w:rPr>
        <w:t> </w:t>
      </w:r>
      <w:r>
        <w:rPr>
          <w:w w:val="110"/>
        </w:rPr>
        <w:t>some</w:t>
      </w:r>
      <w:r>
        <w:rPr>
          <w:spacing w:val="-10"/>
          <w:w w:val="110"/>
        </w:rPr>
        <w:t> </w:t>
      </w:r>
      <w:r>
        <w:rPr>
          <w:w w:val="110"/>
        </w:rPr>
        <w:t>of</w:t>
      </w:r>
      <w:r>
        <w:rPr>
          <w:spacing w:val="-9"/>
          <w:w w:val="110"/>
        </w:rPr>
        <w:t> </w:t>
      </w:r>
      <w:r>
        <w:rPr>
          <w:w w:val="110"/>
        </w:rPr>
        <w:t>the</w:t>
      </w:r>
      <w:r>
        <w:rPr>
          <w:spacing w:val="-9"/>
          <w:w w:val="110"/>
        </w:rPr>
        <w:t> </w:t>
      </w:r>
      <w:r>
        <w:rPr>
          <w:w w:val="110"/>
        </w:rPr>
        <w:t>recent works</w:t>
      </w:r>
      <w:r>
        <w:rPr>
          <w:spacing w:val="-11"/>
          <w:w w:val="110"/>
        </w:rPr>
        <w:t> </w:t>
      </w:r>
      <w:r>
        <w:rPr>
          <w:w w:val="110"/>
        </w:rPr>
        <w:t>which</w:t>
      </w:r>
      <w:r>
        <w:rPr>
          <w:spacing w:val="-11"/>
          <w:w w:val="110"/>
        </w:rPr>
        <w:t> </w:t>
      </w:r>
      <w:r>
        <w:rPr>
          <w:w w:val="110"/>
        </w:rPr>
        <w:t>use</w:t>
      </w:r>
      <w:r>
        <w:rPr>
          <w:spacing w:val="-11"/>
          <w:w w:val="110"/>
        </w:rPr>
        <w:t> </w:t>
      </w:r>
      <w:r>
        <w:rPr>
          <w:w w:val="110"/>
        </w:rPr>
        <w:t>the</w:t>
      </w:r>
      <w:r>
        <w:rPr>
          <w:spacing w:val="-11"/>
          <w:w w:val="110"/>
        </w:rPr>
        <w:t> </w:t>
      </w:r>
      <w:r>
        <w:rPr>
          <w:w w:val="110"/>
        </w:rPr>
        <w:t>shot</w:t>
      </w:r>
      <w:r>
        <w:rPr>
          <w:spacing w:val="-11"/>
          <w:w w:val="110"/>
        </w:rPr>
        <w:t> </w:t>
      </w:r>
      <w:r>
        <w:rPr>
          <w:w w:val="110"/>
        </w:rPr>
        <w:t>gathers</w:t>
      </w:r>
      <w:r>
        <w:rPr>
          <w:spacing w:val="-11"/>
          <w:w w:val="110"/>
        </w:rPr>
        <w:t> </w:t>
      </w:r>
      <w:r>
        <w:rPr>
          <w:w w:val="110"/>
        </w:rPr>
        <w:t>as</w:t>
      </w:r>
      <w:r>
        <w:rPr>
          <w:spacing w:val="-11"/>
          <w:w w:val="110"/>
        </w:rPr>
        <w:t> </w:t>
      </w:r>
      <w:r>
        <w:rPr>
          <w:w w:val="110"/>
        </w:rPr>
        <w:t>direct</w:t>
      </w:r>
      <w:r>
        <w:rPr>
          <w:spacing w:val="-11"/>
          <w:w w:val="110"/>
        </w:rPr>
        <w:t> </w:t>
      </w:r>
      <w:r>
        <w:rPr>
          <w:w w:val="110"/>
        </w:rPr>
        <w:t>input</w:t>
      </w:r>
      <w:r>
        <w:rPr>
          <w:spacing w:val="-11"/>
          <w:w w:val="110"/>
        </w:rPr>
        <w:t> </w:t>
      </w:r>
      <w:r>
        <w:rPr>
          <w:w w:val="110"/>
        </w:rPr>
        <w:t>for</w:t>
      </w:r>
      <w:r>
        <w:rPr>
          <w:spacing w:val="-11"/>
          <w:w w:val="110"/>
        </w:rPr>
        <w:t> </w:t>
      </w:r>
      <w:r>
        <w:rPr>
          <w:w w:val="110"/>
        </w:rPr>
        <w:t>the</w:t>
      </w:r>
      <w:r>
        <w:rPr>
          <w:spacing w:val="-11"/>
          <w:w w:val="110"/>
        </w:rPr>
        <w:t> </w:t>
      </w:r>
      <w:r>
        <w:rPr>
          <w:w w:val="110"/>
        </w:rPr>
        <w:t>CNN</w:t>
      </w:r>
      <w:r>
        <w:rPr>
          <w:spacing w:val="-11"/>
          <w:w w:val="110"/>
        </w:rPr>
        <w:t> </w:t>
      </w:r>
      <w:r>
        <w:rPr>
          <w:w w:val="110"/>
        </w:rPr>
        <w:t>models</w:t>
      </w:r>
      <w:r>
        <w:rPr>
          <w:spacing w:val="-11"/>
          <w:w w:val="110"/>
        </w:rPr>
        <w:t> </w:t>
      </w:r>
      <w:r>
        <w:rPr>
          <w:w w:val="110"/>
        </w:rPr>
        <w:t>and attempt to estimate the velocity.</w:t>
      </w:r>
    </w:p>
    <w:p>
      <w:pPr>
        <w:pStyle w:val="BodyText"/>
        <w:spacing w:line="273" w:lineRule="auto"/>
        <w:ind w:left="111" w:right="109" w:firstLine="239"/>
        <w:jc w:val="both"/>
      </w:pPr>
      <w:r>
        <w:rPr>
          <w:w w:val="110"/>
        </w:rPr>
        <w:t>For</w:t>
      </w:r>
      <w:r>
        <w:rPr>
          <w:w w:val="110"/>
        </w:rPr>
        <w:t> the</w:t>
      </w:r>
      <w:r>
        <w:rPr>
          <w:w w:val="110"/>
        </w:rPr>
        <w:t> conventional</w:t>
      </w:r>
      <w:r>
        <w:rPr>
          <w:w w:val="110"/>
        </w:rPr>
        <w:t> method,</w:t>
      </w:r>
      <w:r>
        <w:rPr>
          <w:w w:val="110"/>
        </w:rPr>
        <w:t> as</w:t>
      </w:r>
      <w:r>
        <w:rPr>
          <w:w w:val="110"/>
        </w:rPr>
        <w:t> shown</w:t>
      </w:r>
      <w:r>
        <w:rPr>
          <w:w w:val="110"/>
        </w:rPr>
        <w:t> in</w:t>
      </w:r>
      <w:r>
        <w:rPr>
          <w:w w:val="110"/>
        </w:rPr>
        <w:t> </w:t>
      </w:r>
      <w:hyperlink w:history="true" w:anchor="_bookmark5">
        <w:r>
          <w:rPr>
            <w:color w:val="2196D1"/>
            <w:w w:val="110"/>
          </w:rPr>
          <w:t>Fig.</w:t>
        </w:r>
        <w:r>
          <w:rPr>
            <w:color w:val="2196D1"/>
            <w:w w:val="110"/>
          </w:rPr>
          <w:t> 1</w:t>
        </w:r>
      </w:hyperlink>
      <w:r>
        <w:rPr>
          <w:w w:val="110"/>
        </w:rPr>
        <w:t>,</w:t>
      </w:r>
      <w:r>
        <w:rPr>
          <w:w w:val="110"/>
        </w:rPr>
        <w:t> it</w:t>
      </w:r>
      <w:r>
        <w:rPr>
          <w:w w:val="110"/>
        </w:rPr>
        <w:t> is</w:t>
      </w:r>
      <w:r>
        <w:rPr>
          <w:w w:val="110"/>
        </w:rPr>
        <w:t> common to estimate</w:t>
      </w:r>
      <w:r>
        <w:rPr>
          <w:w w:val="110"/>
        </w:rPr>
        <w:t> dispersion</w:t>
      </w:r>
      <w:r>
        <w:rPr>
          <w:w w:val="110"/>
        </w:rPr>
        <w:t> curves</w:t>
      </w:r>
      <w:r>
        <w:rPr>
          <w:w w:val="110"/>
        </w:rPr>
        <w:t> and</w:t>
      </w:r>
      <w:r>
        <w:rPr>
          <w:w w:val="110"/>
        </w:rPr>
        <w:t> then</w:t>
      </w:r>
      <w:r>
        <w:rPr>
          <w:w w:val="110"/>
        </w:rPr>
        <w:t> use</w:t>
      </w:r>
      <w:r>
        <w:rPr>
          <w:w w:val="110"/>
        </w:rPr>
        <w:t> dispersion</w:t>
      </w:r>
      <w:r>
        <w:rPr>
          <w:w w:val="110"/>
        </w:rPr>
        <w:t> curve</w:t>
      </w:r>
      <w:r>
        <w:rPr>
          <w:w w:val="110"/>
        </w:rPr>
        <w:t> inversion </w:t>
      </w:r>
      <w:r>
        <w:rPr>
          <w:w w:val="110"/>
        </w:rPr>
        <w:t>to estimate</w:t>
      </w:r>
      <w:r>
        <w:rPr>
          <w:spacing w:val="-4"/>
          <w:w w:val="110"/>
        </w:rPr>
        <w:t> </w:t>
      </w:r>
      <w:r>
        <w:rPr>
          <w:w w:val="110"/>
        </w:rPr>
        <w:t>the</w:t>
      </w:r>
      <w:r>
        <w:rPr>
          <w:spacing w:val="-4"/>
          <w:w w:val="110"/>
        </w:rPr>
        <w:t> </w:t>
      </w:r>
      <w:r>
        <w:rPr>
          <w:w w:val="110"/>
        </w:rPr>
        <w:t>V</w:t>
      </w:r>
      <w:r>
        <w:rPr>
          <w:w w:val="110"/>
          <w:vertAlign w:val="subscript"/>
        </w:rPr>
        <w:t>p</w:t>
      </w:r>
      <w:r>
        <w:rPr>
          <w:spacing w:val="-5"/>
          <w:w w:val="110"/>
          <w:vertAlign w:val="baseline"/>
        </w:rPr>
        <w:t> </w:t>
      </w:r>
      <w:r>
        <w:rPr>
          <w:w w:val="110"/>
          <w:vertAlign w:val="baseline"/>
        </w:rPr>
        <w:t>and</w:t>
      </w:r>
      <w:r>
        <w:rPr>
          <w:spacing w:val="-4"/>
          <w:w w:val="110"/>
          <w:vertAlign w:val="baseline"/>
        </w:rPr>
        <w:t> </w:t>
      </w:r>
      <w:r>
        <w:rPr>
          <w:w w:val="110"/>
          <w:vertAlign w:val="baseline"/>
        </w:rPr>
        <w:t>V</w:t>
      </w:r>
      <w:r>
        <w:rPr>
          <w:w w:val="110"/>
          <w:vertAlign w:val="subscript"/>
        </w:rPr>
        <w:t>s</w:t>
      </w:r>
      <w:r>
        <w:rPr>
          <w:spacing w:val="-4"/>
          <w:w w:val="110"/>
          <w:vertAlign w:val="baseline"/>
        </w:rPr>
        <w:t> </w:t>
      </w:r>
      <w:r>
        <w:rPr>
          <w:w w:val="110"/>
          <w:vertAlign w:val="baseline"/>
        </w:rPr>
        <w:t>curves,</w:t>
      </w:r>
      <w:r>
        <w:rPr>
          <w:spacing w:val="-4"/>
          <w:w w:val="110"/>
          <w:vertAlign w:val="baseline"/>
        </w:rPr>
        <w:t> </w:t>
      </w:r>
      <w:r>
        <w:rPr>
          <w:w w:val="110"/>
          <w:vertAlign w:val="baseline"/>
        </w:rPr>
        <w:t>as</w:t>
      </w:r>
      <w:r>
        <w:rPr>
          <w:spacing w:val="-5"/>
          <w:w w:val="110"/>
          <w:vertAlign w:val="baseline"/>
        </w:rPr>
        <w:t> </w:t>
      </w:r>
      <w:r>
        <w:rPr>
          <w:w w:val="110"/>
          <w:vertAlign w:val="baseline"/>
        </w:rPr>
        <w:t>described</w:t>
      </w:r>
      <w:r>
        <w:rPr>
          <w:spacing w:val="-4"/>
          <w:w w:val="110"/>
          <w:vertAlign w:val="baseline"/>
        </w:rPr>
        <w:t> </w:t>
      </w:r>
      <w:r>
        <w:rPr>
          <w:w w:val="110"/>
          <w:vertAlign w:val="baseline"/>
        </w:rPr>
        <w:t>in</w:t>
      </w:r>
      <w:r>
        <w:rPr>
          <w:spacing w:val="-4"/>
          <w:w w:val="110"/>
          <w:vertAlign w:val="baseline"/>
        </w:rPr>
        <w:t> </w:t>
      </w:r>
      <w:r>
        <w:rPr>
          <w:w w:val="110"/>
          <w:vertAlign w:val="baseline"/>
        </w:rPr>
        <w:t>the</w:t>
      </w:r>
      <w:r>
        <w:rPr>
          <w:spacing w:val="-5"/>
          <w:w w:val="110"/>
          <w:vertAlign w:val="baseline"/>
        </w:rPr>
        <w:t> </w:t>
      </w:r>
      <w:r>
        <w:rPr>
          <w:w w:val="110"/>
          <w:vertAlign w:val="baseline"/>
        </w:rPr>
        <w:t>previous</w:t>
      </w:r>
      <w:r>
        <w:rPr>
          <w:spacing w:val="-4"/>
          <w:w w:val="110"/>
          <w:vertAlign w:val="baseline"/>
        </w:rPr>
        <w:t> </w:t>
      </w:r>
      <w:r>
        <w:rPr>
          <w:w w:val="110"/>
          <w:vertAlign w:val="baseline"/>
        </w:rPr>
        <w:t>section.</w:t>
      </w:r>
      <w:r>
        <w:rPr>
          <w:spacing w:val="-4"/>
          <w:w w:val="110"/>
          <w:vertAlign w:val="baseline"/>
        </w:rPr>
        <w:t> </w:t>
      </w:r>
      <w:r>
        <w:rPr>
          <w:w w:val="110"/>
          <w:vertAlign w:val="baseline"/>
        </w:rPr>
        <w:t>Our deep learning method alleviates the need for estimating the dispersion curves,</w:t>
      </w:r>
      <w:r>
        <w:rPr>
          <w:w w:val="110"/>
          <w:vertAlign w:val="baseline"/>
        </w:rPr>
        <w:t> through</w:t>
      </w:r>
      <w:r>
        <w:rPr>
          <w:w w:val="110"/>
          <w:vertAlign w:val="baseline"/>
        </w:rPr>
        <w:t> learning</w:t>
      </w:r>
      <w:r>
        <w:rPr>
          <w:w w:val="110"/>
          <w:vertAlign w:val="baseline"/>
        </w:rPr>
        <w:t> a</w:t>
      </w:r>
      <w:r>
        <w:rPr>
          <w:w w:val="110"/>
          <w:vertAlign w:val="baseline"/>
        </w:rPr>
        <w:t> proxy</w:t>
      </w:r>
      <w:r>
        <w:rPr>
          <w:w w:val="110"/>
          <w:vertAlign w:val="baseline"/>
        </w:rPr>
        <w:t> for</w:t>
      </w:r>
      <w:r>
        <w:rPr>
          <w:w w:val="110"/>
          <w:vertAlign w:val="baseline"/>
        </w:rPr>
        <w:t> it</w:t>
      </w:r>
      <w:r>
        <w:rPr>
          <w:w w:val="110"/>
          <w:vertAlign w:val="baseline"/>
        </w:rPr>
        <w:t> in</w:t>
      </w:r>
      <w:r>
        <w:rPr>
          <w:w w:val="110"/>
          <w:vertAlign w:val="baseline"/>
        </w:rPr>
        <w:t> a</w:t>
      </w:r>
      <w:r>
        <w:rPr>
          <w:w w:val="110"/>
          <w:vertAlign w:val="baseline"/>
        </w:rPr>
        <w:t> data-driven</w:t>
      </w:r>
      <w:r>
        <w:rPr>
          <w:w w:val="110"/>
          <w:vertAlign w:val="baseline"/>
        </w:rPr>
        <w:t> manner.</w:t>
      </w:r>
      <w:r>
        <w:rPr>
          <w:w w:val="110"/>
          <w:vertAlign w:val="baseline"/>
        </w:rPr>
        <w:t> The proposed pipeline is as follows. First the phase velocity V</w:t>
      </w:r>
      <w:r>
        <w:rPr>
          <w:w w:val="110"/>
          <w:vertAlign w:val="subscript"/>
        </w:rPr>
        <w:t>s</w:t>
      </w:r>
      <w:r>
        <w:rPr>
          <w:w w:val="110"/>
          <w:vertAlign w:val="baseline"/>
        </w:rPr>
        <w:t>. amplitude spectrum</w:t>
      </w:r>
      <w:r>
        <w:rPr>
          <w:spacing w:val="-11"/>
          <w:w w:val="110"/>
          <w:vertAlign w:val="baseline"/>
        </w:rPr>
        <w:t> </w:t>
      </w:r>
      <w:r>
        <w:rPr>
          <w:w w:val="110"/>
          <w:vertAlign w:val="baseline"/>
        </w:rPr>
        <w:t>is</w:t>
      </w:r>
      <w:r>
        <w:rPr>
          <w:spacing w:val="-11"/>
          <w:w w:val="110"/>
          <w:vertAlign w:val="baseline"/>
        </w:rPr>
        <w:t> </w:t>
      </w:r>
      <w:r>
        <w:rPr>
          <w:w w:val="110"/>
          <w:vertAlign w:val="baseline"/>
        </w:rPr>
        <w:t>passed</w:t>
      </w:r>
      <w:r>
        <w:rPr>
          <w:spacing w:val="-11"/>
          <w:w w:val="110"/>
          <w:vertAlign w:val="baseline"/>
        </w:rPr>
        <w:t> </w:t>
      </w:r>
      <w:r>
        <w:rPr>
          <w:w w:val="110"/>
          <w:vertAlign w:val="baseline"/>
        </w:rPr>
        <w:t>through</w:t>
      </w:r>
      <w:r>
        <w:rPr>
          <w:spacing w:val="-11"/>
          <w:w w:val="110"/>
          <w:vertAlign w:val="baseline"/>
        </w:rPr>
        <w:t> </w:t>
      </w:r>
      <w:r>
        <w:rPr>
          <w:w w:val="110"/>
          <w:vertAlign w:val="baseline"/>
        </w:rPr>
        <w:t>an</w:t>
      </w:r>
      <w:r>
        <w:rPr>
          <w:spacing w:val="-11"/>
          <w:w w:val="110"/>
          <w:vertAlign w:val="baseline"/>
        </w:rPr>
        <w:t> </w:t>
      </w:r>
      <w:r>
        <w:rPr>
          <w:w w:val="110"/>
          <w:vertAlign w:val="baseline"/>
        </w:rPr>
        <w:t>augmentation</w:t>
      </w:r>
      <w:r>
        <w:rPr>
          <w:spacing w:val="-11"/>
          <w:w w:val="110"/>
          <w:vertAlign w:val="baseline"/>
        </w:rPr>
        <w:t> </w:t>
      </w:r>
      <w:r>
        <w:rPr>
          <w:w w:val="110"/>
          <w:vertAlign w:val="baseline"/>
        </w:rPr>
        <w:t>module</w:t>
      </w:r>
      <w:r>
        <w:rPr>
          <w:spacing w:val="-11"/>
          <w:w w:val="110"/>
          <w:vertAlign w:val="baseline"/>
        </w:rPr>
        <w:t> </w:t>
      </w:r>
      <w:r>
        <w:rPr>
          <w:w w:val="110"/>
          <w:vertAlign w:val="baseline"/>
        </w:rPr>
        <w:t>that</w:t>
      </w:r>
      <w:r>
        <w:rPr>
          <w:spacing w:val="-11"/>
          <w:w w:val="110"/>
          <w:vertAlign w:val="baseline"/>
        </w:rPr>
        <w:t> </w:t>
      </w:r>
      <w:r>
        <w:rPr>
          <w:w w:val="110"/>
          <w:vertAlign w:val="baseline"/>
        </w:rPr>
        <w:t>applies</w:t>
      </w:r>
      <w:r>
        <w:rPr>
          <w:spacing w:val="-11"/>
          <w:w w:val="110"/>
          <w:vertAlign w:val="baseline"/>
        </w:rPr>
        <w:t> </w:t>
      </w:r>
      <w:r>
        <w:rPr>
          <w:w w:val="110"/>
          <w:vertAlign w:val="baseline"/>
        </w:rPr>
        <w:t>several different</w:t>
      </w:r>
      <w:r>
        <w:rPr>
          <w:w w:val="110"/>
          <w:vertAlign w:val="baseline"/>
        </w:rPr>
        <w:t> transforms</w:t>
      </w:r>
      <w:r>
        <w:rPr>
          <w:w w:val="110"/>
          <w:vertAlign w:val="baseline"/>
        </w:rPr>
        <w:t> on</w:t>
      </w:r>
      <w:r>
        <w:rPr>
          <w:w w:val="110"/>
          <w:vertAlign w:val="baseline"/>
        </w:rPr>
        <w:t> the</w:t>
      </w:r>
      <w:r>
        <w:rPr>
          <w:w w:val="110"/>
          <w:vertAlign w:val="baseline"/>
        </w:rPr>
        <w:t> image</w:t>
      </w:r>
      <w:r>
        <w:rPr>
          <w:w w:val="110"/>
          <w:vertAlign w:val="baseline"/>
        </w:rPr>
        <w:t> to</w:t>
      </w:r>
      <w:r>
        <w:rPr>
          <w:w w:val="110"/>
          <w:vertAlign w:val="baseline"/>
        </w:rPr>
        <w:t> create</w:t>
      </w:r>
      <w:r>
        <w:rPr>
          <w:w w:val="110"/>
          <w:vertAlign w:val="baseline"/>
        </w:rPr>
        <w:t> new</w:t>
      </w:r>
      <w:r>
        <w:rPr>
          <w:w w:val="110"/>
          <w:vertAlign w:val="baseline"/>
        </w:rPr>
        <w:t> variants.</w:t>
      </w:r>
      <w:r>
        <w:rPr>
          <w:w w:val="110"/>
          <w:vertAlign w:val="baseline"/>
        </w:rPr>
        <w:t> Note</w:t>
      </w:r>
      <w:r>
        <w:rPr>
          <w:w w:val="110"/>
          <w:vertAlign w:val="baseline"/>
        </w:rPr>
        <w:t> that together</w:t>
      </w:r>
      <w:r>
        <w:rPr>
          <w:spacing w:val="-4"/>
          <w:w w:val="110"/>
          <w:vertAlign w:val="baseline"/>
        </w:rPr>
        <w:t> </w:t>
      </w:r>
      <w:r>
        <w:rPr>
          <w:w w:val="110"/>
          <w:vertAlign w:val="baseline"/>
        </w:rPr>
        <w:t>with</w:t>
      </w:r>
      <w:r>
        <w:rPr>
          <w:spacing w:val="-5"/>
          <w:w w:val="110"/>
          <w:vertAlign w:val="baseline"/>
        </w:rPr>
        <w:t> </w:t>
      </w:r>
      <w:r>
        <w:rPr>
          <w:w w:val="110"/>
          <w:vertAlign w:val="baseline"/>
        </w:rPr>
        <w:t>the</w:t>
      </w:r>
      <w:r>
        <w:rPr>
          <w:spacing w:val="-4"/>
          <w:w w:val="110"/>
          <w:vertAlign w:val="baseline"/>
        </w:rPr>
        <w:t> </w:t>
      </w:r>
      <w:r>
        <w:rPr>
          <w:w w:val="110"/>
          <w:vertAlign w:val="baseline"/>
        </w:rPr>
        <w:t>input</w:t>
      </w:r>
      <w:r>
        <w:rPr>
          <w:spacing w:val="-4"/>
          <w:w w:val="110"/>
          <w:vertAlign w:val="baseline"/>
        </w:rPr>
        <w:t> </w:t>
      </w:r>
      <w:r>
        <w:rPr>
          <w:w w:val="110"/>
          <w:vertAlign w:val="baseline"/>
        </w:rPr>
        <w:t>image,</w:t>
      </w:r>
      <w:r>
        <w:rPr>
          <w:spacing w:val="-4"/>
          <w:w w:val="110"/>
          <w:vertAlign w:val="baseline"/>
        </w:rPr>
        <w:t> </w:t>
      </w:r>
      <w:r>
        <w:rPr>
          <w:w w:val="110"/>
          <w:vertAlign w:val="baseline"/>
        </w:rPr>
        <w:t>we</w:t>
      </w:r>
      <w:r>
        <w:rPr>
          <w:spacing w:val="-5"/>
          <w:w w:val="110"/>
          <w:vertAlign w:val="baseline"/>
        </w:rPr>
        <w:t> </w:t>
      </w:r>
      <w:r>
        <w:rPr>
          <w:w w:val="110"/>
          <w:vertAlign w:val="baseline"/>
        </w:rPr>
        <w:t>also</w:t>
      </w:r>
      <w:r>
        <w:rPr>
          <w:spacing w:val="-4"/>
          <w:w w:val="110"/>
          <w:vertAlign w:val="baseline"/>
        </w:rPr>
        <w:t> </w:t>
      </w:r>
      <w:r>
        <w:rPr>
          <w:w w:val="110"/>
          <w:vertAlign w:val="baseline"/>
        </w:rPr>
        <w:t>pass</w:t>
      </w:r>
      <w:r>
        <w:rPr>
          <w:spacing w:val="-5"/>
          <w:w w:val="110"/>
          <w:vertAlign w:val="baseline"/>
        </w:rPr>
        <w:t> </w:t>
      </w:r>
      <w:r>
        <w:rPr>
          <w:w w:val="110"/>
          <w:vertAlign w:val="baseline"/>
        </w:rPr>
        <w:t>grid</w:t>
      </w:r>
      <w:r>
        <w:rPr>
          <w:spacing w:val="-4"/>
          <w:w w:val="110"/>
          <w:vertAlign w:val="baseline"/>
        </w:rPr>
        <w:t> </w:t>
      </w:r>
      <w:r>
        <w:rPr>
          <w:w w:val="110"/>
          <w:vertAlign w:val="baseline"/>
        </w:rPr>
        <w:t>information</w:t>
      </w:r>
      <w:r>
        <w:rPr>
          <w:spacing w:val="-5"/>
          <w:w w:val="110"/>
          <w:vertAlign w:val="baseline"/>
        </w:rPr>
        <w:t> </w:t>
      </w:r>
      <w:r>
        <w:rPr>
          <w:w w:val="110"/>
          <w:vertAlign w:val="baseline"/>
        </w:rPr>
        <w:t>containing the velocity and frequency coordinates of every point of the spectrum. This</w:t>
      </w:r>
      <w:r>
        <w:rPr>
          <w:spacing w:val="-11"/>
          <w:w w:val="110"/>
          <w:vertAlign w:val="baseline"/>
        </w:rPr>
        <w:t> </w:t>
      </w:r>
      <w:r>
        <w:rPr>
          <w:w w:val="110"/>
          <w:vertAlign w:val="baseline"/>
        </w:rPr>
        <w:t>approach</w:t>
      </w:r>
      <w:r>
        <w:rPr>
          <w:spacing w:val="-11"/>
          <w:w w:val="110"/>
          <w:vertAlign w:val="baseline"/>
        </w:rPr>
        <w:t> </w:t>
      </w:r>
      <w:r>
        <w:rPr>
          <w:w w:val="110"/>
          <w:vertAlign w:val="baseline"/>
        </w:rPr>
        <w:t>to</w:t>
      </w:r>
      <w:r>
        <w:rPr>
          <w:spacing w:val="-11"/>
          <w:w w:val="110"/>
          <w:vertAlign w:val="baseline"/>
        </w:rPr>
        <w:t> </w:t>
      </w:r>
      <w:r>
        <w:rPr>
          <w:w w:val="110"/>
          <w:vertAlign w:val="baseline"/>
        </w:rPr>
        <w:t>preserving</w:t>
      </w:r>
      <w:r>
        <w:rPr>
          <w:spacing w:val="-11"/>
          <w:w w:val="110"/>
          <w:vertAlign w:val="baseline"/>
        </w:rPr>
        <w:t> </w:t>
      </w:r>
      <w:r>
        <w:rPr>
          <w:w w:val="110"/>
          <w:vertAlign w:val="baseline"/>
        </w:rPr>
        <w:t>spatial</w:t>
      </w:r>
      <w:r>
        <w:rPr>
          <w:spacing w:val="-11"/>
          <w:w w:val="110"/>
          <w:vertAlign w:val="baseline"/>
        </w:rPr>
        <w:t> </w:t>
      </w:r>
      <w:r>
        <w:rPr>
          <w:w w:val="110"/>
          <w:vertAlign w:val="baseline"/>
        </w:rPr>
        <w:t>information</w:t>
      </w:r>
      <w:r>
        <w:rPr>
          <w:spacing w:val="-11"/>
          <w:w w:val="110"/>
          <w:vertAlign w:val="baseline"/>
        </w:rPr>
        <w:t> </w:t>
      </w:r>
      <w:r>
        <w:rPr>
          <w:w w:val="110"/>
          <w:vertAlign w:val="baseline"/>
        </w:rPr>
        <w:t>and</w:t>
      </w:r>
      <w:r>
        <w:rPr>
          <w:spacing w:val="-11"/>
          <w:w w:val="110"/>
          <w:vertAlign w:val="baseline"/>
        </w:rPr>
        <w:t> </w:t>
      </w:r>
      <w:r>
        <w:rPr>
          <w:w w:val="110"/>
          <w:vertAlign w:val="baseline"/>
        </w:rPr>
        <w:t>its</w:t>
      </w:r>
      <w:r>
        <w:rPr>
          <w:spacing w:val="-11"/>
          <w:w w:val="110"/>
          <w:vertAlign w:val="baseline"/>
        </w:rPr>
        <w:t> </w:t>
      </w:r>
      <w:r>
        <w:rPr>
          <w:w w:val="110"/>
          <w:vertAlign w:val="baseline"/>
        </w:rPr>
        <w:t>benefits</w:t>
      </w:r>
      <w:r>
        <w:rPr>
          <w:spacing w:val="-11"/>
          <w:w w:val="110"/>
          <w:vertAlign w:val="baseline"/>
        </w:rPr>
        <w:t> </w:t>
      </w:r>
      <w:r>
        <w:rPr>
          <w:w w:val="110"/>
          <w:vertAlign w:val="baseline"/>
        </w:rPr>
        <w:t>has</w:t>
      </w:r>
      <w:r>
        <w:rPr>
          <w:spacing w:val="-11"/>
          <w:w w:val="110"/>
          <w:vertAlign w:val="baseline"/>
        </w:rPr>
        <w:t> </w:t>
      </w:r>
      <w:r>
        <w:rPr>
          <w:w w:val="110"/>
          <w:vertAlign w:val="baseline"/>
        </w:rPr>
        <w:t>been previously studied by </w:t>
      </w:r>
      <w:hyperlink w:history="true" w:anchor="_bookmark37">
        <w:r>
          <w:rPr>
            <w:color w:val="2196D1"/>
            <w:w w:val="110"/>
            <w:vertAlign w:val="baseline"/>
          </w:rPr>
          <w:t>Liu et al. (2018)</w:t>
        </w:r>
      </w:hyperlink>
      <w:r>
        <w:rPr>
          <w:color w:val="2196D1"/>
          <w:w w:val="110"/>
          <w:vertAlign w:val="baseline"/>
        </w:rPr>
        <w:t> </w:t>
      </w:r>
      <w:r>
        <w:rPr>
          <w:w w:val="110"/>
          <w:vertAlign w:val="baseline"/>
        </w:rPr>
        <w:t>For the phase velocity spectra, every</w:t>
      </w:r>
      <w:r>
        <w:rPr>
          <w:spacing w:val="-11"/>
          <w:w w:val="110"/>
          <w:vertAlign w:val="baseline"/>
        </w:rPr>
        <w:t> </w:t>
      </w:r>
      <w:r>
        <w:rPr>
          <w:w w:val="110"/>
          <w:vertAlign w:val="baseline"/>
        </w:rPr>
        <w:t>point</w:t>
      </w:r>
      <w:r>
        <w:rPr>
          <w:spacing w:val="-11"/>
          <w:w w:val="110"/>
          <w:vertAlign w:val="baseline"/>
        </w:rPr>
        <w:t> </w:t>
      </w:r>
      <w:r>
        <w:rPr>
          <w:w w:val="110"/>
          <w:vertAlign w:val="baseline"/>
        </w:rPr>
        <w:t>on</w:t>
      </w:r>
      <w:r>
        <w:rPr>
          <w:spacing w:val="-11"/>
          <w:w w:val="110"/>
          <w:vertAlign w:val="baseline"/>
        </w:rPr>
        <w:t> </w:t>
      </w:r>
      <w:r>
        <w:rPr>
          <w:w w:val="110"/>
          <w:vertAlign w:val="baseline"/>
        </w:rPr>
        <w:t>the</w:t>
      </w:r>
      <w:r>
        <w:rPr>
          <w:spacing w:val="-11"/>
          <w:w w:val="110"/>
          <w:vertAlign w:val="baseline"/>
        </w:rPr>
        <w:t> </w:t>
      </w:r>
      <w:r>
        <w:rPr>
          <w:w w:val="110"/>
          <w:vertAlign w:val="baseline"/>
        </w:rPr>
        <w:t>image</w:t>
      </w:r>
      <w:r>
        <w:rPr>
          <w:spacing w:val="-11"/>
          <w:w w:val="110"/>
          <w:vertAlign w:val="baseline"/>
        </w:rPr>
        <w:t> </w:t>
      </w:r>
      <w:r>
        <w:rPr>
          <w:w w:val="110"/>
          <w:vertAlign w:val="baseline"/>
        </w:rPr>
        <w:t>can</w:t>
      </w:r>
      <w:r>
        <w:rPr>
          <w:spacing w:val="-11"/>
          <w:w w:val="110"/>
          <w:vertAlign w:val="baseline"/>
        </w:rPr>
        <w:t> </w:t>
      </w:r>
      <w:r>
        <w:rPr>
          <w:w w:val="110"/>
          <w:vertAlign w:val="baseline"/>
        </w:rPr>
        <w:t>be</w:t>
      </w:r>
      <w:r>
        <w:rPr>
          <w:spacing w:val="-11"/>
          <w:w w:val="110"/>
          <w:vertAlign w:val="baseline"/>
        </w:rPr>
        <w:t> </w:t>
      </w:r>
      <w:r>
        <w:rPr>
          <w:w w:val="110"/>
          <w:vertAlign w:val="baseline"/>
        </w:rPr>
        <w:t>represented</w:t>
      </w:r>
      <w:r>
        <w:rPr>
          <w:spacing w:val="-11"/>
          <w:w w:val="110"/>
          <w:vertAlign w:val="baseline"/>
        </w:rPr>
        <w:t> </w:t>
      </w:r>
      <w:r>
        <w:rPr>
          <w:w w:val="110"/>
          <w:vertAlign w:val="baseline"/>
        </w:rPr>
        <w:t>by</w:t>
      </w:r>
      <w:r>
        <w:rPr>
          <w:spacing w:val="-11"/>
          <w:w w:val="110"/>
          <w:vertAlign w:val="baseline"/>
        </w:rPr>
        <w:t> </w:t>
      </w:r>
      <w:r>
        <w:rPr>
          <w:w w:val="110"/>
          <w:vertAlign w:val="baseline"/>
        </w:rPr>
        <w:t>a</w:t>
      </w:r>
      <w:r>
        <w:rPr>
          <w:spacing w:val="-11"/>
          <w:w w:val="110"/>
          <w:vertAlign w:val="baseline"/>
        </w:rPr>
        <w:t> </w:t>
      </w:r>
      <w:r>
        <w:rPr>
          <w:w w:val="110"/>
          <w:vertAlign w:val="baseline"/>
        </w:rPr>
        <w:t>set</w:t>
      </w:r>
      <w:r>
        <w:rPr>
          <w:spacing w:val="-11"/>
          <w:w w:val="110"/>
          <w:vertAlign w:val="baseline"/>
        </w:rPr>
        <w:t> </w:t>
      </w:r>
      <w:r>
        <w:rPr>
          <w:w w:val="110"/>
          <w:vertAlign w:val="baseline"/>
        </w:rPr>
        <w:t>of</w:t>
      </w:r>
      <w:r>
        <w:rPr>
          <w:spacing w:val="-11"/>
          <w:w w:val="110"/>
          <w:vertAlign w:val="baseline"/>
        </w:rPr>
        <w:t> </w:t>
      </w:r>
      <w:r>
        <w:rPr>
          <w:w w:val="110"/>
          <w:vertAlign w:val="baseline"/>
        </w:rPr>
        <w:t>values</w:t>
      </w:r>
      <w:r>
        <w:rPr>
          <w:spacing w:val="-11"/>
          <w:w w:val="110"/>
          <w:vertAlign w:val="baseline"/>
        </w:rPr>
        <w:t> </w:t>
      </w:r>
      <w:r>
        <w:rPr>
          <w:w w:val="110"/>
          <w:vertAlign w:val="baseline"/>
        </w:rPr>
        <w:t>(f;</w:t>
      </w:r>
      <w:r>
        <w:rPr>
          <w:spacing w:val="-11"/>
          <w:w w:val="110"/>
          <w:vertAlign w:val="baseline"/>
        </w:rPr>
        <w:t> </w:t>
      </w:r>
      <w:r>
        <w:rPr>
          <w:w w:val="110"/>
          <w:vertAlign w:val="baseline"/>
        </w:rPr>
        <w:t>v).</w:t>
      </w:r>
      <w:r>
        <w:rPr>
          <w:spacing w:val="-11"/>
          <w:w w:val="110"/>
          <w:vertAlign w:val="baseline"/>
        </w:rPr>
        <w:t> </w:t>
      </w:r>
      <w:r>
        <w:rPr>
          <w:w w:val="110"/>
          <w:vertAlign w:val="baseline"/>
        </w:rPr>
        <w:t>This grid information is fused in the form of additional channels and com- bined</w:t>
      </w:r>
      <w:r>
        <w:rPr>
          <w:w w:val="110"/>
          <w:vertAlign w:val="baseline"/>
        </w:rPr>
        <w:t> with</w:t>
      </w:r>
      <w:r>
        <w:rPr>
          <w:w w:val="110"/>
          <w:vertAlign w:val="baseline"/>
        </w:rPr>
        <w:t> the</w:t>
      </w:r>
      <w:r>
        <w:rPr>
          <w:w w:val="110"/>
          <w:vertAlign w:val="baseline"/>
        </w:rPr>
        <w:t> amplitude</w:t>
      </w:r>
      <w:r>
        <w:rPr>
          <w:w w:val="110"/>
          <w:vertAlign w:val="baseline"/>
        </w:rPr>
        <w:t> spectrum</w:t>
      </w:r>
      <w:r>
        <w:rPr>
          <w:w w:val="110"/>
          <w:vertAlign w:val="baseline"/>
        </w:rPr>
        <w:t> to</w:t>
      </w:r>
      <w:r>
        <w:rPr>
          <w:w w:val="110"/>
          <w:vertAlign w:val="baseline"/>
        </w:rPr>
        <w:t> form</w:t>
      </w:r>
      <w:r>
        <w:rPr>
          <w:w w:val="110"/>
          <w:vertAlign w:val="baseline"/>
        </w:rPr>
        <w:t> a</w:t>
      </w:r>
      <w:r>
        <w:rPr>
          <w:w w:val="110"/>
          <w:vertAlign w:val="baseline"/>
        </w:rPr>
        <w:t> 3-channel</w:t>
      </w:r>
      <w:r>
        <w:rPr>
          <w:w w:val="110"/>
          <w:vertAlign w:val="baseline"/>
        </w:rPr>
        <w:t> input</w:t>
      </w:r>
      <w:r>
        <w:rPr>
          <w:w w:val="110"/>
          <w:vertAlign w:val="baseline"/>
        </w:rPr>
        <w:t> for</w:t>
      </w:r>
      <w:r>
        <w:rPr>
          <w:w w:val="110"/>
          <w:vertAlign w:val="baseline"/>
        </w:rPr>
        <w:t> the transformation</w:t>
      </w:r>
      <w:r>
        <w:rPr>
          <w:spacing w:val="-1"/>
          <w:w w:val="110"/>
          <w:vertAlign w:val="baseline"/>
        </w:rPr>
        <w:t> </w:t>
      </w:r>
      <w:r>
        <w:rPr>
          <w:w w:val="110"/>
          <w:vertAlign w:val="baseline"/>
        </w:rPr>
        <w:t>module.</w:t>
      </w:r>
      <w:r>
        <w:rPr>
          <w:spacing w:val="-2"/>
          <w:w w:val="110"/>
          <w:vertAlign w:val="baseline"/>
        </w:rPr>
        <w:t> </w:t>
      </w:r>
      <w:r>
        <w:rPr>
          <w:w w:val="110"/>
          <w:vertAlign w:val="baseline"/>
        </w:rPr>
        <w:t>For</w:t>
      </w:r>
      <w:r>
        <w:rPr>
          <w:spacing w:val="-2"/>
          <w:w w:val="110"/>
          <w:vertAlign w:val="baseline"/>
        </w:rPr>
        <w:t> </w:t>
      </w:r>
      <w:r>
        <w:rPr>
          <w:w w:val="110"/>
          <w:vertAlign w:val="baseline"/>
        </w:rPr>
        <w:t>an</w:t>
      </w:r>
      <w:r>
        <w:rPr>
          <w:spacing w:val="-2"/>
          <w:w w:val="110"/>
          <w:vertAlign w:val="baseline"/>
        </w:rPr>
        <w:t> </w:t>
      </w:r>
      <w:r>
        <w:rPr>
          <w:w w:val="110"/>
          <w:vertAlign w:val="baseline"/>
        </w:rPr>
        <w:t>understanding</w:t>
      </w:r>
      <w:r>
        <w:rPr>
          <w:spacing w:val="-1"/>
          <w:w w:val="110"/>
          <w:vertAlign w:val="baseline"/>
        </w:rPr>
        <w:t> </w:t>
      </w:r>
      <w:r>
        <w:rPr>
          <w:w w:val="110"/>
          <w:vertAlign w:val="baseline"/>
        </w:rPr>
        <w:t>of</w:t>
      </w:r>
      <w:r>
        <w:rPr>
          <w:spacing w:val="-2"/>
          <w:w w:val="110"/>
          <w:vertAlign w:val="baseline"/>
        </w:rPr>
        <w:t> </w:t>
      </w:r>
      <w:r>
        <w:rPr>
          <w:w w:val="110"/>
          <w:vertAlign w:val="baseline"/>
        </w:rPr>
        <w:t>this,</w:t>
      </w:r>
      <w:r>
        <w:rPr>
          <w:spacing w:val="-2"/>
          <w:w w:val="110"/>
          <w:vertAlign w:val="baseline"/>
        </w:rPr>
        <w:t> </w:t>
      </w:r>
      <w:r>
        <w:rPr>
          <w:w w:val="110"/>
          <w:vertAlign w:val="baseline"/>
        </w:rPr>
        <w:t>see</w:t>
      </w:r>
      <w:r>
        <w:rPr>
          <w:spacing w:val="-2"/>
          <w:w w:val="110"/>
          <w:vertAlign w:val="baseline"/>
        </w:rPr>
        <w:t> </w:t>
      </w:r>
      <w:r>
        <w:rPr>
          <w:w w:val="110"/>
          <w:vertAlign w:val="baseline"/>
        </w:rPr>
        <w:t>the</w:t>
      </w:r>
      <w:r>
        <w:rPr>
          <w:spacing w:val="-1"/>
          <w:w w:val="110"/>
          <w:vertAlign w:val="baseline"/>
        </w:rPr>
        <w:t> </w:t>
      </w:r>
      <w:r>
        <w:rPr>
          <w:w w:val="110"/>
          <w:vertAlign w:val="baseline"/>
        </w:rPr>
        <w:t>schematic diagram</w:t>
      </w:r>
      <w:r>
        <w:rPr>
          <w:w w:val="110"/>
          <w:vertAlign w:val="baseline"/>
        </w:rPr>
        <w:t> shown</w:t>
      </w:r>
      <w:r>
        <w:rPr>
          <w:w w:val="110"/>
          <w:vertAlign w:val="baseline"/>
        </w:rPr>
        <w:t> in</w:t>
      </w:r>
      <w:r>
        <w:rPr>
          <w:w w:val="110"/>
          <w:vertAlign w:val="baseline"/>
        </w:rPr>
        <w:t> </w:t>
      </w:r>
      <w:hyperlink w:history="true" w:anchor="_bookmark5">
        <w:r>
          <w:rPr>
            <w:color w:val="2196D1"/>
            <w:w w:val="110"/>
            <w:vertAlign w:val="baseline"/>
          </w:rPr>
          <w:t>Figure</w:t>
        </w:r>
        <w:r>
          <w:rPr>
            <w:color w:val="2196D1"/>
            <w:w w:val="110"/>
            <w:vertAlign w:val="baseline"/>
          </w:rPr>
          <w:t> A-1</w:t>
        </w:r>
      </w:hyperlink>
      <w:r>
        <w:rPr>
          <w:color w:val="2196D1"/>
          <w:w w:val="110"/>
          <w:vertAlign w:val="baseline"/>
        </w:rPr>
        <w:t> </w:t>
      </w:r>
      <w:r>
        <w:rPr>
          <w:w w:val="110"/>
          <w:vertAlign w:val="baseline"/>
        </w:rPr>
        <w:t>in</w:t>
      </w:r>
      <w:r>
        <w:rPr>
          <w:w w:val="110"/>
          <w:vertAlign w:val="baseline"/>
        </w:rPr>
        <w:t> the</w:t>
      </w:r>
      <w:r>
        <w:rPr>
          <w:w w:val="110"/>
          <w:vertAlign w:val="baseline"/>
        </w:rPr>
        <w:t> appendices</w:t>
      </w:r>
      <w:r>
        <w:rPr>
          <w:w w:val="110"/>
          <w:vertAlign w:val="baseline"/>
        </w:rPr>
        <w:t> of</w:t>
      </w:r>
      <w:r>
        <w:rPr>
          <w:w w:val="110"/>
          <w:vertAlign w:val="baseline"/>
        </w:rPr>
        <w:t> this</w:t>
      </w:r>
      <w:r>
        <w:rPr>
          <w:w w:val="110"/>
          <w:vertAlign w:val="baseline"/>
        </w:rPr>
        <w:t> paper.</w:t>
      </w:r>
      <w:r>
        <w:rPr>
          <w:w w:val="110"/>
          <w:vertAlign w:val="baseline"/>
        </w:rPr>
        <w:t> The advantage is that even after transformations applied, the spatial infor- mation related to each pixel of the image is still preserved. The trans- formed</w:t>
      </w:r>
      <w:r>
        <w:rPr>
          <w:spacing w:val="-10"/>
          <w:w w:val="110"/>
          <w:vertAlign w:val="baseline"/>
        </w:rPr>
        <w:t> </w:t>
      </w:r>
      <w:r>
        <w:rPr>
          <w:w w:val="110"/>
          <w:vertAlign w:val="baseline"/>
        </w:rPr>
        <w:t>input</w:t>
      </w:r>
      <w:r>
        <w:rPr>
          <w:spacing w:val="-9"/>
          <w:w w:val="110"/>
          <w:vertAlign w:val="baseline"/>
        </w:rPr>
        <w:t> </w:t>
      </w:r>
      <w:r>
        <w:rPr>
          <w:w w:val="110"/>
          <w:vertAlign w:val="baseline"/>
        </w:rPr>
        <w:t>is</w:t>
      </w:r>
      <w:r>
        <w:rPr>
          <w:spacing w:val="-10"/>
          <w:w w:val="110"/>
          <w:vertAlign w:val="baseline"/>
        </w:rPr>
        <w:t> </w:t>
      </w:r>
      <w:r>
        <w:rPr>
          <w:w w:val="110"/>
          <w:vertAlign w:val="baseline"/>
        </w:rPr>
        <w:t>then</w:t>
      </w:r>
      <w:r>
        <w:rPr>
          <w:spacing w:val="-9"/>
          <w:w w:val="110"/>
          <w:vertAlign w:val="baseline"/>
        </w:rPr>
        <w:t> </w:t>
      </w:r>
      <w:r>
        <w:rPr>
          <w:w w:val="110"/>
          <w:vertAlign w:val="baseline"/>
        </w:rPr>
        <w:t>fed</w:t>
      </w:r>
      <w:r>
        <w:rPr>
          <w:spacing w:val="-10"/>
          <w:w w:val="110"/>
          <w:vertAlign w:val="baseline"/>
        </w:rPr>
        <w:t> </w:t>
      </w:r>
      <w:r>
        <w:rPr>
          <w:w w:val="110"/>
          <w:vertAlign w:val="baseline"/>
        </w:rPr>
        <w:t>into</w:t>
      </w:r>
      <w:r>
        <w:rPr>
          <w:spacing w:val="-10"/>
          <w:w w:val="110"/>
          <w:vertAlign w:val="baseline"/>
        </w:rPr>
        <w:t> </w:t>
      </w:r>
      <w:r>
        <w:rPr>
          <w:w w:val="110"/>
          <w:vertAlign w:val="baseline"/>
        </w:rPr>
        <w:t>a</w:t>
      </w:r>
      <w:r>
        <w:rPr>
          <w:spacing w:val="-9"/>
          <w:w w:val="110"/>
          <w:vertAlign w:val="baseline"/>
        </w:rPr>
        <w:t> </w:t>
      </w:r>
      <w:r>
        <w:rPr>
          <w:w w:val="110"/>
          <w:vertAlign w:val="baseline"/>
        </w:rPr>
        <w:t>CNN</w:t>
      </w:r>
      <w:r>
        <w:rPr>
          <w:spacing w:val="-10"/>
          <w:w w:val="110"/>
          <w:vertAlign w:val="baseline"/>
        </w:rPr>
        <w:t> </w:t>
      </w:r>
      <w:r>
        <w:rPr>
          <w:w w:val="110"/>
          <w:vertAlign w:val="baseline"/>
        </w:rPr>
        <w:t>backbone</w:t>
      </w:r>
      <w:r>
        <w:rPr>
          <w:spacing w:val="-10"/>
          <w:w w:val="110"/>
          <w:vertAlign w:val="baseline"/>
        </w:rPr>
        <w:t> </w:t>
      </w:r>
      <w:r>
        <w:rPr>
          <w:w w:val="110"/>
          <w:vertAlign w:val="baseline"/>
        </w:rPr>
        <w:t>from</w:t>
      </w:r>
      <w:r>
        <w:rPr>
          <w:spacing w:val="-10"/>
          <w:w w:val="110"/>
          <w:vertAlign w:val="baseline"/>
        </w:rPr>
        <w:t> </w:t>
      </w:r>
      <w:r>
        <w:rPr>
          <w:w w:val="110"/>
          <w:vertAlign w:val="baseline"/>
        </w:rPr>
        <w:t>which</w:t>
      </w:r>
      <w:r>
        <w:rPr>
          <w:spacing w:val="-10"/>
          <w:w w:val="110"/>
          <w:vertAlign w:val="baseline"/>
        </w:rPr>
        <w:t> </w:t>
      </w:r>
      <w:r>
        <w:rPr>
          <w:w w:val="110"/>
          <w:vertAlign w:val="baseline"/>
        </w:rPr>
        <w:t>the</w:t>
      </w:r>
      <w:r>
        <w:rPr>
          <w:spacing w:val="-9"/>
          <w:w w:val="110"/>
          <w:vertAlign w:val="baseline"/>
        </w:rPr>
        <w:t> </w:t>
      </w:r>
      <w:r>
        <w:rPr>
          <w:w w:val="110"/>
          <w:vertAlign w:val="baseline"/>
        </w:rPr>
        <w:t>V</w:t>
      </w:r>
      <w:r>
        <w:rPr>
          <w:w w:val="110"/>
          <w:vertAlign w:val="subscript"/>
        </w:rPr>
        <w:t>p</w:t>
      </w:r>
      <w:r>
        <w:rPr>
          <w:spacing w:val="-11"/>
          <w:w w:val="110"/>
          <w:vertAlign w:val="baseline"/>
        </w:rPr>
        <w:t> </w:t>
      </w:r>
      <w:r>
        <w:rPr>
          <w:w w:val="110"/>
          <w:vertAlign w:val="baseline"/>
        </w:rPr>
        <w:t>and</w:t>
      </w:r>
      <w:r>
        <w:rPr>
          <w:spacing w:val="-9"/>
          <w:w w:val="110"/>
          <w:vertAlign w:val="baseline"/>
        </w:rPr>
        <w:t> </w:t>
      </w:r>
      <w:r>
        <w:rPr>
          <w:w w:val="110"/>
          <w:vertAlign w:val="baseline"/>
        </w:rPr>
        <w:t>V</w:t>
      </w:r>
      <w:r>
        <w:rPr>
          <w:w w:val="110"/>
          <w:vertAlign w:val="subscript"/>
        </w:rPr>
        <w:t>s</w:t>
      </w:r>
      <w:r>
        <w:rPr>
          <w:w w:val="110"/>
          <w:vertAlign w:val="baseline"/>
        </w:rPr>
        <w:t> curves are then regressed. Based on whether the domain-related infor- mation is to be input, the domain adaptation module is activated. The end-to-end deep learning pipeline is trained using several input-output combinations</w:t>
      </w:r>
      <w:r>
        <w:rPr>
          <w:w w:val="110"/>
          <w:vertAlign w:val="baseline"/>
        </w:rPr>
        <w:t> such</w:t>
      </w:r>
      <w:r>
        <w:rPr>
          <w:w w:val="110"/>
          <w:vertAlign w:val="baseline"/>
        </w:rPr>
        <w:t> that</w:t>
      </w:r>
      <w:r>
        <w:rPr>
          <w:w w:val="110"/>
          <w:vertAlign w:val="baseline"/>
        </w:rPr>
        <w:t> the</w:t>
      </w:r>
      <w:r>
        <w:rPr>
          <w:w w:val="110"/>
          <w:vertAlign w:val="baseline"/>
        </w:rPr>
        <w:t> regression</w:t>
      </w:r>
      <w:r>
        <w:rPr>
          <w:w w:val="110"/>
          <w:vertAlign w:val="baseline"/>
        </w:rPr>
        <w:t> loss</w:t>
      </w:r>
      <w:r>
        <w:rPr>
          <w:w w:val="110"/>
          <w:vertAlign w:val="baseline"/>
        </w:rPr>
        <w:t> on</w:t>
      </w:r>
      <w:r>
        <w:rPr>
          <w:w w:val="110"/>
          <w:vertAlign w:val="baseline"/>
        </w:rPr>
        <w:t> the</w:t>
      </w:r>
      <w:r>
        <w:rPr>
          <w:w w:val="110"/>
          <w:vertAlign w:val="baseline"/>
        </w:rPr>
        <w:t> velocity</w:t>
      </w:r>
      <w:r>
        <w:rPr>
          <w:w w:val="110"/>
          <w:vertAlign w:val="baseline"/>
        </w:rPr>
        <w:t> curves</w:t>
      </w:r>
      <w:r>
        <w:rPr>
          <w:w w:val="110"/>
          <w:vertAlign w:val="baseline"/>
        </w:rPr>
        <w:t> is optimized.</w:t>
      </w:r>
      <w:r>
        <w:rPr>
          <w:spacing w:val="-6"/>
          <w:w w:val="110"/>
          <w:vertAlign w:val="baseline"/>
        </w:rPr>
        <w:t> </w:t>
      </w:r>
      <w:r>
        <w:rPr>
          <w:w w:val="110"/>
          <w:vertAlign w:val="baseline"/>
        </w:rPr>
        <w:t>With</w:t>
      </w:r>
      <w:r>
        <w:rPr>
          <w:spacing w:val="-7"/>
          <w:w w:val="110"/>
          <w:vertAlign w:val="baseline"/>
        </w:rPr>
        <w:t> </w:t>
      </w:r>
      <w:r>
        <w:rPr>
          <w:w w:val="110"/>
          <w:vertAlign w:val="baseline"/>
        </w:rPr>
        <w:t>a</w:t>
      </w:r>
      <w:r>
        <w:rPr>
          <w:spacing w:val="-6"/>
          <w:w w:val="110"/>
          <w:vertAlign w:val="baseline"/>
        </w:rPr>
        <w:t> </w:t>
      </w:r>
      <w:r>
        <w:rPr>
          <w:w w:val="110"/>
          <w:vertAlign w:val="baseline"/>
        </w:rPr>
        <w:t>diverse</w:t>
      </w:r>
      <w:r>
        <w:rPr>
          <w:spacing w:val="-7"/>
          <w:w w:val="110"/>
          <w:vertAlign w:val="baseline"/>
        </w:rPr>
        <w:t> </w:t>
      </w:r>
      <w:r>
        <w:rPr>
          <w:w w:val="110"/>
          <w:vertAlign w:val="baseline"/>
        </w:rPr>
        <w:t>set</w:t>
      </w:r>
      <w:r>
        <w:rPr>
          <w:spacing w:val="-7"/>
          <w:w w:val="110"/>
          <w:vertAlign w:val="baseline"/>
        </w:rPr>
        <w:t> </w:t>
      </w:r>
      <w:r>
        <w:rPr>
          <w:w w:val="110"/>
          <w:vertAlign w:val="baseline"/>
        </w:rPr>
        <w:t>of</w:t>
      </w:r>
      <w:r>
        <w:rPr>
          <w:spacing w:val="-7"/>
          <w:w w:val="110"/>
          <w:vertAlign w:val="baseline"/>
        </w:rPr>
        <w:t> </w:t>
      </w:r>
      <w:r>
        <w:rPr>
          <w:w w:val="110"/>
          <w:vertAlign w:val="baseline"/>
        </w:rPr>
        <w:t>data</w:t>
      </w:r>
      <w:r>
        <w:rPr>
          <w:spacing w:val="-6"/>
          <w:w w:val="110"/>
          <w:vertAlign w:val="baseline"/>
        </w:rPr>
        <w:t> </w:t>
      </w:r>
      <w:r>
        <w:rPr>
          <w:w w:val="110"/>
          <w:vertAlign w:val="baseline"/>
        </w:rPr>
        <w:t>samples,</w:t>
      </w:r>
      <w:r>
        <w:rPr>
          <w:spacing w:val="-6"/>
          <w:w w:val="110"/>
          <w:vertAlign w:val="baseline"/>
        </w:rPr>
        <w:t> </w:t>
      </w:r>
      <w:r>
        <w:rPr>
          <w:w w:val="110"/>
          <w:vertAlign w:val="baseline"/>
        </w:rPr>
        <w:t>we</w:t>
      </w:r>
      <w:r>
        <w:rPr>
          <w:spacing w:val="-7"/>
          <w:w w:val="110"/>
          <w:vertAlign w:val="baseline"/>
        </w:rPr>
        <w:t> </w:t>
      </w:r>
      <w:r>
        <w:rPr>
          <w:w w:val="110"/>
          <w:vertAlign w:val="baseline"/>
        </w:rPr>
        <w:t>hope</w:t>
      </w:r>
      <w:r>
        <w:rPr>
          <w:spacing w:val="-7"/>
          <w:w w:val="110"/>
          <w:vertAlign w:val="baseline"/>
        </w:rPr>
        <w:t> </w:t>
      </w:r>
      <w:r>
        <w:rPr>
          <w:w w:val="110"/>
          <w:vertAlign w:val="baseline"/>
        </w:rPr>
        <w:t>that</w:t>
      </w:r>
      <w:r>
        <w:rPr>
          <w:spacing w:val="-7"/>
          <w:w w:val="110"/>
          <w:vertAlign w:val="baseline"/>
        </w:rPr>
        <w:t> </w:t>
      </w:r>
      <w:r>
        <w:rPr>
          <w:w w:val="110"/>
          <w:vertAlign w:val="baseline"/>
        </w:rPr>
        <w:t>the</w:t>
      </w:r>
      <w:r>
        <w:rPr>
          <w:spacing w:val="-6"/>
          <w:w w:val="110"/>
          <w:vertAlign w:val="baseline"/>
        </w:rPr>
        <w:t> </w:t>
      </w:r>
      <w:r>
        <w:rPr>
          <w:w w:val="110"/>
          <w:vertAlign w:val="baseline"/>
        </w:rPr>
        <w:t>network can be made sufficiently robust to generalize for unseen inputs.</w:t>
      </w:r>
    </w:p>
    <w:p>
      <w:pPr>
        <w:pStyle w:val="BodyText"/>
        <w:spacing w:before="18"/>
      </w:pPr>
    </w:p>
    <w:p>
      <w:pPr>
        <w:pStyle w:val="ListParagraph"/>
        <w:numPr>
          <w:ilvl w:val="1"/>
          <w:numId w:val="1"/>
        </w:numPr>
        <w:tabs>
          <w:tab w:pos="476" w:val="left" w:leader="none"/>
        </w:tabs>
        <w:spacing w:line="240" w:lineRule="auto" w:before="1" w:after="0"/>
        <w:ind w:left="476" w:right="0" w:hanging="365"/>
        <w:jc w:val="left"/>
        <w:rPr>
          <w:i/>
          <w:sz w:val="16"/>
        </w:rPr>
      </w:pPr>
      <w:bookmarkStart w:name="2.1 Transfer learning" w:id="11"/>
      <w:bookmarkEnd w:id="11"/>
      <w:r>
        <w:rPr/>
      </w:r>
      <w:r>
        <w:rPr>
          <w:i/>
          <w:sz w:val="16"/>
        </w:rPr>
        <w:t>Transfer</w:t>
      </w:r>
      <w:r>
        <w:rPr>
          <w:i/>
          <w:spacing w:val="17"/>
          <w:sz w:val="16"/>
        </w:rPr>
        <w:t> </w:t>
      </w:r>
      <w:r>
        <w:rPr>
          <w:i/>
          <w:spacing w:val="-2"/>
          <w:sz w:val="16"/>
        </w:rPr>
        <w:t>learning</w:t>
      </w:r>
    </w:p>
    <w:p>
      <w:pPr>
        <w:pStyle w:val="BodyText"/>
        <w:spacing w:before="50"/>
        <w:rPr>
          <w:i/>
        </w:rPr>
      </w:pPr>
    </w:p>
    <w:p>
      <w:pPr>
        <w:pStyle w:val="BodyText"/>
        <w:spacing w:line="273" w:lineRule="auto"/>
        <w:ind w:left="111" w:right="109" w:firstLine="239"/>
        <w:jc w:val="both"/>
      </w:pPr>
      <w:r>
        <w:rPr>
          <w:w w:val="110"/>
        </w:rPr>
        <w:t>Deep learning methods excel at learning from large number of su- pervised</w:t>
      </w:r>
      <w:r>
        <w:rPr>
          <w:spacing w:val="-2"/>
          <w:w w:val="110"/>
        </w:rPr>
        <w:t> </w:t>
      </w:r>
      <w:r>
        <w:rPr>
          <w:w w:val="110"/>
        </w:rPr>
        <w:t>examples,</w:t>
      </w:r>
      <w:r>
        <w:rPr>
          <w:spacing w:val="-3"/>
          <w:w w:val="110"/>
        </w:rPr>
        <w:t> </w:t>
      </w:r>
      <w:r>
        <w:rPr>
          <w:w w:val="110"/>
        </w:rPr>
        <w:t>however,</w:t>
      </w:r>
      <w:r>
        <w:rPr>
          <w:spacing w:val="-3"/>
          <w:w w:val="110"/>
        </w:rPr>
        <w:t> </w:t>
      </w:r>
      <w:r>
        <w:rPr>
          <w:w w:val="110"/>
        </w:rPr>
        <w:t>these</w:t>
      </w:r>
      <w:r>
        <w:rPr>
          <w:spacing w:val="-2"/>
          <w:w w:val="110"/>
        </w:rPr>
        <w:t> </w:t>
      </w:r>
      <w:r>
        <w:rPr>
          <w:w w:val="110"/>
        </w:rPr>
        <w:t>methods</w:t>
      </w:r>
      <w:r>
        <w:rPr>
          <w:spacing w:val="-2"/>
          <w:w w:val="110"/>
        </w:rPr>
        <w:t> </w:t>
      </w:r>
      <w:r>
        <w:rPr>
          <w:w w:val="110"/>
        </w:rPr>
        <w:t>do</w:t>
      </w:r>
      <w:r>
        <w:rPr>
          <w:spacing w:val="-3"/>
          <w:w w:val="110"/>
        </w:rPr>
        <w:t> </w:t>
      </w:r>
      <w:r>
        <w:rPr>
          <w:w w:val="110"/>
        </w:rPr>
        <w:t>not</w:t>
      </w:r>
      <w:r>
        <w:rPr>
          <w:spacing w:val="-3"/>
          <w:w w:val="110"/>
        </w:rPr>
        <w:t> </w:t>
      </w:r>
      <w:r>
        <w:rPr>
          <w:w w:val="110"/>
        </w:rPr>
        <w:t>typically</w:t>
      </w:r>
      <w:r>
        <w:rPr>
          <w:spacing w:val="-3"/>
          <w:w w:val="110"/>
        </w:rPr>
        <w:t> </w:t>
      </w:r>
      <w:r>
        <w:rPr>
          <w:w w:val="110"/>
        </w:rPr>
        <w:t>generalize well</w:t>
      </w:r>
      <w:r>
        <w:rPr>
          <w:spacing w:val="-10"/>
          <w:w w:val="110"/>
        </w:rPr>
        <w:t> </w:t>
      </w:r>
      <w:r>
        <w:rPr>
          <w:w w:val="110"/>
        </w:rPr>
        <w:t>for</w:t>
      </w:r>
      <w:r>
        <w:rPr>
          <w:spacing w:val="-10"/>
          <w:w w:val="110"/>
        </w:rPr>
        <w:t> </w:t>
      </w:r>
      <w:r>
        <w:rPr>
          <w:w w:val="110"/>
        </w:rPr>
        <w:t>smaller</w:t>
      </w:r>
      <w:r>
        <w:rPr>
          <w:spacing w:val="-10"/>
          <w:w w:val="110"/>
        </w:rPr>
        <w:t> </w:t>
      </w:r>
      <w:r>
        <w:rPr>
          <w:w w:val="110"/>
        </w:rPr>
        <w:t>datasets.</w:t>
      </w:r>
      <w:r>
        <w:rPr>
          <w:spacing w:val="-10"/>
          <w:w w:val="110"/>
        </w:rPr>
        <w:t> </w:t>
      </w:r>
      <w:r>
        <w:rPr>
          <w:w w:val="110"/>
        </w:rPr>
        <w:t>For</w:t>
      </w:r>
      <w:r>
        <w:rPr>
          <w:spacing w:val="-10"/>
          <w:w w:val="110"/>
        </w:rPr>
        <w:t> </w:t>
      </w:r>
      <w:r>
        <w:rPr>
          <w:w w:val="110"/>
        </w:rPr>
        <w:t>such</w:t>
      </w:r>
      <w:r>
        <w:rPr>
          <w:spacing w:val="-10"/>
          <w:w w:val="110"/>
        </w:rPr>
        <w:t> </w:t>
      </w:r>
      <w:r>
        <w:rPr>
          <w:w w:val="110"/>
        </w:rPr>
        <w:t>cases,</w:t>
      </w:r>
      <w:r>
        <w:rPr>
          <w:spacing w:val="-10"/>
          <w:w w:val="110"/>
        </w:rPr>
        <w:t> </w:t>
      </w:r>
      <w:r>
        <w:rPr>
          <w:w w:val="110"/>
        </w:rPr>
        <w:t>transfer</w:t>
      </w:r>
      <w:r>
        <w:rPr>
          <w:spacing w:val="-11"/>
          <w:w w:val="110"/>
        </w:rPr>
        <w:t> </w:t>
      </w:r>
      <w:r>
        <w:rPr>
          <w:w w:val="110"/>
        </w:rPr>
        <w:t>learning</w:t>
      </w:r>
      <w:r>
        <w:rPr>
          <w:spacing w:val="-10"/>
          <w:w w:val="110"/>
        </w:rPr>
        <w:t> </w:t>
      </w:r>
      <w:r>
        <w:rPr>
          <w:w w:val="110"/>
        </w:rPr>
        <w:t>helps</w:t>
      </w:r>
      <w:r>
        <w:rPr>
          <w:spacing w:val="-11"/>
          <w:w w:val="110"/>
        </w:rPr>
        <w:t> </w:t>
      </w:r>
      <w:r>
        <w:rPr>
          <w:w w:val="110"/>
        </w:rPr>
        <w:t>through facilitating</w:t>
      </w:r>
      <w:r>
        <w:rPr>
          <w:w w:val="110"/>
        </w:rPr>
        <w:t> the</w:t>
      </w:r>
      <w:r>
        <w:rPr>
          <w:w w:val="110"/>
        </w:rPr>
        <w:t> transfer</w:t>
      </w:r>
      <w:r>
        <w:rPr>
          <w:w w:val="110"/>
        </w:rPr>
        <w:t> of</w:t>
      </w:r>
      <w:r>
        <w:rPr>
          <w:w w:val="110"/>
        </w:rPr>
        <w:t> knowledge</w:t>
      </w:r>
      <w:r>
        <w:rPr>
          <w:w w:val="110"/>
        </w:rPr>
        <w:t> from</w:t>
      </w:r>
      <w:r>
        <w:rPr>
          <w:w w:val="110"/>
        </w:rPr>
        <w:t> one</w:t>
      </w:r>
      <w:r>
        <w:rPr>
          <w:w w:val="110"/>
        </w:rPr>
        <w:t> task</w:t>
      </w:r>
      <w:r>
        <w:rPr>
          <w:w w:val="110"/>
        </w:rPr>
        <w:t> to</w:t>
      </w:r>
      <w:r>
        <w:rPr>
          <w:w w:val="110"/>
        </w:rPr>
        <w:t> another.</w:t>
      </w:r>
      <w:r>
        <w:rPr>
          <w:w w:val="110"/>
        </w:rPr>
        <w:t> This </w:t>
      </w:r>
      <w:r>
        <w:rPr/>
        <w:t>transfer of knowledge occurs in the form of initializing the weights of the</w:t>
      </w:r>
      <w:r>
        <w:rPr>
          <w:w w:val="110"/>
        </w:rPr>
        <w:t> network</w:t>
      </w:r>
      <w:r>
        <w:rPr>
          <w:spacing w:val="-2"/>
          <w:w w:val="110"/>
        </w:rPr>
        <w:t> </w:t>
      </w:r>
      <w:r>
        <w:rPr>
          <w:w w:val="110"/>
        </w:rPr>
        <w:t>with</w:t>
      </w:r>
      <w:r>
        <w:rPr>
          <w:spacing w:val="-2"/>
          <w:w w:val="110"/>
        </w:rPr>
        <w:t> </w:t>
      </w:r>
      <w:r>
        <w:rPr>
          <w:w w:val="110"/>
        </w:rPr>
        <w:t>values</w:t>
      </w:r>
      <w:r>
        <w:rPr>
          <w:spacing w:val="-2"/>
          <w:w w:val="110"/>
        </w:rPr>
        <w:t> </w:t>
      </w:r>
      <w:r>
        <w:rPr>
          <w:w w:val="110"/>
        </w:rPr>
        <w:t>extracted</w:t>
      </w:r>
      <w:r>
        <w:rPr>
          <w:spacing w:val="-2"/>
          <w:w w:val="110"/>
        </w:rPr>
        <w:t> </w:t>
      </w:r>
      <w:r>
        <w:rPr>
          <w:w w:val="110"/>
        </w:rPr>
        <w:t>from</w:t>
      </w:r>
      <w:r>
        <w:rPr>
          <w:spacing w:val="-1"/>
          <w:w w:val="110"/>
        </w:rPr>
        <w:t> </w:t>
      </w:r>
      <w:r>
        <w:rPr>
          <w:w w:val="110"/>
        </w:rPr>
        <w:t>one</w:t>
      </w:r>
      <w:r>
        <w:rPr>
          <w:spacing w:val="-2"/>
          <w:w w:val="110"/>
        </w:rPr>
        <w:t> </w:t>
      </w:r>
      <w:r>
        <w:rPr>
          <w:w w:val="110"/>
        </w:rPr>
        <w:t>previously</w:t>
      </w:r>
      <w:r>
        <w:rPr>
          <w:spacing w:val="-2"/>
          <w:w w:val="110"/>
        </w:rPr>
        <w:t> </w:t>
      </w:r>
      <w:r>
        <w:rPr>
          <w:w w:val="110"/>
        </w:rPr>
        <w:t>learnt</w:t>
      </w:r>
      <w:r>
        <w:rPr>
          <w:spacing w:val="-2"/>
          <w:w w:val="110"/>
        </w:rPr>
        <w:t> </w:t>
      </w:r>
      <w:r>
        <w:rPr>
          <w:w w:val="110"/>
        </w:rPr>
        <w:t>on</w:t>
      </w:r>
      <w:r>
        <w:rPr>
          <w:spacing w:val="-2"/>
          <w:w w:val="110"/>
        </w:rPr>
        <w:t> </w:t>
      </w:r>
      <w:r>
        <w:rPr>
          <w:w w:val="110"/>
        </w:rPr>
        <w:t>a</w:t>
      </w:r>
      <w:r>
        <w:rPr>
          <w:spacing w:val="-1"/>
          <w:w w:val="110"/>
        </w:rPr>
        <w:t> </w:t>
      </w:r>
      <w:r>
        <w:rPr>
          <w:w w:val="110"/>
        </w:rPr>
        <w:t>task</w:t>
      </w:r>
      <w:r>
        <w:rPr>
          <w:spacing w:val="-2"/>
          <w:w w:val="110"/>
        </w:rPr>
        <w:t> </w:t>
      </w:r>
      <w:r>
        <w:rPr>
          <w:w w:val="110"/>
        </w:rPr>
        <w:t>that is</w:t>
      </w:r>
      <w:r>
        <w:rPr>
          <w:spacing w:val="-2"/>
          <w:w w:val="110"/>
        </w:rPr>
        <w:t> </w:t>
      </w:r>
      <w:r>
        <w:rPr>
          <w:w w:val="110"/>
        </w:rPr>
        <w:t>usually</w:t>
      </w:r>
      <w:r>
        <w:rPr>
          <w:spacing w:val="-2"/>
          <w:w w:val="110"/>
        </w:rPr>
        <w:t> </w:t>
      </w:r>
      <w:r>
        <w:rPr>
          <w:w w:val="110"/>
        </w:rPr>
        <w:t>more</w:t>
      </w:r>
      <w:r>
        <w:rPr>
          <w:spacing w:val="-1"/>
          <w:w w:val="110"/>
        </w:rPr>
        <w:t> </w:t>
      </w:r>
      <w:r>
        <w:rPr>
          <w:w w:val="110"/>
        </w:rPr>
        <w:t>complex.</w:t>
      </w:r>
      <w:r>
        <w:rPr>
          <w:spacing w:val="-2"/>
          <w:w w:val="110"/>
        </w:rPr>
        <w:t> </w:t>
      </w:r>
      <w:r>
        <w:rPr>
          <w:w w:val="110"/>
        </w:rPr>
        <w:t>A</w:t>
      </w:r>
      <w:r>
        <w:rPr>
          <w:spacing w:val="-1"/>
          <w:w w:val="110"/>
        </w:rPr>
        <w:t> </w:t>
      </w:r>
      <w:r>
        <w:rPr>
          <w:w w:val="110"/>
        </w:rPr>
        <w:t>more</w:t>
      </w:r>
      <w:r>
        <w:rPr>
          <w:spacing w:val="-2"/>
          <w:w w:val="110"/>
        </w:rPr>
        <w:t> </w:t>
      </w:r>
      <w:r>
        <w:rPr>
          <w:w w:val="110"/>
        </w:rPr>
        <w:t>complex</w:t>
      </w:r>
      <w:r>
        <w:rPr>
          <w:spacing w:val="-2"/>
          <w:w w:val="110"/>
        </w:rPr>
        <w:t> </w:t>
      </w:r>
      <w:r>
        <w:rPr>
          <w:w w:val="110"/>
        </w:rPr>
        <w:t>dataset</w:t>
      </w:r>
      <w:r>
        <w:rPr>
          <w:spacing w:val="-1"/>
          <w:w w:val="110"/>
        </w:rPr>
        <w:t> </w:t>
      </w:r>
      <w:r>
        <w:rPr>
          <w:w w:val="110"/>
        </w:rPr>
        <w:t>facilitates</w:t>
      </w:r>
      <w:r>
        <w:rPr>
          <w:spacing w:val="-2"/>
          <w:w w:val="110"/>
        </w:rPr>
        <w:t> </w:t>
      </w:r>
      <w:r>
        <w:rPr>
          <w:w w:val="110"/>
        </w:rPr>
        <w:t>learning</w:t>
      </w:r>
      <w:r>
        <w:rPr>
          <w:spacing w:val="-1"/>
          <w:w w:val="110"/>
        </w:rPr>
        <w:t> </w:t>
      </w:r>
      <w:r>
        <w:rPr>
          <w:w w:val="110"/>
        </w:rPr>
        <w:t>a more diverse set of discriminative features, thereby making the repre- </w:t>
      </w:r>
      <w:r>
        <w:rPr>
          <w:spacing w:val="-2"/>
          <w:w w:val="110"/>
        </w:rPr>
        <w:t>sentation</w:t>
      </w:r>
      <w:r>
        <w:rPr>
          <w:spacing w:val="-4"/>
          <w:w w:val="110"/>
        </w:rPr>
        <w:t> </w:t>
      </w:r>
      <w:r>
        <w:rPr>
          <w:spacing w:val="-2"/>
          <w:w w:val="110"/>
        </w:rPr>
        <w:t>space</w:t>
      </w:r>
      <w:r>
        <w:rPr>
          <w:spacing w:val="-4"/>
          <w:w w:val="110"/>
        </w:rPr>
        <w:t> </w:t>
      </w:r>
      <w:r>
        <w:rPr>
          <w:spacing w:val="-2"/>
          <w:w w:val="110"/>
        </w:rPr>
        <w:t>richer.</w:t>
      </w:r>
      <w:r>
        <w:rPr>
          <w:spacing w:val="-4"/>
          <w:w w:val="110"/>
        </w:rPr>
        <w:t> </w:t>
      </w:r>
      <w:r>
        <w:rPr>
          <w:spacing w:val="-2"/>
          <w:w w:val="110"/>
        </w:rPr>
        <w:t>This</w:t>
      </w:r>
      <w:r>
        <w:rPr>
          <w:spacing w:val="-4"/>
          <w:w w:val="110"/>
        </w:rPr>
        <w:t> </w:t>
      </w:r>
      <w:r>
        <w:rPr>
          <w:spacing w:val="-2"/>
          <w:w w:val="110"/>
        </w:rPr>
        <w:t>generally helps</w:t>
      </w:r>
      <w:r>
        <w:rPr>
          <w:spacing w:val="-4"/>
          <w:w w:val="110"/>
        </w:rPr>
        <w:t> </w:t>
      </w:r>
      <w:r>
        <w:rPr>
          <w:spacing w:val="-2"/>
          <w:w w:val="110"/>
        </w:rPr>
        <w:t>in</w:t>
      </w:r>
      <w:r>
        <w:rPr>
          <w:spacing w:val="-4"/>
          <w:w w:val="110"/>
        </w:rPr>
        <w:t> </w:t>
      </w:r>
      <w:r>
        <w:rPr>
          <w:spacing w:val="-2"/>
          <w:w w:val="110"/>
        </w:rPr>
        <w:t>computer vision</w:t>
      </w:r>
      <w:r>
        <w:rPr>
          <w:spacing w:val="-4"/>
          <w:w w:val="110"/>
        </w:rPr>
        <w:t> </w:t>
      </w:r>
      <w:r>
        <w:rPr>
          <w:spacing w:val="-2"/>
          <w:w w:val="110"/>
        </w:rPr>
        <w:t>as</w:t>
      </w:r>
      <w:r>
        <w:rPr>
          <w:spacing w:val="-4"/>
          <w:w w:val="110"/>
        </w:rPr>
        <w:t> </w:t>
      </w:r>
      <w:r>
        <w:rPr>
          <w:spacing w:val="-2"/>
          <w:w w:val="110"/>
        </w:rPr>
        <w:t>kernels </w:t>
      </w:r>
      <w:r>
        <w:rPr>
          <w:w w:val="110"/>
        </w:rPr>
        <w:t>in the initial convolutional layers learn to generate high level features which</w:t>
      </w:r>
      <w:r>
        <w:rPr>
          <w:w w:val="110"/>
        </w:rPr>
        <w:t> are</w:t>
      </w:r>
      <w:r>
        <w:rPr>
          <w:w w:val="110"/>
        </w:rPr>
        <w:t> usually</w:t>
      </w:r>
      <w:r>
        <w:rPr>
          <w:w w:val="110"/>
        </w:rPr>
        <w:t> common</w:t>
      </w:r>
      <w:r>
        <w:rPr>
          <w:w w:val="110"/>
        </w:rPr>
        <w:t> across</w:t>
      </w:r>
      <w:r>
        <w:rPr>
          <w:w w:val="110"/>
        </w:rPr>
        <w:t> task</w:t>
      </w:r>
      <w:r>
        <w:rPr>
          <w:w w:val="110"/>
        </w:rPr>
        <w:t> (</w:t>
      </w:r>
      <w:hyperlink w:history="true" w:anchor="_bookmark56">
        <w:r>
          <w:rPr>
            <w:color w:val="2196D1"/>
            <w:w w:val="110"/>
          </w:rPr>
          <w:t>Yosinski</w:t>
        </w:r>
        <w:r>
          <w:rPr>
            <w:color w:val="2196D1"/>
            <w:w w:val="110"/>
          </w:rPr>
          <w:t> et</w:t>
        </w:r>
        <w:r>
          <w:rPr>
            <w:color w:val="2196D1"/>
            <w:w w:val="110"/>
          </w:rPr>
          <w:t> al.,</w:t>
        </w:r>
        <w:r>
          <w:rPr>
            <w:color w:val="2196D1"/>
            <w:w w:val="110"/>
          </w:rPr>
          <w:t> 2014</w:t>
        </w:r>
      </w:hyperlink>
      <w:r>
        <w:rPr>
          <w:w w:val="110"/>
        </w:rPr>
        <w:t>)</w:t>
      </w:r>
      <w:r>
        <w:rPr>
          <w:w w:val="110"/>
        </w:rPr>
        <w:t> and reusing</w:t>
      </w:r>
      <w:r>
        <w:rPr>
          <w:w w:val="110"/>
        </w:rPr>
        <w:t> them</w:t>
      </w:r>
      <w:r>
        <w:rPr>
          <w:w w:val="110"/>
        </w:rPr>
        <w:t> helps</w:t>
      </w:r>
      <w:r>
        <w:rPr>
          <w:w w:val="110"/>
        </w:rPr>
        <w:t> to</w:t>
      </w:r>
      <w:r>
        <w:rPr>
          <w:w w:val="110"/>
        </w:rPr>
        <w:t> make</w:t>
      </w:r>
      <w:r>
        <w:rPr>
          <w:w w:val="110"/>
        </w:rPr>
        <w:t> optimization</w:t>
      </w:r>
      <w:r>
        <w:rPr>
          <w:w w:val="110"/>
        </w:rPr>
        <w:t> faster</w:t>
      </w:r>
      <w:r>
        <w:rPr>
          <w:w w:val="110"/>
        </w:rPr>
        <w:t> and</w:t>
      </w:r>
      <w:r>
        <w:rPr>
          <w:w w:val="110"/>
        </w:rPr>
        <w:t> better.</w:t>
      </w:r>
      <w:r>
        <w:rPr>
          <w:w w:val="110"/>
        </w:rPr>
        <w:t> For</w:t>
      </w:r>
      <w:r>
        <w:rPr>
          <w:w w:val="110"/>
        </w:rPr>
        <w:t> the geophysical</w:t>
      </w:r>
      <w:r>
        <w:rPr>
          <w:spacing w:val="-8"/>
          <w:w w:val="110"/>
        </w:rPr>
        <w:t> </w:t>
      </w:r>
      <w:r>
        <w:rPr>
          <w:w w:val="110"/>
        </w:rPr>
        <w:t>problem</w:t>
      </w:r>
      <w:r>
        <w:rPr>
          <w:spacing w:val="-9"/>
          <w:w w:val="110"/>
        </w:rPr>
        <w:t> </w:t>
      </w:r>
      <w:r>
        <w:rPr>
          <w:w w:val="110"/>
        </w:rPr>
        <w:t>studied</w:t>
      </w:r>
      <w:r>
        <w:rPr>
          <w:spacing w:val="-9"/>
          <w:w w:val="110"/>
        </w:rPr>
        <w:t> </w:t>
      </w:r>
      <w:r>
        <w:rPr>
          <w:w w:val="110"/>
        </w:rPr>
        <w:t>in</w:t>
      </w:r>
      <w:r>
        <w:rPr>
          <w:spacing w:val="-9"/>
          <w:w w:val="110"/>
        </w:rPr>
        <w:t> </w:t>
      </w:r>
      <w:r>
        <w:rPr>
          <w:w w:val="110"/>
        </w:rPr>
        <w:t>this</w:t>
      </w:r>
      <w:r>
        <w:rPr>
          <w:spacing w:val="-9"/>
          <w:w w:val="110"/>
        </w:rPr>
        <w:t> </w:t>
      </w:r>
      <w:r>
        <w:rPr>
          <w:w w:val="110"/>
        </w:rPr>
        <w:t>paper,</w:t>
      </w:r>
      <w:r>
        <w:rPr>
          <w:spacing w:val="-9"/>
          <w:w w:val="110"/>
        </w:rPr>
        <w:t> </w:t>
      </w:r>
      <w:r>
        <w:rPr>
          <w:w w:val="110"/>
        </w:rPr>
        <w:t>we</w:t>
      </w:r>
      <w:r>
        <w:rPr>
          <w:spacing w:val="-8"/>
          <w:w w:val="110"/>
        </w:rPr>
        <w:t> </w:t>
      </w:r>
      <w:r>
        <w:rPr>
          <w:w w:val="110"/>
        </w:rPr>
        <w:t>use</w:t>
      </w:r>
      <w:r>
        <w:rPr>
          <w:spacing w:val="-9"/>
          <w:w w:val="110"/>
        </w:rPr>
        <w:t> </w:t>
      </w:r>
      <w:r>
        <w:rPr>
          <w:w w:val="110"/>
        </w:rPr>
        <w:t>the</w:t>
      </w:r>
      <w:r>
        <w:rPr>
          <w:spacing w:val="-9"/>
          <w:w w:val="110"/>
        </w:rPr>
        <w:t> </w:t>
      </w:r>
      <w:r>
        <w:rPr>
          <w:w w:val="110"/>
        </w:rPr>
        <w:t>pre-trained</w:t>
      </w:r>
      <w:r>
        <w:rPr>
          <w:spacing w:val="-8"/>
          <w:w w:val="110"/>
        </w:rPr>
        <w:t> </w:t>
      </w:r>
      <w:r>
        <w:rPr>
          <w:w w:val="110"/>
        </w:rPr>
        <w:t>neural network</w:t>
      </w:r>
      <w:r>
        <w:rPr>
          <w:spacing w:val="-11"/>
          <w:w w:val="110"/>
        </w:rPr>
        <w:t> </w:t>
      </w:r>
      <w:r>
        <w:rPr>
          <w:w w:val="110"/>
        </w:rPr>
        <w:t>weights</w:t>
      </w:r>
      <w:r>
        <w:rPr>
          <w:spacing w:val="-11"/>
          <w:w w:val="110"/>
        </w:rPr>
        <w:t> </w:t>
      </w:r>
      <w:r>
        <w:rPr>
          <w:w w:val="110"/>
        </w:rPr>
        <w:t>and</w:t>
      </w:r>
      <w:r>
        <w:rPr>
          <w:spacing w:val="-11"/>
          <w:w w:val="110"/>
        </w:rPr>
        <w:t> </w:t>
      </w:r>
      <w:r>
        <w:rPr>
          <w:w w:val="110"/>
        </w:rPr>
        <w:t>biases</w:t>
      </w:r>
      <w:r>
        <w:rPr>
          <w:spacing w:val="-11"/>
          <w:w w:val="110"/>
        </w:rPr>
        <w:t> </w:t>
      </w:r>
      <w:r>
        <w:rPr>
          <w:w w:val="110"/>
        </w:rPr>
        <w:t>from</w:t>
      </w:r>
      <w:r>
        <w:rPr>
          <w:spacing w:val="-11"/>
          <w:w w:val="110"/>
        </w:rPr>
        <w:t> </w:t>
      </w:r>
      <w:r>
        <w:rPr>
          <w:w w:val="110"/>
        </w:rPr>
        <w:t>the</w:t>
      </w:r>
      <w:r>
        <w:rPr>
          <w:spacing w:val="-11"/>
          <w:w w:val="110"/>
        </w:rPr>
        <w:t> </w:t>
      </w:r>
      <w:r>
        <w:rPr>
          <w:w w:val="110"/>
        </w:rPr>
        <w:t>ImageNet</w:t>
      </w:r>
      <w:r>
        <w:rPr>
          <w:spacing w:val="-11"/>
          <w:w w:val="110"/>
        </w:rPr>
        <w:t> </w:t>
      </w:r>
      <w:r>
        <w:rPr>
          <w:w w:val="110"/>
        </w:rPr>
        <w:t>task</w:t>
      </w:r>
      <w:r>
        <w:rPr>
          <w:spacing w:val="-11"/>
          <w:w w:val="110"/>
        </w:rPr>
        <w:t> </w:t>
      </w:r>
      <w:r>
        <w:rPr>
          <w:w w:val="110"/>
        </w:rPr>
        <w:t>(</w:t>
      </w:r>
      <w:hyperlink w:history="true" w:anchor="_bookmark45">
        <w:r>
          <w:rPr>
            <w:color w:val="2196D1"/>
            <w:w w:val="110"/>
          </w:rPr>
          <w:t>Russakovsky</w:t>
        </w:r>
        <w:r>
          <w:rPr>
            <w:color w:val="2196D1"/>
            <w:spacing w:val="-11"/>
            <w:w w:val="110"/>
          </w:rPr>
          <w:t> </w:t>
        </w:r>
        <w:r>
          <w:rPr>
            <w:color w:val="2196D1"/>
            <w:w w:val="110"/>
          </w:rPr>
          <w:t>et</w:t>
        </w:r>
        <w:r>
          <w:rPr>
            <w:color w:val="2196D1"/>
            <w:spacing w:val="-11"/>
            <w:w w:val="110"/>
          </w:rPr>
          <w:t> </w:t>
        </w:r>
        <w:r>
          <w:rPr>
            <w:color w:val="2196D1"/>
            <w:w w:val="110"/>
          </w:rPr>
          <w:t>al.,</w:t>
        </w:r>
      </w:hyperlink>
      <w:r>
        <w:rPr>
          <w:color w:val="2196D1"/>
          <w:w w:val="110"/>
        </w:rPr>
        <w:t> </w:t>
      </w:r>
      <w:hyperlink w:history="true" w:anchor="_bookmark45">
        <w:r>
          <w:rPr>
            <w:color w:val="2196D1"/>
            <w:w w:val="110"/>
          </w:rPr>
          <w:t>2015</w:t>
        </w:r>
      </w:hyperlink>
      <w:r>
        <w:rPr>
          <w:w w:val="110"/>
        </w:rPr>
        <w:t>)</w:t>
      </w:r>
      <w:r>
        <w:rPr>
          <w:w w:val="110"/>
        </w:rPr>
        <w:t> which</w:t>
      </w:r>
      <w:r>
        <w:rPr>
          <w:w w:val="110"/>
        </w:rPr>
        <w:t> used</w:t>
      </w:r>
      <w:r>
        <w:rPr>
          <w:w w:val="110"/>
        </w:rPr>
        <w:t> natural</w:t>
      </w:r>
      <w:r>
        <w:rPr>
          <w:w w:val="110"/>
        </w:rPr>
        <w:t> images</w:t>
      </w:r>
      <w:r>
        <w:rPr>
          <w:w w:val="110"/>
        </w:rPr>
        <w:t> divided</w:t>
      </w:r>
      <w:r>
        <w:rPr>
          <w:w w:val="110"/>
        </w:rPr>
        <w:t> into</w:t>
      </w:r>
      <w:r>
        <w:rPr>
          <w:w w:val="110"/>
        </w:rPr>
        <w:t> 1000</w:t>
      </w:r>
      <w:r>
        <w:rPr>
          <w:w w:val="110"/>
        </w:rPr>
        <w:t> categories.</w:t>
      </w:r>
      <w:r>
        <w:rPr>
          <w:w w:val="110"/>
        </w:rPr>
        <w:t> Net- works</w:t>
      </w:r>
      <w:r>
        <w:rPr>
          <w:spacing w:val="8"/>
          <w:w w:val="110"/>
        </w:rPr>
        <w:t> </w:t>
      </w:r>
      <w:r>
        <w:rPr>
          <w:w w:val="110"/>
        </w:rPr>
        <w:t>trained</w:t>
      </w:r>
      <w:r>
        <w:rPr>
          <w:spacing w:val="8"/>
          <w:w w:val="110"/>
        </w:rPr>
        <w:t> </w:t>
      </w:r>
      <w:r>
        <w:rPr>
          <w:w w:val="110"/>
        </w:rPr>
        <w:t>on</w:t>
      </w:r>
      <w:r>
        <w:rPr>
          <w:spacing w:val="8"/>
          <w:w w:val="110"/>
        </w:rPr>
        <w:t> </w:t>
      </w:r>
      <w:r>
        <w:rPr>
          <w:w w:val="110"/>
        </w:rPr>
        <w:t>ImageNet</w:t>
      </w:r>
      <w:r>
        <w:rPr>
          <w:spacing w:val="8"/>
          <w:w w:val="110"/>
        </w:rPr>
        <w:t> </w:t>
      </w:r>
      <w:r>
        <w:rPr>
          <w:w w:val="110"/>
        </w:rPr>
        <w:t>are</w:t>
      </w:r>
      <w:r>
        <w:rPr>
          <w:spacing w:val="8"/>
          <w:w w:val="110"/>
        </w:rPr>
        <w:t> </w:t>
      </w:r>
      <w:r>
        <w:rPr>
          <w:w w:val="110"/>
        </w:rPr>
        <w:t>generally</w:t>
      </w:r>
      <w:r>
        <w:rPr>
          <w:spacing w:val="8"/>
          <w:w w:val="110"/>
        </w:rPr>
        <w:t> </w:t>
      </w:r>
      <w:r>
        <w:rPr>
          <w:w w:val="110"/>
        </w:rPr>
        <w:t>rich</w:t>
      </w:r>
      <w:r>
        <w:rPr>
          <w:spacing w:val="7"/>
          <w:w w:val="110"/>
        </w:rPr>
        <w:t> </w:t>
      </w:r>
      <w:r>
        <w:rPr>
          <w:w w:val="110"/>
        </w:rPr>
        <w:t>in</w:t>
      </w:r>
      <w:r>
        <w:rPr>
          <w:spacing w:val="8"/>
          <w:w w:val="110"/>
        </w:rPr>
        <w:t> </w:t>
      </w:r>
      <w:r>
        <w:rPr>
          <w:w w:val="110"/>
        </w:rPr>
        <w:t>terms</w:t>
      </w:r>
      <w:r>
        <w:rPr>
          <w:spacing w:val="8"/>
          <w:w w:val="110"/>
        </w:rPr>
        <w:t> </w:t>
      </w:r>
      <w:r>
        <w:rPr>
          <w:w w:val="110"/>
        </w:rPr>
        <w:t>of</w:t>
      </w:r>
      <w:r>
        <w:rPr>
          <w:spacing w:val="8"/>
          <w:w w:val="110"/>
        </w:rPr>
        <w:t> </w:t>
      </w:r>
      <w:r>
        <w:rPr>
          <w:w w:val="110"/>
        </w:rPr>
        <w:t>features</w:t>
      </w:r>
      <w:r>
        <w:rPr>
          <w:spacing w:val="8"/>
          <w:w w:val="110"/>
        </w:rPr>
        <w:t> </w:t>
      </w:r>
      <w:r>
        <w:rPr>
          <w:spacing w:val="-5"/>
          <w:w w:val="110"/>
        </w:rPr>
        <w:t>and</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240"/>
        <w:rPr>
          <w:sz w:val="20"/>
        </w:rPr>
      </w:pPr>
      <w:r>
        <w:rPr>
          <w:sz w:val="20"/>
        </w:rPr>
        <w:drawing>
          <wp:inline distT="0" distB="0" distL="0" distR="0">
            <wp:extent cx="6447317" cy="163372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6447317" cy="1633727"/>
                    </a:xfrm>
                    <a:prstGeom prst="rect">
                      <a:avLst/>
                    </a:prstGeom>
                  </pic:spPr>
                </pic:pic>
              </a:graphicData>
            </a:graphic>
          </wp:inline>
        </w:drawing>
      </w:r>
      <w:r>
        <w:rPr>
          <w:sz w:val="20"/>
        </w:rPr>
      </w:r>
    </w:p>
    <w:p>
      <w:pPr>
        <w:pStyle w:val="BodyText"/>
        <w:spacing w:before="13"/>
        <w:rPr>
          <w:sz w:val="14"/>
        </w:rPr>
      </w:pPr>
    </w:p>
    <w:p>
      <w:pPr>
        <w:spacing w:line="285" w:lineRule="auto" w:before="0"/>
        <w:ind w:left="111" w:right="110" w:hanging="1"/>
        <w:jc w:val="both"/>
        <w:rPr>
          <w:sz w:val="14"/>
        </w:rPr>
      </w:pPr>
      <w:bookmarkStart w:name="_bookmark5" w:id="12"/>
      <w:bookmarkEnd w:id="12"/>
      <w:r>
        <w:rPr/>
      </w:r>
      <w:r>
        <w:rPr>
          <w:b/>
          <w:w w:val="115"/>
          <w:sz w:val="14"/>
        </w:rPr>
        <w:t>Fig.</w:t>
      </w:r>
      <w:r>
        <w:rPr>
          <w:b/>
          <w:w w:val="115"/>
          <w:sz w:val="14"/>
        </w:rPr>
        <w:t> 1. </w:t>
      </w:r>
      <w:r>
        <w:rPr>
          <w:w w:val="115"/>
          <w:sz w:val="14"/>
        </w:rPr>
        <w:t>Schematic</w:t>
      </w:r>
      <w:r>
        <w:rPr>
          <w:w w:val="115"/>
          <w:sz w:val="14"/>
        </w:rPr>
        <w:t> representation</w:t>
      </w:r>
      <w:r>
        <w:rPr>
          <w:w w:val="115"/>
          <w:sz w:val="14"/>
        </w:rPr>
        <w:t> for</w:t>
      </w:r>
      <w:r>
        <w:rPr>
          <w:w w:val="115"/>
          <w:sz w:val="14"/>
        </w:rPr>
        <w:t> the</w:t>
      </w:r>
      <w:r>
        <w:rPr>
          <w:w w:val="115"/>
          <w:sz w:val="14"/>
        </w:rPr>
        <w:t> estimation</w:t>
      </w:r>
      <w:r>
        <w:rPr>
          <w:w w:val="115"/>
          <w:sz w:val="14"/>
        </w:rPr>
        <w:t> of</w:t>
      </w:r>
      <w:r>
        <w:rPr>
          <w:w w:val="115"/>
          <w:sz w:val="14"/>
        </w:rPr>
        <w:t> V</w:t>
      </w:r>
      <w:r>
        <w:rPr>
          <w:w w:val="115"/>
          <w:sz w:val="14"/>
          <w:vertAlign w:val="subscript"/>
        </w:rPr>
        <w:t>p</w:t>
      </w:r>
      <w:r>
        <w:rPr>
          <w:w w:val="115"/>
          <w:sz w:val="14"/>
          <w:vertAlign w:val="baseline"/>
        </w:rPr>
        <w:t> and</w:t>
      </w:r>
      <w:r>
        <w:rPr>
          <w:w w:val="115"/>
          <w:sz w:val="14"/>
          <w:vertAlign w:val="baseline"/>
        </w:rPr>
        <w:t> V</w:t>
      </w:r>
      <w:r>
        <w:rPr>
          <w:w w:val="115"/>
          <w:sz w:val="14"/>
          <w:vertAlign w:val="subscript"/>
        </w:rPr>
        <w:t>s</w:t>
      </w:r>
      <w:r>
        <w:rPr>
          <w:w w:val="115"/>
          <w:sz w:val="14"/>
          <w:vertAlign w:val="baseline"/>
        </w:rPr>
        <w:t> from</w:t>
      </w:r>
      <w:r>
        <w:rPr>
          <w:w w:val="115"/>
          <w:sz w:val="14"/>
          <w:vertAlign w:val="baseline"/>
        </w:rPr>
        <w:t> shot</w:t>
      </w:r>
      <w:r>
        <w:rPr>
          <w:w w:val="115"/>
          <w:sz w:val="14"/>
          <w:vertAlign w:val="baseline"/>
        </w:rPr>
        <w:t> gather</w:t>
      </w:r>
      <w:r>
        <w:rPr>
          <w:w w:val="115"/>
          <w:sz w:val="14"/>
          <w:vertAlign w:val="baseline"/>
        </w:rPr>
        <w:t> based</w:t>
      </w:r>
      <w:r>
        <w:rPr>
          <w:w w:val="115"/>
          <w:sz w:val="14"/>
          <w:vertAlign w:val="baseline"/>
        </w:rPr>
        <w:t> on</w:t>
      </w:r>
      <w:r>
        <w:rPr>
          <w:w w:val="115"/>
          <w:sz w:val="14"/>
          <w:vertAlign w:val="baseline"/>
        </w:rPr>
        <w:t> the</w:t>
      </w:r>
      <w:r>
        <w:rPr>
          <w:w w:val="115"/>
          <w:sz w:val="14"/>
          <w:vertAlign w:val="baseline"/>
        </w:rPr>
        <w:t> standard</w:t>
      </w:r>
      <w:r>
        <w:rPr>
          <w:w w:val="115"/>
          <w:sz w:val="14"/>
          <w:vertAlign w:val="baseline"/>
        </w:rPr>
        <w:t> pipeline</w:t>
      </w:r>
      <w:r>
        <w:rPr>
          <w:w w:val="115"/>
          <w:sz w:val="14"/>
          <w:vertAlign w:val="baseline"/>
        </w:rPr>
        <w:t> of</w:t>
      </w:r>
      <w:r>
        <w:rPr>
          <w:w w:val="115"/>
          <w:sz w:val="14"/>
          <w:vertAlign w:val="baseline"/>
        </w:rPr>
        <w:t> involving</w:t>
      </w:r>
      <w:r>
        <w:rPr>
          <w:w w:val="115"/>
          <w:sz w:val="14"/>
          <w:vertAlign w:val="baseline"/>
        </w:rPr>
        <w:t> estimation</w:t>
      </w:r>
      <w:r>
        <w:rPr>
          <w:w w:val="115"/>
          <w:sz w:val="14"/>
          <w:vertAlign w:val="baseline"/>
        </w:rPr>
        <w:t> of</w:t>
      </w:r>
      <w:r>
        <w:rPr>
          <w:w w:val="115"/>
          <w:sz w:val="14"/>
          <w:vertAlign w:val="baseline"/>
        </w:rPr>
        <w:t> dispersion</w:t>
      </w:r>
      <w:r>
        <w:rPr>
          <w:w w:val="115"/>
          <w:sz w:val="14"/>
          <w:vertAlign w:val="baseline"/>
        </w:rPr>
        <w:t> curves </w:t>
      </w:r>
      <w:r>
        <w:rPr>
          <w:w w:val="110"/>
          <w:sz w:val="14"/>
          <w:vertAlign w:val="baseline"/>
        </w:rPr>
        <w:t>followed by additional geophysical processing and inversion steps, and our deep learning-based data-driven pipeline. Note here that the domain adaptation module is</w:t>
      </w:r>
      <w:r>
        <w:rPr>
          <w:w w:val="115"/>
          <w:sz w:val="14"/>
          <w:vertAlign w:val="baseline"/>
        </w:rPr>
        <w:t> optional and is only needed and we discuss both cases of with and without it in the paper.</w:t>
      </w:r>
    </w:p>
    <w:p>
      <w:pPr>
        <w:pStyle w:val="BodyText"/>
        <w:spacing w:before="9"/>
        <w:rPr>
          <w:sz w:val="12"/>
        </w:rPr>
      </w:pPr>
    </w:p>
    <w:p>
      <w:pPr>
        <w:spacing w:after="0"/>
        <w:rPr>
          <w:sz w:val="12"/>
        </w:rPr>
        <w:sectPr>
          <w:pgSz w:w="11910" w:h="15880"/>
          <w:pgMar w:header="655" w:footer="544" w:top="840" w:bottom="740" w:left="640" w:right="640"/>
        </w:sectPr>
      </w:pPr>
    </w:p>
    <w:p>
      <w:pPr>
        <w:pStyle w:val="BodyText"/>
        <w:spacing w:line="273" w:lineRule="auto" w:before="90"/>
        <w:ind w:left="111" w:right="38"/>
        <w:jc w:val="both"/>
      </w:pPr>
      <w:r>
        <w:rPr>
          <w:w w:val="110"/>
        </w:rPr>
        <w:t>have</w:t>
      </w:r>
      <w:r>
        <w:rPr>
          <w:spacing w:val="-5"/>
          <w:w w:val="110"/>
        </w:rPr>
        <w:t> </w:t>
      </w:r>
      <w:r>
        <w:rPr>
          <w:w w:val="110"/>
        </w:rPr>
        <w:t>been</w:t>
      </w:r>
      <w:r>
        <w:rPr>
          <w:spacing w:val="-4"/>
          <w:w w:val="110"/>
        </w:rPr>
        <w:t> </w:t>
      </w:r>
      <w:r>
        <w:rPr>
          <w:w w:val="110"/>
        </w:rPr>
        <w:t>deployed</w:t>
      </w:r>
      <w:r>
        <w:rPr>
          <w:spacing w:val="-5"/>
          <w:w w:val="110"/>
        </w:rPr>
        <w:t> </w:t>
      </w:r>
      <w:r>
        <w:rPr>
          <w:w w:val="110"/>
        </w:rPr>
        <w:t>for</w:t>
      </w:r>
      <w:r>
        <w:rPr>
          <w:spacing w:val="-5"/>
          <w:w w:val="110"/>
        </w:rPr>
        <w:t> </w:t>
      </w:r>
      <w:r>
        <w:rPr>
          <w:w w:val="110"/>
        </w:rPr>
        <w:t>various</w:t>
      </w:r>
      <w:r>
        <w:rPr>
          <w:spacing w:val="-5"/>
          <w:w w:val="110"/>
        </w:rPr>
        <w:t> </w:t>
      </w:r>
      <w:r>
        <w:rPr>
          <w:w w:val="110"/>
        </w:rPr>
        <w:t>applications</w:t>
      </w:r>
      <w:r>
        <w:rPr>
          <w:spacing w:val="-4"/>
          <w:w w:val="110"/>
        </w:rPr>
        <w:t> </w:t>
      </w:r>
      <w:r>
        <w:rPr>
          <w:w w:val="110"/>
        </w:rPr>
        <w:t>(</w:t>
      </w:r>
      <w:hyperlink w:history="true" w:anchor="_bookmark43">
        <w:r>
          <w:rPr>
            <w:color w:val="2196D1"/>
            <w:w w:val="110"/>
          </w:rPr>
          <w:t>Razavian</w:t>
        </w:r>
        <w:r>
          <w:rPr>
            <w:color w:val="2196D1"/>
            <w:spacing w:val="-4"/>
            <w:w w:val="110"/>
          </w:rPr>
          <w:t> </w:t>
        </w:r>
        <w:r>
          <w:rPr>
            <w:color w:val="2196D1"/>
            <w:w w:val="110"/>
          </w:rPr>
          <w:t>et</w:t>
        </w:r>
        <w:r>
          <w:rPr>
            <w:color w:val="2196D1"/>
            <w:spacing w:val="-6"/>
            <w:w w:val="110"/>
          </w:rPr>
          <w:t> </w:t>
        </w:r>
        <w:r>
          <w:rPr>
            <w:color w:val="2196D1"/>
            <w:w w:val="110"/>
          </w:rPr>
          <w:t>al.,</w:t>
        </w:r>
        <w:r>
          <w:rPr>
            <w:color w:val="2196D1"/>
            <w:spacing w:val="-4"/>
            <w:w w:val="110"/>
          </w:rPr>
          <w:t> </w:t>
        </w:r>
        <w:r>
          <w:rPr>
            <w:color w:val="2196D1"/>
            <w:w w:val="110"/>
          </w:rPr>
          <w:t>2014</w:t>
        </w:r>
      </w:hyperlink>
      <w:r>
        <w:rPr>
          <w:w w:val="110"/>
        </w:rPr>
        <w:t>;</w:t>
      </w:r>
      <w:r>
        <w:rPr>
          <w:spacing w:val="-5"/>
          <w:w w:val="110"/>
        </w:rPr>
        <w:t> </w:t>
      </w:r>
      <w:hyperlink w:history="true" w:anchor="_bookmark36">
        <w:r>
          <w:rPr>
            <w:color w:val="2196D1"/>
            <w:w w:val="110"/>
          </w:rPr>
          <w:t>Liu</w:t>
        </w:r>
      </w:hyperlink>
      <w:r>
        <w:rPr>
          <w:color w:val="2196D1"/>
          <w:w w:val="110"/>
        </w:rPr>
        <w:t> </w:t>
      </w:r>
      <w:hyperlink w:history="true" w:anchor="_bookmark36">
        <w:r>
          <w:rPr>
            <w:color w:val="2196D1"/>
            <w:w w:val="110"/>
          </w:rPr>
          <w:t>and</w:t>
        </w:r>
        <w:r>
          <w:rPr>
            <w:color w:val="2196D1"/>
            <w:w w:val="110"/>
          </w:rPr>
          <w:t> Deng,</w:t>
        </w:r>
        <w:r>
          <w:rPr>
            <w:color w:val="2196D1"/>
            <w:w w:val="110"/>
          </w:rPr>
          <w:t> 2015</w:t>
        </w:r>
      </w:hyperlink>
      <w:r>
        <w:rPr>
          <w:w w:val="110"/>
        </w:rPr>
        <w:t>).</w:t>
      </w:r>
      <w:r>
        <w:rPr>
          <w:w w:val="110"/>
        </w:rPr>
        <w:t> Although</w:t>
      </w:r>
      <w:r>
        <w:rPr>
          <w:w w:val="110"/>
        </w:rPr>
        <w:t> seismic</w:t>
      </w:r>
      <w:r>
        <w:rPr>
          <w:w w:val="110"/>
        </w:rPr>
        <w:t> data</w:t>
      </w:r>
      <w:r>
        <w:rPr>
          <w:w w:val="110"/>
        </w:rPr>
        <w:t> and</w:t>
      </w:r>
      <w:r>
        <w:rPr>
          <w:w w:val="110"/>
        </w:rPr>
        <w:t> natural</w:t>
      </w:r>
      <w:r>
        <w:rPr>
          <w:w w:val="110"/>
        </w:rPr>
        <w:t> images</w:t>
      </w:r>
      <w:r>
        <w:rPr>
          <w:w w:val="110"/>
        </w:rPr>
        <w:t> differ significantly</w:t>
      </w:r>
      <w:r>
        <w:rPr>
          <w:spacing w:val="-3"/>
          <w:w w:val="110"/>
        </w:rPr>
        <w:t> </w:t>
      </w:r>
      <w:r>
        <w:rPr>
          <w:w w:val="110"/>
        </w:rPr>
        <w:t>in</w:t>
      </w:r>
      <w:r>
        <w:rPr>
          <w:spacing w:val="-4"/>
          <w:w w:val="110"/>
        </w:rPr>
        <w:t> </w:t>
      </w:r>
      <w:r>
        <w:rPr>
          <w:w w:val="110"/>
        </w:rPr>
        <w:t>terms</w:t>
      </w:r>
      <w:r>
        <w:rPr>
          <w:spacing w:val="-3"/>
          <w:w w:val="110"/>
        </w:rPr>
        <w:t> </w:t>
      </w:r>
      <w:r>
        <w:rPr>
          <w:w w:val="110"/>
        </w:rPr>
        <w:t>of</w:t>
      </w:r>
      <w:r>
        <w:rPr>
          <w:spacing w:val="-4"/>
          <w:w w:val="110"/>
        </w:rPr>
        <w:t> </w:t>
      </w:r>
      <w:r>
        <w:rPr>
          <w:w w:val="110"/>
        </w:rPr>
        <w:t>the</w:t>
      </w:r>
      <w:r>
        <w:rPr>
          <w:spacing w:val="-4"/>
          <w:w w:val="110"/>
        </w:rPr>
        <w:t> </w:t>
      </w:r>
      <w:r>
        <w:rPr>
          <w:w w:val="110"/>
        </w:rPr>
        <w:t>distributions</w:t>
      </w:r>
      <w:r>
        <w:rPr>
          <w:spacing w:val="-4"/>
          <w:w w:val="110"/>
        </w:rPr>
        <w:t> </w:t>
      </w:r>
      <w:r>
        <w:rPr>
          <w:w w:val="110"/>
        </w:rPr>
        <w:t>in</w:t>
      </w:r>
      <w:r>
        <w:rPr>
          <w:spacing w:val="-4"/>
          <w:w w:val="110"/>
        </w:rPr>
        <w:t> </w:t>
      </w:r>
      <w:r>
        <w:rPr>
          <w:w w:val="110"/>
        </w:rPr>
        <w:t>the</w:t>
      </w:r>
      <w:r>
        <w:rPr>
          <w:spacing w:val="-4"/>
          <w:w w:val="110"/>
        </w:rPr>
        <w:t> </w:t>
      </w:r>
      <w:r>
        <w:rPr>
          <w:w w:val="110"/>
        </w:rPr>
        <w:t>space,</w:t>
      </w:r>
      <w:r>
        <w:rPr>
          <w:spacing w:val="-3"/>
          <w:w w:val="110"/>
        </w:rPr>
        <w:t> </w:t>
      </w:r>
      <w:r>
        <w:rPr>
          <w:w w:val="110"/>
        </w:rPr>
        <w:t>it</w:t>
      </w:r>
      <w:r>
        <w:rPr>
          <w:spacing w:val="-4"/>
          <w:w w:val="110"/>
        </w:rPr>
        <w:t> </w:t>
      </w:r>
      <w:r>
        <w:rPr>
          <w:w w:val="110"/>
        </w:rPr>
        <w:t>is</w:t>
      </w:r>
      <w:r>
        <w:rPr>
          <w:spacing w:val="-4"/>
          <w:w w:val="110"/>
        </w:rPr>
        <w:t> </w:t>
      </w:r>
      <w:r>
        <w:rPr>
          <w:w w:val="110"/>
        </w:rPr>
        <w:t>of</w:t>
      </w:r>
      <w:r>
        <w:rPr>
          <w:spacing w:val="-4"/>
          <w:w w:val="110"/>
        </w:rPr>
        <w:t> </w:t>
      </w:r>
      <w:r>
        <w:rPr>
          <w:w w:val="110"/>
        </w:rPr>
        <w:t>interest</w:t>
      </w:r>
      <w:r>
        <w:rPr>
          <w:spacing w:val="-3"/>
          <w:w w:val="110"/>
        </w:rPr>
        <w:t> </w:t>
      </w:r>
      <w:r>
        <w:rPr>
          <w:w w:val="110"/>
        </w:rPr>
        <w:t>to explore</w:t>
      </w:r>
      <w:r>
        <w:rPr>
          <w:w w:val="110"/>
        </w:rPr>
        <w:t> whether</w:t>
      </w:r>
      <w:r>
        <w:rPr>
          <w:w w:val="110"/>
        </w:rPr>
        <w:t> their</w:t>
      </w:r>
      <w:r>
        <w:rPr>
          <w:w w:val="110"/>
        </w:rPr>
        <w:t> latent</w:t>
      </w:r>
      <w:r>
        <w:rPr>
          <w:w w:val="110"/>
        </w:rPr>
        <w:t> spaces</w:t>
      </w:r>
      <w:r>
        <w:rPr>
          <w:w w:val="110"/>
        </w:rPr>
        <w:t> have</w:t>
      </w:r>
      <w:r>
        <w:rPr>
          <w:w w:val="110"/>
        </w:rPr>
        <w:t> any</w:t>
      </w:r>
      <w:r>
        <w:rPr>
          <w:w w:val="110"/>
        </w:rPr>
        <w:t> overlap</w:t>
      </w:r>
      <w:r>
        <w:rPr>
          <w:w w:val="110"/>
        </w:rPr>
        <w:t> and</w:t>
      </w:r>
      <w:r>
        <w:rPr>
          <w:w w:val="110"/>
        </w:rPr>
        <w:t> whether transfer learning from ImageNet can help for our cause.</w:t>
      </w:r>
    </w:p>
    <w:p>
      <w:pPr>
        <w:pStyle w:val="BodyText"/>
        <w:spacing w:before="141"/>
      </w:pPr>
    </w:p>
    <w:p>
      <w:pPr>
        <w:pStyle w:val="ListParagraph"/>
        <w:numPr>
          <w:ilvl w:val="1"/>
          <w:numId w:val="1"/>
        </w:numPr>
        <w:tabs>
          <w:tab w:pos="476" w:val="left" w:leader="none"/>
        </w:tabs>
        <w:spacing w:line="240" w:lineRule="auto" w:before="0" w:after="0"/>
        <w:ind w:left="476" w:right="0" w:hanging="365"/>
        <w:jc w:val="both"/>
        <w:rPr>
          <w:i/>
          <w:sz w:val="16"/>
        </w:rPr>
      </w:pPr>
      <w:bookmarkStart w:name="2.2 Artificial image augmentations" w:id="13"/>
      <w:bookmarkEnd w:id="13"/>
      <w:r>
        <w:rPr/>
      </w:r>
      <w:r>
        <w:rPr>
          <w:i/>
          <w:sz w:val="16"/>
        </w:rPr>
        <w:t>Artificial</w:t>
      </w:r>
      <w:r>
        <w:rPr>
          <w:i/>
          <w:spacing w:val="13"/>
          <w:sz w:val="16"/>
        </w:rPr>
        <w:t> </w:t>
      </w:r>
      <w:r>
        <w:rPr>
          <w:i/>
          <w:sz w:val="16"/>
        </w:rPr>
        <w:t>image</w:t>
      </w:r>
      <w:r>
        <w:rPr>
          <w:i/>
          <w:spacing w:val="13"/>
          <w:sz w:val="16"/>
        </w:rPr>
        <w:t> </w:t>
      </w:r>
      <w:r>
        <w:rPr>
          <w:i/>
          <w:spacing w:val="-2"/>
          <w:sz w:val="16"/>
        </w:rPr>
        <w:t>augmentations</w:t>
      </w:r>
    </w:p>
    <w:p>
      <w:pPr>
        <w:pStyle w:val="BodyText"/>
        <w:spacing w:before="50"/>
        <w:rPr>
          <w:i/>
        </w:rPr>
      </w:pPr>
    </w:p>
    <w:p>
      <w:pPr>
        <w:pStyle w:val="BodyText"/>
        <w:spacing w:line="273" w:lineRule="auto"/>
        <w:ind w:left="111" w:right="38" w:firstLine="239"/>
        <w:jc w:val="both"/>
      </w:pPr>
      <w:r>
        <w:rPr>
          <w:w w:val="110"/>
        </w:rPr>
        <w:t>Deep neural networks rely heavily on big data to avoid the issue of overfitting.</w:t>
      </w:r>
      <w:r>
        <w:rPr>
          <w:spacing w:val="-5"/>
          <w:w w:val="110"/>
        </w:rPr>
        <w:t> </w:t>
      </w:r>
      <w:r>
        <w:rPr>
          <w:w w:val="110"/>
        </w:rPr>
        <w:t>Unfortunately,</w:t>
      </w:r>
      <w:r>
        <w:rPr>
          <w:spacing w:val="-6"/>
          <w:w w:val="110"/>
        </w:rPr>
        <w:t> </w:t>
      </w:r>
      <w:r>
        <w:rPr>
          <w:w w:val="110"/>
        </w:rPr>
        <w:t>for</w:t>
      </w:r>
      <w:r>
        <w:rPr>
          <w:spacing w:val="-5"/>
          <w:w w:val="110"/>
        </w:rPr>
        <w:t> </w:t>
      </w:r>
      <w:r>
        <w:rPr>
          <w:w w:val="110"/>
        </w:rPr>
        <w:t>most</w:t>
      </w:r>
      <w:r>
        <w:rPr>
          <w:spacing w:val="-5"/>
          <w:w w:val="110"/>
        </w:rPr>
        <w:t> </w:t>
      </w:r>
      <w:r>
        <w:rPr>
          <w:w w:val="110"/>
        </w:rPr>
        <w:t>applications,</w:t>
      </w:r>
      <w:r>
        <w:rPr>
          <w:spacing w:val="-6"/>
          <w:w w:val="110"/>
        </w:rPr>
        <w:t> </w:t>
      </w:r>
      <w:r>
        <w:rPr>
          <w:w w:val="110"/>
        </w:rPr>
        <w:t>including</w:t>
      </w:r>
      <w:r>
        <w:rPr>
          <w:spacing w:val="-6"/>
          <w:w w:val="110"/>
        </w:rPr>
        <w:t> </w:t>
      </w:r>
      <w:r>
        <w:rPr>
          <w:w w:val="110"/>
        </w:rPr>
        <w:t>geophysics, labelled</w:t>
      </w:r>
      <w:r>
        <w:rPr>
          <w:w w:val="110"/>
        </w:rPr>
        <w:t> data</w:t>
      </w:r>
      <w:r>
        <w:rPr>
          <w:w w:val="110"/>
        </w:rPr>
        <w:t> is</w:t>
      </w:r>
      <w:r>
        <w:rPr>
          <w:w w:val="110"/>
        </w:rPr>
        <w:t> relatively</w:t>
      </w:r>
      <w:r>
        <w:rPr>
          <w:w w:val="110"/>
        </w:rPr>
        <w:t> scarce,</w:t>
      </w:r>
      <w:r>
        <w:rPr>
          <w:w w:val="110"/>
        </w:rPr>
        <w:t> and</w:t>
      </w:r>
      <w:r>
        <w:rPr>
          <w:w w:val="110"/>
        </w:rPr>
        <w:t> data</w:t>
      </w:r>
      <w:r>
        <w:rPr>
          <w:w w:val="110"/>
        </w:rPr>
        <w:t> augmentation</w:t>
      </w:r>
      <w:r>
        <w:rPr>
          <w:w w:val="110"/>
        </w:rPr>
        <w:t> serves</w:t>
      </w:r>
      <w:r>
        <w:rPr>
          <w:w w:val="110"/>
        </w:rPr>
        <w:t> as</w:t>
      </w:r>
      <w:r>
        <w:rPr>
          <w:w w:val="110"/>
        </w:rPr>
        <w:t> a data-space</w:t>
      </w:r>
      <w:r>
        <w:rPr>
          <w:spacing w:val="-1"/>
          <w:w w:val="110"/>
        </w:rPr>
        <w:t> </w:t>
      </w:r>
      <w:r>
        <w:rPr>
          <w:w w:val="110"/>
        </w:rPr>
        <w:t>solution</w:t>
      </w:r>
      <w:r>
        <w:rPr>
          <w:spacing w:val="-1"/>
          <w:w w:val="110"/>
        </w:rPr>
        <w:t> </w:t>
      </w:r>
      <w:r>
        <w:rPr>
          <w:w w:val="110"/>
        </w:rPr>
        <w:t>to</w:t>
      </w:r>
      <w:r>
        <w:rPr>
          <w:spacing w:val="-2"/>
          <w:w w:val="110"/>
        </w:rPr>
        <w:t> </w:t>
      </w:r>
      <w:r>
        <w:rPr>
          <w:w w:val="110"/>
        </w:rPr>
        <w:t>overcome</w:t>
      </w:r>
      <w:r>
        <w:rPr>
          <w:spacing w:val="-1"/>
          <w:w w:val="110"/>
        </w:rPr>
        <w:t> </w:t>
      </w:r>
      <w:r>
        <w:rPr>
          <w:w w:val="110"/>
        </w:rPr>
        <w:t>this</w:t>
      </w:r>
      <w:r>
        <w:rPr>
          <w:spacing w:val="-2"/>
          <w:w w:val="110"/>
        </w:rPr>
        <w:t> </w:t>
      </w:r>
      <w:r>
        <w:rPr>
          <w:w w:val="110"/>
        </w:rPr>
        <w:t>issue.</w:t>
      </w:r>
      <w:r>
        <w:rPr>
          <w:spacing w:val="-1"/>
          <w:w w:val="110"/>
        </w:rPr>
        <w:t> </w:t>
      </w:r>
      <w:r>
        <w:rPr>
          <w:w w:val="110"/>
        </w:rPr>
        <w:t>Referred</w:t>
      </w:r>
      <w:r>
        <w:rPr>
          <w:spacing w:val="-1"/>
          <w:w w:val="110"/>
        </w:rPr>
        <w:t> </w:t>
      </w:r>
      <w:r>
        <w:rPr>
          <w:w w:val="110"/>
        </w:rPr>
        <w:t>as</w:t>
      </w:r>
      <w:r>
        <w:rPr>
          <w:spacing w:val="-1"/>
          <w:w w:val="110"/>
        </w:rPr>
        <w:t> </w:t>
      </w:r>
      <w:r>
        <w:rPr>
          <w:w w:val="110"/>
        </w:rPr>
        <w:t>image</w:t>
      </w:r>
      <w:r>
        <w:rPr>
          <w:spacing w:val="-2"/>
          <w:w w:val="110"/>
        </w:rPr>
        <w:t> </w:t>
      </w:r>
      <w:r>
        <w:rPr>
          <w:w w:val="110"/>
        </w:rPr>
        <w:t>augmen- tation for our problem, it is a technique to create variation in existing images</w:t>
      </w:r>
      <w:r>
        <w:rPr>
          <w:w w:val="110"/>
        </w:rPr>
        <w:t> to</w:t>
      </w:r>
      <w:r>
        <w:rPr>
          <w:w w:val="110"/>
        </w:rPr>
        <w:t> artificially</w:t>
      </w:r>
      <w:r>
        <w:rPr>
          <w:w w:val="110"/>
        </w:rPr>
        <w:t> increase</w:t>
      </w:r>
      <w:r>
        <w:rPr>
          <w:w w:val="110"/>
        </w:rPr>
        <w:t> the</w:t>
      </w:r>
      <w:r>
        <w:rPr>
          <w:w w:val="110"/>
        </w:rPr>
        <w:t> size</w:t>
      </w:r>
      <w:r>
        <w:rPr>
          <w:w w:val="110"/>
        </w:rPr>
        <w:t> of</w:t>
      </w:r>
      <w:r>
        <w:rPr>
          <w:w w:val="110"/>
        </w:rPr>
        <w:t> dataset.</w:t>
      </w:r>
      <w:r>
        <w:rPr>
          <w:w w:val="110"/>
        </w:rPr>
        <w:t> We</w:t>
      </w:r>
      <w:r>
        <w:rPr>
          <w:w w:val="110"/>
        </w:rPr>
        <w:t> apply</w:t>
      </w:r>
      <w:r>
        <w:rPr>
          <w:w w:val="110"/>
        </w:rPr>
        <w:t> affine transformations</w:t>
      </w:r>
      <w:r>
        <w:rPr>
          <w:w w:val="110"/>
        </w:rPr>
        <w:t> to</w:t>
      </w:r>
      <w:r>
        <w:rPr>
          <w:w w:val="110"/>
        </w:rPr>
        <w:t> images</w:t>
      </w:r>
      <w:r>
        <w:rPr>
          <w:w w:val="110"/>
        </w:rPr>
        <w:t> such</w:t>
      </w:r>
      <w:r>
        <w:rPr>
          <w:w w:val="110"/>
        </w:rPr>
        <w:t> that</w:t>
      </w:r>
      <w:r>
        <w:rPr>
          <w:w w:val="110"/>
        </w:rPr>
        <w:t> the</w:t>
      </w:r>
      <w:r>
        <w:rPr>
          <w:w w:val="110"/>
        </w:rPr>
        <w:t> ground</w:t>
      </w:r>
      <w:r>
        <w:rPr>
          <w:w w:val="110"/>
        </w:rPr>
        <w:t> truth</w:t>
      </w:r>
      <w:r>
        <w:rPr>
          <w:w w:val="110"/>
        </w:rPr>
        <w:t> is</w:t>
      </w:r>
      <w:r>
        <w:rPr>
          <w:w w:val="110"/>
        </w:rPr>
        <w:t> not</w:t>
      </w:r>
      <w:r>
        <w:rPr>
          <w:w w:val="110"/>
        </w:rPr>
        <w:t> affected. Augmentation</w:t>
      </w:r>
      <w:r>
        <w:rPr>
          <w:w w:val="110"/>
        </w:rPr>
        <w:t> techniques</w:t>
      </w:r>
      <w:r>
        <w:rPr>
          <w:w w:val="110"/>
        </w:rPr>
        <w:t> that</w:t>
      </w:r>
      <w:r>
        <w:rPr>
          <w:w w:val="110"/>
        </w:rPr>
        <w:t> we</w:t>
      </w:r>
      <w:r>
        <w:rPr>
          <w:w w:val="110"/>
        </w:rPr>
        <w:t> explore</w:t>
      </w:r>
      <w:r>
        <w:rPr>
          <w:w w:val="110"/>
        </w:rPr>
        <w:t> in</w:t>
      </w:r>
      <w:r>
        <w:rPr>
          <w:w w:val="110"/>
        </w:rPr>
        <w:t> this</w:t>
      </w:r>
      <w:r>
        <w:rPr>
          <w:w w:val="110"/>
        </w:rPr>
        <w:t> paper</w:t>
      </w:r>
      <w:r>
        <w:rPr>
          <w:w w:val="110"/>
        </w:rPr>
        <w:t> are</w:t>
      </w:r>
      <w:r>
        <w:rPr>
          <w:w w:val="110"/>
        </w:rPr>
        <w:t> random cropping, random translations, random dilations, random rotations and random</w:t>
      </w:r>
      <w:r>
        <w:rPr>
          <w:w w:val="110"/>
        </w:rPr>
        <w:t> masking.</w:t>
      </w:r>
      <w:r>
        <w:rPr>
          <w:w w:val="110"/>
        </w:rPr>
        <w:t> These</w:t>
      </w:r>
      <w:r>
        <w:rPr>
          <w:w w:val="110"/>
        </w:rPr>
        <w:t> help</w:t>
      </w:r>
      <w:r>
        <w:rPr>
          <w:w w:val="110"/>
        </w:rPr>
        <w:t> the</w:t>
      </w:r>
      <w:r>
        <w:rPr>
          <w:w w:val="110"/>
        </w:rPr>
        <w:t> deep</w:t>
      </w:r>
      <w:r>
        <w:rPr>
          <w:w w:val="110"/>
        </w:rPr>
        <w:t> learning</w:t>
      </w:r>
      <w:r>
        <w:rPr>
          <w:w w:val="110"/>
        </w:rPr>
        <w:t> model</w:t>
      </w:r>
      <w:r>
        <w:rPr>
          <w:w w:val="110"/>
        </w:rPr>
        <w:t> by</w:t>
      </w:r>
      <w:r>
        <w:rPr>
          <w:w w:val="110"/>
        </w:rPr>
        <w:t> improving generalization and thus in turn reduce over-fitting. We briefly discuss these augmentations below.</w:t>
      </w:r>
    </w:p>
    <w:p>
      <w:pPr>
        <w:pStyle w:val="BodyText"/>
        <w:spacing w:before="19"/>
      </w:pPr>
    </w:p>
    <w:p>
      <w:pPr>
        <w:pStyle w:val="ListParagraph"/>
        <w:numPr>
          <w:ilvl w:val="2"/>
          <w:numId w:val="1"/>
        </w:numPr>
        <w:tabs>
          <w:tab w:pos="610" w:val="left" w:leader="none"/>
        </w:tabs>
        <w:spacing w:line="240" w:lineRule="auto" w:before="0" w:after="0"/>
        <w:ind w:left="610" w:right="0" w:hanging="499"/>
        <w:jc w:val="both"/>
        <w:rPr>
          <w:i/>
          <w:sz w:val="16"/>
        </w:rPr>
      </w:pPr>
      <w:bookmarkStart w:name="2.2.1 Random cropping" w:id="14"/>
      <w:bookmarkEnd w:id="14"/>
      <w:r>
        <w:rPr/>
      </w:r>
      <w:r>
        <w:rPr>
          <w:i/>
          <w:sz w:val="16"/>
        </w:rPr>
        <w:t>Random</w:t>
      </w:r>
      <w:r>
        <w:rPr>
          <w:i/>
          <w:spacing w:val="34"/>
          <w:sz w:val="16"/>
        </w:rPr>
        <w:t> </w:t>
      </w:r>
      <w:r>
        <w:rPr>
          <w:i/>
          <w:spacing w:val="-2"/>
          <w:sz w:val="16"/>
        </w:rPr>
        <w:t>cropping</w:t>
      </w:r>
    </w:p>
    <w:p>
      <w:pPr>
        <w:pStyle w:val="BodyText"/>
        <w:spacing w:line="273" w:lineRule="auto" w:before="26"/>
        <w:ind w:left="111" w:right="38" w:firstLine="239"/>
        <w:jc w:val="both"/>
      </w:pPr>
      <w:r>
        <w:rPr>
          <w:w w:val="110"/>
        </w:rPr>
        <w:t>This</w:t>
      </w:r>
      <w:r>
        <w:rPr>
          <w:w w:val="110"/>
        </w:rPr>
        <w:t> is</w:t>
      </w:r>
      <w:r>
        <w:rPr>
          <w:w w:val="110"/>
        </w:rPr>
        <w:t> an</w:t>
      </w:r>
      <w:r>
        <w:rPr>
          <w:w w:val="110"/>
        </w:rPr>
        <w:t> augmentation</w:t>
      </w:r>
      <w:r>
        <w:rPr>
          <w:w w:val="110"/>
        </w:rPr>
        <w:t> technique</w:t>
      </w:r>
      <w:r>
        <w:rPr>
          <w:w w:val="110"/>
        </w:rPr>
        <w:t> wherein</w:t>
      </w:r>
      <w:r>
        <w:rPr>
          <w:w w:val="110"/>
        </w:rPr>
        <w:t> random</w:t>
      </w:r>
      <w:r>
        <w:rPr>
          <w:w w:val="110"/>
        </w:rPr>
        <w:t> subsets</w:t>
      </w:r>
      <w:r>
        <w:rPr>
          <w:w w:val="110"/>
        </w:rPr>
        <w:t> are created from the original image. The input image is scaled to a </w:t>
      </w:r>
      <w:r>
        <w:rPr>
          <w:w w:val="110"/>
        </w:rPr>
        <w:t>larger size,</w:t>
      </w:r>
      <w:r>
        <w:rPr>
          <w:spacing w:val="-8"/>
          <w:w w:val="110"/>
        </w:rPr>
        <w:t> </w:t>
      </w:r>
      <w:r>
        <w:rPr>
          <w:w w:val="110"/>
        </w:rPr>
        <w:t>followed</w:t>
      </w:r>
      <w:r>
        <w:rPr>
          <w:spacing w:val="-8"/>
          <w:w w:val="110"/>
        </w:rPr>
        <w:t> </w:t>
      </w:r>
      <w:r>
        <w:rPr>
          <w:w w:val="110"/>
        </w:rPr>
        <w:t>by</w:t>
      </w:r>
      <w:r>
        <w:rPr>
          <w:spacing w:val="-9"/>
          <w:w w:val="110"/>
        </w:rPr>
        <w:t> </w:t>
      </w:r>
      <w:r>
        <w:rPr>
          <w:w w:val="110"/>
        </w:rPr>
        <w:t>randomly</w:t>
      </w:r>
      <w:r>
        <w:rPr>
          <w:spacing w:val="-8"/>
          <w:w w:val="110"/>
        </w:rPr>
        <w:t> </w:t>
      </w:r>
      <w:r>
        <w:rPr>
          <w:w w:val="110"/>
        </w:rPr>
        <w:t>cropping</w:t>
      </w:r>
      <w:r>
        <w:rPr>
          <w:spacing w:val="-8"/>
          <w:w w:val="110"/>
        </w:rPr>
        <w:t> </w:t>
      </w:r>
      <w:r>
        <w:rPr>
          <w:w w:val="110"/>
        </w:rPr>
        <w:t>a</w:t>
      </w:r>
      <w:r>
        <w:rPr>
          <w:spacing w:val="-9"/>
          <w:w w:val="110"/>
        </w:rPr>
        <w:t> </w:t>
      </w:r>
      <w:r>
        <w:rPr>
          <w:w w:val="110"/>
        </w:rPr>
        <w:t>part</w:t>
      </w:r>
      <w:r>
        <w:rPr>
          <w:spacing w:val="-8"/>
          <w:w w:val="110"/>
        </w:rPr>
        <w:t> </w:t>
      </w:r>
      <w:r>
        <w:rPr>
          <w:w w:val="110"/>
        </w:rPr>
        <w:t>equal</w:t>
      </w:r>
      <w:r>
        <w:rPr>
          <w:spacing w:val="-8"/>
          <w:w w:val="110"/>
        </w:rPr>
        <w:t> </w:t>
      </w:r>
      <w:r>
        <w:rPr>
          <w:w w:val="110"/>
        </w:rPr>
        <w:t>to</w:t>
      </w:r>
      <w:r>
        <w:rPr>
          <w:spacing w:val="-8"/>
          <w:w w:val="110"/>
        </w:rPr>
        <w:t> </w:t>
      </w:r>
      <w:r>
        <w:rPr>
          <w:w w:val="110"/>
        </w:rPr>
        <w:t>the</w:t>
      </w:r>
      <w:r>
        <w:rPr>
          <w:spacing w:val="-8"/>
          <w:w w:val="110"/>
        </w:rPr>
        <w:t> </w:t>
      </w:r>
      <w:r>
        <w:rPr>
          <w:w w:val="110"/>
        </w:rPr>
        <w:t>original</w:t>
      </w:r>
      <w:r>
        <w:rPr>
          <w:spacing w:val="-8"/>
          <w:w w:val="110"/>
        </w:rPr>
        <w:t> </w:t>
      </w:r>
      <w:r>
        <w:rPr>
          <w:w w:val="110"/>
        </w:rPr>
        <w:t>size.</w:t>
      </w:r>
      <w:r>
        <w:rPr>
          <w:spacing w:val="-8"/>
          <w:w w:val="110"/>
        </w:rPr>
        <w:t> </w:t>
      </w:r>
      <w:r>
        <w:rPr>
          <w:spacing w:val="-5"/>
          <w:w w:val="110"/>
        </w:rPr>
        <w:t>An</w:t>
      </w:r>
    </w:p>
    <w:p>
      <w:pPr>
        <w:pStyle w:val="BodyText"/>
        <w:spacing w:line="273" w:lineRule="auto" w:before="90"/>
        <w:ind w:left="111" w:right="110"/>
        <w:jc w:val="both"/>
      </w:pPr>
      <w:r>
        <w:rPr/>
        <w:br w:type="column"/>
      </w:r>
      <w:r>
        <w:rPr>
          <w:w w:val="110"/>
        </w:rPr>
        <w:t>example</w:t>
      </w:r>
      <w:r>
        <w:rPr>
          <w:spacing w:val="-3"/>
          <w:w w:val="110"/>
        </w:rPr>
        <w:t> </w:t>
      </w:r>
      <w:r>
        <w:rPr>
          <w:w w:val="110"/>
        </w:rPr>
        <w:t>is</w:t>
      </w:r>
      <w:r>
        <w:rPr>
          <w:spacing w:val="-2"/>
          <w:w w:val="110"/>
        </w:rPr>
        <w:t> </w:t>
      </w:r>
      <w:r>
        <w:rPr>
          <w:w w:val="110"/>
        </w:rPr>
        <w:t>shown</w:t>
      </w:r>
      <w:r>
        <w:rPr>
          <w:spacing w:val="-2"/>
          <w:w w:val="110"/>
        </w:rPr>
        <w:t> </w:t>
      </w:r>
      <w:r>
        <w:rPr>
          <w:w w:val="110"/>
        </w:rPr>
        <w:t>in</w:t>
      </w:r>
      <w:r>
        <w:rPr>
          <w:spacing w:val="-3"/>
          <w:w w:val="110"/>
        </w:rPr>
        <w:t> </w:t>
      </w:r>
      <w:hyperlink w:history="true" w:anchor="_bookmark6">
        <w:r>
          <w:rPr>
            <w:color w:val="2196D1"/>
            <w:w w:val="110"/>
          </w:rPr>
          <w:t>Fig.</w:t>
        </w:r>
        <w:r>
          <w:rPr>
            <w:color w:val="2196D1"/>
            <w:spacing w:val="-1"/>
            <w:w w:val="110"/>
          </w:rPr>
          <w:t> </w:t>
        </w:r>
        <w:r>
          <w:rPr>
            <w:color w:val="2196D1"/>
            <w:w w:val="110"/>
          </w:rPr>
          <w:t>2</w:t>
        </w:r>
      </w:hyperlink>
      <w:r>
        <w:rPr>
          <w:color w:val="2196D1"/>
          <w:spacing w:val="-3"/>
          <w:w w:val="110"/>
        </w:rPr>
        <w:t> </w:t>
      </w:r>
      <w:r>
        <w:rPr>
          <w:w w:val="110"/>
        </w:rPr>
        <w:t>(b).</w:t>
      </w:r>
      <w:r>
        <w:rPr>
          <w:spacing w:val="-2"/>
          <w:w w:val="110"/>
        </w:rPr>
        <w:t> </w:t>
      </w:r>
      <w:r>
        <w:rPr>
          <w:w w:val="110"/>
        </w:rPr>
        <w:t>On</w:t>
      </w:r>
      <w:r>
        <w:rPr>
          <w:spacing w:val="-3"/>
          <w:w w:val="110"/>
        </w:rPr>
        <w:t> </w:t>
      </w:r>
      <w:r>
        <w:rPr>
          <w:w w:val="110"/>
        </w:rPr>
        <w:t>conventional</w:t>
      </w:r>
      <w:r>
        <w:rPr>
          <w:spacing w:val="-2"/>
          <w:w w:val="110"/>
        </w:rPr>
        <w:t> </w:t>
      </w:r>
      <w:r>
        <w:rPr>
          <w:w w:val="110"/>
        </w:rPr>
        <w:t>computer</w:t>
      </w:r>
      <w:r>
        <w:rPr>
          <w:spacing w:val="-3"/>
          <w:w w:val="110"/>
        </w:rPr>
        <w:t> </w:t>
      </w:r>
      <w:r>
        <w:rPr>
          <w:w w:val="110"/>
        </w:rPr>
        <w:t>vision</w:t>
      </w:r>
      <w:r>
        <w:rPr>
          <w:spacing w:val="-2"/>
          <w:w w:val="110"/>
        </w:rPr>
        <w:t> </w:t>
      </w:r>
      <w:r>
        <w:rPr>
          <w:w w:val="110"/>
        </w:rPr>
        <w:t>prob- lems,</w:t>
      </w:r>
      <w:r>
        <w:rPr>
          <w:w w:val="110"/>
        </w:rPr>
        <w:t> this</w:t>
      </w:r>
      <w:r>
        <w:rPr>
          <w:w w:val="110"/>
        </w:rPr>
        <w:t> approach</w:t>
      </w:r>
      <w:r>
        <w:rPr>
          <w:w w:val="110"/>
        </w:rPr>
        <w:t> helps</w:t>
      </w:r>
      <w:r>
        <w:rPr>
          <w:w w:val="110"/>
        </w:rPr>
        <w:t> the</w:t>
      </w:r>
      <w:r>
        <w:rPr>
          <w:w w:val="110"/>
        </w:rPr>
        <w:t> model</w:t>
      </w:r>
      <w:r>
        <w:rPr>
          <w:w w:val="110"/>
        </w:rPr>
        <w:t> to</w:t>
      </w:r>
      <w:r>
        <w:rPr>
          <w:w w:val="110"/>
        </w:rPr>
        <w:t> generalize</w:t>
      </w:r>
      <w:r>
        <w:rPr>
          <w:w w:val="110"/>
        </w:rPr>
        <w:t> better</w:t>
      </w:r>
      <w:r>
        <w:rPr>
          <w:w w:val="110"/>
        </w:rPr>
        <w:t> because</w:t>
      </w:r>
      <w:r>
        <w:rPr>
          <w:w w:val="110"/>
        </w:rPr>
        <w:t> the object(s) of interest that are to be learnt by our model are not always wholly</w:t>
      </w:r>
      <w:r>
        <w:rPr>
          <w:w w:val="110"/>
        </w:rPr>
        <w:t> visible</w:t>
      </w:r>
      <w:r>
        <w:rPr>
          <w:w w:val="110"/>
        </w:rPr>
        <w:t> in</w:t>
      </w:r>
      <w:r>
        <w:rPr>
          <w:w w:val="110"/>
        </w:rPr>
        <w:t> the</w:t>
      </w:r>
      <w:r>
        <w:rPr>
          <w:w w:val="110"/>
        </w:rPr>
        <w:t> image</w:t>
      </w:r>
      <w:r>
        <w:rPr>
          <w:w w:val="110"/>
        </w:rPr>
        <w:t> or</w:t>
      </w:r>
      <w:r>
        <w:rPr>
          <w:w w:val="110"/>
        </w:rPr>
        <w:t> at</w:t>
      </w:r>
      <w:r>
        <w:rPr>
          <w:w w:val="110"/>
        </w:rPr>
        <w:t> the</w:t>
      </w:r>
      <w:r>
        <w:rPr>
          <w:w w:val="110"/>
        </w:rPr>
        <w:t> same</w:t>
      </w:r>
      <w:r>
        <w:rPr>
          <w:w w:val="110"/>
        </w:rPr>
        <w:t> scale</w:t>
      </w:r>
      <w:r>
        <w:rPr>
          <w:w w:val="110"/>
        </w:rPr>
        <w:t> in</w:t>
      </w:r>
      <w:r>
        <w:rPr>
          <w:w w:val="110"/>
        </w:rPr>
        <w:t> our</w:t>
      </w:r>
      <w:r>
        <w:rPr>
          <w:w w:val="110"/>
        </w:rPr>
        <w:t> training</w:t>
      </w:r>
      <w:r>
        <w:rPr>
          <w:w w:val="110"/>
        </w:rPr>
        <w:t> data. Random crops are a good choice for learning in such cases.</w:t>
      </w:r>
    </w:p>
    <w:p>
      <w:pPr>
        <w:pStyle w:val="BodyText"/>
        <w:spacing w:before="23"/>
      </w:pPr>
    </w:p>
    <w:p>
      <w:pPr>
        <w:pStyle w:val="ListParagraph"/>
        <w:numPr>
          <w:ilvl w:val="2"/>
          <w:numId w:val="1"/>
        </w:numPr>
        <w:tabs>
          <w:tab w:pos="610" w:val="left" w:leader="none"/>
        </w:tabs>
        <w:spacing w:line="240" w:lineRule="auto" w:before="0" w:after="0"/>
        <w:ind w:left="610" w:right="0" w:hanging="499"/>
        <w:jc w:val="both"/>
        <w:rPr>
          <w:i/>
          <w:sz w:val="16"/>
        </w:rPr>
      </w:pPr>
      <w:bookmarkStart w:name="2.2.2 Random masking" w:id="15"/>
      <w:bookmarkEnd w:id="15"/>
      <w:r>
        <w:rPr/>
      </w:r>
      <w:r>
        <w:rPr>
          <w:i/>
          <w:w w:val="105"/>
          <w:sz w:val="16"/>
        </w:rPr>
        <w:t>Random</w:t>
      </w:r>
      <w:r>
        <w:rPr>
          <w:i/>
          <w:spacing w:val="4"/>
          <w:w w:val="105"/>
          <w:sz w:val="16"/>
        </w:rPr>
        <w:t> </w:t>
      </w:r>
      <w:r>
        <w:rPr>
          <w:i/>
          <w:spacing w:val="-2"/>
          <w:w w:val="105"/>
          <w:sz w:val="16"/>
        </w:rPr>
        <w:t>masking</w:t>
      </w:r>
    </w:p>
    <w:p>
      <w:pPr>
        <w:pStyle w:val="BodyText"/>
        <w:spacing w:line="273" w:lineRule="auto" w:before="25"/>
        <w:ind w:left="111" w:right="110" w:firstLine="239"/>
        <w:jc w:val="both"/>
      </w:pPr>
      <w:r>
        <w:rPr>
          <w:w w:val="110"/>
        </w:rPr>
        <w:t>It</w:t>
      </w:r>
      <w:r>
        <w:rPr>
          <w:spacing w:val="-4"/>
          <w:w w:val="110"/>
        </w:rPr>
        <w:t> </w:t>
      </w:r>
      <w:r>
        <w:rPr>
          <w:w w:val="110"/>
        </w:rPr>
        <w:t>involves</w:t>
      </w:r>
      <w:r>
        <w:rPr>
          <w:spacing w:val="-2"/>
          <w:w w:val="110"/>
        </w:rPr>
        <w:t> </w:t>
      </w:r>
      <w:r>
        <w:rPr>
          <w:w w:val="110"/>
        </w:rPr>
        <w:t>adding</w:t>
      </w:r>
      <w:r>
        <w:rPr>
          <w:spacing w:val="-4"/>
          <w:w w:val="110"/>
        </w:rPr>
        <w:t> </w:t>
      </w:r>
      <w:r>
        <w:rPr>
          <w:w w:val="110"/>
        </w:rPr>
        <w:t>random</w:t>
      </w:r>
      <w:r>
        <w:rPr>
          <w:spacing w:val="-3"/>
          <w:w w:val="110"/>
        </w:rPr>
        <w:t> </w:t>
      </w:r>
      <w:r>
        <w:rPr>
          <w:w w:val="110"/>
        </w:rPr>
        <w:t>patches</w:t>
      </w:r>
      <w:r>
        <w:rPr>
          <w:spacing w:val="-3"/>
          <w:w w:val="110"/>
        </w:rPr>
        <w:t> </w:t>
      </w:r>
      <w:r>
        <w:rPr>
          <w:w w:val="110"/>
        </w:rPr>
        <w:t>of</w:t>
      </w:r>
      <w:r>
        <w:rPr>
          <w:spacing w:val="-3"/>
          <w:w w:val="110"/>
        </w:rPr>
        <w:t> </w:t>
      </w:r>
      <w:r>
        <w:rPr>
          <w:w w:val="110"/>
        </w:rPr>
        <w:t>null</w:t>
      </w:r>
      <w:r>
        <w:rPr>
          <w:spacing w:val="-4"/>
          <w:w w:val="110"/>
        </w:rPr>
        <w:t> </w:t>
      </w:r>
      <w:r>
        <w:rPr>
          <w:w w:val="110"/>
        </w:rPr>
        <w:t>or</w:t>
      </w:r>
      <w:r>
        <w:rPr>
          <w:spacing w:val="-3"/>
          <w:w w:val="110"/>
        </w:rPr>
        <w:t> </w:t>
      </w:r>
      <w:r>
        <w:rPr>
          <w:w w:val="110"/>
        </w:rPr>
        <w:t>0</w:t>
      </w:r>
      <w:r>
        <w:rPr>
          <w:spacing w:val="-4"/>
          <w:w w:val="110"/>
        </w:rPr>
        <w:t> </w:t>
      </w:r>
      <w:r>
        <w:rPr>
          <w:w w:val="110"/>
        </w:rPr>
        <w:t>values</w:t>
      </w:r>
      <w:r>
        <w:rPr>
          <w:spacing w:val="-3"/>
          <w:w w:val="110"/>
        </w:rPr>
        <w:t> </w:t>
      </w:r>
      <w:r>
        <w:rPr>
          <w:w w:val="110"/>
        </w:rPr>
        <w:t>to</w:t>
      </w:r>
      <w:r>
        <w:rPr>
          <w:spacing w:val="-4"/>
          <w:w w:val="110"/>
        </w:rPr>
        <w:t> </w:t>
      </w:r>
      <w:r>
        <w:rPr>
          <w:w w:val="110"/>
        </w:rPr>
        <w:t>the</w:t>
      </w:r>
      <w:r>
        <w:rPr>
          <w:spacing w:val="-3"/>
          <w:w w:val="110"/>
        </w:rPr>
        <w:t> </w:t>
      </w:r>
      <w:r>
        <w:rPr>
          <w:w w:val="110"/>
        </w:rPr>
        <w:t>original image</w:t>
      </w:r>
      <w:r>
        <w:rPr>
          <w:spacing w:val="-11"/>
          <w:w w:val="110"/>
        </w:rPr>
        <w:t> </w:t>
      </w:r>
      <w:r>
        <w:rPr>
          <w:w w:val="110"/>
        </w:rPr>
        <w:t>to</w:t>
      </w:r>
      <w:r>
        <w:rPr>
          <w:spacing w:val="-10"/>
          <w:w w:val="110"/>
        </w:rPr>
        <w:t> </w:t>
      </w:r>
      <w:r>
        <w:rPr>
          <w:w w:val="110"/>
        </w:rPr>
        <w:t>mask</w:t>
      </w:r>
      <w:r>
        <w:rPr>
          <w:spacing w:val="-10"/>
          <w:w w:val="110"/>
        </w:rPr>
        <w:t> </w:t>
      </w:r>
      <w:r>
        <w:rPr>
          <w:w w:val="110"/>
        </w:rPr>
        <w:t>information</w:t>
      </w:r>
      <w:r>
        <w:rPr>
          <w:spacing w:val="-11"/>
          <w:w w:val="110"/>
        </w:rPr>
        <w:t> </w:t>
      </w:r>
      <w:r>
        <w:rPr>
          <w:w w:val="110"/>
        </w:rPr>
        <w:t>in</w:t>
      </w:r>
      <w:r>
        <w:rPr>
          <w:spacing w:val="-10"/>
          <w:w w:val="110"/>
        </w:rPr>
        <w:t> </w:t>
      </w:r>
      <w:r>
        <w:rPr>
          <w:w w:val="110"/>
        </w:rPr>
        <w:t>those</w:t>
      </w:r>
      <w:r>
        <w:rPr>
          <w:spacing w:val="-11"/>
          <w:w w:val="110"/>
        </w:rPr>
        <w:t> </w:t>
      </w:r>
      <w:r>
        <w:rPr>
          <w:w w:val="110"/>
        </w:rPr>
        <w:t>parts.</w:t>
      </w:r>
      <w:r>
        <w:rPr>
          <w:spacing w:val="-10"/>
          <w:w w:val="110"/>
        </w:rPr>
        <w:t> </w:t>
      </w:r>
      <w:r>
        <w:rPr>
          <w:w w:val="110"/>
        </w:rPr>
        <w:t>An</w:t>
      </w:r>
      <w:r>
        <w:rPr>
          <w:spacing w:val="-10"/>
          <w:w w:val="110"/>
        </w:rPr>
        <w:t> </w:t>
      </w:r>
      <w:r>
        <w:rPr>
          <w:w w:val="110"/>
        </w:rPr>
        <w:t>example</w:t>
      </w:r>
      <w:r>
        <w:rPr>
          <w:spacing w:val="-10"/>
          <w:w w:val="110"/>
        </w:rPr>
        <w:t> </w:t>
      </w:r>
      <w:r>
        <w:rPr>
          <w:w w:val="110"/>
        </w:rPr>
        <w:t>is</w:t>
      </w:r>
      <w:r>
        <w:rPr>
          <w:spacing w:val="-11"/>
          <w:w w:val="110"/>
        </w:rPr>
        <w:t> </w:t>
      </w:r>
      <w:r>
        <w:rPr>
          <w:w w:val="110"/>
        </w:rPr>
        <w:t>shown</w:t>
      </w:r>
      <w:r>
        <w:rPr>
          <w:spacing w:val="-10"/>
          <w:w w:val="110"/>
        </w:rPr>
        <w:t> </w:t>
      </w:r>
      <w:r>
        <w:rPr>
          <w:w w:val="110"/>
        </w:rPr>
        <w:t>in</w:t>
      </w:r>
      <w:r>
        <w:rPr>
          <w:spacing w:val="-11"/>
          <w:w w:val="110"/>
        </w:rPr>
        <w:t> </w:t>
      </w:r>
      <w:hyperlink w:history="true" w:anchor="_bookmark6">
        <w:r>
          <w:rPr>
            <w:color w:val="2196D1"/>
            <w:w w:val="110"/>
          </w:rPr>
          <w:t>Fig.</w:t>
        </w:r>
        <w:r>
          <w:rPr>
            <w:color w:val="2196D1"/>
            <w:spacing w:val="-11"/>
            <w:w w:val="110"/>
          </w:rPr>
          <w:t> </w:t>
        </w:r>
        <w:r>
          <w:rPr>
            <w:color w:val="2196D1"/>
            <w:spacing w:val="-12"/>
            <w:w w:val="110"/>
          </w:rPr>
          <w:t>2</w:t>
        </w:r>
      </w:hyperlink>
    </w:p>
    <w:p>
      <w:pPr>
        <w:pStyle w:val="BodyText"/>
        <w:spacing w:line="273" w:lineRule="auto"/>
        <w:ind w:left="111" w:right="109"/>
        <w:jc w:val="both"/>
      </w:pPr>
      <w:r>
        <w:rPr>
          <w:w w:val="115"/>
        </w:rPr>
        <w:t>(c).</w:t>
      </w:r>
      <w:r>
        <w:rPr>
          <w:w w:val="115"/>
        </w:rPr>
        <w:t> This</w:t>
      </w:r>
      <w:r>
        <w:rPr>
          <w:w w:val="115"/>
        </w:rPr>
        <w:t> helps</w:t>
      </w:r>
      <w:r>
        <w:rPr>
          <w:w w:val="115"/>
        </w:rPr>
        <w:t> the</w:t>
      </w:r>
      <w:r>
        <w:rPr>
          <w:w w:val="115"/>
        </w:rPr>
        <w:t> network</w:t>
      </w:r>
      <w:r>
        <w:rPr>
          <w:w w:val="115"/>
        </w:rPr>
        <w:t> to</w:t>
      </w:r>
      <w:r>
        <w:rPr>
          <w:w w:val="115"/>
        </w:rPr>
        <w:t> not</w:t>
      </w:r>
      <w:r>
        <w:rPr>
          <w:w w:val="115"/>
        </w:rPr>
        <w:t> over</w:t>
      </w:r>
      <w:r>
        <w:rPr>
          <w:w w:val="115"/>
        </w:rPr>
        <w:t> _t</w:t>
      </w:r>
      <w:r>
        <w:rPr>
          <w:w w:val="115"/>
        </w:rPr>
        <w:t> on</w:t>
      </w:r>
      <w:r>
        <w:rPr>
          <w:w w:val="115"/>
        </w:rPr>
        <w:t> certain</w:t>
      </w:r>
      <w:r>
        <w:rPr>
          <w:w w:val="115"/>
        </w:rPr>
        <w:t> regions</w:t>
      </w:r>
      <w:r>
        <w:rPr>
          <w:w w:val="115"/>
        </w:rPr>
        <w:t> and</w:t>
      </w:r>
      <w:r>
        <w:rPr>
          <w:w w:val="115"/>
        </w:rPr>
        <w:t> use </w:t>
      </w:r>
      <w:r>
        <w:rPr>
          <w:w w:val="110"/>
        </w:rPr>
        <w:t>whole</w:t>
      </w:r>
      <w:r>
        <w:rPr>
          <w:spacing w:val="-2"/>
          <w:w w:val="110"/>
        </w:rPr>
        <w:t> </w:t>
      </w:r>
      <w:r>
        <w:rPr>
          <w:w w:val="110"/>
        </w:rPr>
        <w:t>feature</w:t>
      </w:r>
      <w:r>
        <w:rPr>
          <w:spacing w:val="-1"/>
          <w:w w:val="110"/>
        </w:rPr>
        <w:t> </w:t>
      </w:r>
      <w:r>
        <w:rPr>
          <w:w w:val="110"/>
        </w:rPr>
        <w:t>space</w:t>
      </w:r>
      <w:r>
        <w:rPr>
          <w:spacing w:val="-3"/>
          <w:w w:val="110"/>
        </w:rPr>
        <w:t> </w:t>
      </w:r>
      <w:r>
        <w:rPr>
          <w:w w:val="110"/>
        </w:rPr>
        <w:t>effectively.</w:t>
      </w:r>
      <w:r>
        <w:rPr>
          <w:spacing w:val="-2"/>
          <w:w w:val="110"/>
        </w:rPr>
        <w:t> </w:t>
      </w:r>
      <w:r>
        <w:rPr>
          <w:w w:val="110"/>
        </w:rPr>
        <w:t>Specifically,</w:t>
      </w:r>
      <w:r>
        <w:rPr>
          <w:spacing w:val="-2"/>
          <w:w w:val="110"/>
        </w:rPr>
        <w:t> </w:t>
      </w:r>
      <w:r>
        <w:rPr>
          <w:w w:val="110"/>
        </w:rPr>
        <w:t>for</w:t>
      </w:r>
      <w:r>
        <w:rPr>
          <w:spacing w:val="-3"/>
          <w:w w:val="110"/>
        </w:rPr>
        <w:t> </w:t>
      </w:r>
      <w:r>
        <w:rPr>
          <w:w w:val="110"/>
        </w:rPr>
        <w:t>this</w:t>
      </w:r>
      <w:r>
        <w:rPr>
          <w:spacing w:val="-2"/>
          <w:w w:val="110"/>
        </w:rPr>
        <w:t> </w:t>
      </w:r>
      <w:r>
        <w:rPr>
          <w:w w:val="110"/>
        </w:rPr>
        <w:t>example</w:t>
      </w:r>
      <w:r>
        <w:rPr>
          <w:spacing w:val="-2"/>
          <w:w w:val="110"/>
        </w:rPr>
        <w:t> </w:t>
      </w:r>
      <w:r>
        <w:rPr>
          <w:w w:val="110"/>
        </w:rPr>
        <w:t>it</w:t>
      </w:r>
      <w:r>
        <w:rPr>
          <w:spacing w:val="-2"/>
          <w:w w:val="110"/>
        </w:rPr>
        <w:t> </w:t>
      </w:r>
      <w:r>
        <w:rPr>
          <w:w w:val="110"/>
        </w:rPr>
        <w:t>acts</w:t>
      </w:r>
      <w:r>
        <w:rPr>
          <w:spacing w:val="-2"/>
          <w:w w:val="110"/>
        </w:rPr>
        <w:t> </w:t>
      </w:r>
      <w:r>
        <w:rPr>
          <w:w w:val="110"/>
        </w:rPr>
        <w:t>as </w:t>
      </w:r>
      <w:r>
        <w:rPr>
          <w:w w:val="115"/>
        </w:rPr>
        <w:t>an</w:t>
      </w:r>
      <w:r>
        <w:rPr>
          <w:spacing w:val="-2"/>
          <w:w w:val="115"/>
        </w:rPr>
        <w:t> </w:t>
      </w:r>
      <w:r>
        <w:rPr>
          <w:w w:val="115"/>
        </w:rPr>
        <w:t>additional</w:t>
      </w:r>
      <w:r>
        <w:rPr>
          <w:spacing w:val="-1"/>
          <w:w w:val="115"/>
        </w:rPr>
        <w:t> </w:t>
      </w:r>
      <w:r>
        <w:rPr>
          <w:w w:val="115"/>
        </w:rPr>
        <w:t>denoising</w:t>
      </w:r>
      <w:r>
        <w:rPr>
          <w:spacing w:val="-2"/>
          <w:w w:val="115"/>
        </w:rPr>
        <w:t> </w:t>
      </w:r>
      <w:r>
        <w:rPr>
          <w:w w:val="115"/>
        </w:rPr>
        <w:t>approach,</w:t>
      </w:r>
      <w:r>
        <w:rPr>
          <w:spacing w:val="-2"/>
          <w:w w:val="115"/>
        </w:rPr>
        <w:t> </w:t>
      </w:r>
      <w:r>
        <w:rPr>
          <w:w w:val="115"/>
        </w:rPr>
        <w:t>as</w:t>
      </w:r>
      <w:r>
        <w:rPr>
          <w:spacing w:val="-1"/>
          <w:w w:val="115"/>
        </w:rPr>
        <w:t> </w:t>
      </w:r>
      <w:r>
        <w:rPr>
          <w:w w:val="115"/>
        </w:rPr>
        <w:t>only</w:t>
      </w:r>
      <w:r>
        <w:rPr>
          <w:spacing w:val="-2"/>
          <w:w w:val="115"/>
        </w:rPr>
        <w:t> </w:t>
      </w:r>
      <w:r>
        <w:rPr>
          <w:w w:val="115"/>
        </w:rPr>
        <w:t>the</w:t>
      </w:r>
      <w:r>
        <w:rPr>
          <w:spacing w:val="-2"/>
          <w:w w:val="115"/>
        </w:rPr>
        <w:t> </w:t>
      </w:r>
      <w:r>
        <w:rPr>
          <w:w w:val="115"/>
        </w:rPr>
        <w:t>high</w:t>
      </w:r>
      <w:r>
        <w:rPr>
          <w:spacing w:val="-1"/>
          <w:w w:val="115"/>
        </w:rPr>
        <w:t> </w:t>
      </w:r>
      <w:r>
        <w:rPr>
          <w:w w:val="115"/>
        </w:rPr>
        <w:t>amplitude</w:t>
      </w:r>
      <w:r>
        <w:rPr>
          <w:spacing w:val="-2"/>
          <w:w w:val="115"/>
        </w:rPr>
        <w:t> </w:t>
      </w:r>
      <w:r>
        <w:rPr>
          <w:w w:val="115"/>
        </w:rPr>
        <w:t>values following</w:t>
      </w:r>
      <w:r>
        <w:rPr>
          <w:spacing w:val="-10"/>
          <w:w w:val="115"/>
        </w:rPr>
        <w:t> </w:t>
      </w:r>
      <w:r>
        <w:rPr>
          <w:w w:val="115"/>
        </w:rPr>
        <w:t>dispersion</w:t>
      </w:r>
      <w:r>
        <w:rPr>
          <w:spacing w:val="-9"/>
          <w:w w:val="115"/>
        </w:rPr>
        <w:t> </w:t>
      </w:r>
      <w:r>
        <w:rPr>
          <w:w w:val="115"/>
        </w:rPr>
        <w:t>curves</w:t>
      </w:r>
      <w:r>
        <w:rPr>
          <w:spacing w:val="-10"/>
          <w:w w:val="115"/>
        </w:rPr>
        <w:t> </w:t>
      </w:r>
      <w:r>
        <w:rPr>
          <w:w w:val="115"/>
        </w:rPr>
        <w:t>contain</w:t>
      </w:r>
      <w:r>
        <w:rPr>
          <w:spacing w:val="-10"/>
          <w:w w:val="115"/>
        </w:rPr>
        <w:t> </w:t>
      </w:r>
      <w:r>
        <w:rPr>
          <w:w w:val="115"/>
        </w:rPr>
        <w:t>predictive</w:t>
      </w:r>
      <w:r>
        <w:rPr>
          <w:spacing w:val="-10"/>
          <w:w w:val="115"/>
        </w:rPr>
        <w:t> </w:t>
      </w:r>
      <w:r>
        <w:rPr>
          <w:w w:val="115"/>
        </w:rPr>
        <w:t>information</w:t>
      </w:r>
      <w:r>
        <w:rPr>
          <w:spacing w:val="-9"/>
          <w:w w:val="115"/>
        </w:rPr>
        <w:t> </w:t>
      </w:r>
      <w:r>
        <w:rPr>
          <w:w w:val="115"/>
        </w:rPr>
        <w:t>about</w:t>
      </w:r>
      <w:r>
        <w:rPr>
          <w:spacing w:val="-10"/>
          <w:w w:val="115"/>
        </w:rPr>
        <w:t> </w:t>
      </w:r>
      <w:r>
        <w:rPr>
          <w:w w:val="115"/>
        </w:rPr>
        <w:t>the </w:t>
      </w:r>
      <w:r>
        <w:rPr>
          <w:w w:val="110"/>
        </w:rPr>
        <w:t>subsurface model (red colors). The green/yellow/blue colors are lower </w:t>
      </w:r>
      <w:r>
        <w:rPr>
          <w:w w:val="115"/>
        </w:rPr>
        <w:t>amplitude</w:t>
      </w:r>
      <w:r>
        <w:rPr>
          <w:w w:val="115"/>
        </w:rPr>
        <w:t> values</w:t>
      </w:r>
      <w:r>
        <w:rPr>
          <w:w w:val="115"/>
        </w:rPr>
        <w:t> that</w:t>
      </w:r>
      <w:r>
        <w:rPr>
          <w:w w:val="115"/>
        </w:rPr>
        <w:t> are</w:t>
      </w:r>
      <w:r>
        <w:rPr>
          <w:w w:val="115"/>
        </w:rPr>
        <w:t> less</w:t>
      </w:r>
      <w:r>
        <w:rPr>
          <w:w w:val="115"/>
        </w:rPr>
        <w:t> relevant</w:t>
      </w:r>
      <w:r>
        <w:rPr>
          <w:w w:val="115"/>
        </w:rPr>
        <w:t> or</w:t>
      </w:r>
      <w:r>
        <w:rPr>
          <w:w w:val="115"/>
        </w:rPr>
        <w:t> irrelevant</w:t>
      </w:r>
      <w:r>
        <w:rPr>
          <w:w w:val="115"/>
        </w:rPr>
        <w:t> for</w:t>
      </w:r>
      <w:r>
        <w:rPr>
          <w:w w:val="115"/>
        </w:rPr>
        <w:t> the</w:t>
      </w:r>
      <w:r>
        <w:rPr>
          <w:w w:val="115"/>
        </w:rPr>
        <w:t> velocity </w:t>
      </w:r>
      <w:r>
        <w:rPr>
          <w:spacing w:val="-2"/>
          <w:w w:val="115"/>
        </w:rPr>
        <w:t>prediction.</w:t>
      </w:r>
    </w:p>
    <w:p>
      <w:pPr>
        <w:pStyle w:val="BodyText"/>
        <w:spacing w:before="21"/>
      </w:pPr>
    </w:p>
    <w:p>
      <w:pPr>
        <w:pStyle w:val="ListParagraph"/>
        <w:numPr>
          <w:ilvl w:val="2"/>
          <w:numId w:val="1"/>
        </w:numPr>
        <w:tabs>
          <w:tab w:pos="610" w:val="left" w:leader="none"/>
        </w:tabs>
        <w:spacing w:line="240" w:lineRule="auto" w:before="0" w:after="0"/>
        <w:ind w:left="610" w:right="0" w:hanging="499"/>
        <w:jc w:val="both"/>
        <w:rPr>
          <w:i/>
          <w:sz w:val="16"/>
        </w:rPr>
      </w:pPr>
      <w:bookmarkStart w:name="2.2.3 Random translations" w:id="16"/>
      <w:bookmarkEnd w:id="16"/>
      <w:r>
        <w:rPr/>
      </w:r>
      <w:r>
        <w:rPr>
          <w:i/>
          <w:w w:val="105"/>
          <w:sz w:val="16"/>
        </w:rPr>
        <w:t>Random</w:t>
      </w:r>
      <w:r>
        <w:rPr>
          <w:i/>
          <w:spacing w:val="4"/>
          <w:w w:val="105"/>
          <w:sz w:val="16"/>
        </w:rPr>
        <w:t> </w:t>
      </w:r>
      <w:r>
        <w:rPr>
          <w:i/>
          <w:spacing w:val="-2"/>
          <w:w w:val="105"/>
          <w:sz w:val="16"/>
        </w:rPr>
        <w:t>translations</w:t>
      </w:r>
    </w:p>
    <w:p>
      <w:pPr>
        <w:pStyle w:val="BodyText"/>
        <w:spacing w:line="273" w:lineRule="auto" w:before="25"/>
        <w:ind w:left="111" w:right="109" w:firstLine="239"/>
        <w:jc w:val="both"/>
      </w:pPr>
      <w:r>
        <w:rPr/>
        <w:t>This</w:t>
      </w:r>
      <w:r>
        <w:rPr>
          <w:spacing w:val="20"/>
        </w:rPr>
        <w:t> </w:t>
      </w:r>
      <w:r>
        <w:rPr/>
        <w:t>transformation</w:t>
      </w:r>
      <w:r>
        <w:rPr>
          <w:spacing w:val="20"/>
        </w:rPr>
        <w:t> </w:t>
      </w:r>
      <w:r>
        <w:rPr/>
        <w:t>involves</w:t>
      </w:r>
      <w:r>
        <w:rPr>
          <w:spacing w:val="22"/>
        </w:rPr>
        <w:t> </w:t>
      </w:r>
      <w:r>
        <w:rPr/>
        <w:t>simply</w:t>
      </w:r>
      <w:r>
        <w:rPr>
          <w:spacing w:val="20"/>
        </w:rPr>
        <w:t> </w:t>
      </w:r>
      <w:r>
        <w:rPr/>
        <w:t>moving</w:t>
      </w:r>
      <w:r>
        <w:rPr>
          <w:spacing w:val="20"/>
        </w:rPr>
        <w:t> </w:t>
      </w:r>
      <w:r>
        <w:rPr/>
        <w:t>the</w:t>
      </w:r>
      <w:r>
        <w:rPr>
          <w:spacing w:val="20"/>
        </w:rPr>
        <w:t> </w:t>
      </w:r>
      <w:r>
        <w:rPr/>
        <w:t>original</w:t>
      </w:r>
      <w:r>
        <w:rPr>
          <w:spacing w:val="20"/>
        </w:rPr>
        <w:t> </w:t>
      </w:r>
      <w:r>
        <w:rPr/>
        <w:t>image</w:t>
      </w:r>
      <w:r>
        <w:rPr>
          <w:spacing w:val="19"/>
        </w:rPr>
        <w:t> </w:t>
      </w:r>
      <w:r>
        <w:rPr/>
        <w:t>along</w:t>
      </w:r>
      <w:r>
        <w:rPr>
          <w:spacing w:val="80"/>
          <w:w w:val="110"/>
        </w:rPr>
        <w:t> </w:t>
      </w:r>
      <w:r>
        <w:rPr>
          <w:w w:val="110"/>
        </w:rPr>
        <w:t>f-</w:t>
      </w:r>
      <w:r>
        <w:rPr>
          <w:w w:val="110"/>
        </w:rPr>
        <w:t> or</w:t>
      </w:r>
      <w:r>
        <w:rPr>
          <w:w w:val="110"/>
        </w:rPr>
        <w:t> v-directions</w:t>
      </w:r>
      <w:r>
        <w:rPr>
          <w:w w:val="110"/>
        </w:rPr>
        <w:t> or</w:t>
      </w:r>
      <w:r>
        <w:rPr>
          <w:w w:val="110"/>
        </w:rPr>
        <w:t> both</w:t>
      </w:r>
      <w:r>
        <w:rPr>
          <w:w w:val="110"/>
        </w:rPr>
        <w:t> on</w:t>
      </w:r>
      <w:r>
        <w:rPr>
          <w:w w:val="110"/>
        </w:rPr>
        <w:t> the</w:t>
      </w:r>
      <w:r>
        <w:rPr>
          <w:w w:val="110"/>
        </w:rPr>
        <w:t> f-v</w:t>
      </w:r>
      <w:r>
        <w:rPr>
          <w:w w:val="110"/>
        </w:rPr>
        <w:t> grid</w:t>
      </w:r>
      <w:r>
        <w:rPr>
          <w:w w:val="110"/>
        </w:rPr>
        <w:t> space.</w:t>
      </w:r>
      <w:r>
        <w:rPr>
          <w:w w:val="110"/>
        </w:rPr>
        <w:t> From</w:t>
      </w:r>
      <w:r>
        <w:rPr>
          <w:w w:val="110"/>
        </w:rPr>
        <w:t> a</w:t>
      </w:r>
      <w:r>
        <w:rPr>
          <w:w w:val="110"/>
        </w:rPr>
        <w:t> general perspective,</w:t>
      </w:r>
      <w:r>
        <w:rPr>
          <w:spacing w:val="8"/>
          <w:w w:val="110"/>
        </w:rPr>
        <w:t> </w:t>
      </w:r>
      <w:r>
        <w:rPr>
          <w:w w:val="110"/>
        </w:rPr>
        <w:t>important</w:t>
      </w:r>
      <w:r>
        <w:rPr>
          <w:spacing w:val="9"/>
          <w:w w:val="110"/>
        </w:rPr>
        <w:t> </w:t>
      </w:r>
      <w:r>
        <w:rPr>
          <w:w w:val="110"/>
        </w:rPr>
        <w:t>features</w:t>
      </w:r>
      <w:r>
        <w:rPr>
          <w:spacing w:val="9"/>
          <w:w w:val="110"/>
        </w:rPr>
        <w:t> </w:t>
      </w:r>
      <w:r>
        <w:rPr>
          <w:w w:val="110"/>
        </w:rPr>
        <w:t>relevant</w:t>
      </w:r>
      <w:r>
        <w:rPr>
          <w:spacing w:val="10"/>
          <w:w w:val="110"/>
        </w:rPr>
        <w:t> </w:t>
      </w:r>
      <w:r>
        <w:rPr>
          <w:w w:val="110"/>
        </w:rPr>
        <w:t>to</w:t>
      </w:r>
      <w:r>
        <w:rPr>
          <w:spacing w:val="7"/>
          <w:w w:val="110"/>
        </w:rPr>
        <w:t> </w:t>
      </w:r>
      <w:r>
        <w:rPr>
          <w:w w:val="110"/>
        </w:rPr>
        <w:t>an</w:t>
      </w:r>
      <w:r>
        <w:rPr>
          <w:spacing w:val="9"/>
          <w:w w:val="110"/>
        </w:rPr>
        <w:t> </w:t>
      </w:r>
      <w:r>
        <w:rPr>
          <w:w w:val="110"/>
        </w:rPr>
        <w:t>image</w:t>
      </w:r>
      <w:r>
        <w:rPr>
          <w:spacing w:val="8"/>
          <w:w w:val="110"/>
        </w:rPr>
        <w:t> </w:t>
      </w:r>
      <w:r>
        <w:rPr>
          <w:w w:val="110"/>
        </w:rPr>
        <w:t>may</w:t>
      </w:r>
      <w:r>
        <w:rPr>
          <w:spacing w:val="9"/>
          <w:w w:val="110"/>
        </w:rPr>
        <w:t> </w:t>
      </w:r>
      <w:r>
        <w:rPr>
          <w:w w:val="110"/>
        </w:rPr>
        <w:t>not</w:t>
      </w:r>
      <w:r>
        <w:rPr>
          <w:spacing w:val="8"/>
          <w:w w:val="110"/>
        </w:rPr>
        <w:t> </w:t>
      </w:r>
      <w:r>
        <w:rPr>
          <w:w w:val="110"/>
        </w:rPr>
        <w:t>be</w:t>
      </w:r>
      <w:r>
        <w:rPr>
          <w:spacing w:val="10"/>
          <w:w w:val="110"/>
        </w:rPr>
        <w:t> </w:t>
      </w:r>
      <w:r>
        <w:rPr>
          <w:spacing w:val="-2"/>
          <w:w w:val="110"/>
        </w:rPr>
        <w:t>local-</w:t>
      </w:r>
    </w:p>
    <w:p>
      <w:pPr>
        <w:pStyle w:val="BodyText"/>
        <w:spacing w:line="220" w:lineRule="auto"/>
        <w:ind w:left="111" w:right="110"/>
        <w:jc w:val="both"/>
      </w:pPr>
      <w:r>
        <w:rPr>
          <w:w w:val="110"/>
        </w:rPr>
        <w:t>ized</w:t>
      </w:r>
      <w:r>
        <w:rPr>
          <w:spacing w:val="-11"/>
          <w:w w:val="110"/>
        </w:rPr>
        <w:t> </w:t>
      </w:r>
      <w:r>
        <w:rPr>
          <w:w w:val="110"/>
        </w:rPr>
        <w:t>in</w:t>
      </w:r>
      <w:r>
        <w:rPr>
          <w:spacing w:val="-10"/>
          <w:w w:val="110"/>
        </w:rPr>
        <w:t> </w:t>
      </w:r>
      <w:r>
        <w:rPr>
          <w:w w:val="110"/>
        </w:rPr>
        <w:t>only</w:t>
      </w:r>
      <w:r>
        <w:rPr>
          <w:spacing w:val="-10"/>
          <w:w w:val="110"/>
        </w:rPr>
        <w:t> </w:t>
      </w:r>
      <w:r>
        <w:rPr>
          <w:w w:val="110"/>
        </w:rPr>
        <w:t>a</w:t>
      </w:r>
      <w:r>
        <w:rPr>
          <w:spacing w:val="-11"/>
          <w:w w:val="110"/>
        </w:rPr>
        <w:t> </w:t>
      </w:r>
      <w:r>
        <w:rPr>
          <w:w w:val="110"/>
        </w:rPr>
        <w:t>certain</w:t>
      </w:r>
      <w:r>
        <w:rPr>
          <w:spacing w:val="-10"/>
          <w:w w:val="110"/>
        </w:rPr>
        <w:t> </w:t>
      </w:r>
      <w:r>
        <w:rPr>
          <w:w w:val="110"/>
        </w:rPr>
        <w:t>part</w:t>
      </w:r>
      <w:r>
        <w:rPr>
          <w:spacing w:val="-11"/>
          <w:w w:val="110"/>
        </w:rPr>
        <w:t> </w:t>
      </w:r>
      <w:r>
        <w:rPr>
          <w:w w:val="110"/>
        </w:rPr>
        <w:t>of</w:t>
      </w:r>
      <w:r>
        <w:rPr>
          <w:spacing w:val="-10"/>
          <w:w w:val="110"/>
        </w:rPr>
        <w:t> </w:t>
      </w:r>
      <w:r>
        <w:rPr>
          <w:w w:val="110"/>
        </w:rPr>
        <w:t>it,</w:t>
      </w:r>
      <w:r>
        <w:rPr>
          <w:spacing w:val="-11"/>
          <w:w w:val="110"/>
        </w:rPr>
        <w:t> </w:t>
      </w:r>
      <w:r>
        <w:rPr>
          <w:w w:val="110"/>
        </w:rPr>
        <w:t>thus</w:t>
      </w:r>
      <w:r>
        <w:rPr>
          <w:spacing w:val="-11"/>
          <w:w w:val="110"/>
        </w:rPr>
        <w:t> </w:t>
      </w:r>
      <w:r>
        <w:rPr>
          <w:w w:val="110"/>
        </w:rPr>
        <w:t>it</w:t>
      </w:r>
      <w:r>
        <w:rPr>
          <w:rFonts w:ascii="STIX" w:hAnsi="STIX"/>
          <w:w w:val="110"/>
        </w:rPr>
        <w:t>’</w:t>
      </w:r>
      <w:r>
        <w:rPr>
          <w:w w:val="110"/>
        </w:rPr>
        <w:t>s</w:t>
      </w:r>
      <w:r>
        <w:rPr>
          <w:spacing w:val="-10"/>
          <w:w w:val="110"/>
        </w:rPr>
        <w:t> </w:t>
      </w:r>
      <w:r>
        <w:rPr>
          <w:w w:val="110"/>
        </w:rPr>
        <w:t>a</w:t>
      </w:r>
      <w:r>
        <w:rPr>
          <w:spacing w:val="-11"/>
          <w:w w:val="110"/>
        </w:rPr>
        <w:t> </w:t>
      </w:r>
      <w:r>
        <w:rPr>
          <w:w w:val="110"/>
        </w:rPr>
        <w:t>good</w:t>
      </w:r>
      <w:r>
        <w:rPr>
          <w:spacing w:val="-11"/>
          <w:w w:val="110"/>
        </w:rPr>
        <w:t> </w:t>
      </w:r>
      <w:r>
        <w:rPr>
          <w:w w:val="110"/>
        </w:rPr>
        <w:t>strategy</w:t>
      </w:r>
      <w:r>
        <w:rPr>
          <w:spacing w:val="-10"/>
          <w:w w:val="110"/>
        </w:rPr>
        <w:t> </w:t>
      </w:r>
      <w:r>
        <w:rPr>
          <w:w w:val="110"/>
        </w:rPr>
        <w:t>to</w:t>
      </w:r>
      <w:r>
        <w:rPr>
          <w:spacing w:val="-11"/>
          <w:w w:val="110"/>
        </w:rPr>
        <w:t> </w:t>
      </w:r>
      <w:r>
        <w:rPr>
          <w:w w:val="110"/>
        </w:rPr>
        <w:t>force</w:t>
      </w:r>
      <w:r>
        <w:rPr>
          <w:spacing w:val="-11"/>
          <w:w w:val="110"/>
        </w:rPr>
        <w:t> </w:t>
      </w:r>
      <w:r>
        <w:rPr>
          <w:w w:val="110"/>
        </w:rPr>
        <w:t>CNNs</w:t>
      </w:r>
      <w:r>
        <w:rPr>
          <w:spacing w:val="-11"/>
          <w:w w:val="110"/>
        </w:rPr>
        <w:t> </w:t>
      </w:r>
      <w:r>
        <w:rPr>
          <w:w w:val="110"/>
        </w:rPr>
        <w:t>to look</w:t>
      </w:r>
      <w:r>
        <w:rPr>
          <w:spacing w:val="1"/>
          <w:w w:val="110"/>
        </w:rPr>
        <w:t> </w:t>
      </w:r>
      <w:r>
        <w:rPr>
          <w:w w:val="110"/>
        </w:rPr>
        <w:t>around</w:t>
      </w:r>
      <w:r>
        <w:rPr>
          <w:spacing w:val="1"/>
          <w:w w:val="110"/>
        </w:rPr>
        <w:t> </w:t>
      </w:r>
      <w:r>
        <w:rPr>
          <w:w w:val="110"/>
        </w:rPr>
        <w:t>in</w:t>
      </w:r>
      <w:r>
        <w:rPr>
          <w:spacing w:val="1"/>
          <w:w w:val="110"/>
        </w:rPr>
        <w:t> </w:t>
      </w:r>
      <w:r>
        <w:rPr>
          <w:w w:val="110"/>
        </w:rPr>
        <w:t>all</w:t>
      </w:r>
      <w:r>
        <w:rPr>
          <w:spacing w:val="2"/>
          <w:w w:val="110"/>
        </w:rPr>
        <w:t> </w:t>
      </w:r>
      <w:r>
        <w:rPr>
          <w:w w:val="110"/>
        </w:rPr>
        <w:t>parts</w:t>
      </w:r>
      <w:r>
        <w:rPr>
          <w:spacing w:val="1"/>
          <w:w w:val="110"/>
        </w:rPr>
        <w:t> </w:t>
      </w:r>
      <w:r>
        <w:rPr>
          <w:w w:val="110"/>
        </w:rPr>
        <w:t>of</w:t>
      </w:r>
      <w:r>
        <w:rPr>
          <w:spacing w:val="1"/>
          <w:w w:val="110"/>
        </w:rPr>
        <w:t> </w:t>
      </w:r>
      <w:r>
        <w:rPr>
          <w:w w:val="110"/>
        </w:rPr>
        <w:t>the</w:t>
      </w:r>
      <w:r>
        <w:rPr>
          <w:spacing w:val="2"/>
          <w:w w:val="110"/>
        </w:rPr>
        <w:t> </w:t>
      </w:r>
      <w:r>
        <w:rPr>
          <w:w w:val="110"/>
        </w:rPr>
        <w:t>image. Inducing</w:t>
      </w:r>
      <w:r>
        <w:rPr>
          <w:spacing w:val="2"/>
          <w:w w:val="110"/>
        </w:rPr>
        <w:t> </w:t>
      </w:r>
      <w:r>
        <w:rPr>
          <w:w w:val="110"/>
        </w:rPr>
        <w:t>artificial</w:t>
      </w:r>
      <w:r>
        <w:rPr>
          <w:spacing w:val="1"/>
          <w:w w:val="110"/>
        </w:rPr>
        <w:t> </w:t>
      </w:r>
      <w:r>
        <w:rPr>
          <w:spacing w:val="-2"/>
          <w:w w:val="110"/>
        </w:rPr>
        <w:t>augmentations</w:t>
      </w:r>
    </w:p>
    <w:p>
      <w:pPr>
        <w:pStyle w:val="BodyText"/>
        <w:spacing w:line="271" w:lineRule="auto" w:before="26"/>
        <w:ind w:left="111" w:right="111"/>
        <w:jc w:val="both"/>
      </w:pPr>
      <w:r>
        <w:rPr>
          <w:w w:val="110"/>
        </w:rPr>
        <w:t>to</w:t>
      </w:r>
      <w:r>
        <w:rPr>
          <w:w w:val="110"/>
        </w:rPr>
        <w:t> enrich</w:t>
      </w:r>
      <w:r>
        <w:rPr>
          <w:w w:val="110"/>
        </w:rPr>
        <w:t> the</w:t>
      </w:r>
      <w:r>
        <w:rPr>
          <w:w w:val="110"/>
        </w:rPr>
        <w:t> training</w:t>
      </w:r>
      <w:r>
        <w:rPr>
          <w:w w:val="110"/>
        </w:rPr>
        <w:t> dataset</w:t>
      </w:r>
      <w:r>
        <w:rPr>
          <w:w w:val="110"/>
        </w:rPr>
        <w:t> helps</w:t>
      </w:r>
      <w:r>
        <w:rPr>
          <w:w w:val="110"/>
        </w:rPr>
        <w:t> this</w:t>
      </w:r>
      <w:r>
        <w:rPr>
          <w:w w:val="110"/>
        </w:rPr>
        <w:t> cause.</w:t>
      </w:r>
      <w:r>
        <w:rPr>
          <w:w w:val="110"/>
        </w:rPr>
        <w:t> Mathematically,</w:t>
      </w:r>
      <w:r>
        <w:rPr>
          <w:w w:val="110"/>
        </w:rPr>
        <w:t> </w:t>
      </w:r>
      <w:r>
        <w:rPr>
          <w:w w:val="110"/>
        </w:rPr>
        <w:t>this operation can be represented as</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49"/>
        <w:rPr>
          <w:sz w:val="20"/>
        </w:rPr>
      </w:pPr>
    </w:p>
    <w:p>
      <w:pPr>
        <w:pStyle w:val="BodyText"/>
        <w:ind w:left="226"/>
        <w:rPr>
          <w:sz w:val="20"/>
        </w:rPr>
      </w:pPr>
      <w:r>
        <w:rPr>
          <w:sz w:val="20"/>
        </w:rPr>
        <w:drawing>
          <wp:inline distT="0" distB="0" distL="0" distR="0">
            <wp:extent cx="6461838" cy="268224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6461838" cy="2682240"/>
                    </a:xfrm>
                    <a:prstGeom prst="rect">
                      <a:avLst/>
                    </a:prstGeom>
                  </pic:spPr>
                </pic:pic>
              </a:graphicData>
            </a:graphic>
          </wp:inline>
        </w:drawing>
      </w:r>
      <w:r>
        <w:rPr>
          <w:sz w:val="20"/>
        </w:rPr>
      </w:r>
    </w:p>
    <w:p>
      <w:pPr>
        <w:pStyle w:val="BodyText"/>
        <w:spacing w:before="14"/>
        <w:rPr>
          <w:sz w:val="14"/>
        </w:rPr>
      </w:pPr>
    </w:p>
    <w:p>
      <w:pPr>
        <w:spacing w:before="0"/>
        <w:ind w:left="196" w:right="0" w:firstLine="0"/>
        <w:jc w:val="left"/>
        <w:rPr>
          <w:sz w:val="14"/>
        </w:rPr>
      </w:pPr>
      <w:bookmarkStart w:name="_bookmark6" w:id="17"/>
      <w:bookmarkEnd w:id="17"/>
      <w:r>
        <w:rPr/>
      </w:r>
      <w:r>
        <w:rPr>
          <w:b/>
          <w:w w:val="115"/>
          <w:sz w:val="14"/>
        </w:rPr>
        <w:t>Fig. 2.</w:t>
      </w:r>
      <w:r>
        <w:rPr>
          <w:b/>
          <w:spacing w:val="19"/>
          <w:w w:val="115"/>
          <w:sz w:val="14"/>
        </w:rPr>
        <w:t> </w:t>
      </w:r>
      <w:r>
        <w:rPr>
          <w:w w:val="115"/>
          <w:sz w:val="14"/>
        </w:rPr>
        <w:t>Example</w:t>
      </w:r>
      <w:r>
        <w:rPr>
          <w:spacing w:val="1"/>
          <w:w w:val="115"/>
          <w:sz w:val="14"/>
        </w:rPr>
        <w:t> </w:t>
      </w:r>
      <w:r>
        <w:rPr>
          <w:w w:val="115"/>
          <w:sz w:val="14"/>
        </w:rPr>
        <w:t>original amplitude-frequency spectra and their augmented</w:t>
      </w:r>
      <w:r>
        <w:rPr>
          <w:spacing w:val="1"/>
          <w:w w:val="115"/>
          <w:sz w:val="14"/>
        </w:rPr>
        <w:t> </w:t>
      </w:r>
      <w:r>
        <w:rPr>
          <w:w w:val="115"/>
          <w:sz w:val="14"/>
        </w:rPr>
        <w:t>variations</w:t>
      </w:r>
      <w:r>
        <w:rPr>
          <w:spacing w:val="1"/>
          <w:w w:val="115"/>
          <w:sz w:val="14"/>
        </w:rPr>
        <w:t> </w:t>
      </w:r>
      <w:r>
        <w:rPr>
          <w:w w:val="115"/>
          <w:sz w:val="14"/>
        </w:rPr>
        <w:t>obtained</w:t>
      </w:r>
      <w:r>
        <w:rPr>
          <w:spacing w:val="-1"/>
          <w:w w:val="115"/>
          <w:sz w:val="14"/>
        </w:rPr>
        <w:t> </w:t>
      </w:r>
      <w:r>
        <w:rPr>
          <w:w w:val="115"/>
          <w:sz w:val="14"/>
        </w:rPr>
        <w:t>with random</w:t>
      </w:r>
      <w:r>
        <w:rPr>
          <w:spacing w:val="1"/>
          <w:w w:val="115"/>
          <w:sz w:val="14"/>
        </w:rPr>
        <w:t> </w:t>
      </w:r>
      <w:r>
        <w:rPr>
          <w:w w:val="115"/>
          <w:sz w:val="14"/>
        </w:rPr>
        <w:t>cropping,</w:t>
      </w:r>
      <w:r>
        <w:rPr>
          <w:spacing w:val="-1"/>
          <w:w w:val="115"/>
          <w:sz w:val="14"/>
        </w:rPr>
        <w:t> </w:t>
      </w:r>
      <w:r>
        <w:rPr>
          <w:w w:val="115"/>
          <w:sz w:val="14"/>
        </w:rPr>
        <w:t>random masking and</w:t>
      </w:r>
      <w:r>
        <w:rPr>
          <w:spacing w:val="1"/>
          <w:w w:val="115"/>
          <w:sz w:val="14"/>
        </w:rPr>
        <w:t> </w:t>
      </w:r>
      <w:r>
        <w:rPr>
          <w:w w:val="115"/>
          <w:sz w:val="14"/>
        </w:rPr>
        <w:t>random </w:t>
      </w:r>
      <w:r>
        <w:rPr>
          <w:spacing w:val="-2"/>
          <w:w w:val="115"/>
          <w:sz w:val="14"/>
        </w:rPr>
        <w:t>rotations.</w:t>
      </w:r>
    </w:p>
    <w:p>
      <w:pPr>
        <w:spacing w:after="0"/>
        <w:jc w:val="left"/>
        <w:rPr>
          <w:sz w:val="14"/>
        </w:rPr>
        <w:sectPr>
          <w:type w:val="continuous"/>
          <w:pgSz w:w="11910" w:h="15880"/>
          <w:pgMar w:header="655" w:footer="544" w:top="620" w:bottom="280" w:left="640" w:right="640"/>
        </w:sectPr>
      </w:pPr>
    </w:p>
    <w:p>
      <w:pPr>
        <w:spacing w:line="299" w:lineRule="exact" w:before="111"/>
        <w:ind w:left="111" w:right="0" w:firstLine="0"/>
        <w:jc w:val="left"/>
        <w:rPr>
          <w:rFonts w:ascii="FreeSerif" w:hAnsi="FreeSerif"/>
          <w:sz w:val="16"/>
        </w:rPr>
      </w:pPr>
      <w:r>
        <w:rPr>
          <w:rFonts w:ascii="FreeSerif" w:hAnsi="FreeSerif"/>
          <w:w w:val="135"/>
          <w:position w:val="15"/>
          <w:sz w:val="16"/>
        </w:rPr>
        <w:t>⎡</w:t>
      </w:r>
      <w:r>
        <w:rPr>
          <w:rFonts w:ascii="FreeSerif" w:hAnsi="FreeSerif"/>
          <w:spacing w:val="-14"/>
          <w:w w:val="135"/>
          <w:position w:val="15"/>
          <w:sz w:val="16"/>
        </w:rPr>
        <w:t> </w:t>
      </w:r>
      <w:r>
        <w:rPr>
          <w:rFonts w:ascii="STIX" w:hAnsi="STIX"/>
          <w:i/>
          <w:w w:val="120"/>
          <w:position w:val="2"/>
          <w:sz w:val="16"/>
        </w:rPr>
        <w:t>f</w:t>
      </w:r>
      <w:r>
        <w:rPr>
          <w:rFonts w:ascii="STIX" w:hAnsi="STIX"/>
          <w:i/>
          <w:w w:val="120"/>
          <w:sz w:val="10"/>
        </w:rPr>
        <w:t>new</w:t>
      </w:r>
      <w:r>
        <w:rPr>
          <w:rFonts w:ascii="STIX" w:hAnsi="STIX"/>
          <w:i/>
          <w:spacing w:val="-1"/>
          <w:w w:val="135"/>
          <w:sz w:val="10"/>
        </w:rPr>
        <w:t> </w:t>
      </w:r>
      <w:r>
        <w:rPr>
          <w:rFonts w:ascii="FreeSerif" w:hAnsi="FreeSerif"/>
          <w:spacing w:val="-10"/>
          <w:w w:val="135"/>
          <w:position w:val="15"/>
          <w:sz w:val="16"/>
        </w:rPr>
        <w:t>⎤</w:t>
      </w:r>
    </w:p>
    <w:p>
      <w:pPr>
        <w:spacing w:line="182" w:lineRule="auto" w:before="123"/>
        <w:ind w:left="111" w:right="0" w:firstLine="0"/>
        <w:jc w:val="left"/>
        <w:rPr>
          <w:rFonts w:ascii="FreeSerif" w:hAnsi="FreeSerif"/>
          <w:sz w:val="16"/>
        </w:rPr>
      </w:pPr>
      <w:r>
        <w:rPr/>
        <w:br w:type="column"/>
      </w:r>
      <w:r>
        <w:rPr>
          <w:rFonts w:ascii="FreeSerif" w:hAnsi="FreeSerif"/>
          <w:w w:val="150"/>
          <w:sz w:val="16"/>
        </w:rPr>
        <w:t>⎡</w:t>
      </w:r>
      <w:r>
        <w:rPr>
          <w:rFonts w:ascii="FreeSerif" w:hAnsi="FreeSerif"/>
          <w:spacing w:val="-35"/>
          <w:w w:val="150"/>
          <w:sz w:val="16"/>
        </w:rPr>
        <w:t> </w:t>
      </w:r>
      <w:r>
        <w:rPr>
          <w:rFonts w:ascii="STIX" w:hAnsi="STIX"/>
          <w:w w:val="120"/>
          <w:position w:val="-11"/>
          <w:sz w:val="16"/>
        </w:rPr>
        <w:t>1</w:t>
      </w:r>
      <w:r>
        <w:rPr>
          <w:rFonts w:ascii="STIX" w:hAnsi="STIX"/>
          <w:spacing w:val="72"/>
          <w:w w:val="150"/>
          <w:position w:val="-11"/>
          <w:sz w:val="16"/>
        </w:rPr>
        <w:t> </w:t>
      </w:r>
      <w:r>
        <w:rPr>
          <w:rFonts w:ascii="STIX" w:hAnsi="STIX"/>
          <w:w w:val="120"/>
          <w:position w:val="-11"/>
          <w:sz w:val="16"/>
        </w:rPr>
        <w:t>0</w:t>
      </w:r>
      <w:r>
        <w:rPr>
          <w:rFonts w:ascii="STIX" w:hAnsi="STIX"/>
          <w:spacing w:val="24"/>
          <w:w w:val="120"/>
          <w:position w:val="-11"/>
          <w:sz w:val="16"/>
        </w:rPr>
        <w:t>  </w:t>
      </w:r>
      <w:r>
        <w:rPr>
          <w:rFonts w:ascii="STIX" w:hAnsi="STIX"/>
          <w:i/>
          <w:w w:val="120"/>
          <w:position w:val="-11"/>
          <w:sz w:val="16"/>
        </w:rPr>
        <w:t>t</w:t>
      </w:r>
      <w:r>
        <w:rPr>
          <w:rFonts w:ascii="STIX" w:hAnsi="STIX"/>
          <w:i/>
          <w:w w:val="120"/>
          <w:position w:val="-14"/>
          <w:sz w:val="10"/>
        </w:rPr>
        <w:t>x</w:t>
      </w:r>
      <w:r>
        <w:rPr>
          <w:rFonts w:ascii="STIX" w:hAnsi="STIX"/>
          <w:i/>
          <w:spacing w:val="-5"/>
          <w:w w:val="150"/>
          <w:position w:val="-14"/>
          <w:sz w:val="10"/>
        </w:rPr>
        <w:t> </w:t>
      </w:r>
      <w:r>
        <w:rPr>
          <w:rFonts w:ascii="FreeSerif" w:hAnsi="FreeSerif"/>
          <w:w w:val="150"/>
          <w:sz w:val="16"/>
        </w:rPr>
        <w:t>⎤</w:t>
      </w:r>
      <w:r>
        <w:rPr>
          <w:rFonts w:ascii="FreeSerif" w:hAnsi="FreeSerif"/>
          <w:spacing w:val="-17"/>
          <w:w w:val="150"/>
          <w:sz w:val="16"/>
        </w:rPr>
        <w:t> </w:t>
      </w:r>
      <w:r>
        <w:rPr>
          <w:rFonts w:ascii="FreeSerif" w:hAnsi="FreeSerif"/>
          <w:w w:val="150"/>
          <w:sz w:val="16"/>
        </w:rPr>
        <w:t>⎡</w:t>
      </w:r>
      <w:r>
        <w:rPr>
          <w:rFonts w:ascii="FreeSerif" w:hAnsi="FreeSerif"/>
          <w:spacing w:val="-22"/>
          <w:w w:val="150"/>
          <w:sz w:val="16"/>
        </w:rPr>
        <w:t> </w:t>
      </w:r>
      <w:r>
        <w:rPr>
          <w:rFonts w:ascii="STIX" w:hAnsi="STIX"/>
          <w:i/>
          <w:w w:val="120"/>
          <w:position w:val="-11"/>
          <w:sz w:val="16"/>
        </w:rPr>
        <w:t>f</w:t>
      </w:r>
      <w:r>
        <w:rPr>
          <w:rFonts w:ascii="STIX" w:hAnsi="STIX"/>
          <w:i/>
          <w:w w:val="120"/>
          <w:position w:val="-14"/>
          <w:sz w:val="10"/>
        </w:rPr>
        <w:t>new</w:t>
      </w:r>
      <w:r>
        <w:rPr>
          <w:rFonts w:ascii="STIX" w:hAnsi="STIX"/>
          <w:i/>
          <w:spacing w:val="6"/>
          <w:w w:val="150"/>
          <w:position w:val="-14"/>
          <w:sz w:val="10"/>
        </w:rPr>
        <w:t> </w:t>
      </w:r>
      <w:r>
        <w:rPr>
          <w:rFonts w:ascii="FreeSerif" w:hAnsi="FreeSerif"/>
          <w:spacing w:val="-10"/>
          <w:w w:val="150"/>
          <w:sz w:val="16"/>
        </w:rPr>
        <w:t>⎤</w:t>
      </w:r>
    </w:p>
    <w:p>
      <w:pPr>
        <w:spacing w:line="240" w:lineRule="auto" w:before="20"/>
        <w:rPr>
          <w:rFonts w:ascii="FreeSerif"/>
          <w:sz w:val="16"/>
        </w:rPr>
      </w:pPr>
      <w:r>
        <w:rPr/>
        <w:br w:type="column"/>
      </w:r>
      <w:r>
        <w:rPr>
          <w:rFonts w:ascii="FreeSerif"/>
          <w:sz w:val="16"/>
        </w:rPr>
      </w:r>
    </w:p>
    <w:p>
      <w:pPr>
        <w:pStyle w:val="BodyText"/>
        <w:ind w:left="111"/>
      </w:pPr>
      <w:r>
        <w:rPr>
          <w:w w:val="110"/>
        </w:rPr>
        <w:t>Mathematically,</w:t>
      </w:r>
      <w:r>
        <w:rPr>
          <w:spacing w:val="-3"/>
          <w:w w:val="110"/>
        </w:rPr>
        <w:t> </w:t>
      </w:r>
      <w:r>
        <w:rPr>
          <w:w w:val="110"/>
        </w:rPr>
        <w:t>the</w:t>
      </w:r>
      <w:r>
        <w:rPr>
          <w:spacing w:val="-1"/>
          <w:w w:val="110"/>
        </w:rPr>
        <w:t> </w:t>
      </w:r>
      <w:r>
        <w:rPr>
          <w:w w:val="110"/>
        </w:rPr>
        <w:t>implementation</w:t>
      </w:r>
      <w:r>
        <w:rPr>
          <w:spacing w:val="-3"/>
          <w:w w:val="110"/>
        </w:rPr>
        <w:t> </w:t>
      </w:r>
      <w:r>
        <w:rPr>
          <w:w w:val="110"/>
        </w:rPr>
        <w:t>of</w:t>
      </w:r>
      <w:r>
        <w:rPr>
          <w:spacing w:val="-1"/>
          <w:w w:val="110"/>
        </w:rPr>
        <w:t> </w:t>
      </w:r>
      <w:r>
        <w:rPr>
          <w:w w:val="110"/>
        </w:rPr>
        <w:t>p-CNN</w:t>
      </w:r>
      <w:r>
        <w:rPr>
          <w:spacing w:val="-3"/>
          <w:w w:val="110"/>
        </w:rPr>
        <w:t> </w:t>
      </w:r>
      <w:r>
        <w:rPr>
          <w:w w:val="110"/>
        </w:rPr>
        <w:t>can</w:t>
      </w:r>
      <w:r>
        <w:rPr>
          <w:spacing w:val="-1"/>
          <w:w w:val="110"/>
        </w:rPr>
        <w:t> </w:t>
      </w:r>
      <w:r>
        <w:rPr>
          <w:w w:val="110"/>
        </w:rPr>
        <w:t>be</w:t>
      </w:r>
      <w:r>
        <w:rPr>
          <w:spacing w:val="-2"/>
          <w:w w:val="110"/>
        </w:rPr>
        <w:t> </w:t>
      </w:r>
      <w:r>
        <w:rPr>
          <w:w w:val="110"/>
        </w:rPr>
        <w:t>expressed</w:t>
      </w:r>
      <w:r>
        <w:rPr>
          <w:spacing w:val="-1"/>
          <w:w w:val="110"/>
        </w:rPr>
        <w:t> </w:t>
      </w:r>
      <w:r>
        <w:rPr>
          <w:w w:val="110"/>
        </w:rPr>
        <w:t>as</w:t>
      </w:r>
      <w:r>
        <w:rPr>
          <w:spacing w:val="-2"/>
          <w:w w:val="110"/>
        </w:rPr>
        <w:t> </w:t>
      </w:r>
      <w:r>
        <w:rPr>
          <w:spacing w:val="-4"/>
          <w:w w:val="110"/>
        </w:rPr>
        <w:t>fol-</w:t>
      </w:r>
    </w:p>
    <w:p>
      <w:pPr>
        <w:spacing w:after="0"/>
        <w:sectPr>
          <w:pgSz w:w="11910" w:h="15880"/>
          <w:pgMar w:header="655" w:footer="544" w:top="840" w:bottom="740" w:left="640" w:right="640"/>
          <w:cols w:num="3" w:equalWidth="0">
            <w:col w:w="625" w:space="64"/>
            <w:col w:w="1551" w:space="3140"/>
            <w:col w:w="5250"/>
          </w:cols>
        </w:sectPr>
      </w:pPr>
    </w:p>
    <w:p>
      <w:pPr>
        <w:tabs>
          <w:tab w:pos="4923" w:val="left" w:leader="none"/>
        </w:tabs>
        <w:spacing w:line="241" w:lineRule="exact" w:before="0"/>
        <w:ind w:left="111" w:right="0" w:firstLine="0"/>
        <w:jc w:val="left"/>
        <w:rPr>
          <w:sz w:val="16"/>
        </w:rPr>
      </w:pPr>
      <w:r>
        <w:rPr>
          <w:rFonts w:ascii="FreeSerif" w:hAnsi="FreeSerif"/>
          <w:w w:val="145"/>
          <w:position w:val="4"/>
          <w:sz w:val="16"/>
        </w:rPr>
        <w:t>⎣</w:t>
      </w:r>
      <w:r>
        <w:rPr>
          <w:rFonts w:ascii="FreeSerif" w:hAnsi="FreeSerif"/>
          <w:spacing w:val="-32"/>
          <w:w w:val="145"/>
          <w:position w:val="4"/>
          <w:sz w:val="16"/>
        </w:rPr>
        <w:t> </w:t>
      </w:r>
      <w:r>
        <w:rPr>
          <w:rFonts w:ascii="STIX" w:hAnsi="STIX"/>
          <w:i/>
          <w:w w:val="135"/>
          <w:sz w:val="16"/>
        </w:rPr>
        <w:t>v</w:t>
      </w:r>
      <w:r>
        <w:rPr>
          <w:rFonts w:ascii="STIX" w:hAnsi="STIX"/>
          <w:i/>
          <w:w w:val="135"/>
          <w:sz w:val="16"/>
          <w:vertAlign w:val="subscript"/>
        </w:rPr>
        <w:t>new</w:t>
      </w:r>
      <w:r>
        <w:rPr>
          <w:rFonts w:ascii="STIX" w:hAnsi="STIX"/>
          <w:i/>
          <w:spacing w:val="-18"/>
          <w:w w:val="135"/>
          <w:sz w:val="16"/>
          <w:vertAlign w:val="baseline"/>
        </w:rPr>
        <w:t> </w:t>
      </w:r>
      <w:r>
        <w:rPr>
          <w:rFonts w:ascii="FreeSerif" w:hAnsi="FreeSerif"/>
          <w:w w:val="145"/>
          <w:position w:val="4"/>
          <w:sz w:val="16"/>
          <w:vertAlign w:val="baseline"/>
        </w:rPr>
        <w:t>⎦</w:t>
      </w:r>
      <w:r>
        <w:rPr>
          <w:rFonts w:ascii="FreeSerif" w:hAnsi="FreeSerif"/>
          <w:spacing w:val="-32"/>
          <w:w w:val="145"/>
          <w:position w:val="4"/>
          <w:sz w:val="16"/>
          <w:vertAlign w:val="baseline"/>
        </w:rPr>
        <w:t> </w:t>
      </w:r>
      <w:r>
        <w:rPr>
          <w:rFonts w:ascii="LM Roman 10" w:hAnsi="LM Roman 10"/>
          <w:w w:val="120"/>
          <w:sz w:val="16"/>
          <w:vertAlign w:val="baseline"/>
        </w:rPr>
        <w:t>=</w:t>
      </w:r>
      <w:r>
        <w:rPr>
          <w:rFonts w:ascii="LM Roman 10" w:hAnsi="LM Roman 10"/>
          <w:spacing w:val="-38"/>
          <w:w w:val="120"/>
          <w:sz w:val="16"/>
          <w:vertAlign w:val="baseline"/>
        </w:rPr>
        <w:t> </w:t>
      </w:r>
      <w:r>
        <w:rPr>
          <w:rFonts w:ascii="FreeSerif" w:hAnsi="FreeSerif"/>
          <w:w w:val="145"/>
          <w:position w:val="4"/>
          <w:sz w:val="16"/>
          <w:vertAlign w:val="baseline"/>
        </w:rPr>
        <w:t>⎣</w:t>
      </w:r>
      <w:r>
        <w:rPr>
          <w:rFonts w:ascii="FreeSerif" w:hAnsi="FreeSerif"/>
          <w:spacing w:val="-33"/>
          <w:w w:val="145"/>
          <w:position w:val="4"/>
          <w:sz w:val="16"/>
          <w:vertAlign w:val="baseline"/>
        </w:rPr>
        <w:t> </w:t>
      </w:r>
      <w:r>
        <w:rPr>
          <w:rFonts w:ascii="STIX" w:hAnsi="STIX"/>
          <w:w w:val="120"/>
          <w:sz w:val="16"/>
          <w:vertAlign w:val="baseline"/>
        </w:rPr>
        <w:t>0</w:t>
      </w:r>
      <w:r>
        <w:rPr>
          <w:rFonts w:ascii="STIX" w:hAnsi="STIX"/>
          <w:spacing w:val="69"/>
          <w:w w:val="150"/>
          <w:sz w:val="16"/>
          <w:vertAlign w:val="baseline"/>
        </w:rPr>
        <w:t> </w:t>
      </w:r>
      <w:r>
        <w:rPr>
          <w:rFonts w:ascii="STIX" w:hAnsi="STIX"/>
          <w:w w:val="120"/>
          <w:sz w:val="16"/>
          <w:vertAlign w:val="baseline"/>
        </w:rPr>
        <w:t>1</w:t>
      </w:r>
      <w:r>
        <w:rPr>
          <w:rFonts w:ascii="STIX" w:hAnsi="STIX"/>
          <w:spacing w:val="25"/>
          <w:w w:val="120"/>
          <w:sz w:val="16"/>
          <w:vertAlign w:val="baseline"/>
        </w:rPr>
        <w:t>  </w:t>
      </w:r>
      <w:r>
        <w:rPr>
          <w:rFonts w:ascii="STIX" w:hAnsi="STIX"/>
          <w:i/>
          <w:w w:val="120"/>
          <w:sz w:val="16"/>
          <w:vertAlign w:val="baseline"/>
        </w:rPr>
        <w:t>t</w:t>
      </w:r>
      <w:r>
        <w:rPr>
          <w:rFonts w:ascii="STIX" w:hAnsi="STIX"/>
          <w:i/>
          <w:w w:val="120"/>
          <w:sz w:val="16"/>
          <w:vertAlign w:val="subscript"/>
        </w:rPr>
        <w:t>y</w:t>
      </w:r>
      <w:r>
        <w:rPr>
          <w:rFonts w:ascii="STIX" w:hAnsi="STIX"/>
          <w:i/>
          <w:spacing w:val="-11"/>
          <w:w w:val="120"/>
          <w:sz w:val="16"/>
          <w:vertAlign w:val="baseline"/>
        </w:rPr>
        <w:t> </w:t>
      </w:r>
      <w:r>
        <w:rPr>
          <w:rFonts w:ascii="FreeSerif" w:hAnsi="FreeSerif"/>
          <w:w w:val="135"/>
          <w:position w:val="4"/>
          <w:sz w:val="16"/>
          <w:vertAlign w:val="baseline"/>
        </w:rPr>
        <w:t>⎦</w:t>
      </w:r>
      <w:r>
        <w:rPr>
          <w:rFonts w:ascii="IPAPGothic" w:hAnsi="IPAPGothic"/>
          <w:w w:val="135"/>
          <w:sz w:val="16"/>
          <w:vertAlign w:val="baseline"/>
        </w:rPr>
        <w:t>.</w:t>
      </w:r>
      <w:r>
        <w:rPr>
          <w:rFonts w:ascii="FreeSerif" w:hAnsi="FreeSerif"/>
          <w:w w:val="135"/>
          <w:position w:val="4"/>
          <w:sz w:val="16"/>
          <w:vertAlign w:val="baseline"/>
        </w:rPr>
        <w:t>⎣</w:t>
      </w:r>
      <w:r>
        <w:rPr>
          <w:rFonts w:ascii="FreeSerif" w:hAnsi="FreeSerif"/>
          <w:spacing w:val="-28"/>
          <w:w w:val="135"/>
          <w:position w:val="4"/>
          <w:sz w:val="16"/>
          <w:vertAlign w:val="baseline"/>
        </w:rPr>
        <w:t> </w:t>
      </w:r>
      <w:r>
        <w:rPr>
          <w:rFonts w:ascii="STIX" w:hAnsi="STIX"/>
          <w:i/>
          <w:w w:val="135"/>
          <w:sz w:val="16"/>
          <w:vertAlign w:val="baseline"/>
        </w:rPr>
        <w:t>v</w:t>
      </w:r>
      <w:r>
        <w:rPr>
          <w:rFonts w:ascii="STIX" w:hAnsi="STIX"/>
          <w:i/>
          <w:w w:val="135"/>
          <w:sz w:val="16"/>
          <w:vertAlign w:val="subscript"/>
        </w:rPr>
        <w:t>new</w:t>
      </w:r>
      <w:r>
        <w:rPr>
          <w:rFonts w:ascii="STIX" w:hAnsi="STIX"/>
          <w:i/>
          <w:spacing w:val="-18"/>
          <w:w w:val="135"/>
          <w:sz w:val="16"/>
          <w:vertAlign w:val="baseline"/>
        </w:rPr>
        <w:t> </w:t>
      </w:r>
      <w:r>
        <w:rPr>
          <w:rFonts w:ascii="FreeSerif" w:hAnsi="FreeSerif"/>
          <w:spacing w:val="-10"/>
          <w:w w:val="145"/>
          <w:position w:val="4"/>
          <w:sz w:val="16"/>
          <w:vertAlign w:val="baseline"/>
        </w:rPr>
        <w:t>⎦</w:t>
      </w:r>
      <w:r>
        <w:rPr>
          <w:rFonts w:ascii="FreeSerif" w:hAnsi="FreeSerif"/>
          <w:position w:val="4"/>
          <w:sz w:val="16"/>
          <w:vertAlign w:val="baseline"/>
        </w:rPr>
        <w:tab/>
      </w:r>
      <w:r>
        <w:rPr>
          <w:spacing w:val="-5"/>
          <w:w w:val="120"/>
          <w:sz w:val="16"/>
          <w:vertAlign w:val="baseline"/>
        </w:rPr>
        <w:t>(3)</w:t>
      </w:r>
    </w:p>
    <w:p>
      <w:pPr>
        <w:tabs>
          <w:tab w:pos="932" w:val="left" w:leader="none"/>
          <w:tab w:pos="1904" w:val="left" w:leader="none"/>
        </w:tabs>
        <w:spacing w:line="159" w:lineRule="exact"/>
        <w:ind w:left="328" w:right="0" w:firstLine="0"/>
        <w:jc w:val="left"/>
        <w:rPr>
          <w:sz w:val="15"/>
        </w:rPr>
      </w:pPr>
      <w:r>
        <w:rPr>
          <w:position w:val="-2"/>
          <w:sz w:val="15"/>
        </w:rPr>
        <mc:AlternateContent>
          <mc:Choice Requires="wps">
            <w:drawing>
              <wp:inline distT="0" distB="0" distL="0" distR="0">
                <wp:extent cx="50800" cy="101600"/>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1</w:t>
                            </w:r>
                          </w:p>
                        </w:txbxContent>
                      </wps:txbx>
                      <wps:bodyPr wrap="square" lIns="0" tIns="0" rIns="0" bIns="0" rtlCol="0">
                        <a:noAutofit/>
                      </wps:bodyPr>
                    </wps:wsp>
                  </a:graphicData>
                </a:graphic>
              </wp:inline>
            </w:drawing>
          </mc:Choice>
          <mc:Fallback>
            <w:pict>
              <v:shape style="width:4pt;height:8pt;mso-position-horizontal-relative:char;mso-position-vertical-relative:line" type="#_x0000_t202" id="docshape20" filled="false" stroked="false">
                <w10:anchorlock/>
                <v:textbox inset="0,0,0,0">
                  <w:txbxContent>
                    <w:p>
                      <w:pPr>
                        <w:pStyle w:val="BodyText"/>
                        <w:spacing w:line="159" w:lineRule="exact"/>
                        <w:rPr>
                          <w:rFonts w:ascii="STIX"/>
                        </w:rPr>
                      </w:pPr>
                      <w:r>
                        <w:rPr>
                          <w:rFonts w:ascii="STIX"/>
                          <w:spacing w:val="-10"/>
                        </w:rPr>
                        <w:t>1</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361315" cy="101600"/>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361315" cy="101600"/>
                        </a:xfrm>
                        <a:prstGeom prst="rect">
                          <a:avLst/>
                        </a:prstGeom>
                      </wps:spPr>
                      <wps:txbx>
                        <w:txbxContent>
                          <w:p>
                            <w:pPr>
                              <w:pStyle w:val="BodyText"/>
                              <w:spacing w:line="159" w:lineRule="exact"/>
                              <w:rPr>
                                <w:rFonts w:ascii="STIX"/>
                              </w:rPr>
                            </w:pPr>
                            <w:r>
                              <w:rPr>
                                <w:rFonts w:ascii="STIX"/>
                              </w:rPr>
                              <w:t>0</w:t>
                            </w:r>
                            <w:r>
                              <w:rPr>
                                <w:rFonts w:ascii="STIX"/>
                                <w:spacing w:val="39"/>
                              </w:rPr>
                              <w:t>  </w:t>
                            </w:r>
                            <w:r>
                              <w:rPr>
                                <w:rFonts w:ascii="STIX"/>
                              </w:rPr>
                              <w:t>0</w:t>
                            </w:r>
                            <w:r>
                              <w:rPr>
                                <w:rFonts w:ascii="STIX"/>
                                <w:spacing w:val="44"/>
                              </w:rPr>
                              <w:t>  </w:t>
                            </w:r>
                            <w:r>
                              <w:rPr>
                                <w:rFonts w:ascii="STIX"/>
                                <w:spacing w:val="-10"/>
                              </w:rPr>
                              <w:t>1</w:t>
                            </w:r>
                          </w:p>
                        </w:txbxContent>
                      </wps:txbx>
                      <wps:bodyPr wrap="square" lIns="0" tIns="0" rIns="0" bIns="0" rtlCol="0">
                        <a:noAutofit/>
                      </wps:bodyPr>
                    </wps:wsp>
                  </a:graphicData>
                </a:graphic>
              </wp:inline>
            </w:drawing>
          </mc:Choice>
          <mc:Fallback>
            <w:pict>
              <v:shape style="width:28.45pt;height:8pt;mso-position-horizontal-relative:char;mso-position-vertical-relative:line" type="#_x0000_t202" id="docshape21" filled="false" stroked="false">
                <w10:anchorlock/>
                <v:textbox inset="0,0,0,0">
                  <w:txbxContent>
                    <w:p>
                      <w:pPr>
                        <w:pStyle w:val="BodyText"/>
                        <w:spacing w:line="159" w:lineRule="exact"/>
                        <w:rPr>
                          <w:rFonts w:ascii="STIX"/>
                        </w:rPr>
                      </w:pPr>
                      <w:r>
                        <w:rPr>
                          <w:rFonts w:ascii="STIX"/>
                        </w:rPr>
                        <w:t>0</w:t>
                      </w:r>
                      <w:r>
                        <w:rPr>
                          <w:rFonts w:ascii="STIX"/>
                          <w:spacing w:val="39"/>
                        </w:rPr>
                        <w:t>  </w:t>
                      </w:r>
                      <w:r>
                        <w:rPr>
                          <w:rFonts w:ascii="STIX"/>
                        </w:rPr>
                        <w:t>0</w:t>
                      </w:r>
                      <w:r>
                        <w:rPr>
                          <w:rFonts w:ascii="STIX"/>
                          <w:spacing w:val="44"/>
                        </w:rPr>
                        <w:t>  </w:t>
                      </w:r>
                      <w:r>
                        <w:rPr>
                          <w:rFonts w:ascii="STIX"/>
                          <w:spacing w:val="-10"/>
                        </w:rPr>
                        <w:t>1</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50800" cy="101600"/>
                <wp:effectExtent l="0" t="0" r="0" b="0"/>
                <wp:docPr id="26" name="Textbox 26"/>
                <wp:cNvGraphicFramePr>
                  <a:graphicFrameLocks/>
                </wp:cNvGraphicFramePr>
                <a:graphic>
                  <a:graphicData uri="http://schemas.microsoft.com/office/word/2010/wordprocessingShape">
                    <wps:wsp>
                      <wps:cNvPr id="26" name="Textbox 26"/>
                      <wps:cNvSpPr txBox="1"/>
                      <wps:spPr>
                        <a:xfrm>
                          <a:off x="0" y="0"/>
                          <a:ext cx="50800" cy="101600"/>
                        </a:xfrm>
                        <a:prstGeom prst="rect">
                          <a:avLst/>
                        </a:prstGeom>
                      </wps:spPr>
                      <wps:txbx>
                        <w:txbxContent>
                          <w:p>
                            <w:pPr>
                              <w:pStyle w:val="BodyText"/>
                              <w:spacing w:line="159" w:lineRule="exact"/>
                              <w:rPr>
                                <w:rFonts w:ascii="STIX"/>
                              </w:rPr>
                            </w:pPr>
                            <w:r>
                              <w:rPr>
                                <w:rFonts w:ascii="STIX"/>
                                <w:spacing w:val="-10"/>
                              </w:rPr>
                              <w:t>1</w:t>
                            </w:r>
                          </w:p>
                        </w:txbxContent>
                      </wps:txbx>
                      <wps:bodyPr wrap="square" lIns="0" tIns="0" rIns="0" bIns="0" rtlCol="0">
                        <a:noAutofit/>
                      </wps:bodyPr>
                    </wps:wsp>
                  </a:graphicData>
                </a:graphic>
              </wp:inline>
            </w:drawing>
          </mc:Choice>
          <mc:Fallback>
            <w:pict>
              <v:shape style="width:4pt;height:8pt;mso-position-horizontal-relative:char;mso-position-vertical-relative:line" type="#_x0000_t202" id="docshape22" filled="false" stroked="false">
                <w10:anchorlock/>
                <v:textbox inset="0,0,0,0">
                  <w:txbxContent>
                    <w:p>
                      <w:pPr>
                        <w:pStyle w:val="BodyText"/>
                        <w:spacing w:line="159" w:lineRule="exact"/>
                        <w:rPr>
                          <w:rFonts w:ascii="STIX"/>
                        </w:rPr>
                      </w:pPr>
                      <w:r>
                        <w:rPr>
                          <w:rFonts w:ascii="STIX"/>
                          <w:spacing w:val="-10"/>
                        </w:rPr>
                        <w:t>1</w:t>
                      </w:r>
                    </w:p>
                  </w:txbxContent>
                </v:textbox>
              </v:shape>
            </w:pict>
          </mc:Fallback>
        </mc:AlternateContent>
      </w:r>
      <w:r>
        <w:rPr>
          <w:position w:val="-2"/>
          <w:sz w:val="15"/>
        </w:rPr>
      </w:r>
    </w:p>
    <w:p>
      <w:pPr>
        <w:pStyle w:val="BodyText"/>
        <w:spacing w:before="19"/>
        <w:rPr>
          <w:sz w:val="7"/>
        </w:rPr>
      </w:pPr>
    </w:p>
    <w:p>
      <w:pPr>
        <w:pStyle w:val="BodyText"/>
        <w:spacing w:before="12"/>
        <w:ind w:left="111"/>
      </w:pPr>
      <w:r>
        <w:rPr/>
        <w:br w:type="column"/>
      </w:r>
      <w:r>
        <w:rPr>
          <w:w w:val="110"/>
        </w:rPr>
        <w:t>lows.</w:t>
      </w:r>
      <w:r>
        <w:rPr>
          <w:spacing w:val="-3"/>
          <w:w w:val="110"/>
        </w:rPr>
        <w:t> </w:t>
      </w:r>
      <w:r>
        <w:rPr>
          <w:w w:val="110"/>
        </w:rPr>
        <w:t>For</w:t>
      </w:r>
      <w:r>
        <w:rPr>
          <w:spacing w:val="-3"/>
          <w:w w:val="110"/>
        </w:rPr>
        <w:t> </w:t>
      </w:r>
      <w:r>
        <w:rPr>
          <w:w w:val="110"/>
        </w:rPr>
        <w:t>the</w:t>
      </w:r>
      <w:r>
        <w:rPr>
          <w:spacing w:val="-3"/>
          <w:w w:val="110"/>
        </w:rPr>
        <w:t> </w:t>
      </w:r>
      <w:r>
        <w:rPr>
          <w:w w:val="110"/>
        </w:rPr>
        <w:t>training</w:t>
      </w:r>
      <w:r>
        <w:rPr>
          <w:spacing w:val="-2"/>
          <w:w w:val="110"/>
        </w:rPr>
        <w:t> </w:t>
      </w:r>
      <w:r>
        <w:rPr>
          <w:w w:val="110"/>
        </w:rPr>
        <w:t>dataset</w:t>
      </w:r>
      <w:r>
        <w:rPr>
          <w:spacing w:val="-4"/>
          <w:w w:val="110"/>
        </w:rPr>
        <w:t> </w:t>
      </w:r>
      <w:r>
        <w:rPr>
          <w:w w:val="110"/>
        </w:rPr>
        <w:t>D</w:t>
      </w:r>
      <w:r>
        <w:rPr>
          <w:spacing w:val="-2"/>
          <w:w w:val="110"/>
        </w:rPr>
        <w:t> </w:t>
      </w:r>
      <w:r>
        <w:rPr>
          <w:w w:val="110"/>
        </w:rPr>
        <w:t>stated</w:t>
      </w:r>
      <w:r>
        <w:rPr>
          <w:spacing w:val="-3"/>
          <w:w w:val="110"/>
        </w:rPr>
        <w:t> </w:t>
      </w:r>
      <w:r>
        <w:rPr>
          <w:w w:val="110"/>
        </w:rPr>
        <w:t>earlier,</w:t>
      </w:r>
      <w:r>
        <w:rPr>
          <w:spacing w:val="-2"/>
          <w:w w:val="110"/>
        </w:rPr>
        <w:t> </w:t>
      </w:r>
      <w:r>
        <w:rPr>
          <w:w w:val="110"/>
        </w:rPr>
        <w:t>p-CNN</w:t>
      </w:r>
      <w:r>
        <w:rPr>
          <w:spacing w:val="-3"/>
          <w:w w:val="110"/>
        </w:rPr>
        <w:t> </w:t>
      </w:r>
      <w:r>
        <w:rPr>
          <w:w w:val="110"/>
        </w:rPr>
        <w:t>learns</w:t>
      </w:r>
      <w:r>
        <w:rPr>
          <w:spacing w:val="-2"/>
          <w:w w:val="110"/>
        </w:rPr>
        <w:t> </w:t>
      </w:r>
      <w:r>
        <w:rPr>
          <w:w w:val="110"/>
        </w:rPr>
        <w:t>a</w:t>
      </w:r>
      <w:r>
        <w:rPr>
          <w:spacing w:val="-4"/>
          <w:w w:val="110"/>
        </w:rPr>
        <w:t> </w:t>
      </w:r>
      <w:r>
        <w:rPr>
          <w:spacing w:val="-2"/>
          <w:w w:val="110"/>
        </w:rPr>
        <w:t>mapping</w:t>
      </w:r>
    </w:p>
    <w:p>
      <w:pPr>
        <w:pStyle w:val="BodyText"/>
        <w:rPr>
          <w:sz w:val="3"/>
        </w:rPr>
      </w:pPr>
    </w:p>
    <w:p>
      <w:pPr>
        <w:pStyle w:val="BodyText"/>
        <w:spacing w:line="176" w:lineRule="exact"/>
        <w:ind w:left="111"/>
        <w:rPr>
          <w:sz w:val="17"/>
        </w:rPr>
      </w:pPr>
      <w:r>
        <w:rPr>
          <w:position w:val="-3"/>
          <w:sz w:val="17"/>
        </w:rPr>
        <mc:AlternateContent>
          <mc:Choice Requires="wps">
            <w:drawing>
              <wp:inline distT="0" distB="0" distL="0" distR="0">
                <wp:extent cx="1033144" cy="112395"/>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1033144" cy="112395"/>
                        </a:xfrm>
                        <a:prstGeom prst="rect">
                          <a:avLst/>
                        </a:prstGeom>
                      </wps:spPr>
                      <wps:txbx>
                        <w:txbxContent>
                          <w:p>
                            <w:pPr>
                              <w:pStyle w:val="BodyText"/>
                              <w:spacing w:line="175" w:lineRule="exact"/>
                            </w:pPr>
                            <w:r>
                              <w:rPr>
                                <w:w w:val="110"/>
                              </w:rPr>
                              <w:t>function</w:t>
                            </w:r>
                            <w:r>
                              <w:rPr>
                                <w:spacing w:val="2"/>
                                <w:w w:val="110"/>
                              </w:rPr>
                              <w:t> </w:t>
                            </w:r>
                            <w:r>
                              <w:rPr>
                                <w:w w:val="110"/>
                              </w:rPr>
                              <w:t>g</w:t>
                            </w:r>
                            <w:r>
                              <w:rPr>
                                <w:spacing w:val="2"/>
                                <w:w w:val="110"/>
                              </w:rPr>
                              <w:t> </w:t>
                            </w:r>
                            <w:r>
                              <w:rPr>
                                <w:w w:val="110"/>
                              </w:rPr>
                              <w:t>(.)</w:t>
                            </w:r>
                            <w:r>
                              <w:rPr>
                                <w:spacing w:val="2"/>
                                <w:w w:val="110"/>
                              </w:rPr>
                              <w:t> </w:t>
                            </w:r>
                            <w:r>
                              <w:rPr>
                                <w:w w:val="110"/>
                              </w:rPr>
                              <w:t>such</w:t>
                            </w:r>
                            <w:r>
                              <w:rPr>
                                <w:spacing w:val="2"/>
                                <w:w w:val="110"/>
                              </w:rPr>
                              <w:t> </w:t>
                            </w:r>
                            <w:r>
                              <w:rPr>
                                <w:spacing w:val="-4"/>
                                <w:w w:val="110"/>
                              </w:rPr>
                              <w:t>that</w:t>
                            </w:r>
                          </w:p>
                        </w:txbxContent>
                      </wps:txbx>
                      <wps:bodyPr wrap="square" lIns="0" tIns="0" rIns="0" bIns="0" rtlCol="0">
                        <a:noAutofit/>
                      </wps:bodyPr>
                    </wps:wsp>
                  </a:graphicData>
                </a:graphic>
              </wp:inline>
            </w:drawing>
          </mc:Choice>
          <mc:Fallback>
            <w:pict>
              <v:shape style="width:81.350pt;height:8.85pt;mso-position-horizontal-relative:char;mso-position-vertical-relative:line" type="#_x0000_t202" id="docshape23" filled="false" stroked="false">
                <w10:anchorlock/>
                <v:textbox inset="0,0,0,0">
                  <w:txbxContent>
                    <w:p>
                      <w:pPr>
                        <w:pStyle w:val="BodyText"/>
                        <w:spacing w:line="175" w:lineRule="exact"/>
                      </w:pPr>
                      <w:r>
                        <w:rPr>
                          <w:w w:val="110"/>
                        </w:rPr>
                        <w:t>function</w:t>
                      </w:r>
                      <w:r>
                        <w:rPr>
                          <w:spacing w:val="2"/>
                          <w:w w:val="110"/>
                        </w:rPr>
                        <w:t> </w:t>
                      </w:r>
                      <w:r>
                        <w:rPr>
                          <w:w w:val="110"/>
                        </w:rPr>
                        <w:t>g</w:t>
                      </w:r>
                      <w:r>
                        <w:rPr>
                          <w:spacing w:val="2"/>
                          <w:w w:val="110"/>
                        </w:rPr>
                        <w:t> </w:t>
                      </w:r>
                      <w:r>
                        <w:rPr>
                          <w:w w:val="110"/>
                        </w:rPr>
                        <w:t>(.)</w:t>
                      </w:r>
                      <w:r>
                        <w:rPr>
                          <w:spacing w:val="2"/>
                          <w:w w:val="110"/>
                        </w:rPr>
                        <w:t> </w:t>
                      </w:r>
                      <w:r>
                        <w:rPr>
                          <w:w w:val="110"/>
                        </w:rPr>
                        <w:t>such</w:t>
                      </w:r>
                      <w:r>
                        <w:rPr>
                          <w:spacing w:val="2"/>
                          <w:w w:val="110"/>
                        </w:rPr>
                        <w:t> </w:t>
                      </w:r>
                      <w:r>
                        <w:rPr>
                          <w:spacing w:val="-4"/>
                          <w:w w:val="110"/>
                        </w:rPr>
                        <w:t>that</w:t>
                      </w:r>
                    </w:p>
                  </w:txbxContent>
                </v:textbox>
              </v:shape>
            </w:pict>
          </mc:Fallback>
        </mc:AlternateContent>
      </w:r>
      <w:r>
        <w:rPr>
          <w:position w:val="-3"/>
          <w:sz w:val="17"/>
        </w:rPr>
      </w:r>
    </w:p>
    <w:p>
      <w:pPr>
        <w:pStyle w:val="BodyText"/>
        <w:spacing w:before="14"/>
        <w:rPr>
          <w:sz w:val="7"/>
        </w:rPr>
      </w:pPr>
    </w:p>
    <w:p>
      <w:pPr>
        <w:spacing w:after="0"/>
        <w:rPr>
          <w:sz w:val="7"/>
        </w:rPr>
        <w:sectPr>
          <w:type w:val="continuous"/>
          <w:pgSz w:w="11910" w:h="15880"/>
          <w:pgMar w:header="655" w:footer="544" w:top="620" w:bottom="280" w:left="640" w:right="640"/>
          <w:cols w:num="2" w:equalWidth="0">
            <w:col w:w="5174" w:space="206"/>
            <w:col w:w="5250"/>
          </w:cols>
        </w:sectPr>
      </w:pPr>
    </w:p>
    <w:p>
      <w:pPr>
        <w:pStyle w:val="ListParagraph"/>
        <w:numPr>
          <w:ilvl w:val="2"/>
          <w:numId w:val="1"/>
        </w:numPr>
        <w:tabs>
          <w:tab w:pos="610" w:val="left" w:leader="none"/>
        </w:tabs>
        <w:spacing w:line="240" w:lineRule="auto" w:before="148" w:after="0"/>
        <w:ind w:left="610" w:right="0" w:hanging="499"/>
        <w:jc w:val="both"/>
        <w:rPr>
          <w:i/>
          <w:sz w:val="16"/>
        </w:rPr>
      </w:pPr>
      <w:bookmarkStart w:name="2.2.4 Random rotations" w:id="18"/>
      <w:bookmarkEnd w:id="18"/>
      <w:r>
        <w:rPr/>
      </w:r>
      <w:r>
        <w:rPr>
          <w:i/>
          <w:w w:val="105"/>
          <w:sz w:val="16"/>
        </w:rPr>
        <w:t>Random</w:t>
      </w:r>
      <w:r>
        <w:rPr>
          <w:i/>
          <w:spacing w:val="5"/>
          <w:w w:val="105"/>
          <w:sz w:val="16"/>
        </w:rPr>
        <w:t> </w:t>
      </w:r>
      <w:r>
        <w:rPr>
          <w:i/>
          <w:spacing w:val="-2"/>
          <w:w w:val="105"/>
          <w:sz w:val="16"/>
        </w:rPr>
        <w:t>rotations</w:t>
      </w:r>
    </w:p>
    <w:p>
      <w:pPr>
        <w:pStyle w:val="BodyText"/>
        <w:spacing w:line="235" w:lineRule="auto" w:before="29"/>
        <w:ind w:left="111" w:right="38" w:firstLine="239"/>
        <w:jc w:val="both"/>
      </w:pPr>
      <w:r>
        <w:rPr>
          <w:w w:val="110"/>
        </w:rPr>
        <w:t>Input</w:t>
      </w:r>
      <w:r>
        <w:rPr>
          <w:w w:val="110"/>
        </w:rPr>
        <w:t> image</w:t>
      </w:r>
      <w:r>
        <w:rPr>
          <w:w w:val="110"/>
        </w:rPr>
        <w:t> is</w:t>
      </w:r>
      <w:r>
        <w:rPr>
          <w:w w:val="110"/>
        </w:rPr>
        <w:t> rotated</w:t>
      </w:r>
      <w:r>
        <w:rPr>
          <w:w w:val="110"/>
        </w:rPr>
        <w:t> in</w:t>
      </w:r>
      <w:r>
        <w:rPr>
          <w:w w:val="110"/>
        </w:rPr>
        <w:t> clockwise</w:t>
      </w:r>
      <w:r>
        <w:rPr>
          <w:w w:val="110"/>
        </w:rPr>
        <w:t> or</w:t>
      </w:r>
      <w:r>
        <w:rPr>
          <w:w w:val="110"/>
        </w:rPr>
        <w:t> anti-clockwise</w:t>
      </w:r>
      <w:r>
        <w:rPr>
          <w:w w:val="110"/>
        </w:rPr>
        <w:t> </w:t>
      </w:r>
      <w:r>
        <w:rPr>
          <w:w w:val="110"/>
        </w:rPr>
        <w:t>direction around its</w:t>
      </w:r>
      <w:r>
        <w:rPr>
          <w:spacing w:val="-2"/>
          <w:w w:val="110"/>
        </w:rPr>
        <w:t> </w:t>
      </w:r>
      <w:r>
        <w:rPr>
          <w:w w:val="110"/>
        </w:rPr>
        <w:t>center by</w:t>
      </w:r>
      <w:r>
        <w:rPr>
          <w:spacing w:val="-2"/>
          <w:w w:val="110"/>
        </w:rPr>
        <w:t> </w:t>
      </w:r>
      <w:r>
        <w:rPr>
          <w:w w:val="110"/>
        </w:rPr>
        <w:t>a</w:t>
      </w:r>
      <w:r>
        <w:rPr>
          <w:spacing w:val="-2"/>
          <w:w w:val="110"/>
        </w:rPr>
        <w:t> </w:t>
      </w:r>
      <w:r>
        <w:rPr>
          <w:w w:val="110"/>
        </w:rPr>
        <w:t>random</w:t>
      </w:r>
      <w:r>
        <w:rPr>
          <w:spacing w:val="-2"/>
          <w:w w:val="110"/>
        </w:rPr>
        <w:t> </w:t>
      </w:r>
      <w:r>
        <w:rPr>
          <w:w w:val="110"/>
        </w:rPr>
        <w:t>angle </w:t>
      </w:r>
      <w:r>
        <w:rPr>
          <w:rFonts w:ascii="STIX" w:hAnsi="STIX"/>
          <w:w w:val="110"/>
        </w:rPr>
        <w:t>θ</w:t>
      </w:r>
      <w:r>
        <w:rPr>
          <w:rFonts w:ascii="STIX" w:hAnsi="STIX"/>
          <w:spacing w:val="-2"/>
          <w:w w:val="110"/>
        </w:rPr>
        <w:t> </w:t>
      </w:r>
      <w:r>
        <w:rPr>
          <w:w w:val="110"/>
        </w:rPr>
        <w:t>to</w:t>
      </w:r>
      <w:r>
        <w:rPr>
          <w:spacing w:val="-2"/>
          <w:w w:val="110"/>
        </w:rPr>
        <w:t> </w:t>
      </w:r>
      <w:r>
        <w:rPr>
          <w:w w:val="110"/>
        </w:rPr>
        <w:t>produce</w:t>
      </w:r>
      <w:r>
        <w:rPr>
          <w:spacing w:val="-2"/>
          <w:w w:val="110"/>
        </w:rPr>
        <w:t> </w:t>
      </w:r>
      <w:r>
        <w:rPr>
          <w:w w:val="110"/>
        </w:rPr>
        <w:t>the</w:t>
      </w:r>
      <w:r>
        <w:rPr>
          <w:spacing w:val="-2"/>
          <w:w w:val="110"/>
        </w:rPr>
        <w:t> </w:t>
      </w:r>
      <w:r>
        <w:rPr>
          <w:w w:val="110"/>
        </w:rPr>
        <w:t>augmented</w:t>
      </w:r>
      <w:r>
        <w:rPr>
          <w:spacing w:val="-2"/>
          <w:w w:val="110"/>
        </w:rPr>
        <w:t> </w:t>
      </w:r>
      <w:r>
        <w:rPr>
          <w:w w:val="110"/>
        </w:rPr>
        <w:t>image as</w:t>
      </w:r>
      <w:r>
        <w:rPr>
          <w:spacing w:val="27"/>
          <w:w w:val="110"/>
        </w:rPr>
        <w:t> </w:t>
      </w:r>
      <w:r>
        <w:rPr>
          <w:w w:val="110"/>
        </w:rPr>
        <w:t>shown</w:t>
      </w:r>
      <w:r>
        <w:rPr>
          <w:spacing w:val="28"/>
          <w:w w:val="110"/>
        </w:rPr>
        <w:t> </w:t>
      </w:r>
      <w:r>
        <w:rPr>
          <w:w w:val="110"/>
        </w:rPr>
        <w:t>in</w:t>
      </w:r>
      <w:r>
        <w:rPr>
          <w:spacing w:val="26"/>
          <w:w w:val="110"/>
        </w:rPr>
        <w:t> </w:t>
      </w:r>
      <w:r>
        <w:rPr>
          <w:w w:val="110"/>
        </w:rPr>
        <w:t>2</w:t>
      </w:r>
      <w:r>
        <w:rPr>
          <w:spacing w:val="28"/>
          <w:w w:val="110"/>
        </w:rPr>
        <w:t> </w:t>
      </w:r>
      <w:r>
        <w:rPr>
          <w:w w:val="110"/>
        </w:rPr>
        <w:t>(d).</w:t>
      </w:r>
      <w:r>
        <w:rPr>
          <w:spacing w:val="27"/>
          <w:w w:val="110"/>
        </w:rPr>
        <w:t> </w:t>
      </w:r>
      <w:r>
        <w:rPr>
          <w:w w:val="110"/>
        </w:rPr>
        <w:t>Important</w:t>
      </w:r>
      <w:r>
        <w:rPr>
          <w:spacing w:val="27"/>
          <w:w w:val="110"/>
        </w:rPr>
        <w:t> </w:t>
      </w:r>
      <w:r>
        <w:rPr>
          <w:w w:val="110"/>
        </w:rPr>
        <w:t>to</w:t>
      </w:r>
      <w:r>
        <w:rPr>
          <w:spacing w:val="28"/>
          <w:w w:val="110"/>
        </w:rPr>
        <w:t> </w:t>
      </w:r>
      <w:r>
        <w:rPr>
          <w:w w:val="110"/>
        </w:rPr>
        <w:t>note</w:t>
      </w:r>
      <w:r>
        <w:rPr>
          <w:spacing w:val="27"/>
          <w:w w:val="110"/>
        </w:rPr>
        <w:t> </w:t>
      </w:r>
      <w:r>
        <w:rPr>
          <w:w w:val="110"/>
        </w:rPr>
        <w:t>is</w:t>
      </w:r>
      <w:r>
        <w:rPr>
          <w:spacing w:val="28"/>
          <w:w w:val="110"/>
        </w:rPr>
        <w:t> </w:t>
      </w:r>
      <w:r>
        <w:rPr>
          <w:w w:val="110"/>
        </w:rPr>
        <w:t>that</w:t>
      </w:r>
      <w:r>
        <w:rPr>
          <w:spacing w:val="27"/>
          <w:w w:val="110"/>
        </w:rPr>
        <w:t> </w:t>
      </w:r>
      <w:r>
        <w:rPr>
          <w:w w:val="110"/>
        </w:rPr>
        <w:t>this</w:t>
      </w:r>
      <w:r>
        <w:rPr>
          <w:spacing w:val="28"/>
          <w:w w:val="110"/>
        </w:rPr>
        <w:t> </w:t>
      </w:r>
      <w:r>
        <w:rPr>
          <w:w w:val="110"/>
        </w:rPr>
        <w:t>operation</w:t>
      </w:r>
      <w:r>
        <w:rPr>
          <w:spacing w:val="27"/>
          <w:w w:val="110"/>
        </w:rPr>
        <w:t> </w:t>
      </w:r>
      <w:r>
        <w:rPr>
          <w:w w:val="110"/>
        </w:rPr>
        <w:t>does</w:t>
      </w:r>
      <w:r>
        <w:rPr>
          <w:spacing w:val="27"/>
          <w:w w:val="110"/>
        </w:rPr>
        <w:t> </w:t>
      </w:r>
      <w:r>
        <w:rPr>
          <w:spacing w:val="-5"/>
          <w:w w:val="110"/>
        </w:rPr>
        <w:t>not</w:t>
      </w:r>
    </w:p>
    <w:p>
      <w:pPr>
        <w:pStyle w:val="BodyText"/>
        <w:spacing w:line="254" w:lineRule="auto" w:before="27"/>
        <w:ind w:left="111" w:right="38"/>
        <w:jc w:val="both"/>
      </w:pPr>
      <w:r>
        <w:rPr>
          <w:w w:val="110"/>
        </w:rPr>
        <w:t>preserve</w:t>
      </w:r>
      <w:r>
        <w:rPr>
          <w:spacing w:val="-8"/>
          <w:w w:val="110"/>
        </w:rPr>
        <w:t> </w:t>
      </w:r>
      <w:r>
        <w:rPr>
          <w:w w:val="110"/>
        </w:rPr>
        <w:t>the</w:t>
      </w:r>
      <w:r>
        <w:rPr>
          <w:spacing w:val="-10"/>
          <w:w w:val="110"/>
        </w:rPr>
        <w:t> </w:t>
      </w:r>
      <w:r>
        <w:rPr>
          <w:w w:val="110"/>
        </w:rPr>
        <w:t>dimensions</w:t>
      </w:r>
      <w:r>
        <w:rPr>
          <w:spacing w:val="-8"/>
          <w:w w:val="110"/>
        </w:rPr>
        <w:t> </w:t>
      </w:r>
      <w:r>
        <w:rPr>
          <w:w w:val="110"/>
        </w:rPr>
        <w:t>of</w:t>
      </w:r>
      <w:r>
        <w:rPr>
          <w:spacing w:val="-10"/>
          <w:w w:val="110"/>
        </w:rPr>
        <w:t> </w:t>
      </w:r>
      <w:r>
        <w:rPr>
          <w:w w:val="110"/>
        </w:rPr>
        <w:t>the</w:t>
      </w:r>
      <w:r>
        <w:rPr>
          <w:spacing w:val="-9"/>
          <w:w w:val="110"/>
        </w:rPr>
        <w:t> </w:t>
      </w:r>
      <w:r>
        <w:rPr>
          <w:w w:val="110"/>
        </w:rPr>
        <w:t>original</w:t>
      </w:r>
      <w:r>
        <w:rPr>
          <w:spacing w:val="-9"/>
          <w:w w:val="110"/>
        </w:rPr>
        <w:t> </w:t>
      </w:r>
      <w:r>
        <w:rPr>
          <w:w w:val="110"/>
        </w:rPr>
        <w:t>image.</w:t>
      </w:r>
      <w:r>
        <w:rPr>
          <w:spacing w:val="-10"/>
          <w:w w:val="110"/>
        </w:rPr>
        <w:t> </w:t>
      </w:r>
      <w:r>
        <w:rPr>
          <w:w w:val="110"/>
        </w:rPr>
        <w:t>If</w:t>
      </w:r>
      <w:r>
        <w:rPr>
          <w:spacing w:val="-9"/>
          <w:w w:val="110"/>
        </w:rPr>
        <w:t> </w:t>
      </w:r>
      <w:r>
        <w:rPr>
          <w:w w:val="110"/>
        </w:rPr>
        <w:t>your</w:t>
      </w:r>
      <w:r>
        <w:rPr>
          <w:spacing w:val="-10"/>
          <w:w w:val="110"/>
        </w:rPr>
        <w:t> </w:t>
      </w:r>
      <w:r>
        <w:rPr>
          <w:w w:val="110"/>
        </w:rPr>
        <w:t>image</w:t>
      </w:r>
      <w:r>
        <w:rPr>
          <w:spacing w:val="-9"/>
          <w:w w:val="110"/>
        </w:rPr>
        <w:t> </w:t>
      </w:r>
      <w:r>
        <w:rPr>
          <w:w w:val="110"/>
        </w:rPr>
        <w:t>is</w:t>
      </w:r>
      <w:r>
        <w:rPr>
          <w:spacing w:val="-9"/>
          <w:w w:val="110"/>
        </w:rPr>
        <w:t> </w:t>
      </w:r>
      <w:r>
        <w:rPr>
          <w:w w:val="110"/>
        </w:rPr>
        <w:t>a</w:t>
      </w:r>
      <w:r>
        <w:rPr>
          <w:spacing w:val="-9"/>
          <w:w w:val="110"/>
        </w:rPr>
        <w:t> </w:t>
      </w:r>
      <w:r>
        <w:rPr>
          <w:w w:val="110"/>
        </w:rPr>
        <w:t>square, rotating</w:t>
      </w:r>
      <w:r>
        <w:rPr>
          <w:spacing w:val="-9"/>
          <w:w w:val="110"/>
        </w:rPr>
        <w:t> </w:t>
      </w:r>
      <w:r>
        <w:rPr>
          <w:w w:val="110"/>
        </w:rPr>
        <w:t>it</w:t>
      </w:r>
      <w:r>
        <w:rPr>
          <w:spacing w:val="-9"/>
          <w:w w:val="110"/>
        </w:rPr>
        <w:t> </w:t>
      </w:r>
      <w:r>
        <w:rPr>
          <w:w w:val="110"/>
        </w:rPr>
        <w:t>at</w:t>
      </w:r>
      <w:r>
        <w:rPr>
          <w:spacing w:val="-9"/>
          <w:w w:val="110"/>
        </w:rPr>
        <w:t> </w:t>
      </w:r>
      <w:r>
        <w:rPr>
          <w:w w:val="110"/>
        </w:rPr>
        <w:t>right</w:t>
      </w:r>
      <w:r>
        <w:rPr>
          <w:spacing w:val="-9"/>
          <w:w w:val="110"/>
        </w:rPr>
        <w:t> </w:t>
      </w:r>
      <w:r>
        <w:rPr>
          <w:w w:val="110"/>
        </w:rPr>
        <w:t>angles</w:t>
      </w:r>
      <w:r>
        <w:rPr>
          <w:spacing w:val="-9"/>
          <w:w w:val="110"/>
        </w:rPr>
        <w:t> </w:t>
      </w:r>
      <w:r>
        <w:rPr>
          <w:w w:val="110"/>
        </w:rPr>
        <w:t>will</w:t>
      </w:r>
      <w:r>
        <w:rPr>
          <w:spacing w:val="-9"/>
          <w:w w:val="110"/>
        </w:rPr>
        <w:t> </w:t>
      </w:r>
      <w:r>
        <w:rPr>
          <w:w w:val="110"/>
        </w:rPr>
        <w:t>preserve</w:t>
      </w:r>
      <w:r>
        <w:rPr>
          <w:spacing w:val="-10"/>
          <w:w w:val="110"/>
        </w:rPr>
        <w:t> </w:t>
      </w:r>
      <w:r>
        <w:rPr>
          <w:w w:val="110"/>
        </w:rPr>
        <w:t>the</w:t>
      </w:r>
      <w:r>
        <w:rPr>
          <w:spacing w:val="-8"/>
          <w:w w:val="110"/>
        </w:rPr>
        <w:t> </w:t>
      </w:r>
      <w:r>
        <w:rPr>
          <w:w w:val="110"/>
        </w:rPr>
        <w:t>image</w:t>
      </w:r>
      <w:r>
        <w:rPr>
          <w:spacing w:val="-9"/>
          <w:w w:val="110"/>
        </w:rPr>
        <w:t> </w:t>
      </w:r>
      <w:r>
        <w:rPr>
          <w:w w:val="110"/>
        </w:rPr>
        <w:t>size.</w:t>
      </w:r>
      <w:r>
        <w:rPr>
          <w:spacing w:val="-10"/>
          <w:w w:val="110"/>
        </w:rPr>
        <w:t> </w:t>
      </w:r>
      <w:r>
        <w:rPr>
          <w:w w:val="110"/>
        </w:rPr>
        <w:t>If</w:t>
      </w:r>
      <w:r>
        <w:rPr>
          <w:spacing w:val="-8"/>
          <w:w w:val="110"/>
        </w:rPr>
        <w:t> </w:t>
      </w:r>
      <w:r>
        <w:rPr>
          <w:w w:val="110"/>
        </w:rPr>
        <w:t>it</w:t>
      </w:r>
      <w:r>
        <w:rPr>
          <w:spacing w:val="-9"/>
          <w:w w:val="110"/>
        </w:rPr>
        <w:t> </w:t>
      </w:r>
      <w:r>
        <w:rPr>
          <w:w w:val="110"/>
        </w:rPr>
        <w:t>is</w:t>
      </w:r>
      <w:r>
        <w:rPr>
          <w:spacing w:val="-10"/>
          <w:w w:val="110"/>
        </w:rPr>
        <w:t> </w:t>
      </w:r>
      <w:r>
        <w:rPr>
          <w:w w:val="110"/>
        </w:rPr>
        <w:t>a</w:t>
      </w:r>
      <w:r>
        <w:rPr>
          <w:spacing w:val="-9"/>
          <w:w w:val="110"/>
        </w:rPr>
        <w:t> </w:t>
      </w:r>
      <w:r>
        <w:rPr>
          <w:w w:val="110"/>
        </w:rPr>
        <w:t>rectangle, rotating it</w:t>
      </w:r>
      <w:r>
        <w:rPr>
          <w:spacing w:val="-1"/>
          <w:w w:val="110"/>
        </w:rPr>
        <w:t> </w:t>
      </w:r>
      <w:r>
        <w:rPr>
          <w:w w:val="110"/>
        </w:rPr>
        <w:t>by</w:t>
      </w:r>
      <w:r>
        <w:rPr>
          <w:spacing w:val="-1"/>
          <w:w w:val="110"/>
        </w:rPr>
        <w:t> </w:t>
      </w:r>
      <w:r>
        <w:rPr>
          <w:w w:val="110"/>
        </w:rPr>
        <w:t>180</w:t>
      </w:r>
      <w:r>
        <w:rPr>
          <w:rFonts w:ascii="LM Roman 10" w:hAnsi="LM Roman 10"/>
          <w:w w:val="110"/>
          <w:vertAlign w:val="superscript"/>
        </w:rPr>
        <w:t>◦</w:t>
      </w:r>
      <w:r>
        <w:rPr>
          <w:rFonts w:ascii="LM Roman 10" w:hAnsi="LM Roman 10"/>
          <w:spacing w:val="-7"/>
          <w:w w:val="110"/>
          <w:vertAlign w:val="baseline"/>
        </w:rPr>
        <w:t> </w:t>
      </w:r>
      <w:r>
        <w:rPr>
          <w:w w:val="110"/>
          <w:vertAlign w:val="baseline"/>
        </w:rPr>
        <w:t>would</w:t>
      </w:r>
      <w:r>
        <w:rPr>
          <w:spacing w:val="-1"/>
          <w:w w:val="110"/>
          <w:vertAlign w:val="baseline"/>
        </w:rPr>
        <w:t> </w:t>
      </w:r>
      <w:r>
        <w:rPr>
          <w:w w:val="110"/>
          <w:vertAlign w:val="baseline"/>
        </w:rPr>
        <w:t>preserve the</w:t>
      </w:r>
      <w:r>
        <w:rPr>
          <w:spacing w:val="-1"/>
          <w:w w:val="110"/>
          <w:vertAlign w:val="baseline"/>
        </w:rPr>
        <w:t> </w:t>
      </w:r>
      <w:r>
        <w:rPr>
          <w:w w:val="110"/>
          <w:vertAlign w:val="baseline"/>
        </w:rPr>
        <w:t>size.</w:t>
      </w:r>
      <w:r>
        <w:rPr>
          <w:spacing w:val="-2"/>
          <w:w w:val="110"/>
          <w:vertAlign w:val="baseline"/>
        </w:rPr>
        <w:t> </w:t>
      </w:r>
      <w:r>
        <w:rPr>
          <w:w w:val="110"/>
          <w:vertAlign w:val="baseline"/>
        </w:rPr>
        <w:t>To circumvent</w:t>
      </w:r>
      <w:r>
        <w:rPr>
          <w:spacing w:val="-2"/>
          <w:w w:val="110"/>
          <w:vertAlign w:val="baseline"/>
        </w:rPr>
        <w:t> </w:t>
      </w:r>
      <w:r>
        <w:rPr>
          <w:w w:val="110"/>
          <w:vertAlign w:val="baseline"/>
        </w:rPr>
        <w:t>this</w:t>
      </w:r>
      <w:r>
        <w:rPr>
          <w:spacing w:val="-1"/>
          <w:w w:val="110"/>
          <w:vertAlign w:val="baseline"/>
        </w:rPr>
        <w:t> </w:t>
      </w:r>
      <w:r>
        <w:rPr>
          <w:w w:val="110"/>
          <w:vertAlign w:val="baseline"/>
        </w:rPr>
        <w:t>issue,</w:t>
      </w:r>
      <w:r>
        <w:rPr>
          <w:spacing w:val="-2"/>
          <w:w w:val="110"/>
          <w:vertAlign w:val="baseline"/>
        </w:rPr>
        <w:t> </w:t>
      </w:r>
      <w:r>
        <w:rPr>
          <w:w w:val="110"/>
          <w:vertAlign w:val="baseline"/>
        </w:rPr>
        <w:t>a crop</w:t>
      </w:r>
      <w:r>
        <w:rPr>
          <w:spacing w:val="6"/>
          <w:w w:val="110"/>
          <w:vertAlign w:val="baseline"/>
        </w:rPr>
        <w:t> </w:t>
      </w:r>
      <w:r>
        <w:rPr>
          <w:w w:val="110"/>
          <w:vertAlign w:val="baseline"/>
        </w:rPr>
        <w:t>of</w:t>
      </w:r>
      <w:r>
        <w:rPr>
          <w:spacing w:val="5"/>
          <w:w w:val="110"/>
          <w:vertAlign w:val="baseline"/>
        </w:rPr>
        <w:t> </w:t>
      </w:r>
      <w:r>
        <w:rPr>
          <w:w w:val="110"/>
          <w:vertAlign w:val="baseline"/>
        </w:rPr>
        <w:t>original</w:t>
      </w:r>
      <w:r>
        <w:rPr>
          <w:spacing w:val="5"/>
          <w:w w:val="110"/>
          <w:vertAlign w:val="baseline"/>
        </w:rPr>
        <w:t> </w:t>
      </w:r>
      <w:r>
        <w:rPr>
          <w:w w:val="110"/>
          <w:vertAlign w:val="baseline"/>
        </w:rPr>
        <w:t>size</w:t>
      </w:r>
      <w:r>
        <w:rPr>
          <w:spacing w:val="5"/>
          <w:w w:val="110"/>
          <w:vertAlign w:val="baseline"/>
        </w:rPr>
        <w:t> </w:t>
      </w:r>
      <w:r>
        <w:rPr>
          <w:w w:val="110"/>
          <w:vertAlign w:val="baseline"/>
        </w:rPr>
        <w:t>is</w:t>
      </w:r>
      <w:r>
        <w:rPr>
          <w:spacing w:val="7"/>
          <w:w w:val="110"/>
          <w:vertAlign w:val="baseline"/>
        </w:rPr>
        <w:t> </w:t>
      </w:r>
      <w:r>
        <w:rPr>
          <w:w w:val="110"/>
          <w:vertAlign w:val="baseline"/>
        </w:rPr>
        <w:t>taken</w:t>
      </w:r>
      <w:r>
        <w:rPr>
          <w:spacing w:val="5"/>
          <w:w w:val="110"/>
          <w:vertAlign w:val="baseline"/>
        </w:rPr>
        <w:t> </w:t>
      </w:r>
      <w:r>
        <w:rPr>
          <w:w w:val="110"/>
          <w:vertAlign w:val="baseline"/>
        </w:rPr>
        <w:t>from</w:t>
      </w:r>
      <w:r>
        <w:rPr>
          <w:spacing w:val="5"/>
          <w:w w:val="110"/>
          <w:vertAlign w:val="baseline"/>
        </w:rPr>
        <w:t> </w:t>
      </w:r>
      <w:r>
        <w:rPr>
          <w:w w:val="110"/>
          <w:vertAlign w:val="baseline"/>
        </w:rPr>
        <w:t>the</w:t>
      </w:r>
      <w:r>
        <w:rPr>
          <w:spacing w:val="6"/>
          <w:w w:val="110"/>
          <w:vertAlign w:val="baseline"/>
        </w:rPr>
        <w:t> </w:t>
      </w:r>
      <w:r>
        <w:rPr>
          <w:w w:val="110"/>
          <w:vertAlign w:val="baseline"/>
        </w:rPr>
        <w:t>rotated</w:t>
      </w:r>
      <w:r>
        <w:rPr>
          <w:spacing w:val="6"/>
          <w:w w:val="110"/>
          <w:vertAlign w:val="baseline"/>
        </w:rPr>
        <w:t> </w:t>
      </w:r>
      <w:r>
        <w:rPr>
          <w:w w:val="110"/>
          <w:vertAlign w:val="baseline"/>
        </w:rPr>
        <w:t>image</w:t>
      </w:r>
      <w:r>
        <w:rPr>
          <w:spacing w:val="5"/>
          <w:w w:val="110"/>
          <w:vertAlign w:val="baseline"/>
        </w:rPr>
        <w:t> </w:t>
      </w:r>
      <w:r>
        <w:rPr>
          <w:w w:val="110"/>
          <w:vertAlign w:val="baseline"/>
        </w:rPr>
        <w:t>and</w:t>
      </w:r>
      <w:r>
        <w:rPr>
          <w:spacing w:val="6"/>
          <w:w w:val="110"/>
          <w:vertAlign w:val="baseline"/>
        </w:rPr>
        <w:t> </w:t>
      </w:r>
      <w:r>
        <w:rPr>
          <w:w w:val="110"/>
          <w:vertAlign w:val="baseline"/>
        </w:rPr>
        <w:t>the</w:t>
      </w:r>
      <w:r>
        <w:rPr>
          <w:spacing w:val="5"/>
          <w:w w:val="110"/>
          <w:vertAlign w:val="baseline"/>
        </w:rPr>
        <w:t> </w:t>
      </w:r>
      <w:r>
        <w:rPr>
          <w:w w:val="110"/>
          <w:vertAlign w:val="baseline"/>
        </w:rPr>
        <w:t>empty</w:t>
      </w:r>
      <w:r>
        <w:rPr>
          <w:spacing w:val="6"/>
          <w:w w:val="110"/>
          <w:vertAlign w:val="baseline"/>
        </w:rPr>
        <w:t> </w:t>
      </w:r>
      <w:r>
        <w:rPr>
          <w:spacing w:val="-5"/>
          <w:w w:val="110"/>
          <w:vertAlign w:val="baseline"/>
        </w:rPr>
        <w:t>re-</w:t>
      </w:r>
    </w:p>
    <w:p>
      <w:pPr>
        <w:pStyle w:val="BodyText"/>
        <w:spacing w:line="271" w:lineRule="auto" w:before="13"/>
        <w:ind w:left="111" w:right="38"/>
        <w:jc w:val="both"/>
      </w:pPr>
      <w:r>
        <w:rPr/>
        <mc:AlternateContent>
          <mc:Choice Requires="wps">
            <w:drawing>
              <wp:anchor distT="0" distB="0" distL="0" distR="0" allowOverlap="1" layoutInCell="1" locked="0" behindDoc="1" simplePos="0" relativeHeight="486915584">
                <wp:simplePos x="0" y="0"/>
                <wp:positionH relativeFrom="page">
                  <wp:posOffset>477373</wp:posOffset>
                </wp:positionH>
                <wp:positionV relativeFrom="paragraph">
                  <wp:posOffset>287708</wp:posOffset>
                </wp:positionV>
                <wp:extent cx="3188970" cy="31496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188970" cy="314960"/>
                        </a:xfrm>
                        <a:prstGeom prst="rect">
                          <a:avLst/>
                        </a:prstGeom>
                      </wps:spPr>
                      <wps:txbx>
                        <w:txbxContent>
                          <w:p>
                            <w:pPr>
                              <w:pStyle w:val="BodyText"/>
                              <w:tabs>
                                <w:tab w:pos="385" w:val="left" w:leader="none"/>
                                <w:tab w:pos="1700" w:val="left" w:leader="none"/>
                                <w:tab w:pos="2260" w:val="left" w:leader="none"/>
                                <w:tab w:pos="4811" w:val="left" w:leader="none"/>
                              </w:tabs>
                              <w:spacing w:line="158" w:lineRule="auto"/>
                            </w:pPr>
                            <w:r>
                              <w:rPr>
                                <w:rFonts w:ascii="FreeSerif"/>
                                <w:spacing w:val="-10"/>
                                <w:w w:val="135"/>
                              </w:rPr>
                              <w:t>[</w:t>
                            </w:r>
                            <w:r>
                              <w:rPr>
                                <w:rFonts w:ascii="FreeSerif"/>
                              </w:rPr>
                              <w:tab/>
                            </w:r>
                            <w:r>
                              <w:rPr>
                                <w:rFonts w:ascii="FreeSerif"/>
                                <w:w w:val="115"/>
                              </w:rPr>
                              <w:t>]</w:t>
                            </w:r>
                            <w:r>
                              <w:rPr>
                                <w:rFonts w:ascii="FreeSerif"/>
                                <w:spacing w:val="-20"/>
                                <w:w w:val="115"/>
                              </w:rPr>
                              <w:t> </w:t>
                            </w:r>
                            <w:r>
                              <w:rPr>
                                <w:rFonts w:ascii="LM Roman 10"/>
                                <w:w w:val="115"/>
                                <w:position w:val="-21"/>
                              </w:rPr>
                              <w:t>=</w:t>
                            </w:r>
                            <w:r>
                              <w:rPr>
                                <w:rFonts w:ascii="LM Roman 10"/>
                                <w:spacing w:val="-34"/>
                                <w:w w:val="115"/>
                                <w:position w:val="-21"/>
                              </w:rPr>
                              <w:t> </w:t>
                            </w:r>
                            <w:r>
                              <w:rPr>
                                <w:rFonts w:ascii="FreeSerif"/>
                                <w:spacing w:val="-10"/>
                                <w:w w:val="115"/>
                              </w:rPr>
                              <w:t>[</w:t>
                            </w:r>
                            <w:r>
                              <w:rPr>
                                <w:rFonts w:ascii="FreeSerif"/>
                              </w:rPr>
                              <w:tab/>
                            </w:r>
                            <w:r>
                              <w:rPr>
                                <w:rFonts w:ascii="FreeSerif"/>
                                <w:w w:val="135"/>
                              </w:rPr>
                              <w:t>]</w:t>
                            </w:r>
                            <w:r>
                              <w:rPr>
                                <w:rFonts w:ascii="FreeSerif"/>
                                <w:spacing w:val="-12"/>
                                <w:w w:val="135"/>
                              </w:rPr>
                              <w:t> </w:t>
                            </w:r>
                            <w:r>
                              <w:rPr>
                                <w:rFonts w:ascii="IPAPGothic"/>
                                <w:w w:val="120"/>
                                <w:position w:val="-21"/>
                              </w:rPr>
                              <w:t>.</w:t>
                            </w:r>
                            <w:r>
                              <w:rPr>
                                <w:rFonts w:ascii="IPAPGothic"/>
                                <w:spacing w:val="-11"/>
                                <w:w w:val="120"/>
                                <w:position w:val="-21"/>
                              </w:rPr>
                              <w:t> </w:t>
                            </w:r>
                            <w:r>
                              <w:rPr>
                                <w:rFonts w:ascii="FreeSerif"/>
                                <w:spacing w:val="-10"/>
                                <w:w w:val="135"/>
                              </w:rPr>
                              <w:t>[</w:t>
                            </w:r>
                            <w:r>
                              <w:rPr>
                                <w:rFonts w:ascii="FreeSerif"/>
                              </w:rPr>
                              <w:tab/>
                            </w:r>
                            <w:r>
                              <w:rPr>
                                <w:rFonts w:ascii="FreeSerif"/>
                                <w:spacing w:val="-10"/>
                                <w:w w:val="135"/>
                              </w:rPr>
                              <w:t>]</w:t>
                            </w:r>
                            <w:r>
                              <w:rPr>
                                <w:rFonts w:ascii="FreeSerif"/>
                              </w:rPr>
                              <w:tab/>
                            </w:r>
                            <w:r>
                              <w:rPr>
                                <w:spacing w:val="-9"/>
                                <w:w w:val="120"/>
                                <w:position w:val="-21"/>
                              </w:rPr>
                              <w:t>(4)</w:t>
                            </w:r>
                          </w:p>
                        </w:txbxContent>
                      </wps:txbx>
                      <wps:bodyPr wrap="square" lIns="0" tIns="0" rIns="0" bIns="0" rtlCol="0">
                        <a:noAutofit/>
                      </wps:bodyPr>
                    </wps:wsp>
                  </a:graphicData>
                </a:graphic>
              </wp:anchor>
            </w:drawing>
          </mc:Choice>
          <mc:Fallback>
            <w:pict>
              <v:shape style="position:absolute;margin-left:37.58847pt;margin-top:22.654232pt;width:251.1pt;height:24.8pt;mso-position-horizontal-relative:page;mso-position-vertical-relative:paragraph;z-index:-16400896" type="#_x0000_t202" id="docshape24" filled="false" stroked="false">
                <v:textbox inset="0,0,0,0">
                  <w:txbxContent>
                    <w:p>
                      <w:pPr>
                        <w:pStyle w:val="BodyText"/>
                        <w:tabs>
                          <w:tab w:pos="385" w:val="left" w:leader="none"/>
                          <w:tab w:pos="1700" w:val="left" w:leader="none"/>
                          <w:tab w:pos="2260" w:val="left" w:leader="none"/>
                          <w:tab w:pos="4811" w:val="left" w:leader="none"/>
                        </w:tabs>
                        <w:spacing w:line="158" w:lineRule="auto"/>
                      </w:pPr>
                      <w:r>
                        <w:rPr>
                          <w:rFonts w:ascii="FreeSerif"/>
                          <w:spacing w:val="-10"/>
                          <w:w w:val="135"/>
                        </w:rPr>
                        <w:t>[</w:t>
                      </w:r>
                      <w:r>
                        <w:rPr>
                          <w:rFonts w:ascii="FreeSerif"/>
                        </w:rPr>
                        <w:tab/>
                      </w:r>
                      <w:r>
                        <w:rPr>
                          <w:rFonts w:ascii="FreeSerif"/>
                          <w:w w:val="115"/>
                        </w:rPr>
                        <w:t>]</w:t>
                      </w:r>
                      <w:r>
                        <w:rPr>
                          <w:rFonts w:ascii="FreeSerif"/>
                          <w:spacing w:val="-20"/>
                          <w:w w:val="115"/>
                        </w:rPr>
                        <w:t> </w:t>
                      </w:r>
                      <w:r>
                        <w:rPr>
                          <w:rFonts w:ascii="LM Roman 10"/>
                          <w:w w:val="115"/>
                          <w:position w:val="-21"/>
                        </w:rPr>
                        <w:t>=</w:t>
                      </w:r>
                      <w:r>
                        <w:rPr>
                          <w:rFonts w:ascii="LM Roman 10"/>
                          <w:spacing w:val="-34"/>
                          <w:w w:val="115"/>
                          <w:position w:val="-21"/>
                        </w:rPr>
                        <w:t> </w:t>
                      </w:r>
                      <w:r>
                        <w:rPr>
                          <w:rFonts w:ascii="FreeSerif"/>
                          <w:spacing w:val="-10"/>
                          <w:w w:val="115"/>
                        </w:rPr>
                        <w:t>[</w:t>
                      </w:r>
                      <w:r>
                        <w:rPr>
                          <w:rFonts w:ascii="FreeSerif"/>
                        </w:rPr>
                        <w:tab/>
                      </w:r>
                      <w:r>
                        <w:rPr>
                          <w:rFonts w:ascii="FreeSerif"/>
                          <w:w w:val="135"/>
                        </w:rPr>
                        <w:t>]</w:t>
                      </w:r>
                      <w:r>
                        <w:rPr>
                          <w:rFonts w:ascii="FreeSerif"/>
                          <w:spacing w:val="-12"/>
                          <w:w w:val="135"/>
                        </w:rPr>
                        <w:t> </w:t>
                      </w:r>
                      <w:r>
                        <w:rPr>
                          <w:rFonts w:ascii="IPAPGothic"/>
                          <w:w w:val="120"/>
                          <w:position w:val="-21"/>
                        </w:rPr>
                        <w:t>.</w:t>
                      </w:r>
                      <w:r>
                        <w:rPr>
                          <w:rFonts w:ascii="IPAPGothic"/>
                          <w:spacing w:val="-11"/>
                          <w:w w:val="120"/>
                          <w:position w:val="-21"/>
                        </w:rPr>
                        <w:t> </w:t>
                      </w:r>
                      <w:r>
                        <w:rPr>
                          <w:rFonts w:ascii="FreeSerif"/>
                          <w:spacing w:val="-10"/>
                          <w:w w:val="135"/>
                        </w:rPr>
                        <w:t>[</w:t>
                      </w:r>
                      <w:r>
                        <w:rPr>
                          <w:rFonts w:ascii="FreeSerif"/>
                        </w:rPr>
                        <w:tab/>
                      </w:r>
                      <w:r>
                        <w:rPr>
                          <w:rFonts w:ascii="FreeSerif"/>
                          <w:spacing w:val="-10"/>
                          <w:w w:val="135"/>
                        </w:rPr>
                        <w:t>]</w:t>
                      </w:r>
                      <w:r>
                        <w:rPr>
                          <w:rFonts w:ascii="FreeSerif"/>
                        </w:rPr>
                        <w:tab/>
                      </w:r>
                      <w:r>
                        <w:rPr>
                          <w:spacing w:val="-9"/>
                          <w:w w:val="120"/>
                          <w:position w:val="-21"/>
                        </w:rPr>
                        <w:t>(4)</w:t>
                      </w:r>
                    </w:p>
                  </w:txbxContent>
                </v:textbox>
                <w10:wrap type="none"/>
              </v:shape>
            </w:pict>
          </mc:Fallback>
        </mc:AlternateContent>
      </w:r>
      <w:r>
        <w:rPr>
          <w:w w:val="110"/>
        </w:rPr>
        <w:t>gion is filled with zeros. Mathematically the rotation operation can </w:t>
      </w:r>
      <w:r>
        <w:rPr>
          <w:w w:val="110"/>
        </w:rPr>
        <w:t>be defined as</w:t>
      </w:r>
    </w:p>
    <w:p>
      <w:pPr>
        <w:tabs>
          <w:tab w:pos="867" w:val="left" w:leader="none"/>
          <w:tab w:pos="1406" w:val="left" w:leader="none"/>
          <w:tab w:pos="2131" w:val="left" w:leader="none"/>
        </w:tabs>
        <w:spacing w:line="189" w:lineRule="auto" w:before="127"/>
        <w:ind w:left="222" w:right="2838" w:firstLine="13"/>
        <w:jc w:val="left"/>
        <w:rPr>
          <w:rFonts w:ascii="STIX" w:hAnsi="STIX"/>
          <w:i/>
          <w:sz w:val="16"/>
        </w:rPr>
      </w:pPr>
      <w:r>
        <w:rPr>
          <w:rFonts w:ascii="STIX" w:hAnsi="STIX"/>
          <w:i/>
          <w:spacing w:val="-4"/>
          <w:w w:val="115"/>
          <w:sz w:val="16"/>
        </w:rPr>
        <w:t>f</w:t>
      </w:r>
      <w:r>
        <w:rPr>
          <w:rFonts w:ascii="STIX" w:hAnsi="STIX"/>
          <w:i/>
          <w:spacing w:val="-4"/>
          <w:w w:val="115"/>
          <w:sz w:val="16"/>
          <w:vertAlign w:val="subscript"/>
        </w:rPr>
        <w:t>new</w:t>
      </w:r>
      <w:r>
        <w:rPr>
          <w:rFonts w:ascii="STIX" w:hAnsi="STIX"/>
          <w:i/>
          <w:sz w:val="16"/>
          <w:vertAlign w:val="baseline"/>
        </w:rPr>
        <w:tab/>
      </w:r>
      <w:r>
        <w:rPr>
          <w:rFonts w:ascii="STIX" w:hAnsi="STIX"/>
          <w:w w:val="110"/>
          <w:sz w:val="16"/>
          <w:vertAlign w:val="baseline"/>
        </w:rPr>
        <w:t>cos </w:t>
      </w:r>
      <w:r>
        <w:rPr>
          <w:rFonts w:ascii="STIX" w:hAnsi="STIX"/>
          <w:i/>
          <w:w w:val="110"/>
          <w:sz w:val="16"/>
          <w:vertAlign w:val="baseline"/>
        </w:rPr>
        <w:t>θ</w:t>
      </w:r>
      <w:r>
        <w:rPr>
          <w:rFonts w:ascii="STIX" w:hAnsi="STIX"/>
          <w:i/>
          <w:spacing w:val="80"/>
          <w:w w:val="110"/>
          <w:sz w:val="16"/>
          <w:vertAlign w:val="baseline"/>
        </w:rPr>
        <w:t> </w:t>
      </w:r>
      <w:r>
        <w:rPr>
          <w:rFonts w:ascii="LM Roman 10" w:hAnsi="LM Roman 10"/>
          <w:w w:val="105"/>
          <w:sz w:val="16"/>
          <w:vertAlign w:val="baseline"/>
        </w:rPr>
        <w:t>—</w:t>
      </w:r>
      <w:r>
        <w:rPr>
          <w:rFonts w:ascii="STIX" w:hAnsi="STIX"/>
          <w:w w:val="110"/>
          <w:sz w:val="16"/>
          <w:vertAlign w:val="baseline"/>
        </w:rPr>
        <w:t>sin </w:t>
      </w:r>
      <w:r>
        <w:rPr>
          <w:rFonts w:ascii="STIX" w:hAnsi="STIX"/>
          <w:i/>
          <w:w w:val="110"/>
          <w:sz w:val="16"/>
          <w:vertAlign w:val="baseline"/>
        </w:rPr>
        <w:t>θ</w:t>
      </w:r>
      <w:r>
        <w:rPr>
          <w:rFonts w:ascii="STIX" w:hAnsi="STIX"/>
          <w:i/>
          <w:sz w:val="16"/>
          <w:vertAlign w:val="baseline"/>
        </w:rPr>
        <w:tab/>
      </w:r>
      <w:r>
        <w:rPr>
          <w:rFonts w:ascii="STIX" w:hAnsi="STIX"/>
          <w:i/>
          <w:spacing w:val="-30"/>
          <w:sz w:val="16"/>
          <w:vertAlign w:val="baseline"/>
        </w:rPr>
        <w:t> </w:t>
      </w:r>
      <w:r>
        <w:rPr>
          <w:rFonts w:ascii="STIX" w:hAnsi="STIX"/>
          <w:i/>
          <w:w w:val="110"/>
          <w:sz w:val="16"/>
          <w:vertAlign w:val="baseline"/>
        </w:rPr>
        <w:t>f</w:t>
      </w:r>
      <w:r>
        <w:rPr>
          <w:rFonts w:ascii="STIX" w:hAnsi="STIX"/>
          <w:i/>
          <w:w w:val="110"/>
          <w:sz w:val="16"/>
          <w:vertAlign w:val="subscript"/>
        </w:rPr>
        <w:t>old</w:t>
      </w:r>
      <w:r>
        <w:rPr>
          <w:rFonts w:ascii="STIX" w:hAnsi="STIX"/>
          <w:i/>
          <w:w w:val="110"/>
          <w:sz w:val="16"/>
          <w:vertAlign w:val="baseline"/>
        </w:rPr>
        <w:t> </w:t>
      </w:r>
      <w:r>
        <w:rPr>
          <w:rFonts w:ascii="STIX" w:hAnsi="STIX"/>
          <w:i/>
          <w:spacing w:val="-4"/>
          <w:w w:val="115"/>
          <w:sz w:val="16"/>
          <w:vertAlign w:val="baseline"/>
        </w:rPr>
        <w:t>v</w:t>
      </w:r>
      <w:r>
        <w:rPr>
          <w:rFonts w:ascii="STIX" w:hAnsi="STIX"/>
          <w:i/>
          <w:spacing w:val="-4"/>
          <w:w w:val="115"/>
          <w:sz w:val="16"/>
          <w:vertAlign w:val="subscript"/>
        </w:rPr>
        <w:t>new</w:t>
      </w:r>
      <w:r>
        <w:rPr>
          <w:rFonts w:ascii="STIX" w:hAnsi="STIX"/>
          <w:i/>
          <w:sz w:val="16"/>
          <w:vertAlign w:val="baseline"/>
        </w:rPr>
        <w:tab/>
      </w:r>
      <w:r>
        <w:rPr>
          <w:rFonts w:ascii="STIX" w:hAnsi="STIX"/>
          <w:i/>
          <w:spacing w:val="-26"/>
          <w:sz w:val="16"/>
          <w:vertAlign w:val="baseline"/>
        </w:rPr>
        <w:t> </w:t>
      </w:r>
      <w:r>
        <w:rPr>
          <w:rFonts w:ascii="STIX" w:hAnsi="STIX"/>
          <w:sz w:val="16"/>
          <w:vertAlign w:val="baseline"/>
        </w:rPr>
        <w:t>sin</w:t>
      </w:r>
      <w:r>
        <w:rPr>
          <w:rFonts w:ascii="STIX" w:hAnsi="STIX"/>
          <w:spacing w:val="-3"/>
          <w:sz w:val="16"/>
          <w:vertAlign w:val="baseline"/>
        </w:rPr>
        <w:t> </w:t>
      </w:r>
      <w:r>
        <w:rPr>
          <w:rFonts w:ascii="STIX" w:hAnsi="STIX"/>
          <w:i/>
          <w:w w:val="110"/>
          <w:sz w:val="16"/>
          <w:vertAlign w:val="baseline"/>
        </w:rPr>
        <w:t>θ</w:t>
      </w:r>
      <w:r>
        <w:rPr>
          <w:rFonts w:ascii="STIX" w:hAnsi="STIX"/>
          <w:i/>
          <w:sz w:val="16"/>
          <w:vertAlign w:val="baseline"/>
        </w:rPr>
        <w:tab/>
      </w:r>
      <w:r>
        <w:rPr>
          <w:rFonts w:ascii="STIX" w:hAnsi="STIX"/>
          <w:sz w:val="16"/>
          <w:vertAlign w:val="baseline"/>
        </w:rPr>
        <w:t>cos</w:t>
      </w:r>
      <w:r>
        <w:rPr>
          <w:rFonts w:ascii="STIX" w:hAnsi="STIX"/>
          <w:spacing w:val="-3"/>
          <w:sz w:val="16"/>
          <w:vertAlign w:val="baseline"/>
        </w:rPr>
        <w:t> </w:t>
      </w:r>
      <w:r>
        <w:rPr>
          <w:rFonts w:ascii="STIX" w:hAnsi="STIX"/>
          <w:i/>
          <w:spacing w:val="-10"/>
          <w:w w:val="110"/>
          <w:sz w:val="16"/>
          <w:vertAlign w:val="baseline"/>
        </w:rPr>
        <w:t>θ</w:t>
      </w:r>
      <w:r>
        <w:rPr>
          <w:rFonts w:ascii="STIX" w:hAnsi="STIX"/>
          <w:i/>
          <w:sz w:val="16"/>
          <w:vertAlign w:val="baseline"/>
        </w:rPr>
        <w:tab/>
      </w:r>
      <w:r>
        <w:rPr>
          <w:rFonts w:ascii="STIX" w:hAnsi="STIX"/>
          <w:i/>
          <w:spacing w:val="-4"/>
          <w:w w:val="110"/>
          <w:sz w:val="16"/>
          <w:vertAlign w:val="baseline"/>
        </w:rPr>
        <w:t>v</w:t>
      </w:r>
      <w:r>
        <w:rPr>
          <w:rFonts w:ascii="STIX" w:hAnsi="STIX"/>
          <w:i/>
          <w:spacing w:val="-4"/>
          <w:w w:val="110"/>
          <w:sz w:val="16"/>
          <w:vertAlign w:val="subscript"/>
        </w:rPr>
        <w:t>old</w:t>
      </w:r>
    </w:p>
    <w:p>
      <w:pPr>
        <w:pStyle w:val="BodyText"/>
        <w:spacing w:before="26"/>
        <w:rPr>
          <w:rFonts w:ascii="STIX"/>
          <w:i/>
        </w:rPr>
      </w:pPr>
    </w:p>
    <w:p>
      <w:pPr>
        <w:pStyle w:val="ListParagraph"/>
        <w:numPr>
          <w:ilvl w:val="2"/>
          <w:numId w:val="1"/>
        </w:numPr>
        <w:tabs>
          <w:tab w:pos="610" w:val="left" w:leader="none"/>
        </w:tabs>
        <w:spacing w:line="240" w:lineRule="auto" w:before="0" w:after="0"/>
        <w:ind w:left="610" w:right="0" w:hanging="499"/>
        <w:jc w:val="both"/>
        <w:rPr>
          <w:i/>
          <w:sz w:val="16"/>
        </w:rPr>
      </w:pPr>
      <w:bookmarkStart w:name="2.2.5 Random dilations" w:id="19"/>
      <w:bookmarkEnd w:id="19"/>
      <w:r>
        <w:rPr/>
      </w:r>
      <w:r>
        <w:rPr>
          <w:i/>
          <w:sz w:val="16"/>
        </w:rPr>
        <w:t>Random</w:t>
      </w:r>
      <w:r>
        <w:rPr>
          <w:i/>
          <w:spacing w:val="34"/>
          <w:sz w:val="16"/>
        </w:rPr>
        <w:t> </w:t>
      </w:r>
      <w:r>
        <w:rPr>
          <w:i/>
          <w:spacing w:val="-2"/>
          <w:sz w:val="16"/>
        </w:rPr>
        <w:t>dilations</w:t>
      </w:r>
    </w:p>
    <w:p>
      <w:pPr>
        <w:pStyle w:val="BodyText"/>
        <w:spacing w:line="273" w:lineRule="auto" w:before="26"/>
        <w:ind w:left="111" w:right="38" w:firstLine="239"/>
        <w:jc w:val="both"/>
      </w:pPr>
      <w:r>
        <w:rPr>
          <w:w w:val="110"/>
        </w:rPr>
        <w:t>This</w:t>
      </w:r>
      <w:r>
        <w:rPr>
          <w:w w:val="110"/>
        </w:rPr>
        <w:t> transformation</w:t>
      </w:r>
      <w:r>
        <w:rPr>
          <w:w w:val="110"/>
        </w:rPr>
        <w:t> involves</w:t>
      </w:r>
      <w:r>
        <w:rPr>
          <w:w w:val="110"/>
        </w:rPr>
        <w:t> scaling</w:t>
      </w:r>
      <w:r>
        <w:rPr>
          <w:w w:val="110"/>
        </w:rPr>
        <w:t> the</w:t>
      </w:r>
      <w:r>
        <w:rPr>
          <w:w w:val="110"/>
        </w:rPr>
        <w:t> original</w:t>
      </w:r>
      <w:r>
        <w:rPr>
          <w:w w:val="110"/>
        </w:rPr>
        <w:t> image</w:t>
      </w:r>
      <w:r>
        <w:rPr>
          <w:w w:val="110"/>
        </w:rPr>
        <w:t> inward</w:t>
      </w:r>
      <w:r>
        <w:rPr>
          <w:w w:val="110"/>
        </w:rPr>
        <w:t> </w:t>
      </w:r>
      <w:r>
        <w:rPr>
          <w:w w:val="110"/>
        </w:rPr>
        <w:t>or outward.</w:t>
      </w:r>
      <w:r>
        <w:rPr>
          <w:spacing w:val="-8"/>
          <w:w w:val="110"/>
        </w:rPr>
        <w:t> </w:t>
      </w:r>
      <w:r>
        <w:rPr>
          <w:w w:val="110"/>
        </w:rPr>
        <w:t>For</w:t>
      </w:r>
      <w:r>
        <w:rPr>
          <w:spacing w:val="-8"/>
          <w:w w:val="110"/>
        </w:rPr>
        <w:t> </w:t>
      </w:r>
      <w:r>
        <w:rPr>
          <w:w w:val="110"/>
        </w:rPr>
        <w:t>outward</w:t>
      </w:r>
      <w:r>
        <w:rPr>
          <w:spacing w:val="-8"/>
          <w:w w:val="110"/>
        </w:rPr>
        <w:t> </w:t>
      </w:r>
      <w:r>
        <w:rPr>
          <w:w w:val="110"/>
        </w:rPr>
        <w:t>scaling,</w:t>
      </w:r>
      <w:r>
        <w:rPr>
          <w:spacing w:val="-8"/>
          <w:w w:val="110"/>
        </w:rPr>
        <w:t> </w:t>
      </w:r>
      <w:r>
        <w:rPr>
          <w:w w:val="110"/>
        </w:rPr>
        <w:t>the</w:t>
      </w:r>
      <w:r>
        <w:rPr>
          <w:spacing w:val="-8"/>
          <w:w w:val="110"/>
        </w:rPr>
        <w:t> </w:t>
      </w:r>
      <w:r>
        <w:rPr>
          <w:w w:val="110"/>
        </w:rPr>
        <w:t>final</w:t>
      </w:r>
      <w:r>
        <w:rPr>
          <w:spacing w:val="-8"/>
          <w:w w:val="110"/>
        </w:rPr>
        <w:t> </w:t>
      </w:r>
      <w:r>
        <w:rPr>
          <w:w w:val="110"/>
        </w:rPr>
        <w:t>image</w:t>
      </w:r>
      <w:r>
        <w:rPr>
          <w:spacing w:val="-8"/>
          <w:w w:val="110"/>
        </w:rPr>
        <w:t> </w:t>
      </w:r>
      <w:r>
        <w:rPr>
          <w:w w:val="110"/>
        </w:rPr>
        <w:t>size</w:t>
      </w:r>
      <w:r>
        <w:rPr>
          <w:spacing w:val="-8"/>
          <w:w w:val="110"/>
        </w:rPr>
        <w:t> </w:t>
      </w:r>
      <w:r>
        <w:rPr>
          <w:w w:val="110"/>
        </w:rPr>
        <w:t>of</w:t>
      </w:r>
      <w:r>
        <w:rPr>
          <w:spacing w:val="-8"/>
          <w:w w:val="110"/>
        </w:rPr>
        <w:t> </w:t>
      </w:r>
      <w:r>
        <w:rPr>
          <w:w w:val="110"/>
        </w:rPr>
        <w:t>the</w:t>
      </w:r>
      <w:r>
        <w:rPr>
          <w:spacing w:val="-8"/>
          <w:w w:val="110"/>
        </w:rPr>
        <w:t> </w:t>
      </w:r>
      <w:r>
        <w:rPr>
          <w:w w:val="110"/>
        </w:rPr>
        <w:t>image</w:t>
      </w:r>
      <w:r>
        <w:rPr>
          <w:spacing w:val="-8"/>
          <w:w w:val="110"/>
        </w:rPr>
        <w:t> </w:t>
      </w:r>
      <w:r>
        <w:rPr>
          <w:w w:val="110"/>
        </w:rPr>
        <w:t>is</w:t>
      </w:r>
      <w:r>
        <w:rPr>
          <w:spacing w:val="-8"/>
          <w:w w:val="110"/>
        </w:rPr>
        <w:t> </w:t>
      </w:r>
      <w:r>
        <w:rPr>
          <w:w w:val="110"/>
        </w:rPr>
        <w:t>larger than the original image size. Following this, a sub-image of the size of the</w:t>
      </w:r>
      <w:r>
        <w:rPr>
          <w:spacing w:val="-9"/>
          <w:w w:val="110"/>
        </w:rPr>
        <w:t> </w:t>
      </w:r>
      <w:r>
        <w:rPr>
          <w:w w:val="110"/>
        </w:rPr>
        <w:t>original</w:t>
      </w:r>
      <w:r>
        <w:rPr>
          <w:spacing w:val="-9"/>
          <w:w w:val="110"/>
        </w:rPr>
        <w:t> </w:t>
      </w:r>
      <w:r>
        <w:rPr>
          <w:w w:val="110"/>
        </w:rPr>
        <w:t>image</w:t>
      </w:r>
      <w:r>
        <w:rPr>
          <w:spacing w:val="-9"/>
          <w:w w:val="110"/>
        </w:rPr>
        <w:t> </w:t>
      </w:r>
      <w:r>
        <w:rPr>
          <w:w w:val="110"/>
        </w:rPr>
        <w:t>is</w:t>
      </w:r>
      <w:r>
        <w:rPr>
          <w:spacing w:val="-9"/>
          <w:w w:val="110"/>
        </w:rPr>
        <w:t> </w:t>
      </w:r>
      <w:r>
        <w:rPr>
          <w:w w:val="110"/>
        </w:rPr>
        <w:t>cropped.</w:t>
      </w:r>
      <w:r>
        <w:rPr>
          <w:spacing w:val="-9"/>
          <w:w w:val="110"/>
        </w:rPr>
        <w:t> </w:t>
      </w:r>
      <w:r>
        <w:rPr>
          <w:w w:val="110"/>
        </w:rPr>
        <w:t>Similarly,</w:t>
      </w:r>
      <w:r>
        <w:rPr>
          <w:spacing w:val="-9"/>
          <w:w w:val="110"/>
        </w:rPr>
        <w:t> </w:t>
      </w:r>
      <w:r>
        <w:rPr>
          <w:w w:val="110"/>
        </w:rPr>
        <w:t>scaling</w:t>
      </w:r>
      <w:r>
        <w:rPr>
          <w:spacing w:val="-10"/>
          <w:w w:val="110"/>
        </w:rPr>
        <w:t> </w:t>
      </w:r>
      <w:r>
        <w:rPr>
          <w:w w:val="110"/>
        </w:rPr>
        <w:t>inward</w:t>
      </w:r>
      <w:r>
        <w:rPr>
          <w:spacing w:val="-9"/>
          <w:w w:val="110"/>
        </w:rPr>
        <w:t> </w:t>
      </w:r>
      <w:r>
        <w:rPr>
          <w:w w:val="110"/>
        </w:rPr>
        <w:t>reduces</w:t>
      </w:r>
      <w:r>
        <w:rPr>
          <w:spacing w:val="-9"/>
          <w:w w:val="110"/>
        </w:rPr>
        <w:t> </w:t>
      </w:r>
      <w:r>
        <w:rPr>
          <w:w w:val="110"/>
        </w:rPr>
        <w:t>the</w:t>
      </w:r>
      <w:r>
        <w:rPr>
          <w:spacing w:val="-9"/>
          <w:w w:val="110"/>
        </w:rPr>
        <w:t> </w:t>
      </w:r>
      <w:r>
        <w:rPr>
          <w:w w:val="110"/>
        </w:rPr>
        <w:t>size of the original. The empty pixels around the boundary in this case are filled</w:t>
      </w:r>
      <w:r>
        <w:rPr>
          <w:spacing w:val="-11"/>
          <w:w w:val="110"/>
        </w:rPr>
        <w:t> </w:t>
      </w:r>
      <w:r>
        <w:rPr>
          <w:w w:val="110"/>
        </w:rPr>
        <w:t>with</w:t>
      </w:r>
      <w:r>
        <w:rPr>
          <w:spacing w:val="-11"/>
          <w:w w:val="110"/>
        </w:rPr>
        <w:t> </w:t>
      </w:r>
      <w:r>
        <w:rPr>
          <w:w w:val="110"/>
        </w:rPr>
        <w:t>zero.</w:t>
      </w:r>
      <w:r>
        <w:rPr>
          <w:spacing w:val="-11"/>
          <w:w w:val="110"/>
        </w:rPr>
        <w:t> </w:t>
      </w:r>
      <w:r>
        <w:rPr>
          <w:w w:val="110"/>
        </w:rPr>
        <w:t>Note</w:t>
      </w:r>
      <w:r>
        <w:rPr>
          <w:spacing w:val="-11"/>
          <w:w w:val="110"/>
        </w:rPr>
        <w:t> </w:t>
      </w:r>
      <w:r>
        <w:rPr>
          <w:w w:val="110"/>
        </w:rPr>
        <w:t>that</w:t>
      </w:r>
      <w:r>
        <w:rPr>
          <w:spacing w:val="-11"/>
          <w:w w:val="110"/>
        </w:rPr>
        <w:t> </w:t>
      </w:r>
      <w:r>
        <w:rPr>
          <w:w w:val="110"/>
        </w:rPr>
        <w:t>all</w:t>
      </w:r>
      <w:r>
        <w:rPr>
          <w:spacing w:val="-11"/>
          <w:w w:val="110"/>
        </w:rPr>
        <w:t> </w:t>
      </w:r>
      <w:r>
        <w:rPr>
          <w:w w:val="110"/>
        </w:rPr>
        <w:t>the</w:t>
      </w:r>
      <w:r>
        <w:rPr>
          <w:spacing w:val="-11"/>
          <w:w w:val="110"/>
        </w:rPr>
        <w:t> </w:t>
      </w:r>
      <w:r>
        <w:rPr>
          <w:w w:val="110"/>
        </w:rPr>
        <w:t>aforementioned</w:t>
      </w:r>
      <w:r>
        <w:rPr>
          <w:spacing w:val="-11"/>
          <w:w w:val="110"/>
        </w:rPr>
        <w:t> </w:t>
      </w:r>
      <w:r>
        <w:rPr>
          <w:w w:val="110"/>
        </w:rPr>
        <w:t>augmentation</w:t>
      </w:r>
      <w:r>
        <w:rPr>
          <w:spacing w:val="-11"/>
          <w:w w:val="110"/>
        </w:rPr>
        <w:t> </w:t>
      </w:r>
      <w:r>
        <w:rPr>
          <w:w w:val="110"/>
        </w:rPr>
        <w:t>methods are</w:t>
      </w:r>
      <w:r>
        <w:rPr>
          <w:spacing w:val="-1"/>
          <w:w w:val="110"/>
        </w:rPr>
        <w:t> </w:t>
      </w:r>
      <w:r>
        <w:rPr>
          <w:w w:val="110"/>
        </w:rPr>
        <w:t>also</w:t>
      </w:r>
      <w:r>
        <w:rPr>
          <w:spacing w:val="-2"/>
          <w:w w:val="110"/>
        </w:rPr>
        <w:t> </w:t>
      </w:r>
      <w:r>
        <w:rPr>
          <w:w w:val="110"/>
        </w:rPr>
        <w:t>applied to</w:t>
      </w:r>
      <w:r>
        <w:rPr>
          <w:spacing w:val="-2"/>
          <w:w w:val="110"/>
        </w:rPr>
        <w:t> </w:t>
      </w:r>
      <w:r>
        <w:rPr>
          <w:w w:val="110"/>
        </w:rPr>
        <w:t>the</w:t>
      </w:r>
      <w:r>
        <w:rPr>
          <w:spacing w:val="-2"/>
          <w:w w:val="110"/>
        </w:rPr>
        <w:t> </w:t>
      </w:r>
      <w:r>
        <w:rPr>
          <w:w w:val="110"/>
        </w:rPr>
        <w:t>coordinate</w:t>
      </w:r>
      <w:r>
        <w:rPr>
          <w:spacing w:val="-2"/>
          <w:w w:val="110"/>
        </w:rPr>
        <w:t> </w:t>
      </w:r>
      <w:r>
        <w:rPr>
          <w:w w:val="110"/>
        </w:rPr>
        <w:t>channels,</w:t>
      </w:r>
      <w:r>
        <w:rPr>
          <w:spacing w:val="-2"/>
          <w:w w:val="110"/>
        </w:rPr>
        <w:t> </w:t>
      </w:r>
      <w:r>
        <w:rPr>
          <w:w w:val="110"/>
        </w:rPr>
        <w:t>so</w:t>
      </w:r>
      <w:r>
        <w:rPr>
          <w:spacing w:val="-1"/>
          <w:w w:val="110"/>
        </w:rPr>
        <w:t> </w:t>
      </w:r>
      <w:r>
        <w:rPr>
          <w:w w:val="110"/>
        </w:rPr>
        <w:t>the</w:t>
      </w:r>
      <w:r>
        <w:rPr>
          <w:spacing w:val="-2"/>
          <w:w w:val="110"/>
        </w:rPr>
        <w:t> </w:t>
      </w:r>
      <w:r>
        <w:rPr>
          <w:w w:val="110"/>
        </w:rPr>
        <w:t>absolute</w:t>
      </w:r>
      <w:r>
        <w:rPr>
          <w:spacing w:val="-1"/>
          <w:w w:val="110"/>
        </w:rPr>
        <w:t> </w:t>
      </w:r>
      <w:r>
        <w:rPr>
          <w:w w:val="110"/>
        </w:rPr>
        <w:t>and</w:t>
      </w:r>
      <w:r>
        <w:rPr>
          <w:spacing w:val="-2"/>
          <w:w w:val="110"/>
        </w:rPr>
        <w:t> </w:t>
      </w:r>
      <w:r>
        <w:rPr>
          <w:w w:val="110"/>
        </w:rPr>
        <w:t>relative positions of the input data are preserved regardless of the rotation and </w:t>
      </w:r>
      <w:r>
        <w:rPr>
          <w:spacing w:val="-2"/>
          <w:w w:val="110"/>
        </w:rPr>
        <w:t>dilation.</w:t>
      </w:r>
    </w:p>
    <w:p>
      <w:pPr>
        <w:pStyle w:val="BodyText"/>
        <w:spacing w:before="96"/>
      </w:pPr>
    </w:p>
    <w:p>
      <w:pPr>
        <w:pStyle w:val="ListParagraph"/>
        <w:numPr>
          <w:ilvl w:val="1"/>
          <w:numId w:val="1"/>
        </w:numPr>
        <w:tabs>
          <w:tab w:pos="476" w:val="left" w:leader="none"/>
        </w:tabs>
        <w:spacing w:line="240" w:lineRule="auto" w:before="0" w:after="0"/>
        <w:ind w:left="476" w:right="0" w:hanging="365"/>
        <w:jc w:val="both"/>
        <w:rPr>
          <w:i/>
          <w:sz w:val="16"/>
        </w:rPr>
      </w:pPr>
      <w:bookmarkStart w:name="2.3 Domain adaptation" w:id="20"/>
      <w:bookmarkEnd w:id="20"/>
      <w:r>
        <w:rPr/>
      </w:r>
      <w:r>
        <w:rPr>
          <w:i/>
          <w:sz w:val="16"/>
        </w:rPr>
        <w:t>Domain</w:t>
      </w:r>
      <w:r>
        <w:rPr>
          <w:i/>
          <w:spacing w:val="18"/>
          <w:sz w:val="16"/>
        </w:rPr>
        <w:t> </w:t>
      </w:r>
      <w:r>
        <w:rPr>
          <w:i/>
          <w:spacing w:val="-2"/>
          <w:sz w:val="16"/>
        </w:rPr>
        <w:t>adaptation</w:t>
      </w:r>
    </w:p>
    <w:p>
      <w:pPr>
        <w:pStyle w:val="BodyText"/>
        <w:spacing w:before="51"/>
        <w:rPr>
          <w:i/>
        </w:rPr>
      </w:pPr>
    </w:p>
    <w:p>
      <w:pPr>
        <w:pStyle w:val="BodyText"/>
        <w:spacing w:line="273" w:lineRule="auto"/>
        <w:ind w:left="111" w:right="38" w:firstLine="239"/>
        <w:jc w:val="both"/>
      </w:pPr>
      <w:r>
        <w:rPr>
          <w:w w:val="110"/>
        </w:rPr>
        <w:t>A very common problem with deep neural networks is their lack</w:t>
      </w:r>
      <w:r>
        <w:rPr>
          <w:spacing w:val="-1"/>
          <w:w w:val="110"/>
        </w:rPr>
        <w:t> </w:t>
      </w:r>
      <w:r>
        <w:rPr>
          <w:w w:val="110"/>
        </w:rPr>
        <w:t>of generality</w:t>
      </w:r>
      <w:r>
        <w:rPr>
          <w:w w:val="110"/>
        </w:rPr>
        <w:t> on</w:t>
      </w:r>
      <w:r>
        <w:rPr>
          <w:w w:val="110"/>
        </w:rPr>
        <w:t> out-of-distribution</w:t>
      </w:r>
      <w:r>
        <w:rPr>
          <w:w w:val="110"/>
        </w:rPr>
        <w:t> datasets.</w:t>
      </w:r>
      <w:r>
        <w:rPr>
          <w:w w:val="110"/>
        </w:rPr>
        <w:t> In</w:t>
      </w:r>
      <w:r>
        <w:rPr>
          <w:w w:val="110"/>
        </w:rPr>
        <w:t> other</w:t>
      </w:r>
      <w:r>
        <w:rPr>
          <w:w w:val="110"/>
        </w:rPr>
        <w:t> words,</w:t>
      </w:r>
      <w:r>
        <w:rPr>
          <w:w w:val="110"/>
        </w:rPr>
        <w:t> a</w:t>
      </w:r>
      <w:r>
        <w:rPr>
          <w:w w:val="110"/>
        </w:rPr>
        <w:t> </w:t>
      </w:r>
      <w:r>
        <w:rPr>
          <w:w w:val="110"/>
        </w:rPr>
        <w:t>model trained on even very large training data can still fail easily, if the dis- tribution</w:t>
      </w:r>
      <w:r>
        <w:rPr>
          <w:spacing w:val="-7"/>
          <w:w w:val="110"/>
        </w:rPr>
        <w:t> </w:t>
      </w:r>
      <w:r>
        <w:rPr>
          <w:w w:val="110"/>
        </w:rPr>
        <w:t>of</w:t>
      </w:r>
      <w:r>
        <w:rPr>
          <w:spacing w:val="-7"/>
          <w:w w:val="110"/>
        </w:rPr>
        <w:t> </w:t>
      </w:r>
      <w:r>
        <w:rPr>
          <w:w w:val="110"/>
        </w:rPr>
        <w:t>the</w:t>
      </w:r>
      <w:r>
        <w:rPr>
          <w:spacing w:val="-7"/>
          <w:w w:val="110"/>
        </w:rPr>
        <w:t> </w:t>
      </w:r>
      <w:r>
        <w:rPr>
          <w:w w:val="110"/>
        </w:rPr>
        <w:t>validation</w:t>
      </w:r>
      <w:r>
        <w:rPr>
          <w:spacing w:val="-7"/>
          <w:w w:val="110"/>
        </w:rPr>
        <w:t> </w:t>
      </w:r>
      <w:r>
        <w:rPr>
          <w:w w:val="110"/>
        </w:rPr>
        <w:t>set</w:t>
      </w:r>
      <w:r>
        <w:rPr>
          <w:spacing w:val="-8"/>
          <w:w w:val="110"/>
        </w:rPr>
        <w:t> </w:t>
      </w:r>
      <w:r>
        <w:rPr>
          <w:w w:val="110"/>
        </w:rPr>
        <w:t>is</w:t>
      </w:r>
      <w:r>
        <w:rPr>
          <w:spacing w:val="-6"/>
          <w:w w:val="110"/>
        </w:rPr>
        <w:t> </w:t>
      </w:r>
      <w:r>
        <w:rPr>
          <w:w w:val="110"/>
        </w:rPr>
        <w:t>different</w:t>
      </w:r>
      <w:r>
        <w:rPr>
          <w:spacing w:val="-8"/>
          <w:w w:val="110"/>
        </w:rPr>
        <w:t> </w:t>
      </w:r>
      <w:r>
        <w:rPr>
          <w:w w:val="110"/>
        </w:rPr>
        <w:t>from</w:t>
      </w:r>
      <w:r>
        <w:rPr>
          <w:spacing w:val="-7"/>
          <w:w w:val="110"/>
        </w:rPr>
        <w:t> </w:t>
      </w:r>
      <w:r>
        <w:rPr>
          <w:w w:val="110"/>
        </w:rPr>
        <w:t>the</w:t>
      </w:r>
      <w:r>
        <w:rPr>
          <w:spacing w:val="-7"/>
          <w:w w:val="110"/>
        </w:rPr>
        <w:t> </w:t>
      </w:r>
      <w:r>
        <w:rPr>
          <w:w w:val="110"/>
        </w:rPr>
        <w:t>training</w:t>
      </w:r>
      <w:r>
        <w:rPr>
          <w:spacing w:val="-8"/>
          <w:w w:val="110"/>
        </w:rPr>
        <w:t> </w:t>
      </w:r>
      <w:r>
        <w:rPr>
          <w:w w:val="110"/>
        </w:rPr>
        <w:t>set.</w:t>
      </w:r>
      <w:r>
        <w:rPr>
          <w:spacing w:val="-7"/>
          <w:w w:val="110"/>
        </w:rPr>
        <w:t> </w:t>
      </w:r>
      <w:r>
        <w:rPr>
          <w:w w:val="110"/>
        </w:rPr>
        <w:t>As</w:t>
      </w:r>
      <w:r>
        <w:rPr>
          <w:spacing w:val="-7"/>
          <w:w w:val="110"/>
        </w:rPr>
        <w:t> </w:t>
      </w:r>
      <w:r>
        <w:rPr>
          <w:w w:val="110"/>
        </w:rPr>
        <w:t>stated earlier,</w:t>
      </w:r>
      <w:r>
        <w:rPr>
          <w:w w:val="110"/>
        </w:rPr>
        <w:t> a</w:t>
      </w:r>
      <w:r>
        <w:rPr>
          <w:w w:val="110"/>
        </w:rPr>
        <w:t> common</w:t>
      </w:r>
      <w:r>
        <w:rPr>
          <w:w w:val="110"/>
        </w:rPr>
        <w:t> assumption</w:t>
      </w:r>
      <w:r>
        <w:rPr>
          <w:w w:val="110"/>
        </w:rPr>
        <w:t> for</w:t>
      </w:r>
      <w:r>
        <w:rPr>
          <w:w w:val="110"/>
        </w:rPr>
        <w:t> the</w:t>
      </w:r>
      <w:r>
        <w:rPr>
          <w:w w:val="110"/>
        </w:rPr>
        <w:t> conventional</w:t>
      </w:r>
      <w:r>
        <w:rPr>
          <w:w w:val="110"/>
        </w:rPr>
        <w:t> deep</w:t>
      </w:r>
      <w:r>
        <w:rPr>
          <w:w w:val="110"/>
        </w:rPr>
        <w:t> learning pipeline is that the underlying distribution of the training and test sets are</w:t>
      </w:r>
      <w:r>
        <w:rPr>
          <w:spacing w:val="-3"/>
          <w:w w:val="110"/>
        </w:rPr>
        <w:t> </w:t>
      </w:r>
      <w:r>
        <w:rPr>
          <w:w w:val="110"/>
        </w:rPr>
        <w:t>similar.</w:t>
      </w:r>
      <w:r>
        <w:rPr>
          <w:spacing w:val="-3"/>
          <w:w w:val="110"/>
        </w:rPr>
        <w:t> </w:t>
      </w:r>
      <w:r>
        <w:rPr>
          <w:w w:val="110"/>
        </w:rPr>
        <w:t>From</w:t>
      </w:r>
      <w:r>
        <w:rPr>
          <w:spacing w:val="-3"/>
          <w:w w:val="110"/>
        </w:rPr>
        <w:t> </w:t>
      </w:r>
      <w:r>
        <w:rPr>
          <w:w w:val="110"/>
        </w:rPr>
        <w:t>the</w:t>
      </w:r>
      <w:r>
        <w:rPr>
          <w:spacing w:val="-3"/>
          <w:w w:val="110"/>
        </w:rPr>
        <w:t> </w:t>
      </w:r>
      <w:r>
        <w:rPr>
          <w:w w:val="110"/>
        </w:rPr>
        <w:t>practical</w:t>
      </w:r>
      <w:r>
        <w:rPr>
          <w:spacing w:val="-3"/>
          <w:w w:val="110"/>
        </w:rPr>
        <w:t> </w:t>
      </w:r>
      <w:r>
        <w:rPr>
          <w:w w:val="110"/>
        </w:rPr>
        <w:t>point</w:t>
      </w:r>
      <w:r>
        <w:rPr>
          <w:spacing w:val="-3"/>
          <w:w w:val="110"/>
        </w:rPr>
        <w:t> </w:t>
      </w:r>
      <w:r>
        <w:rPr>
          <w:w w:val="110"/>
        </w:rPr>
        <w:t>of</w:t>
      </w:r>
      <w:r>
        <w:rPr>
          <w:spacing w:val="-3"/>
          <w:w w:val="110"/>
        </w:rPr>
        <w:t> </w:t>
      </w:r>
      <w:r>
        <w:rPr>
          <w:w w:val="110"/>
        </w:rPr>
        <w:t>view,</w:t>
      </w:r>
      <w:r>
        <w:rPr>
          <w:spacing w:val="-3"/>
          <w:w w:val="110"/>
        </w:rPr>
        <w:t> </w:t>
      </w:r>
      <w:r>
        <w:rPr>
          <w:w w:val="110"/>
        </w:rPr>
        <w:t>it</w:t>
      </w:r>
      <w:r>
        <w:rPr>
          <w:spacing w:val="-3"/>
          <w:w w:val="110"/>
        </w:rPr>
        <w:t> </w:t>
      </w:r>
      <w:r>
        <w:rPr>
          <w:w w:val="110"/>
        </w:rPr>
        <w:t>implies</w:t>
      </w:r>
      <w:r>
        <w:rPr>
          <w:spacing w:val="-2"/>
          <w:w w:val="110"/>
        </w:rPr>
        <w:t> </w:t>
      </w:r>
      <w:r>
        <w:rPr>
          <w:w w:val="110"/>
        </w:rPr>
        <w:t>that</w:t>
      </w:r>
      <w:r>
        <w:rPr>
          <w:spacing w:val="-3"/>
          <w:w w:val="110"/>
        </w:rPr>
        <w:t> </w:t>
      </w:r>
      <w:r>
        <w:rPr>
          <w:w w:val="110"/>
        </w:rPr>
        <w:t>the</w:t>
      </w:r>
      <w:r>
        <w:rPr>
          <w:spacing w:val="-3"/>
          <w:w w:val="110"/>
        </w:rPr>
        <w:t> </w:t>
      </w:r>
      <w:r>
        <w:rPr>
          <w:w w:val="110"/>
        </w:rPr>
        <w:t>training set</w:t>
      </w:r>
      <w:r>
        <w:rPr>
          <w:w w:val="110"/>
        </w:rPr>
        <w:t> should</w:t>
      </w:r>
      <w:r>
        <w:rPr>
          <w:w w:val="110"/>
        </w:rPr>
        <w:t> be</w:t>
      </w:r>
      <w:r>
        <w:rPr>
          <w:w w:val="110"/>
        </w:rPr>
        <w:t> sufficiently</w:t>
      </w:r>
      <w:r>
        <w:rPr>
          <w:w w:val="110"/>
        </w:rPr>
        <w:t> rich,</w:t>
      </w:r>
      <w:r>
        <w:rPr>
          <w:w w:val="110"/>
        </w:rPr>
        <w:t> and</w:t>
      </w:r>
      <w:r>
        <w:rPr>
          <w:w w:val="110"/>
        </w:rPr>
        <w:t> should</w:t>
      </w:r>
      <w:r>
        <w:rPr>
          <w:w w:val="110"/>
        </w:rPr>
        <w:t> comprise</w:t>
      </w:r>
      <w:r>
        <w:rPr>
          <w:w w:val="110"/>
        </w:rPr>
        <w:t> samples</w:t>
      </w:r>
      <w:r>
        <w:rPr>
          <w:w w:val="110"/>
        </w:rPr>
        <w:t> from</w:t>
      </w:r>
      <w:r>
        <w:rPr>
          <w:w w:val="110"/>
        </w:rPr>
        <w:t> all </w:t>
      </w:r>
      <w:r>
        <w:rPr/>
        <w:t>possible</w:t>
      </w:r>
      <w:r>
        <w:rPr>
          <w:spacing w:val="35"/>
        </w:rPr>
        <w:t> </w:t>
      </w:r>
      <w:r>
        <w:rPr/>
        <w:t>scenarios.</w:t>
      </w:r>
      <w:r>
        <w:rPr>
          <w:spacing w:val="33"/>
        </w:rPr>
        <w:t> </w:t>
      </w:r>
      <w:r>
        <w:rPr/>
        <w:t>However,</w:t>
      </w:r>
      <w:r>
        <w:rPr>
          <w:spacing w:val="36"/>
        </w:rPr>
        <w:t> </w:t>
      </w:r>
      <w:r>
        <w:rPr/>
        <w:t>for</w:t>
      </w:r>
      <w:r>
        <w:rPr>
          <w:spacing w:val="33"/>
        </w:rPr>
        <w:t> </w:t>
      </w:r>
      <w:r>
        <w:rPr/>
        <w:t>geophysical</w:t>
      </w:r>
      <w:r>
        <w:rPr>
          <w:spacing w:val="33"/>
        </w:rPr>
        <w:t> </w:t>
      </w:r>
      <w:r>
        <w:rPr/>
        <w:t>problems,</w:t>
      </w:r>
      <w:r>
        <w:rPr>
          <w:spacing w:val="36"/>
        </w:rPr>
        <w:t> </w:t>
      </w:r>
      <w:r>
        <w:rPr/>
        <w:t>it</w:t>
      </w:r>
      <w:r>
        <w:rPr>
          <w:spacing w:val="35"/>
        </w:rPr>
        <w:t> </w:t>
      </w:r>
      <w:r>
        <w:rPr/>
        <w:t>is</w:t>
      </w:r>
      <w:r>
        <w:rPr>
          <w:spacing w:val="33"/>
        </w:rPr>
        <w:t> </w:t>
      </w:r>
      <w:r>
        <w:rPr/>
        <w:t>not</w:t>
      </w:r>
      <w:r>
        <w:rPr>
          <w:spacing w:val="34"/>
        </w:rPr>
        <w:t> </w:t>
      </w:r>
      <w:r>
        <w:rPr>
          <w:spacing w:val="-2"/>
        </w:rPr>
        <w:t>realistic</w:t>
      </w:r>
    </w:p>
    <w:p>
      <w:pPr>
        <w:pStyle w:val="BodyText"/>
        <w:spacing w:line="87" w:lineRule="exact"/>
        <w:ind w:left="111"/>
        <w:jc w:val="both"/>
      </w:pPr>
      <w:r>
        <w:rPr/>
        <w:t>since</w:t>
      </w:r>
      <w:r>
        <w:rPr>
          <w:spacing w:val="23"/>
        </w:rPr>
        <w:t> </w:t>
      </w:r>
      <w:r>
        <w:rPr/>
        <w:t>data</w:t>
      </w:r>
      <w:r>
        <w:rPr>
          <w:spacing w:val="20"/>
        </w:rPr>
        <w:t> </w:t>
      </w:r>
      <w:r>
        <w:rPr/>
        <w:t>samples</w:t>
      </w:r>
      <w:r>
        <w:rPr>
          <w:spacing w:val="24"/>
        </w:rPr>
        <w:t> </w:t>
      </w:r>
      <w:r>
        <w:rPr/>
        <w:t>coming</w:t>
      </w:r>
      <w:r>
        <w:rPr>
          <w:spacing w:val="22"/>
        </w:rPr>
        <w:t> </w:t>
      </w:r>
      <w:r>
        <w:rPr/>
        <w:t>in</w:t>
      </w:r>
      <w:r>
        <w:rPr>
          <w:spacing w:val="22"/>
        </w:rPr>
        <w:t> </w:t>
      </w:r>
      <w:r>
        <w:rPr/>
        <w:t>from</w:t>
      </w:r>
      <w:r>
        <w:rPr>
          <w:spacing w:val="22"/>
        </w:rPr>
        <w:t> </w:t>
      </w:r>
      <w:r>
        <w:rPr/>
        <w:t>a</w:t>
      </w:r>
      <w:r>
        <w:rPr>
          <w:spacing w:val="22"/>
        </w:rPr>
        <w:t> </w:t>
      </w:r>
      <w:r>
        <w:rPr/>
        <w:t>different</w:t>
      </w:r>
      <w:r>
        <w:rPr>
          <w:spacing w:val="22"/>
        </w:rPr>
        <w:t> </w:t>
      </w:r>
      <w:r>
        <w:rPr/>
        <w:t>survey</w:t>
      </w:r>
      <w:r>
        <w:rPr>
          <w:spacing w:val="22"/>
        </w:rPr>
        <w:t> </w:t>
      </w:r>
      <w:r>
        <w:rPr/>
        <w:t>can</w:t>
      </w:r>
      <w:r>
        <w:rPr>
          <w:spacing w:val="24"/>
        </w:rPr>
        <w:t> </w:t>
      </w:r>
      <w:r>
        <w:rPr/>
        <w:t>be</w:t>
      </w:r>
      <w:r>
        <w:rPr>
          <w:spacing w:val="22"/>
        </w:rPr>
        <w:t> </w:t>
      </w:r>
      <w:r>
        <w:rPr>
          <w:spacing w:val="-2"/>
        </w:rPr>
        <w:t>significantly</w:t>
      </w:r>
    </w:p>
    <w:p>
      <w:pPr>
        <w:tabs>
          <w:tab w:pos="4923" w:val="left" w:leader="none"/>
        </w:tabs>
        <w:spacing w:before="6"/>
        <w:ind w:left="111" w:right="0" w:firstLine="0"/>
        <w:jc w:val="both"/>
        <w:rPr>
          <w:sz w:val="16"/>
        </w:rPr>
      </w:pPr>
      <w:r>
        <w:rPr/>
        <w:br w:type="column"/>
      </w:r>
      <w:r>
        <w:rPr>
          <w:rFonts w:ascii="STIX"/>
          <w:i/>
          <w:sz w:val="16"/>
        </w:rPr>
        <w:t>g</w:t>
      </w:r>
      <w:r>
        <w:rPr>
          <w:rFonts w:ascii="LM Roman 10"/>
          <w:sz w:val="16"/>
        </w:rPr>
        <w:t>(</w:t>
      </w:r>
      <w:r>
        <w:rPr>
          <w:rFonts w:ascii="STIX"/>
          <w:i/>
          <w:sz w:val="16"/>
        </w:rPr>
        <w:t>x</w:t>
      </w:r>
      <w:r>
        <w:rPr>
          <w:rFonts w:ascii="IPAPGothic"/>
          <w:sz w:val="16"/>
        </w:rPr>
        <w:t>,</w:t>
      </w:r>
      <w:r>
        <w:rPr>
          <w:rFonts w:ascii="IPAPGothic"/>
          <w:spacing w:val="9"/>
          <w:sz w:val="16"/>
        </w:rPr>
        <w:t> </w:t>
      </w:r>
      <w:r>
        <w:rPr>
          <w:rFonts w:ascii="STIX"/>
          <w:i/>
          <w:sz w:val="16"/>
        </w:rPr>
        <w:t>y</w:t>
      </w:r>
      <w:r>
        <w:rPr>
          <w:rFonts w:ascii="STIX"/>
          <w:i/>
          <w:sz w:val="16"/>
          <w:vertAlign w:val="subscript"/>
        </w:rPr>
        <w:t>min</w:t>
      </w:r>
      <w:r>
        <w:rPr>
          <w:rFonts w:ascii="IPAPGothic"/>
          <w:sz w:val="16"/>
          <w:vertAlign w:val="baseline"/>
        </w:rPr>
        <w:t>,</w:t>
      </w:r>
      <w:r>
        <w:rPr>
          <w:rFonts w:ascii="IPAPGothic"/>
          <w:spacing w:val="5"/>
          <w:sz w:val="16"/>
          <w:vertAlign w:val="baseline"/>
        </w:rPr>
        <w:t> </w:t>
      </w:r>
      <w:r>
        <w:rPr>
          <w:rFonts w:ascii="STIX"/>
          <w:i/>
          <w:sz w:val="16"/>
          <w:vertAlign w:val="baseline"/>
        </w:rPr>
        <w:t>y</w:t>
      </w:r>
      <w:r>
        <w:rPr>
          <w:rFonts w:ascii="STIX"/>
          <w:i/>
          <w:sz w:val="16"/>
          <w:vertAlign w:val="subscript"/>
        </w:rPr>
        <w:t>max</w:t>
      </w:r>
      <w:r>
        <w:rPr>
          <w:rFonts w:ascii="LM Roman 10"/>
          <w:sz w:val="16"/>
          <w:vertAlign w:val="baseline"/>
        </w:rPr>
        <w:t>)</w:t>
      </w:r>
      <w:r>
        <w:rPr>
          <w:rFonts w:ascii="LM Roman 10"/>
          <w:spacing w:val="-4"/>
          <w:sz w:val="16"/>
          <w:vertAlign w:val="baseline"/>
        </w:rPr>
        <w:t> </w:t>
      </w:r>
      <w:r>
        <w:rPr>
          <w:rFonts w:ascii="LM Roman 10"/>
          <w:sz w:val="16"/>
          <w:vertAlign w:val="baseline"/>
        </w:rPr>
        <w:t>=</w:t>
      </w:r>
      <w:r>
        <w:rPr>
          <w:rFonts w:ascii="LM Roman 10"/>
          <w:spacing w:val="-2"/>
          <w:sz w:val="16"/>
          <w:vertAlign w:val="baseline"/>
        </w:rPr>
        <w:t> </w:t>
      </w:r>
      <w:r>
        <w:rPr>
          <w:rFonts w:ascii="STIX"/>
          <w:i/>
          <w:spacing w:val="-5"/>
          <w:sz w:val="16"/>
          <w:vertAlign w:val="baseline"/>
        </w:rPr>
        <w:t>y</w:t>
      </w:r>
      <w:r>
        <w:rPr>
          <w:rFonts w:ascii="IPAPGothic"/>
          <w:spacing w:val="-5"/>
          <w:sz w:val="16"/>
          <w:vertAlign w:val="baseline"/>
        </w:rPr>
        <w:t>,</w:t>
      </w:r>
      <w:r>
        <w:rPr>
          <w:rFonts w:ascii="IPAPGothic"/>
          <w:sz w:val="16"/>
          <w:vertAlign w:val="baseline"/>
        </w:rPr>
        <w:tab/>
      </w:r>
      <w:r>
        <w:rPr>
          <w:spacing w:val="-5"/>
          <w:sz w:val="16"/>
          <w:vertAlign w:val="baseline"/>
        </w:rPr>
        <w:t>(5)</w:t>
      </w:r>
    </w:p>
    <w:p>
      <w:pPr>
        <w:pStyle w:val="BodyText"/>
        <w:spacing w:line="273" w:lineRule="auto" w:before="177"/>
        <w:ind w:left="111" w:right="109"/>
        <w:jc w:val="both"/>
      </w:pPr>
      <w:r>
        <w:rPr>
          <w:w w:val="110"/>
        </w:rPr>
        <w:t>where</w:t>
      </w:r>
      <w:r>
        <w:rPr>
          <w:spacing w:val="-3"/>
          <w:w w:val="110"/>
        </w:rPr>
        <w:t> </w:t>
      </w:r>
      <w:r>
        <w:rPr>
          <w:w w:val="110"/>
        </w:rPr>
        <w:t>x</w:t>
      </w:r>
      <w:r>
        <w:rPr>
          <w:spacing w:val="-3"/>
          <w:w w:val="110"/>
        </w:rPr>
        <w:t> </w:t>
      </w:r>
      <w:r>
        <w:rPr>
          <w:w w:val="110"/>
        </w:rPr>
        <w:t>and</w:t>
      </w:r>
      <w:r>
        <w:rPr>
          <w:spacing w:val="-3"/>
          <w:w w:val="110"/>
        </w:rPr>
        <w:t> </w:t>
      </w:r>
      <w:r>
        <w:rPr>
          <w:w w:val="110"/>
        </w:rPr>
        <w:t>y</w:t>
      </w:r>
      <w:r>
        <w:rPr>
          <w:spacing w:val="-3"/>
          <w:w w:val="110"/>
        </w:rPr>
        <w:t> </w:t>
      </w:r>
      <w:r>
        <w:rPr>
          <w:w w:val="110"/>
        </w:rPr>
        <w:t>denote</w:t>
      </w:r>
      <w:r>
        <w:rPr>
          <w:spacing w:val="-3"/>
          <w:w w:val="110"/>
        </w:rPr>
        <w:t> </w:t>
      </w:r>
      <w:r>
        <w:rPr>
          <w:w w:val="110"/>
        </w:rPr>
        <w:t>the</w:t>
      </w:r>
      <w:r>
        <w:rPr>
          <w:spacing w:val="-3"/>
          <w:w w:val="110"/>
        </w:rPr>
        <w:t> </w:t>
      </w:r>
      <w:r>
        <w:rPr>
          <w:w w:val="110"/>
        </w:rPr>
        <w:t>input</w:t>
      </w:r>
      <w:r>
        <w:rPr>
          <w:spacing w:val="-3"/>
          <w:w w:val="110"/>
        </w:rPr>
        <w:t> </w:t>
      </w:r>
      <w:r>
        <w:rPr>
          <w:w w:val="110"/>
        </w:rPr>
        <w:t>and</w:t>
      </w:r>
      <w:r>
        <w:rPr>
          <w:spacing w:val="-3"/>
          <w:w w:val="110"/>
        </w:rPr>
        <w:t> </w:t>
      </w:r>
      <w:r>
        <w:rPr>
          <w:w w:val="110"/>
        </w:rPr>
        <w:t>output</w:t>
      </w:r>
      <w:r>
        <w:rPr>
          <w:spacing w:val="-3"/>
          <w:w w:val="110"/>
        </w:rPr>
        <w:t> </w:t>
      </w:r>
      <w:r>
        <w:rPr>
          <w:w w:val="110"/>
        </w:rPr>
        <w:t>of</w:t>
      </w:r>
      <w:r>
        <w:rPr>
          <w:spacing w:val="-3"/>
          <w:w w:val="110"/>
        </w:rPr>
        <w:t> </w:t>
      </w:r>
      <w:r>
        <w:rPr>
          <w:w w:val="110"/>
        </w:rPr>
        <w:t>the</w:t>
      </w:r>
      <w:r>
        <w:rPr>
          <w:spacing w:val="-3"/>
          <w:w w:val="110"/>
        </w:rPr>
        <w:t> </w:t>
      </w:r>
      <w:r>
        <w:rPr>
          <w:w w:val="110"/>
        </w:rPr>
        <w:t>network,</w:t>
      </w:r>
      <w:r>
        <w:rPr>
          <w:spacing w:val="-3"/>
          <w:w w:val="110"/>
        </w:rPr>
        <w:t> </w:t>
      </w:r>
      <w:r>
        <w:rPr>
          <w:w w:val="110"/>
        </w:rPr>
        <w:t>respectively, and</w:t>
      </w:r>
      <w:r>
        <w:rPr>
          <w:w w:val="110"/>
        </w:rPr>
        <w:t> y</w:t>
      </w:r>
      <w:r>
        <w:rPr>
          <w:w w:val="110"/>
          <w:vertAlign w:val="subscript"/>
        </w:rPr>
        <w:t>min</w:t>
      </w:r>
      <w:r>
        <w:rPr>
          <w:w w:val="110"/>
          <w:vertAlign w:val="baseline"/>
        </w:rPr>
        <w:t> and</w:t>
      </w:r>
      <w:r>
        <w:rPr>
          <w:w w:val="110"/>
          <w:vertAlign w:val="baseline"/>
        </w:rPr>
        <w:t> y</w:t>
      </w:r>
      <w:r>
        <w:rPr>
          <w:w w:val="110"/>
          <w:vertAlign w:val="subscript"/>
        </w:rPr>
        <w:t>max</w:t>
      </w:r>
      <w:r>
        <w:rPr>
          <w:w w:val="110"/>
          <w:vertAlign w:val="baseline"/>
        </w:rPr>
        <w:t> denote</w:t>
      </w:r>
      <w:r>
        <w:rPr>
          <w:w w:val="110"/>
          <w:vertAlign w:val="baseline"/>
        </w:rPr>
        <w:t> lower</w:t>
      </w:r>
      <w:r>
        <w:rPr>
          <w:w w:val="110"/>
          <w:vertAlign w:val="baseline"/>
        </w:rPr>
        <w:t> and</w:t>
      </w:r>
      <w:r>
        <w:rPr>
          <w:w w:val="110"/>
          <w:vertAlign w:val="baseline"/>
        </w:rPr>
        <w:t> upper</w:t>
      </w:r>
      <w:r>
        <w:rPr>
          <w:w w:val="110"/>
          <w:vertAlign w:val="baseline"/>
        </w:rPr>
        <w:t> bounds</w:t>
      </w:r>
      <w:r>
        <w:rPr>
          <w:w w:val="110"/>
          <w:vertAlign w:val="baseline"/>
        </w:rPr>
        <w:t> on</w:t>
      </w:r>
      <w:r>
        <w:rPr>
          <w:w w:val="110"/>
          <w:vertAlign w:val="baseline"/>
        </w:rPr>
        <w:t> the</w:t>
      </w:r>
      <w:r>
        <w:rPr>
          <w:w w:val="110"/>
          <w:vertAlign w:val="baseline"/>
        </w:rPr>
        <w:t> output, respectively.</w:t>
      </w:r>
      <w:r>
        <w:rPr>
          <w:spacing w:val="-4"/>
          <w:w w:val="110"/>
          <w:vertAlign w:val="baseline"/>
        </w:rPr>
        <w:t> </w:t>
      </w:r>
      <w:r>
        <w:rPr>
          <w:w w:val="110"/>
          <w:vertAlign w:val="baseline"/>
        </w:rPr>
        <w:t>As</w:t>
      </w:r>
      <w:r>
        <w:rPr>
          <w:spacing w:val="-5"/>
          <w:w w:val="110"/>
          <w:vertAlign w:val="baseline"/>
        </w:rPr>
        <w:t> </w:t>
      </w:r>
      <w:r>
        <w:rPr>
          <w:w w:val="110"/>
          <w:vertAlign w:val="baseline"/>
        </w:rPr>
        <w:t>stated</w:t>
      </w:r>
      <w:r>
        <w:rPr>
          <w:spacing w:val="-5"/>
          <w:w w:val="110"/>
          <w:vertAlign w:val="baseline"/>
        </w:rPr>
        <w:t> </w:t>
      </w:r>
      <w:r>
        <w:rPr>
          <w:w w:val="110"/>
          <w:vertAlign w:val="baseline"/>
        </w:rPr>
        <w:t>earlier,</w:t>
      </w:r>
      <w:r>
        <w:rPr>
          <w:spacing w:val="-4"/>
          <w:w w:val="110"/>
          <w:vertAlign w:val="baseline"/>
        </w:rPr>
        <w:t> </w:t>
      </w:r>
      <w:r>
        <w:rPr>
          <w:w w:val="110"/>
          <w:vertAlign w:val="baseline"/>
        </w:rPr>
        <w:t>it</w:t>
      </w:r>
      <w:r>
        <w:rPr>
          <w:spacing w:val="-5"/>
          <w:w w:val="110"/>
          <w:vertAlign w:val="baseline"/>
        </w:rPr>
        <w:t> </w:t>
      </w:r>
      <w:r>
        <w:rPr>
          <w:w w:val="110"/>
          <w:vertAlign w:val="baseline"/>
        </w:rPr>
        <w:t>is</w:t>
      </w:r>
      <w:r>
        <w:rPr>
          <w:spacing w:val="-5"/>
          <w:w w:val="110"/>
          <w:vertAlign w:val="baseline"/>
        </w:rPr>
        <w:t> </w:t>
      </w:r>
      <w:r>
        <w:rPr>
          <w:w w:val="110"/>
          <w:vertAlign w:val="baseline"/>
        </w:rPr>
        <w:t>assumed</w:t>
      </w:r>
      <w:r>
        <w:rPr>
          <w:spacing w:val="-4"/>
          <w:w w:val="110"/>
          <w:vertAlign w:val="baseline"/>
        </w:rPr>
        <w:t> </w:t>
      </w:r>
      <w:r>
        <w:rPr>
          <w:w w:val="110"/>
          <w:vertAlign w:val="baseline"/>
        </w:rPr>
        <w:t>that</w:t>
      </w:r>
      <w:r>
        <w:rPr>
          <w:spacing w:val="-5"/>
          <w:w w:val="110"/>
          <w:vertAlign w:val="baseline"/>
        </w:rPr>
        <w:t> </w:t>
      </w:r>
      <w:r>
        <w:rPr>
          <w:w w:val="110"/>
          <w:vertAlign w:val="baseline"/>
        </w:rPr>
        <w:t>y</w:t>
      </w:r>
      <w:r>
        <w:rPr>
          <w:w w:val="110"/>
          <w:vertAlign w:val="subscript"/>
        </w:rPr>
        <w:t>min</w:t>
      </w:r>
      <w:r>
        <w:rPr>
          <w:spacing w:val="-4"/>
          <w:w w:val="110"/>
          <w:vertAlign w:val="baseline"/>
        </w:rPr>
        <w:t> </w:t>
      </w:r>
      <w:r>
        <w:rPr>
          <w:w w:val="110"/>
          <w:vertAlign w:val="baseline"/>
        </w:rPr>
        <w:t>and</w:t>
      </w:r>
      <w:r>
        <w:rPr>
          <w:spacing w:val="-5"/>
          <w:w w:val="110"/>
          <w:vertAlign w:val="baseline"/>
        </w:rPr>
        <w:t> </w:t>
      </w:r>
      <w:r>
        <w:rPr>
          <w:w w:val="110"/>
          <w:vertAlign w:val="baseline"/>
        </w:rPr>
        <w:t>y</w:t>
      </w:r>
      <w:r>
        <w:rPr>
          <w:w w:val="110"/>
          <w:vertAlign w:val="subscript"/>
        </w:rPr>
        <w:t>max</w:t>
      </w:r>
      <w:r>
        <w:rPr>
          <w:spacing w:val="-4"/>
          <w:w w:val="110"/>
          <w:vertAlign w:val="baseline"/>
        </w:rPr>
        <w:t> </w:t>
      </w:r>
      <w:r>
        <w:rPr>
          <w:w w:val="110"/>
          <w:vertAlign w:val="baseline"/>
        </w:rPr>
        <w:t>serve</w:t>
      </w:r>
      <w:r>
        <w:rPr>
          <w:spacing w:val="-5"/>
          <w:w w:val="110"/>
          <w:vertAlign w:val="baseline"/>
        </w:rPr>
        <w:t> </w:t>
      </w:r>
      <w:r>
        <w:rPr>
          <w:w w:val="110"/>
          <w:vertAlign w:val="baseline"/>
        </w:rPr>
        <w:t>as</w:t>
      </w:r>
      <w:r>
        <w:rPr>
          <w:spacing w:val="-4"/>
          <w:w w:val="110"/>
          <w:vertAlign w:val="baseline"/>
        </w:rPr>
        <w:t> </w:t>
      </w:r>
      <w:r>
        <w:rPr>
          <w:w w:val="110"/>
          <w:vertAlign w:val="baseline"/>
        </w:rPr>
        <w:t>a priori</w:t>
      </w:r>
      <w:r>
        <w:rPr>
          <w:w w:val="110"/>
          <w:vertAlign w:val="baseline"/>
        </w:rPr>
        <w:t> information</w:t>
      </w:r>
      <w:r>
        <w:rPr>
          <w:w w:val="110"/>
          <w:vertAlign w:val="baseline"/>
        </w:rPr>
        <w:t> obtained</w:t>
      </w:r>
      <w:r>
        <w:rPr>
          <w:w w:val="110"/>
          <w:vertAlign w:val="baseline"/>
        </w:rPr>
        <w:t> other</w:t>
      </w:r>
      <w:r>
        <w:rPr>
          <w:w w:val="110"/>
          <w:vertAlign w:val="baseline"/>
        </w:rPr>
        <w:t> sources</w:t>
      </w:r>
      <w:r>
        <w:rPr>
          <w:w w:val="110"/>
          <w:vertAlign w:val="baseline"/>
        </w:rPr>
        <w:t> and</w:t>
      </w:r>
      <w:r>
        <w:rPr>
          <w:w w:val="110"/>
          <w:vertAlign w:val="baseline"/>
        </w:rPr>
        <w:t> are</w:t>
      </w:r>
      <w:r>
        <w:rPr>
          <w:w w:val="110"/>
          <w:vertAlign w:val="baseline"/>
        </w:rPr>
        <w:t> used</w:t>
      </w:r>
      <w:r>
        <w:rPr>
          <w:w w:val="110"/>
          <w:vertAlign w:val="baseline"/>
        </w:rPr>
        <w:t> to</w:t>
      </w:r>
      <w:r>
        <w:rPr>
          <w:w w:val="110"/>
          <w:vertAlign w:val="baseline"/>
        </w:rPr>
        <w:t> force</w:t>
      </w:r>
      <w:r>
        <w:rPr>
          <w:w w:val="110"/>
          <w:vertAlign w:val="baseline"/>
        </w:rPr>
        <w:t> the model to predict a feasible local solution within the bounds.</w:t>
      </w:r>
    </w:p>
    <w:p>
      <w:pPr>
        <w:pStyle w:val="BodyText"/>
        <w:spacing w:before="84"/>
      </w:pPr>
    </w:p>
    <w:p>
      <w:pPr>
        <w:pStyle w:val="ListParagraph"/>
        <w:numPr>
          <w:ilvl w:val="1"/>
          <w:numId w:val="1"/>
        </w:numPr>
        <w:tabs>
          <w:tab w:pos="476" w:val="left" w:leader="none"/>
        </w:tabs>
        <w:spacing w:line="240" w:lineRule="auto" w:before="0" w:after="0"/>
        <w:ind w:left="476" w:right="0" w:hanging="365"/>
        <w:jc w:val="left"/>
        <w:rPr>
          <w:i/>
          <w:sz w:val="16"/>
        </w:rPr>
      </w:pPr>
      <w:bookmarkStart w:name="2.4 Synthetic training dataset" w:id="21"/>
      <w:bookmarkEnd w:id="21"/>
      <w:r>
        <w:rPr/>
      </w:r>
      <w:r>
        <w:rPr>
          <w:i/>
          <w:sz w:val="16"/>
        </w:rPr>
        <w:t>Synthetic</w:t>
      </w:r>
      <w:r>
        <w:rPr>
          <w:i/>
          <w:spacing w:val="18"/>
          <w:sz w:val="16"/>
        </w:rPr>
        <w:t> </w:t>
      </w:r>
      <w:r>
        <w:rPr>
          <w:i/>
          <w:sz w:val="16"/>
        </w:rPr>
        <w:t>training</w:t>
      </w:r>
      <w:r>
        <w:rPr>
          <w:i/>
          <w:spacing w:val="19"/>
          <w:sz w:val="16"/>
        </w:rPr>
        <w:t> </w:t>
      </w:r>
      <w:r>
        <w:rPr>
          <w:i/>
          <w:spacing w:val="-2"/>
          <w:sz w:val="16"/>
        </w:rPr>
        <w:t>dataset</w:t>
      </w:r>
    </w:p>
    <w:p>
      <w:pPr>
        <w:pStyle w:val="BodyText"/>
        <w:spacing w:before="50"/>
        <w:rPr>
          <w:i/>
        </w:rPr>
      </w:pPr>
    </w:p>
    <w:p>
      <w:pPr>
        <w:pStyle w:val="BodyText"/>
        <w:spacing w:line="273" w:lineRule="auto"/>
        <w:ind w:left="111" w:right="109" w:firstLine="239"/>
        <w:jc w:val="both"/>
      </w:pPr>
      <w:r>
        <w:rPr>
          <w:w w:val="110"/>
        </w:rPr>
        <w:t>The</w:t>
      </w:r>
      <w:r>
        <w:rPr>
          <w:spacing w:val="-1"/>
          <w:w w:val="110"/>
        </w:rPr>
        <w:t> </w:t>
      </w:r>
      <w:r>
        <w:rPr>
          <w:w w:val="110"/>
        </w:rPr>
        <w:t>synthetic</w:t>
      </w:r>
      <w:r>
        <w:rPr>
          <w:spacing w:val="-1"/>
          <w:w w:val="110"/>
        </w:rPr>
        <w:t> </w:t>
      </w:r>
      <w:r>
        <w:rPr>
          <w:w w:val="110"/>
        </w:rPr>
        <w:t>dataset consists</w:t>
      </w:r>
      <w:r>
        <w:rPr>
          <w:spacing w:val="-1"/>
          <w:w w:val="110"/>
        </w:rPr>
        <w:t> </w:t>
      </w:r>
      <w:r>
        <w:rPr>
          <w:w w:val="110"/>
        </w:rPr>
        <w:t>of a</w:t>
      </w:r>
      <w:r>
        <w:rPr>
          <w:spacing w:val="-1"/>
          <w:w w:val="110"/>
        </w:rPr>
        <w:t> </w:t>
      </w:r>
      <w:r>
        <w:rPr>
          <w:w w:val="110"/>
        </w:rPr>
        <w:t>total of 7000</w:t>
      </w:r>
      <w:r>
        <w:rPr>
          <w:spacing w:val="-1"/>
          <w:w w:val="110"/>
        </w:rPr>
        <w:t> </w:t>
      </w:r>
      <w:r>
        <w:rPr>
          <w:w w:val="110"/>
        </w:rPr>
        <w:t>shot</w:t>
      </w:r>
      <w:r>
        <w:rPr>
          <w:spacing w:val="-1"/>
          <w:w w:val="110"/>
        </w:rPr>
        <w:t> </w:t>
      </w:r>
      <w:r>
        <w:rPr>
          <w:w w:val="110"/>
        </w:rPr>
        <w:t>gathers, which provides</w:t>
      </w:r>
      <w:r>
        <w:rPr>
          <w:w w:val="110"/>
        </w:rPr>
        <w:t> us</w:t>
      </w:r>
      <w:r>
        <w:rPr>
          <w:w w:val="110"/>
        </w:rPr>
        <w:t> 7000</w:t>
      </w:r>
      <w:r>
        <w:rPr>
          <w:w w:val="110"/>
        </w:rPr>
        <w:t> phase-velocity</w:t>
      </w:r>
      <w:r>
        <w:rPr>
          <w:w w:val="110"/>
        </w:rPr>
        <w:t> spectrum</w:t>
      </w:r>
      <w:r>
        <w:rPr>
          <w:w w:val="110"/>
        </w:rPr>
        <w:t> images.</w:t>
      </w:r>
      <w:r>
        <w:rPr>
          <w:w w:val="110"/>
        </w:rPr>
        <w:t> The</w:t>
      </w:r>
      <w:r>
        <w:rPr>
          <w:w w:val="110"/>
        </w:rPr>
        <w:t> data</w:t>
      </w:r>
      <w:r>
        <w:rPr>
          <w:w w:val="110"/>
        </w:rPr>
        <w:t> </w:t>
      </w:r>
      <w:r>
        <w:rPr>
          <w:w w:val="110"/>
        </w:rPr>
        <w:t>was generated</w:t>
      </w:r>
      <w:r>
        <w:rPr>
          <w:w w:val="110"/>
        </w:rPr>
        <w:t> with</w:t>
      </w:r>
      <w:r>
        <w:rPr>
          <w:w w:val="110"/>
        </w:rPr>
        <w:t> 2D</w:t>
      </w:r>
      <w:r>
        <w:rPr>
          <w:w w:val="110"/>
        </w:rPr>
        <w:t> elastic</w:t>
      </w:r>
      <w:r>
        <w:rPr>
          <w:w w:val="110"/>
        </w:rPr>
        <w:t> finite-difference</w:t>
      </w:r>
      <w:r>
        <w:rPr>
          <w:w w:val="110"/>
        </w:rPr>
        <w:t> modelling</w:t>
      </w:r>
      <w:r>
        <w:rPr>
          <w:w w:val="110"/>
        </w:rPr>
        <w:t> (</w:t>
      </w:r>
      <w:hyperlink w:history="true" w:anchor="_bookmark50">
        <w:r>
          <w:rPr>
            <w:color w:val="2196D1"/>
            <w:w w:val="110"/>
          </w:rPr>
          <w:t>Thorbecke</w:t>
        </w:r>
        <w:r>
          <w:rPr>
            <w:color w:val="2196D1"/>
            <w:w w:val="110"/>
          </w:rPr>
          <w:t> and</w:t>
        </w:r>
      </w:hyperlink>
      <w:r>
        <w:rPr>
          <w:color w:val="2196D1"/>
          <w:w w:val="110"/>
        </w:rPr>
        <w:t> </w:t>
      </w:r>
      <w:hyperlink w:history="true" w:anchor="_bookmark50">
        <w:r>
          <w:rPr>
            <w:color w:val="2196D1"/>
            <w:w w:val="110"/>
          </w:rPr>
          <w:t>Draganov.,</w:t>
        </w:r>
        <w:r>
          <w:rPr>
            <w:color w:val="2196D1"/>
            <w:spacing w:val="-11"/>
            <w:w w:val="110"/>
          </w:rPr>
          <w:t> </w:t>
        </w:r>
        <w:r>
          <w:rPr>
            <w:color w:val="2196D1"/>
            <w:w w:val="110"/>
          </w:rPr>
          <w:t>2011</w:t>
        </w:r>
      </w:hyperlink>
      <w:r>
        <w:rPr>
          <w:w w:val="110"/>
        </w:rPr>
        <w:t>)</w:t>
      </w:r>
      <w:r>
        <w:rPr>
          <w:spacing w:val="-11"/>
          <w:w w:val="110"/>
        </w:rPr>
        <w:t> </w:t>
      </w:r>
      <w:r>
        <w:rPr>
          <w:w w:val="110"/>
        </w:rPr>
        <w:t>from</w:t>
      </w:r>
      <w:r>
        <w:rPr>
          <w:spacing w:val="-11"/>
          <w:w w:val="110"/>
        </w:rPr>
        <w:t> </w:t>
      </w:r>
      <w:r>
        <w:rPr>
          <w:w w:val="110"/>
        </w:rPr>
        <w:t>1D</w:t>
      </w:r>
      <w:r>
        <w:rPr>
          <w:spacing w:val="-11"/>
          <w:w w:val="110"/>
        </w:rPr>
        <w:t> </w:t>
      </w:r>
      <w:r>
        <w:rPr>
          <w:w w:val="110"/>
        </w:rPr>
        <w:t>models</w:t>
      </w:r>
      <w:r>
        <w:rPr>
          <w:spacing w:val="-11"/>
          <w:w w:val="110"/>
        </w:rPr>
        <w:t> </w:t>
      </w:r>
      <w:r>
        <w:rPr>
          <w:w w:val="110"/>
        </w:rPr>
        <w:t>with</w:t>
      </w:r>
      <w:r>
        <w:rPr>
          <w:spacing w:val="-11"/>
          <w:w w:val="110"/>
        </w:rPr>
        <w:t> </w:t>
      </w:r>
      <w:r>
        <w:rPr>
          <w:w w:val="110"/>
        </w:rPr>
        <w:t>a</w:t>
      </w:r>
      <w:r>
        <w:rPr>
          <w:spacing w:val="-11"/>
          <w:w w:val="110"/>
        </w:rPr>
        <w:t> </w:t>
      </w:r>
      <w:r>
        <w:rPr>
          <w:w w:val="110"/>
        </w:rPr>
        <w:t>random</w:t>
      </w:r>
      <w:r>
        <w:rPr>
          <w:spacing w:val="-11"/>
          <w:w w:val="110"/>
        </w:rPr>
        <w:t> </w:t>
      </w:r>
      <w:r>
        <w:rPr>
          <w:w w:val="110"/>
        </w:rPr>
        <w:t>number</w:t>
      </w:r>
      <w:r>
        <w:rPr>
          <w:spacing w:val="-11"/>
          <w:w w:val="110"/>
        </w:rPr>
        <w:t> </w:t>
      </w:r>
      <w:r>
        <w:rPr>
          <w:w w:val="110"/>
        </w:rPr>
        <w:t>of</w:t>
      </w:r>
      <w:r>
        <w:rPr>
          <w:spacing w:val="-11"/>
          <w:w w:val="110"/>
        </w:rPr>
        <w:t> </w:t>
      </w:r>
      <w:r>
        <w:rPr>
          <w:w w:val="110"/>
        </w:rPr>
        <w:t>layers,</w:t>
      </w:r>
      <w:r>
        <w:rPr>
          <w:spacing w:val="-11"/>
          <w:w w:val="110"/>
        </w:rPr>
        <w:t> </w:t>
      </w:r>
      <w:r>
        <w:rPr>
          <w:w w:val="110"/>
        </w:rPr>
        <w:t>with random</w:t>
      </w:r>
      <w:r>
        <w:rPr>
          <w:spacing w:val="-5"/>
          <w:w w:val="110"/>
        </w:rPr>
        <w:t> </w:t>
      </w:r>
      <w:r>
        <w:rPr>
          <w:w w:val="110"/>
        </w:rPr>
        <w:t>thickness.</w:t>
      </w:r>
      <w:r>
        <w:rPr>
          <w:spacing w:val="-5"/>
          <w:w w:val="110"/>
        </w:rPr>
        <w:t> </w:t>
      </w:r>
      <w:r>
        <w:rPr>
          <w:w w:val="110"/>
        </w:rPr>
        <w:t>The</w:t>
      </w:r>
      <w:r>
        <w:rPr>
          <w:spacing w:val="-4"/>
          <w:w w:val="110"/>
        </w:rPr>
        <w:t> </w:t>
      </w:r>
      <w:r>
        <w:rPr>
          <w:w w:val="110"/>
        </w:rPr>
        <w:t>layers</w:t>
      </w:r>
      <w:r>
        <w:rPr>
          <w:spacing w:val="-5"/>
          <w:w w:val="110"/>
        </w:rPr>
        <w:t> </w:t>
      </w:r>
      <w:r>
        <w:rPr>
          <w:w w:val="110"/>
        </w:rPr>
        <w:t>were</w:t>
      </w:r>
      <w:r>
        <w:rPr>
          <w:spacing w:val="-5"/>
          <w:w w:val="110"/>
        </w:rPr>
        <w:t> </w:t>
      </w:r>
      <w:r>
        <w:rPr>
          <w:w w:val="110"/>
        </w:rPr>
        <w:t>assigned</w:t>
      </w:r>
      <w:r>
        <w:rPr>
          <w:spacing w:val="-4"/>
          <w:w w:val="110"/>
        </w:rPr>
        <w:t> </w:t>
      </w:r>
      <w:r>
        <w:rPr>
          <w:w w:val="110"/>
        </w:rPr>
        <w:t>random</w:t>
      </w:r>
      <w:r>
        <w:rPr>
          <w:spacing w:val="-5"/>
          <w:w w:val="110"/>
        </w:rPr>
        <w:t> </w:t>
      </w:r>
      <w:r>
        <w:rPr>
          <w:w w:val="110"/>
        </w:rPr>
        <w:t>interval</w:t>
      </w:r>
      <w:r>
        <w:rPr>
          <w:spacing w:val="-5"/>
          <w:w w:val="110"/>
        </w:rPr>
        <w:t> </w:t>
      </w:r>
      <w:r>
        <w:rPr>
          <w:w w:val="110"/>
        </w:rPr>
        <w:t>V</w:t>
      </w:r>
      <w:r>
        <w:rPr>
          <w:w w:val="110"/>
          <w:vertAlign w:val="subscript"/>
        </w:rPr>
        <w:t>p</w:t>
      </w:r>
      <w:r>
        <w:rPr>
          <w:spacing w:val="-4"/>
          <w:w w:val="110"/>
          <w:vertAlign w:val="baseline"/>
        </w:rPr>
        <w:t> </w:t>
      </w:r>
      <w:r>
        <w:rPr>
          <w:w w:val="110"/>
          <w:vertAlign w:val="baseline"/>
        </w:rPr>
        <w:t>values. The assigned interval V</w:t>
      </w:r>
      <w:r>
        <w:rPr>
          <w:w w:val="110"/>
          <w:vertAlign w:val="subscript"/>
        </w:rPr>
        <w:t>p</w:t>
      </w:r>
      <w:r>
        <w:rPr>
          <w:w w:val="110"/>
          <w:vertAlign w:val="baseline"/>
        </w:rPr>
        <w:t> velocity values are defined as random pertur- bations</w:t>
      </w:r>
      <w:r>
        <w:rPr>
          <w:w w:val="110"/>
          <w:vertAlign w:val="baseline"/>
        </w:rPr>
        <w:t> on</w:t>
      </w:r>
      <w:r>
        <w:rPr>
          <w:w w:val="110"/>
          <w:vertAlign w:val="baseline"/>
        </w:rPr>
        <w:t> a</w:t>
      </w:r>
      <w:r>
        <w:rPr>
          <w:w w:val="110"/>
          <w:vertAlign w:val="baseline"/>
        </w:rPr>
        <w:t> V</w:t>
      </w:r>
      <w:r>
        <w:rPr>
          <w:w w:val="110"/>
          <w:vertAlign w:val="subscript"/>
        </w:rPr>
        <w:t>p</w:t>
      </w:r>
      <w:r>
        <w:rPr>
          <w:w w:val="110"/>
          <w:vertAlign w:val="baseline"/>
        </w:rPr>
        <w:t> velocity</w:t>
      </w:r>
      <w:r>
        <w:rPr>
          <w:w w:val="110"/>
          <w:vertAlign w:val="baseline"/>
        </w:rPr>
        <w:t> trend</w:t>
      </w:r>
      <w:r>
        <w:rPr>
          <w:w w:val="110"/>
          <w:vertAlign w:val="baseline"/>
        </w:rPr>
        <w:t> with</w:t>
      </w:r>
      <w:r>
        <w:rPr>
          <w:w w:val="110"/>
          <w:vertAlign w:val="baseline"/>
        </w:rPr>
        <w:t> depth.</w:t>
      </w:r>
      <w:r>
        <w:rPr>
          <w:w w:val="110"/>
          <w:vertAlign w:val="baseline"/>
        </w:rPr>
        <w:t> Those</w:t>
      </w:r>
      <w:r>
        <w:rPr>
          <w:w w:val="110"/>
          <w:vertAlign w:val="baseline"/>
        </w:rPr>
        <w:t> velocity</w:t>
      </w:r>
      <w:r>
        <w:rPr>
          <w:w w:val="110"/>
          <w:vertAlign w:val="baseline"/>
        </w:rPr>
        <w:t> trends</w:t>
      </w:r>
      <w:r>
        <w:rPr>
          <w:w w:val="110"/>
          <w:vertAlign w:val="baseline"/>
        </w:rPr>
        <w:t> are based on the average V</w:t>
      </w:r>
      <w:r>
        <w:rPr>
          <w:w w:val="110"/>
          <w:vertAlign w:val="subscript"/>
        </w:rPr>
        <w:t>p</w:t>
      </w:r>
      <w:r>
        <w:rPr>
          <w:w w:val="110"/>
          <w:vertAlign w:val="baseline"/>
        </w:rPr>
        <w:t> values we have observed on the uphole data acquired</w:t>
      </w:r>
      <w:r>
        <w:rPr>
          <w:w w:val="110"/>
          <w:vertAlign w:val="baseline"/>
        </w:rPr>
        <w:t> along</w:t>
      </w:r>
      <w:r>
        <w:rPr>
          <w:w w:val="110"/>
          <w:vertAlign w:val="baseline"/>
        </w:rPr>
        <w:t> the</w:t>
      </w:r>
      <w:r>
        <w:rPr>
          <w:w w:val="110"/>
          <w:vertAlign w:val="baseline"/>
        </w:rPr>
        <w:t> real</w:t>
      </w:r>
      <w:r>
        <w:rPr>
          <w:w w:val="110"/>
          <w:vertAlign w:val="baseline"/>
        </w:rPr>
        <w:t> seismic</w:t>
      </w:r>
      <w:r>
        <w:rPr>
          <w:w w:val="110"/>
          <w:vertAlign w:val="baseline"/>
        </w:rPr>
        <w:t> line.</w:t>
      </w:r>
      <w:r>
        <w:rPr>
          <w:w w:val="110"/>
          <w:vertAlign w:val="baseline"/>
        </w:rPr>
        <w:t> Per</w:t>
      </w:r>
      <w:r>
        <w:rPr>
          <w:w w:val="110"/>
          <w:vertAlign w:val="baseline"/>
        </w:rPr>
        <w:t> layer</w:t>
      </w:r>
      <w:r>
        <w:rPr>
          <w:w w:val="110"/>
          <w:vertAlign w:val="baseline"/>
        </w:rPr>
        <w:t> we</w:t>
      </w:r>
      <w:r>
        <w:rPr>
          <w:w w:val="110"/>
          <w:vertAlign w:val="baseline"/>
        </w:rPr>
        <w:t> randomly</w:t>
      </w:r>
      <w:r>
        <w:rPr>
          <w:w w:val="110"/>
          <w:vertAlign w:val="baseline"/>
        </w:rPr>
        <w:t> assign</w:t>
      </w:r>
      <w:r>
        <w:rPr>
          <w:w w:val="110"/>
          <w:vertAlign w:val="baseline"/>
        </w:rPr>
        <w:t> a V</w:t>
      </w:r>
      <w:r>
        <w:rPr>
          <w:w w:val="110"/>
          <w:vertAlign w:val="subscript"/>
        </w:rPr>
        <w:t>p</w:t>
      </w:r>
      <w:r>
        <w:rPr>
          <w:w w:val="110"/>
          <w:vertAlign w:val="baseline"/>
        </w:rPr>
        <w:t>/V</w:t>
      </w:r>
      <w:r>
        <w:rPr>
          <w:w w:val="110"/>
          <w:vertAlign w:val="subscript"/>
        </w:rPr>
        <w:t>s</w:t>
      </w:r>
      <w:r>
        <w:rPr>
          <w:w w:val="110"/>
          <w:vertAlign w:val="baseline"/>
        </w:rPr>
        <w:t> ratio in the range indicated in </w:t>
      </w:r>
      <w:hyperlink w:history="true" w:anchor="_bookmark7">
        <w:r>
          <w:rPr>
            <w:color w:val="2196D1"/>
            <w:w w:val="110"/>
            <w:vertAlign w:val="baseline"/>
          </w:rPr>
          <w:t>Fig. 3</w:t>
        </w:r>
      </w:hyperlink>
      <w:r>
        <w:rPr>
          <w:color w:val="2196D1"/>
          <w:w w:val="110"/>
          <w:vertAlign w:val="baseline"/>
        </w:rPr>
        <w:t> </w:t>
      </w:r>
      <w:r>
        <w:rPr>
          <w:w w:val="110"/>
          <w:vertAlign w:val="baseline"/>
        </w:rPr>
        <w:t>and this is used to define an interval</w:t>
      </w:r>
      <w:r>
        <w:rPr>
          <w:spacing w:val="-9"/>
          <w:w w:val="110"/>
          <w:vertAlign w:val="baseline"/>
        </w:rPr>
        <w:t> </w:t>
      </w:r>
      <w:r>
        <w:rPr>
          <w:w w:val="110"/>
          <w:vertAlign w:val="baseline"/>
        </w:rPr>
        <w:t>V</w:t>
      </w:r>
      <w:r>
        <w:rPr>
          <w:w w:val="110"/>
          <w:vertAlign w:val="subscript"/>
        </w:rPr>
        <w:t>s</w:t>
      </w:r>
      <w:r>
        <w:rPr>
          <w:w w:val="110"/>
          <w:vertAlign w:val="baseline"/>
        </w:rPr>
        <w:t>.</w:t>
      </w:r>
      <w:r>
        <w:rPr>
          <w:spacing w:val="-10"/>
          <w:w w:val="110"/>
          <w:vertAlign w:val="baseline"/>
        </w:rPr>
        <w:t> </w:t>
      </w:r>
      <w:r>
        <w:rPr>
          <w:w w:val="110"/>
          <w:vertAlign w:val="baseline"/>
        </w:rPr>
        <w:t>Of</w:t>
      </w:r>
      <w:r>
        <w:rPr>
          <w:spacing w:val="-9"/>
          <w:w w:val="110"/>
          <w:vertAlign w:val="baseline"/>
        </w:rPr>
        <w:t> </w:t>
      </w:r>
      <w:r>
        <w:rPr>
          <w:w w:val="110"/>
          <w:vertAlign w:val="baseline"/>
        </w:rPr>
        <w:t>this</w:t>
      </w:r>
      <w:r>
        <w:rPr>
          <w:spacing w:val="-10"/>
          <w:w w:val="110"/>
          <w:vertAlign w:val="baseline"/>
        </w:rPr>
        <w:t> </w:t>
      </w:r>
      <w:r>
        <w:rPr>
          <w:w w:val="110"/>
          <w:vertAlign w:val="baseline"/>
        </w:rPr>
        <w:t>dataset,</w:t>
      </w:r>
      <w:r>
        <w:rPr>
          <w:spacing w:val="-9"/>
          <w:w w:val="110"/>
          <w:vertAlign w:val="baseline"/>
        </w:rPr>
        <w:t> </w:t>
      </w:r>
      <w:r>
        <w:rPr>
          <w:w w:val="110"/>
          <w:vertAlign w:val="baseline"/>
        </w:rPr>
        <w:t>we</w:t>
      </w:r>
      <w:r>
        <w:rPr>
          <w:spacing w:val="-9"/>
          <w:w w:val="110"/>
          <w:vertAlign w:val="baseline"/>
        </w:rPr>
        <w:t> </w:t>
      </w:r>
      <w:r>
        <w:rPr>
          <w:w w:val="110"/>
          <w:vertAlign w:val="baseline"/>
        </w:rPr>
        <w:t>use</w:t>
      </w:r>
      <w:r>
        <w:rPr>
          <w:spacing w:val="-9"/>
          <w:w w:val="110"/>
          <w:vertAlign w:val="baseline"/>
        </w:rPr>
        <w:t> </w:t>
      </w:r>
      <w:r>
        <w:rPr>
          <w:w w:val="110"/>
          <w:vertAlign w:val="baseline"/>
        </w:rPr>
        <w:t>5600</w:t>
      </w:r>
      <w:r>
        <w:rPr>
          <w:spacing w:val="-10"/>
          <w:w w:val="110"/>
          <w:vertAlign w:val="baseline"/>
        </w:rPr>
        <w:t> </w:t>
      </w:r>
      <w:r>
        <w:rPr>
          <w:w w:val="110"/>
          <w:vertAlign w:val="baseline"/>
        </w:rPr>
        <w:t>shots</w:t>
      </w:r>
      <w:r>
        <w:rPr>
          <w:spacing w:val="-9"/>
          <w:w w:val="110"/>
          <w:vertAlign w:val="baseline"/>
        </w:rPr>
        <w:t> </w:t>
      </w:r>
      <w:r>
        <w:rPr>
          <w:w w:val="110"/>
          <w:vertAlign w:val="baseline"/>
        </w:rPr>
        <w:t>for</w:t>
      </w:r>
      <w:r>
        <w:rPr>
          <w:spacing w:val="-10"/>
          <w:w w:val="110"/>
          <w:vertAlign w:val="baseline"/>
        </w:rPr>
        <w:t> </w:t>
      </w:r>
      <w:r>
        <w:rPr>
          <w:w w:val="110"/>
          <w:vertAlign w:val="baseline"/>
        </w:rPr>
        <w:t>model</w:t>
      </w:r>
      <w:r>
        <w:rPr>
          <w:spacing w:val="-10"/>
          <w:w w:val="110"/>
          <w:vertAlign w:val="baseline"/>
        </w:rPr>
        <w:t> </w:t>
      </w:r>
      <w:r>
        <w:rPr>
          <w:w w:val="110"/>
          <w:vertAlign w:val="baseline"/>
        </w:rPr>
        <w:t>training</w:t>
      </w:r>
      <w:r>
        <w:rPr>
          <w:spacing w:val="-9"/>
          <w:w w:val="110"/>
          <w:vertAlign w:val="baseline"/>
        </w:rPr>
        <w:t> </w:t>
      </w:r>
      <w:r>
        <w:rPr>
          <w:w w:val="110"/>
          <w:vertAlign w:val="baseline"/>
        </w:rPr>
        <w:t>and</w:t>
      </w:r>
      <w:r>
        <w:rPr>
          <w:spacing w:val="-10"/>
          <w:w w:val="110"/>
          <w:vertAlign w:val="baseline"/>
        </w:rPr>
        <w:t> </w:t>
      </w:r>
      <w:r>
        <w:rPr>
          <w:w w:val="110"/>
          <w:vertAlign w:val="baseline"/>
        </w:rPr>
        <w:t>the rest</w:t>
      </w:r>
      <w:r>
        <w:rPr>
          <w:spacing w:val="-11"/>
          <w:w w:val="110"/>
          <w:vertAlign w:val="baseline"/>
        </w:rPr>
        <w:t> </w:t>
      </w:r>
      <w:r>
        <w:rPr>
          <w:w w:val="110"/>
          <w:vertAlign w:val="baseline"/>
        </w:rPr>
        <w:t>1400</w:t>
      </w:r>
      <w:r>
        <w:rPr>
          <w:spacing w:val="-11"/>
          <w:w w:val="110"/>
          <w:vertAlign w:val="baseline"/>
        </w:rPr>
        <w:t> </w:t>
      </w:r>
      <w:r>
        <w:rPr>
          <w:w w:val="110"/>
          <w:vertAlign w:val="baseline"/>
        </w:rPr>
        <w:t>for</w:t>
      </w:r>
      <w:r>
        <w:rPr>
          <w:spacing w:val="-11"/>
          <w:w w:val="110"/>
          <w:vertAlign w:val="baseline"/>
        </w:rPr>
        <w:t> </w:t>
      </w:r>
      <w:r>
        <w:rPr>
          <w:w w:val="110"/>
          <w:vertAlign w:val="baseline"/>
        </w:rPr>
        <w:t>validation.</w:t>
      </w:r>
      <w:r>
        <w:rPr>
          <w:spacing w:val="-11"/>
          <w:w w:val="110"/>
          <w:vertAlign w:val="baseline"/>
        </w:rPr>
        <w:t> </w:t>
      </w:r>
      <w:r>
        <w:rPr>
          <w:w w:val="110"/>
          <w:vertAlign w:val="baseline"/>
        </w:rPr>
        <w:t>Since</w:t>
      </w:r>
      <w:r>
        <w:rPr>
          <w:spacing w:val="-11"/>
          <w:w w:val="110"/>
          <w:vertAlign w:val="baseline"/>
        </w:rPr>
        <w:t> </w:t>
      </w:r>
      <w:r>
        <w:rPr>
          <w:w w:val="110"/>
          <w:vertAlign w:val="baseline"/>
        </w:rPr>
        <w:t>this</w:t>
      </w:r>
      <w:r>
        <w:rPr>
          <w:spacing w:val="-11"/>
          <w:w w:val="110"/>
          <w:vertAlign w:val="baseline"/>
        </w:rPr>
        <w:t> </w:t>
      </w:r>
      <w:r>
        <w:rPr>
          <w:w w:val="110"/>
          <w:vertAlign w:val="baseline"/>
        </w:rPr>
        <w:t>validation</w:t>
      </w:r>
      <w:r>
        <w:rPr>
          <w:spacing w:val="-11"/>
          <w:w w:val="110"/>
          <w:vertAlign w:val="baseline"/>
        </w:rPr>
        <w:t> </w:t>
      </w:r>
      <w:r>
        <w:rPr>
          <w:w w:val="110"/>
          <w:vertAlign w:val="baseline"/>
        </w:rPr>
        <w:t>set</w:t>
      </w:r>
      <w:r>
        <w:rPr>
          <w:spacing w:val="-11"/>
          <w:w w:val="110"/>
          <w:vertAlign w:val="baseline"/>
        </w:rPr>
        <w:t> </w:t>
      </w:r>
      <w:r>
        <w:rPr>
          <w:w w:val="110"/>
          <w:vertAlign w:val="baseline"/>
        </w:rPr>
        <w:t>is</w:t>
      </w:r>
      <w:r>
        <w:rPr>
          <w:spacing w:val="-11"/>
          <w:w w:val="110"/>
          <w:vertAlign w:val="baseline"/>
        </w:rPr>
        <w:t> </w:t>
      </w:r>
      <w:r>
        <w:rPr>
          <w:w w:val="110"/>
          <w:vertAlign w:val="baseline"/>
        </w:rPr>
        <w:t>created</w:t>
      </w:r>
      <w:r>
        <w:rPr>
          <w:spacing w:val="-11"/>
          <w:w w:val="110"/>
          <w:vertAlign w:val="baseline"/>
        </w:rPr>
        <w:t> </w:t>
      </w:r>
      <w:r>
        <w:rPr>
          <w:w w:val="110"/>
          <w:vertAlign w:val="baseline"/>
        </w:rPr>
        <w:t>using</w:t>
      </w:r>
      <w:r>
        <w:rPr>
          <w:spacing w:val="-11"/>
          <w:w w:val="110"/>
          <w:vertAlign w:val="baseline"/>
        </w:rPr>
        <w:t> </w:t>
      </w:r>
      <w:r>
        <w:rPr>
          <w:w w:val="110"/>
          <w:vertAlign w:val="baseline"/>
        </w:rPr>
        <w:t>random splitting</w:t>
      </w:r>
      <w:r>
        <w:rPr>
          <w:w w:val="110"/>
          <w:vertAlign w:val="baseline"/>
        </w:rPr>
        <w:t> of the</w:t>
      </w:r>
      <w:r>
        <w:rPr>
          <w:w w:val="110"/>
          <w:vertAlign w:val="baseline"/>
        </w:rPr>
        <w:t> 7000 samples,</w:t>
      </w:r>
      <w:r>
        <w:rPr>
          <w:w w:val="110"/>
          <w:vertAlign w:val="baseline"/>
        </w:rPr>
        <w:t> it</w:t>
      </w:r>
      <w:r>
        <w:rPr>
          <w:w w:val="110"/>
          <w:vertAlign w:val="baseline"/>
        </w:rPr>
        <w:t> corresponds as</w:t>
      </w:r>
      <w:r>
        <w:rPr>
          <w:w w:val="110"/>
          <w:vertAlign w:val="baseline"/>
        </w:rPr>
        <w:t> in-distribution</w:t>
      </w:r>
      <w:r>
        <w:rPr>
          <w:w w:val="110"/>
          <w:vertAlign w:val="baseline"/>
        </w:rPr>
        <w:t> (ID) dataset.</w:t>
      </w:r>
      <w:r>
        <w:rPr>
          <w:spacing w:val="4"/>
          <w:w w:val="110"/>
          <w:vertAlign w:val="baseline"/>
        </w:rPr>
        <w:t> </w:t>
      </w:r>
      <w:r>
        <w:rPr>
          <w:w w:val="110"/>
          <w:vertAlign w:val="baseline"/>
        </w:rPr>
        <w:t>The</w:t>
      </w:r>
      <w:r>
        <w:rPr>
          <w:spacing w:val="5"/>
          <w:w w:val="110"/>
          <w:vertAlign w:val="baseline"/>
        </w:rPr>
        <w:t> </w:t>
      </w:r>
      <w:r>
        <w:rPr>
          <w:w w:val="110"/>
          <w:vertAlign w:val="baseline"/>
        </w:rPr>
        <w:t>training</w:t>
      </w:r>
      <w:r>
        <w:rPr>
          <w:spacing w:val="6"/>
          <w:w w:val="110"/>
          <w:vertAlign w:val="baseline"/>
        </w:rPr>
        <w:t> </w:t>
      </w:r>
      <w:r>
        <w:rPr>
          <w:w w:val="110"/>
          <w:vertAlign w:val="baseline"/>
        </w:rPr>
        <w:t>and</w:t>
      </w:r>
      <w:r>
        <w:rPr>
          <w:spacing w:val="5"/>
          <w:w w:val="110"/>
          <w:vertAlign w:val="baseline"/>
        </w:rPr>
        <w:t> </w:t>
      </w:r>
      <w:r>
        <w:rPr>
          <w:w w:val="110"/>
          <w:vertAlign w:val="baseline"/>
        </w:rPr>
        <w:t>ID</w:t>
      </w:r>
      <w:r>
        <w:rPr>
          <w:spacing w:val="5"/>
          <w:w w:val="110"/>
          <w:vertAlign w:val="baseline"/>
        </w:rPr>
        <w:t> </w:t>
      </w:r>
      <w:r>
        <w:rPr>
          <w:w w:val="110"/>
          <w:vertAlign w:val="baseline"/>
        </w:rPr>
        <w:t>validation</w:t>
      </w:r>
      <w:r>
        <w:rPr>
          <w:spacing w:val="4"/>
          <w:w w:val="110"/>
          <w:vertAlign w:val="baseline"/>
        </w:rPr>
        <w:t> </w:t>
      </w:r>
      <w:r>
        <w:rPr>
          <w:w w:val="110"/>
          <w:vertAlign w:val="baseline"/>
        </w:rPr>
        <w:t>set</w:t>
      </w:r>
      <w:r>
        <w:rPr>
          <w:spacing w:val="5"/>
          <w:w w:val="110"/>
          <w:vertAlign w:val="baseline"/>
        </w:rPr>
        <w:t> </w:t>
      </w:r>
      <w:r>
        <w:rPr>
          <w:w w:val="110"/>
          <w:vertAlign w:val="baseline"/>
        </w:rPr>
        <w:t>contain</w:t>
      </w:r>
      <w:r>
        <w:rPr>
          <w:spacing w:val="5"/>
          <w:w w:val="110"/>
          <w:vertAlign w:val="baseline"/>
        </w:rPr>
        <w:t> </w:t>
      </w:r>
      <w:r>
        <w:rPr>
          <w:w w:val="110"/>
          <w:vertAlign w:val="baseline"/>
        </w:rPr>
        <w:t>V</w:t>
      </w:r>
      <w:r>
        <w:rPr>
          <w:w w:val="110"/>
          <w:vertAlign w:val="subscript"/>
        </w:rPr>
        <w:t>p</w:t>
      </w:r>
      <w:r>
        <w:rPr>
          <w:spacing w:val="6"/>
          <w:w w:val="110"/>
          <w:vertAlign w:val="baseline"/>
        </w:rPr>
        <w:t> </w:t>
      </w:r>
      <w:r>
        <w:rPr>
          <w:w w:val="110"/>
          <w:vertAlign w:val="baseline"/>
        </w:rPr>
        <w:t>and</w:t>
      </w:r>
      <w:r>
        <w:rPr>
          <w:spacing w:val="5"/>
          <w:w w:val="110"/>
          <w:vertAlign w:val="baseline"/>
        </w:rPr>
        <w:t> </w:t>
      </w:r>
      <w:r>
        <w:rPr>
          <w:w w:val="110"/>
          <w:vertAlign w:val="baseline"/>
        </w:rPr>
        <w:t>V</w:t>
      </w:r>
      <w:r>
        <w:rPr>
          <w:w w:val="110"/>
          <w:vertAlign w:val="subscript"/>
        </w:rPr>
        <w:t>s</w:t>
      </w:r>
      <w:r>
        <w:rPr>
          <w:spacing w:val="5"/>
          <w:w w:val="110"/>
          <w:vertAlign w:val="baseline"/>
        </w:rPr>
        <w:t> </w:t>
      </w:r>
      <w:r>
        <w:rPr>
          <w:w w:val="110"/>
          <w:vertAlign w:val="baseline"/>
        </w:rPr>
        <w:t>values</w:t>
      </w:r>
      <w:r>
        <w:rPr>
          <w:spacing w:val="5"/>
          <w:w w:val="110"/>
          <w:vertAlign w:val="baseline"/>
        </w:rPr>
        <w:t> </w:t>
      </w:r>
      <w:r>
        <w:rPr>
          <w:spacing w:val="-5"/>
          <w:w w:val="110"/>
          <w:vertAlign w:val="baseline"/>
        </w:rPr>
        <w:t>in</w:t>
      </w:r>
    </w:p>
    <w:p>
      <w:pPr>
        <w:pStyle w:val="BodyText"/>
        <w:spacing w:line="220" w:lineRule="auto"/>
        <w:ind w:left="111" w:right="110"/>
        <w:jc w:val="both"/>
      </w:pPr>
      <w:r>
        <w:rPr>
          <w:w w:val="110"/>
        </w:rPr>
        <w:t>the ranges of 349</w:t>
      </w:r>
      <w:r>
        <w:rPr>
          <w:rFonts w:ascii="STIX" w:hAnsi="STIX"/>
          <w:w w:val="110"/>
        </w:rPr>
        <w:t>–</w:t>
      </w:r>
      <w:r>
        <w:rPr>
          <w:w w:val="110"/>
        </w:rPr>
        <w:t>1950 m/s and 223</w:t>
      </w:r>
      <w:r>
        <w:rPr>
          <w:rFonts w:ascii="STIX" w:hAnsi="STIX"/>
          <w:w w:val="110"/>
        </w:rPr>
        <w:t>–</w:t>
      </w:r>
      <w:r>
        <w:rPr>
          <w:w w:val="110"/>
        </w:rPr>
        <w:t>1327 m/s, respectively. In </w:t>
      </w:r>
      <w:r>
        <w:rPr>
          <w:w w:val="110"/>
        </w:rPr>
        <w:t>addi- </w:t>
      </w:r>
      <w:r>
        <w:rPr/>
        <w:t>tion,</w:t>
      </w:r>
      <w:r>
        <w:rPr>
          <w:spacing w:val="21"/>
        </w:rPr>
        <w:t> </w:t>
      </w:r>
      <w:r>
        <w:rPr/>
        <w:t>we</w:t>
      </w:r>
      <w:r>
        <w:rPr>
          <w:spacing w:val="21"/>
        </w:rPr>
        <w:t> </w:t>
      </w:r>
      <w:r>
        <w:rPr/>
        <w:t>also</w:t>
      </w:r>
      <w:r>
        <w:rPr>
          <w:spacing w:val="21"/>
        </w:rPr>
        <w:t> </w:t>
      </w:r>
      <w:r>
        <w:rPr/>
        <w:t>use</w:t>
      </w:r>
      <w:r>
        <w:rPr>
          <w:spacing w:val="22"/>
        </w:rPr>
        <w:t> </w:t>
      </w:r>
      <w:r>
        <w:rPr/>
        <w:t>an</w:t>
      </w:r>
      <w:r>
        <w:rPr>
          <w:spacing w:val="19"/>
        </w:rPr>
        <w:t> </w:t>
      </w:r>
      <w:r>
        <w:rPr/>
        <w:t>out-of-</w:t>
      </w:r>
      <w:r>
        <w:rPr>
          <w:spacing w:val="20"/>
        </w:rPr>
        <w:t> </w:t>
      </w:r>
      <w:r>
        <w:rPr/>
        <w:t>distribution</w:t>
      </w:r>
      <w:r>
        <w:rPr>
          <w:spacing w:val="21"/>
        </w:rPr>
        <w:t> </w:t>
      </w:r>
      <w:r>
        <w:rPr/>
        <w:t>(OOD)</w:t>
      </w:r>
      <w:r>
        <w:rPr>
          <w:spacing w:val="19"/>
        </w:rPr>
        <w:t> </w:t>
      </w:r>
      <w:r>
        <w:rPr/>
        <w:t>validation</w:t>
      </w:r>
      <w:r>
        <w:rPr>
          <w:spacing w:val="22"/>
        </w:rPr>
        <w:t> </w:t>
      </w:r>
      <w:r>
        <w:rPr/>
        <w:t>set.</w:t>
      </w:r>
      <w:r>
        <w:rPr>
          <w:spacing w:val="21"/>
        </w:rPr>
        <w:t> </w:t>
      </w:r>
      <w:r>
        <w:rPr/>
        <w:t>The</w:t>
      </w:r>
      <w:r>
        <w:rPr>
          <w:spacing w:val="21"/>
        </w:rPr>
        <w:t> </w:t>
      </w:r>
      <w:r>
        <w:rPr/>
        <w:t>ID</w:t>
      </w:r>
      <w:r>
        <w:rPr>
          <w:spacing w:val="20"/>
        </w:rPr>
        <w:t> </w:t>
      </w:r>
      <w:r>
        <w:rPr>
          <w:spacing w:val="-5"/>
        </w:rPr>
        <w:t>and</w:t>
      </w:r>
    </w:p>
    <w:p>
      <w:pPr>
        <w:pStyle w:val="BodyText"/>
        <w:spacing w:line="273" w:lineRule="auto" w:before="21"/>
        <w:ind w:left="111" w:right="110"/>
        <w:jc w:val="both"/>
      </w:pPr>
      <w:r>
        <w:rPr>
          <w:w w:val="110"/>
        </w:rPr>
        <w:t>OOD are defined based on the range of V</w:t>
      </w:r>
      <w:r>
        <w:rPr>
          <w:w w:val="110"/>
          <w:vertAlign w:val="subscript"/>
        </w:rPr>
        <w:t>p</w:t>
      </w:r>
      <w:r>
        <w:rPr>
          <w:w w:val="110"/>
          <w:vertAlign w:val="baseline"/>
        </w:rPr>
        <w:t>/V</w:t>
      </w:r>
      <w:r>
        <w:rPr>
          <w:w w:val="110"/>
          <w:vertAlign w:val="subscript"/>
        </w:rPr>
        <w:t>s</w:t>
      </w:r>
      <w:r>
        <w:rPr>
          <w:w w:val="110"/>
          <w:vertAlign w:val="baseline"/>
        </w:rPr>
        <w:t> values in the </w:t>
      </w:r>
      <w:r>
        <w:rPr>
          <w:w w:val="110"/>
          <w:vertAlign w:val="baseline"/>
        </w:rPr>
        <w:t>respective datasets.</w:t>
      </w:r>
      <w:r>
        <w:rPr>
          <w:spacing w:val="-1"/>
          <w:w w:val="110"/>
          <w:vertAlign w:val="baseline"/>
        </w:rPr>
        <w:t> </w:t>
      </w:r>
      <w:hyperlink w:history="true" w:anchor="_bookmark7">
        <w:r>
          <w:rPr>
            <w:color w:val="2196D1"/>
            <w:w w:val="110"/>
            <w:vertAlign w:val="baseline"/>
          </w:rPr>
          <w:t>Fig.</w:t>
        </w:r>
        <w:r>
          <w:rPr>
            <w:color w:val="2196D1"/>
            <w:spacing w:val="-2"/>
            <w:w w:val="110"/>
            <w:vertAlign w:val="baseline"/>
          </w:rPr>
          <w:t> </w:t>
        </w:r>
        <w:r>
          <w:rPr>
            <w:color w:val="2196D1"/>
            <w:w w:val="110"/>
            <w:vertAlign w:val="baseline"/>
          </w:rPr>
          <w:t>3</w:t>
        </w:r>
      </w:hyperlink>
      <w:r>
        <w:rPr>
          <w:color w:val="2196D1"/>
          <w:spacing w:val="-1"/>
          <w:w w:val="110"/>
          <w:vertAlign w:val="baseline"/>
        </w:rPr>
        <w:t> </w:t>
      </w:r>
      <w:r>
        <w:rPr>
          <w:w w:val="110"/>
          <w:vertAlign w:val="baseline"/>
        </w:rPr>
        <w:t>shows</w:t>
      </w:r>
      <w:r>
        <w:rPr>
          <w:spacing w:val="-1"/>
          <w:w w:val="110"/>
          <w:vertAlign w:val="baseline"/>
        </w:rPr>
        <w:t> </w:t>
      </w:r>
      <w:r>
        <w:rPr>
          <w:w w:val="110"/>
          <w:vertAlign w:val="baseline"/>
        </w:rPr>
        <w:t>the</w:t>
      </w:r>
      <w:r>
        <w:rPr>
          <w:spacing w:val="-1"/>
          <w:w w:val="110"/>
          <w:vertAlign w:val="baseline"/>
        </w:rPr>
        <w:t> </w:t>
      </w:r>
      <w:r>
        <w:rPr>
          <w:w w:val="110"/>
          <w:vertAlign w:val="baseline"/>
        </w:rPr>
        <w:t>distributions</w:t>
      </w:r>
      <w:r>
        <w:rPr>
          <w:spacing w:val="-1"/>
          <w:w w:val="110"/>
          <w:vertAlign w:val="baseline"/>
        </w:rPr>
        <w:t> </w:t>
      </w:r>
      <w:r>
        <w:rPr>
          <w:w w:val="110"/>
          <w:vertAlign w:val="baseline"/>
        </w:rPr>
        <w:t>of</w:t>
      </w:r>
      <w:r>
        <w:rPr>
          <w:spacing w:val="-1"/>
          <w:w w:val="110"/>
          <w:vertAlign w:val="baseline"/>
        </w:rPr>
        <w:t> </w:t>
      </w:r>
      <w:r>
        <w:rPr>
          <w:w w:val="110"/>
          <w:vertAlign w:val="baseline"/>
        </w:rPr>
        <w:t>V</w:t>
      </w:r>
      <w:r>
        <w:rPr>
          <w:w w:val="110"/>
          <w:vertAlign w:val="subscript"/>
        </w:rPr>
        <w:t>p</w:t>
      </w:r>
      <w:r>
        <w:rPr>
          <w:w w:val="110"/>
          <w:vertAlign w:val="baseline"/>
        </w:rPr>
        <w:t>,</w:t>
      </w:r>
      <w:r>
        <w:rPr>
          <w:spacing w:val="-1"/>
          <w:w w:val="110"/>
          <w:vertAlign w:val="baseline"/>
        </w:rPr>
        <w:t> </w:t>
      </w:r>
      <w:r>
        <w:rPr>
          <w:w w:val="110"/>
          <w:vertAlign w:val="baseline"/>
        </w:rPr>
        <w:t>V</w:t>
      </w:r>
      <w:r>
        <w:rPr>
          <w:w w:val="110"/>
          <w:vertAlign w:val="subscript"/>
        </w:rPr>
        <w:t>s</w:t>
      </w:r>
      <w:r>
        <w:rPr>
          <w:spacing w:val="-2"/>
          <w:w w:val="110"/>
          <w:vertAlign w:val="baseline"/>
        </w:rPr>
        <w:t> </w:t>
      </w:r>
      <w:r>
        <w:rPr>
          <w:w w:val="110"/>
          <w:vertAlign w:val="baseline"/>
        </w:rPr>
        <w:t>and</w:t>
      </w:r>
      <w:r>
        <w:rPr>
          <w:spacing w:val="-1"/>
          <w:w w:val="110"/>
          <w:vertAlign w:val="baseline"/>
        </w:rPr>
        <w:t> </w:t>
      </w:r>
      <w:r>
        <w:rPr>
          <w:w w:val="110"/>
          <w:vertAlign w:val="baseline"/>
        </w:rPr>
        <w:t>V</w:t>
      </w:r>
      <w:r>
        <w:rPr>
          <w:w w:val="110"/>
          <w:vertAlign w:val="subscript"/>
        </w:rPr>
        <w:t>p</w:t>
      </w:r>
      <w:r>
        <w:rPr>
          <w:w w:val="110"/>
          <w:vertAlign w:val="baseline"/>
        </w:rPr>
        <w:t>/V</w:t>
      </w:r>
      <w:r>
        <w:rPr>
          <w:w w:val="110"/>
          <w:vertAlign w:val="subscript"/>
        </w:rPr>
        <w:t>s</w:t>
      </w:r>
      <w:r>
        <w:rPr>
          <w:spacing w:val="-2"/>
          <w:w w:val="110"/>
          <w:vertAlign w:val="baseline"/>
        </w:rPr>
        <w:t> </w:t>
      </w:r>
      <w:r>
        <w:rPr>
          <w:w w:val="110"/>
          <w:vertAlign w:val="baseline"/>
        </w:rPr>
        <w:t>samples</w:t>
      </w:r>
      <w:r>
        <w:rPr>
          <w:spacing w:val="-1"/>
          <w:w w:val="110"/>
          <w:vertAlign w:val="baseline"/>
        </w:rPr>
        <w:t> </w:t>
      </w:r>
      <w:r>
        <w:rPr>
          <w:w w:val="110"/>
          <w:vertAlign w:val="baseline"/>
        </w:rPr>
        <w:t>for the ID</w:t>
      </w:r>
      <w:r>
        <w:rPr>
          <w:w w:val="110"/>
          <w:vertAlign w:val="baseline"/>
        </w:rPr>
        <w:t> and OOD samples, and</w:t>
      </w:r>
      <w:r>
        <w:rPr>
          <w:w w:val="110"/>
          <w:vertAlign w:val="baseline"/>
        </w:rPr>
        <w:t> the distinction</w:t>
      </w:r>
      <w:r>
        <w:rPr>
          <w:w w:val="110"/>
          <w:vertAlign w:val="baseline"/>
        </w:rPr>
        <w:t> between ID and</w:t>
      </w:r>
      <w:r>
        <w:rPr>
          <w:w w:val="110"/>
          <w:vertAlign w:val="baseline"/>
        </w:rPr>
        <w:t> OOD is clear from the V</w:t>
      </w:r>
      <w:r>
        <w:rPr>
          <w:w w:val="110"/>
          <w:vertAlign w:val="subscript"/>
        </w:rPr>
        <w:t>p</w:t>
      </w:r>
      <w:r>
        <w:rPr>
          <w:w w:val="110"/>
          <w:vertAlign w:val="baseline"/>
        </w:rPr>
        <w:t>/V</w:t>
      </w:r>
      <w:r>
        <w:rPr>
          <w:w w:val="110"/>
          <w:vertAlign w:val="subscript"/>
        </w:rPr>
        <w:t>s</w:t>
      </w:r>
      <w:r>
        <w:rPr>
          <w:w w:val="110"/>
          <w:vertAlign w:val="baseline"/>
        </w:rPr>
        <w:t> distributions.</w:t>
      </w:r>
    </w:p>
    <w:p>
      <w:pPr>
        <w:pStyle w:val="BodyText"/>
        <w:spacing w:before="85"/>
      </w:pPr>
    </w:p>
    <w:p>
      <w:pPr>
        <w:pStyle w:val="ListParagraph"/>
        <w:numPr>
          <w:ilvl w:val="1"/>
          <w:numId w:val="1"/>
        </w:numPr>
        <w:tabs>
          <w:tab w:pos="476" w:val="left" w:leader="none"/>
        </w:tabs>
        <w:spacing w:line="240" w:lineRule="auto" w:before="0" w:after="0"/>
        <w:ind w:left="476" w:right="0" w:hanging="365"/>
        <w:jc w:val="left"/>
        <w:rPr>
          <w:i/>
          <w:sz w:val="16"/>
        </w:rPr>
      </w:pPr>
      <w:bookmarkStart w:name="2.5 Evaluation metrics" w:id="22"/>
      <w:bookmarkEnd w:id="22"/>
      <w:r>
        <w:rPr/>
      </w:r>
      <w:r>
        <w:rPr>
          <w:i/>
          <w:sz w:val="16"/>
        </w:rPr>
        <w:t>Evaluation</w:t>
      </w:r>
      <w:r>
        <w:rPr>
          <w:i/>
          <w:spacing w:val="19"/>
          <w:sz w:val="16"/>
        </w:rPr>
        <w:t> </w:t>
      </w:r>
      <w:r>
        <w:rPr>
          <w:i/>
          <w:spacing w:val="-2"/>
          <w:sz w:val="16"/>
        </w:rPr>
        <w:t>metrics</w:t>
      </w:r>
    </w:p>
    <w:p>
      <w:pPr>
        <w:pStyle w:val="BodyText"/>
        <w:spacing w:before="50"/>
        <w:rPr>
          <w:i/>
        </w:rPr>
      </w:pPr>
    </w:p>
    <w:p>
      <w:pPr>
        <w:pStyle w:val="BodyText"/>
        <w:spacing w:line="273" w:lineRule="auto"/>
        <w:ind w:left="111" w:right="109" w:firstLine="239"/>
        <w:jc w:val="both"/>
      </w:pPr>
      <w:r>
        <w:rPr>
          <w:w w:val="110"/>
        </w:rPr>
        <w:t>To</w:t>
      </w:r>
      <w:r>
        <w:rPr>
          <w:spacing w:val="-10"/>
          <w:w w:val="110"/>
        </w:rPr>
        <w:t> </w:t>
      </w:r>
      <w:r>
        <w:rPr>
          <w:w w:val="110"/>
        </w:rPr>
        <w:t>evaluate</w:t>
      </w:r>
      <w:r>
        <w:rPr>
          <w:spacing w:val="-9"/>
          <w:w w:val="110"/>
        </w:rPr>
        <w:t> </w:t>
      </w:r>
      <w:r>
        <w:rPr>
          <w:w w:val="110"/>
        </w:rPr>
        <w:t>the</w:t>
      </w:r>
      <w:r>
        <w:rPr>
          <w:spacing w:val="-10"/>
          <w:w w:val="110"/>
        </w:rPr>
        <w:t> </w:t>
      </w:r>
      <w:r>
        <w:rPr>
          <w:w w:val="110"/>
        </w:rPr>
        <w:t>performance</w:t>
      </w:r>
      <w:r>
        <w:rPr>
          <w:spacing w:val="-10"/>
          <w:w w:val="110"/>
        </w:rPr>
        <w:t> </w:t>
      </w:r>
      <w:r>
        <w:rPr>
          <w:w w:val="110"/>
        </w:rPr>
        <w:t>of</w:t>
      </w:r>
      <w:r>
        <w:rPr>
          <w:spacing w:val="-10"/>
          <w:w w:val="110"/>
        </w:rPr>
        <w:t> </w:t>
      </w:r>
      <w:r>
        <w:rPr>
          <w:w w:val="110"/>
        </w:rPr>
        <w:t>the</w:t>
      </w:r>
      <w:r>
        <w:rPr>
          <w:spacing w:val="-10"/>
          <w:w w:val="110"/>
        </w:rPr>
        <w:t> </w:t>
      </w:r>
      <w:r>
        <w:rPr>
          <w:w w:val="110"/>
        </w:rPr>
        <w:t>trained</w:t>
      </w:r>
      <w:r>
        <w:rPr>
          <w:spacing w:val="-9"/>
          <w:w w:val="110"/>
        </w:rPr>
        <w:t> </w:t>
      </w:r>
      <w:r>
        <w:rPr>
          <w:w w:val="110"/>
        </w:rPr>
        <w:t>deep</w:t>
      </w:r>
      <w:r>
        <w:rPr>
          <w:spacing w:val="-10"/>
          <w:w w:val="110"/>
        </w:rPr>
        <w:t> </w:t>
      </w:r>
      <w:r>
        <w:rPr>
          <w:w w:val="110"/>
        </w:rPr>
        <w:t>learning</w:t>
      </w:r>
      <w:r>
        <w:rPr>
          <w:spacing w:val="-9"/>
          <w:w w:val="110"/>
        </w:rPr>
        <w:t> </w:t>
      </w:r>
      <w:r>
        <w:rPr>
          <w:w w:val="110"/>
        </w:rPr>
        <w:t>models,</w:t>
      </w:r>
      <w:r>
        <w:rPr>
          <w:spacing w:val="-9"/>
          <w:w w:val="110"/>
        </w:rPr>
        <w:t> </w:t>
      </w:r>
      <w:r>
        <w:rPr>
          <w:w w:val="110"/>
        </w:rPr>
        <w:t>we use</w:t>
      </w:r>
      <w:r>
        <w:rPr>
          <w:w w:val="110"/>
        </w:rPr>
        <w:t> two</w:t>
      </w:r>
      <w:r>
        <w:rPr>
          <w:w w:val="110"/>
        </w:rPr>
        <w:t> evaluation</w:t>
      </w:r>
      <w:r>
        <w:rPr>
          <w:w w:val="110"/>
        </w:rPr>
        <w:t> metrics:</w:t>
      </w:r>
      <w:r>
        <w:rPr>
          <w:w w:val="110"/>
        </w:rPr>
        <w:t> mean</w:t>
      </w:r>
      <w:r>
        <w:rPr>
          <w:w w:val="110"/>
        </w:rPr>
        <w:t> squared</w:t>
      </w:r>
      <w:r>
        <w:rPr>
          <w:w w:val="110"/>
        </w:rPr>
        <w:t> error</w:t>
      </w:r>
      <w:r>
        <w:rPr>
          <w:w w:val="110"/>
        </w:rPr>
        <w:t> (MSE)</w:t>
      </w:r>
      <w:r>
        <w:rPr>
          <w:w w:val="110"/>
        </w:rPr>
        <w:t> and</w:t>
      </w:r>
      <w:r>
        <w:rPr>
          <w:w w:val="110"/>
        </w:rPr>
        <w:t> mean</w:t>
      </w:r>
      <w:r>
        <w:rPr>
          <w:w w:val="110"/>
        </w:rPr>
        <w:t> ab- solute error (MAE). Mathematically, MAE can be stated as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line="70" w:lineRule="exact" w:before="119"/>
        <w:ind w:left="111"/>
      </w:pPr>
      <w:r>
        <w:rPr>
          <w:w w:val="110"/>
        </w:rPr>
        <w:t>different</w:t>
      </w:r>
      <w:r>
        <w:rPr>
          <w:spacing w:val="23"/>
          <w:w w:val="110"/>
        </w:rPr>
        <w:t> </w:t>
      </w:r>
      <w:r>
        <w:rPr>
          <w:w w:val="110"/>
        </w:rPr>
        <w:t>from</w:t>
      </w:r>
      <w:r>
        <w:rPr>
          <w:spacing w:val="23"/>
          <w:w w:val="110"/>
        </w:rPr>
        <w:t> </w:t>
      </w:r>
      <w:r>
        <w:rPr>
          <w:w w:val="110"/>
        </w:rPr>
        <w:t>the</w:t>
      </w:r>
      <w:r>
        <w:rPr>
          <w:spacing w:val="23"/>
          <w:w w:val="110"/>
        </w:rPr>
        <w:t> </w:t>
      </w:r>
      <w:r>
        <w:rPr>
          <w:w w:val="110"/>
        </w:rPr>
        <w:t>data</w:t>
      </w:r>
      <w:r>
        <w:rPr>
          <w:spacing w:val="22"/>
          <w:w w:val="110"/>
        </w:rPr>
        <w:t> </w:t>
      </w:r>
      <w:r>
        <w:rPr>
          <w:w w:val="110"/>
        </w:rPr>
        <w:t>used</w:t>
      </w:r>
      <w:r>
        <w:rPr>
          <w:spacing w:val="21"/>
          <w:w w:val="110"/>
        </w:rPr>
        <w:t> </w:t>
      </w:r>
      <w:r>
        <w:rPr>
          <w:w w:val="110"/>
        </w:rPr>
        <w:t>to</w:t>
      </w:r>
      <w:r>
        <w:rPr>
          <w:spacing w:val="23"/>
          <w:w w:val="110"/>
        </w:rPr>
        <w:t> </w:t>
      </w:r>
      <w:r>
        <w:rPr>
          <w:w w:val="110"/>
        </w:rPr>
        <w:t>train</w:t>
      </w:r>
      <w:r>
        <w:rPr>
          <w:spacing w:val="23"/>
          <w:w w:val="110"/>
        </w:rPr>
        <w:t> </w:t>
      </w:r>
      <w:r>
        <w:rPr>
          <w:w w:val="110"/>
        </w:rPr>
        <w:t>the</w:t>
      </w:r>
      <w:r>
        <w:rPr>
          <w:spacing w:val="23"/>
          <w:w w:val="110"/>
        </w:rPr>
        <w:t> </w:t>
      </w:r>
      <w:r>
        <w:rPr>
          <w:w w:val="110"/>
        </w:rPr>
        <w:t>models.</w:t>
      </w:r>
      <w:r>
        <w:rPr>
          <w:spacing w:val="22"/>
          <w:w w:val="110"/>
        </w:rPr>
        <w:t> </w:t>
      </w:r>
      <w:r>
        <w:rPr>
          <w:w w:val="110"/>
        </w:rPr>
        <w:t>We</w:t>
      </w:r>
      <w:r>
        <w:rPr>
          <w:spacing w:val="22"/>
          <w:w w:val="110"/>
        </w:rPr>
        <w:t> </w:t>
      </w:r>
      <w:r>
        <w:rPr>
          <w:w w:val="110"/>
        </w:rPr>
        <w:t>propose</w:t>
      </w:r>
      <w:r>
        <w:rPr>
          <w:spacing w:val="22"/>
          <w:w w:val="110"/>
        </w:rPr>
        <w:t> </w:t>
      </w:r>
      <w:r>
        <w:rPr>
          <w:w w:val="110"/>
        </w:rPr>
        <w:t>here</w:t>
      </w:r>
      <w:r>
        <w:rPr>
          <w:spacing w:val="23"/>
          <w:w w:val="110"/>
        </w:rPr>
        <w:t> </w:t>
      </w:r>
      <w:r>
        <w:rPr>
          <w:spacing w:val="-12"/>
          <w:w w:val="110"/>
        </w:rPr>
        <w:t>a</w:t>
      </w:r>
    </w:p>
    <w:p>
      <w:pPr>
        <w:spacing w:line="82" w:lineRule="exact" w:before="107"/>
        <w:ind w:left="111" w:right="0" w:firstLine="0"/>
        <w:jc w:val="left"/>
        <w:rPr>
          <w:rFonts w:ascii="STIX"/>
          <w:i/>
          <w:sz w:val="16"/>
        </w:rPr>
      </w:pPr>
      <w:r>
        <w:rPr/>
        <w:br w:type="column"/>
      </w:r>
      <w:r>
        <w:rPr>
          <w:rFonts w:ascii="STIX"/>
          <w:i/>
          <w:spacing w:val="-5"/>
          <w:sz w:val="16"/>
        </w:rPr>
        <w:t>MAE</w:t>
      </w:r>
    </w:p>
    <w:p>
      <w:pPr>
        <w:spacing w:line="188" w:lineRule="exact" w:before="0"/>
        <w:ind w:left="109" w:right="0" w:firstLine="0"/>
        <w:jc w:val="left"/>
        <w:rPr>
          <w:rFonts w:ascii="STIX" w:hAnsi="STIX"/>
          <w:i/>
          <w:sz w:val="16"/>
        </w:rPr>
      </w:pPr>
      <w:r>
        <w:rPr/>
        <w:br w:type="column"/>
      </w:r>
      <w:r>
        <w:rPr>
          <w:rFonts w:ascii="LM Roman 10" w:hAnsi="LM Roman 10"/>
          <w:position w:val="-8"/>
          <w:sz w:val="16"/>
        </w:rPr>
        <w:t>=</w:t>
      </w:r>
      <w:r>
        <w:rPr>
          <w:rFonts w:ascii="LM Roman 10" w:hAnsi="LM Roman 10"/>
          <w:spacing w:val="-27"/>
          <w:position w:val="-8"/>
          <w:sz w:val="16"/>
        </w:rPr>
        <w:t> </w:t>
      </w:r>
      <w:r>
        <w:rPr>
          <w:rFonts w:ascii="STIX" w:hAnsi="STIX"/>
          <w:position w:val="2"/>
          <w:sz w:val="16"/>
        </w:rPr>
        <w:t>1</w:t>
      </w:r>
      <w:r>
        <w:rPr>
          <w:rFonts w:ascii="STIX" w:hAnsi="STIX"/>
          <w:spacing w:val="8"/>
          <w:position w:val="2"/>
          <w:sz w:val="16"/>
        </w:rPr>
        <w:t> </w:t>
      </w:r>
      <w:r>
        <w:rPr>
          <w:rFonts w:ascii="FreeSerif" w:hAnsi="FreeSerif"/>
          <w:spacing w:val="-5"/>
          <w:position w:val="6"/>
          <w:sz w:val="16"/>
        </w:rPr>
        <w:t>∑</w:t>
      </w:r>
      <w:r>
        <w:rPr>
          <w:rFonts w:ascii="FreeSerif" w:hAnsi="FreeSerif"/>
          <w:spacing w:val="-5"/>
          <w:sz w:val="16"/>
        </w:rPr>
        <w:t>⃒</w:t>
      </w:r>
      <w:r>
        <w:rPr>
          <w:rFonts w:ascii="STIX" w:hAnsi="STIX"/>
          <w:i/>
          <w:spacing w:val="-5"/>
          <w:position w:val="-8"/>
          <w:sz w:val="16"/>
        </w:rPr>
        <w:t>V</w:t>
      </w:r>
    </w:p>
    <w:p>
      <w:pPr>
        <w:spacing w:line="86" w:lineRule="exact" w:before="102"/>
        <w:ind w:left="0" w:right="0" w:firstLine="0"/>
        <w:jc w:val="left"/>
        <w:rPr>
          <w:rFonts w:ascii="STIX"/>
          <w:i/>
          <w:sz w:val="10"/>
        </w:rPr>
      </w:pPr>
      <w:r>
        <w:rPr/>
        <w:br w:type="column"/>
      </w:r>
      <w:r>
        <w:rPr>
          <w:rFonts w:ascii="STIX"/>
          <w:i/>
          <w:spacing w:val="-4"/>
          <w:sz w:val="10"/>
        </w:rPr>
        <w:t>pred</w:t>
      </w:r>
    </w:p>
    <w:p>
      <w:pPr>
        <w:spacing w:line="148" w:lineRule="exact" w:before="40"/>
        <w:ind w:left="0" w:right="0" w:firstLine="0"/>
        <w:jc w:val="left"/>
        <w:rPr>
          <w:rFonts w:ascii="FreeSerif" w:hAnsi="FreeSerif"/>
          <w:sz w:val="16"/>
        </w:rPr>
      </w:pPr>
      <w:r>
        <w:rPr/>
        <w:br w:type="column"/>
      </w:r>
      <w:r>
        <w:rPr>
          <w:rFonts w:ascii="LM Roman 10" w:hAnsi="LM Roman 10"/>
          <w:w w:val="76"/>
          <w:position w:val="-6"/>
          <w:sz w:val="16"/>
        </w:rPr>
        <w:t>—</w:t>
      </w:r>
      <w:r>
        <w:rPr>
          <w:rFonts w:ascii="LM Roman 10" w:hAnsi="LM Roman 10"/>
          <w:spacing w:val="-28"/>
          <w:position w:val="-6"/>
          <w:sz w:val="16"/>
        </w:rPr>
        <w:t> </w:t>
      </w:r>
      <w:r>
        <w:rPr>
          <w:rFonts w:ascii="STIX" w:hAnsi="STIX"/>
          <w:i/>
          <w:spacing w:val="11"/>
          <w:w w:val="99"/>
          <w:position w:val="-6"/>
          <w:sz w:val="16"/>
        </w:rPr>
        <w:t>V</w:t>
      </w:r>
      <w:r>
        <w:rPr>
          <w:rFonts w:ascii="STIX" w:hAnsi="STIX"/>
          <w:i/>
          <w:w w:val="103"/>
          <w:sz w:val="10"/>
        </w:rPr>
        <w:t>gt</w:t>
      </w:r>
      <w:r>
        <w:rPr>
          <w:rFonts w:ascii="STIX" w:hAnsi="STIX"/>
          <w:i/>
          <w:spacing w:val="-13"/>
          <w:sz w:val="10"/>
        </w:rPr>
        <w:t> </w:t>
      </w:r>
      <w:r>
        <w:rPr>
          <w:rFonts w:ascii="FreeSerif" w:hAnsi="FreeSerif"/>
          <w:w w:val="99"/>
          <w:position w:val="2"/>
          <w:sz w:val="16"/>
        </w:rPr>
        <w:t>⃒</w:t>
      </w:r>
    </w:p>
    <w:p>
      <w:pPr>
        <w:spacing w:line="67" w:lineRule="exact" w:before="121"/>
        <w:ind w:left="111" w:right="0" w:firstLine="0"/>
        <w:jc w:val="left"/>
        <w:rPr>
          <w:sz w:val="16"/>
        </w:rPr>
      </w:pPr>
      <w:r>
        <w:rPr/>
        <w:br w:type="column"/>
      </w:r>
      <w:r>
        <w:rPr>
          <w:spacing w:val="-5"/>
          <w:w w:val="110"/>
          <w:sz w:val="16"/>
        </w:rPr>
        <w:t>(6)</w:t>
      </w:r>
    </w:p>
    <w:p>
      <w:pPr>
        <w:spacing w:after="0" w:line="67" w:lineRule="exact"/>
        <w:jc w:val="left"/>
        <w:rPr>
          <w:sz w:val="16"/>
        </w:rPr>
        <w:sectPr>
          <w:type w:val="continuous"/>
          <w:pgSz w:w="11910" w:h="15880"/>
          <w:pgMar w:header="655" w:footer="544" w:top="620" w:bottom="280" w:left="640" w:right="640"/>
          <w:cols w:num="6" w:equalWidth="0">
            <w:col w:w="5174" w:space="207"/>
            <w:col w:w="440" w:space="39"/>
            <w:col w:w="773" w:space="10"/>
            <w:col w:w="191" w:space="40"/>
            <w:col w:w="444" w:space="2874"/>
            <w:col w:w="438"/>
          </w:cols>
        </w:sectPr>
      </w:pPr>
    </w:p>
    <w:p>
      <w:pPr>
        <w:pStyle w:val="BodyText"/>
        <w:spacing w:line="210" w:lineRule="atLeast" w:before="77"/>
        <w:ind w:left="111"/>
      </w:pPr>
      <w:r>
        <w:rPr>
          <w:w w:val="110"/>
        </w:rPr>
        <w:t>domain</w:t>
      </w:r>
      <w:r>
        <w:rPr>
          <w:spacing w:val="29"/>
          <w:w w:val="110"/>
        </w:rPr>
        <w:t> </w:t>
      </w:r>
      <w:r>
        <w:rPr>
          <w:w w:val="110"/>
        </w:rPr>
        <w:t>adaptation</w:t>
      </w:r>
      <w:r>
        <w:rPr>
          <w:spacing w:val="28"/>
          <w:w w:val="110"/>
        </w:rPr>
        <w:t> </w:t>
      </w:r>
      <w:r>
        <w:rPr>
          <w:w w:val="110"/>
        </w:rPr>
        <w:t>strategy</w:t>
      </w:r>
      <w:r>
        <w:rPr>
          <w:spacing w:val="29"/>
          <w:w w:val="110"/>
        </w:rPr>
        <w:t> </w:t>
      </w:r>
      <w:r>
        <w:rPr>
          <w:w w:val="110"/>
        </w:rPr>
        <w:t>for</w:t>
      </w:r>
      <w:r>
        <w:rPr>
          <w:spacing w:val="27"/>
          <w:w w:val="110"/>
        </w:rPr>
        <w:t> </w:t>
      </w:r>
      <w:r>
        <w:rPr>
          <w:w w:val="110"/>
        </w:rPr>
        <w:t>training</w:t>
      </w:r>
      <w:r>
        <w:rPr>
          <w:spacing w:val="28"/>
          <w:w w:val="110"/>
        </w:rPr>
        <w:t> </w:t>
      </w:r>
      <w:r>
        <w:rPr>
          <w:w w:val="110"/>
        </w:rPr>
        <w:t>our</w:t>
      </w:r>
      <w:r>
        <w:rPr>
          <w:spacing w:val="28"/>
          <w:w w:val="110"/>
        </w:rPr>
        <w:t> </w:t>
      </w:r>
      <w:r>
        <w:rPr>
          <w:w w:val="110"/>
        </w:rPr>
        <w:t>deep</w:t>
      </w:r>
      <w:r>
        <w:rPr>
          <w:spacing w:val="28"/>
          <w:w w:val="110"/>
        </w:rPr>
        <w:t> </w:t>
      </w:r>
      <w:r>
        <w:rPr>
          <w:w w:val="110"/>
        </w:rPr>
        <w:t>learning</w:t>
      </w:r>
      <w:r>
        <w:rPr>
          <w:spacing w:val="28"/>
          <w:w w:val="110"/>
        </w:rPr>
        <w:t> </w:t>
      </w:r>
      <w:r>
        <w:rPr>
          <w:w w:val="110"/>
        </w:rPr>
        <w:t>networks, which</w:t>
      </w:r>
      <w:r>
        <w:rPr>
          <w:spacing w:val="55"/>
          <w:w w:val="110"/>
        </w:rPr>
        <w:t> </w:t>
      </w:r>
      <w:r>
        <w:rPr>
          <w:w w:val="110"/>
        </w:rPr>
        <w:t>allows</w:t>
      </w:r>
      <w:r>
        <w:rPr>
          <w:spacing w:val="55"/>
          <w:w w:val="110"/>
        </w:rPr>
        <w:t> </w:t>
      </w:r>
      <w:r>
        <w:rPr>
          <w:w w:val="110"/>
        </w:rPr>
        <w:t>our</w:t>
      </w:r>
      <w:r>
        <w:rPr>
          <w:spacing w:val="55"/>
          <w:w w:val="110"/>
        </w:rPr>
        <w:t> </w:t>
      </w:r>
      <w:r>
        <w:rPr>
          <w:w w:val="110"/>
        </w:rPr>
        <w:t>networks</w:t>
      </w:r>
      <w:r>
        <w:rPr>
          <w:spacing w:val="55"/>
          <w:w w:val="110"/>
        </w:rPr>
        <w:t> </w:t>
      </w:r>
      <w:r>
        <w:rPr>
          <w:w w:val="110"/>
        </w:rPr>
        <w:t>to</w:t>
      </w:r>
      <w:r>
        <w:rPr>
          <w:spacing w:val="55"/>
          <w:w w:val="110"/>
        </w:rPr>
        <w:t> </w:t>
      </w:r>
      <w:r>
        <w:rPr>
          <w:w w:val="110"/>
        </w:rPr>
        <w:t>fit</w:t>
      </w:r>
      <w:r>
        <w:rPr>
          <w:spacing w:val="54"/>
          <w:w w:val="110"/>
        </w:rPr>
        <w:t> </w:t>
      </w:r>
      <w:r>
        <w:rPr>
          <w:w w:val="110"/>
        </w:rPr>
        <w:t>relatively</w:t>
      </w:r>
      <w:r>
        <w:rPr>
          <w:spacing w:val="55"/>
          <w:w w:val="110"/>
        </w:rPr>
        <w:t> </w:t>
      </w:r>
      <w:r>
        <w:rPr>
          <w:w w:val="110"/>
        </w:rPr>
        <w:t>better</w:t>
      </w:r>
      <w:r>
        <w:rPr>
          <w:spacing w:val="54"/>
          <w:w w:val="110"/>
        </w:rPr>
        <w:t> </w:t>
      </w:r>
      <w:r>
        <w:rPr>
          <w:w w:val="110"/>
        </w:rPr>
        <w:t>on</w:t>
      </w:r>
      <w:r>
        <w:rPr>
          <w:spacing w:val="55"/>
          <w:w w:val="110"/>
        </w:rPr>
        <w:t> </w:t>
      </w:r>
      <w:r>
        <w:rPr>
          <w:w w:val="110"/>
        </w:rPr>
        <w:t>the</w:t>
      </w:r>
      <w:r>
        <w:rPr>
          <w:spacing w:val="55"/>
          <w:w w:val="110"/>
        </w:rPr>
        <w:t> </w:t>
      </w:r>
      <w:r>
        <w:rPr>
          <w:w w:val="110"/>
        </w:rPr>
        <w:t>out-</w:t>
      </w:r>
      <w:r>
        <w:rPr>
          <w:spacing w:val="-5"/>
          <w:w w:val="110"/>
        </w:rPr>
        <w:t>of-</w:t>
      </w:r>
    </w:p>
    <w:p>
      <w:pPr>
        <w:spacing w:line="240" w:lineRule="auto" w:before="4"/>
        <w:rPr>
          <w:sz w:val="3"/>
        </w:rPr>
      </w:pPr>
      <w:r>
        <w:rPr/>
        <w:br w:type="column"/>
      </w:r>
      <w:r>
        <w:rPr>
          <w:sz w:val="3"/>
        </w:rPr>
      </w:r>
    </w:p>
    <w:p>
      <w:pPr>
        <w:pStyle w:val="BodyText"/>
        <w:spacing w:line="20" w:lineRule="exact"/>
        <w:ind w:left="411" w:right="-72"/>
        <w:rPr>
          <w:sz w:val="2"/>
        </w:rPr>
      </w:pPr>
      <w:r>
        <w:rPr>
          <w:sz w:val="2"/>
        </w:rPr>
        <mc:AlternateContent>
          <mc:Choice Requires="wps">
            <w:drawing>
              <wp:inline distT="0" distB="0" distL="0" distR="0">
                <wp:extent cx="50800" cy="3810"/>
                <wp:effectExtent l="0" t="0" r="0" b="0"/>
                <wp:docPr id="29" name="Group 29"/>
                <wp:cNvGraphicFramePr>
                  <a:graphicFrameLocks/>
                </wp:cNvGraphicFramePr>
                <a:graphic>
                  <a:graphicData uri="http://schemas.microsoft.com/office/word/2010/wordprocessingGroup">
                    <wpg:wgp>
                      <wpg:cNvPr id="29" name="Group 29"/>
                      <wpg:cNvGrpSpPr/>
                      <wpg:grpSpPr>
                        <a:xfrm>
                          <a:off x="0" y="0"/>
                          <a:ext cx="50800" cy="3810"/>
                          <a:chExt cx="50800" cy="3810"/>
                        </a:xfrm>
                      </wpg:grpSpPr>
                      <wps:wsp>
                        <wps:cNvPr id="30" name="Graphic 30"/>
                        <wps:cNvSpPr/>
                        <wps:spPr>
                          <a:xfrm>
                            <a:off x="0" y="0"/>
                            <a:ext cx="50800" cy="3810"/>
                          </a:xfrm>
                          <a:custGeom>
                            <a:avLst/>
                            <a:gdLst/>
                            <a:ahLst/>
                            <a:cxnLst/>
                            <a:rect l="l" t="t" r="r" b="b"/>
                            <a:pathLst>
                              <a:path w="50800" h="3810">
                                <a:moveTo>
                                  <a:pt x="50406" y="0"/>
                                </a:moveTo>
                                <a:lnTo>
                                  <a:pt x="0" y="0"/>
                                </a:lnTo>
                                <a:lnTo>
                                  <a:pt x="0" y="3594"/>
                                </a:lnTo>
                                <a:lnTo>
                                  <a:pt x="50406" y="3594"/>
                                </a:lnTo>
                                <a:lnTo>
                                  <a:pt x="504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3pt;mso-position-horizontal-relative:char;mso-position-vertical-relative:line" id="docshapegroup25" coordorigin="0,0" coordsize="80,6">
                <v:rect style="position:absolute;left:0;top:0;width:80;height:6" id="docshape26" filled="true" fillcolor="#000000" stroked="false">
                  <v:fill type="solid"/>
                </v:rect>
              </v:group>
            </w:pict>
          </mc:Fallback>
        </mc:AlternateContent>
      </w:r>
      <w:r>
        <w:rPr>
          <w:sz w:val="2"/>
        </w:rPr>
      </w:r>
    </w:p>
    <w:p>
      <w:pPr>
        <w:spacing w:before="0"/>
        <w:ind w:left="111" w:right="0" w:firstLine="0"/>
        <w:jc w:val="left"/>
        <w:rPr>
          <w:rFonts w:ascii="STIX"/>
          <w:i/>
          <w:sz w:val="16"/>
        </w:rPr>
      </w:pPr>
      <w:r>
        <w:rPr>
          <w:rFonts w:ascii="STIX"/>
          <w:i/>
          <w:position w:val="1"/>
          <w:sz w:val="10"/>
        </w:rPr>
        <w:t>V</w:t>
      </w:r>
      <w:r>
        <w:rPr>
          <w:rFonts w:ascii="STIX"/>
          <w:i/>
          <w:sz w:val="8"/>
        </w:rPr>
        <w:t>p</w:t>
      </w:r>
      <w:r>
        <w:rPr>
          <w:rFonts w:ascii="STIX"/>
          <w:i/>
          <w:spacing w:val="78"/>
          <w:sz w:val="8"/>
        </w:rPr>
        <w:t>  </w:t>
      </w:r>
      <w:r>
        <w:rPr>
          <w:rFonts w:ascii="STIX"/>
          <w:i/>
          <w:spacing w:val="-10"/>
          <w:position w:val="-6"/>
          <w:sz w:val="16"/>
        </w:rPr>
        <w:t>n</w:t>
      </w:r>
    </w:p>
    <w:p>
      <w:pPr>
        <w:tabs>
          <w:tab w:pos="881" w:val="left" w:leader="none"/>
        </w:tabs>
        <w:spacing w:line="123" w:lineRule="exact" w:before="24"/>
        <w:ind w:left="393" w:right="0" w:firstLine="0"/>
        <w:jc w:val="left"/>
        <w:rPr>
          <w:rFonts w:ascii="STIX"/>
          <w:i/>
          <w:sz w:val="10"/>
        </w:rPr>
      </w:pPr>
      <w:r>
        <w:rPr/>
        <w:br w:type="column"/>
      </w:r>
      <w:r>
        <w:rPr>
          <w:rFonts w:ascii="STIX"/>
          <w:i/>
          <w:spacing w:val="-10"/>
          <w:w w:val="105"/>
          <w:sz w:val="10"/>
        </w:rPr>
        <w:t>p</w:t>
      </w:r>
      <w:r>
        <w:rPr>
          <w:rFonts w:ascii="STIX"/>
          <w:i/>
          <w:sz w:val="10"/>
        </w:rPr>
        <w:tab/>
      </w:r>
      <w:r>
        <w:rPr>
          <w:rFonts w:ascii="STIX"/>
          <w:i/>
          <w:spacing w:val="-10"/>
          <w:w w:val="105"/>
          <w:sz w:val="10"/>
        </w:rPr>
        <w:t>p</w:t>
      </w:r>
    </w:p>
    <w:p>
      <w:pPr>
        <w:spacing w:line="151" w:lineRule="exact" w:before="0"/>
        <w:ind w:left="48" w:right="0" w:firstLine="0"/>
        <w:jc w:val="left"/>
        <w:rPr>
          <w:rFonts w:ascii="STIX"/>
          <w:sz w:val="10"/>
        </w:rPr>
      </w:pPr>
      <w:r>
        <w:rPr/>
        <mc:AlternateContent>
          <mc:Choice Requires="wps">
            <w:drawing>
              <wp:anchor distT="0" distB="0" distL="0" distR="0" allowOverlap="1" layoutInCell="1" locked="0" behindDoc="1" simplePos="0" relativeHeight="486910976">
                <wp:simplePos x="0" y="0"/>
                <wp:positionH relativeFrom="page">
                  <wp:posOffset>4433036</wp:posOffset>
                </wp:positionH>
                <wp:positionV relativeFrom="paragraph">
                  <wp:posOffset>-224470</wp:posOffset>
                </wp:positionV>
                <wp:extent cx="33020" cy="8763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49.058014pt;margin-top:-17.674807pt;width:2.6pt;height:6.9pt;mso-position-horizontal-relative:page;mso-position-vertical-relative:paragraph;z-index:-16405504" type="#_x0000_t202" id="docshape27"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4522317</wp:posOffset>
                </wp:positionH>
                <wp:positionV relativeFrom="paragraph">
                  <wp:posOffset>-113574</wp:posOffset>
                </wp:positionV>
                <wp:extent cx="34290" cy="31496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4290" cy="31496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z w:val="16"/>
                              </w:rPr>
                              <w:t>⃒</w:t>
                            </w:r>
                          </w:p>
                        </w:txbxContent>
                      </wps:txbx>
                      <wps:bodyPr wrap="square" lIns="0" tIns="0" rIns="0" bIns="0" rtlCol="0">
                        <a:noAutofit/>
                      </wps:bodyPr>
                    </wps:wsp>
                  </a:graphicData>
                </a:graphic>
              </wp:anchor>
            </w:drawing>
          </mc:Choice>
          <mc:Fallback>
            <w:pict>
              <v:shape style="position:absolute;margin-left:356.088013pt;margin-top:-8.942845pt;width:2.7pt;height:24.8pt;mso-position-horizontal-relative:page;mso-position-vertical-relative:paragraph;z-index:15741440" type="#_x0000_t202" id="docshape28" filled="false" stroked="false">
                <v:textbox inset="0,0,0,0">
                  <w:txbxContent>
                    <w:p>
                      <w:pPr>
                        <w:spacing w:line="168" w:lineRule="exact" w:before="0"/>
                        <w:ind w:left="0" w:right="0" w:firstLine="0"/>
                        <w:jc w:val="left"/>
                        <w:rPr>
                          <w:rFonts w:ascii="FreeSerif" w:hAnsi="FreeSerif"/>
                          <w:sz w:val="16"/>
                        </w:rPr>
                      </w:pPr>
                      <w:r>
                        <w:rPr>
                          <w:rFonts w:ascii="FreeSerif" w:hAnsi="FreeSerif"/>
                          <w:sz w:val="16"/>
                        </w:rPr>
                        <w:t>⃒</w:t>
                      </w:r>
                    </w:p>
                  </w:txbxContent>
                </v:textbox>
                <w10:wrap type="none"/>
              </v:shape>
            </w:pict>
          </mc:Fallback>
        </mc:AlternateContent>
      </w:r>
      <w:r>
        <w:rPr>
          <w:rFonts w:ascii="STIX"/>
          <w:i/>
          <w:spacing w:val="-5"/>
          <w:w w:val="105"/>
          <w:sz w:val="10"/>
        </w:rPr>
        <w:t>i</w:t>
      </w:r>
      <w:r>
        <w:rPr>
          <w:rFonts w:ascii="LM Roman 10"/>
          <w:spacing w:val="-5"/>
          <w:w w:val="105"/>
          <w:sz w:val="10"/>
        </w:rPr>
        <w:t>=</w:t>
      </w:r>
      <w:r>
        <w:rPr>
          <w:rFonts w:ascii="STIX"/>
          <w:spacing w:val="-5"/>
          <w:w w:val="105"/>
          <w:sz w:val="10"/>
        </w:rPr>
        <w:t>1</w:t>
      </w:r>
    </w:p>
    <w:p>
      <w:pPr>
        <w:pStyle w:val="BodyText"/>
        <w:spacing w:before="9"/>
        <w:rPr>
          <w:rFonts w:ascii="STIX"/>
          <w:sz w:val="10"/>
        </w:rPr>
      </w:pPr>
    </w:p>
    <w:p>
      <w:pPr>
        <w:spacing w:line="16" w:lineRule="exact" w:before="1"/>
        <w:ind w:left="92" w:right="0" w:firstLine="0"/>
        <w:jc w:val="left"/>
        <w:rPr>
          <w:rFonts w:ascii="STIX"/>
          <w:i/>
          <w:sz w:val="10"/>
        </w:rPr>
      </w:pPr>
      <w:r>
        <w:rPr/>
        <mc:AlternateContent>
          <mc:Choice Requires="wps">
            <w:drawing>
              <wp:anchor distT="0" distB="0" distL="0" distR="0" allowOverlap="1" layoutInCell="1" locked="0" behindDoc="0" simplePos="0" relativeHeight="15741952">
                <wp:simplePos x="0" y="0"/>
                <wp:positionH relativeFrom="page">
                  <wp:posOffset>4993919</wp:posOffset>
                </wp:positionH>
                <wp:positionV relativeFrom="paragraph">
                  <wp:posOffset>-311308</wp:posOffset>
                </wp:positionV>
                <wp:extent cx="34290" cy="31496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4290" cy="314960"/>
                        </a:xfrm>
                        <a:prstGeom prst="rect">
                          <a:avLst/>
                        </a:prstGeom>
                      </wps:spPr>
                      <wps:txbx>
                        <w:txbxContent>
                          <w:p>
                            <w:pPr>
                              <w:spacing w:line="168" w:lineRule="exact" w:before="0"/>
                              <w:ind w:left="0" w:right="0" w:firstLine="0"/>
                              <w:jc w:val="left"/>
                              <w:rPr>
                                <w:rFonts w:ascii="FreeSerif" w:hAnsi="FreeSerif"/>
                                <w:sz w:val="16"/>
                              </w:rPr>
                            </w:pPr>
                            <w:r>
                              <w:rPr>
                                <w:rFonts w:ascii="FreeSerif" w:hAnsi="FreeSerif"/>
                                <w:sz w:val="16"/>
                              </w:rPr>
                              <w:t>⃒</w:t>
                            </w:r>
                          </w:p>
                        </w:txbxContent>
                      </wps:txbx>
                      <wps:bodyPr wrap="square" lIns="0" tIns="0" rIns="0" bIns="0" rtlCol="0">
                        <a:noAutofit/>
                      </wps:bodyPr>
                    </wps:wsp>
                  </a:graphicData>
                </a:graphic>
              </wp:anchor>
            </w:drawing>
          </mc:Choice>
          <mc:Fallback>
            <w:pict>
              <v:shape style="position:absolute;margin-left:393.221985pt;margin-top:-24.512476pt;width:2.7pt;height:24.8pt;mso-position-horizontal-relative:page;mso-position-vertical-relative:paragraph;z-index:15741952" type="#_x0000_t202" id="docshape29" filled="false" stroked="false">
                <v:textbox inset="0,0,0,0">
                  <w:txbxContent>
                    <w:p>
                      <w:pPr>
                        <w:spacing w:line="168" w:lineRule="exact" w:before="0"/>
                        <w:ind w:left="0" w:right="0" w:firstLine="0"/>
                        <w:jc w:val="left"/>
                        <w:rPr>
                          <w:rFonts w:ascii="FreeSerif" w:hAnsi="FreeSerif"/>
                          <w:sz w:val="16"/>
                        </w:rPr>
                      </w:pPr>
                      <w:r>
                        <w:rPr>
                          <w:rFonts w:ascii="FreeSerif" w:hAnsi="FreeSerif"/>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16096">
                <wp:simplePos x="0" y="0"/>
                <wp:positionH relativeFrom="page">
                  <wp:posOffset>3893776</wp:posOffset>
                </wp:positionH>
                <wp:positionV relativeFrom="paragraph">
                  <wp:posOffset>10549</wp:posOffset>
                </wp:positionV>
                <wp:extent cx="3188970" cy="3841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188970" cy="384175"/>
                        </a:xfrm>
                        <a:prstGeom prst="rect">
                          <a:avLst/>
                        </a:prstGeom>
                      </wps:spPr>
                      <wps:txbx>
                        <w:txbxContent>
                          <w:p>
                            <w:pPr>
                              <w:tabs>
                                <w:tab w:pos="1371" w:val="left" w:leader="none"/>
                                <w:tab w:pos="4811" w:val="left" w:leader="none"/>
                              </w:tabs>
                              <w:spacing w:line="318" w:lineRule="exact" w:before="0"/>
                              <w:ind w:left="0" w:right="0" w:firstLine="0"/>
                              <w:jc w:val="left"/>
                              <w:rPr>
                                <w:sz w:val="16"/>
                              </w:rPr>
                            </w:pPr>
                            <w:r>
                              <w:rPr>
                                <w:rFonts w:ascii="STIX" w:hAnsi="STIX"/>
                                <w:i/>
                                <w:w w:val="99"/>
                                <w:sz w:val="16"/>
                              </w:rPr>
                              <w:t>MAE</w:t>
                            </w:r>
                            <w:r>
                              <w:rPr>
                                <w:rFonts w:ascii="STIX" w:hAnsi="STIX"/>
                                <w:i/>
                                <w:w w:val="134"/>
                                <w:sz w:val="16"/>
                                <w:vertAlign w:val="subscript"/>
                              </w:rPr>
                              <w:t>V</w:t>
                            </w:r>
                            <w:r>
                              <w:rPr>
                                <w:rFonts w:ascii="STIX" w:hAnsi="STIX"/>
                                <w:i/>
                                <w:sz w:val="16"/>
                                <w:vertAlign w:val="baseline"/>
                              </w:rPr>
                              <w:t> </w:t>
                            </w:r>
                            <w:r>
                              <w:rPr>
                                <w:rFonts w:ascii="STIX" w:hAnsi="STIX"/>
                                <w:i/>
                                <w:spacing w:val="-3"/>
                                <w:sz w:val="16"/>
                                <w:vertAlign w:val="baseline"/>
                              </w:rPr>
                              <w:t> </w:t>
                            </w:r>
                            <w:r>
                              <w:rPr>
                                <w:rFonts w:ascii="LM Roman 10" w:hAnsi="LM Roman 10"/>
                                <w:w w:val="98"/>
                                <w:sz w:val="16"/>
                                <w:vertAlign w:val="baseline"/>
                              </w:rPr>
                              <w:t>=</w:t>
                            </w:r>
                            <w:r>
                              <w:rPr>
                                <w:rFonts w:ascii="LM Roman 10" w:hAnsi="LM Roman 10"/>
                                <w:sz w:val="16"/>
                                <w:vertAlign w:val="baseline"/>
                              </w:rPr>
                              <w:t>  </w:t>
                            </w:r>
                            <w:r>
                              <w:rPr>
                                <w:rFonts w:ascii="LM Roman 10" w:hAnsi="LM Roman 10"/>
                                <w:spacing w:val="-1"/>
                                <w:sz w:val="16"/>
                                <w:vertAlign w:val="baseline"/>
                              </w:rPr>
                              <w:t> </w:t>
                            </w:r>
                            <w:r>
                              <w:rPr>
                                <w:rFonts w:ascii="FreeSerif" w:hAnsi="FreeSerif"/>
                                <w:spacing w:val="-1"/>
                                <w:w w:val="202"/>
                                <w:position w:val="15"/>
                                <w:sz w:val="16"/>
                                <w:vertAlign w:val="baseline"/>
                              </w:rPr>
                              <w:t>∑</w:t>
                            </w:r>
                            <w:r>
                              <w:rPr>
                                <w:rFonts w:ascii="FreeSerif" w:hAnsi="FreeSerif"/>
                                <w:w w:val="99"/>
                                <w:position w:val="4"/>
                                <w:sz w:val="16"/>
                                <w:vertAlign w:val="baseline"/>
                              </w:rPr>
                              <w:t>⃒</w:t>
                            </w:r>
                            <w:r>
                              <w:rPr>
                                <w:rFonts w:ascii="STIX" w:hAnsi="STIX"/>
                                <w:i/>
                                <w:w w:val="99"/>
                                <w:sz w:val="16"/>
                                <w:vertAlign w:val="baseline"/>
                              </w:rPr>
                              <w:t>V</w:t>
                            </w:r>
                            <w:r>
                              <w:rPr>
                                <w:rFonts w:ascii="STIX" w:hAnsi="STIX"/>
                                <w:i/>
                                <w:sz w:val="16"/>
                                <w:vertAlign w:val="baseline"/>
                              </w:rPr>
                              <w:tab/>
                            </w:r>
                            <w:r>
                              <w:rPr>
                                <w:rFonts w:ascii="LM Roman 10" w:hAnsi="LM Roman 10"/>
                                <w:w w:val="76"/>
                                <w:sz w:val="16"/>
                                <w:vertAlign w:val="baseline"/>
                              </w:rPr>
                              <w:t>—</w:t>
                            </w:r>
                            <w:r>
                              <w:rPr>
                                <w:rFonts w:ascii="LM Roman 10" w:hAnsi="LM Roman 10"/>
                                <w:spacing w:val="-27"/>
                                <w:sz w:val="16"/>
                                <w:vertAlign w:val="baseline"/>
                              </w:rPr>
                              <w:t> </w:t>
                            </w:r>
                            <w:r>
                              <w:rPr>
                                <w:rFonts w:ascii="STIX" w:hAnsi="STIX"/>
                                <w:i/>
                                <w:w w:val="99"/>
                                <w:sz w:val="16"/>
                                <w:vertAlign w:val="baseline"/>
                              </w:rPr>
                              <w:t>V</w:t>
                            </w:r>
                            <w:r>
                              <w:rPr>
                                <w:rFonts w:ascii="STIX" w:hAnsi="STIX"/>
                                <w:i/>
                                <w:sz w:val="16"/>
                                <w:vertAlign w:val="baseline"/>
                              </w:rPr>
                              <w:t>  </w:t>
                            </w:r>
                            <w:r>
                              <w:rPr>
                                <w:rFonts w:ascii="STIX" w:hAnsi="STIX"/>
                                <w:i/>
                                <w:spacing w:val="-16"/>
                                <w:sz w:val="16"/>
                                <w:vertAlign w:val="baseline"/>
                              </w:rPr>
                              <w:t> </w:t>
                            </w:r>
                            <w:r>
                              <w:rPr>
                                <w:rFonts w:ascii="FreeSerif" w:hAnsi="FreeSerif"/>
                                <w:w w:val="99"/>
                                <w:position w:val="4"/>
                                <w:sz w:val="16"/>
                                <w:vertAlign w:val="baseline"/>
                              </w:rPr>
                              <w:t>⃒</w:t>
                            </w:r>
                            <w:r>
                              <w:rPr>
                                <w:rFonts w:ascii="FreeSerif" w:hAnsi="FreeSerif"/>
                                <w:position w:val="4"/>
                                <w:sz w:val="16"/>
                                <w:vertAlign w:val="baseline"/>
                              </w:rPr>
                              <w:tab/>
                            </w:r>
                            <w:r>
                              <w:rPr>
                                <w:spacing w:val="-7"/>
                                <w:w w:val="112"/>
                                <w:sz w:val="16"/>
                                <w:vertAlign w:val="baseline"/>
                              </w:rPr>
                              <w:t>(7)</w:t>
                            </w:r>
                          </w:p>
                        </w:txbxContent>
                      </wps:txbx>
                      <wps:bodyPr wrap="square" lIns="0" tIns="0" rIns="0" bIns="0" rtlCol="0">
                        <a:noAutofit/>
                      </wps:bodyPr>
                    </wps:wsp>
                  </a:graphicData>
                </a:graphic>
              </wp:anchor>
            </w:drawing>
          </mc:Choice>
          <mc:Fallback>
            <w:pict>
              <v:shape style="position:absolute;margin-left:306.596588pt;margin-top:.830706pt;width:251.1pt;height:30.25pt;mso-position-horizontal-relative:page;mso-position-vertical-relative:paragraph;z-index:-16400384" type="#_x0000_t202" id="docshape30" filled="false" stroked="false">
                <v:textbox inset="0,0,0,0">
                  <w:txbxContent>
                    <w:p>
                      <w:pPr>
                        <w:tabs>
                          <w:tab w:pos="1371" w:val="left" w:leader="none"/>
                          <w:tab w:pos="4811" w:val="left" w:leader="none"/>
                        </w:tabs>
                        <w:spacing w:line="318" w:lineRule="exact" w:before="0"/>
                        <w:ind w:left="0" w:right="0" w:firstLine="0"/>
                        <w:jc w:val="left"/>
                        <w:rPr>
                          <w:sz w:val="16"/>
                        </w:rPr>
                      </w:pPr>
                      <w:r>
                        <w:rPr>
                          <w:rFonts w:ascii="STIX" w:hAnsi="STIX"/>
                          <w:i/>
                          <w:w w:val="99"/>
                          <w:sz w:val="16"/>
                        </w:rPr>
                        <w:t>MAE</w:t>
                      </w:r>
                      <w:r>
                        <w:rPr>
                          <w:rFonts w:ascii="STIX" w:hAnsi="STIX"/>
                          <w:i/>
                          <w:w w:val="134"/>
                          <w:sz w:val="16"/>
                          <w:vertAlign w:val="subscript"/>
                        </w:rPr>
                        <w:t>V</w:t>
                      </w:r>
                      <w:r>
                        <w:rPr>
                          <w:rFonts w:ascii="STIX" w:hAnsi="STIX"/>
                          <w:i/>
                          <w:sz w:val="16"/>
                          <w:vertAlign w:val="baseline"/>
                        </w:rPr>
                        <w:t> </w:t>
                      </w:r>
                      <w:r>
                        <w:rPr>
                          <w:rFonts w:ascii="STIX" w:hAnsi="STIX"/>
                          <w:i/>
                          <w:spacing w:val="-3"/>
                          <w:sz w:val="16"/>
                          <w:vertAlign w:val="baseline"/>
                        </w:rPr>
                        <w:t> </w:t>
                      </w:r>
                      <w:r>
                        <w:rPr>
                          <w:rFonts w:ascii="LM Roman 10" w:hAnsi="LM Roman 10"/>
                          <w:w w:val="98"/>
                          <w:sz w:val="16"/>
                          <w:vertAlign w:val="baseline"/>
                        </w:rPr>
                        <w:t>=</w:t>
                      </w:r>
                      <w:r>
                        <w:rPr>
                          <w:rFonts w:ascii="LM Roman 10" w:hAnsi="LM Roman 10"/>
                          <w:sz w:val="16"/>
                          <w:vertAlign w:val="baseline"/>
                        </w:rPr>
                        <w:t>  </w:t>
                      </w:r>
                      <w:r>
                        <w:rPr>
                          <w:rFonts w:ascii="LM Roman 10" w:hAnsi="LM Roman 10"/>
                          <w:spacing w:val="-1"/>
                          <w:sz w:val="16"/>
                          <w:vertAlign w:val="baseline"/>
                        </w:rPr>
                        <w:t> </w:t>
                      </w:r>
                      <w:r>
                        <w:rPr>
                          <w:rFonts w:ascii="FreeSerif" w:hAnsi="FreeSerif"/>
                          <w:spacing w:val="-1"/>
                          <w:w w:val="202"/>
                          <w:position w:val="15"/>
                          <w:sz w:val="16"/>
                          <w:vertAlign w:val="baseline"/>
                        </w:rPr>
                        <w:t>∑</w:t>
                      </w:r>
                      <w:r>
                        <w:rPr>
                          <w:rFonts w:ascii="FreeSerif" w:hAnsi="FreeSerif"/>
                          <w:w w:val="99"/>
                          <w:position w:val="4"/>
                          <w:sz w:val="16"/>
                          <w:vertAlign w:val="baseline"/>
                        </w:rPr>
                        <w:t>⃒</w:t>
                      </w:r>
                      <w:r>
                        <w:rPr>
                          <w:rFonts w:ascii="STIX" w:hAnsi="STIX"/>
                          <w:i/>
                          <w:w w:val="99"/>
                          <w:sz w:val="16"/>
                          <w:vertAlign w:val="baseline"/>
                        </w:rPr>
                        <w:t>V</w:t>
                      </w:r>
                      <w:r>
                        <w:rPr>
                          <w:rFonts w:ascii="STIX" w:hAnsi="STIX"/>
                          <w:i/>
                          <w:sz w:val="16"/>
                          <w:vertAlign w:val="baseline"/>
                        </w:rPr>
                        <w:tab/>
                      </w:r>
                      <w:r>
                        <w:rPr>
                          <w:rFonts w:ascii="LM Roman 10" w:hAnsi="LM Roman 10"/>
                          <w:w w:val="76"/>
                          <w:sz w:val="16"/>
                          <w:vertAlign w:val="baseline"/>
                        </w:rPr>
                        <w:t>—</w:t>
                      </w:r>
                      <w:r>
                        <w:rPr>
                          <w:rFonts w:ascii="LM Roman 10" w:hAnsi="LM Roman 10"/>
                          <w:spacing w:val="-27"/>
                          <w:sz w:val="16"/>
                          <w:vertAlign w:val="baseline"/>
                        </w:rPr>
                        <w:t> </w:t>
                      </w:r>
                      <w:r>
                        <w:rPr>
                          <w:rFonts w:ascii="STIX" w:hAnsi="STIX"/>
                          <w:i/>
                          <w:w w:val="99"/>
                          <w:sz w:val="16"/>
                          <w:vertAlign w:val="baseline"/>
                        </w:rPr>
                        <w:t>V</w:t>
                      </w:r>
                      <w:r>
                        <w:rPr>
                          <w:rFonts w:ascii="STIX" w:hAnsi="STIX"/>
                          <w:i/>
                          <w:sz w:val="16"/>
                          <w:vertAlign w:val="baseline"/>
                        </w:rPr>
                        <w:t>  </w:t>
                      </w:r>
                      <w:r>
                        <w:rPr>
                          <w:rFonts w:ascii="STIX" w:hAnsi="STIX"/>
                          <w:i/>
                          <w:spacing w:val="-16"/>
                          <w:sz w:val="16"/>
                          <w:vertAlign w:val="baseline"/>
                        </w:rPr>
                        <w:t> </w:t>
                      </w:r>
                      <w:r>
                        <w:rPr>
                          <w:rFonts w:ascii="FreeSerif" w:hAnsi="FreeSerif"/>
                          <w:w w:val="99"/>
                          <w:position w:val="4"/>
                          <w:sz w:val="16"/>
                          <w:vertAlign w:val="baseline"/>
                        </w:rPr>
                        <w:t>⃒</w:t>
                      </w:r>
                      <w:r>
                        <w:rPr>
                          <w:rFonts w:ascii="FreeSerif" w:hAnsi="FreeSerif"/>
                          <w:position w:val="4"/>
                          <w:sz w:val="16"/>
                          <w:vertAlign w:val="baseline"/>
                        </w:rPr>
                        <w:tab/>
                      </w:r>
                      <w:r>
                        <w:rPr>
                          <w:spacing w:val="-7"/>
                          <w:w w:val="112"/>
                          <w:sz w:val="16"/>
                          <w:vertAlign w:val="baseline"/>
                        </w:rPr>
                        <w:t>(7)</w:t>
                      </w:r>
                    </w:p>
                  </w:txbxContent>
                </v:textbox>
                <w10:wrap type="none"/>
              </v:shape>
            </w:pict>
          </mc:Fallback>
        </mc:AlternateContent>
      </w:r>
      <w:r>
        <w:rPr>
          <w:rFonts w:ascii="STIX"/>
          <w:i/>
          <w:spacing w:val="-10"/>
          <w:w w:val="105"/>
          <w:sz w:val="10"/>
        </w:rPr>
        <w:t>n</w:t>
      </w:r>
    </w:p>
    <w:p>
      <w:pPr>
        <w:spacing w:after="0" w:line="16" w:lineRule="exact"/>
        <w:jc w:val="left"/>
        <w:rPr>
          <w:rFonts w:ascii="STIX"/>
          <w:sz w:val="10"/>
        </w:rPr>
        <w:sectPr>
          <w:type w:val="continuous"/>
          <w:pgSz w:w="11910" w:h="15880"/>
          <w:pgMar w:header="655" w:footer="544" w:top="620" w:bottom="280" w:left="640" w:right="640"/>
          <w:cols w:num="3" w:equalWidth="0">
            <w:col w:w="5174" w:space="534"/>
            <w:col w:w="491" w:space="39"/>
            <w:col w:w="4392"/>
          </w:cols>
        </w:sectPr>
      </w:pPr>
    </w:p>
    <w:p>
      <w:pPr>
        <w:pStyle w:val="BodyText"/>
        <w:spacing w:line="273" w:lineRule="auto" w:before="60"/>
        <w:ind w:left="111" w:right="38"/>
        <w:jc w:val="both"/>
      </w:pPr>
      <w:r>
        <w:rPr>
          <w:w w:val="110"/>
        </w:rPr>
        <w:t>distribution</w:t>
      </w:r>
      <w:r>
        <w:rPr>
          <w:w w:val="110"/>
        </w:rPr>
        <w:t> (OOD)</w:t>
      </w:r>
      <w:r>
        <w:rPr>
          <w:w w:val="110"/>
        </w:rPr>
        <w:t> samples</w:t>
      </w:r>
      <w:r>
        <w:rPr>
          <w:w w:val="110"/>
        </w:rPr>
        <w:t> at</w:t>
      </w:r>
      <w:r>
        <w:rPr>
          <w:w w:val="110"/>
        </w:rPr>
        <w:t> the</w:t>
      </w:r>
      <w:r>
        <w:rPr>
          <w:w w:val="110"/>
        </w:rPr>
        <w:t> cost</w:t>
      </w:r>
      <w:r>
        <w:rPr>
          <w:w w:val="110"/>
        </w:rPr>
        <w:t> of</w:t>
      </w:r>
      <w:r>
        <w:rPr>
          <w:w w:val="110"/>
        </w:rPr>
        <w:t> small</w:t>
      </w:r>
      <w:r>
        <w:rPr>
          <w:w w:val="110"/>
        </w:rPr>
        <w:t> drop</w:t>
      </w:r>
      <w:r>
        <w:rPr>
          <w:w w:val="110"/>
        </w:rPr>
        <w:t> in</w:t>
      </w:r>
      <w:r>
        <w:rPr>
          <w:w w:val="110"/>
        </w:rPr>
        <w:t> </w:t>
      </w:r>
      <w:r>
        <w:rPr>
          <w:w w:val="110"/>
        </w:rPr>
        <w:t>performance</w:t>
      </w:r>
      <w:r>
        <w:rPr>
          <w:spacing w:val="40"/>
          <w:w w:val="110"/>
        </w:rPr>
        <w:t> </w:t>
      </w:r>
      <w:r>
        <w:rPr>
          <w:w w:val="110"/>
        </w:rPr>
        <w:t>on</w:t>
      </w:r>
      <w:r>
        <w:rPr>
          <w:w w:val="110"/>
        </w:rPr>
        <w:t> in-distribution</w:t>
      </w:r>
      <w:r>
        <w:rPr>
          <w:w w:val="110"/>
        </w:rPr>
        <w:t> (ID)</w:t>
      </w:r>
      <w:r>
        <w:rPr>
          <w:w w:val="110"/>
        </w:rPr>
        <w:t> samples.</w:t>
      </w:r>
      <w:r>
        <w:rPr>
          <w:w w:val="110"/>
        </w:rPr>
        <w:t> Abbreviated</w:t>
      </w:r>
      <w:r>
        <w:rPr>
          <w:w w:val="110"/>
        </w:rPr>
        <w:t> as</w:t>
      </w:r>
      <w:r>
        <w:rPr>
          <w:w w:val="110"/>
        </w:rPr>
        <w:t> p-CNN,</w:t>
      </w:r>
      <w:r>
        <w:rPr>
          <w:w w:val="110"/>
        </w:rPr>
        <w:t> this</w:t>
      </w:r>
      <w:r>
        <w:rPr>
          <w:w w:val="110"/>
        </w:rPr>
        <w:t> approach takes</w:t>
      </w:r>
      <w:r>
        <w:rPr>
          <w:w w:val="110"/>
        </w:rPr>
        <w:t> a</w:t>
      </w:r>
      <w:r>
        <w:rPr>
          <w:w w:val="110"/>
        </w:rPr>
        <w:t> priori</w:t>
      </w:r>
      <w:r>
        <w:rPr>
          <w:w w:val="110"/>
        </w:rPr>
        <w:t> knowledge</w:t>
      </w:r>
      <w:r>
        <w:rPr>
          <w:w w:val="110"/>
        </w:rPr>
        <w:t> on</w:t>
      </w:r>
      <w:r>
        <w:rPr>
          <w:w w:val="110"/>
        </w:rPr>
        <w:t> the</w:t>
      </w:r>
      <w:r>
        <w:rPr>
          <w:w w:val="110"/>
        </w:rPr>
        <w:t> permissible</w:t>
      </w:r>
      <w:r>
        <w:rPr>
          <w:w w:val="110"/>
        </w:rPr>
        <w:t> range</w:t>
      </w:r>
      <w:r>
        <w:rPr>
          <w:w w:val="110"/>
        </w:rPr>
        <w:t> of</w:t>
      </w:r>
      <w:r>
        <w:rPr>
          <w:w w:val="110"/>
        </w:rPr>
        <w:t> V</w:t>
      </w:r>
      <w:r>
        <w:rPr>
          <w:w w:val="110"/>
          <w:vertAlign w:val="subscript"/>
        </w:rPr>
        <w:t>p</w:t>
      </w:r>
      <w:r>
        <w:rPr>
          <w:w w:val="110"/>
          <w:vertAlign w:val="baseline"/>
        </w:rPr>
        <w:t> and</w:t>
      </w:r>
      <w:r>
        <w:rPr>
          <w:w w:val="110"/>
          <w:vertAlign w:val="baseline"/>
        </w:rPr>
        <w:t> V</w:t>
      </w:r>
      <w:r>
        <w:rPr>
          <w:w w:val="110"/>
          <w:vertAlign w:val="subscript"/>
        </w:rPr>
        <w:t>s</w:t>
      </w:r>
      <w:r>
        <w:rPr>
          <w:w w:val="110"/>
          <w:vertAlign w:val="baseline"/>
        </w:rPr>
        <w:t> as additional</w:t>
      </w:r>
      <w:r>
        <w:rPr>
          <w:spacing w:val="-6"/>
          <w:w w:val="110"/>
          <w:vertAlign w:val="baseline"/>
        </w:rPr>
        <w:t> </w:t>
      </w:r>
      <w:r>
        <w:rPr>
          <w:w w:val="110"/>
          <w:vertAlign w:val="baseline"/>
        </w:rPr>
        <w:t>input</w:t>
      </w:r>
      <w:r>
        <w:rPr>
          <w:spacing w:val="-6"/>
          <w:w w:val="110"/>
          <w:vertAlign w:val="baseline"/>
        </w:rPr>
        <w:t> </w:t>
      </w:r>
      <w:r>
        <w:rPr>
          <w:w w:val="110"/>
          <w:vertAlign w:val="baseline"/>
        </w:rPr>
        <w:t>to</w:t>
      </w:r>
      <w:r>
        <w:rPr>
          <w:spacing w:val="-5"/>
          <w:w w:val="110"/>
          <w:vertAlign w:val="baseline"/>
        </w:rPr>
        <w:t> </w:t>
      </w:r>
      <w:r>
        <w:rPr>
          <w:w w:val="110"/>
          <w:vertAlign w:val="baseline"/>
        </w:rPr>
        <w:t>learn</w:t>
      </w:r>
      <w:r>
        <w:rPr>
          <w:spacing w:val="-6"/>
          <w:w w:val="110"/>
          <w:vertAlign w:val="baseline"/>
        </w:rPr>
        <w:t> </w:t>
      </w:r>
      <w:r>
        <w:rPr>
          <w:w w:val="110"/>
          <w:vertAlign w:val="baseline"/>
        </w:rPr>
        <w:t>the</w:t>
      </w:r>
      <w:r>
        <w:rPr>
          <w:spacing w:val="-7"/>
          <w:w w:val="110"/>
          <w:vertAlign w:val="baseline"/>
        </w:rPr>
        <w:t> </w:t>
      </w:r>
      <w:r>
        <w:rPr>
          <w:w w:val="110"/>
          <w:vertAlign w:val="baseline"/>
        </w:rPr>
        <w:t>mapping</w:t>
      </w:r>
      <w:r>
        <w:rPr>
          <w:spacing w:val="-5"/>
          <w:w w:val="110"/>
          <w:vertAlign w:val="baseline"/>
        </w:rPr>
        <w:t> </w:t>
      </w:r>
      <w:r>
        <w:rPr>
          <w:w w:val="110"/>
          <w:vertAlign w:val="baseline"/>
        </w:rPr>
        <w:t>function</w:t>
      </w:r>
      <w:r>
        <w:rPr>
          <w:spacing w:val="-6"/>
          <w:w w:val="110"/>
          <w:vertAlign w:val="baseline"/>
        </w:rPr>
        <w:t> </w:t>
      </w:r>
      <w:r>
        <w:rPr>
          <w:w w:val="110"/>
          <w:vertAlign w:val="baseline"/>
        </w:rPr>
        <w:t>of</w:t>
      </w:r>
      <w:r>
        <w:rPr>
          <w:spacing w:val="-7"/>
          <w:w w:val="110"/>
          <w:vertAlign w:val="baseline"/>
        </w:rPr>
        <w:t> </w:t>
      </w:r>
      <w:r>
        <w:rPr>
          <w:w w:val="110"/>
          <w:vertAlign w:val="baseline"/>
        </w:rPr>
        <w:t>a</w:t>
      </w:r>
      <w:r>
        <w:rPr>
          <w:spacing w:val="-6"/>
          <w:w w:val="110"/>
          <w:vertAlign w:val="baseline"/>
        </w:rPr>
        <w:t> </w:t>
      </w:r>
      <w:r>
        <w:rPr>
          <w:w w:val="110"/>
          <w:vertAlign w:val="baseline"/>
        </w:rPr>
        <w:t>convolutional</w:t>
      </w:r>
      <w:r>
        <w:rPr>
          <w:spacing w:val="-6"/>
          <w:w w:val="110"/>
          <w:vertAlign w:val="baseline"/>
        </w:rPr>
        <w:t> </w:t>
      </w:r>
      <w:r>
        <w:rPr>
          <w:w w:val="110"/>
          <w:vertAlign w:val="baseline"/>
        </w:rPr>
        <w:t>neural network (CNN). This input can vary significantly across data distribu- tions,</w:t>
      </w:r>
      <w:r>
        <w:rPr>
          <w:spacing w:val="-5"/>
          <w:w w:val="110"/>
          <w:vertAlign w:val="baseline"/>
        </w:rPr>
        <w:t> </w:t>
      </w:r>
      <w:r>
        <w:rPr>
          <w:w w:val="110"/>
          <w:vertAlign w:val="baseline"/>
        </w:rPr>
        <w:t>and</w:t>
      </w:r>
      <w:r>
        <w:rPr>
          <w:spacing w:val="-6"/>
          <w:w w:val="110"/>
          <w:vertAlign w:val="baseline"/>
        </w:rPr>
        <w:t> </w:t>
      </w:r>
      <w:r>
        <w:rPr>
          <w:w w:val="110"/>
          <w:vertAlign w:val="baseline"/>
        </w:rPr>
        <w:t>providing</w:t>
      </w:r>
      <w:r>
        <w:rPr>
          <w:spacing w:val="-6"/>
          <w:w w:val="110"/>
          <w:vertAlign w:val="baseline"/>
        </w:rPr>
        <w:t> </w:t>
      </w:r>
      <w:r>
        <w:rPr>
          <w:w w:val="110"/>
          <w:vertAlign w:val="baseline"/>
        </w:rPr>
        <w:t>it</w:t>
      </w:r>
      <w:r>
        <w:rPr>
          <w:spacing w:val="-5"/>
          <w:w w:val="110"/>
          <w:vertAlign w:val="baseline"/>
        </w:rPr>
        <w:t> </w:t>
      </w:r>
      <w:r>
        <w:rPr>
          <w:w w:val="110"/>
          <w:vertAlign w:val="baseline"/>
        </w:rPr>
        <w:t>as</w:t>
      </w:r>
      <w:r>
        <w:rPr>
          <w:spacing w:val="-6"/>
          <w:w w:val="110"/>
          <w:vertAlign w:val="baseline"/>
        </w:rPr>
        <w:t> </w:t>
      </w:r>
      <w:r>
        <w:rPr>
          <w:w w:val="110"/>
          <w:vertAlign w:val="baseline"/>
        </w:rPr>
        <w:t>an</w:t>
      </w:r>
      <w:r>
        <w:rPr>
          <w:spacing w:val="-6"/>
          <w:w w:val="110"/>
          <w:vertAlign w:val="baseline"/>
        </w:rPr>
        <w:t> </w:t>
      </w:r>
      <w:r>
        <w:rPr>
          <w:w w:val="110"/>
          <w:vertAlign w:val="baseline"/>
        </w:rPr>
        <w:t>additional</w:t>
      </w:r>
      <w:r>
        <w:rPr>
          <w:spacing w:val="-6"/>
          <w:w w:val="110"/>
          <w:vertAlign w:val="baseline"/>
        </w:rPr>
        <w:t> </w:t>
      </w:r>
      <w:r>
        <w:rPr>
          <w:w w:val="110"/>
          <w:vertAlign w:val="baseline"/>
        </w:rPr>
        <w:t>input</w:t>
      </w:r>
      <w:r>
        <w:rPr>
          <w:spacing w:val="-6"/>
          <w:w w:val="110"/>
          <w:vertAlign w:val="baseline"/>
        </w:rPr>
        <w:t> </w:t>
      </w:r>
      <w:r>
        <w:rPr>
          <w:w w:val="110"/>
          <w:vertAlign w:val="baseline"/>
        </w:rPr>
        <w:t>induces</w:t>
      </w:r>
      <w:r>
        <w:rPr>
          <w:spacing w:val="-5"/>
          <w:w w:val="110"/>
          <w:vertAlign w:val="baseline"/>
        </w:rPr>
        <w:t> </w:t>
      </w:r>
      <w:r>
        <w:rPr>
          <w:w w:val="110"/>
          <w:vertAlign w:val="baseline"/>
        </w:rPr>
        <w:t>invariance</w:t>
      </w:r>
      <w:r>
        <w:rPr>
          <w:spacing w:val="-6"/>
          <w:w w:val="110"/>
          <w:vertAlign w:val="baseline"/>
        </w:rPr>
        <w:t> </w:t>
      </w:r>
      <w:r>
        <w:rPr>
          <w:w w:val="110"/>
          <w:vertAlign w:val="baseline"/>
        </w:rPr>
        <w:t>into</w:t>
      </w:r>
      <w:r>
        <w:rPr>
          <w:spacing w:val="-7"/>
          <w:w w:val="110"/>
          <w:vertAlign w:val="baseline"/>
        </w:rPr>
        <w:t> </w:t>
      </w:r>
      <w:r>
        <w:rPr>
          <w:w w:val="110"/>
          <w:vertAlign w:val="baseline"/>
        </w:rPr>
        <w:t>the CNN</w:t>
      </w:r>
      <w:r>
        <w:rPr>
          <w:spacing w:val="-1"/>
          <w:w w:val="110"/>
          <w:vertAlign w:val="baseline"/>
        </w:rPr>
        <w:t> </w:t>
      </w:r>
      <w:r>
        <w:rPr>
          <w:w w:val="110"/>
          <w:vertAlign w:val="baseline"/>
        </w:rPr>
        <w:t>with</w:t>
      </w:r>
      <w:r>
        <w:rPr>
          <w:spacing w:val="-2"/>
          <w:w w:val="110"/>
          <w:vertAlign w:val="baseline"/>
        </w:rPr>
        <w:t> </w:t>
      </w:r>
      <w:r>
        <w:rPr>
          <w:w w:val="110"/>
          <w:vertAlign w:val="baseline"/>
        </w:rPr>
        <w:t>respect to</w:t>
      </w:r>
      <w:r>
        <w:rPr>
          <w:spacing w:val="-1"/>
          <w:w w:val="110"/>
          <w:vertAlign w:val="baseline"/>
        </w:rPr>
        <w:t> </w:t>
      </w:r>
      <w:r>
        <w:rPr>
          <w:w w:val="110"/>
          <w:vertAlign w:val="baseline"/>
        </w:rPr>
        <w:t>the</w:t>
      </w:r>
      <w:r>
        <w:rPr>
          <w:spacing w:val="-1"/>
          <w:w w:val="110"/>
          <w:vertAlign w:val="baseline"/>
        </w:rPr>
        <w:t> </w:t>
      </w:r>
      <w:r>
        <w:rPr>
          <w:w w:val="110"/>
          <w:vertAlign w:val="baseline"/>
        </w:rPr>
        <w:t>mapping</w:t>
      </w:r>
      <w:r>
        <w:rPr>
          <w:spacing w:val="-1"/>
          <w:w w:val="110"/>
          <w:vertAlign w:val="baseline"/>
        </w:rPr>
        <w:t> </w:t>
      </w:r>
      <w:r>
        <w:rPr>
          <w:w w:val="110"/>
          <w:vertAlign w:val="baseline"/>
        </w:rPr>
        <w:t>range</w:t>
      </w:r>
      <w:r>
        <w:rPr>
          <w:spacing w:val="-1"/>
          <w:w w:val="110"/>
          <w:vertAlign w:val="baseline"/>
        </w:rPr>
        <w:t> </w:t>
      </w:r>
      <w:r>
        <w:rPr>
          <w:w w:val="110"/>
          <w:vertAlign w:val="baseline"/>
        </w:rPr>
        <w:t>for</w:t>
      </w:r>
      <w:r>
        <w:rPr>
          <w:spacing w:val="-1"/>
          <w:w w:val="110"/>
          <w:vertAlign w:val="baseline"/>
        </w:rPr>
        <w:t> </w:t>
      </w:r>
      <w:r>
        <w:rPr>
          <w:w w:val="110"/>
          <w:vertAlign w:val="baseline"/>
        </w:rPr>
        <w:t>V</w:t>
      </w:r>
      <w:r>
        <w:rPr>
          <w:w w:val="110"/>
          <w:vertAlign w:val="subscript"/>
        </w:rPr>
        <w:t>p</w:t>
      </w:r>
      <w:r>
        <w:rPr>
          <w:spacing w:val="-1"/>
          <w:w w:val="110"/>
          <w:vertAlign w:val="baseline"/>
        </w:rPr>
        <w:t> </w:t>
      </w:r>
      <w:r>
        <w:rPr>
          <w:w w:val="110"/>
          <w:vertAlign w:val="baseline"/>
        </w:rPr>
        <w:t>and</w:t>
      </w:r>
      <w:r>
        <w:rPr>
          <w:spacing w:val="-1"/>
          <w:w w:val="110"/>
          <w:vertAlign w:val="baseline"/>
        </w:rPr>
        <w:t> </w:t>
      </w:r>
      <w:r>
        <w:rPr>
          <w:w w:val="110"/>
          <w:vertAlign w:val="baseline"/>
        </w:rPr>
        <w:t>V</w:t>
      </w:r>
      <w:r>
        <w:rPr>
          <w:w w:val="110"/>
          <w:vertAlign w:val="subscript"/>
        </w:rPr>
        <w:t>s</w:t>
      </w:r>
      <w:r>
        <w:rPr>
          <w:w w:val="110"/>
          <w:vertAlign w:val="baseline"/>
        </w:rPr>
        <w:t> while</w:t>
      </w:r>
      <w:r>
        <w:rPr>
          <w:spacing w:val="-2"/>
          <w:w w:val="110"/>
          <w:vertAlign w:val="baseline"/>
        </w:rPr>
        <w:t> preserving</w:t>
      </w:r>
    </w:p>
    <w:p>
      <w:pPr>
        <w:pStyle w:val="BodyText"/>
        <w:spacing w:line="18" w:lineRule="exact"/>
        <w:ind w:left="111"/>
        <w:jc w:val="both"/>
      </w:pPr>
      <w:r>
        <w:rPr/>
        <mc:AlternateContent>
          <mc:Choice Requires="wps">
            <w:drawing>
              <wp:anchor distT="0" distB="0" distL="0" distR="0" allowOverlap="1" layoutInCell="1" locked="0" behindDoc="1" simplePos="0" relativeHeight="486909952">
                <wp:simplePos x="0" y="0"/>
                <wp:positionH relativeFrom="page">
                  <wp:posOffset>4280395</wp:posOffset>
                </wp:positionH>
                <wp:positionV relativeFrom="paragraph">
                  <wp:posOffset>172259</wp:posOffset>
                </wp:positionV>
                <wp:extent cx="50800"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50800" cy="4445"/>
                        </a:xfrm>
                        <a:custGeom>
                          <a:avLst/>
                          <a:gdLst/>
                          <a:ahLst/>
                          <a:cxnLst/>
                          <a:rect l="l" t="t" r="r" b="b"/>
                          <a:pathLst>
                            <a:path w="50800" h="4445">
                              <a:moveTo>
                                <a:pt x="50406" y="0"/>
                              </a:moveTo>
                              <a:lnTo>
                                <a:pt x="0" y="0"/>
                              </a:lnTo>
                              <a:lnTo>
                                <a:pt x="0" y="4317"/>
                              </a:lnTo>
                              <a:lnTo>
                                <a:pt x="50406" y="4317"/>
                              </a:lnTo>
                              <a:lnTo>
                                <a:pt x="504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039001pt;margin-top:13.563709pt;width:3.969pt;height:.34pt;mso-position-horizontal-relative:page;mso-position-vertical-relative:paragraph;z-index:-16406528" id="docshape31" filled="true" fillcolor="#000000" stroked="false">
                <v:fill type="solid"/>
                <w10:wrap type="none"/>
              </v:rect>
            </w:pict>
          </mc:Fallback>
        </mc:AlternateContent>
      </w:r>
      <w:r>
        <w:rPr>
          <w:w w:val="110"/>
        </w:rPr>
        <w:t>the</w:t>
      </w:r>
      <w:r>
        <w:rPr>
          <w:spacing w:val="5"/>
          <w:w w:val="110"/>
        </w:rPr>
        <w:t> </w:t>
      </w:r>
      <w:r>
        <w:rPr>
          <w:w w:val="110"/>
        </w:rPr>
        <w:t>overall</w:t>
      </w:r>
      <w:r>
        <w:rPr>
          <w:spacing w:val="6"/>
          <w:w w:val="110"/>
        </w:rPr>
        <w:t> </w:t>
      </w:r>
      <w:r>
        <w:rPr>
          <w:w w:val="110"/>
        </w:rPr>
        <w:t>spatial</w:t>
      </w:r>
      <w:r>
        <w:rPr>
          <w:spacing w:val="5"/>
          <w:w w:val="110"/>
        </w:rPr>
        <w:t> </w:t>
      </w:r>
      <w:r>
        <w:rPr>
          <w:w w:val="110"/>
        </w:rPr>
        <w:t>trend</w:t>
      </w:r>
      <w:r>
        <w:rPr>
          <w:spacing w:val="5"/>
          <w:w w:val="110"/>
        </w:rPr>
        <w:t> </w:t>
      </w:r>
      <w:r>
        <w:rPr>
          <w:w w:val="110"/>
        </w:rPr>
        <w:t>of</w:t>
      </w:r>
      <w:r>
        <w:rPr>
          <w:spacing w:val="5"/>
          <w:w w:val="110"/>
        </w:rPr>
        <w:t> </w:t>
      </w:r>
      <w:r>
        <w:rPr>
          <w:w w:val="110"/>
        </w:rPr>
        <w:t>the</w:t>
      </w:r>
      <w:r>
        <w:rPr>
          <w:spacing w:val="6"/>
          <w:w w:val="110"/>
        </w:rPr>
        <w:t> </w:t>
      </w:r>
      <w:r>
        <w:rPr>
          <w:w w:val="110"/>
        </w:rPr>
        <w:t>output.</w:t>
      </w:r>
      <w:r>
        <w:rPr>
          <w:spacing w:val="4"/>
          <w:w w:val="110"/>
        </w:rPr>
        <w:t> </w:t>
      </w:r>
      <w:r>
        <w:rPr>
          <w:w w:val="110"/>
        </w:rPr>
        <w:t>An</w:t>
      </w:r>
      <w:r>
        <w:rPr>
          <w:spacing w:val="6"/>
          <w:w w:val="110"/>
        </w:rPr>
        <w:t> </w:t>
      </w:r>
      <w:r>
        <w:rPr>
          <w:w w:val="110"/>
        </w:rPr>
        <w:t>understanding</w:t>
      </w:r>
      <w:r>
        <w:rPr>
          <w:spacing w:val="5"/>
          <w:w w:val="110"/>
        </w:rPr>
        <w:t> </w:t>
      </w:r>
      <w:r>
        <w:rPr>
          <w:w w:val="110"/>
        </w:rPr>
        <w:t>of</w:t>
      </w:r>
      <w:r>
        <w:rPr>
          <w:spacing w:val="5"/>
          <w:w w:val="110"/>
        </w:rPr>
        <w:t> </w:t>
      </w:r>
      <w:r>
        <w:rPr>
          <w:w w:val="110"/>
        </w:rPr>
        <w:t>this</w:t>
      </w:r>
      <w:r>
        <w:rPr>
          <w:spacing w:val="6"/>
          <w:w w:val="110"/>
        </w:rPr>
        <w:t> </w:t>
      </w:r>
      <w:r>
        <w:rPr>
          <w:w w:val="110"/>
        </w:rPr>
        <w:t>can</w:t>
      </w:r>
      <w:r>
        <w:rPr>
          <w:spacing w:val="4"/>
          <w:w w:val="110"/>
        </w:rPr>
        <w:t> </w:t>
      </w:r>
      <w:r>
        <w:rPr>
          <w:spacing w:val="-5"/>
          <w:w w:val="110"/>
        </w:rPr>
        <w:t>be</w:t>
      </w:r>
    </w:p>
    <w:p>
      <w:pPr>
        <w:tabs>
          <w:tab w:pos="1254" w:val="left" w:leader="none"/>
          <w:tab w:pos="1742" w:val="left" w:leader="none"/>
        </w:tabs>
        <w:spacing w:line="205" w:lineRule="exact" w:before="0"/>
        <w:ind w:left="729" w:right="0" w:firstLine="0"/>
        <w:jc w:val="left"/>
        <w:rPr>
          <w:rFonts w:ascii="STIX"/>
          <w:i/>
          <w:sz w:val="10"/>
        </w:rPr>
      </w:pPr>
      <w:r>
        <w:rPr/>
        <w:br w:type="column"/>
      </w:r>
      <w:r>
        <w:rPr>
          <w:rFonts w:ascii="STIX"/>
          <w:spacing w:val="-10"/>
          <w:position w:val="4"/>
          <w:sz w:val="16"/>
        </w:rPr>
        <w:t>1</w:t>
      </w:r>
      <w:r>
        <w:rPr>
          <w:rFonts w:ascii="STIX"/>
          <w:position w:val="4"/>
          <w:sz w:val="16"/>
        </w:rPr>
        <w:tab/>
      </w:r>
      <w:r>
        <w:rPr>
          <w:rFonts w:ascii="STIX"/>
          <w:i/>
          <w:spacing w:val="-4"/>
          <w:sz w:val="10"/>
        </w:rPr>
        <w:t>pred</w:t>
      </w:r>
      <w:r>
        <w:rPr>
          <w:rFonts w:ascii="STIX"/>
          <w:i/>
          <w:sz w:val="10"/>
        </w:rPr>
        <w:tab/>
      </w:r>
      <w:r>
        <w:rPr>
          <w:rFonts w:ascii="STIX"/>
          <w:i/>
          <w:spacing w:val="-5"/>
          <w:sz w:val="10"/>
        </w:rPr>
        <w:t>gt</w:t>
      </w:r>
    </w:p>
    <w:p>
      <w:pPr>
        <w:tabs>
          <w:tab w:pos="1242" w:val="left" w:leader="none"/>
          <w:tab w:pos="1730" w:val="left" w:leader="none"/>
        </w:tabs>
        <w:spacing w:line="108" w:lineRule="exact" w:before="0"/>
        <w:ind w:left="502" w:right="0" w:firstLine="0"/>
        <w:jc w:val="left"/>
        <w:rPr>
          <w:rFonts w:ascii="STIX"/>
          <w:i/>
          <w:sz w:val="10"/>
        </w:rPr>
      </w:pPr>
      <w:r>
        <w:rPr/>
        <mc:AlternateContent>
          <mc:Choice Requires="wps">
            <w:drawing>
              <wp:anchor distT="0" distB="0" distL="0" distR="0" allowOverlap="1" layoutInCell="1" locked="0" behindDoc="1" simplePos="0" relativeHeight="486909440">
                <wp:simplePos x="0" y="0"/>
                <wp:positionH relativeFrom="page">
                  <wp:posOffset>4286161</wp:posOffset>
                </wp:positionH>
                <wp:positionV relativeFrom="paragraph">
                  <wp:posOffset>326</wp:posOffset>
                </wp:positionV>
                <wp:extent cx="50800" cy="38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50800" cy="3810"/>
                        </a:xfrm>
                        <a:custGeom>
                          <a:avLst/>
                          <a:gdLst/>
                          <a:ahLst/>
                          <a:cxnLst/>
                          <a:rect l="l" t="t" r="r" b="b"/>
                          <a:pathLst>
                            <a:path w="50800" h="3810">
                              <a:moveTo>
                                <a:pt x="50393" y="0"/>
                              </a:moveTo>
                              <a:lnTo>
                                <a:pt x="0" y="0"/>
                              </a:lnTo>
                              <a:lnTo>
                                <a:pt x="0" y="3606"/>
                              </a:lnTo>
                              <a:lnTo>
                                <a:pt x="50393" y="3606"/>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493011pt;margin-top:.025715pt;width:3.968pt;height:.284pt;mso-position-horizontal-relative:page;mso-position-vertical-relative:paragraph;z-index:-16407040"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15072">
                <wp:simplePos x="0" y="0"/>
                <wp:positionH relativeFrom="page">
                  <wp:posOffset>4286161</wp:posOffset>
                </wp:positionH>
                <wp:positionV relativeFrom="paragraph">
                  <wp:posOffset>-6742</wp:posOffset>
                </wp:positionV>
                <wp:extent cx="50800" cy="1346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337.493011pt;margin-top:-.530932pt;width:4pt;height:10.6pt;mso-position-horizontal-relative:page;mso-position-vertical-relative:paragraph;z-index:-16401408" type="#_x0000_t202" id="docshape33"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w:rFonts w:ascii="STIX"/>
          <w:i/>
          <w:spacing w:val="-10"/>
          <w:position w:val="1"/>
          <w:sz w:val="8"/>
        </w:rPr>
        <w:t>s</w:t>
      </w:r>
      <w:r>
        <w:rPr>
          <w:rFonts w:ascii="STIX"/>
          <w:i/>
          <w:position w:val="1"/>
          <w:sz w:val="8"/>
        </w:rPr>
        <w:tab/>
      </w:r>
      <w:r>
        <w:rPr>
          <w:rFonts w:ascii="STIX"/>
          <w:i/>
          <w:spacing w:val="-10"/>
          <w:sz w:val="10"/>
        </w:rPr>
        <w:t>s</w:t>
      </w:r>
      <w:r>
        <w:rPr>
          <w:rFonts w:ascii="STIX"/>
          <w:i/>
          <w:sz w:val="10"/>
        </w:rPr>
        <w:tab/>
      </w:r>
      <w:r>
        <w:rPr>
          <w:rFonts w:ascii="STIX"/>
          <w:i/>
          <w:spacing w:val="-10"/>
          <w:sz w:val="10"/>
        </w:rPr>
        <w:t>s</w:t>
      </w:r>
    </w:p>
    <w:p>
      <w:pPr>
        <w:spacing w:line="151" w:lineRule="exact" w:before="0"/>
        <w:ind w:left="897" w:right="0" w:firstLine="0"/>
        <w:jc w:val="left"/>
        <w:rPr>
          <w:rFonts w:ascii="STIX"/>
          <w:sz w:val="10"/>
        </w:rPr>
      </w:pPr>
      <w:r>
        <w:rPr>
          <w:rFonts w:ascii="STIX"/>
          <w:i/>
          <w:spacing w:val="-5"/>
          <w:w w:val="105"/>
          <w:sz w:val="10"/>
        </w:rPr>
        <w:t>i</w:t>
      </w:r>
      <w:r>
        <w:rPr>
          <w:rFonts w:ascii="LM Roman 10"/>
          <w:spacing w:val="-5"/>
          <w:w w:val="105"/>
          <w:sz w:val="10"/>
        </w:rPr>
        <w:t>=</w:t>
      </w:r>
      <w:r>
        <w:rPr>
          <w:rFonts w:ascii="STIX"/>
          <w:spacing w:val="-5"/>
          <w:w w:val="105"/>
          <w:sz w:val="10"/>
        </w:rPr>
        <w:t>1</w:t>
      </w:r>
    </w:p>
    <w:p>
      <w:pPr>
        <w:tabs>
          <w:tab w:pos="4923" w:val="left" w:leader="none"/>
        </w:tabs>
        <w:spacing w:before="142"/>
        <w:ind w:left="111" w:right="0" w:firstLine="0"/>
        <w:jc w:val="left"/>
        <w:rPr>
          <w:sz w:val="16"/>
        </w:rPr>
      </w:pPr>
      <w:r>
        <w:rPr>
          <w:rFonts w:ascii="STIX"/>
          <w:i/>
          <w:w w:val="105"/>
          <w:sz w:val="16"/>
        </w:rPr>
        <w:t>MAE</w:t>
      </w:r>
      <w:r>
        <w:rPr>
          <w:rFonts w:ascii="STIX"/>
          <w:i/>
          <w:w w:val="105"/>
          <w:sz w:val="16"/>
          <w:vertAlign w:val="subscript"/>
        </w:rPr>
        <w:t>tot</w:t>
      </w:r>
      <w:r>
        <w:rPr>
          <w:rFonts w:ascii="STIX"/>
          <w:i/>
          <w:w w:val="105"/>
          <w:position w:val="-3"/>
          <w:sz w:val="8"/>
          <w:vertAlign w:val="baseline"/>
        </w:rPr>
        <w:t>p</w:t>
      </w:r>
      <w:r>
        <w:rPr>
          <w:rFonts w:ascii="STIX"/>
          <w:i/>
          <w:spacing w:val="9"/>
          <w:w w:val="105"/>
          <w:position w:val="-3"/>
          <w:sz w:val="8"/>
          <w:vertAlign w:val="baseline"/>
        </w:rPr>
        <w:t> </w:t>
      </w:r>
      <w:r>
        <w:rPr>
          <w:rFonts w:ascii="LM Roman 10"/>
          <w:w w:val="105"/>
          <w:sz w:val="16"/>
          <w:vertAlign w:val="baseline"/>
        </w:rPr>
        <w:t>=</w:t>
      </w:r>
      <w:r>
        <w:rPr>
          <w:rFonts w:ascii="LM Roman 10"/>
          <w:spacing w:val="-30"/>
          <w:w w:val="105"/>
          <w:sz w:val="16"/>
          <w:vertAlign w:val="baseline"/>
        </w:rPr>
        <w:t> </w:t>
      </w:r>
      <w:r>
        <w:rPr>
          <w:rFonts w:ascii="STIX"/>
          <w:i/>
          <w:w w:val="105"/>
          <w:sz w:val="16"/>
          <w:vertAlign w:val="baseline"/>
        </w:rPr>
        <w:t>MAE</w:t>
      </w:r>
      <w:r>
        <w:rPr>
          <w:rFonts w:ascii="STIX"/>
          <w:i/>
          <w:w w:val="105"/>
          <w:sz w:val="16"/>
          <w:vertAlign w:val="subscript"/>
        </w:rPr>
        <w:t>V</w:t>
      </w:r>
      <w:r>
        <w:rPr>
          <w:rFonts w:ascii="STIX"/>
          <w:i/>
          <w:w w:val="105"/>
          <w:position w:val="-3"/>
          <w:sz w:val="8"/>
          <w:vertAlign w:val="baseline"/>
        </w:rPr>
        <w:t>p</w:t>
      </w:r>
      <w:r>
        <w:rPr>
          <w:rFonts w:ascii="STIX"/>
          <w:i/>
          <w:spacing w:val="26"/>
          <w:w w:val="105"/>
          <w:position w:val="-3"/>
          <w:sz w:val="8"/>
          <w:vertAlign w:val="baseline"/>
        </w:rPr>
        <w:t> </w:t>
      </w:r>
      <w:r>
        <w:rPr>
          <w:rFonts w:ascii="LM Roman 10"/>
          <w:w w:val="105"/>
          <w:sz w:val="16"/>
          <w:vertAlign w:val="baseline"/>
        </w:rPr>
        <w:t>+</w:t>
      </w:r>
      <w:r>
        <w:rPr>
          <w:rFonts w:ascii="LM Roman 10"/>
          <w:spacing w:val="-21"/>
          <w:w w:val="105"/>
          <w:sz w:val="16"/>
          <w:vertAlign w:val="baseline"/>
        </w:rPr>
        <w:t> </w:t>
      </w:r>
      <w:r>
        <w:rPr>
          <w:rFonts w:ascii="STIX"/>
          <w:i/>
          <w:spacing w:val="-4"/>
          <w:w w:val="105"/>
          <w:sz w:val="16"/>
          <w:vertAlign w:val="baseline"/>
        </w:rPr>
        <w:t>MAE</w:t>
      </w:r>
      <w:r>
        <w:rPr>
          <w:rFonts w:ascii="STIX"/>
          <w:i/>
          <w:spacing w:val="-4"/>
          <w:w w:val="105"/>
          <w:sz w:val="16"/>
          <w:vertAlign w:val="subscript"/>
        </w:rPr>
        <w:t>V</w:t>
      </w:r>
      <w:r>
        <w:rPr>
          <w:rFonts w:ascii="STIX"/>
          <w:i/>
          <w:spacing w:val="-4"/>
          <w:w w:val="105"/>
          <w:position w:val="-3"/>
          <w:sz w:val="8"/>
          <w:vertAlign w:val="baseline"/>
        </w:rPr>
        <w:t>s</w:t>
      </w:r>
      <w:r>
        <w:rPr>
          <w:rFonts w:ascii="STIX"/>
          <w:i/>
          <w:position w:val="-3"/>
          <w:sz w:val="8"/>
          <w:vertAlign w:val="baseline"/>
        </w:rPr>
        <w:tab/>
      </w:r>
      <w:r>
        <w:rPr>
          <w:spacing w:val="-5"/>
          <w:w w:val="105"/>
          <w:sz w:val="16"/>
          <w:vertAlign w:val="baseline"/>
        </w:rPr>
        <w:t>(8)</w:t>
      </w:r>
    </w:p>
    <w:p>
      <w:pPr>
        <w:pStyle w:val="BodyText"/>
        <w:spacing w:before="8"/>
      </w:pPr>
    </w:p>
    <w:p>
      <w:pPr>
        <w:pStyle w:val="BodyText"/>
        <w:spacing w:line="273" w:lineRule="auto"/>
        <w:ind w:left="111"/>
      </w:pPr>
      <w:r>
        <w:rPr/>
        <mc:AlternateContent>
          <mc:Choice Requires="wps">
            <w:drawing>
              <wp:anchor distT="0" distB="0" distL="0" distR="0" allowOverlap="1" layoutInCell="1" locked="0" behindDoc="1" simplePos="0" relativeHeight="486911488">
                <wp:simplePos x="0" y="0"/>
                <wp:positionH relativeFrom="page">
                  <wp:posOffset>4421517</wp:posOffset>
                </wp:positionH>
                <wp:positionV relativeFrom="paragraph">
                  <wp:posOffset>324914</wp:posOffset>
                </wp:positionV>
                <wp:extent cx="33020" cy="8763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48.151001pt;margin-top:25.583801pt;width:2.6pt;height:6.9pt;mso-position-horizontal-relative:page;mso-position-vertical-relative:paragraph;z-index:-16404992" type="#_x0000_t202" id="docshape34"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w w:val="110"/>
        </w:rPr>
        <w:t>here,</w:t>
      </w:r>
      <w:r>
        <w:rPr>
          <w:w w:val="110"/>
        </w:rPr>
        <w:t> MAEtot</w:t>
      </w:r>
      <w:r>
        <w:rPr>
          <w:w w:val="110"/>
        </w:rPr>
        <w:t> denotes</w:t>
      </w:r>
      <w:r>
        <w:rPr>
          <w:w w:val="110"/>
        </w:rPr>
        <w:t> the</w:t>
      </w:r>
      <w:r>
        <w:rPr>
          <w:w w:val="110"/>
        </w:rPr>
        <w:t> total</w:t>
      </w:r>
      <w:r>
        <w:rPr>
          <w:w w:val="110"/>
        </w:rPr>
        <w:t> MAE</w:t>
      </w:r>
      <w:r>
        <w:rPr>
          <w:w w:val="110"/>
        </w:rPr>
        <w:t> score</w:t>
      </w:r>
      <w:r>
        <w:rPr>
          <w:w w:val="110"/>
        </w:rPr>
        <w:t> for</w:t>
      </w:r>
      <w:r>
        <w:rPr>
          <w:w w:val="110"/>
        </w:rPr>
        <w:t> p-wave</w:t>
      </w:r>
      <w:r>
        <w:rPr>
          <w:w w:val="110"/>
        </w:rPr>
        <w:t> and</w:t>
      </w:r>
      <w:r>
        <w:rPr>
          <w:w w:val="110"/>
        </w:rPr>
        <w:t> s-wave</w:t>
      </w:r>
      <w:r>
        <w:rPr>
          <w:w w:val="110"/>
        </w:rPr>
        <w:t> ve- locities combined. Similarly, for mean squared error, we have</w:t>
      </w:r>
    </w:p>
    <w:p>
      <w:pPr>
        <w:spacing w:after="0" w:line="273" w:lineRule="auto"/>
        <w:sectPr>
          <w:type w:val="continuous"/>
          <w:pgSz w:w="11910" w:h="15880"/>
          <w:pgMar w:header="655" w:footer="544" w:top="620" w:bottom="280" w:left="640" w:right="640"/>
          <w:cols w:num="2" w:equalWidth="0">
            <w:col w:w="5174" w:space="206"/>
            <w:col w:w="5250"/>
          </w:cols>
        </w:sectPr>
      </w:pPr>
    </w:p>
    <w:p>
      <w:pPr>
        <w:spacing w:line="24" w:lineRule="exact" w:before="133"/>
        <w:ind w:left="0" w:right="0" w:firstLine="0"/>
        <w:jc w:val="right"/>
        <w:rPr>
          <w:rFonts w:ascii="STIX"/>
          <w:i/>
          <w:sz w:val="16"/>
        </w:rPr>
      </w:pPr>
      <w:r>
        <w:rPr>
          <w:rFonts w:ascii="STIX"/>
          <w:i/>
          <w:spacing w:val="-5"/>
          <w:sz w:val="16"/>
        </w:rPr>
        <w:t>MSE</w:t>
      </w:r>
    </w:p>
    <w:p>
      <w:pPr>
        <w:spacing w:line="157" w:lineRule="exact" w:before="0"/>
        <w:ind w:left="258" w:right="0" w:firstLine="0"/>
        <w:jc w:val="left"/>
        <w:rPr>
          <w:rFonts w:ascii="STIX" w:hAnsi="STIX"/>
          <w:i/>
          <w:sz w:val="10"/>
        </w:rPr>
      </w:pPr>
      <w:r>
        <w:rPr/>
        <w:br w:type="column"/>
      </w:r>
      <w:r>
        <w:rPr>
          <w:rFonts w:ascii="STIX" w:hAnsi="STIX"/>
          <w:w w:val="120"/>
          <w:position w:val="4"/>
          <w:sz w:val="16"/>
        </w:rPr>
        <w:t>1</w:t>
      </w:r>
      <w:r>
        <w:rPr>
          <w:rFonts w:ascii="STIX" w:hAnsi="STIX"/>
          <w:spacing w:val="-15"/>
          <w:w w:val="180"/>
          <w:position w:val="4"/>
          <w:sz w:val="16"/>
        </w:rPr>
        <w:t> </w:t>
      </w:r>
      <w:r>
        <w:rPr>
          <w:rFonts w:ascii="FreeSerif" w:hAnsi="FreeSerif"/>
          <w:w w:val="180"/>
          <w:position w:val="9"/>
          <w:sz w:val="16"/>
        </w:rPr>
        <w:t>∑</w:t>
      </w:r>
      <w:r>
        <w:rPr>
          <w:rFonts w:ascii="FreeSerif" w:hAnsi="FreeSerif"/>
          <w:spacing w:val="-43"/>
          <w:w w:val="180"/>
          <w:position w:val="9"/>
          <w:sz w:val="16"/>
        </w:rPr>
        <w:t> </w:t>
      </w:r>
      <w:r>
        <w:rPr>
          <w:rFonts w:ascii="FreeSerif" w:hAnsi="FreeSerif"/>
          <w:spacing w:val="-4"/>
          <w:w w:val="120"/>
          <w:position w:val="11"/>
          <w:sz w:val="16"/>
        </w:rPr>
        <w:t>(</w:t>
      </w:r>
      <w:r>
        <w:rPr>
          <w:rFonts w:ascii="STIX" w:hAnsi="STIX"/>
          <w:i/>
          <w:spacing w:val="-4"/>
          <w:w w:val="120"/>
          <w:position w:val="-6"/>
          <w:sz w:val="16"/>
        </w:rPr>
        <w:t>V</w:t>
      </w:r>
      <w:r>
        <w:rPr>
          <w:rFonts w:ascii="STIX" w:hAnsi="STIX"/>
          <w:i/>
          <w:spacing w:val="-4"/>
          <w:w w:val="120"/>
          <w:sz w:val="10"/>
        </w:rPr>
        <w:t>pre</w:t>
      </w:r>
      <w:r>
        <w:rPr>
          <w:rFonts w:ascii="STIX" w:hAnsi="STIX"/>
          <w:i/>
          <w:spacing w:val="-4"/>
          <w:w w:val="120"/>
          <w:sz w:val="10"/>
        </w:rPr>
        <w:t>d</w:t>
      </w:r>
    </w:p>
    <w:p>
      <w:pPr>
        <w:spacing w:line="157" w:lineRule="exact" w:before="0"/>
        <w:ind w:left="166" w:right="0" w:firstLine="0"/>
        <w:jc w:val="left"/>
        <w:rPr>
          <w:rFonts w:ascii="STIX"/>
          <w:sz w:val="10"/>
        </w:rPr>
      </w:pPr>
      <w:r>
        <w:rPr/>
        <w:br w:type="column"/>
      </w:r>
      <w:r>
        <w:rPr>
          <w:rFonts w:ascii="STIX"/>
          <w:i/>
          <w:spacing w:val="2"/>
          <w:position w:val="-6"/>
          <w:sz w:val="16"/>
        </w:rPr>
        <w:t>V</w:t>
      </w:r>
      <w:r>
        <w:rPr>
          <w:rFonts w:ascii="STIX"/>
          <w:i/>
          <w:spacing w:val="2"/>
          <w:sz w:val="10"/>
        </w:rPr>
        <w:t>gt</w:t>
      </w:r>
      <w:r>
        <w:rPr>
          <w:rFonts w:ascii="STIX"/>
          <w:i/>
          <w:spacing w:val="-7"/>
          <w:sz w:val="10"/>
        </w:rPr>
        <w:t> </w:t>
      </w:r>
      <w:r>
        <w:rPr>
          <w:rFonts w:ascii="FreeSerif"/>
          <w:spacing w:val="-7"/>
          <w:w w:val="120"/>
          <w:position w:val="11"/>
          <w:sz w:val="16"/>
        </w:rPr>
        <w:t>)</w:t>
      </w:r>
      <w:r>
        <w:rPr>
          <w:rFonts w:ascii="STIX"/>
          <w:spacing w:val="-7"/>
          <w:w w:val="120"/>
          <w:position w:val="8"/>
          <w:sz w:val="10"/>
        </w:rPr>
        <w:t>2</w:t>
      </w:r>
    </w:p>
    <w:p>
      <w:pPr>
        <w:spacing w:after="0" w:line="157" w:lineRule="exact"/>
        <w:jc w:val="left"/>
        <w:rPr>
          <w:rFonts w:ascii="STIX"/>
          <w:sz w:val="10"/>
        </w:rPr>
        <w:sectPr>
          <w:type w:val="continuous"/>
          <w:pgSz w:w="11910" w:h="15880"/>
          <w:pgMar w:header="655" w:footer="544" w:top="620" w:bottom="280" w:left="640" w:right="640"/>
          <w:cols w:num="3" w:equalWidth="0">
            <w:col w:w="5802" w:space="40"/>
            <w:col w:w="1043" w:space="39"/>
            <w:col w:w="3706"/>
          </w:cols>
        </w:sectPr>
      </w:pPr>
    </w:p>
    <w:p>
      <w:pPr>
        <w:pStyle w:val="BodyText"/>
        <w:spacing w:before="31"/>
        <w:ind w:left="111"/>
      </w:pPr>
      <w:r>
        <w:rPr>
          <w:w w:val="110"/>
        </w:rPr>
        <w:t>obtained</w:t>
      </w:r>
      <w:r>
        <w:rPr>
          <w:spacing w:val="12"/>
          <w:w w:val="110"/>
        </w:rPr>
        <w:t> </w:t>
      </w:r>
      <w:r>
        <w:rPr>
          <w:w w:val="110"/>
        </w:rPr>
        <w:t>from</w:t>
      </w:r>
      <w:r>
        <w:rPr>
          <w:spacing w:val="13"/>
          <w:w w:val="110"/>
        </w:rPr>
        <w:t> </w:t>
      </w:r>
      <w:r>
        <w:rPr>
          <w:w w:val="110"/>
        </w:rPr>
        <w:t>the</w:t>
      </w:r>
      <w:r>
        <w:rPr>
          <w:spacing w:val="11"/>
          <w:w w:val="110"/>
        </w:rPr>
        <w:t> </w:t>
      </w:r>
      <w:r>
        <w:rPr>
          <w:w w:val="110"/>
        </w:rPr>
        <w:t>schematic</w:t>
      </w:r>
      <w:r>
        <w:rPr>
          <w:spacing w:val="13"/>
          <w:w w:val="110"/>
        </w:rPr>
        <w:t> </w:t>
      </w:r>
      <w:r>
        <w:rPr>
          <w:w w:val="110"/>
        </w:rPr>
        <w:t>representation</w:t>
      </w:r>
      <w:r>
        <w:rPr>
          <w:spacing w:val="12"/>
          <w:w w:val="110"/>
        </w:rPr>
        <w:t> </w:t>
      </w:r>
      <w:r>
        <w:rPr>
          <w:w w:val="110"/>
        </w:rPr>
        <w:t>shown</w:t>
      </w:r>
      <w:r>
        <w:rPr>
          <w:spacing w:val="13"/>
          <w:w w:val="110"/>
        </w:rPr>
        <w:t> </w:t>
      </w:r>
      <w:r>
        <w:rPr>
          <w:w w:val="110"/>
        </w:rPr>
        <w:t>in</w:t>
      </w:r>
      <w:r>
        <w:rPr>
          <w:spacing w:val="11"/>
          <w:w w:val="110"/>
        </w:rPr>
        <w:t> </w:t>
      </w:r>
      <w:hyperlink w:history="true" w:anchor="_bookmark5">
        <w:r>
          <w:rPr>
            <w:color w:val="2196D1"/>
            <w:w w:val="110"/>
          </w:rPr>
          <w:t>Fig.</w:t>
        </w:r>
        <w:r>
          <w:rPr>
            <w:color w:val="2196D1"/>
            <w:spacing w:val="13"/>
            <w:w w:val="110"/>
          </w:rPr>
          <w:t> </w:t>
        </w:r>
        <w:r>
          <w:rPr>
            <w:color w:val="2196D1"/>
            <w:w w:val="110"/>
          </w:rPr>
          <w:t>1</w:t>
        </w:r>
      </w:hyperlink>
      <w:r>
        <w:rPr>
          <w:w w:val="110"/>
        </w:rPr>
        <w:t>.</w:t>
      </w:r>
      <w:r>
        <w:rPr>
          <w:spacing w:val="12"/>
          <w:w w:val="110"/>
        </w:rPr>
        <w:t> </w:t>
      </w:r>
      <w:r>
        <w:rPr>
          <w:w w:val="110"/>
        </w:rPr>
        <w:t>We</w:t>
      </w:r>
      <w:r>
        <w:rPr>
          <w:spacing w:val="12"/>
          <w:w w:val="110"/>
        </w:rPr>
        <w:t> </w:t>
      </w:r>
      <w:r>
        <w:rPr>
          <w:spacing w:val="-2"/>
          <w:w w:val="110"/>
        </w:rPr>
        <w:t>later</w:t>
      </w:r>
    </w:p>
    <w:p>
      <w:pPr>
        <w:pStyle w:val="BodyText"/>
        <w:spacing w:line="210" w:lineRule="atLeast"/>
        <w:ind w:left="111"/>
      </w:pPr>
      <w:r>
        <w:rPr/>
        <mc:AlternateContent>
          <mc:Choice Requires="wps">
            <w:drawing>
              <wp:anchor distT="0" distB="0" distL="0" distR="0" allowOverlap="1" layoutInCell="1" locked="0" behindDoc="1" simplePos="0" relativeHeight="486910464">
                <wp:simplePos x="0" y="0"/>
                <wp:positionH relativeFrom="page">
                  <wp:posOffset>4274642</wp:posOffset>
                </wp:positionH>
                <wp:positionV relativeFrom="paragraph">
                  <wp:posOffset>346287</wp:posOffset>
                </wp:positionV>
                <wp:extent cx="50800" cy="381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50800" cy="3810"/>
                        </a:xfrm>
                        <a:custGeom>
                          <a:avLst/>
                          <a:gdLst/>
                          <a:ahLst/>
                          <a:cxnLst/>
                          <a:rect l="l" t="t" r="r" b="b"/>
                          <a:pathLst>
                            <a:path w="50800" h="3810">
                              <a:moveTo>
                                <a:pt x="50393" y="0"/>
                              </a:moveTo>
                              <a:lnTo>
                                <a:pt x="0" y="0"/>
                              </a:lnTo>
                              <a:lnTo>
                                <a:pt x="0" y="3594"/>
                              </a:lnTo>
                              <a:lnTo>
                                <a:pt x="50393" y="3594"/>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6.585999pt;margin-top:27.266752pt;width:3.968pt;height:.283pt;mso-position-horizontal-relative:page;mso-position-vertical-relative:paragraph;z-index:-16406016"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12000">
                <wp:simplePos x="0" y="0"/>
                <wp:positionH relativeFrom="page">
                  <wp:posOffset>4130637</wp:posOffset>
                </wp:positionH>
                <wp:positionV relativeFrom="paragraph">
                  <wp:posOffset>347080</wp:posOffset>
                </wp:positionV>
                <wp:extent cx="19685" cy="673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9685" cy="67310"/>
                        </a:xfrm>
                        <a:prstGeom prst="rect">
                          <a:avLst/>
                        </a:prstGeom>
                      </wps:spPr>
                      <wps:txbx>
                        <w:txbxContent>
                          <w:p>
                            <w:pPr>
                              <w:spacing w:line="106" w:lineRule="exact" w:before="0"/>
                              <w:ind w:left="0" w:right="0" w:firstLine="0"/>
                              <w:jc w:val="left"/>
                              <w:rPr>
                                <w:rFonts w:ascii="STIX"/>
                                <w:i/>
                                <w:sz w:val="8"/>
                              </w:rPr>
                            </w:pPr>
                            <w:r>
                              <w:rPr>
                                <w:rFonts w:ascii="STIX"/>
                                <w:i/>
                                <w:spacing w:val="-12"/>
                                <w:sz w:val="8"/>
                              </w:rPr>
                              <w:t>s</w:t>
                            </w:r>
                          </w:p>
                        </w:txbxContent>
                      </wps:txbx>
                      <wps:bodyPr wrap="square" lIns="0" tIns="0" rIns="0" bIns="0" rtlCol="0">
                        <a:noAutofit/>
                      </wps:bodyPr>
                    </wps:wsp>
                  </a:graphicData>
                </a:graphic>
              </wp:anchor>
            </w:drawing>
          </mc:Choice>
          <mc:Fallback>
            <w:pict>
              <v:shape style="position:absolute;margin-left:325.247009pt;margin-top:27.329199pt;width:1.55pt;height:5.3pt;mso-position-horizontal-relative:page;mso-position-vertical-relative:paragraph;z-index:-16404480" type="#_x0000_t202" id="docshape36" filled="false" stroked="false">
                <v:textbox inset="0,0,0,0">
                  <w:txbxContent>
                    <w:p>
                      <w:pPr>
                        <w:spacing w:line="106" w:lineRule="exact" w:before="0"/>
                        <w:ind w:left="0" w:right="0" w:firstLine="0"/>
                        <w:jc w:val="left"/>
                        <w:rPr>
                          <w:rFonts w:ascii="STIX"/>
                          <w:i/>
                          <w:sz w:val="8"/>
                        </w:rPr>
                      </w:pPr>
                      <w:r>
                        <w:rPr>
                          <w:rFonts w:ascii="STIX"/>
                          <w:i/>
                          <w:spacing w:val="-12"/>
                          <w:sz w:val="8"/>
                        </w:rPr>
                        <w:t>s</w:t>
                      </w:r>
                    </w:p>
                  </w:txbxContent>
                </v:textbox>
                <w10:wrap type="none"/>
              </v:shape>
            </w:pict>
          </mc:Fallback>
        </mc:AlternateContent>
      </w:r>
      <w:r>
        <w:rPr>
          <w:w w:val="110"/>
        </w:rPr>
        <w:t>describe</w:t>
      </w:r>
      <w:r>
        <w:rPr>
          <w:spacing w:val="40"/>
          <w:w w:val="110"/>
        </w:rPr>
        <w:t> </w:t>
      </w:r>
      <w:r>
        <w:rPr>
          <w:w w:val="110"/>
        </w:rPr>
        <w:t>in</w:t>
      </w:r>
      <w:r>
        <w:rPr>
          <w:spacing w:val="40"/>
          <w:w w:val="110"/>
        </w:rPr>
        <w:t> </w:t>
      </w:r>
      <w:r>
        <w:rPr>
          <w:w w:val="110"/>
        </w:rPr>
        <w:t>the</w:t>
      </w:r>
      <w:r>
        <w:rPr>
          <w:spacing w:val="40"/>
          <w:w w:val="110"/>
        </w:rPr>
        <w:t> </w:t>
      </w:r>
      <w:r>
        <w:rPr>
          <w:w w:val="110"/>
        </w:rPr>
        <w:t>appendices</w:t>
      </w:r>
      <w:r>
        <w:rPr>
          <w:spacing w:val="40"/>
          <w:w w:val="110"/>
        </w:rPr>
        <w:t> </w:t>
      </w:r>
      <w:r>
        <w:rPr>
          <w:w w:val="110"/>
        </w:rPr>
        <w:t>of</w:t>
      </w:r>
      <w:r>
        <w:rPr>
          <w:spacing w:val="40"/>
          <w:w w:val="110"/>
        </w:rPr>
        <w:t> </w:t>
      </w:r>
      <w:r>
        <w:rPr>
          <w:w w:val="110"/>
        </w:rPr>
        <w:t>this</w:t>
      </w:r>
      <w:r>
        <w:rPr>
          <w:spacing w:val="40"/>
          <w:w w:val="110"/>
        </w:rPr>
        <w:t> </w:t>
      </w:r>
      <w:r>
        <w:rPr>
          <w:w w:val="110"/>
        </w:rPr>
        <w:t>paper</w:t>
      </w:r>
      <w:r>
        <w:rPr>
          <w:spacing w:val="40"/>
          <w:w w:val="110"/>
        </w:rPr>
        <w:t> </w:t>
      </w:r>
      <w:r>
        <w:rPr>
          <w:w w:val="110"/>
        </w:rPr>
        <w:t>how</w:t>
      </w:r>
      <w:r>
        <w:rPr>
          <w:spacing w:val="40"/>
          <w:w w:val="110"/>
        </w:rPr>
        <w:t> </w:t>
      </w:r>
      <w:r>
        <w:rPr>
          <w:w w:val="110"/>
        </w:rPr>
        <w:t>this</w:t>
      </w:r>
      <w:r>
        <w:rPr>
          <w:spacing w:val="40"/>
          <w:w w:val="110"/>
        </w:rPr>
        <w:t> </w:t>
      </w:r>
      <w:r>
        <w:rPr>
          <w:w w:val="110"/>
        </w:rPr>
        <w:t>information</w:t>
      </w:r>
      <w:r>
        <w:rPr>
          <w:spacing w:val="40"/>
          <w:w w:val="110"/>
        </w:rPr>
        <w:t> </w:t>
      </w:r>
      <w:r>
        <w:rPr>
          <w:w w:val="110"/>
        </w:rPr>
        <w:t>is embedded</w:t>
      </w:r>
      <w:r>
        <w:rPr>
          <w:spacing w:val="-9"/>
          <w:w w:val="110"/>
        </w:rPr>
        <w:t> </w:t>
      </w:r>
      <w:r>
        <w:rPr>
          <w:w w:val="110"/>
        </w:rPr>
        <w:t>into</w:t>
      </w:r>
      <w:r>
        <w:rPr>
          <w:spacing w:val="-9"/>
          <w:w w:val="110"/>
        </w:rPr>
        <w:t> </w:t>
      </w:r>
      <w:r>
        <w:rPr>
          <w:w w:val="110"/>
        </w:rPr>
        <w:t>the</w:t>
      </w:r>
      <w:r>
        <w:rPr>
          <w:spacing w:val="-9"/>
          <w:w w:val="110"/>
        </w:rPr>
        <w:t> </w:t>
      </w:r>
      <w:r>
        <w:rPr>
          <w:w w:val="110"/>
        </w:rPr>
        <w:t>original</w:t>
      </w:r>
      <w:r>
        <w:rPr>
          <w:spacing w:val="-8"/>
          <w:w w:val="110"/>
        </w:rPr>
        <w:t> </w:t>
      </w:r>
      <w:r>
        <w:rPr>
          <w:w w:val="110"/>
        </w:rPr>
        <w:t>network.</w:t>
      </w:r>
      <w:r>
        <w:rPr>
          <w:spacing w:val="-9"/>
          <w:w w:val="110"/>
        </w:rPr>
        <w:t> </w:t>
      </w:r>
      <w:r>
        <w:rPr>
          <w:w w:val="110"/>
        </w:rPr>
        <w:t>Two</w:t>
      </w:r>
      <w:r>
        <w:rPr>
          <w:spacing w:val="-9"/>
          <w:w w:val="110"/>
        </w:rPr>
        <w:t> </w:t>
      </w:r>
      <w:r>
        <w:rPr>
          <w:w w:val="110"/>
        </w:rPr>
        <w:t>modifications</w:t>
      </w:r>
      <w:r>
        <w:rPr>
          <w:spacing w:val="-10"/>
          <w:w w:val="110"/>
        </w:rPr>
        <w:t> </w:t>
      </w:r>
      <w:r>
        <w:rPr>
          <w:w w:val="110"/>
        </w:rPr>
        <w:t>are</w:t>
      </w:r>
      <w:r>
        <w:rPr>
          <w:spacing w:val="-8"/>
          <w:w w:val="110"/>
        </w:rPr>
        <w:t> </w:t>
      </w:r>
      <w:r>
        <w:rPr>
          <w:w w:val="110"/>
        </w:rPr>
        <w:t>proposed</w:t>
      </w:r>
      <w:r>
        <w:rPr>
          <w:spacing w:val="-9"/>
          <w:w w:val="110"/>
        </w:rPr>
        <w:t> </w:t>
      </w:r>
      <w:r>
        <w:rPr>
          <w:spacing w:val="-7"/>
          <w:w w:val="110"/>
        </w:rPr>
        <w:t>to</w:t>
      </w:r>
    </w:p>
    <w:p>
      <w:pPr>
        <w:spacing w:line="237" w:lineRule="auto" w:before="0"/>
        <w:ind w:left="111" w:right="0" w:firstLine="0"/>
        <w:jc w:val="left"/>
        <w:rPr>
          <w:rFonts w:ascii="STIX"/>
          <w:i/>
          <w:sz w:val="16"/>
        </w:rPr>
      </w:pPr>
      <w:r>
        <w:rPr/>
        <w:br w:type="column"/>
      </w:r>
      <w:r>
        <w:rPr>
          <w:rFonts w:ascii="STIX"/>
          <w:i/>
          <w:position w:val="2"/>
          <w:sz w:val="10"/>
        </w:rPr>
        <w:t>V</w:t>
      </w:r>
      <w:r>
        <w:rPr>
          <w:rFonts w:ascii="STIX"/>
          <w:i/>
          <w:sz w:val="8"/>
        </w:rPr>
        <w:t>p</w:t>
      </w:r>
      <w:r>
        <w:rPr>
          <w:rFonts w:ascii="STIX"/>
          <w:i/>
          <w:spacing w:val="25"/>
          <w:sz w:val="8"/>
        </w:rPr>
        <w:t> </w:t>
      </w:r>
      <w:r>
        <w:rPr>
          <w:rFonts w:ascii="LM Roman 10"/>
          <w:position w:val="4"/>
          <w:sz w:val="16"/>
        </w:rPr>
        <w:t>=</w:t>
      </w:r>
      <w:r>
        <w:rPr>
          <w:rFonts w:ascii="LM Roman 10"/>
          <w:spacing w:val="-28"/>
          <w:position w:val="4"/>
          <w:sz w:val="16"/>
        </w:rPr>
        <w:t> </w:t>
      </w:r>
      <w:r>
        <w:rPr>
          <w:rFonts w:ascii="STIX"/>
          <w:i/>
          <w:spacing w:val="-10"/>
          <w:position w:val="-6"/>
          <w:sz w:val="16"/>
        </w:rPr>
        <w:t>n</w:t>
      </w:r>
    </w:p>
    <w:p>
      <w:pPr>
        <w:spacing w:line="290" w:lineRule="atLeast" w:before="39"/>
        <w:ind w:left="93" w:right="38" w:hanging="46"/>
        <w:jc w:val="left"/>
        <w:rPr>
          <w:rFonts w:ascii="STIX"/>
          <w:i/>
          <w:sz w:val="10"/>
        </w:rPr>
      </w:pPr>
      <w:r>
        <w:rPr/>
        <w:br w:type="column"/>
      </w:r>
      <w:r>
        <w:rPr>
          <w:rFonts w:ascii="STIX"/>
          <w:i/>
          <w:spacing w:val="-4"/>
          <w:w w:val="105"/>
          <w:sz w:val="10"/>
        </w:rPr>
        <w:t>i</w:t>
      </w:r>
      <w:r>
        <w:rPr>
          <w:rFonts w:ascii="LM Roman 10"/>
          <w:spacing w:val="-4"/>
          <w:w w:val="105"/>
          <w:sz w:val="10"/>
        </w:rPr>
        <w:t>=</w:t>
      </w:r>
      <w:r>
        <w:rPr>
          <w:rFonts w:ascii="STIX"/>
          <w:spacing w:val="-4"/>
          <w:w w:val="105"/>
          <w:sz w:val="10"/>
        </w:rPr>
        <w:t>1</w:t>
      </w:r>
      <w:r>
        <w:rPr>
          <w:rFonts w:ascii="STIX"/>
          <w:spacing w:val="40"/>
          <w:w w:val="105"/>
          <w:sz w:val="10"/>
        </w:rPr>
        <w:t> </w:t>
      </w:r>
      <w:r>
        <w:rPr>
          <w:rFonts w:ascii="STIX"/>
          <w:i/>
          <w:spacing w:val="-10"/>
          <w:w w:val="105"/>
          <w:sz w:val="10"/>
        </w:rPr>
        <w:t>n</w:t>
      </w:r>
    </w:p>
    <w:p>
      <w:pPr>
        <w:spacing w:line="215" w:lineRule="exact" w:before="0"/>
        <w:ind w:left="111" w:right="0" w:firstLine="0"/>
        <w:jc w:val="left"/>
        <w:rPr>
          <w:rFonts w:ascii="STIX" w:hAnsi="STIX"/>
          <w:i/>
          <w:sz w:val="10"/>
        </w:rPr>
      </w:pPr>
      <w:r>
        <w:rPr/>
        <w:br w:type="column"/>
      </w:r>
      <w:r>
        <w:rPr>
          <w:rFonts w:ascii="STIX" w:hAnsi="STIX"/>
          <w:i/>
          <w:sz w:val="10"/>
        </w:rPr>
        <w:t>p</w:t>
      </w:r>
      <w:r>
        <w:rPr>
          <w:rFonts w:ascii="STIX" w:hAnsi="STIX"/>
          <w:i/>
          <w:spacing w:val="62"/>
          <w:sz w:val="10"/>
        </w:rPr>
        <w:t>  </w:t>
      </w:r>
      <w:r>
        <w:rPr>
          <w:rFonts w:ascii="LM Roman 10" w:hAnsi="LM Roman 10"/>
          <w:position w:val="4"/>
          <w:sz w:val="16"/>
        </w:rPr>
        <w:t>—</w:t>
      </w:r>
      <w:r>
        <w:rPr>
          <w:rFonts w:ascii="LM Roman 10" w:hAnsi="LM Roman 10"/>
          <w:spacing w:val="65"/>
          <w:position w:val="4"/>
          <w:sz w:val="16"/>
        </w:rPr>
        <w:t> </w:t>
      </w:r>
      <w:r>
        <w:rPr>
          <w:rFonts w:ascii="STIX" w:hAnsi="STIX"/>
          <w:i/>
          <w:spacing w:val="-10"/>
          <w:sz w:val="10"/>
        </w:rPr>
        <w:t>p</w:t>
      </w:r>
    </w:p>
    <w:p>
      <w:pPr>
        <w:spacing w:line="175" w:lineRule="exact" w:before="0"/>
        <w:ind w:left="111" w:right="0" w:firstLine="0"/>
        <w:jc w:val="left"/>
        <w:rPr>
          <w:sz w:val="16"/>
        </w:rPr>
      </w:pPr>
      <w:r>
        <w:rPr/>
        <w:br w:type="column"/>
      </w:r>
      <w:r>
        <w:rPr>
          <w:spacing w:val="-5"/>
          <w:w w:val="110"/>
          <w:sz w:val="16"/>
        </w:rPr>
        <w:t>(9)</w:t>
      </w:r>
    </w:p>
    <w:p>
      <w:pPr>
        <w:spacing w:after="0" w:line="175" w:lineRule="exact"/>
        <w:jc w:val="left"/>
        <w:rPr>
          <w:sz w:val="16"/>
        </w:rPr>
        <w:sectPr>
          <w:type w:val="continuous"/>
          <w:pgSz w:w="11910" w:h="15880"/>
          <w:pgMar w:header="655" w:footer="544" w:top="620" w:bottom="280" w:left="640" w:right="640"/>
          <w:cols w:num="5" w:equalWidth="0">
            <w:col w:w="5174" w:space="515"/>
            <w:col w:w="491" w:space="40"/>
            <w:col w:w="249" w:space="102"/>
            <w:col w:w="710" w:space="2911"/>
            <w:col w:w="438"/>
          </w:cols>
        </w:sectPr>
      </w:pPr>
    </w:p>
    <w:p>
      <w:pPr>
        <w:pStyle w:val="BodyText"/>
        <w:spacing w:before="24"/>
        <w:ind w:left="111"/>
      </w:pPr>
      <w:r>
        <w:rPr>
          <w:w w:val="110"/>
        </w:rPr>
        <w:t>the</w:t>
      </w:r>
      <w:r>
        <w:rPr>
          <w:spacing w:val="19"/>
          <w:w w:val="110"/>
        </w:rPr>
        <w:t> </w:t>
      </w:r>
      <w:r>
        <w:rPr>
          <w:w w:val="110"/>
        </w:rPr>
        <w:t>original</w:t>
      </w:r>
      <w:r>
        <w:rPr>
          <w:spacing w:val="19"/>
          <w:w w:val="110"/>
        </w:rPr>
        <w:t> </w:t>
      </w:r>
      <w:r>
        <w:rPr>
          <w:w w:val="110"/>
        </w:rPr>
        <w:t>network</w:t>
      </w:r>
      <w:r>
        <w:rPr>
          <w:spacing w:val="19"/>
          <w:w w:val="110"/>
        </w:rPr>
        <w:t> </w:t>
      </w:r>
      <w:r>
        <w:rPr>
          <w:w w:val="110"/>
        </w:rPr>
        <w:t>in</w:t>
      </w:r>
      <w:r>
        <w:rPr>
          <w:spacing w:val="19"/>
          <w:w w:val="110"/>
        </w:rPr>
        <w:t> </w:t>
      </w:r>
      <w:r>
        <w:rPr>
          <w:w w:val="110"/>
        </w:rPr>
        <w:t>this</w:t>
      </w:r>
      <w:r>
        <w:rPr>
          <w:spacing w:val="19"/>
          <w:w w:val="110"/>
        </w:rPr>
        <w:t> </w:t>
      </w:r>
      <w:r>
        <w:rPr>
          <w:w w:val="110"/>
        </w:rPr>
        <w:t>regard.</w:t>
      </w:r>
      <w:r>
        <w:rPr>
          <w:spacing w:val="18"/>
          <w:w w:val="110"/>
        </w:rPr>
        <w:t> </w:t>
      </w:r>
      <w:r>
        <w:rPr>
          <w:w w:val="110"/>
        </w:rPr>
        <w:t>First,</w:t>
      </w:r>
      <w:r>
        <w:rPr>
          <w:spacing w:val="18"/>
          <w:w w:val="110"/>
        </w:rPr>
        <w:t> </w:t>
      </w:r>
      <w:r>
        <w:rPr>
          <w:w w:val="110"/>
        </w:rPr>
        <w:t>we</w:t>
      </w:r>
      <w:r>
        <w:rPr>
          <w:spacing w:val="19"/>
          <w:w w:val="110"/>
        </w:rPr>
        <w:t> </w:t>
      </w:r>
      <w:r>
        <w:rPr>
          <w:w w:val="110"/>
        </w:rPr>
        <w:t>alleviate</w:t>
      </w:r>
      <w:r>
        <w:rPr>
          <w:spacing w:val="18"/>
          <w:w w:val="110"/>
        </w:rPr>
        <w:t> </w:t>
      </w:r>
      <w:r>
        <w:rPr>
          <w:w w:val="110"/>
        </w:rPr>
        <w:t>the</w:t>
      </w:r>
      <w:r>
        <w:rPr>
          <w:spacing w:val="19"/>
          <w:w w:val="110"/>
        </w:rPr>
        <w:t> </w:t>
      </w:r>
      <w:r>
        <w:rPr>
          <w:w w:val="110"/>
        </w:rPr>
        <w:t>one-to-</w:t>
      </w:r>
      <w:r>
        <w:rPr>
          <w:spacing w:val="-5"/>
          <w:w w:val="110"/>
        </w:rPr>
        <w:t>one</w:t>
      </w:r>
    </w:p>
    <w:p>
      <w:pPr>
        <w:pStyle w:val="BodyText"/>
        <w:rPr>
          <w:sz w:val="3"/>
        </w:rPr>
      </w:pPr>
    </w:p>
    <w:p>
      <w:pPr>
        <w:pStyle w:val="BodyText"/>
        <w:spacing w:line="176" w:lineRule="exact"/>
        <w:ind w:left="111" w:right="-15"/>
        <w:rPr>
          <w:sz w:val="17"/>
        </w:rPr>
      </w:pPr>
      <w:r>
        <w:rPr>
          <w:position w:val="-3"/>
          <w:sz w:val="17"/>
        </w:rPr>
        <mc:AlternateContent>
          <mc:Choice Requires="wps">
            <w:drawing>
              <wp:inline distT="0" distB="0" distL="0" distR="0">
                <wp:extent cx="3188970" cy="112395"/>
                <wp:effectExtent l="0" t="0" r="0" b="0"/>
                <wp:docPr id="41" name="Textbox 41"/>
                <wp:cNvGraphicFramePr>
                  <a:graphicFrameLocks/>
                </wp:cNvGraphicFramePr>
                <a:graphic>
                  <a:graphicData uri="http://schemas.microsoft.com/office/word/2010/wordprocessingShape">
                    <wps:wsp>
                      <wps:cNvPr id="41" name="Textbox 41"/>
                      <wps:cNvSpPr txBox="1"/>
                      <wps:spPr>
                        <a:xfrm>
                          <a:off x="0" y="0"/>
                          <a:ext cx="3188970" cy="112395"/>
                        </a:xfrm>
                        <a:prstGeom prst="rect">
                          <a:avLst/>
                        </a:prstGeom>
                      </wps:spPr>
                      <wps:txbx>
                        <w:txbxContent>
                          <w:p>
                            <w:pPr>
                              <w:pStyle w:val="BodyText"/>
                              <w:spacing w:line="175" w:lineRule="exact"/>
                            </w:pPr>
                            <w:r>
                              <w:rPr>
                                <w:w w:val="110"/>
                              </w:rPr>
                              <w:t>mapping</w:t>
                            </w:r>
                            <w:r>
                              <w:rPr>
                                <w:spacing w:val="20"/>
                                <w:w w:val="110"/>
                              </w:rPr>
                              <w:t> </w:t>
                            </w:r>
                            <w:r>
                              <w:rPr>
                                <w:w w:val="110"/>
                              </w:rPr>
                              <w:t>between</w:t>
                            </w:r>
                            <w:r>
                              <w:rPr>
                                <w:spacing w:val="20"/>
                                <w:w w:val="110"/>
                              </w:rPr>
                              <w:t> </w:t>
                            </w:r>
                            <w:r>
                              <w:rPr>
                                <w:w w:val="110"/>
                              </w:rPr>
                              <w:t>the</w:t>
                            </w:r>
                            <w:r>
                              <w:rPr>
                                <w:spacing w:val="21"/>
                                <w:w w:val="110"/>
                              </w:rPr>
                              <w:t> </w:t>
                            </w:r>
                            <w:r>
                              <w:rPr>
                                <w:w w:val="110"/>
                              </w:rPr>
                              <w:t>input</w:t>
                            </w:r>
                            <w:r>
                              <w:rPr>
                                <w:spacing w:val="20"/>
                                <w:w w:val="110"/>
                              </w:rPr>
                              <w:t> </w:t>
                            </w:r>
                            <w:r>
                              <w:rPr>
                                <w:w w:val="110"/>
                              </w:rPr>
                              <w:t>and</w:t>
                            </w:r>
                            <w:r>
                              <w:rPr>
                                <w:spacing w:val="20"/>
                                <w:w w:val="110"/>
                              </w:rPr>
                              <w:t> </w:t>
                            </w:r>
                            <w:r>
                              <w:rPr>
                                <w:w w:val="110"/>
                              </w:rPr>
                              <w:t>output</w:t>
                            </w:r>
                            <w:r>
                              <w:rPr>
                                <w:spacing w:val="21"/>
                                <w:w w:val="110"/>
                              </w:rPr>
                              <w:t> </w:t>
                            </w:r>
                            <w:r>
                              <w:rPr>
                                <w:w w:val="110"/>
                              </w:rPr>
                              <w:t>through</w:t>
                            </w:r>
                            <w:r>
                              <w:rPr>
                                <w:spacing w:val="20"/>
                                <w:w w:val="110"/>
                              </w:rPr>
                              <w:t> </w:t>
                            </w:r>
                            <w:r>
                              <w:rPr>
                                <w:w w:val="110"/>
                              </w:rPr>
                              <w:t>adding</w:t>
                            </w:r>
                            <w:r>
                              <w:rPr>
                                <w:spacing w:val="20"/>
                                <w:w w:val="110"/>
                              </w:rPr>
                              <w:t> </w:t>
                            </w:r>
                            <w:r>
                              <w:rPr>
                                <w:w w:val="110"/>
                              </w:rPr>
                              <w:t>random</w:t>
                            </w:r>
                            <w:r>
                              <w:rPr>
                                <w:spacing w:val="21"/>
                                <w:w w:val="110"/>
                              </w:rPr>
                              <w:t> </w:t>
                            </w:r>
                            <w:r>
                              <w:rPr>
                                <w:spacing w:val="-2"/>
                                <w:w w:val="110"/>
                              </w:rPr>
                              <w:t>shifts</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37" filled="false" stroked="false">
                <w10:anchorlock/>
                <v:textbox inset="0,0,0,0">
                  <w:txbxContent>
                    <w:p>
                      <w:pPr>
                        <w:pStyle w:val="BodyText"/>
                        <w:spacing w:line="175" w:lineRule="exact"/>
                      </w:pPr>
                      <w:r>
                        <w:rPr>
                          <w:w w:val="110"/>
                        </w:rPr>
                        <w:t>mapping</w:t>
                      </w:r>
                      <w:r>
                        <w:rPr>
                          <w:spacing w:val="20"/>
                          <w:w w:val="110"/>
                        </w:rPr>
                        <w:t> </w:t>
                      </w:r>
                      <w:r>
                        <w:rPr>
                          <w:w w:val="110"/>
                        </w:rPr>
                        <w:t>between</w:t>
                      </w:r>
                      <w:r>
                        <w:rPr>
                          <w:spacing w:val="20"/>
                          <w:w w:val="110"/>
                        </w:rPr>
                        <w:t> </w:t>
                      </w:r>
                      <w:r>
                        <w:rPr>
                          <w:w w:val="110"/>
                        </w:rPr>
                        <w:t>the</w:t>
                      </w:r>
                      <w:r>
                        <w:rPr>
                          <w:spacing w:val="21"/>
                          <w:w w:val="110"/>
                        </w:rPr>
                        <w:t> </w:t>
                      </w:r>
                      <w:r>
                        <w:rPr>
                          <w:w w:val="110"/>
                        </w:rPr>
                        <w:t>input</w:t>
                      </w:r>
                      <w:r>
                        <w:rPr>
                          <w:spacing w:val="20"/>
                          <w:w w:val="110"/>
                        </w:rPr>
                        <w:t> </w:t>
                      </w:r>
                      <w:r>
                        <w:rPr>
                          <w:w w:val="110"/>
                        </w:rPr>
                        <w:t>and</w:t>
                      </w:r>
                      <w:r>
                        <w:rPr>
                          <w:spacing w:val="20"/>
                          <w:w w:val="110"/>
                        </w:rPr>
                        <w:t> </w:t>
                      </w:r>
                      <w:r>
                        <w:rPr>
                          <w:w w:val="110"/>
                        </w:rPr>
                        <w:t>output</w:t>
                      </w:r>
                      <w:r>
                        <w:rPr>
                          <w:spacing w:val="21"/>
                          <w:w w:val="110"/>
                        </w:rPr>
                        <w:t> </w:t>
                      </w:r>
                      <w:r>
                        <w:rPr>
                          <w:w w:val="110"/>
                        </w:rPr>
                        <w:t>through</w:t>
                      </w:r>
                      <w:r>
                        <w:rPr>
                          <w:spacing w:val="20"/>
                          <w:w w:val="110"/>
                        </w:rPr>
                        <w:t> </w:t>
                      </w:r>
                      <w:r>
                        <w:rPr>
                          <w:w w:val="110"/>
                        </w:rPr>
                        <w:t>adding</w:t>
                      </w:r>
                      <w:r>
                        <w:rPr>
                          <w:spacing w:val="20"/>
                          <w:w w:val="110"/>
                        </w:rPr>
                        <w:t> </w:t>
                      </w:r>
                      <w:r>
                        <w:rPr>
                          <w:w w:val="110"/>
                        </w:rPr>
                        <w:t>random</w:t>
                      </w:r>
                      <w:r>
                        <w:rPr>
                          <w:spacing w:val="21"/>
                          <w:w w:val="110"/>
                        </w:rPr>
                        <w:t> </w:t>
                      </w:r>
                      <w:r>
                        <w:rPr>
                          <w:spacing w:val="-2"/>
                          <w:w w:val="110"/>
                        </w:rPr>
                        <w:t>shifts</w:t>
                      </w:r>
                    </w:p>
                  </w:txbxContent>
                </v:textbox>
              </v:shape>
            </w:pict>
          </mc:Fallback>
        </mc:AlternateContent>
      </w:r>
      <w:r>
        <w:rPr>
          <w:position w:val="-3"/>
          <w:sz w:val="17"/>
        </w:rPr>
      </w:r>
    </w:p>
    <w:p>
      <w:pPr>
        <w:pStyle w:val="BodyText"/>
        <w:spacing w:before="10"/>
        <w:rPr>
          <w:sz w:val="2"/>
        </w:rPr>
      </w:pPr>
    </w:p>
    <w:p>
      <w:pPr>
        <w:tabs>
          <w:tab w:pos="4834" w:val="left" w:leader="none"/>
        </w:tabs>
        <w:spacing w:line="223" w:lineRule="auto" w:before="0"/>
        <w:ind w:left="111" w:right="0" w:firstLine="0"/>
        <w:jc w:val="left"/>
        <w:rPr>
          <w:sz w:val="16"/>
        </w:rPr>
      </w:pPr>
      <w:r>
        <w:rPr/>
        <w:br w:type="column"/>
      </w:r>
      <w:r>
        <w:rPr>
          <w:rFonts w:ascii="STIX" w:hAnsi="STIX"/>
          <w:i/>
          <w:w w:val="115"/>
          <w:sz w:val="16"/>
        </w:rPr>
        <w:t>MSE</w:t>
      </w:r>
      <w:r>
        <w:rPr>
          <w:rFonts w:ascii="STIX" w:hAnsi="STIX"/>
          <w:i/>
          <w:w w:val="115"/>
          <w:sz w:val="16"/>
          <w:vertAlign w:val="subscript"/>
        </w:rPr>
        <w:t>V</w:t>
      </w:r>
      <w:r>
        <w:rPr>
          <w:rFonts w:ascii="STIX" w:hAnsi="STIX"/>
          <w:i/>
          <w:spacing w:val="31"/>
          <w:w w:val="115"/>
          <w:sz w:val="16"/>
          <w:vertAlign w:val="baseline"/>
        </w:rPr>
        <w:t> </w:t>
      </w:r>
      <w:r>
        <w:rPr>
          <w:rFonts w:ascii="LM Roman 10" w:hAnsi="LM Roman 10"/>
          <w:w w:val="115"/>
          <w:sz w:val="16"/>
          <w:vertAlign w:val="baseline"/>
        </w:rPr>
        <w:t>=</w:t>
      </w:r>
      <w:r>
        <w:rPr>
          <w:rFonts w:ascii="LM Roman 10" w:hAnsi="LM Roman 10"/>
          <w:spacing w:val="-36"/>
          <w:w w:val="115"/>
          <w:sz w:val="16"/>
          <w:vertAlign w:val="baseline"/>
        </w:rPr>
        <w:t> </w:t>
      </w:r>
      <w:r>
        <w:rPr>
          <w:rFonts w:ascii="STIX" w:hAnsi="STIX"/>
          <w:w w:val="115"/>
          <w:position w:val="11"/>
          <w:sz w:val="16"/>
          <w:vertAlign w:val="baseline"/>
        </w:rPr>
        <w:t>1</w:t>
      </w:r>
      <w:r>
        <w:rPr>
          <w:rFonts w:ascii="STIX" w:hAnsi="STIX"/>
          <w:spacing w:val="6"/>
          <w:w w:val="115"/>
          <w:position w:val="11"/>
          <w:sz w:val="16"/>
          <w:vertAlign w:val="baseline"/>
        </w:rPr>
        <w:t> </w:t>
      </w:r>
      <w:r>
        <w:rPr>
          <w:rFonts w:ascii="FreeSerif" w:hAnsi="FreeSerif"/>
          <w:w w:val="115"/>
          <w:position w:val="15"/>
          <w:sz w:val="16"/>
          <w:vertAlign w:val="baseline"/>
        </w:rPr>
        <w:t>∑</w:t>
      </w:r>
      <w:r>
        <w:rPr>
          <w:rFonts w:ascii="FreeSerif" w:hAnsi="FreeSerif"/>
          <w:w w:val="115"/>
          <w:position w:val="4"/>
          <w:sz w:val="16"/>
          <w:vertAlign w:val="baseline"/>
        </w:rPr>
        <w:t>⃒</w:t>
      </w:r>
      <w:r>
        <w:rPr>
          <w:rFonts w:ascii="STIX" w:hAnsi="STIX"/>
          <w:i/>
          <w:w w:val="115"/>
          <w:sz w:val="16"/>
          <w:vertAlign w:val="baseline"/>
        </w:rPr>
        <w:t>V</w:t>
      </w:r>
      <w:r>
        <w:rPr>
          <w:rFonts w:ascii="STIX" w:hAnsi="STIX"/>
          <w:i/>
          <w:w w:val="115"/>
          <w:sz w:val="16"/>
          <w:vertAlign w:val="superscript"/>
        </w:rPr>
        <w:t>pred</w:t>
      </w:r>
      <w:r>
        <w:rPr>
          <w:rFonts w:ascii="STIX" w:hAnsi="STIX"/>
          <w:i/>
          <w:spacing w:val="-7"/>
          <w:w w:val="115"/>
          <w:sz w:val="16"/>
          <w:vertAlign w:val="baseline"/>
        </w:rPr>
        <w:t> </w:t>
      </w:r>
      <w:r>
        <w:rPr>
          <w:rFonts w:ascii="LM Roman 10" w:hAnsi="LM Roman 10"/>
          <w:w w:val="105"/>
          <w:sz w:val="16"/>
          <w:vertAlign w:val="baseline"/>
        </w:rPr>
        <w:t>—</w:t>
      </w:r>
      <w:r>
        <w:rPr>
          <w:rFonts w:ascii="LM Roman 10" w:hAnsi="LM Roman 10"/>
          <w:spacing w:val="-30"/>
          <w:w w:val="105"/>
          <w:sz w:val="16"/>
          <w:vertAlign w:val="baseline"/>
        </w:rPr>
        <w:t> </w:t>
      </w:r>
      <w:r>
        <w:rPr>
          <w:rFonts w:ascii="STIX" w:hAnsi="STIX"/>
          <w:i/>
          <w:spacing w:val="-4"/>
          <w:w w:val="115"/>
          <w:sz w:val="16"/>
          <w:vertAlign w:val="baseline"/>
        </w:rPr>
        <w:t>V</w:t>
      </w:r>
      <w:r>
        <w:rPr>
          <w:rFonts w:ascii="STIX" w:hAnsi="STIX"/>
          <w:i/>
          <w:spacing w:val="-4"/>
          <w:w w:val="115"/>
          <w:sz w:val="16"/>
          <w:vertAlign w:val="superscript"/>
        </w:rPr>
        <w:t>gt</w:t>
      </w:r>
      <w:r>
        <w:rPr>
          <w:rFonts w:ascii="FreeSerif" w:hAnsi="FreeSerif"/>
          <w:spacing w:val="-4"/>
          <w:w w:val="115"/>
          <w:position w:val="4"/>
          <w:sz w:val="16"/>
          <w:vertAlign w:val="baseline"/>
        </w:rPr>
        <w:t>⃒</w:t>
      </w:r>
      <w:r>
        <w:rPr>
          <w:rFonts w:ascii="FreeSerif" w:hAnsi="FreeSerif"/>
          <w:position w:val="4"/>
          <w:sz w:val="16"/>
          <w:vertAlign w:val="baseline"/>
        </w:rPr>
        <w:tab/>
      </w:r>
      <w:r>
        <w:rPr>
          <w:spacing w:val="-4"/>
          <w:w w:val="115"/>
          <w:sz w:val="16"/>
          <w:vertAlign w:val="baseline"/>
        </w:rPr>
        <w:t>(10)</w:t>
      </w:r>
    </w:p>
    <w:p>
      <w:pPr>
        <w:spacing w:after="0" w:line="223" w:lineRule="auto"/>
        <w:jc w:val="left"/>
        <w:rPr>
          <w:sz w:val="16"/>
        </w:rPr>
        <w:sectPr>
          <w:type w:val="continuous"/>
          <w:pgSz w:w="11910" w:h="15880"/>
          <w:pgMar w:header="655" w:footer="544" w:top="620" w:bottom="280" w:left="640" w:right="640"/>
          <w:cols w:num="2" w:equalWidth="0">
            <w:col w:w="5174" w:space="207"/>
            <w:col w:w="5249"/>
          </w:cols>
        </w:sectPr>
      </w:pPr>
    </w:p>
    <w:p>
      <w:pPr>
        <w:pStyle w:val="BodyText"/>
        <w:spacing w:line="176" w:lineRule="exact"/>
        <w:ind w:left="111"/>
      </w:pPr>
      <w:r>
        <w:rPr/>
        <mc:AlternateContent>
          <mc:Choice Requires="wps">
            <w:drawing>
              <wp:anchor distT="0" distB="0" distL="0" distR="0" allowOverlap="1" layoutInCell="1" locked="0" behindDoc="1" simplePos="0" relativeHeight="486912512">
                <wp:simplePos x="0" y="0"/>
                <wp:positionH relativeFrom="page">
                  <wp:posOffset>4274642</wp:posOffset>
                </wp:positionH>
                <wp:positionV relativeFrom="paragraph">
                  <wp:posOffset>-214171</wp:posOffset>
                </wp:positionV>
                <wp:extent cx="208915" cy="16129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8915" cy="161290"/>
                        </a:xfrm>
                        <a:prstGeom prst="rect">
                          <a:avLst/>
                        </a:prstGeom>
                      </wps:spPr>
                      <wps:txbx>
                        <w:txbxContent>
                          <w:p>
                            <w:pPr>
                              <w:spacing w:line="254" w:lineRule="exact" w:before="0"/>
                              <w:ind w:left="0" w:right="0" w:firstLine="0"/>
                              <w:jc w:val="left"/>
                              <w:rPr>
                                <w:rFonts w:ascii="STIX"/>
                                <w:sz w:val="10"/>
                              </w:rPr>
                            </w:pPr>
                            <w:r>
                              <w:rPr>
                                <w:rFonts w:ascii="STIX"/>
                                <w:i/>
                                <w:position w:val="6"/>
                                <w:sz w:val="16"/>
                              </w:rPr>
                              <w:t>n</w:t>
                            </w:r>
                            <w:r>
                              <w:rPr>
                                <w:rFonts w:ascii="STIX"/>
                                <w:i/>
                                <w:spacing w:val="47"/>
                                <w:position w:val="6"/>
                                <w:sz w:val="16"/>
                              </w:rPr>
                              <w:t> </w:t>
                            </w:r>
                            <w:r>
                              <w:rPr>
                                <w:rFonts w:ascii="STIX"/>
                                <w:i/>
                                <w:spacing w:val="-5"/>
                                <w:sz w:val="10"/>
                              </w:rPr>
                              <w:t>i</w:t>
                            </w:r>
                            <w:r>
                              <w:rPr>
                                <w:rFonts w:ascii="LM Roman 10"/>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36.585999pt;margin-top:-16.863869pt;width:16.45pt;height:12.7pt;mso-position-horizontal-relative:page;mso-position-vertical-relative:paragraph;z-index:-16403968" type="#_x0000_t202" id="docshape38" filled="false" stroked="false">
                <v:textbox inset="0,0,0,0">
                  <w:txbxContent>
                    <w:p>
                      <w:pPr>
                        <w:spacing w:line="254" w:lineRule="exact" w:before="0"/>
                        <w:ind w:left="0" w:right="0" w:firstLine="0"/>
                        <w:jc w:val="left"/>
                        <w:rPr>
                          <w:rFonts w:ascii="STIX"/>
                          <w:sz w:val="10"/>
                        </w:rPr>
                      </w:pPr>
                      <w:r>
                        <w:rPr>
                          <w:rFonts w:ascii="STIX"/>
                          <w:i/>
                          <w:position w:val="6"/>
                          <w:sz w:val="16"/>
                        </w:rPr>
                        <w:t>n</w:t>
                      </w:r>
                      <w:r>
                        <w:rPr>
                          <w:rFonts w:ascii="STIX"/>
                          <w:i/>
                          <w:spacing w:val="47"/>
                          <w:position w:val="6"/>
                          <w:sz w:val="16"/>
                        </w:rPr>
                        <w:t> </w:t>
                      </w:r>
                      <w:r>
                        <w:rPr>
                          <w:rFonts w:ascii="STIX"/>
                          <w:i/>
                          <w:spacing w:val="-5"/>
                          <w:sz w:val="10"/>
                        </w:rPr>
                        <w:t>i</w:t>
                      </w:r>
                      <w:r>
                        <w:rPr>
                          <w:rFonts w:ascii="LM Roman 10"/>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913024">
                <wp:simplePos x="0" y="0"/>
                <wp:positionH relativeFrom="page">
                  <wp:posOffset>4600806</wp:posOffset>
                </wp:positionH>
                <wp:positionV relativeFrom="paragraph">
                  <wp:posOffset>-218970</wp:posOffset>
                </wp:positionV>
                <wp:extent cx="26034" cy="876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6034" cy="87630"/>
                        </a:xfrm>
                        <a:prstGeom prst="rect">
                          <a:avLst/>
                        </a:prstGeom>
                      </wps:spPr>
                      <wps:txbx>
                        <w:txbxContent>
                          <w:p>
                            <w:pPr>
                              <w:spacing w:before="3"/>
                              <w:ind w:left="0" w:right="0" w:firstLine="0"/>
                              <w:jc w:val="left"/>
                              <w:rPr>
                                <w:rFonts w:ascii="STIX"/>
                                <w:i/>
                                <w:sz w:val="10"/>
                              </w:rPr>
                            </w:pPr>
                            <w:r>
                              <w:rPr>
                                <w:rFonts w:ascii="STIX"/>
                                <w:i/>
                                <w:spacing w:val="-10"/>
                                <w:w w:val="105"/>
                                <w:sz w:val="10"/>
                              </w:rPr>
                              <w:t>s</w:t>
                            </w:r>
                          </w:p>
                        </w:txbxContent>
                      </wps:txbx>
                      <wps:bodyPr wrap="square" lIns="0" tIns="0" rIns="0" bIns="0" rtlCol="0">
                        <a:noAutofit/>
                      </wps:bodyPr>
                    </wps:wsp>
                  </a:graphicData>
                </a:graphic>
              </wp:anchor>
            </w:drawing>
          </mc:Choice>
          <mc:Fallback>
            <w:pict>
              <v:shape style="position:absolute;margin-left:362.26825pt;margin-top:-17.241774pt;width:2.050pt;height:6.9pt;mso-position-horizontal-relative:page;mso-position-vertical-relative:paragraph;z-index:-16403456" type="#_x0000_t202" id="docshape39" filled="false" stroked="false">
                <v:textbox inset="0,0,0,0">
                  <w:txbxContent>
                    <w:p>
                      <w:pPr>
                        <w:spacing w:before="3"/>
                        <w:ind w:left="0" w:right="0" w:firstLine="0"/>
                        <w:jc w:val="left"/>
                        <w:rPr>
                          <w:rFonts w:ascii="STIX"/>
                          <w:i/>
                          <w:sz w:val="10"/>
                        </w:rPr>
                      </w:pPr>
                      <w:r>
                        <w:rPr>
                          <w:rFonts w:ascii="STIX"/>
                          <w:i/>
                          <w:spacing w:val="-10"/>
                          <w:w w:val="105"/>
                          <w:sz w:val="10"/>
                        </w:rPr>
                        <w:t>s</w:t>
                      </w:r>
                    </w:p>
                  </w:txbxContent>
                </v:textbox>
                <w10:wrap type="none"/>
              </v:shape>
            </w:pict>
          </mc:Fallback>
        </mc:AlternateContent>
      </w:r>
      <w:r>
        <w:rPr/>
        <mc:AlternateContent>
          <mc:Choice Requires="wps">
            <w:drawing>
              <wp:anchor distT="0" distB="0" distL="0" distR="0" allowOverlap="1" layoutInCell="1" locked="0" behindDoc="1" simplePos="0" relativeHeight="486913536">
                <wp:simplePos x="0" y="0"/>
                <wp:positionH relativeFrom="page">
                  <wp:posOffset>4910401</wp:posOffset>
                </wp:positionH>
                <wp:positionV relativeFrom="paragraph">
                  <wp:posOffset>-218970</wp:posOffset>
                </wp:positionV>
                <wp:extent cx="26034" cy="876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6034" cy="87630"/>
                        </a:xfrm>
                        <a:prstGeom prst="rect">
                          <a:avLst/>
                        </a:prstGeom>
                      </wps:spPr>
                      <wps:txbx>
                        <w:txbxContent>
                          <w:p>
                            <w:pPr>
                              <w:spacing w:before="3"/>
                              <w:ind w:left="0" w:right="0" w:firstLine="0"/>
                              <w:jc w:val="left"/>
                              <w:rPr>
                                <w:rFonts w:ascii="STIX"/>
                                <w:i/>
                                <w:sz w:val="10"/>
                              </w:rPr>
                            </w:pPr>
                            <w:r>
                              <w:rPr>
                                <w:rFonts w:ascii="STIX"/>
                                <w:i/>
                                <w:spacing w:val="-10"/>
                                <w:w w:val="105"/>
                                <w:sz w:val="10"/>
                              </w:rPr>
                              <w:t>s</w:t>
                            </w:r>
                          </w:p>
                        </w:txbxContent>
                      </wps:txbx>
                      <wps:bodyPr wrap="square" lIns="0" tIns="0" rIns="0" bIns="0" rtlCol="0">
                        <a:noAutofit/>
                      </wps:bodyPr>
                    </wps:wsp>
                  </a:graphicData>
                </a:graphic>
              </wp:anchor>
            </w:drawing>
          </mc:Choice>
          <mc:Fallback>
            <w:pict>
              <v:shape style="position:absolute;margin-left:386.645782pt;margin-top:-17.241774pt;width:2.050pt;height:6.9pt;mso-position-horizontal-relative:page;mso-position-vertical-relative:paragraph;z-index:-16402944" type="#_x0000_t202" id="docshape40" filled="false" stroked="false">
                <v:textbox inset="0,0,0,0">
                  <w:txbxContent>
                    <w:p>
                      <w:pPr>
                        <w:spacing w:before="3"/>
                        <w:ind w:left="0" w:right="0" w:firstLine="0"/>
                        <w:jc w:val="left"/>
                        <w:rPr>
                          <w:rFonts w:ascii="STIX"/>
                          <w:i/>
                          <w:sz w:val="10"/>
                        </w:rPr>
                      </w:pPr>
                      <w:r>
                        <w:rPr>
                          <w:rFonts w:ascii="STIX"/>
                          <w:i/>
                          <w:spacing w:val="-10"/>
                          <w:w w:val="105"/>
                          <w:sz w:val="10"/>
                        </w:rPr>
                        <w:t>s</w:t>
                      </w:r>
                    </w:p>
                  </w:txbxContent>
                </v:textbox>
                <w10:wrap type="none"/>
              </v:shape>
            </w:pict>
          </mc:Fallback>
        </mc:AlternateContent>
      </w:r>
      <w:r>
        <w:rPr>
          <w:w w:val="110"/>
        </w:rPr>
        <w:t>in</w:t>
      </w:r>
      <w:r>
        <w:rPr>
          <w:spacing w:val="-7"/>
          <w:w w:val="110"/>
        </w:rPr>
        <w:t> </w:t>
      </w:r>
      <w:r>
        <w:rPr>
          <w:w w:val="110"/>
        </w:rPr>
        <w:t>the</w:t>
      </w:r>
      <w:r>
        <w:rPr>
          <w:spacing w:val="-6"/>
          <w:w w:val="110"/>
        </w:rPr>
        <w:t> </w:t>
      </w:r>
      <w:r>
        <w:rPr>
          <w:w w:val="110"/>
        </w:rPr>
        <w:t>output</w:t>
      </w:r>
      <w:r>
        <w:rPr>
          <w:spacing w:val="-7"/>
          <w:w w:val="110"/>
        </w:rPr>
        <w:t> </w:t>
      </w:r>
      <w:r>
        <w:rPr>
          <w:w w:val="110"/>
        </w:rPr>
        <w:t>V</w:t>
      </w:r>
      <w:r>
        <w:rPr>
          <w:w w:val="110"/>
          <w:vertAlign w:val="subscript"/>
        </w:rPr>
        <w:t>p</w:t>
      </w:r>
      <w:r>
        <w:rPr>
          <w:spacing w:val="-6"/>
          <w:w w:val="110"/>
          <w:vertAlign w:val="baseline"/>
        </w:rPr>
        <w:t> </w:t>
      </w:r>
      <w:r>
        <w:rPr>
          <w:w w:val="110"/>
          <w:vertAlign w:val="baseline"/>
        </w:rPr>
        <w:t>and</w:t>
      </w:r>
      <w:r>
        <w:rPr>
          <w:spacing w:val="-7"/>
          <w:w w:val="110"/>
          <w:vertAlign w:val="baseline"/>
        </w:rPr>
        <w:t> </w:t>
      </w:r>
      <w:r>
        <w:rPr>
          <w:w w:val="110"/>
          <w:vertAlign w:val="baseline"/>
        </w:rPr>
        <w:t>V</w:t>
      </w:r>
      <w:r>
        <w:rPr>
          <w:w w:val="110"/>
          <w:vertAlign w:val="subscript"/>
        </w:rPr>
        <w:t>s</w:t>
      </w:r>
      <w:r>
        <w:rPr>
          <w:spacing w:val="-6"/>
          <w:w w:val="110"/>
          <w:vertAlign w:val="baseline"/>
        </w:rPr>
        <w:t> </w:t>
      </w:r>
      <w:r>
        <w:rPr>
          <w:w w:val="110"/>
          <w:vertAlign w:val="baseline"/>
        </w:rPr>
        <w:t>curves.</w:t>
      </w:r>
      <w:r>
        <w:rPr>
          <w:spacing w:val="-7"/>
          <w:w w:val="110"/>
          <w:vertAlign w:val="baseline"/>
        </w:rPr>
        <w:t> </w:t>
      </w:r>
      <w:r>
        <w:rPr>
          <w:w w:val="110"/>
          <w:vertAlign w:val="baseline"/>
        </w:rPr>
        <w:t>This</w:t>
      </w:r>
      <w:r>
        <w:rPr>
          <w:spacing w:val="-7"/>
          <w:w w:val="110"/>
          <w:vertAlign w:val="baseline"/>
        </w:rPr>
        <w:t> </w:t>
      </w:r>
      <w:r>
        <w:rPr>
          <w:w w:val="110"/>
          <w:vertAlign w:val="baseline"/>
        </w:rPr>
        <w:t>forces</w:t>
      </w:r>
      <w:r>
        <w:rPr>
          <w:spacing w:val="-6"/>
          <w:w w:val="110"/>
          <w:vertAlign w:val="baseline"/>
        </w:rPr>
        <w:t> </w:t>
      </w:r>
      <w:r>
        <w:rPr>
          <w:w w:val="110"/>
          <w:vertAlign w:val="baseline"/>
        </w:rPr>
        <w:t>the</w:t>
      </w:r>
      <w:r>
        <w:rPr>
          <w:spacing w:val="-7"/>
          <w:w w:val="110"/>
          <w:vertAlign w:val="baseline"/>
        </w:rPr>
        <w:t> </w:t>
      </w:r>
      <w:r>
        <w:rPr>
          <w:w w:val="110"/>
          <w:vertAlign w:val="baseline"/>
        </w:rPr>
        <w:t>network</w:t>
      </w:r>
      <w:r>
        <w:rPr>
          <w:spacing w:val="-7"/>
          <w:w w:val="110"/>
          <w:vertAlign w:val="baseline"/>
        </w:rPr>
        <w:t> </w:t>
      </w:r>
      <w:r>
        <w:rPr>
          <w:w w:val="110"/>
          <w:vertAlign w:val="baseline"/>
        </w:rPr>
        <w:t>to</w:t>
      </w:r>
      <w:r>
        <w:rPr>
          <w:spacing w:val="-6"/>
          <w:w w:val="110"/>
          <w:vertAlign w:val="baseline"/>
        </w:rPr>
        <w:t> </w:t>
      </w:r>
      <w:r>
        <w:rPr>
          <w:w w:val="110"/>
          <w:vertAlign w:val="baseline"/>
        </w:rPr>
        <w:t>not</w:t>
      </w:r>
      <w:r>
        <w:rPr>
          <w:spacing w:val="-8"/>
          <w:w w:val="110"/>
          <w:vertAlign w:val="baseline"/>
        </w:rPr>
        <w:t> </w:t>
      </w:r>
      <w:r>
        <w:rPr>
          <w:w w:val="110"/>
          <w:vertAlign w:val="baseline"/>
        </w:rPr>
        <w:t>learn</w:t>
      </w:r>
      <w:r>
        <w:rPr>
          <w:spacing w:val="-7"/>
          <w:w w:val="110"/>
          <w:vertAlign w:val="baseline"/>
        </w:rPr>
        <w:t> </w:t>
      </w:r>
      <w:r>
        <w:rPr>
          <w:spacing w:val="-4"/>
          <w:w w:val="110"/>
          <w:vertAlign w:val="baseline"/>
        </w:rPr>
        <w:t>very</w:t>
      </w:r>
    </w:p>
    <w:p>
      <w:pPr>
        <w:spacing w:line="134" w:lineRule="exact" w:before="75"/>
        <w:ind w:left="111" w:right="0" w:firstLine="0"/>
        <w:jc w:val="left"/>
        <w:rPr>
          <w:rFonts w:ascii="STIX"/>
          <w:i/>
          <w:sz w:val="16"/>
        </w:rPr>
      </w:pPr>
      <w:r>
        <w:rPr/>
        <w:br w:type="column"/>
      </w:r>
      <w:r>
        <w:rPr>
          <w:rFonts w:ascii="STIX"/>
          <w:i/>
          <w:w w:val="105"/>
          <w:sz w:val="16"/>
        </w:rPr>
        <w:t>MSE</w:t>
      </w:r>
      <w:r>
        <w:rPr>
          <w:rFonts w:ascii="STIX"/>
          <w:i/>
          <w:w w:val="105"/>
          <w:sz w:val="16"/>
          <w:vertAlign w:val="subscript"/>
        </w:rPr>
        <w:t>tot</w:t>
      </w:r>
      <w:r>
        <w:rPr>
          <w:rFonts w:ascii="STIX"/>
          <w:i/>
          <w:spacing w:val="33"/>
          <w:w w:val="105"/>
          <w:sz w:val="16"/>
          <w:vertAlign w:val="baseline"/>
        </w:rPr>
        <w:t> </w:t>
      </w:r>
      <w:r>
        <w:rPr>
          <w:rFonts w:ascii="LM Roman 10"/>
          <w:w w:val="105"/>
          <w:sz w:val="16"/>
          <w:vertAlign w:val="baseline"/>
        </w:rPr>
        <w:t>=</w:t>
      </w:r>
      <w:r>
        <w:rPr>
          <w:rFonts w:ascii="LM Roman 10"/>
          <w:spacing w:val="-30"/>
          <w:w w:val="105"/>
          <w:sz w:val="16"/>
          <w:vertAlign w:val="baseline"/>
        </w:rPr>
        <w:t> </w:t>
      </w:r>
      <w:r>
        <w:rPr>
          <w:rFonts w:ascii="STIX"/>
          <w:i/>
          <w:w w:val="105"/>
          <w:sz w:val="16"/>
          <w:vertAlign w:val="baseline"/>
        </w:rPr>
        <w:t>MSE</w:t>
      </w:r>
      <w:r>
        <w:rPr>
          <w:rFonts w:ascii="STIX"/>
          <w:i/>
          <w:w w:val="105"/>
          <w:sz w:val="16"/>
          <w:vertAlign w:val="subscript"/>
        </w:rPr>
        <w:t>V</w:t>
      </w:r>
      <w:r>
        <w:rPr>
          <w:rFonts w:ascii="STIX"/>
          <w:i/>
          <w:spacing w:val="46"/>
          <w:w w:val="105"/>
          <w:sz w:val="16"/>
          <w:vertAlign w:val="baseline"/>
        </w:rPr>
        <w:t> </w:t>
      </w:r>
      <w:r>
        <w:rPr>
          <w:rFonts w:ascii="LM Roman 10"/>
          <w:w w:val="105"/>
          <w:sz w:val="16"/>
          <w:vertAlign w:val="baseline"/>
        </w:rPr>
        <w:t>+</w:t>
      </w:r>
      <w:r>
        <w:rPr>
          <w:rFonts w:ascii="LM Roman 10"/>
          <w:spacing w:val="-21"/>
          <w:w w:val="105"/>
          <w:sz w:val="16"/>
          <w:vertAlign w:val="baseline"/>
        </w:rPr>
        <w:t> </w:t>
      </w:r>
      <w:r>
        <w:rPr>
          <w:rFonts w:ascii="STIX"/>
          <w:i/>
          <w:spacing w:val="-4"/>
          <w:w w:val="105"/>
          <w:sz w:val="16"/>
          <w:vertAlign w:val="baseline"/>
        </w:rPr>
        <w:t>MSE</w:t>
      </w:r>
      <w:r>
        <w:rPr>
          <w:rFonts w:ascii="STIX"/>
          <w:i/>
          <w:spacing w:val="-4"/>
          <w:w w:val="105"/>
          <w:sz w:val="16"/>
          <w:vertAlign w:val="subscript"/>
        </w:rPr>
        <w:t>V</w:t>
      </w:r>
    </w:p>
    <w:p>
      <w:pPr>
        <w:pStyle w:val="BodyText"/>
        <w:spacing w:line="103" w:lineRule="exact" w:before="106"/>
        <w:ind w:left="111"/>
      </w:pPr>
      <w:r>
        <w:rPr/>
        <w:br w:type="column"/>
      </w:r>
      <w:r>
        <w:rPr>
          <w:spacing w:val="-4"/>
          <w:w w:val="110"/>
        </w:rPr>
        <w:t>(11)</w:t>
      </w:r>
    </w:p>
    <w:p>
      <w:pPr>
        <w:spacing w:after="0" w:line="103" w:lineRule="exact"/>
        <w:sectPr>
          <w:type w:val="continuous"/>
          <w:pgSz w:w="11910" w:h="15880"/>
          <w:pgMar w:header="655" w:footer="544" w:top="620" w:bottom="280" w:left="640" w:right="640"/>
          <w:cols w:num="3" w:equalWidth="0">
            <w:col w:w="5174" w:space="206"/>
            <w:col w:w="1808" w:space="2915"/>
            <w:col w:w="527"/>
          </w:cols>
        </w:sectPr>
      </w:pPr>
    </w:p>
    <w:p>
      <w:pPr>
        <w:pStyle w:val="BodyText"/>
        <w:spacing w:line="273" w:lineRule="auto"/>
        <w:ind w:left="111" w:right="38"/>
        <w:jc w:val="both"/>
      </w:pPr>
      <w:r>
        <w:rPr>
          <w:w w:val="110"/>
        </w:rPr>
        <w:t>strictly</w:t>
      </w:r>
      <w:r>
        <w:rPr>
          <w:spacing w:val="-2"/>
          <w:w w:val="110"/>
        </w:rPr>
        <w:t> </w:t>
      </w:r>
      <w:r>
        <w:rPr>
          <w:w w:val="110"/>
        </w:rPr>
        <w:t>the</w:t>
      </w:r>
      <w:r>
        <w:rPr>
          <w:spacing w:val="-1"/>
          <w:w w:val="110"/>
        </w:rPr>
        <w:t> </w:t>
      </w:r>
      <w:r>
        <w:rPr>
          <w:w w:val="110"/>
        </w:rPr>
        <w:t>range</w:t>
      </w:r>
      <w:r>
        <w:rPr>
          <w:spacing w:val="-3"/>
          <w:w w:val="110"/>
        </w:rPr>
        <w:t> </w:t>
      </w:r>
      <w:r>
        <w:rPr>
          <w:w w:val="110"/>
        </w:rPr>
        <w:t>of</w:t>
      </w:r>
      <w:r>
        <w:rPr>
          <w:spacing w:val="-1"/>
          <w:w w:val="110"/>
        </w:rPr>
        <w:t> </w:t>
      </w:r>
      <w:r>
        <w:rPr>
          <w:w w:val="110"/>
        </w:rPr>
        <w:t>values</w:t>
      </w:r>
      <w:r>
        <w:rPr>
          <w:spacing w:val="-2"/>
          <w:w w:val="110"/>
        </w:rPr>
        <w:t> </w:t>
      </w:r>
      <w:r>
        <w:rPr>
          <w:w w:val="110"/>
        </w:rPr>
        <w:t>for</w:t>
      </w:r>
      <w:r>
        <w:rPr>
          <w:spacing w:val="-2"/>
          <w:w w:val="110"/>
        </w:rPr>
        <w:t> </w:t>
      </w:r>
      <w:r>
        <w:rPr>
          <w:w w:val="110"/>
        </w:rPr>
        <w:t>V</w:t>
      </w:r>
      <w:r>
        <w:rPr>
          <w:w w:val="110"/>
          <w:vertAlign w:val="subscript"/>
        </w:rPr>
        <w:t>p</w:t>
      </w:r>
      <w:r>
        <w:rPr>
          <w:spacing w:val="-2"/>
          <w:w w:val="110"/>
          <w:vertAlign w:val="baseline"/>
        </w:rPr>
        <w:t> </w:t>
      </w:r>
      <w:r>
        <w:rPr>
          <w:w w:val="110"/>
          <w:vertAlign w:val="baseline"/>
        </w:rPr>
        <w:t>and</w:t>
      </w:r>
      <w:r>
        <w:rPr>
          <w:spacing w:val="-2"/>
          <w:w w:val="110"/>
          <w:vertAlign w:val="baseline"/>
        </w:rPr>
        <w:t> </w:t>
      </w:r>
      <w:r>
        <w:rPr>
          <w:w w:val="110"/>
          <w:vertAlign w:val="baseline"/>
        </w:rPr>
        <w:t>V</w:t>
      </w:r>
      <w:r>
        <w:rPr>
          <w:w w:val="110"/>
          <w:vertAlign w:val="subscript"/>
        </w:rPr>
        <w:t>s</w:t>
      </w:r>
      <w:r>
        <w:rPr>
          <w:spacing w:val="-2"/>
          <w:w w:val="110"/>
          <w:vertAlign w:val="baseline"/>
        </w:rPr>
        <w:t> </w:t>
      </w:r>
      <w:r>
        <w:rPr>
          <w:w w:val="110"/>
          <w:vertAlign w:val="baseline"/>
        </w:rPr>
        <w:t>for</w:t>
      </w:r>
      <w:r>
        <w:rPr>
          <w:spacing w:val="-2"/>
          <w:w w:val="110"/>
          <w:vertAlign w:val="baseline"/>
        </w:rPr>
        <w:t> </w:t>
      </w:r>
      <w:r>
        <w:rPr>
          <w:w w:val="110"/>
          <w:vertAlign w:val="baseline"/>
        </w:rPr>
        <w:t>every</w:t>
      </w:r>
      <w:r>
        <w:rPr>
          <w:spacing w:val="-1"/>
          <w:w w:val="110"/>
          <w:vertAlign w:val="baseline"/>
        </w:rPr>
        <w:t> </w:t>
      </w:r>
      <w:r>
        <w:rPr>
          <w:w w:val="110"/>
          <w:vertAlign w:val="baseline"/>
        </w:rPr>
        <w:t>input</w:t>
      </w:r>
      <w:r>
        <w:rPr>
          <w:spacing w:val="-3"/>
          <w:w w:val="110"/>
          <w:vertAlign w:val="baseline"/>
        </w:rPr>
        <w:t> </w:t>
      </w:r>
      <w:r>
        <w:rPr>
          <w:w w:val="110"/>
          <w:vertAlign w:val="baseline"/>
        </w:rPr>
        <w:t>phase</w:t>
      </w:r>
      <w:r>
        <w:rPr>
          <w:spacing w:val="-1"/>
          <w:w w:val="110"/>
          <w:vertAlign w:val="baseline"/>
        </w:rPr>
        <w:t> </w:t>
      </w:r>
      <w:r>
        <w:rPr>
          <w:w w:val="110"/>
          <w:vertAlign w:val="baseline"/>
        </w:rPr>
        <w:t>velocity spectrum. Rather the focus is only on learning the overall trend of the output</w:t>
      </w:r>
      <w:r>
        <w:rPr>
          <w:w w:val="110"/>
          <w:vertAlign w:val="baseline"/>
        </w:rPr>
        <w:t> curves.</w:t>
      </w:r>
      <w:r>
        <w:rPr>
          <w:w w:val="110"/>
          <w:vertAlign w:val="baseline"/>
        </w:rPr>
        <w:t> Second,</w:t>
      </w:r>
      <w:r>
        <w:rPr>
          <w:w w:val="110"/>
          <w:vertAlign w:val="baseline"/>
        </w:rPr>
        <w:t> the</w:t>
      </w:r>
      <w:r>
        <w:rPr>
          <w:w w:val="110"/>
          <w:vertAlign w:val="baseline"/>
        </w:rPr>
        <w:t> approximate</w:t>
      </w:r>
      <w:r>
        <w:rPr>
          <w:w w:val="110"/>
          <w:vertAlign w:val="baseline"/>
        </w:rPr>
        <w:t> ranges</w:t>
      </w:r>
      <w:r>
        <w:rPr>
          <w:w w:val="110"/>
          <w:vertAlign w:val="baseline"/>
        </w:rPr>
        <w:t> of</w:t>
      </w:r>
      <w:r>
        <w:rPr>
          <w:w w:val="110"/>
          <w:vertAlign w:val="baseline"/>
        </w:rPr>
        <w:t> V</w:t>
      </w:r>
      <w:r>
        <w:rPr>
          <w:w w:val="110"/>
          <w:vertAlign w:val="subscript"/>
        </w:rPr>
        <w:t>p</w:t>
      </w:r>
      <w:r>
        <w:rPr>
          <w:w w:val="110"/>
          <w:vertAlign w:val="baseline"/>
        </w:rPr>
        <w:t> and</w:t>
      </w:r>
      <w:r>
        <w:rPr>
          <w:w w:val="110"/>
          <w:vertAlign w:val="baseline"/>
        </w:rPr>
        <w:t> V</w:t>
      </w:r>
      <w:r>
        <w:rPr>
          <w:w w:val="110"/>
          <w:vertAlign w:val="subscript"/>
        </w:rPr>
        <w:t>s</w:t>
      </w:r>
      <w:r>
        <w:rPr>
          <w:w w:val="110"/>
          <w:vertAlign w:val="baseline"/>
        </w:rPr>
        <w:t> are explicitly provided to the network, and the network learns during </w:t>
      </w:r>
      <w:r>
        <w:rPr>
          <w:w w:val="110"/>
          <w:vertAlign w:val="baseline"/>
        </w:rPr>
        <w:t>the training process to fit the output curves within these ranges. With this modification, we hope that if the network has learned the trend of the output curves, it can map on out-of-distribution samples as well when the</w:t>
      </w:r>
      <w:r>
        <w:rPr>
          <w:spacing w:val="36"/>
          <w:w w:val="110"/>
          <w:vertAlign w:val="baseline"/>
        </w:rPr>
        <w:t>  </w:t>
      </w:r>
      <w:r>
        <w:rPr>
          <w:w w:val="110"/>
          <w:vertAlign w:val="baseline"/>
        </w:rPr>
        <w:t>additional</w:t>
      </w:r>
      <w:r>
        <w:rPr>
          <w:spacing w:val="37"/>
          <w:w w:val="110"/>
          <w:vertAlign w:val="baseline"/>
        </w:rPr>
        <w:t>  </w:t>
      </w:r>
      <w:r>
        <w:rPr>
          <w:w w:val="110"/>
          <w:vertAlign w:val="baseline"/>
        </w:rPr>
        <w:t>information</w:t>
      </w:r>
      <w:r>
        <w:rPr>
          <w:spacing w:val="36"/>
          <w:w w:val="110"/>
          <w:vertAlign w:val="baseline"/>
        </w:rPr>
        <w:t>  </w:t>
      </w:r>
      <w:r>
        <w:rPr>
          <w:w w:val="110"/>
          <w:vertAlign w:val="baseline"/>
        </w:rPr>
        <w:t>on</w:t>
      </w:r>
      <w:r>
        <w:rPr>
          <w:spacing w:val="36"/>
          <w:w w:val="110"/>
          <w:vertAlign w:val="baseline"/>
        </w:rPr>
        <w:t>  </w:t>
      </w:r>
      <w:r>
        <w:rPr>
          <w:w w:val="110"/>
          <w:vertAlign w:val="baseline"/>
        </w:rPr>
        <w:t>the</w:t>
      </w:r>
      <w:r>
        <w:rPr>
          <w:spacing w:val="37"/>
          <w:w w:val="110"/>
          <w:vertAlign w:val="baseline"/>
        </w:rPr>
        <w:t>  </w:t>
      </w:r>
      <w:r>
        <w:rPr>
          <w:w w:val="110"/>
          <w:vertAlign w:val="baseline"/>
        </w:rPr>
        <w:t>range</w:t>
      </w:r>
      <w:r>
        <w:rPr>
          <w:spacing w:val="36"/>
          <w:w w:val="110"/>
          <w:vertAlign w:val="baseline"/>
        </w:rPr>
        <w:t>  </w:t>
      </w:r>
      <w:r>
        <w:rPr>
          <w:w w:val="110"/>
          <w:vertAlign w:val="baseline"/>
        </w:rPr>
        <w:t>is</w:t>
      </w:r>
      <w:r>
        <w:rPr>
          <w:spacing w:val="36"/>
          <w:w w:val="110"/>
          <w:vertAlign w:val="baseline"/>
        </w:rPr>
        <w:t>  </w:t>
      </w:r>
      <w:r>
        <w:rPr>
          <w:w w:val="110"/>
          <w:vertAlign w:val="baseline"/>
        </w:rPr>
        <w:t>provided</w:t>
      </w:r>
      <w:r>
        <w:rPr>
          <w:spacing w:val="37"/>
          <w:w w:val="110"/>
          <w:vertAlign w:val="baseline"/>
        </w:rPr>
        <w:t>  </w:t>
      </w:r>
      <w:r>
        <w:rPr>
          <w:w w:val="110"/>
          <w:vertAlign w:val="baseline"/>
        </w:rPr>
        <w:t>to</w:t>
      </w:r>
      <w:r>
        <w:rPr>
          <w:spacing w:val="36"/>
          <w:w w:val="110"/>
          <w:vertAlign w:val="baseline"/>
        </w:rPr>
        <w:t>  </w:t>
      </w:r>
      <w:r>
        <w:rPr>
          <w:spacing w:val="-5"/>
          <w:w w:val="110"/>
          <w:vertAlign w:val="baseline"/>
        </w:rPr>
        <w:t>it.</w:t>
      </w:r>
    </w:p>
    <w:p>
      <w:pPr>
        <w:tabs>
          <w:tab w:pos="1140" w:val="left" w:leader="none"/>
          <w:tab w:pos="1767" w:val="left" w:leader="none"/>
        </w:tabs>
        <w:spacing w:before="3"/>
        <w:ind w:left="531" w:right="0" w:firstLine="0"/>
        <w:jc w:val="left"/>
        <w:rPr>
          <w:rFonts w:ascii="STIX"/>
          <w:i/>
          <w:sz w:val="8"/>
        </w:rPr>
      </w:pPr>
      <w:r>
        <w:rPr/>
        <w:br w:type="column"/>
      </w:r>
      <w:r>
        <w:rPr>
          <w:rFonts w:ascii="STIX"/>
          <w:i/>
          <w:spacing w:val="-10"/>
          <w:sz w:val="8"/>
        </w:rPr>
        <w:t>p</w:t>
      </w:r>
      <w:r>
        <w:rPr>
          <w:rFonts w:ascii="STIX"/>
          <w:i/>
          <w:sz w:val="8"/>
        </w:rPr>
        <w:tab/>
      </w:r>
      <w:r>
        <w:rPr>
          <w:rFonts w:ascii="STIX"/>
          <w:i/>
          <w:spacing w:val="-12"/>
          <w:sz w:val="8"/>
        </w:rPr>
        <w:t>p</w:t>
      </w:r>
      <w:r>
        <w:rPr>
          <w:rFonts w:ascii="STIX"/>
          <w:i/>
          <w:sz w:val="8"/>
        </w:rPr>
        <w:tab/>
      </w:r>
      <w:r>
        <w:rPr>
          <w:rFonts w:ascii="STIX"/>
          <w:i/>
          <w:spacing w:val="-10"/>
          <w:sz w:val="8"/>
        </w:rPr>
        <w:t>s</w:t>
      </w:r>
    </w:p>
    <w:p>
      <w:pPr>
        <w:pStyle w:val="BodyText"/>
        <w:rPr>
          <w:rFonts w:ascii="STIX"/>
          <w:i/>
          <w:sz w:val="8"/>
        </w:rPr>
      </w:pPr>
    </w:p>
    <w:p>
      <w:pPr>
        <w:pStyle w:val="BodyText"/>
        <w:spacing w:before="87"/>
        <w:rPr>
          <w:rFonts w:ascii="STIX"/>
          <w:i/>
          <w:sz w:val="8"/>
        </w:rPr>
      </w:pPr>
    </w:p>
    <w:p>
      <w:pPr>
        <w:pStyle w:val="ListParagraph"/>
        <w:numPr>
          <w:ilvl w:val="1"/>
          <w:numId w:val="1"/>
        </w:numPr>
        <w:tabs>
          <w:tab w:pos="476" w:val="left" w:leader="none"/>
        </w:tabs>
        <w:spacing w:line="240" w:lineRule="auto" w:before="0" w:after="0"/>
        <w:ind w:left="476" w:right="0" w:hanging="365"/>
        <w:jc w:val="both"/>
        <w:rPr>
          <w:i/>
          <w:sz w:val="16"/>
        </w:rPr>
      </w:pPr>
      <w:bookmarkStart w:name="2.6 Implementation details" w:id="23"/>
      <w:bookmarkEnd w:id="23"/>
      <w:r>
        <w:rPr/>
      </w:r>
      <w:r>
        <w:rPr>
          <w:i/>
          <w:sz w:val="16"/>
        </w:rPr>
        <w:t>Implementation</w:t>
      </w:r>
      <w:r>
        <w:rPr>
          <w:i/>
          <w:spacing w:val="33"/>
          <w:sz w:val="16"/>
        </w:rPr>
        <w:t> </w:t>
      </w:r>
      <w:r>
        <w:rPr>
          <w:i/>
          <w:spacing w:val="-2"/>
          <w:sz w:val="16"/>
        </w:rPr>
        <w:t>details</w:t>
      </w:r>
    </w:p>
    <w:p>
      <w:pPr>
        <w:pStyle w:val="BodyText"/>
        <w:spacing w:before="50"/>
        <w:rPr>
          <w:i/>
        </w:rPr>
      </w:pPr>
    </w:p>
    <w:p>
      <w:pPr>
        <w:pStyle w:val="ListParagraph"/>
        <w:numPr>
          <w:ilvl w:val="2"/>
          <w:numId w:val="1"/>
        </w:numPr>
        <w:tabs>
          <w:tab w:pos="610" w:val="left" w:leader="none"/>
        </w:tabs>
        <w:spacing w:line="240" w:lineRule="auto" w:before="1" w:after="0"/>
        <w:ind w:left="610" w:right="0" w:hanging="499"/>
        <w:jc w:val="both"/>
        <w:rPr>
          <w:i/>
          <w:sz w:val="16"/>
        </w:rPr>
      </w:pPr>
      <w:bookmarkStart w:name="2.6.1 Model architecture" w:id="24"/>
      <w:bookmarkEnd w:id="24"/>
      <w:r>
        <w:rPr/>
      </w:r>
      <w:r>
        <w:rPr>
          <w:i/>
          <w:sz w:val="16"/>
        </w:rPr>
        <w:t>Model</w:t>
      </w:r>
      <w:r>
        <w:rPr>
          <w:i/>
          <w:spacing w:val="16"/>
          <w:sz w:val="16"/>
        </w:rPr>
        <w:t> </w:t>
      </w:r>
      <w:r>
        <w:rPr>
          <w:i/>
          <w:spacing w:val="-2"/>
          <w:sz w:val="16"/>
        </w:rPr>
        <w:t>architecture</w:t>
      </w:r>
    </w:p>
    <w:p>
      <w:pPr>
        <w:pStyle w:val="BodyText"/>
        <w:spacing w:line="273" w:lineRule="auto" w:before="25"/>
        <w:ind w:left="111" w:right="109" w:firstLine="239"/>
        <w:jc w:val="both"/>
      </w:pPr>
      <w:r>
        <w:rPr>
          <w:w w:val="110"/>
        </w:rPr>
        <w:t>A first application of this idea used a encoder-type sequence of re- sidual</w:t>
      </w:r>
      <w:r>
        <w:rPr>
          <w:spacing w:val="-11"/>
          <w:w w:val="110"/>
        </w:rPr>
        <w:t> </w:t>
      </w:r>
      <w:r>
        <w:rPr>
          <w:w w:val="110"/>
        </w:rPr>
        <w:t>blocks,</w:t>
      </w:r>
      <w:r>
        <w:rPr>
          <w:spacing w:val="-11"/>
          <w:w w:val="110"/>
        </w:rPr>
        <w:t> </w:t>
      </w:r>
      <w:r>
        <w:rPr>
          <w:w w:val="110"/>
        </w:rPr>
        <w:t>followed</w:t>
      </w:r>
      <w:r>
        <w:rPr>
          <w:spacing w:val="-11"/>
          <w:w w:val="110"/>
        </w:rPr>
        <w:t> </w:t>
      </w:r>
      <w:r>
        <w:rPr>
          <w:w w:val="110"/>
        </w:rPr>
        <w:t>by</w:t>
      </w:r>
      <w:r>
        <w:rPr>
          <w:spacing w:val="-11"/>
          <w:w w:val="110"/>
        </w:rPr>
        <w:t> </w:t>
      </w:r>
      <w:r>
        <w:rPr>
          <w:w w:val="110"/>
        </w:rPr>
        <w:t>a</w:t>
      </w:r>
      <w:r>
        <w:rPr>
          <w:spacing w:val="-11"/>
          <w:w w:val="110"/>
        </w:rPr>
        <w:t> </w:t>
      </w:r>
      <w:r>
        <w:rPr>
          <w:w w:val="110"/>
        </w:rPr>
        <w:t>fully</w:t>
      </w:r>
      <w:r>
        <w:rPr>
          <w:spacing w:val="-11"/>
          <w:w w:val="110"/>
        </w:rPr>
        <w:t> </w:t>
      </w:r>
      <w:r>
        <w:rPr>
          <w:w w:val="110"/>
        </w:rPr>
        <w:t>connected</w:t>
      </w:r>
      <w:r>
        <w:rPr>
          <w:spacing w:val="-11"/>
          <w:w w:val="110"/>
        </w:rPr>
        <w:t> </w:t>
      </w:r>
      <w:r>
        <w:rPr>
          <w:w w:val="110"/>
        </w:rPr>
        <w:t>neural</w:t>
      </w:r>
      <w:r>
        <w:rPr>
          <w:spacing w:val="-11"/>
          <w:w w:val="110"/>
        </w:rPr>
        <w:t> </w:t>
      </w:r>
      <w:r>
        <w:rPr>
          <w:w w:val="110"/>
        </w:rPr>
        <w:t>network</w:t>
      </w:r>
      <w:r>
        <w:rPr>
          <w:spacing w:val="-11"/>
          <w:w w:val="110"/>
        </w:rPr>
        <w:t> </w:t>
      </w:r>
      <w:r>
        <w:rPr>
          <w:w w:val="110"/>
        </w:rPr>
        <w:t>as</w:t>
      </w:r>
      <w:r>
        <w:rPr>
          <w:spacing w:val="-11"/>
          <w:w w:val="110"/>
        </w:rPr>
        <w:t> </w:t>
      </w:r>
      <w:r>
        <w:rPr>
          <w:w w:val="110"/>
        </w:rPr>
        <w:t>described in</w:t>
      </w:r>
      <w:r>
        <w:rPr>
          <w:spacing w:val="48"/>
          <w:w w:val="110"/>
        </w:rPr>
        <w:t> </w:t>
      </w:r>
      <w:hyperlink w:history="true" w:anchor="_bookmark61">
        <w:r>
          <w:rPr>
            <w:color w:val="2196D1"/>
            <w:w w:val="110"/>
          </w:rPr>
          <w:t>Zwartjes</w:t>
        </w:r>
        <w:r>
          <w:rPr>
            <w:color w:val="2196D1"/>
            <w:spacing w:val="49"/>
            <w:w w:val="110"/>
          </w:rPr>
          <w:t> </w:t>
        </w:r>
        <w:r>
          <w:rPr>
            <w:color w:val="2196D1"/>
            <w:w w:val="110"/>
          </w:rPr>
          <w:t>(2020)</w:t>
        </w:r>
      </w:hyperlink>
      <w:r>
        <w:rPr>
          <w:w w:val="110"/>
        </w:rPr>
        <w:t>.</w:t>
      </w:r>
      <w:r>
        <w:rPr>
          <w:spacing w:val="49"/>
          <w:w w:val="110"/>
        </w:rPr>
        <w:t> </w:t>
      </w:r>
      <w:r>
        <w:rPr>
          <w:w w:val="110"/>
        </w:rPr>
        <w:t>We</w:t>
      </w:r>
      <w:r>
        <w:rPr>
          <w:spacing w:val="48"/>
          <w:w w:val="110"/>
        </w:rPr>
        <w:t> </w:t>
      </w:r>
      <w:r>
        <w:rPr>
          <w:w w:val="110"/>
        </w:rPr>
        <w:t>achieved</w:t>
      </w:r>
      <w:r>
        <w:rPr>
          <w:spacing w:val="49"/>
          <w:w w:val="110"/>
        </w:rPr>
        <w:t> </w:t>
      </w:r>
      <w:r>
        <w:rPr>
          <w:w w:val="110"/>
        </w:rPr>
        <w:t>better</w:t>
      </w:r>
      <w:r>
        <w:rPr>
          <w:spacing w:val="48"/>
          <w:w w:val="110"/>
        </w:rPr>
        <w:t> </w:t>
      </w:r>
      <w:r>
        <w:rPr>
          <w:w w:val="110"/>
        </w:rPr>
        <w:t>results</w:t>
      </w:r>
      <w:r>
        <w:rPr>
          <w:spacing w:val="48"/>
          <w:w w:val="110"/>
        </w:rPr>
        <w:t> </w:t>
      </w:r>
      <w:r>
        <w:rPr>
          <w:w w:val="110"/>
        </w:rPr>
        <w:t>with</w:t>
      </w:r>
      <w:r>
        <w:rPr>
          <w:spacing w:val="48"/>
          <w:w w:val="110"/>
        </w:rPr>
        <w:t> </w:t>
      </w:r>
      <w:r>
        <w:rPr>
          <w:w w:val="110"/>
        </w:rPr>
        <w:t>a</w:t>
      </w:r>
      <w:r>
        <w:rPr>
          <w:spacing w:val="48"/>
          <w:w w:val="110"/>
        </w:rPr>
        <w:t> </w:t>
      </w:r>
      <w:r>
        <w:rPr>
          <w:w w:val="110"/>
        </w:rPr>
        <w:t>pre-</w:t>
      </w:r>
      <w:r>
        <w:rPr>
          <w:spacing w:val="-2"/>
          <w:w w:val="110"/>
        </w:rPr>
        <w:t>trained</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226"/>
        <w:rPr>
          <w:sz w:val="20"/>
        </w:rPr>
      </w:pPr>
      <w:r>
        <w:rPr>
          <w:sz w:val="20"/>
        </w:rPr>
        <w:drawing>
          <wp:inline distT="0" distB="0" distL="0" distR="0">
            <wp:extent cx="6461256" cy="3837432"/>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1" cstate="print"/>
                    <a:stretch>
                      <a:fillRect/>
                    </a:stretch>
                  </pic:blipFill>
                  <pic:spPr>
                    <a:xfrm>
                      <a:off x="0" y="0"/>
                      <a:ext cx="6461256" cy="3837432"/>
                    </a:xfrm>
                    <a:prstGeom prst="rect">
                      <a:avLst/>
                    </a:prstGeom>
                  </pic:spPr>
                </pic:pic>
              </a:graphicData>
            </a:graphic>
          </wp:inline>
        </w:drawing>
      </w:r>
      <w:r>
        <w:rPr>
          <w:sz w:val="20"/>
        </w:rPr>
      </w:r>
    </w:p>
    <w:p>
      <w:pPr>
        <w:pStyle w:val="BodyText"/>
        <w:spacing w:before="9"/>
        <w:rPr>
          <w:sz w:val="14"/>
        </w:rPr>
      </w:pPr>
    </w:p>
    <w:p>
      <w:pPr>
        <w:spacing w:line="285" w:lineRule="auto" w:before="0"/>
        <w:ind w:left="111" w:right="110" w:hanging="1"/>
        <w:jc w:val="both"/>
        <w:rPr>
          <w:sz w:val="14"/>
        </w:rPr>
      </w:pPr>
      <w:bookmarkStart w:name="_bookmark7" w:id="25"/>
      <w:bookmarkEnd w:id="25"/>
      <w:r>
        <w:rPr/>
      </w:r>
      <w:r>
        <w:rPr>
          <w:b/>
          <w:w w:val="110"/>
          <w:sz w:val="14"/>
        </w:rPr>
        <w:t>Fig. 3.</w:t>
      </w:r>
      <w:r>
        <w:rPr>
          <w:b/>
          <w:spacing w:val="40"/>
          <w:w w:val="110"/>
          <w:sz w:val="14"/>
        </w:rPr>
        <w:t> </w:t>
      </w:r>
      <w:r>
        <w:rPr>
          <w:w w:val="110"/>
          <w:sz w:val="14"/>
        </w:rPr>
        <w:t>Histograms showing distribution of V</w:t>
      </w:r>
      <w:r>
        <w:rPr>
          <w:w w:val="110"/>
          <w:sz w:val="14"/>
          <w:vertAlign w:val="subscript"/>
        </w:rPr>
        <w:t>p</w:t>
      </w:r>
      <w:r>
        <w:rPr>
          <w:w w:val="110"/>
          <w:sz w:val="14"/>
          <w:vertAlign w:val="baseline"/>
        </w:rPr>
        <w:t>, V</w:t>
      </w:r>
      <w:r>
        <w:rPr>
          <w:w w:val="110"/>
          <w:sz w:val="14"/>
          <w:vertAlign w:val="subscript"/>
        </w:rPr>
        <w:t>s</w:t>
      </w:r>
      <w:r>
        <w:rPr>
          <w:w w:val="110"/>
          <w:sz w:val="14"/>
          <w:vertAlign w:val="baseline"/>
        </w:rPr>
        <w:t> and V</w:t>
      </w:r>
      <w:r>
        <w:rPr>
          <w:w w:val="110"/>
          <w:sz w:val="14"/>
          <w:vertAlign w:val="subscript"/>
        </w:rPr>
        <w:t>p</w:t>
      </w:r>
      <w:r>
        <w:rPr>
          <w:w w:val="110"/>
          <w:sz w:val="14"/>
          <w:vertAlign w:val="baseline"/>
        </w:rPr>
        <w:t>/V</w:t>
      </w:r>
      <w:r>
        <w:rPr>
          <w:w w:val="110"/>
          <w:sz w:val="14"/>
          <w:vertAlign w:val="subscript"/>
        </w:rPr>
        <w:t>s</w:t>
      </w:r>
      <w:r>
        <w:rPr>
          <w:w w:val="110"/>
          <w:sz w:val="14"/>
          <w:vertAlign w:val="baseline"/>
        </w:rPr>
        <w:t> for the in-distribution (ID) (top) and out-of-distribution (OOD) (bottom) validation samples. Note that ID</w:t>
      </w:r>
      <w:r>
        <w:rPr>
          <w:w w:val="115"/>
          <w:sz w:val="14"/>
          <w:vertAlign w:val="baseline"/>
        </w:rPr>
        <w:t> </w:t>
      </w:r>
      <w:r>
        <w:rPr>
          <w:spacing w:val="-2"/>
          <w:w w:val="115"/>
          <w:sz w:val="14"/>
          <w:vertAlign w:val="baseline"/>
        </w:rPr>
        <w:t>and</w:t>
      </w:r>
      <w:r>
        <w:rPr>
          <w:spacing w:val="-3"/>
          <w:w w:val="115"/>
          <w:sz w:val="14"/>
          <w:vertAlign w:val="baseline"/>
        </w:rPr>
        <w:t> </w:t>
      </w:r>
      <w:r>
        <w:rPr>
          <w:spacing w:val="-2"/>
          <w:w w:val="115"/>
          <w:sz w:val="14"/>
          <w:vertAlign w:val="baseline"/>
        </w:rPr>
        <w:t>OOD samples are</w:t>
      </w:r>
      <w:r>
        <w:rPr>
          <w:spacing w:val="-3"/>
          <w:w w:val="115"/>
          <w:sz w:val="14"/>
          <w:vertAlign w:val="baseline"/>
        </w:rPr>
        <w:t> </w:t>
      </w:r>
      <w:r>
        <w:rPr>
          <w:spacing w:val="-2"/>
          <w:w w:val="115"/>
          <w:sz w:val="14"/>
          <w:vertAlign w:val="baseline"/>
        </w:rPr>
        <w:t>chosen</w:t>
      </w:r>
      <w:r>
        <w:rPr>
          <w:spacing w:val="-3"/>
          <w:w w:val="115"/>
          <w:sz w:val="14"/>
          <w:vertAlign w:val="baseline"/>
        </w:rPr>
        <w:t> </w:t>
      </w:r>
      <w:r>
        <w:rPr>
          <w:spacing w:val="-2"/>
          <w:w w:val="115"/>
          <w:sz w:val="14"/>
          <w:vertAlign w:val="baseline"/>
        </w:rPr>
        <w:t>based</w:t>
      </w:r>
      <w:r>
        <w:rPr>
          <w:spacing w:val="-3"/>
          <w:w w:val="115"/>
          <w:sz w:val="14"/>
          <w:vertAlign w:val="baseline"/>
        </w:rPr>
        <w:t> </w:t>
      </w:r>
      <w:r>
        <w:rPr>
          <w:spacing w:val="-2"/>
          <w:w w:val="115"/>
          <w:sz w:val="14"/>
          <w:vertAlign w:val="baseline"/>
        </w:rPr>
        <w:t>on</w:t>
      </w:r>
      <w:r>
        <w:rPr>
          <w:spacing w:val="-3"/>
          <w:w w:val="115"/>
          <w:sz w:val="14"/>
          <w:vertAlign w:val="baseline"/>
        </w:rPr>
        <w:t> </w:t>
      </w:r>
      <w:r>
        <w:rPr>
          <w:spacing w:val="-2"/>
          <w:w w:val="115"/>
          <w:sz w:val="14"/>
          <w:vertAlign w:val="baseline"/>
        </w:rPr>
        <w:t>the</w:t>
      </w:r>
      <w:r>
        <w:rPr>
          <w:spacing w:val="-3"/>
          <w:w w:val="115"/>
          <w:sz w:val="14"/>
          <w:vertAlign w:val="baseline"/>
        </w:rPr>
        <w:t> </w:t>
      </w:r>
      <w:r>
        <w:rPr>
          <w:spacing w:val="-2"/>
          <w:w w:val="115"/>
          <w:sz w:val="14"/>
          <w:vertAlign w:val="baseline"/>
        </w:rPr>
        <w:t>overlap of</w:t>
      </w:r>
      <w:r>
        <w:rPr>
          <w:spacing w:val="-4"/>
          <w:w w:val="115"/>
          <w:sz w:val="14"/>
          <w:vertAlign w:val="baseline"/>
        </w:rPr>
        <w:t> </w:t>
      </w:r>
      <w:r>
        <w:rPr>
          <w:spacing w:val="-2"/>
          <w:w w:val="115"/>
          <w:sz w:val="14"/>
          <w:vertAlign w:val="baseline"/>
        </w:rPr>
        <w:t>V</w:t>
      </w:r>
      <w:r>
        <w:rPr>
          <w:spacing w:val="-2"/>
          <w:w w:val="115"/>
          <w:sz w:val="14"/>
          <w:vertAlign w:val="subscript"/>
        </w:rPr>
        <w:t>p</w:t>
      </w:r>
      <w:r>
        <w:rPr>
          <w:spacing w:val="-2"/>
          <w:w w:val="115"/>
          <w:sz w:val="14"/>
          <w:vertAlign w:val="baseline"/>
        </w:rPr>
        <w:t>/V</w:t>
      </w:r>
      <w:r>
        <w:rPr>
          <w:spacing w:val="-2"/>
          <w:w w:val="115"/>
          <w:sz w:val="14"/>
          <w:vertAlign w:val="subscript"/>
        </w:rPr>
        <w:t>s</w:t>
      </w:r>
      <w:r>
        <w:rPr>
          <w:spacing w:val="-3"/>
          <w:w w:val="115"/>
          <w:sz w:val="14"/>
          <w:vertAlign w:val="baseline"/>
        </w:rPr>
        <w:t> </w:t>
      </w:r>
      <w:r>
        <w:rPr>
          <w:spacing w:val="-2"/>
          <w:w w:val="115"/>
          <w:sz w:val="14"/>
          <w:vertAlign w:val="baseline"/>
        </w:rPr>
        <w:t>with that of</w:t>
      </w:r>
      <w:r>
        <w:rPr>
          <w:spacing w:val="-4"/>
          <w:w w:val="115"/>
          <w:sz w:val="14"/>
          <w:vertAlign w:val="baseline"/>
        </w:rPr>
        <w:t> </w:t>
      </w:r>
      <w:r>
        <w:rPr>
          <w:spacing w:val="-2"/>
          <w:w w:val="115"/>
          <w:sz w:val="14"/>
          <w:vertAlign w:val="baseline"/>
        </w:rPr>
        <w:t>the</w:t>
      </w:r>
      <w:r>
        <w:rPr>
          <w:spacing w:val="-3"/>
          <w:w w:val="115"/>
          <w:sz w:val="14"/>
          <w:vertAlign w:val="baseline"/>
        </w:rPr>
        <w:t> </w:t>
      </w:r>
      <w:r>
        <w:rPr>
          <w:spacing w:val="-2"/>
          <w:w w:val="115"/>
          <w:sz w:val="14"/>
          <w:vertAlign w:val="baseline"/>
        </w:rPr>
        <w:t>training samples,</w:t>
      </w:r>
      <w:r>
        <w:rPr>
          <w:spacing w:val="-4"/>
          <w:w w:val="115"/>
          <w:sz w:val="14"/>
          <w:vertAlign w:val="baseline"/>
        </w:rPr>
        <w:t> </w:t>
      </w:r>
      <w:r>
        <w:rPr>
          <w:spacing w:val="-2"/>
          <w:w w:val="115"/>
          <w:sz w:val="14"/>
          <w:vertAlign w:val="baseline"/>
        </w:rPr>
        <w:t>where the</w:t>
      </w:r>
      <w:r>
        <w:rPr>
          <w:spacing w:val="-3"/>
          <w:w w:val="115"/>
          <w:sz w:val="14"/>
          <w:vertAlign w:val="baseline"/>
        </w:rPr>
        <w:t> </w:t>
      </w:r>
      <w:r>
        <w:rPr>
          <w:spacing w:val="-2"/>
          <w:w w:val="115"/>
          <w:sz w:val="14"/>
          <w:vertAlign w:val="baseline"/>
        </w:rPr>
        <w:t>ID samples</w:t>
      </w:r>
      <w:r>
        <w:rPr>
          <w:spacing w:val="-3"/>
          <w:w w:val="115"/>
          <w:sz w:val="14"/>
          <w:vertAlign w:val="baseline"/>
        </w:rPr>
        <w:t> </w:t>
      </w:r>
      <w:r>
        <w:rPr>
          <w:spacing w:val="-2"/>
          <w:w w:val="115"/>
          <w:sz w:val="14"/>
          <w:vertAlign w:val="baseline"/>
        </w:rPr>
        <w:t>are chosen</w:t>
      </w:r>
      <w:r>
        <w:rPr>
          <w:spacing w:val="-3"/>
          <w:w w:val="115"/>
          <w:sz w:val="14"/>
          <w:vertAlign w:val="baseline"/>
        </w:rPr>
        <w:t> </w:t>
      </w:r>
      <w:r>
        <w:rPr>
          <w:spacing w:val="-2"/>
          <w:w w:val="115"/>
          <w:sz w:val="14"/>
          <w:vertAlign w:val="baseline"/>
        </w:rPr>
        <w:t>randomly</w:t>
      </w:r>
      <w:r>
        <w:rPr>
          <w:spacing w:val="-3"/>
          <w:w w:val="115"/>
          <w:sz w:val="14"/>
          <w:vertAlign w:val="baseline"/>
        </w:rPr>
        <w:t> </w:t>
      </w:r>
      <w:r>
        <w:rPr>
          <w:spacing w:val="-2"/>
          <w:w w:val="115"/>
          <w:sz w:val="14"/>
          <w:vertAlign w:val="baseline"/>
        </w:rPr>
        <w:t>from the</w:t>
      </w:r>
      <w:r>
        <w:rPr>
          <w:spacing w:val="-3"/>
          <w:w w:val="115"/>
          <w:sz w:val="14"/>
          <w:vertAlign w:val="baseline"/>
        </w:rPr>
        <w:t> </w:t>
      </w:r>
      <w:r>
        <w:rPr>
          <w:spacing w:val="-2"/>
          <w:w w:val="115"/>
          <w:sz w:val="14"/>
          <w:vertAlign w:val="baseline"/>
        </w:rPr>
        <w:t>train set</w:t>
      </w:r>
      <w:r>
        <w:rPr>
          <w:spacing w:val="-3"/>
          <w:w w:val="115"/>
          <w:sz w:val="14"/>
          <w:vertAlign w:val="baseline"/>
        </w:rPr>
        <w:t> </w:t>
      </w:r>
      <w:r>
        <w:rPr>
          <w:spacing w:val="-2"/>
          <w:w w:val="115"/>
          <w:sz w:val="14"/>
          <w:vertAlign w:val="baseline"/>
        </w:rPr>
        <w:t>and</w:t>
      </w:r>
      <w:r>
        <w:rPr>
          <w:spacing w:val="-3"/>
          <w:w w:val="115"/>
          <w:sz w:val="14"/>
          <w:vertAlign w:val="baseline"/>
        </w:rPr>
        <w:t> </w:t>
      </w:r>
      <w:r>
        <w:rPr>
          <w:spacing w:val="-2"/>
          <w:w w:val="115"/>
          <w:sz w:val="14"/>
          <w:vertAlign w:val="baseline"/>
        </w:rPr>
        <w:t>have</w:t>
      </w:r>
      <w:r>
        <w:rPr>
          <w:spacing w:val="-3"/>
          <w:w w:val="115"/>
          <w:sz w:val="14"/>
          <w:vertAlign w:val="baseline"/>
        </w:rPr>
        <w:t> </w:t>
      </w:r>
      <w:r>
        <w:rPr>
          <w:spacing w:val="-2"/>
          <w:w w:val="115"/>
          <w:sz w:val="14"/>
          <w:vertAlign w:val="baseline"/>
        </w:rPr>
        <w:t>a</w:t>
      </w:r>
      <w:r>
        <w:rPr>
          <w:w w:val="115"/>
          <w:sz w:val="14"/>
          <w:vertAlign w:val="baseline"/>
        </w:rPr>
        <w:t> similar distribution.</w:t>
      </w:r>
    </w:p>
    <w:p>
      <w:pPr>
        <w:pStyle w:val="BodyText"/>
        <w:spacing w:before="9"/>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ResNet-18</w:t>
      </w:r>
      <w:r>
        <w:rPr>
          <w:w w:val="110"/>
        </w:rPr>
        <w:t> architecture.</w:t>
      </w:r>
      <w:r>
        <w:rPr>
          <w:w w:val="110"/>
        </w:rPr>
        <w:t> For</w:t>
      </w:r>
      <w:r>
        <w:rPr>
          <w:w w:val="110"/>
        </w:rPr>
        <w:t> all</w:t>
      </w:r>
      <w:r>
        <w:rPr>
          <w:w w:val="110"/>
        </w:rPr>
        <w:t> our</w:t>
      </w:r>
      <w:r>
        <w:rPr>
          <w:w w:val="110"/>
        </w:rPr>
        <w:t> experiments,</w:t>
      </w:r>
      <w:r>
        <w:rPr>
          <w:w w:val="110"/>
        </w:rPr>
        <w:t> we</w:t>
      </w:r>
      <w:r>
        <w:rPr>
          <w:w w:val="110"/>
        </w:rPr>
        <w:t> use</w:t>
      </w:r>
      <w:r>
        <w:rPr>
          <w:w w:val="110"/>
        </w:rPr>
        <w:t> residual</w:t>
      </w:r>
      <w:r>
        <w:rPr>
          <w:w w:val="110"/>
        </w:rPr>
        <w:t> </w:t>
      </w:r>
      <w:r>
        <w:rPr>
          <w:w w:val="110"/>
        </w:rPr>
        <w:t>net- works</w:t>
      </w:r>
      <w:r>
        <w:rPr>
          <w:spacing w:val="-6"/>
          <w:w w:val="110"/>
        </w:rPr>
        <w:t> </w:t>
      </w:r>
      <w:r>
        <w:rPr>
          <w:w w:val="110"/>
        </w:rPr>
        <w:t>(</w:t>
      </w:r>
      <w:hyperlink w:history="true" w:anchor="_bookmark31">
        <w:r>
          <w:rPr>
            <w:color w:val="2196D1"/>
            <w:w w:val="110"/>
          </w:rPr>
          <w:t>He</w:t>
        </w:r>
        <w:r>
          <w:rPr>
            <w:color w:val="2196D1"/>
            <w:spacing w:val="-7"/>
            <w:w w:val="110"/>
          </w:rPr>
          <w:t> </w:t>
        </w:r>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2016</w:t>
        </w:r>
      </w:hyperlink>
      <w:r>
        <w:rPr>
          <w:w w:val="110"/>
        </w:rPr>
        <w:t>).</w:t>
      </w:r>
      <w:r>
        <w:rPr>
          <w:spacing w:val="-6"/>
          <w:w w:val="110"/>
        </w:rPr>
        <w:t> </w:t>
      </w:r>
      <w:r>
        <w:rPr>
          <w:w w:val="110"/>
        </w:rPr>
        <w:t>These</w:t>
      </w:r>
      <w:r>
        <w:rPr>
          <w:spacing w:val="-7"/>
          <w:w w:val="110"/>
        </w:rPr>
        <w:t> </w:t>
      </w:r>
      <w:r>
        <w:rPr>
          <w:w w:val="110"/>
        </w:rPr>
        <w:t>are</w:t>
      </w:r>
      <w:r>
        <w:rPr>
          <w:spacing w:val="-6"/>
          <w:w w:val="110"/>
        </w:rPr>
        <w:t> </w:t>
      </w:r>
      <w:r>
        <w:rPr>
          <w:w w:val="110"/>
        </w:rPr>
        <w:t>chosen</w:t>
      </w:r>
      <w:r>
        <w:rPr>
          <w:spacing w:val="-7"/>
          <w:w w:val="110"/>
        </w:rPr>
        <w:t> </w:t>
      </w:r>
      <w:r>
        <w:rPr>
          <w:w w:val="110"/>
        </w:rPr>
        <w:t>as</w:t>
      </w:r>
      <w:r>
        <w:rPr>
          <w:spacing w:val="-7"/>
          <w:w w:val="110"/>
        </w:rPr>
        <w:t> </w:t>
      </w:r>
      <w:r>
        <w:rPr>
          <w:w w:val="110"/>
        </w:rPr>
        <w:t>backbone</w:t>
      </w:r>
      <w:r>
        <w:rPr>
          <w:spacing w:val="-7"/>
          <w:w w:val="110"/>
        </w:rPr>
        <w:t> </w:t>
      </w:r>
      <w:r>
        <w:rPr>
          <w:w w:val="110"/>
        </w:rPr>
        <w:t>for</w:t>
      </w:r>
      <w:r>
        <w:rPr>
          <w:spacing w:val="-7"/>
          <w:w w:val="110"/>
        </w:rPr>
        <w:t> </w:t>
      </w:r>
      <w:r>
        <w:rPr>
          <w:w w:val="110"/>
        </w:rPr>
        <w:t>learning</w:t>
      </w:r>
      <w:r>
        <w:rPr>
          <w:spacing w:val="-6"/>
          <w:w w:val="110"/>
        </w:rPr>
        <w:t> </w:t>
      </w:r>
      <w:r>
        <w:rPr>
          <w:w w:val="110"/>
        </w:rPr>
        <w:t>high dimensional</w:t>
      </w:r>
      <w:r>
        <w:rPr>
          <w:w w:val="110"/>
        </w:rPr>
        <w:t> features</w:t>
      </w:r>
      <w:r>
        <w:rPr>
          <w:w w:val="110"/>
        </w:rPr>
        <w:t> due</w:t>
      </w:r>
      <w:r>
        <w:rPr>
          <w:w w:val="110"/>
        </w:rPr>
        <w:t> to</w:t>
      </w:r>
      <w:r>
        <w:rPr>
          <w:w w:val="110"/>
        </w:rPr>
        <w:t> their</w:t>
      </w:r>
      <w:r>
        <w:rPr>
          <w:w w:val="110"/>
        </w:rPr>
        <w:t> capability</w:t>
      </w:r>
      <w:r>
        <w:rPr>
          <w:w w:val="110"/>
        </w:rPr>
        <w:t> of</w:t>
      </w:r>
      <w:r>
        <w:rPr>
          <w:w w:val="110"/>
        </w:rPr>
        <w:t> solving</w:t>
      </w:r>
      <w:r>
        <w:rPr>
          <w:w w:val="110"/>
        </w:rPr>
        <w:t> gradient</w:t>
      </w:r>
      <w:r>
        <w:rPr>
          <w:w w:val="110"/>
        </w:rPr>
        <w:t> van- ishing</w:t>
      </w:r>
      <w:r>
        <w:rPr>
          <w:spacing w:val="-11"/>
          <w:w w:val="110"/>
        </w:rPr>
        <w:t> </w:t>
      </w:r>
      <w:r>
        <w:rPr>
          <w:w w:val="110"/>
        </w:rPr>
        <w:t>problem</w:t>
      </w:r>
      <w:r>
        <w:rPr>
          <w:spacing w:val="-11"/>
          <w:w w:val="110"/>
        </w:rPr>
        <w:t> </w:t>
      </w:r>
      <w:r>
        <w:rPr>
          <w:w w:val="110"/>
        </w:rPr>
        <w:t>with</w:t>
      </w:r>
      <w:r>
        <w:rPr>
          <w:spacing w:val="-11"/>
          <w:w w:val="110"/>
        </w:rPr>
        <w:t> </w:t>
      </w:r>
      <w:r>
        <w:rPr>
          <w:w w:val="110"/>
        </w:rPr>
        <w:t>the</w:t>
      </w:r>
      <w:r>
        <w:rPr>
          <w:spacing w:val="-11"/>
          <w:w w:val="110"/>
        </w:rPr>
        <w:t> </w:t>
      </w:r>
      <w:r>
        <w:rPr>
          <w:w w:val="110"/>
        </w:rPr>
        <w:t>use</w:t>
      </w:r>
      <w:r>
        <w:rPr>
          <w:spacing w:val="-11"/>
          <w:w w:val="110"/>
        </w:rPr>
        <w:t> </w:t>
      </w:r>
      <w:r>
        <w:rPr>
          <w:w w:val="110"/>
        </w:rPr>
        <w:t>of</w:t>
      </w:r>
      <w:r>
        <w:rPr>
          <w:spacing w:val="-11"/>
          <w:w w:val="110"/>
        </w:rPr>
        <w:t> </w:t>
      </w:r>
      <w:r>
        <w:rPr>
          <w:w w:val="110"/>
        </w:rPr>
        <w:t>skip</w:t>
      </w:r>
      <w:r>
        <w:rPr>
          <w:spacing w:val="-11"/>
          <w:w w:val="110"/>
        </w:rPr>
        <w:t> </w:t>
      </w:r>
      <w:r>
        <w:rPr>
          <w:w w:val="110"/>
        </w:rPr>
        <w:t>connection.</w:t>
      </w:r>
      <w:r>
        <w:rPr>
          <w:spacing w:val="-11"/>
          <w:w w:val="110"/>
        </w:rPr>
        <w:t> </w:t>
      </w:r>
      <w:r>
        <w:rPr>
          <w:w w:val="110"/>
        </w:rPr>
        <w:t>For</w:t>
      </w:r>
      <w:r>
        <w:rPr>
          <w:spacing w:val="-11"/>
          <w:w w:val="110"/>
        </w:rPr>
        <w:t> </w:t>
      </w:r>
      <w:r>
        <w:rPr>
          <w:w w:val="110"/>
        </w:rPr>
        <w:t>an</w:t>
      </w:r>
      <w:r>
        <w:rPr>
          <w:spacing w:val="-10"/>
          <w:w w:val="110"/>
        </w:rPr>
        <w:t> </w:t>
      </w:r>
      <w:r>
        <w:rPr>
          <w:w w:val="110"/>
        </w:rPr>
        <w:t>understanding</w:t>
      </w:r>
      <w:r>
        <w:rPr>
          <w:spacing w:val="-10"/>
          <w:w w:val="110"/>
        </w:rPr>
        <w:t> </w:t>
      </w:r>
      <w:r>
        <w:rPr>
          <w:w w:val="110"/>
        </w:rPr>
        <w:t>on the</w:t>
      </w:r>
      <w:r>
        <w:rPr>
          <w:spacing w:val="-8"/>
          <w:w w:val="110"/>
        </w:rPr>
        <w:t> </w:t>
      </w:r>
      <w:r>
        <w:rPr>
          <w:w w:val="110"/>
        </w:rPr>
        <w:t>underlying</w:t>
      </w:r>
      <w:r>
        <w:rPr>
          <w:spacing w:val="-8"/>
          <w:w w:val="110"/>
        </w:rPr>
        <w:t> </w:t>
      </w:r>
      <w:r>
        <w:rPr>
          <w:w w:val="110"/>
        </w:rPr>
        <w:t>mechanism</w:t>
      </w:r>
      <w:r>
        <w:rPr>
          <w:spacing w:val="-7"/>
          <w:w w:val="110"/>
        </w:rPr>
        <w:t> </w:t>
      </w:r>
      <w:r>
        <w:rPr>
          <w:w w:val="110"/>
        </w:rPr>
        <w:t>that</w:t>
      </w:r>
      <w:r>
        <w:rPr>
          <w:spacing w:val="-8"/>
          <w:w w:val="110"/>
        </w:rPr>
        <w:t> </w:t>
      </w:r>
      <w:r>
        <w:rPr>
          <w:w w:val="110"/>
        </w:rPr>
        <w:t>makes</w:t>
      </w:r>
      <w:r>
        <w:rPr>
          <w:spacing w:val="-7"/>
          <w:w w:val="110"/>
        </w:rPr>
        <w:t> </w:t>
      </w:r>
      <w:r>
        <w:rPr>
          <w:w w:val="110"/>
        </w:rPr>
        <w:t>residual</w:t>
      </w:r>
      <w:r>
        <w:rPr>
          <w:spacing w:val="-8"/>
          <w:w w:val="110"/>
        </w:rPr>
        <w:t> </w:t>
      </w:r>
      <w:r>
        <w:rPr>
          <w:w w:val="110"/>
        </w:rPr>
        <w:t>networks</w:t>
      </w:r>
      <w:r>
        <w:rPr>
          <w:spacing w:val="-7"/>
          <w:w w:val="110"/>
        </w:rPr>
        <w:t> </w:t>
      </w:r>
      <w:r>
        <w:rPr>
          <w:w w:val="110"/>
        </w:rPr>
        <w:t>successful,</w:t>
      </w:r>
      <w:r>
        <w:rPr>
          <w:spacing w:val="-8"/>
          <w:w w:val="110"/>
        </w:rPr>
        <w:t> </w:t>
      </w:r>
      <w:r>
        <w:rPr>
          <w:w w:val="110"/>
        </w:rPr>
        <w:t>see the</w:t>
      </w:r>
      <w:r>
        <w:rPr>
          <w:spacing w:val="-7"/>
          <w:w w:val="110"/>
        </w:rPr>
        <w:t> </w:t>
      </w:r>
      <w:r>
        <w:rPr>
          <w:w w:val="110"/>
        </w:rPr>
        <w:t>appendix</w:t>
      </w:r>
      <w:r>
        <w:rPr>
          <w:spacing w:val="-8"/>
          <w:w w:val="110"/>
        </w:rPr>
        <w:t> </w:t>
      </w:r>
      <w:r>
        <w:rPr>
          <w:w w:val="110"/>
        </w:rPr>
        <w:t>of</w:t>
      </w:r>
      <w:r>
        <w:rPr>
          <w:spacing w:val="-7"/>
          <w:w w:val="110"/>
        </w:rPr>
        <w:t> </w:t>
      </w:r>
      <w:r>
        <w:rPr>
          <w:w w:val="110"/>
        </w:rPr>
        <w:t>this</w:t>
      </w:r>
      <w:r>
        <w:rPr>
          <w:spacing w:val="-8"/>
          <w:w w:val="110"/>
        </w:rPr>
        <w:t> </w:t>
      </w:r>
      <w:r>
        <w:rPr>
          <w:w w:val="110"/>
        </w:rPr>
        <w:t>paper.</w:t>
      </w:r>
      <w:r>
        <w:rPr>
          <w:spacing w:val="-8"/>
          <w:w w:val="110"/>
        </w:rPr>
        <w:t> </w:t>
      </w:r>
      <w:r>
        <w:rPr>
          <w:w w:val="110"/>
        </w:rPr>
        <w:t>We</w:t>
      </w:r>
      <w:r>
        <w:rPr>
          <w:spacing w:val="-8"/>
          <w:w w:val="110"/>
        </w:rPr>
        <w:t> </w:t>
      </w:r>
      <w:r>
        <w:rPr>
          <w:w w:val="110"/>
        </w:rPr>
        <w:t>have</w:t>
      </w:r>
      <w:r>
        <w:rPr>
          <w:spacing w:val="-7"/>
          <w:w w:val="110"/>
        </w:rPr>
        <w:t> </w:t>
      </w:r>
      <w:r>
        <w:rPr>
          <w:w w:val="110"/>
        </w:rPr>
        <w:t>an</w:t>
      </w:r>
      <w:r>
        <w:rPr>
          <w:spacing w:val="-8"/>
          <w:w w:val="110"/>
        </w:rPr>
        <w:t> </w:t>
      </w:r>
      <w:r>
        <w:rPr>
          <w:w w:val="110"/>
        </w:rPr>
        <w:t>18-layer</w:t>
      </w:r>
      <w:r>
        <w:rPr>
          <w:spacing w:val="-8"/>
          <w:w w:val="110"/>
        </w:rPr>
        <w:t> </w:t>
      </w:r>
      <w:r>
        <w:rPr>
          <w:w w:val="110"/>
        </w:rPr>
        <w:t>residual</w:t>
      </w:r>
      <w:r>
        <w:rPr>
          <w:spacing w:val="-7"/>
          <w:w w:val="110"/>
        </w:rPr>
        <w:t> </w:t>
      </w:r>
      <w:r>
        <w:rPr>
          <w:w w:val="110"/>
        </w:rPr>
        <w:t>network</w:t>
      </w:r>
      <w:r>
        <w:rPr>
          <w:spacing w:val="-8"/>
          <w:w w:val="110"/>
        </w:rPr>
        <w:t> </w:t>
      </w:r>
      <w:r>
        <w:rPr>
          <w:w w:val="110"/>
        </w:rPr>
        <w:t>as</w:t>
      </w:r>
      <w:r>
        <w:rPr>
          <w:spacing w:val="-8"/>
          <w:w w:val="110"/>
        </w:rPr>
        <w:t> </w:t>
      </w:r>
      <w:r>
        <w:rPr>
          <w:w w:val="110"/>
        </w:rPr>
        <w:t>our backbone</w:t>
      </w:r>
      <w:r>
        <w:rPr>
          <w:w w:val="110"/>
        </w:rPr>
        <w:t> contributing</w:t>
      </w:r>
      <w:r>
        <w:rPr>
          <w:w w:val="110"/>
        </w:rPr>
        <w:t> to</w:t>
      </w:r>
      <w:r>
        <w:rPr>
          <w:w w:val="110"/>
        </w:rPr>
        <w:t> 1.8</w:t>
      </w:r>
      <w:r>
        <w:rPr>
          <w:w w:val="110"/>
        </w:rPr>
        <w:t> billion</w:t>
      </w:r>
      <w:r>
        <w:rPr>
          <w:w w:val="110"/>
        </w:rPr>
        <w:t> FLOPs.</w:t>
      </w:r>
      <w:r>
        <w:rPr>
          <w:w w:val="110"/>
        </w:rPr>
        <w:t> To</w:t>
      </w:r>
      <w:r>
        <w:rPr>
          <w:w w:val="110"/>
        </w:rPr>
        <w:t> adapt</w:t>
      </w:r>
      <w:r>
        <w:rPr>
          <w:w w:val="110"/>
        </w:rPr>
        <w:t> to</w:t>
      </w:r>
      <w:r>
        <w:rPr>
          <w:w w:val="110"/>
        </w:rPr>
        <w:t> our</w:t>
      </w:r>
      <w:r>
        <w:rPr>
          <w:w w:val="110"/>
        </w:rPr>
        <w:t> task,</w:t>
      </w:r>
      <w:r>
        <w:rPr>
          <w:w w:val="110"/>
        </w:rPr>
        <w:t> we have</w:t>
      </w:r>
      <w:r>
        <w:rPr>
          <w:spacing w:val="-9"/>
          <w:w w:val="110"/>
        </w:rPr>
        <w:t> </w:t>
      </w:r>
      <w:r>
        <w:rPr>
          <w:w w:val="110"/>
        </w:rPr>
        <w:t>replaced</w:t>
      </w:r>
      <w:r>
        <w:rPr>
          <w:spacing w:val="-9"/>
          <w:w w:val="110"/>
        </w:rPr>
        <w:t> </w:t>
      </w:r>
      <w:r>
        <w:rPr>
          <w:w w:val="110"/>
        </w:rPr>
        <w:t>the</w:t>
      </w:r>
      <w:r>
        <w:rPr>
          <w:spacing w:val="-10"/>
          <w:w w:val="110"/>
        </w:rPr>
        <w:t> </w:t>
      </w:r>
      <w:r>
        <w:rPr>
          <w:w w:val="110"/>
        </w:rPr>
        <w:t>fully-connected</w:t>
      </w:r>
      <w:r>
        <w:rPr>
          <w:spacing w:val="-9"/>
          <w:w w:val="110"/>
        </w:rPr>
        <w:t> </w:t>
      </w:r>
      <w:r>
        <w:rPr>
          <w:w w:val="110"/>
        </w:rPr>
        <w:t>layer</w:t>
      </w:r>
      <w:r>
        <w:rPr>
          <w:spacing w:val="-10"/>
          <w:w w:val="110"/>
        </w:rPr>
        <w:t> </w:t>
      </w:r>
      <w:r>
        <w:rPr>
          <w:w w:val="110"/>
        </w:rPr>
        <w:t>of</w:t>
      </w:r>
      <w:r>
        <w:rPr>
          <w:spacing w:val="-10"/>
          <w:w w:val="110"/>
        </w:rPr>
        <w:t> </w:t>
      </w:r>
      <w:r>
        <w:rPr>
          <w:w w:val="110"/>
        </w:rPr>
        <w:t>our</w:t>
      </w:r>
      <w:r>
        <w:rPr>
          <w:spacing w:val="-9"/>
          <w:w w:val="110"/>
        </w:rPr>
        <w:t> </w:t>
      </w:r>
      <w:r>
        <w:rPr>
          <w:w w:val="110"/>
        </w:rPr>
        <w:t>backbone</w:t>
      </w:r>
      <w:r>
        <w:rPr>
          <w:spacing w:val="-10"/>
          <w:w w:val="110"/>
        </w:rPr>
        <w:t> </w:t>
      </w:r>
      <w:r>
        <w:rPr>
          <w:w w:val="110"/>
        </w:rPr>
        <w:t>with</w:t>
      </w:r>
      <w:r>
        <w:rPr>
          <w:spacing w:val="-9"/>
          <w:w w:val="110"/>
        </w:rPr>
        <w:t> </w:t>
      </w:r>
      <w:r>
        <w:rPr>
          <w:w w:val="110"/>
        </w:rPr>
        <w:t>two</w:t>
      </w:r>
      <w:r>
        <w:rPr>
          <w:spacing w:val="-10"/>
          <w:w w:val="110"/>
        </w:rPr>
        <w:t> </w:t>
      </w:r>
      <w:r>
        <w:rPr>
          <w:w w:val="110"/>
        </w:rPr>
        <w:t>linear </w:t>
      </w:r>
      <w:r>
        <w:rPr/>
        <w:t>layers for V</w:t>
      </w:r>
      <w:r>
        <w:rPr>
          <w:vertAlign w:val="subscript"/>
        </w:rPr>
        <w:t>p</w:t>
      </w:r>
      <w:r>
        <w:rPr>
          <w:vertAlign w:val="baseline"/>
        </w:rPr>
        <w:t> and V</w:t>
      </w:r>
      <w:r>
        <w:rPr>
          <w:vertAlign w:val="subscript"/>
        </w:rPr>
        <w:t>s</w:t>
      </w:r>
      <w:r>
        <w:rPr>
          <w:vertAlign w:val="baseline"/>
        </w:rPr>
        <w:t>, respectively, each of input and output dimensions of</w:t>
      </w:r>
      <w:r>
        <w:rPr>
          <w:spacing w:val="80"/>
          <w:w w:val="110"/>
          <w:vertAlign w:val="baseline"/>
        </w:rPr>
        <w:t> </w:t>
      </w:r>
      <w:r>
        <w:rPr>
          <w:w w:val="110"/>
          <w:vertAlign w:val="baseline"/>
        </w:rPr>
        <w:t>512</w:t>
      </w:r>
      <w:r>
        <w:rPr>
          <w:w w:val="110"/>
          <w:vertAlign w:val="baseline"/>
        </w:rPr>
        <w:t> and</w:t>
      </w:r>
      <w:r>
        <w:rPr>
          <w:w w:val="110"/>
          <w:vertAlign w:val="baseline"/>
        </w:rPr>
        <w:t> 50,</w:t>
      </w:r>
      <w:r>
        <w:rPr>
          <w:w w:val="110"/>
          <w:vertAlign w:val="baseline"/>
        </w:rPr>
        <w:t> respectively.</w:t>
      </w:r>
      <w:r>
        <w:rPr>
          <w:w w:val="110"/>
          <w:vertAlign w:val="baseline"/>
        </w:rPr>
        <w:t> All</w:t>
      </w:r>
      <w:r>
        <w:rPr>
          <w:w w:val="110"/>
          <w:vertAlign w:val="baseline"/>
        </w:rPr>
        <w:t> experiments</w:t>
      </w:r>
      <w:r>
        <w:rPr>
          <w:w w:val="110"/>
          <w:vertAlign w:val="baseline"/>
        </w:rPr>
        <w:t> in</w:t>
      </w:r>
      <w:r>
        <w:rPr>
          <w:w w:val="110"/>
          <w:vertAlign w:val="baseline"/>
        </w:rPr>
        <w:t> the</w:t>
      </w:r>
      <w:r>
        <w:rPr>
          <w:w w:val="110"/>
          <w:vertAlign w:val="baseline"/>
        </w:rPr>
        <w:t> paper</w:t>
      </w:r>
      <w:r>
        <w:rPr>
          <w:w w:val="110"/>
          <w:vertAlign w:val="baseline"/>
        </w:rPr>
        <w:t> use</w:t>
      </w:r>
      <w:r>
        <w:rPr>
          <w:w w:val="110"/>
          <w:vertAlign w:val="baseline"/>
        </w:rPr>
        <w:t> ResNet18 with</w:t>
      </w:r>
      <w:r>
        <w:rPr>
          <w:spacing w:val="-4"/>
          <w:w w:val="110"/>
          <w:vertAlign w:val="baseline"/>
        </w:rPr>
        <w:t> </w:t>
      </w:r>
      <w:r>
        <w:rPr>
          <w:w w:val="110"/>
          <w:vertAlign w:val="baseline"/>
        </w:rPr>
        <w:t>customized</w:t>
      </w:r>
      <w:r>
        <w:rPr>
          <w:spacing w:val="-6"/>
          <w:w w:val="110"/>
          <w:vertAlign w:val="baseline"/>
        </w:rPr>
        <w:t> </w:t>
      </w:r>
      <w:r>
        <w:rPr>
          <w:w w:val="110"/>
          <w:vertAlign w:val="baseline"/>
        </w:rPr>
        <w:t>fully-connected</w:t>
      </w:r>
      <w:r>
        <w:rPr>
          <w:spacing w:val="-5"/>
          <w:w w:val="110"/>
          <w:vertAlign w:val="baseline"/>
        </w:rPr>
        <w:t> </w:t>
      </w:r>
      <w:r>
        <w:rPr>
          <w:w w:val="110"/>
          <w:vertAlign w:val="baseline"/>
        </w:rPr>
        <w:t>layers</w:t>
      </w:r>
      <w:r>
        <w:rPr>
          <w:spacing w:val="-6"/>
          <w:w w:val="110"/>
          <w:vertAlign w:val="baseline"/>
        </w:rPr>
        <w:t> </w:t>
      </w:r>
      <w:r>
        <w:rPr>
          <w:w w:val="110"/>
          <w:vertAlign w:val="baseline"/>
        </w:rPr>
        <w:t>at</w:t>
      </w:r>
      <w:r>
        <w:rPr>
          <w:spacing w:val="-5"/>
          <w:w w:val="110"/>
          <w:vertAlign w:val="baseline"/>
        </w:rPr>
        <w:t> </w:t>
      </w:r>
      <w:r>
        <w:rPr>
          <w:w w:val="110"/>
          <w:vertAlign w:val="baseline"/>
        </w:rPr>
        <w:t>the</w:t>
      </w:r>
      <w:r>
        <w:rPr>
          <w:spacing w:val="-6"/>
          <w:w w:val="110"/>
          <w:vertAlign w:val="baseline"/>
        </w:rPr>
        <w:t> </w:t>
      </w:r>
      <w:r>
        <w:rPr>
          <w:w w:val="110"/>
          <w:vertAlign w:val="baseline"/>
        </w:rPr>
        <w:t>end</w:t>
      </w:r>
      <w:r>
        <w:rPr>
          <w:spacing w:val="-5"/>
          <w:w w:val="110"/>
          <w:vertAlign w:val="baseline"/>
        </w:rPr>
        <w:t> </w:t>
      </w:r>
      <w:r>
        <w:rPr>
          <w:w w:val="110"/>
          <w:vertAlign w:val="baseline"/>
        </w:rPr>
        <w:t>for</w:t>
      </w:r>
      <w:r>
        <w:rPr>
          <w:spacing w:val="-6"/>
          <w:w w:val="110"/>
          <w:vertAlign w:val="baseline"/>
        </w:rPr>
        <w:t> </w:t>
      </w:r>
      <w:r>
        <w:rPr>
          <w:w w:val="110"/>
          <w:vertAlign w:val="baseline"/>
        </w:rPr>
        <w:t>predicting</w:t>
      </w:r>
      <w:r>
        <w:rPr>
          <w:spacing w:val="-5"/>
          <w:w w:val="110"/>
          <w:vertAlign w:val="baseline"/>
        </w:rPr>
        <w:t> </w:t>
      </w:r>
      <w:r>
        <w:rPr>
          <w:w w:val="110"/>
          <w:vertAlign w:val="baseline"/>
        </w:rPr>
        <w:t>V</w:t>
      </w:r>
      <w:r>
        <w:rPr>
          <w:w w:val="110"/>
          <w:vertAlign w:val="subscript"/>
        </w:rPr>
        <w:t>p</w:t>
      </w:r>
      <w:r>
        <w:rPr>
          <w:spacing w:val="-5"/>
          <w:w w:val="110"/>
          <w:vertAlign w:val="baseline"/>
        </w:rPr>
        <w:t> </w:t>
      </w:r>
      <w:r>
        <w:rPr>
          <w:w w:val="110"/>
          <w:vertAlign w:val="baseline"/>
        </w:rPr>
        <w:t>and V</w:t>
      </w:r>
      <w:r>
        <w:rPr>
          <w:w w:val="110"/>
          <w:vertAlign w:val="subscript"/>
        </w:rPr>
        <w:t>s</w:t>
      </w:r>
      <w:r>
        <w:rPr>
          <w:w w:val="110"/>
          <w:vertAlign w:val="baseline"/>
        </w:rPr>
        <w:t>.</w:t>
      </w:r>
      <w:r>
        <w:rPr>
          <w:spacing w:val="-1"/>
          <w:w w:val="110"/>
          <w:vertAlign w:val="baseline"/>
        </w:rPr>
        <w:t> </w:t>
      </w:r>
      <w:r>
        <w:rPr>
          <w:w w:val="110"/>
          <w:vertAlign w:val="baseline"/>
        </w:rPr>
        <w:t>More details</w:t>
      </w:r>
      <w:r>
        <w:rPr>
          <w:spacing w:val="-1"/>
          <w:w w:val="110"/>
          <w:vertAlign w:val="baseline"/>
        </w:rPr>
        <w:t> </w:t>
      </w:r>
      <w:r>
        <w:rPr>
          <w:w w:val="110"/>
          <w:vertAlign w:val="baseline"/>
        </w:rPr>
        <w:t>can</w:t>
      </w:r>
      <w:r>
        <w:rPr>
          <w:spacing w:val="-1"/>
          <w:w w:val="110"/>
          <w:vertAlign w:val="baseline"/>
        </w:rPr>
        <w:t> </w:t>
      </w:r>
      <w:r>
        <w:rPr>
          <w:w w:val="110"/>
          <w:vertAlign w:val="baseline"/>
        </w:rPr>
        <w:t>be</w:t>
      </w:r>
      <w:r>
        <w:rPr>
          <w:spacing w:val="-1"/>
          <w:w w:val="110"/>
          <w:vertAlign w:val="baseline"/>
        </w:rPr>
        <w:t> </w:t>
      </w:r>
      <w:r>
        <w:rPr>
          <w:w w:val="110"/>
          <w:vertAlign w:val="baseline"/>
        </w:rPr>
        <w:t>obtained</w:t>
      </w:r>
      <w:r>
        <w:rPr>
          <w:spacing w:val="-1"/>
          <w:w w:val="110"/>
          <w:vertAlign w:val="baseline"/>
        </w:rPr>
        <w:t> </w:t>
      </w:r>
      <w:r>
        <w:rPr>
          <w:w w:val="110"/>
          <w:vertAlign w:val="baseline"/>
        </w:rPr>
        <w:t>from</w:t>
      </w:r>
      <w:r>
        <w:rPr>
          <w:spacing w:val="-1"/>
          <w:w w:val="110"/>
          <w:vertAlign w:val="baseline"/>
        </w:rPr>
        <w:t> </w:t>
      </w:r>
      <w:r>
        <w:rPr>
          <w:w w:val="110"/>
          <w:vertAlign w:val="baseline"/>
        </w:rPr>
        <w:t>the schematic</w:t>
      </w:r>
      <w:r>
        <w:rPr>
          <w:spacing w:val="-1"/>
          <w:w w:val="110"/>
          <w:vertAlign w:val="baseline"/>
        </w:rPr>
        <w:t> </w:t>
      </w:r>
      <w:r>
        <w:rPr>
          <w:w w:val="110"/>
          <w:vertAlign w:val="baseline"/>
        </w:rPr>
        <w:t>diagram</w:t>
      </w:r>
      <w:r>
        <w:rPr>
          <w:spacing w:val="-1"/>
          <w:w w:val="110"/>
          <w:vertAlign w:val="baseline"/>
        </w:rPr>
        <w:t> </w:t>
      </w:r>
      <w:r>
        <w:rPr>
          <w:w w:val="110"/>
          <w:vertAlign w:val="baseline"/>
        </w:rPr>
        <w:t>shown in Fig.</w:t>
      </w:r>
      <w:r>
        <w:rPr>
          <w:w w:val="110"/>
          <w:vertAlign w:val="baseline"/>
        </w:rPr>
        <w:t> A-1.</w:t>
      </w:r>
      <w:r>
        <w:rPr>
          <w:w w:val="110"/>
          <w:vertAlign w:val="baseline"/>
        </w:rPr>
        <w:t> For</w:t>
      </w:r>
      <w:r>
        <w:rPr>
          <w:w w:val="110"/>
          <w:vertAlign w:val="baseline"/>
        </w:rPr>
        <w:t> the</w:t>
      </w:r>
      <w:r>
        <w:rPr>
          <w:w w:val="110"/>
          <w:vertAlign w:val="baseline"/>
        </w:rPr>
        <w:t> domain</w:t>
      </w:r>
      <w:r>
        <w:rPr>
          <w:w w:val="110"/>
          <w:vertAlign w:val="baseline"/>
        </w:rPr>
        <w:t> adaptation</w:t>
      </w:r>
      <w:r>
        <w:rPr>
          <w:w w:val="110"/>
          <w:vertAlign w:val="baseline"/>
        </w:rPr>
        <w:t> module,</w:t>
      </w:r>
      <w:r>
        <w:rPr>
          <w:w w:val="110"/>
          <w:vertAlign w:val="baseline"/>
        </w:rPr>
        <w:t> the</w:t>
      </w:r>
      <w:r>
        <w:rPr>
          <w:w w:val="110"/>
          <w:vertAlign w:val="baseline"/>
        </w:rPr>
        <w:t> architecture</w:t>
      </w:r>
      <w:r>
        <w:rPr>
          <w:w w:val="110"/>
          <w:vertAlign w:val="baseline"/>
        </w:rPr>
        <w:t> differs slightly, and we describe it below.</w:t>
      </w:r>
    </w:p>
    <w:p>
      <w:pPr>
        <w:pStyle w:val="BodyText"/>
        <w:spacing w:before="18"/>
      </w:pPr>
    </w:p>
    <w:p>
      <w:pPr>
        <w:pStyle w:val="ListParagraph"/>
        <w:numPr>
          <w:ilvl w:val="2"/>
          <w:numId w:val="1"/>
        </w:numPr>
        <w:tabs>
          <w:tab w:pos="610" w:val="left" w:leader="none"/>
        </w:tabs>
        <w:spacing w:line="240" w:lineRule="auto" w:before="0" w:after="0"/>
        <w:ind w:left="610" w:right="0" w:hanging="499"/>
        <w:jc w:val="both"/>
        <w:rPr>
          <w:i/>
          <w:sz w:val="16"/>
        </w:rPr>
      </w:pPr>
      <w:bookmarkStart w:name="2.6.2 Domain adaption architecture" w:id="26"/>
      <w:bookmarkEnd w:id="26"/>
      <w:r>
        <w:rPr/>
      </w:r>
      <w:r>
        <w:rPr>
          <w:i/>
          <w:sz w:val="16"/>
        </w:rPr>
        <w:t>Domain</w:t>
      </w:r>
      <w:r>
        <w:rPr>
          <w:i/>
          <w:spacing w:val="20"/>
          <w:sz w:val="16"/>
        </w:rPr>
        <w:t> </w:t>
      </w:r>
      <w:r>
        <w:rPr>
          <w:i/>
          <w:sz w:val="16"/>
        </w:rPr>
        <w:t>adaption</w:t>
      </w:r>
      <w:r>
        <w:rPr>
          <w:i/>
          <w:spacing w:val="21"/>
          <w:sz w:val="16"/>
        </w:rPr>
        <w:t> </w:t>
      </w:r>
      <w:r>
        <w:rPr>
          <w:i/>
          <w:spacing w:val="-2"/>
          <w:sz w:val="16"/>
        </w:rPr>
        <w:t>architecture</w:t>
      </w:r>
    </w:p>
    <w:p>
      <w:pPr>
        <w:pStyle w:val="BodyText"/>
        <w:spacing w:line="273" w:lineRule="auto" w:before="25"/>
        <w:ind w:left="111" w:right="38" w:firstLine="239"/>
        <w:jc w:val="both"/>
      </w:pPr>
      <w:r>
        <w:rPr>
          <w:w w:val="110"/>
        </w:rPr>
        <w:t>For</w:t>
      </w:r>
      <w:r>
        <w:rPr>
          <w:w w:val="110"/>
        </w:rPr>
        <w:t> this</w:t>
      </w:r>
      <w:r>
        <w:rPr>
          <w:w w:val="110"/>
        </w:rPr>
        <w:t> task</w:t>
      </w:r>
      <w:r>
        <w:rPr>
          <w:w w:val="110"/>
        </w:rPr>
        <w:t> as</w:t>
      </w:r>
      <w:r>
        <w:rPr>
          <w:w w:val="110"/>
        </w:rPr>
        <w:t> well,</w:t>
      </w:r>
      <w:r>
        <w:rPr>
          <w:w w:val="110"/>
        </w:rPr>
        <w:t> the</w:t>
      </w:r>
      <w:r>
        <w:rPr>
          <w:w w:val="110"/>
        </w:rPr>
        <w:t> backbone</w:t>
      </w:r>
      <w:r>
        <w:rPr>
          <w:w w:val="110"/>
        </w:rPr>
        <w:t> architecture</w:t>
      </w:r>
      <w:r>
        <w:rPr>
          <w:w w:val="110"/>
        </w:rPr>
        <w:t> is</w:t>
      </w:r>
      <w:r>
        <w:rPr>
          <w:w w:val="110"/>
        </w:rPr>
        <w:t> ResNet18.</w:t>
      </w:r>
      <w:r>
        <w:rPr>
          <w:w w:val="110"/>
        </w:rPr>
        <w:t> For adding</w:t>
      </w:r>
      <w:r>
        <w:rPr>
          <w:w w:val="110"/>
        </w:rPr>
        <w:t> the</w:t>
      </w:r>
      <w:r>
        <w:rPr>
          <w:w w:val="110"/>
        </w:rPr>
        <w:t> prior</w:t>
      </w:r>
      <w:r>
        <w:rPr>
          <w:w w:val="110"/>
        </w:rPr>
        <w:t> knowledge</w:t>
      </w:r>
      <w:r>
        <w:rPr>
          <w:w w:val="110"/>
        </w:rPr>
        <w:t> on</w:t>
      </w:r>
      <w:r>
        <w:rPr>
          <w:w w:val="110"/>
        </w:rPr>
        <w:t> V</w:t>
      </w:r>
      <w:r>
        <w:rPr>
          <w:w w:val="110"/>
          <w:vertAlign w:val="subscript"/>
        </w:rPr>
        <w:t>p</w:t>
      </w:r>
      <w:r>
        <w:rPr>
          <w:w w:val="110"/>
          <w:vertAlign w:val="baseline"/>
        </w:rPr>
        <w:t> and</w:t>
      </w:r>
      <w:r>
        <w:rPr>
          <w:w w:val="110"/>
          <w:vertAlign w:val="baseline"/>
        </w:rPr>
        <w:t> V</w:t>
      </w:r>
      <w:r>
        <w:rPr>
          <w:w w:val="110"/>
          <w:vertAlign w:val="subscript"/>
        </w:rPr>
        <w:t>s</w:t>
      </w:r>
      <w:r>
        <w:rPr>
          <w:w w:val="110"/>
          <w:vertAlign w:val="baseline"/>
        </w:rPr>
        <w:t> bounds,</w:t>
      </w:r>
      <w:r>
        <w:rPr>
          <w:w w:val="110"/>
          <w:vertAlign w:val="baseline"/>
        </w:rPr>
        <w:t> we</w:t>
      </w:r>
      <w:r>
        <w:rPr>
          <w:w w:val="110"/>
          <w:vertAlign w:val="baseline"/>
        </w:rPr>
        <w:t> have</w:t>
      </w:r>
      <w:r>
        <w:rPr>
          <w:w w:val="110"/>
          <w:vertAlign w:val="baseline"/>
        </w:rPr>
        <w:t> two</w:t>
      </w:r>
      <w:r>
        <w:rPr>
          <w:w w:val="110"/>
          <w:vertAlign w:val="baseline"/>
        </w:rPr>
        <w:t> meta architectures.</w:t>
      </w:r>
      <w:r>
        <w:rPr>
          <w:w w:val="110"/>
          <w:vertAlign w:val="baseline"/>
        </w:rPr>
        <w:t> Each</w:t>
      </w:r>
      <w:r>
        <w:rPr>
          <w:w w:val="110"/>
          <w:vertAlign w:val="baseline"/>
        </w:rPr>
        <w:t> of</w:t>
      </w:r>
      <w:r>
        <w:rPr>
          <w:w w:val="110"/>
          <w:vertAlign w:val="baseline"/>
        </w:rPr>
        <w:t> these</w:t>
      </w:r>
      <w:r>
        <w:rPr>
          <w:w w:val="110"/>
          <w:vertAlign w:val="baseline"/>
        </w:rPr>
        <w:t> comprises</w:t>
      </w:r>
      <w:r>
        <w:rPr>
          <w:w w:val="110"/>
          <w:vertAlign w:val="baseline"/>
        </w:rPr>
        <w:t> one</w:t>
      </w:r>
      <w:r>
        <w:rPr>
          <w:w w:val="110"/>
          <w:vertAlign w:val="baseline"/>
        </w:rPr>
        <w:t> linear</w:t>
      </w:r>
      <w:r>
        <w:rPr>
          <w:w w:val="110"/>
          <w:vertAlign w:val="baseline"/>
        </w:rPr>
        <w:t> layer,</w:t>
      </w:r>
      <w:r>
        <w:rPr>
          <w:w w:val="110"/>
          <w:vertAlign w:val="baseline"/>
        </w:rPr>
        <w:t> a</w:t>
      </w:r>
      <w:r>
        <w:rPr>
          <w:w w:val="110"/>
          <w:vertAlign w:val="baseline"/>
        </w:rPr>
        <w:t> </w:t>
      </w:r>
      <w:r>
        <w:rPr>
          <w:w w:val="110"/>
          <w:vertAlign w:val="baseline"/>
        </w:rPr>
        <w:t>batch- normalization</w:t>
      </w:r>
      <w:r>
        <w:rPr>
          <w:w w:val="110"/>
          <w:vertAlign w:val="baseline"/>
        </w:rPr>
        <w:t> layer</w:t>
      </w:r>
      <w:r>
        <w:rPr>
          <w:w w:val="110"/>
          <w:vertAlign w:val="baseline"/>
        </w:rPr>
        <w:t> and</w:t>
      </w:r>
      <w:r>
        <w:rPr>
          <w:w w:val="110"/>
          <w:vertAlign w:val="baseline"/>
        </w:rPr>
        <w:t> a</w:t>
      </w:r>
      <w:r>
        <w:rPr>
          <w:w w:val="110"/>
          <w:vertAlign w:val="baseline"/>
        </w:rPr>
        <w:t> ReLU</w:t>
      </w:r>
      <w:r>
        <w:rPr>
          <w:w w:val="110"/>
          <w:vertAlign w:val="baseline"/>
        </w:rPr>
        <w:t> activation</w:t>
      </w:r>
      <w:r>
        <w:rPr>
          <w:w w:val="110"/>
          <w:vertAlign w:val="baseline"/>
        </w:rPr>
        <w:t> module.</w:t>
      </w:r>
      <w:r>
        <w:rPr>
          <w:w w:val="110"/>
          <w:vertAlign w:val="baseline"/>
        </w:rPr>
        <w:t> For</w:t>
      </w:r>
      <w:r>
        <w:rPr>
          <w:w w:val="110"/>
          <w:vertAlign w:val="baseline"/>
        </w:rPr>
        <w:t> V</w:t>
      </w:r>
      <w:r>
        <w:rPr>
          <w:w w:val="110"/>
          <w:vertAlign w:val="subscript"/>
        </w:rPr>
        <w:t>p</w:t>
      </w:r>
      <w:r>
        <w:rPr>
          <w:w w:val="110"/>
          <w:vertAlign w:val="baseline"/>
        </w:rPr>
        <w:t> as</w:t>
      </w:r>
      <w:r>
        <w:rPr>
          <w:w w:val="110"/>
          <w:vertAlign w:val="baseline"/>
        </w:rPr>
        <w:t> well</w:t>
      </w:r>
      <w:r>
        <w:rPr>
          <w:w w:val="110"/>
          <w:vertAlign w:val="baseline"/>
        </w:rPr>
        <w:t> as V</w:t>
      </w:r>
      <w:r>
        <w:rPr>
          <w:w w:val="110"/>
          <w:vertAlign w:val="subscript"/>
        </w:rPr>
        <w:t>s</w:t>
      </w:r>
      <w:r>
        <w:rPr>
          <w:w w:val="110"/>
          <w:vertAlign w:val="baseline"/>
        </w:rPr>
        <w:t>,</w:t>
      </w:r>
      <w:r>
        <w:rPr>
          <w:spacing w:val="-4"/>
          <w:w w:val="110"/>
          <w:vertAlign w:val="baseline"/>
        </w:rPr>
        <w:t> </w:t>
      </w:r>
      <w:r>
        <w:rPr>
          <w:w w:val="110"/>
          <w:vertAlign w:val="baseline"/>
        </w:rPr>
        <w:t>the</w:t>
      </w:r>
      <w:r>
        <w:rPr>
          <w:spacing w:val="-4"/>
          <w:w w:val="110"/>
          <w:vertAlign w:val="baseline"/>
        </w:rPr>
        <w:t> </w:t>
      </w:r>
      <w:r>
        <w:rPr>
          <w:w w:val="110"/>
          <w:vertAlign w:val="baseline"/>
        </w:rPr>
        <w:t>input</w:t>
      </w:r>
      <w:r>
        <w:rPr>
          <w:spacing w:val="-3"/>
          <w:w w:val="110"/>
          <w:vertAlign w:val="baseline"/>
        </w:rPr>
        <w:t> </w:t>
      </w:r>
      <w:r>
        <w:rPr>
          <w:w w:val="110"/>
          <w:vertAlign w:val="baseline"/>
        </w:rPr>
        <w:t>comprises</w:t>
      </w:r>
      <w:r>
        <w:rPr>
          <w:spacing w:val="-4"/>
          <w:w w:val="110"/>
          <w:vertAlign w:val="baseline"/>
        </w:rPr>
        <w:t> </w:t>
      </w:r>
      <w:r>
        <w:rPr>
          <w:w w:val="110"/>
          <w:vertAlign w:val="baseline"/>
        </w:rPr>
        <w:t>2</w:t>
      </w:r>
      <w:r>
        <w:rPr>
          <w:spacing w:val="-4"/>
          <w:w w:val="110"/>
          <w:vertAlign w:val="baseline"/>
        </w:rPr>
        <w:t> </w:t>
      </w:r>
      <w:r>
        <w:rPr>
          <w:w w:val="110"/>
          <w:vertAlign w:val="baseline"/>
        </w:rPr>
        <w:t>neurons</w:t>
      </w:r>
      <w:r>
        <w:rPr>
          <w:spacing w:val="-3"/>
          <w:w w:val="110"/>
          <w:vertAlign w:val="baseline"/>
        </w:rPr>
        <w:t> </w:t>
      </w:r>
      <w:r>
        <w:rPr>
          <w:w w:val="110"/>
          <w:vertAlign w:val="baseline"/>
        </w:rPr>
        <w:t>each,</w:t>
      </w:r>
      <w:r>
        <w:rPr>
          <w:spacing w:val="-5"/>
          <w:w w:val="110"/>
          <w:vertAlign w:val="baseline"/>
        </w:rPr>
        <w:t> </w:t>
      </w:r>
      <w:r>
        <w:rPr>
          <w:w w:val="110"/>
          <w:vertAlign w:val="baseline"/>
        </w:rPr>
        <w:t>expressing</w:t>
      </w:r>
      <w:r>
        <w:rPr>
          <w:spacing w:val="-3"/>
          <w:w w:val="110"/>
          <w:vertAlign w:val="baseline"/>
        </w:rPr>
        <w:t> </w:t>
      </w:r>
      <w:r>
        <w:rPr>
          <w:w w:val="110"/>
          <w:vertAlign w:val="baseline"/>
        </w:rPr>
        <w:t>the</w:t>
      </w:r>
      <w:r>
        <w:rPr>
          <w:spacing w:val="-4"/>
          <w:w w:val="110"/>
          <w:vertAlign w:val="baseline"/>
        </w:rPr>
        <w:t> </w:t>
      </w:r>
      <w:r>
        <w:rPr>
          <w:w w:val="110"/>
          <w:vertAlign w:val="baseline"/>
        </w:rPr>
        <w:t>upper</w:t>
      </w:r>
      <w:r>
        <w:rPr>
          <w:spacing w:val="-3"/>
          <w:w w:val="110"/>
          <w:vertAlign w:val="baseline"/>
        </w:rPr>
        <w:t> </w:t>
      </w:r>
      <w:r>
        <w:rPr>
          <w:w w:val="110"/>
          <w:vertAlign w:val="baseline"/>
        </w:rPr>
        <w:t>and</w:t>
      </w:r>
      <w:r>
        <w:rPr>
          <w:spacing w:val="-3"/>
          <w:w w:val="110"/>
          <w:vertAlign w:val="baseline"/>
        </w:rPr>
        <w:t> </w:t>
      </w:r>
      <w:r>
        <w:rPr>
          <w:w w:val="110"/>
          <w:vertAlign w:val="baseline"/>
        </w:rPr>
        <w:t>lower bounds, and the corresponding meta-architectures encode them into 50 neurons.</w:t>
      </w:r>
      <w:r>
        <w:rPr>
          <w:w w:val="110"/>
          <w:vertAlign w:val="baseline"/>
        </w:rPr>
        <w:t> The</w:t>
      </w:r>
      <w:r>
        <w:rPr>
          <w:w w:val="110"/>
          <w:vertAlign w:val="baseline"/>
        </w:rPr>
        <w:t> output</w:t>
      </w:r>
      <w:r>
        <w:rPr>
          <w:w w:val="110"/>
          <w:vertAlign w:val="baseline"/>
        </w:rPr>
        <w:t> 50</w:t>
      </w:r>
      <w:r>
        <w:rPr>
          <w:w w:val="110"/>
          <w:vertAlign w:val="baseline"/>
        </w:rPr>
        <w:t> neurons</w:t>
      </w:r>
      <w:r>
        <w:rPr>
          <w:w w:val="110"/>
          <w:vertAlign w:val="baseline"/>
        </w:rPr>
        <w:t> from</w:t>
      </w:r>
      <w:r>
        <w:rPr>
          <w:w w:val="110"/>
          <w:vertAlign w:val="baseline"/>
        </w:rPr>
        <w:t> both</w:t>
      </w:r>
      <w:r>
        <w:rPr>
          <w:w w:val="110"/>
          <w:vertAlign w:val="baseline"/>
        </w:rPr>
        <w:t> architectures</w:t>
      </w:r>
      <w:r>
        <w:rPr>
          <w:w w:val="110"/>
          <w:vertAlign w:val="baseline"/>
        </w:rPr>
        <w:t> are</w:t>
      </w:r>
      <w:r>
        <w:rPr>
          <w:w w:val="110"/>
          <w:vertAlign w:val="baseline"/>
        </w:rPr>
        <w:t> then concatenated to the output of the CNN backbone and fed into the two linear heads to compute V</w:t>
      </w:r>
      <w:r>
        <w:rPr>
          <w:w w:val="110"/>
          <w:vertAlign w:val="subscript"/>
        </w:rPr>
        <w:t>p</w:t>
      </w:r>
      <w:r>
        <w:rPr>
          <w:w w:val="110"/>
          <w:vertAlign w:val="baseline"/>
        </w:rPr>
        <w:t> and V</w:t>
      </w:r>
      <w:r>
        <w:rPr>
          <w:w w:val="110"/>
          <w:vertAlign w:val="subscript"/>
        </w:rPr>
        <w:t>s</w:t>
      </w:r>
      <w:r>
        <w:rPr>
          <w:w w:val="110"/>
          <w:vertAlign w:val="baseline"/>
        </w:rPr>
        <w:t>.</w:t>
      </w:r>
    </w:p>
    <w:p>
      <w:pPr>
        <w:pStyle w:val="BodyText"/>
        <w:spacing w:before="20"/>
      </w:pPr>
    </w:p>
    <w:p>
      <w:pPr>
        <w:pStyle w:val="ListParagraph"/>
        <w:numPr>
          <w:ilvl w:val="2"/>
          <w:numId w:val="1"/>
        </w:numPr>
        <w:tabs>
          <w:tab w:pos="610" w:val="left" w:leader="none"/>
        </w:tabs>
        <w:spacing w:line="240" w:lineRule="auto" w:before="0" w:after="0"/>
        <w:ind w:left="610" w:right="0" w:hanging="499"/>
        <w:jc w:val="both"/>
        <w:rPr>
          <w:i/>
          <w:sz w:val="16"/>
        </w:rPr>
      </w:pPr>
      <w:bookmarkStart w:name="2.6.3 Training and inference" w:id="27"/>
      <w:bookmarkEnd w:id="27"/>
      <w:r>
        <w:rPr/>
      </w:r>
      <w:r>
        <w:rPr>
          <w:i/>
          <w:sz w:val="16"/>
        </w:rPr>
        <w:t>Training</w:t>
      </w:r>
      <w:r>
        <w:rPr>
          <w:i/>
          <w:spacing w:val="13"/>
          <w:sz w:val="16"/>
        </w:rPr>
        <w:t> </w:t>
      </w:r>
      <w:r>
        <w:rPr>
          <w:i/>
          <w:sz w:val="16"/>
        </w:rPr>
        <w:t>and</w:t>
      </w:r>
      <w:r>
        <w:rPr>
          <w:i/>
          <w:spacing w:val="14"/>
          <w:sz w:val="16"/>
        </w:rPr>
        <w:t> </w:t>
      </w:r>
      <w:r>
        <w:rPr>
          <w:i/>
          <w:spacing w:val="-2"/>
          <w:sz w:val="16"/>
        </w:rPr>
        <w:t>inference</w:t>
      </w:r>
    </w:p>
    <w:p>
      <w:pPr>
        <w:pStyle w:val="BodyText"/>
        <w:spacing w:line="273" w:lineRule="auto" w:before="26"/>
        <w:ind w:left="111" w:right="38" w:firstLine="239"/>
        <w:jc w:val="both"/>
      </w:pPr>
      <w:r>
        <w:rPr>
          <w:w w:val="110"/>
        </w:rPr>
        <w:t>For</w:t>
      </w:r>
      <w:r>
        <w:rPr>
          <w:w w:val="110"/>
        </w:rPr>
        <w:t> training</w:t>
      </w:r>
      <w:r>
        <w:rPr>
          <w:w w:val="110"/>
        </w:rPr>
        <w:t> as</w:t>
      </w:r>
      <w:r>
        <w:rPr>
          <w:w w:val="110"/>
        </w:rPr>
        <w:t> well</w:t>
      </w:r>
      <w:r>
        <w:rPr>
          <w:w w:val="110"/>
        </w:rPr>
        <w:t> as</w:t>
      </w:r>
      <w:r>
        <w:rPr>
          <w:w w:val="110"/>
        </w:rPr>
        <w:t> inference,</w:t>
      </w:r>
      <w:r>
        <w:rPr>
          <w:w w:val="110"/>
        </w:rPr>
        <w:t> we</w:t>
      </w:r>
      <w:r>
        <w:rPr>
          <w:w w:val="110"/>
        </w:rPr>
        <w:t> use</w:t>
      </w:r>
      <w:r>
        <w:rPr>
          <w:w w:val="110"/>
        </w:rPr>
        <w:t> 3-channel</w:t>
      </w:r>
      <w:r>
        <w:rPr>
          <w:w w:val="110"/>
        </w:rPr>
        <w:t> images,</w:t>
      </w:r>
      <w:r>
        <w:rPr>
          <w:w w:val="110"/>
        </w:rPr>
        <w:t> where first channel includes amplitude-frequency spectrum for a shot </w:t>
      </w:r>
      <w:r>
        <w:rPr>
          <w:w w:val="110"/>
        </w:rPr>
        <w:t>gather and</w:t>
      </w:r>
      <w:r>
        <w:rPr>
          <w:spacing w:val="-10"/>
          <w:w w:val="110"/>
        </w:rPr>
        <w:t> </w:t>
      </w:r>
      <w:r>
        <w:rPr>
          <w:w w:val="110"/>
        </w:rPr>
        <w:t>the</w:t>
      </w:r>
      <w:r>
        <w:rPr>
          <w:spacing w:val="-10"/>
          <w:w w:val="110"/>
        </w:rPr>
        <w:t> </w:t>
      </w:r>
      <w:r>
        <w:rPr>
          <w:w w:val="110"/>
        </w:rPr>
        <w:t>other</w:t>
      </w:r>
      <w:r>
        <w:rPr>
          <w:spacing w:val="-10"/>
          <w:w w:val="110"/>
        </w:rPr>
        <w:t> </w:t>
      </w:r>
      <w:r>
        <w:rPr>
          <w:w w:val="110"/>
        </w:rPr>
        <w:t>two</w:t>
      </w:r>
      <w:r>
        <w:rPr>
          <w:spacing w:val="-11"/>
          <w:w w:val="110"/>
        </w:rPr>
        <w:t> </w:t>
      </w:r>
      <w:r>
        <w:rPr>
          <w:w w:val="110"/>
        </w:rPr>
        <w:t>channels</w:t>
      </w:r>
      <w:r>
        <w:rPr>
          <w:spacing w:val="-10"/>
          <w:w w:val="110"/>
        </w:rPr>
        <w:t> </w:t>
      </w:r>
      <w:r>
        <w:rPr>
          <w:w w:val="110"/>
        </w:rPr>
        <w:t>contain</w:t>
      </w:r>
      <w:r>
        <w:rPr>
          <w:spacing w:val="-11"/>
          <w:w w:val="110"/>
        </w:rPr>
        <w:t> </w:t>
      </w:r>
      <w:r>
        <w:rPr>
          <w:w w:val="110"/>
        </w:rPr>
        <w:t>x-</w:t>
      </w:r>
      <w:r>
        <w:rPr>
          <w:spacing w:val="-10"/>
          <w:w w:val="110"/>
        </w:rPr>
        <w:t> </w:t>
      </w:r>
      <w:r>
        <w:rPr>
          <w:w w:val="110"/>
        </w:rPr>
        <w:t>and</w:t>
      </w:r>
      <w:r>
        <w:rPr>
          <w:spacing w:val="-10"/>
          <w:w w:val="110"/>
        </w:rPr>
        <w:t> </w:t>
      </w:r>
      <w:r>
        <w:rPr>
          <w:w w:val="110"/>
        </w:rPr>
        <w:t>y-related</w:t>
      </w:r>
      <w:r>
        <w:rPr>
          <w:spacing w:val="-10"/>
          <w:w w:val="110"/>
        </w:rPr>
        <w:t> </w:t>
      </w:r>
      <w:r>
        <w:rPr>
          <w:w w:val="110"/>
        </w:rPr>
        <w:t>grid</w:t>
      </w:r>
      <w:r>
        <w:rPr>
          <w:spacing w:val="-11"/>
          <w:w w:val="110"/>
        </w:rPr>
        <w:t> </w:t>
      </w:r>
      <w:r>
        <w:rPr>
          <w:w w:val="110"/>
        </w:rPr>
        <w:t>information.</w:t>
      </w:r>
      <w:r>
        <w:rPr>
          <w:spacing w:val="-10"/>
          <w:w w:val="110"/>
        </w:rPr>
        <w:t> </w:t>
      </w:r>
      <w:r>
        <w:rPr>
          <w:w w:val="110"/>
        </w:rPr>
        <w:t>To incorporate</w:t>
      </w:r>
      <w:r>
        <w:rPr>
          <w:w w:val="110"/>
        </w:rPr>
        <w:t> transfer</w:t>
      </w:r>
      <w:r>
        <w:rPr>
          <w:w w:val="110"/>
        </w:rPr>
        <w:t> learning,</w:t>
      </w:r>
      <w:r>
        <w:rPr>
          <w:w w:val="110"/>
        </w:rPr>
        <w:t> we</w:t>
      </w:r>
      <w:r>
        <w:rPr>
          <w:w w:val="110"/>
        </w:rPr>
        <w:t> use</w:t>
      </w:r>
      <w:r>
        <w:rPr>
          <w:w w:val="110"/>
        </w:rPr>
        <w:t> pretrained</w:t>
      </w:r>
      <w:r>
        <w:rPr>
          <w:w w:val="110"/>
        </w:rPr>
        <w:t> ResNet-18</w:t>
      </w:r>
      <w:r>
        <w:rPr>
          <w:w w:val="110"/>
        </w:rPr>
        <w:t> with</w:t>
      </w:r>
      <w:r>
        <w:rPr>
          <w:w w:val="110"/>
        </w:rPr>
        <w:t> pre- training</w:t>
      </w:r>
      <w:r>
        <w:rPr>
          <w:spacing w:val="-2"/>
          <w:w w:val="110"/>
        </w:rPr>
        <w:t> </w:t>
      </w:r>
      <w:r>
        <w:rPr>
          <w:w w:val="110"/>
        </w:rPr>
        <w:t>done</w:t>
      </w:r>
      <w:r>
        <w:rPr>
          <w:spacing w:val="-4"/>
          <w:w w:val="110"/>
        </w:rPr>
        <w:t> </w:t>
      </w:r>
      <w:r>
        <w:rPr>
          <w:w w:val="110"/>
        </w:rPr>
        <w:t>on</w:t>
      </w:r>
      <w:r>
        <w:rPr>
          <w:spacing w:val="-1"/>
          <w:w w:val="110"/>
        </w:rPr>
        <w:t> </w:t>
      </w:r>
      <w:r>
        <w:rPr>
          <w:w w:val="110"/>
        </w:rPr>
        <w:t>ImageNet</w:t>
      </w:r>
      <w:r>
        <w:rPr>
          <w:spacing w:val="-2"/>
          <w:w w:val="110"/>
        </w:rPr>
        <w:t> </w:t>
      </w:r>
      <w:r>
        <w:rPr>
          <w:w w:val="110"/>
        </w:rPr>
        <w:t>dataset.</w:t>
      </w:r>
      <w:r>
        <w:rPr>
          <w:spacing w:val="-4"/>
          <w:w w:val="110"/>
        </w:rPr>
        <w:t> </w:t>
      </w:r>
      <w:r>
        <w:rPr>
          <w:w w:val="110"/>
        </w:rPr>
        <w:t>Two</w:t>
      </w:r>
      <w:r>
        <w:rPr>
          <w:spacing w:val="-2"/>
          <w:w w:val="110"/>
        </w:rPr>
        <w:t> </w:t>
      </w:r>
      <w:r>
        <w:rPr>
          <w:w w:val="110"/>
        </w:rPr>
        <w:t>regression</w:t>
      </w:r>
      <w:r>
        <w:rPr>
          <w:spacing w:val="-2"/>
          <w:w w:val="110"/>
        </w:rPr>
        <w:t> </w:t>
      </w:r>
      <w:r>
        <w:rPr>
          <w:w w:val="110"/>
        </w:rPr>
        <w:t>heads</w:t>
      </w:r>
      <w:r>
        <w:rPr>
          <w:spacing w:val="-3"/>
          <w:w w:val="110"/>
        </w:rPr>
        <w:t> </w:t>
      </w:r>
      <w:r>
        <w:rPr>
          <w:w w:val="110"/>
        </w:rPr>
        <w:t>are</w:t>
      </w:r>
      <w:r>
        <w:rPr>
          <w:spacing w:val="-2"/>
          <w:w w:val="110"/>
        </w:rPr>
        <w:t> </w:t>
      </w:r>
      <w:r>
        <w:rPr>
          <w:w w:val="110"/>
        </w:rPr>
        <w:t>added</w:t>
      </w:r>
      <w:r>
        <w:rPr>
          <w:spacing w:val="-3"/>
          <w:w w:val="110"/>
        </w:rPr>
        <w:t> </w:t>
      </w:r>
      <w:r>
        <w:rPr>
          <w:spacing w:val="-5"/>
          <w:w w:val="110"/>
        </w:rPr>
        <w:t>for</w:t>
      </w:r>
    </w:p>
    <w:p>
      <w:pPr>
        <w:pStyle w:val="BodyText"/>
        <w:spacing w:line="211" w:lineRule="auto" w:before="109"/>
        <w:ind w:left="111" w:right="110" w:hanging="1"/>
        <w:jc w:val="both"/>
      </w:pPr>
      <w:r>
        <w:rPr/>
        <w:br w:type="column"/>
      </w:r>
      <w:r>
        <w:rPr>
          <w:w w:val="110"/>
        </w:rPr>
        <w:t>predicting</w:t>
      </w:r>
      <w:r>
        <w:rPr>
          <w:w w:val="110"/>
        </w:rPr>
        <w:t> V</w:t>
      </w:r>
      <w:r>
        <w:rPr>
          <w:w w:val="110"/>
          <w:vertAlign w:val="subscript"/>
        </w:rPr>
        <w:t>p</w:t>
      </w:r>
      <w:r>
        <w:rPr>
          <w:w w:val="110"/>
          <w:vertAlign w:val="baseline"/>
        </w:rPr>
        <w:t> and</w:t>
      </w:r>
      <w:r>
        <w:rPr>
          <w:w w:val="110"/>
          <w:vertAlign w:val="baseline"/>
        </w:rPr>
        <w:t> V</w:t>
      </w:r>
      <w:r>
        <w:rPr>
          <w:w w:val="110"/>
          <w:vertAlign w:val="subscript"/>
        </w:rPr>
        <w:t>s</w:t>
      </w:r>
      <w:r>
        <w:rPr>
          <w:w w:val="110"/>
          <w:vertAlign w:val="baseline"/>
        </w:rPr>
        <w:t> and</w:t>
      </w:r>
      <w:r>
        <w:rPr>
          <w:w w:val="110"/>
          <w:vertAlign w:val="baseline"/>
        </w:rPr>
        <w:t> each</w:t>
      </w:r>
      <w:r>
        <w:rPr>
          <w:w w:val="110"/>
          <w:vertAlign w:val="baseline"/>
        </w:rPr>
        <w:t> of</w:t>
      </w:r>
      <w:r>
        <w:rPr>
          <w:w w:val="110"/>
          <w:vertAlign w:val="baseline"/>
        </w:rPr>
        <w:t> these</w:t>
      </w:r>
      <w:r>
        <w:rPr>
          <w:w w:val="110"/>
          <w:vertAlign w:val="baseline"/>
        </w:rPr>
        <w:t> contain</w:t>
      </w:r>
      <w:r>
        <w:rPr>
          <w:w w:val="110"/>
          <w:vertAlign w:val="baseline"/>
        </w:rPr>
        <w:t> 50</w:t>
      </w:r>
      <w:r>
        <w:rPr>
          <w:w w:val="110"/>
          <w:vertAlign w:val="baseline"/>
        </w:rPr>
        <w:t> neurons.</w:t>
      </w:r>
      <w:r>
        <w:rPr>
          <w:w w:val="110"/>
          <w:vertAlign w:val="baseline"/>
        </w:rPr>
        <w:t> For</w:t>
      </w:r>
      <w:r>
        <w:rPr>
          <w:w w:val="110"/>
          <w:vertAlign w:val="baseline"/>
        </w:rPr>
        <w:t> opti- mization, we use Adam optimizer with hyperparameter setting as </w:t>
      </w:r>
      <w:r>
        <w:rPr>
          <w:rFonts w:ascii="STIX" w:hAnsi="STIX"/>
          <w:w w:val="110"/>
          <w:vertAlign w:val="baseline"/>
        </w:rPr>
        <w:t>β</w:t>
      </w:r>
      <w:r>
        <w:rPr>
          <w:w w:val="110"/>
          <w:vertAlign w:val="subscript"/>
        </w:rPr>
        <w:t>1</w:t>
      </w:r>
      <w:r>
        <w:rPr>
          <w:w w:val="110"/>
          <w:vertAlign w:val="baseline"/>
        </w:rPr>
        <w:t> </w:t>
      </w:r>
      <w:r>
        <w:rPr>
          <w:rFonts w:ascii="LM Roman 10" w:hAnsi="LM Roman 10"/>
          <w:w w:val="110"/>
          <w:vertAlign w:val="baseline"/>
        </w:rPr>
        <w:t>= </w:t>
      </w:r>
      <w:r>
        <w:rPr>
          <w:w w:val="110"/>
          <w:vertAlign w:val="baseline"/>
        </w:rPr>
        <w:t>0.9,</w:t>
      </w:r>
      <w:r>
        <w:rPr>
          <w:w w:val="110"/>
          <w:vertAlign w:val="baseline"/>
        </w:rPr>
        <w:t> </w:t>
      </w:r>
      <w:r>
        <w:rPr>
          <w:rFonts w:ascii="STIX" w:hAnsi="STIX"/>
          <w:w w:val="110"/>
          <w:vertAlign w:val="baseline"/>
        </w:rPr>
        <w:t>β</w:t>
      </w:r>
      <w:r>
        <w:rPr>
          <w:w w:val="110"/>
          <w:vertAlign w:val="subscript"/>
        </w:rPr>
        <w:t>2</w:t>
      </w:r>
      <w:r>
        <w:rPr>
          <w:w w:val="110"/>
          <w:vertAlign w:val="baseline"/>
        </w:rPr>
        <w:t> </w:t>
      </w:r>
      <w:r>
        <w:rPr>
          <w:rFonts w:ascii="LM Roman 10" w:hAnsi="LM Roman 10"/>
          <w:w w:val="110"/>
          <w:vertAlign w:val="baseline"/>
        </w:rPr>
        <w:t>=</w:t>
      </w:r>
      <w:r>
        <w:rPr>
          <w:rFonts w:ascii="LM Roman 10" w:hAnsi="LM Roman 10"/>
          <w:spacing w:val="-2"/>
          <w:w w:val="110"/>
          <w:vertAlign w:val="baseline"/>
        </w:rPr>
        <w:t> </w:t>
      </w:r>
      <w:r>
        <w:rPr>
          <w:w w:val="110"/>
          <w:vertAlign w:val="baseline"/>
        </w:rPr>
        <w:t>0.99,</w:t>
      </w:r>
      <w:r>
        <w:rPr>
          <w:w w:val="110"/>
          <w:vertAlign w:val="baseline"/>
        </w:rPr>
        <w:t> </w:t>
      </w:r>
      <w:r>
        <w:rPr>
          <w:rFonts w:ascii="STIX" w:hAnsi="STIX"/>
          <w:w w:val="110"/>
          <w:sz w:val="17"/>
          <w:vertAlign w:val="baseline"/>
        </w:rPr>
        <w:t>ε </w:t>
      </w:r>
      <w:r>
        <w:rPr>
          <w:rFonts w:ascii="LM Roman 10" w:hAnsi="LM Roman 10"/>
          <w:w w:val="110"/>
          <w:vertAlign w:val="baseline"/>
        </w:rPr>
        <w:t>=</w:t>
      </w:r>
      <w:r>
        <w:rPr>
          <w:rFonts w:ascii="LM Roman 10" w:hAnsi="LM Roman 10"/>
          <w:spacing w:val="-2"/>
          <w:w w:val="110"/>
          <w:vertAlign w:val="baseline"/>
        </w:rPr>
        <w:t> </w:t>
      </w:r>
      <w:r>
        <w:rPr>
          <w:w w:val="110"/>
          <w:vertAlign w:val="baseline"/>
        </w:rPr>
        <w:t>10</w:t>
      </w:r>
      <w:r>
        <w:rPr>
          <w:rFonts w:ascii="LM Roman 10" w:hAnsi="LM Roman 10"/>
          <w:w w:val="110"/>
          <w:vertAlign w:val="superscript"/>
        </w:rPr>
        <w:t>—</w:t>
      </w:r>
      <w:r>
        <w:rPr>
          <w:w w:val="110"/>
          <w:vertAlign w:val="superscript"/>
        </w:rPr>
        <w:t>8</w:t>
      </w:r>
      <w:r>
        <w:rPr>
          <w:w w:val="110"/>
          <w:vertAlign w:val="baseline"/>
        </w:rPr>
        <w:t>.</w:t>
      </w:r>
      <w:r>
        <w:rPr>
          <w:w w:val="110"/>
          <w:vertAlign w:val="baseline"/>
        </w:rPr>
        <w:t> The</w:t>
      </w:r>
      <w:r>
        <w:rPr>
          <w:w w:val="110"/>
          <w:vertAlign w:val="baseline"/>
        </w:rPr>
        <w:t> learning</w:t>
      </w:r>
      <w:r>
        <w:rPr>
          <w:w w:val="110"/>
          <w:vertAlign w:val="baseline"/>
        </w:rPr>
        <w:t> rate</w:t>
      </w:r>
      <w:r>
        <w:rPr>
          <w:w w:val="110"/>
          <w:vertAlign w:val="baseline"/>
        </w:rPr>
        <w:t> is</w:t>
      </w:r>
      <w:r>
        <w:rPr>
          <w:w w:val="110"/>
          <w:vertAlign w:val="baseline"/>
        </w:rPr>
        <w:t> initialized</w:t>
      </w:r>
      <w:r>
        <w:rPr>
          <w:w w:val="110"/>
          <w:vertAlign w:val="baseline"/>
        </w:rPr>
        <w:t> as</w:t>
      </w:r>
      <w:r>
        <w:rPr>
          <w:w w:val="110"/>
          <w:vertAlign w:val="baseline"/>
        </w:rPr>
        <w:t> 10</w:t>
      </w:r>
      <w:r>
        <w:rPr>
          <w:rFonts w:ascii="LM Roman 10" w:hAnsi="LM Roman 10"/>
          <w:w w:val="110"/>
          <w:vertAlign w:val="superscript"/>
        </w:rPr>
        <w:t>—</w:t>
      </w:r>
      <w:r>
        <w:rPr>
          <w:w w:val="110"/>
          <w:vertAlign w:val="superscript"/>
        </w:rPr>
        <w:t>3</w:t>
      </w:r>
      <w:r>
        <w:rPr>
          <w:w w:val="110"/>
          <w:vertAlign w:val="baseline"/>
        </w:rPr>
        <w:t> and updated</w:t>
      </w:r>
      <w:r>
        <w:rPr>
          <w:spacing w:val="-1"/>
          <w:w w:val="110"/>
          <w:vertAlign w:val="baseline"/>
        </w:rPr>
        <w:t> </w:t>
      </w:r>
      <w:r>
        <w:rPr>
          <w:w w:val="110"/>
          <w:vertAlign w:val="baseline"/>
        </w:rPr>
        <w:t>based</w:t>
      </w:r>
      <w:r>
        <w:rPr>
          <w:spacing w:val="-2"/>
          <w:w w:val="110"/>
          <w:vertAlign w:val="baseline"/>
        </w:rPr>
        <w:t> </w:t>
      </w:r>
      <w:r>
        <w:rPr>
          <w:w w:val="110"/>
          <w:vertAlign w:val="baseline"/>
        </w:rPr>
        <w:t>on</w:t>
      </w:r>
      <w:r>
        <w:rPr>
          <w:spacing w:val="-1"/>
          <w:w w:val="110"/>
          <w:vertAlign w:val="baseline"/>
        </w:rPr>
        <w:t> </w:t>
      </w:r>
      <w:r>
        <w:rPr>
          <w:w w:val="110"/>
          <w:vertAlign w:val="baseline"/>
        </w:rPr>
        <w:t>the</w:t>
      </w:r>
      <w:r>
        <w:rPr>
          <w:spacing w:val="-1"/>
          <w:w w:val="110"/>
          <w:vertAlign w:val="baseline"/>
        </w:rPr>
        <w:t> </w:t>
      </w:r>
      <w:r>
        <w:rPr>
          <w:w w:val="110"/>
          <w:vertAlign w:val="baseline"/>
        </w:rPr>
        <w:t>‘ReduceLROnPlateau</w:t>
      </w:r>
      <w:r>
        <w:rPr>
          <w:rFonts w:ascii="STIX" w:hAnsi="STIX"/>
          <w:w w:val="110"/>
          <w:vertAlign w:val="baseline"/>
        </w:rPr>
        <w:t>’</w:t>
      </w:r>
      <w:r>
        <w:rPr>
          <w:rFonts w:ascii="STIX" w:hAnsi="STIX"/>
          <w:spacing w:val="-2"/>
          <w:w w:val="110"/>
          <w:vertAlign w:val="baseline"/>
        </w:rPr>
        <w:t> </w:t>
      </w:r>
      <w:r>
        <w:rPr>
          <w:w w:val="110"/>
          <w:vertAlign w:val="baseline"/>
        </w:rPr>
        <w:t>policy.</w:t>
      </w:r>
      <w:r>
        <w:rPr>
          <w:spacing w:val="-1"/>
          <w:w w:val="110"/>
          <w:vertAlign w:val="baseline"/>
        </w:rPr>
        <w:t> </w:t>
      </w:r>
      <w:r>
        <w:rPr>
          <w:w w:val="110"/>
          <w:vertAlign w:val="baseline"/>
        </w:rPr>
        <w:t>All</w:t>
      </w:r>
      <w:r>
        <w:rPr>
          <w:spacing w:val="-1"/>
          <w:w w:val="110"/>
          <w:vertAlign w:val="baseline"/>
        </w:rPr>
        <w:t> </w:t>
      </w:r>
      <w:r>
        <w:rPr>
          <w:w w:val="110"/>
          <w:vertAlign w:val="baseline"/>
        </w:rPr>
        <w:t>the</w:t>
      </w:r>
      <w:r>
        <w:rPr>
          <w:spacing w:val="-1"/>
          <w:w w:val="110"/>
          <w:vertAlign w:val="baseline"/>
        </w:rPr>
        <w:t> </w:t>
      </w:r>
      <w:r>
        <w:rPr>
          <w:w w:val="110"/>
          <w:vertAlign w:val="baseline"/>
        </w:rPr>
        <w:t>models</w:t>
      </w:r>
      <w:r>
        <w:rPr>
          <w:spacing w:val="-2"/>
          <w:w w:val="110"/>
          <w:vertAlign w:val="baseline"/>
        </w:rPr>
        <w:t> </w:t>
      </w:r>
      <w:r>
        <w:rPr>
          <w:w w:val="110"/>
          <w:vertAlign w:val="baseline"/>
        </w:rPr>
        <w:t>are trained</w:t>
      </w:r>
      <w:r>
        <w:rPr>
          <w:spacing w:val="1"/>
          <w:w w:val="110"/>
          <w:vertAlign w:val="baseline"/>
        </w:rPr>
        <w:t> </w:t>
      </w:r>
      <w:r>
        <w:rPr>
          <w:w w:val="110"/>
          <w:vertAlign w:val="baseline"/>
        </w:rPr>
        <w:t>for</w:t>
      </w:r>
      <w:r>
        <w:rPr>
          <w:spacing w:val="2"/>
          <w:w w:val="110"/>
          <w:vertAlign w:val="baseline"/>
        </w:rPr>
        <w:t> </w:t>
      </w:r>
      <w:r>
        <w:rPr>
          <w:w w:val="110"/>
          <w:vertAlign w:val="baseline"/>
        </w:rPr>
        <w:t>500 epochs,</w:t>
      </w:r>
      <w:r>
        <w:rPr>
          <w:spacing w:val="1"/>
          <w:w w:val="110"/>
          <w:vertAlign w:val="baseline"/>
        </w:rPr>
        <w:t> </w:t>
      </w:r>
      <w:r>
        <w:rPr>
          <w:w w:val="110"/>
          <w:vertAlign w:val="baseline"/>
        </w:rPr>
        <w:t>and</w:t>
      </w:r>
      <w:r>
        <w:rPr>
          <w:spacing w:val="3"/>
          <w:w w:val="110"/>
          <w:vertAlign w:val="baseline"/>
        </w:rPr>
        <w:t> </w:t>
      </w:r>
      <w:r>
        <w:rPr>
          <w:w w:val="110"/>
          <w:vertAlign w:val="baseline"/>
        </w:rPr>
        <w:t>a new</w:t>
      </w:r>
      <w:r>
        <w:rPr>
          <w:spacing w:val="2"/>
          <w:w w:val="110"/>
          <w:vertAlign w:val="baseline"/>
        </w:rPr>
        <w:t> </w:t>
      </w:r>
      <w:r>
        <w:rPr>
          <w:w w:val="110"/>
          <w:vertAlign w:val="baseline"/>
        </w:rPr>
        <w:t>model</w:t>
      </w:r>
      <w:r>
        <w:rPr>
          <w:spacing w:val="1"/>
          <w:w w:val="110"/>
          <w:vertAlign w:val="baseline"/>
        </w:rPr>
        <w:t> </w:t>
      </w:r>
      <w:r>
        <w:rPr>
          <w:w w:val="110"/>
          <w:vertAlign w:val="baseline"/>
        </w:rPr>
        <w:t>is</w:t>
      </w:r>
      <w:r>
        <w:rPr>
          <w:spacing w:val="2"/>
          <w:w w:val="110"/>
          <w:vertAlign w:val="baseline"/>
        </w:rPr>
        <w:t> </w:t>
      </w:r>
      <w:r>
        <w:rPr>
          <w:w w:val="110"/>
          <w:vertAlign w:val="baseline"/>
        </w:rPr>
        <w:t>saved</w:t>
      </w:r>
      <w:r>
        <w:rPr>
          <w:spacing w:val="1"/>
          <w:w w:val="110"/>
          <w:vertAlign w:val="baseline"/>
        </w:rPr>
        <w:t> </w:t>
      </w:r>
      <w:r>
        <w:rPr>
          <w:w w:val="110"/>
          <w:vertAlign w:val="baseline"/>
        </w:rPr>
        <w:t>whenever</w:t>
      </w:r>
      <w:r>
        <w:rPr>
          <w:spacing w:val="2"/>
          <w:w w:val="110"/>
          <w:vertAlign w:val="baseline"/>
        </w:rPr>
        <w:t> </w:t>
      </w:r>
      <w:r>
        <w:rPr>
          <w:w w:val="110"/>
          <w:vertAlign w:val="baseline"/>
        </w:rPr>
        <w:t>there</w:t>
      </w:r>
      <w:r>
        <w:rPr>
          <w:spacing w:val="1"/>
          <w:w w:val="110"/>
          <w:vertAlign w:val="baseline"/>
        </w:rPr>
        <w:t> </w:t>
      </w:r>
      <w:r>
        <w:rPr>
          <w:w w:val="110"/>
          <w:vertAlign w:val="baseline"/>
        </w:rPr>
        <w:t>is</w:t>
      </w:r>
      <w:r>
        <w:rPr>
          <w:spacing w:val="1"/>
          <w:w w:val="110"/>
          <w:vertAlign w:val="baseline"/>
        </w:rPr>
        <w:t> </w:t>
      </w:r>
      <w:r>
        <w:rPr>
          <w:spacing w:val="-5"/>
          <w:w w:val="110"/>
          <w:vertAlign w:val="baseline"/>
        </w:rPr>
        <w:t>an</w:t>
      </w:r>
    </w:p>
    <w:p>
      <w:pPr>
        <w:pStyle w:val="BodyText"/>
        <w:spacing w:line="273" w:lineRule="auto" w:before="31"/>
        <w:ind w:left="111" w:right="110"/>
        <w:jc w:val="both"/>
      </w:pPr>
      <w:r>
        <w:rPr>
          <w:w w:val="110"/>
        </w:rPr>
        <w:t>improvement</w:t>
      </w:r>
      <w:r>
        <w:rPr>
          <w:w w:val="110"/>
        </w:rPr>
        <w:t> observed</w:t>
      </w:r>
      <w:r>
        <w:rPr>
          <w:w w:val="110"/>
        </w:rPr>
        <w:t> on</w:t>
      </w:r>
      <w:r>
        <w:rPr>
          <w:w w:val="110"/>
        </w:rPr>
        <w:t> the</w:t>
      </w:r>
      <w:r>
        <w:rPr>
          <w:w w:val="110"/>
        </w:rPr>
        <w:t> ID</w:t>
      </w:r>
      <w:r>
        <w:rPr>
          <w:w w:val="110"/>
        </w:rPr>
        <w:t> validation</w:t>
      </w:r>
      <w:r>
        <w:rPr>
          <w:w w:val="110"/>
        </w:rPr>
        <w:t> set.</w:t>
      </w:r>
      <w:r>
        <w:rPr>
          <w:w w:val="110"/>
        </w:rPr>
        <w:t> During</w:t>
      </w:r>
      <w:r>
        <w:rPr>
          <w:w w:val="110"/>
        </w:rPr>
        <w:t> inference,</w:t>
      </w:r>
      <w:r>
        <w:rPr>
          <w:w w:val="110"/>
        </w:rPr>
        <w:t> </w:t>
      </w:r>
      <w:r>
        <w:rPr>
          <w:w w:val="110"/>
        </w:rPr>
        <w:t>no augmentations</w:t>
      </w:r>
      <w:r>
        <w:rPr>
          <w:w w:val="110"/>
        </w:rPr>
        <w:t> are</w:t>
      </w:r>
      <w:r>
        <w:rPr>
          <w:w w:val="110"/>
        </w:rPr>
        <w:t> used.</w:t>
      </w:r>
      <w:r>
        <w:rPr>
          <w:w w:val="110"/>
        </w:rPr>
        <w:t> For</w:t>
      </w:r>
      <w:r>
        <w:rPr>
          <w:w w:val="110"/>
        </w:rPr>
        <w:t> the</w:t>
      </w:r>
      <w:r>
        <w:rPr>
          <w:w w:val="110"/>
        </w:rPr>
        <w:t> domain</w:t>
      </w:r>
      <w:r>
        <w:rPr>
          <w:w w:val="110"/>
        </w:rPr>
        <w:t> adaptation</w:t>
      </w:r>
      <w:r>
        <w:rPr>
          <w:w w:val="110"/>
        </w:rPr>
        <w:t> module,</w:t>
      </w:r>
      <w:r>
        <w:rPr>
          <w:w w:val="110"/>
        </w:rPr>
        <w:t> training and</w:t>
      </w:r>
      <w:r>
        <w:rPr>
          <w:spacing w:val="-4"/>
          <w:w w:val="110"/>
        </w:rPr>
        <w:t> </w:t>
      </w:r>
      <w:r>
        <w:rPr>
          <w:w w:val="110"/>
        </w:rPr>
        <w:t>inference</w:t>
      </w:r>
      <w:r>
        <w:rPr>
          <w:spacing w:val="-5"/>
          <w:w w:val="110"/>
        </w:rPr>
        <w:t> </w:t>
      </w:r>
      <w:r>
        <w:rPr>
          <w:w w:val="110"/>
        </w:rPr>
        <w:t>are</w:t>
      </w:r>
      <w:r>
        <w:rPr>
          <w:spacing w:val="-5"/>
          <w:w w:val="110"/>
        </w:rPr>
        <w:t> </w:t>
      </w:r>
      <w:r>
        <w:rPr>
          <w:w w:val="110"/>
        </w:rPr>
        <w:t>performed</w:t>
      </w:r>
      <w:r>
        <w:rPr>
          <w:spacing w:val="-5"/>
          <w:w w:val="110"/>
        </w:rPr>
        <w:t> </w:t>
      </w:r>
      <w:r>
        <w:rPr>
          <w:w w:val="110"/>
        </w:rPr>
        <w:t>in</w:t>
      </w:r>
      <w:r>
        <w:rPr>
          <w:spacing w:val="-4"/>
          <w:w w:val="110"/>
        </w:rPr>
        <w:t> </w:t>
      </w:r>
      <w:r>
        <w:rPr>
          <w:w w:val="110"/>
        </w:rPr>
        <w:t>different</w:t>
      </w:r>
      <w:r>
        <w:rPr>
          <w:spacing w:val="-5"/>
          <w:w w:val="110"/>
        </w:rPr>
        <w:t> </w:t>
      </w:r>
      <w:r>
        <w:rPr>
          <w:w w:val="110"/>
        </w:rPr>
        <w:t>ways.</w:t>
      </w:r>
      <w:r>
        <w:rPr>
          <w:spacing w:val="-4"/>
          <w:w w:val="110"/>
        </w:rPr>
        <w:t> </w:t>
      </w:r>
      <w:r>
        <w:rPr>
          <w:w w:val="110"/>
        </w:rPr>
        <w:t>During</w:t>
      </w:r>
      <w:r>
        <w:rPr>
          <w:spacing w:val="-5"/>
          <w:w w:val="110"/>
        </w:rPr>
        <w:t> </w:t>
      </w:r>
      <w:r>
        <w:rPr>
          <w:w w:val="110"/>
        </w:rPr>
        <w:t>training,</w:t>
      </w:r>
      <w:r>
        <w:rPr>
          <w:spacing w:val="-5"/>
          <w:w w:val="110"/>
        </w:rPr>
        <w:t> </w:t>
      </w:r>
      <w:r>
        <w:rPr>
          <w:w w:val="110"/>
        </w:rPr>
        <w:t>we</w:t>
      </w:r>
      <w:r>
        <w:rPr>
          <w:spacing w:val="-4"/>
          <w:w w:val="110"/>
        </w:rPr>
        <w:t> </w:t>
      </w:r>
      <w:r>
        <w:rPr>
          <w:w w:val="110"/>
        </w:rPr>
        <w:t>take the</w:t>
      </w:r>
      <w:r>
        <w:rPr>
          <w:spacing w:val="-3"/>
          <w:w w:val="110"/>
        </w:rPr>
        <w:t> </w:t>
      </w:r>
      <w:r>
        <w:rPr>
          <w:w w:val="110"/>
        </w:rPr>
        <w:t>minimum</w:t>
      </w:r>
      <w:r>
        <w:rPr>
          <w:spacing w:val="-3"/>
          <w:w w:val="110"/>
        </w:rPr>
        <w:t> </w:t>
      </w:r>
      <w:r>
        <w:rPr>
          <w:w w:val="110"/>
        </w:rPr>
        <w:t>and</w:t>
      </w:r>
      <w:r>
        <w:rPr>
          <w:spacing w:val="-4"/>
          <w:w w:val="110"/>
        </w:rPr>
        <w:t> </w:t>
      </w:r>
      <w:r>
        <w:rPr>
          <w:w w:val="110"/>
        </w:rPr>
        <w:t>maximum</w:t>
      </w:r>
      <w:r>
        <w:rPr>
          <w:spacing w:val="-3"/>
          <w:w w:val="110"/>
        </w:rPr>
        <w:t> </w:t>
      </w:r>
      <w:r>
        <w:rPr>
          <w:w w:val="110"/>
        </w:rPr>
        <w:t>values</w:t>
      </w:r>
      <w:r>
        <w:rPr>
          <w:spacing w:val="-3"/>
          <w:w w:val="110"/>
        </w:rPr>
        <w:t> </w:t>
      </w:r>
      <w:r>
        <w:rPr>
          <w:w w:val="110"/>
        </w:rPr>
        <w:t>of</w:t>
      </w:r>
      <w:r>
        <w:rPr>
          <w:spacing w:val="-4"/>
          <w:w w:val="110"/>
        </w:rPr>
        <w:t> </w:t>
      </w:r>
      <w:r>
        <w:rPr>
          <w:w w:val="110"/>
        </w:rPr>
        <w:t>V</w:t>
      </w:r>
      <w:r>
        <w:rPr>
          <w:w w:val="110"/>
          <w:vertAlign w:val="subscript"/>
        </w:rPr>
        <w:t>p</w:t>
      </w:r>
      <w:r>
        <w:rPr>
          <w:spacing w:val="-3"/>
          <w:w w:val="110"/>
          <w:vertAlign w:val="baseline"/>
        </w:rPr>
        <w:t> </w:t>
      </w:r>
      <w:r>
        <w:rPr>
          <w:w w:val="110"/>
          <w:vertAlign w:val="baseline"/>
        </w:rPr>
        <w:t>and</w:t>
      </w:r>
      <w:r>
        <w:rPr>
          <w:spacing w:val="-3"/>
          <w:w w:val="110"/>
          <w:vertAlign w:val="baseline"/>
        </w:rPr>
        <w:t> </w:t>
      </w:r>
      <w:r>
        <w:rPr>
          <w:w w:val="110"/>
          <w:vertAlign w:val="baseline"/>
        </w:rPr>
        <w:t>V</w:t>
      </w:r>
      <w:r>
        <w:rPr>
          <w:w w:val="110"/>
          <w:vertAlign w:val="subscript"/>
        </w:rPr>
        <w:t>s</w:t>
      </w:r>
      <w:r>
        <w:rPr>
          <w:spacing w:val="-4"/>
          <w:w w:val="110"/>
          <w:vertAlign w:val="baseline"/>
        </w:rPr>
        <w:t> </w:t>
      </w:r>
      <w:r>
        <w:rPr>
          <w:w w:val="110"/>
          <w:vertAlign w:val="baseline"/>
        </w:rPr>
        <w:t>and</w:t>
      </w:r>
      <w:r>
        <w:rPr>
          <w:spacing w:val="-3"/>
          <w:w w:val="110"/>
          <w:vertAlign w:val="baseline"/>
        </w:rPr>
        <w:t> </w:t>
      </w:r>
      <w:r>
        <w:rPr>
          <w:w w:val="110"/>
          <w:vertAlign w:val="baseline"/>
        </w:rPr>
        <w:t>perturb</w:t>
      </w:r>
      <w:r>
        <w:rPr>
          <w:spacing w:val="-4"/>
          <w:w w:val="110"/>
          <w:vertAlign w:val="baseline"/>
        </w:rPr>
        <w:t> </w:t>
      </w:r>
      <w:r>
        <w:rPr>
          <w:w w:val="110"/>
          <w:vertAlign w:val="baseline"/>
        </w:rPr>
        <w:t>them</w:t>
      </w:r>
      <w:r>
        <w:rPr>
          <w:spacing w:val="-3"/>
          <w:w w:val="110"/>
          <w:vertAlign w:val="baseline"/>
        </w:rPr>
        <w:t> </w:t>
      </w:r>
      <w:r>
        <w:rPr>
          <w:w w:val="110"/>
          <w:vertAlign w:val="baseline"/>
        </w:rPr>
        <w:t>with additive</w:t>
      </w:r>
      <w:r>
        <w:rPr>
          <w:spacing w:val="-6"/>
          <w:w w:val="110"/>
          <w:vertAlign w:val="baseline"/>
        </w:rPr>
        <w:t> </w:t>
      </w:r>
      <w:r>
        <w:rPr>
          <w:w w:val="110"/>
          <w:vertAlign w:val="baseline"/>
        </w:rPr>
        <w:t>noise</w:t>
      </w:r>
      <w:r>
        <w:rPr>
          <w:spacing w:val="-6"/>
          <w:w w:val="110"/>
          <w:vertAlign w:val="baseline"/>
        </w:rPr>
        <w:t> </w:t>
      </w:r>
      <w:r>
        <w:rPr>
          <w:w w:val="110"/>
          <w:vertAlign w:val="baseline"/>
        </w:rPr>
        <w:t>of</w:t>
      </w:r>
      <w:r>
        <w:rPr>
          <w:spacing w:val="-7"/>
          <w:w w:val="110"/>
          <w:vertAlign w:val="baseline"/>
        </w:rPr>
        <w:t> </w:t>
      </w:r>
      <w:r>
        <w:rPr>
          <w:w w:val="110"/>
          <w:vertAlign w:val="baseline"/>
        </w:rPr>
        <w:t>up</w:t>
      </w:r>
      <w:r>
        <w:rPr>
          <w:spacing w:val="-6"/>
          <w:w w:val="110"/>
          <w:vertAlign w:val="baseline"/>
        </w:rPr>
        <w:t> </w:t>
      </w:r>
      <w:r>
        <w:rPr>
          <w:w w:val="110"/>
          <w:vertAlign w:val="baseline"/>
        </w:rPr>
        <w:t>to</w:t>
      </w:r>
      <w:r>
        <w:rPr>
          <w:spacing w:val="-6"/>
          <w:w w:val="110"/>
          <w:vertAlign w:val="baseline"/>
        </w:rPr>
        <w:t> </w:t>
      </w:r>
      <w:r>
        <w:rPr>
          <w:w w:val="110"/>
          <w:vertAlign w:val="baseline"/>
        </w:rPr>
        <w:t>100</w:t>
      </w:r>
      <w:r>
        <w:rPr>
          <w:spacing w:val="-6"/>
          <w:w w:val="110"/>
          <w:vertAlign w:val="baseline"/>
        </w:rPr>
        <w:t> </w:t>
      </w:r>
      <w:r>
        <w:rPr>
          <w:w w:val="110"/>
          <w:vertAlign w:val="baseline"/>
        </w:rPr>
        <w:t>m/s.</w:t>
      </w:r>
      <w:r>
        <w:rPr>
          <w:spacing w:val="-6"/>
          <w:w w:val="110"/>
          <w:vertAlign w:val="baseline"/>
        </w:rPr>
        <w:t> </w:t>
      </w:r>
      <w:r>
        <w:rPr>
          <w:w w:val="110"/>
          <w:vertAlign w:val="baseline"/>
        </w:rPr>
        <w:t>Further,</w:t>
      </w:r>
      <w:r>
        <w:rPr>
          <w:spacing w:val="-6"/>
          <w:w w:val="110"/>
          <w:vertAlign w:val="baseline"/>
        </w:rPr>
        <w:t> </w:t>
      </w:r>
      <w:r>
        <w:rPr>
          <w:w w:val="110"/>
          <w:vertAlign w:val="baseline"/>
        </w:rPr>
        <w:t>a</w:t>
      </w:r>
      <w:r>
        <w:rPr>
          <w:spacing w:val="-7"/>
          <w:w w:val="110"/>
          <w:vertAlign w:val="baseline"/>
        </w:rPr>
        <w:t> </w:t>
      </w:r>
      <w:r>
        <w:rPr>
          <w:w w:val="110"/>
          <w:vertAlign w:val="baseline"/>
        </w:rPr>
        <w:t>constant</w:t>
      </w:r>
      <w:r>
        <w:rPr>
          <w:spacing w:val="-6"/>
          <w:w w:val="110"/>
          <w:vertAlign w:val="baseline"/>
        </w:rPr>
        <w:t> </w:t>
      </w:r>
      <w:r>
        <w:rPr>
          <w:w w:val="110"/>
          <w:vertAlign w:val="baseline"/>
        </w:rPr>
        <w:t>shift</w:t>
      </w:r>
      <w:r>
        <w:rPr>
          <w:spacing w:val="-6"/>
          <w:w w:val="110"/>
          <w:vertAlign w:val="baseline"/>
        </w:rPr>
        <w:t> </w:t>
      </w:r>
      <w:r>
        <w:rPr>
          <w:w w:val="110"/>
          <w:vertAlign w:val="baseline"/>
        </w:rPr>
        <w:t>of</w:t>
      </w:r>
      <w:r>
        <w:rPr>
          <w:spacing w:val="-6"/>
          <w:w w:val="110"/>
          <w:vertAlign w:val="baseline"/>
        </w:rPr>
        <w:t> </w:t>
      </w:r>
      <w:r>
        <w:rPr>
          <w:w w:val="110"/>
          <w:vertAlign w:val="baseline"/>
        </w:rPr>
        <w:t>up</w:t>
      </w:r>
      <w:r>
        <w:rPr>
          <w:spacing w:val="-6"/>
          <w:w w:val="110"/>
          <w:vertAlign w:val="baseline"/>
        </w:rPr>
        <w:t> </w:t>
      </w:r>
      <w:r>
        <w:rPr>
          <w:w w:val="110"/>
          <w:vertAlign w:val="baseline"/>
        </w:rPr>
        <w:t>to</w:t>
      </w:r>
      <w:r>
        <w:rPr>
          <w:spacing w:val="-7"/>
          <w:w w:val="110"/>
          <w:vertAlign w:val="baseline"/>
        </w:rPr>
        <w:t> </w:t>
      </w:r>
      <w:r>
        <w:rPr>
          <w:w w:val="110"/>
          <w:vertAlign w:val="baseline"/>
        </w:rPr>
        <w:t>500</w:t>
      </w:r>
      <w:r>
        <w:rPr>
          <w:spacing w:val="-6"/>
          <w:w w:val="110"/>
          <w:vertAlign w:val="baseline"/>
        </w:rPr>
        <w:t> </w:t>
      </w:r>
      <w:r>
        <w:rPr>
          <w:w w:val="110"/>
          <w:vertAlign w:val="baseline"/>
        </w:rPr>
        <w:t>m/ s</w:t>
      </w:r>
      <w:r>
        <w:rPr>
          <w:w w:val="110"/>
          <w:vertAlign w:val="baseline"/>
        </w:rPr>
        <w:t> is</w:t>
      </w:r>
      <w:r>
        <w:rPr>
          <w:w w:val="110"/>
          <w:vertAlign w:val="baseline"/>
        </w:rPr>
        <w:t> added</w:t>
      </w:r>
      <w:r>
        <w:rPr>
          <w:w w:val="110"/>
          <w:vertAlign w:val="baseline"/>
        </w:rPr>
        <w:t> to</w:t>
      </w:r>
      <w:r>
        <w:rPr>
          <w:w w:val="110"/>
          <w:vertAlign w:val="baseline"/>
        </w:rPr>
        <w:t> V</w:t>
      </w:r>
      <w:r>
        <w:rPr>
          <w:w w:val="110"/>
          <w:vertAlign w:val="subscript"/>
        </w:rPr>
        <w:t>p</w:t>
      </w:r>
      <w:r>
        <w:rPr>
          <w:w w:val="110"/>
          <w:vertAlign w:val="baseline"/>
        </w:rPr>
        <w:t> and</w:t>
      </w:r>
      <w:r>
        <w:rPr>
          <w:w w:val="110"/>
          <w:vertAlign w:val="baseline"/>
        </w:rPr>
        <w:t> 80%</w:t>
      </w:r>
      <w:r>
        <w:rPr>
          <w:w w:val="110"/>
          <w:vertAlign w:val="baseline"/>
        </w:rPr>
        <w:t> of</w:t>
      </w:r>
      <w:r>
        <w:rPr>
          <w:w w:val="110"/>
          <w:vertAlign w:val="baseline"/>
        </w:rPr>
        <w:t> the</w:t>
      </w:r>
      <w:r>
        <w:rPr>
          <w:w w:val="110"/>
          <w:vertAlign w:val="baseline"/>
        </w:rPr>
        <w:t> sampled</w:t>
      </w:r>
      <w:r>
        <w:rPr>
          <w:w w:val="110"/>
          <w:vertAlign w:val="baseline"/>
        </w:rPr>
        <w:t> value</w:t>
      </w:r>
      <w:r>
        <w:rPr>
          <w:w w:val="110"/>
          <w:vertAlign w:val="baseline"/>
        </w:rPr>
        <w:t> for</w:t>
      </w:r>
      <w:r>
        <w:rPr>
          <w:w w:val="110"/>
          <w:vertAlign w:val="baseline"/>
        </w:rPr>
        <w:t> V</w:t>
      </w:r>
      <w:r>
        <w:rPr>
          <w:w w:val="110"/>
          <w:vertAlign w:val="subscript"/>
        </w:rPr>
        <w:t>s</w:t>
      </w:r>
      <w:r>
        <w:rPr>
          <w:w w:val="110"/>
          <w:vertAlign w:val="baseline"/>
        </w:rPr>
        <w:t> to</w:t>
      </w:r>
      <w:r>
        <w:rPr>
          <w:w w:val="110"/>
          <w:vertAlign w:val="baseline"/>
        </w:rPr>
        <w:t> induce</w:t>
      </w:r>
      <w:r>
        <w:rPr>
          <w:w w:val="110"/>
          <w:vertAlign w:val="baseline"/>
        </w:rPr>
        <w:t> the invariance</w:t>
      </w:r>
      <w:r>
        <w:rPr>
          <w:w w:val="110"/>
          <w:vertAlign w:val="baseline"/>
        </w:rPr>
        <w:t> in</w:t>
      </w:r>
      <w:r>
        <w:rPr>
          <w:w w:val="110"/>
          <w:vertAlign w:val="baseline"/>
        </w:rPr>
        <w:t> the</w:t>
      </w:r>
      <w:r>
        <w:rPr>
          <w:w w:val="110"/>
          <w:vertAlign w:val="baseline"/>
        </w:rPr>
        <w:t> network.</w:t>
      </w:r>
      <w:r>
        <w:rPr>
          <w:w w:val="110"/>
          <w:vertAlign w:val="baseline"/>
        </w:rPr>
        <w:t> During</w:t>
      </w:r>
      <w:r>
        <w:rPr>
          <w:w w:val="110"/>
          <w:vertAlign w:val="baseline"/>
        </w:rPr>
        <w:t> inference,</w:t>
      </w:r>
      <w:r>
        <w:rPr>
          <w:w w:val="110"/>
          <w:vertAlign w:val="baseline"/>
        </w:rPr>
        <w:t> the</w:t>
      </w:r>
      <w:r>
        <w:rPr>
          <w:w w:val="110"/>
          <w:vertAlign w:val="baseline"/>
        </w:rPr>
        <w:t> minimum</w:t>
      </w:r>
      <w:r>
        <w:rPr>
          <w:w w:val="110"/>
          <w:vertAlign w:val="baseline"/>
        </w:rPr>
        <w:t> and </w:t>
      </w:r>
      <w:r>
        <w:rPr>
          <w:spacing w:val="-2"/>
          <w:w w:val="110"/>
          <w:vertAlign w:val="baseline"/>
        </w:rPr>
        <w:t>maximum</w:t>
      </w:r>
      <w:r>
        <w:rPr>
          <w:spacing w:val="-6"/>
          <w:w w:val="110"/>
          <w:vertAlign w:val="baseline"/>
        </w:rPr>
        <w:t> </w:t>
      </w:r>
      <w:r>
        <w:rPr>
          <w:spacing w:val="-2"/>
          <w:w w:val="110"/>
          <w:vertAlign w:val="baseline"/>
        </w:rPr>
        <w:t>values</w:t>
      </w:r>
      <w:r>
        <w:rPr>
          <w:spacing w:val="-6"/>
          <w:w w:val="110"/>
          <w:vertAlign w:val="baseline"/>
        </w:rPr>
        <w:t> </w:t>
      </w:r>
      <w:r>
        <w:rPr>
          <w:spacing w:val="-2"/>
          <w:w w:val="110"/>
          <w:vertAlign w:val="baseline"/>
        </w:rPr>
        <w:t>of</w:t>
      </w:r>
      <w:r>
        <w:rPr>
          <w:spacing w:val="-7"/>
          <w:w w:val="110"/>
          <w:vertAlign w:val="baseline"/>
        </w:rPr>
        <w:t> </w:t>
      </w:r>
      <w:r>
        <w:rPr>
          <w:spacing w:val="-2"/>
          <w:w w:val="110"/>
          <w:vertAlign w:val="baseline"/>
        </w:rPr>
        <w:t>V</w:t>
      </w:r>
      <w:r>
        <w:rPr>
          <w:spacing w:val="-2"/>
          <w:w w:val="110"/>
          <w:vertAlign w:val="subscript"/>
        </w:rPr>
        <w:t>p</w:t>
      </w:r>
      <w:r>
        <w:rPr>
          <w:spacing w:val="-6"/>
          <w:w w:val="110"/>
          <w:vertAlign w:val="baseline"/>
        </w:rPr>
        <w:t> </w:t>
      </w:r>
      <w:r>
        <w:rPr>
          <w:spacing w:val="-2"/>
          <w:w w:val="110"/>
          <w:vertAlign w:val="baseline"/>
        </w:rPr>
        <w:t>and</w:t>
      </w:r>
      <w:r>
        <w:rPr>
          <w:spacing w:val="-6"/>
          <w:w w:val="110"/>
          <w:vertAlign w:val="baseline"/>
        </w:rPr>
        <w:t> </w:t>
      </w:r>
      <w:r>
        <w:rPr>
          <w:spacing w:val="-2"/>
          <w:w w:val="110"/>
          <w:vertAlign w:val="baseline"/>
        </w:rPr>
        <w:t>V</w:t>
      </w:r>
      <w:r>
        <w:rPr>
          <w:spacing w:val="-2"/>
          <w:w w:val="110"/>
          <w:vertAlign w:val="subscript"/>
        </w:rPr>
        <w:t>s</w:t>
      </w:r>
      <w:r>
        <w:rPr>
          <w:spacing w:val="-7"/>
          <w:w w:val="110"/>
          <w:vertAlign w:val="baseline"/>
        </w:rPr>
        <w:t> </w:t>
      </w:r>
      <w:r>
        <w:rPr>
          <w:spacing w:val="-2"/>
          <w:w w:val="110"/>
          <w:vertAlign w:val="baseline"/>
        </w:rPr>
        <w:t>are</w:t>
      </w:r>
      <w:r>
        <w:rPr>
          <w:spacing w:val="-6"/>
          <w:w w:val="110"/>
          <w:vertAlign w:val="baseline"/>
        </w:rPr>
        <w:t> </w:t>
      </w:r>
      <w:r>
        <w:rPr>
          <w:spacing w:val="-2"/>
          <w:w w:val="110"/>
          <w:vertAlign w:val="baseline"/>
        </w:rPr>
        <w:t>directly</w:t>
      </w:r>
      <w:r>
        <w:rPr>
          <w:spacing w:val="-6"/>
          <w:w w:val="110"/>
          <w:vertAlign w:val="baseline"/>
        </w:rPr>
        <w:t> </w:t>
      </w:r>
      <w:r>
        <w:rPr>
          <w:spacing w:val="-2"/>
          <w:w w:val="110"/>
          <w:vertAlign w:val="baseline"/>
        </w:rPr>
        <w:t>used</w:t>
      </w:r>
      <w:r>
        <w:rPr>
          <w:spacing w:val="-7"/>
          <w:w w:val="110"/>
          <w:vertAlign w:val="baseline"/>
        </w:rPr>
        <w:t> </w:t>
      </w:r>
      <w:r>
        <w:rPr>
          <w:spacing w:val="-2"/>
          <w:w w:val="110"/>
          <w:vertAlign w:val="baseline"/>
        </w:rPr>
        <w:t>as</w:t>
      </w:r>
      <w:r>
        <w:rPr>
          <w:spacing w:val="-6"/>
          <w:w w:val="110"/>
          <w:vertAlign w:val="baseline"/>
        </w:rPr>
        <w:t> </w:t>
      </w:r>
      <w:r>
        <w:rPr>
          <w:spacing w:val="-2"/>
          <w:w w:val="110"/>
          <w:vertAlign w:val="baseline"/>
        </w:rPr>
        <w:t>bounds</w:t>
      </w:r>
      <w:r>
        <w:rPr>
          <w:spacing w:val="-6"/>
          <w:w w:val="110"/>
          <w:vertAlign w:val="baseline"/>
        </w:rPr>
        <w:t> </w:t>
      </w:r>
      <w:r>
        <w:rPr>
          <w:spacing w:val="-2"/>
          <w:w w:val="110"/>
          <w:vertAlign w:val="baseline"/>
        </w:rPr>
        <w:t>for</w:t>
      </w:r>
      <w:r>
        <w:rPr>
          <w:spacing w:val="-7"/>
          <w:w w:val="110"/>
          <w:vertAlign w:val="baseline"/>
        </w:rPr>
        <w:t> </w:t>
      </w:r>
      <w:r>
        <w:rPr>
          <w:spacing w:val="-2"/>
          <w:w w:val="110"/>
          <w:vertAlign w:val="baseline"/>
        </w:rPr>
        <w:t>input</w:t>
      </w:r>
      <w:r>
        <w:rPr>
          <w:spacing w:val="-4"/>
          <w:w w:val="110"/>
          <w:vertAlign w:val="baseline"/>
        </w:rPr>
        <w:t> </w:t>
      </w:r>
      <w:r>
        <w:rPr>
          <w:spacing w:val="-2"/>
          <w:w w:val="110"/>
          <w:vertAlign w:val="baseline"/>
        </w:rPr>
        <w:t>to</w:t>
      </w:r>
      <w:r>
        <w:rPr>
          <w:spacing w:val="-7"/>
          <w:w w:val="110"/>
          <w:vertAlign w:val="baseline"/>
        </w:rPr>
        <w:t> </w:t>
      </w:r>
      <w:r>
        <w:rPr>
          <w:spacing w:val="-2"/>
          <w:w w:val="110"/>
          <w:vertAlign w:val="baseline"/>
        </w:rPr>
        <w:t>the network.</w:t>
      </w:r>
    </w:p>
    <w:p>
      <w:pPr>
        <w:pStyle w:val="BodyText"/>
        <w:spacing w:before="20"/>
      </w:pPr>
    </w:p>
    <w:p>
      <w:pPr>
        <w:pStyle w:val="Heading1"/>
        <w:numPr>
          <w:ilvl w:val="0"/>
          <w:numId w:val="1"/>
        </w:numPr>
        <w:tabs>
          <w:tab w:pos="354" w:val="left" w:leader="none"/>
        </w:tabs>
        <w:spacing w:line="240" w:lineRule="auto" w:before="0" w:after="0"/>
        <w:ind w:left="354" w:right="0" w:hanging="243"/>
        <w:jc w:val="left"/>
      </w:pPr>
      <w:bookmarkStart w:name="3 Results" w:id="28"/>
      <w:bookmarkEnd w:id="28"/>
      <w:r>
        <w:rPr>
          <w:b w:val="0"/>
        </w:rPr>
      </w:r>
      <w:r>
        <w:rPr>
          <w:spacing w:val="-2"/>
          <w:w w:val="110"/>
        </w:rPr>
        <w:t>Results</w:t>
      </w:r>
    </w:p>
    <w:p>
      <w:pPr>
        <w:pStyle w:val="BodyText"/>
        <w:spacing w:before="50"/>
        <w:rPr>
          <w:b/>
        </w:rPr>
      </w:pPr>
    </w:p>
    <w:p>
      <w:pPr>
        <w:pStyle w:val="ListParagraph"/>
        <w:numPr>
          <w:ilvl w:val="1"/>
          <w:numId w:val="1"/>
        </w:numPr>
        <w:tabs>
          <w:tab w:pos="476" w:val="left" w:leader="none"/>
        </w:tabs>
        <w:spacing w:line="240" w:lineRule="auto" w:before="1" w:after="0"/>
        <w:ind w:left="476" w:right="0" w:hanging="365"/>
        <w:jc w:val="left"/>
        <w:rPr>
          <w:i/>
          <w:sz w:val="16"/>
        </w:rPr>
      </w:pPr>
      <w:bookmarkStart w:name="3.1 Baseline model" w:id="29"/>
      <w:bookmarkEnd w:id="29"/>
      <w:r>
        <w:rPr/>
      </w:r>
      <w:r>
        <w:rPr>
          <w:i/>
          <w:sz w:val="16"/>
        </w:rPr>
        <w:t>Baseline</w:t>
      </w:r>
      <w:r>
        <w:rPr>
          <w:i/>
          <w:spacing w:val="7"/>
          <w:sz w:val="16"/>
        </w:rPr>
        <w:t> </w:t>
      </w:r>
      <w:r>
        <w:rPr>
          <w:i/>
          <w:spacing w:val="-2"/>
          <w:sz w:val="16"/>
        </w:rPr>
        <w:t>model</w:t>
      </w:r>
    </w:p>
    <w:p>
      <w:pPr>
        <w:pStyle w:val="BodyText"/>
        <w:spacing w:before="50"/>
        <w:rPr>
          <w:i/>
        </w:rPr>
      </w:pPr>
    </w:p>
    <w:p>
      <w:pPr>
        <w:pStyle w:val="BodyText"/>
        <w:spacing w:line="273" w:lineRule="auto"/>
        <w:ind w:left="111" w:right="109" w:firstLine="239"/>
        <w:jc w:val="both"/>
      </w:pPr>
      <w:r>
        <w:rPr/>
        <w:t>Results for 30 Vs velocity profiles are shown in </w:t>
      </w:r>
      <w:hyperlink w:history="true" w:anchor="_bookmark8">
        <w:r>
          <w:rPr>
            <w:color w:val="2196D1"/>
          </w:rPr>
          <w:t>Fig. 4</w:t>
        </w:r>
      </w:hyperlink>
      <w:r>
        <w:rPr/>
        <w:t>. The plots show</w:t>
      </w:r>
      <w:r>
        <w:rPr>
          <w:spacing w:val="80"/>
          <w:w w:val="110"/>
        </w:rPr>
        <w:t> </w:t>
      </w:r>
      <w:r>
        <w:rPr>
          <w:w w:val="110"/>
        </w:rPr>
        <w:t>the interval Vs velocity as a function of depth,</w:t>
      </w:r>
      <w:r>
        <w:rPr>
          <w:spacing w:val="-1"/>
          <w:w w:val="110"/>
        </w:rPr>
        <w:t> </w:t>
      </w:r>
      <w:r>
        <w:rPr>
          <w:w w:val="110"/>
        </w:rPr>
        <w:t>from the surface, on the left-hand side of each figure, to bottom on the right-hand side. The re- sults</w:t>
      </w:r>
      <w:r>
        <w:rPr>
          <w:spacing w:val="-4"/>
          <w:w w:val="110"/>
        </w:rPr>
        <w:t> </w:t>
      </w:r>
      <w:r>
        <w:rPr>
          <w:w w:val="110"/>
        </w:rPr>
        <w:t>demonstrate</w:t>
      </w:r>
      <w:r>
        <w:rPr>
          <w:spacing w:val="-5"/>
          <w:w w:val="110"/>
        </w:rPr>
        <w:t> </w:t>
      </w:r>
      <w:r>
        <w:rPr>
          <w:w w:val="110"/>
        </w:rPr>
        <w:t>that</w:t>
      </w:r>
      <w:r>
        <w:rPr>
          <w:spacing w:val="-5"/>
          <w:w w:val="110"/>
        </w:rPr>
        <w:t> </w:t>
      </w:r>
      <w:r>
        <w:rPr>
          <w:w w:val="110"/>
        </w:rPr>
        <w:t>the</w:t>
      </w:r>
      <w:r>
        <w:rPr>
          <w:spacing w:val="-4"/>
          <w:w w:val="110"/>
        </w:rPr>
        <w:t> </w:t>
      </w:r>
      <w:r>
        <w:rPr>
          <w:w w:val="110"/>
        </w:rPr>
        <w:t>trends</w:t>
      </w:r>
      <w:r>
        <w:rPr>
          <w:spacing w:val="-5"/>
          <w:w w:val="110"/>
        </w:rPr>
        <w:t> </w:t>
      </w:r>
      <w:r>
        <w:rPr>
          <w:w w:val="110"/>
        </w:rPr>
        <w:t>of</w:t>
      </w:r>
      <w:r>
        <w:rPr>
          <w:spacing w:val="-5"/>
          <w:w w:val="110"/>
        </w:rPr>
        <w:t> </w:t>
      </w:r>
      <w:r>
        <w:rPr>
          <w:w w:val="110"/>
        </w:rPr>
        <w:t>each</w:t>
      </w:r>
      <w:r>
        <w:rPr>
          <w:spacing w:val="-5"/>
          <w:w w:val="110"/>
        </w:rPr>
        <w:t> </w:t>
      </w:r>
      <w:r>
        <w:rPr>
          <w:w w:val="110"/>
        </w:rPr>
        <w:t>profile</w:t>
      </w:r>
      <w:r>
        <w:rPr>
          <w:spacing w:val="-5"/>
          <w:w w:val="110"/>
        </w:rPr>
        <w:t> </w:t>
      </w:r>
      <w:r>
        <w:rPr>
          <w:w w:val="110"/>
        </w:rPr>
        <w:t>are</w:t>
      </w:r>
      <w:r>
        <w:rPr>
          <w:spacing w:val="-4"/>
          <w:w w:val="110"/>
        </w:rPr>
        <w:t> </w:t>
      </w:r>
      <w:r>
        <w:rPr>
          <w:w w:val="110"/>
        </w:rPr>
        <w:t>captured</w:t>
      </w:r>
      <w:r>
        <w:rPr>
          <w:spacing w:val="-4"/>
          <w:w w:val="110"/>
        </w:rPr>
        <w:t> </w:t>
      </w:r>
      <w:r>
        <w:rPr>
          <w:w w:val="110"/>
        </w:rPr>
        <w:t>quite</w:t>
      </w:r>
      <w:r>
        <w:rPr>
          <w:spacing w:val="-4"/>
          <w:w w:val="110"/>
        </w:rPr>
        <w:t> </w:t>
      </w:r>
      <w:r>
        <w:rPr>
          <w:w w:val="110"/>
        </w:rPr>
        <w:t>well, but</w:t>
      </w:r>
      <w:r>
        <w:rPr>
          <w:spacing w:val="-7"/>
          <w:w w:val="110"/>
        </w:rPr>
        <w:t> </w:t>
      </w:r>
      <w:r>
        <w:rPr>
          <w:w w:val="110"/>
        </w:rPr>
        <w:t>the</w:t>
      </w:r>
      <w:r>
        <w:rPr>
          <w:spacing w:val="-8"/>
          <w:w w:val="110"/>
        </w:rPr>
        <w:t> </w:t>
      </w:r>
      <w:r>
        <w:rPr>
          <w:w w:val="110"/>
        </w:rPr>
        <w:t>network</w:t>
      </w:r>
      <w:r>
        <w:rPr>
          <w:spacing w:val="-7"/>
          <w:w w:val="110"/>
        </w:rPr>
        <w:t> </w:t>
      </w:r>
      <w:r>
        <w:rPr>
          <w:w w:val="110"/>
        </w:rPr>
        <w:t>can</w:t>
      </w:r>
      <w:r>
        <w:rPr>
          <w:spacing w:val="-7"/>
          <w:w w:val="110"/>
        </w:rPr>
        <w:t> </w:t>
      </w:r>
      <w:r>
        <w:rPr>
          <w:w w:val="110"/>
        </w:rPr>
        <w:t>only</w:t>
      </w:r>
      <w:r>
        <w:rPr>
          <w:spacing w:val="-7"/>
          <w:w w:val="110"/>
        </w:rPr>
        <w:t> </w:t>
      </w:r>
      <w:r>
        <w:rPr>
          <w:w w:val="110"/>
        </w:rPr>
        <w:t>predict</w:t>
      </w:r>
      <w:r>
        <w:rPr>
          <w:spacing w:val="-8"/>
          <w:w w:val="110"/>
        </w:rPr>
        <w:t> </w:t>
      </w:r>
      <w:r>
        <w:rPr>
          <w:w w:val="110"/>
        </w:rPr>
        <w:t>a</w:t>
      </w:r>
      <w:r>
        <w:rPr>
          <w:spacing w:val="-7"/>
          <w:w w:val="110"/>
        </w:rPr>
        <w:t> </w:t>
      </w:r>
      <w:r>
        <w:rPr>
          <w:w w:val="110"/>
        </w:rPr>
        <w:t>smooth</w:t>
      </w:r>
      <w:r>
        <w:rPr>
          <w:spacing w:val="-7"/>
          <w:w w:val="110"/>
        </w:rPr>
        <w:t> </w:t>
      </w:r>
      <w:r>
        <w:rPr>
          <w:w w:val="110"/>
        </w:rPr>
        <w:t>version</w:t>
      </w:r>
      <w:r>
        <w:rPr>
          <w:spacing w:val="-7"/>
          <w:w w:val="110"/>
        </w:rPr>
        <w:t> </w:t>
      </w:r>
      <w:r>
        <w:rPr>
          <w:w w:val="110"/>
        </w:rPr>
        <w:t>of</w:t>
      </w:r>
      <w:r>
        <w:rPr>
          <w:spacing w:val="-8"/>
          <w:w w:val="110"/>
        </w:rPr>
        <w:t> </w:t>
      </w:r>
      <w:r>
        <w:rPr>
          <w:w w:val="110"/>
        </w:rPr>
        <w:t>the</w:t>
      </w:r>
      <w:r>
        <w:rPr>
          <w:spacing w:val="-8"/>
          <w:w w:val="110"/>
        </w:rPr>
        <w:t> </w:t>
      </w:r>
      <w:r>
        <w:rPr>
          <w:w w:val="110"/>
        </w:rPr>
        <w:t>true</w:t>
      </w:r>
      <w:r>
        <w:rPr>
          <w:spacing w:val="-7"/>
          <w:w w:val="110"/>
        </w:rPr>
        <w:t> </w:t>
      </w:r>
      <w:r>
        <w:rPr>
          <w:w w:val="110"/>
        </w:rPr>
        <w:t>model</w:t>
      </w:r>
      <w:r>
        <w:rPr>
          <w:spacing w:val="-7"/>
          <w:w w:val="110"/>
        </w:rPr>
        <w:t> </w:t>
      </w:r>
      <w:r>
        <w:rPr>
          <w:w w:val="110"/>
        </w:rPr>
        <w:t>and completely misses the high-frequency variation in interval velocity vs. depth.</w:t>
      </w:r>
      <w:r>
        <w:rPr>
          <w:spacing w:val="-10"/>
          <w:w w:val="110"/>
        </w:rPr>
        <w:t> </w:t>
      </w:r>
      <w:r>
        <w:rPr>
          <w:w w:val="110"/>
        </w:rPr>
        <w:t>Another</w:t>
      </w:r>
      <w:r>
        <w:rPr>
          <w:spacing w:val="-10"/>
          <w:w w:val="110"/>
        </w:rPr>
        <w:t> </w:t>
      </w:r>
      <w:r>
        <w:rPr>
          <w:w w:val="110"/>
        </w:rPr>
        <w:t>goal</w:t>
      </w:r>
      <w:r>
        <w:rPr>
          <w:spacing w:val="-11"/>
          <w:w w:val="110"/>
        </w:rPr>
        <w:t> </w:t>
      </w:r>
      <w:r>
        <w:rPr>
          <w:w w:val="110"/>
        </w:rPr>
        <w:t>of</w:t>
      </w:r>
      <w:r>
        <w:rPr>
          <w:spacing w:val="-10"/>
          <w:w w:val="110"/>
        </w:rPr>
        <w:t> </w:t>
      </w:r>
      <w:r>
        <w:rPr>
          <w:w w:val="110"/>
        </w:rPr>
        <w:t>this</w:t>
      </w:r>
      <w:r>
        <w:rPr>
          <w:spacing w:val="-10"/>
          <w:w w:val="110"/>
        </w:rPr>
        <w:t> </w:t>
      </w:r>
      <w:r>
        <w:rPr>
          <w:w w:val="110"/>
        </w:rPr>
        <w:t>study</w:t>
      </w:r>
      <w:r>
        <w:rPr>
          <w:spacing w:val="-10"/>
          <w:w w:val="110"/>
        </w:rPr>
        <w:t> </w:t>
      </w:r>
      <w:r>
        <w:rPr>
          <w:w w:val="110"/>
        </w:rPr>
        <w:t>is</w:t>
      </w:r>
      <w:r>
        <w:rPr>
          <w:spacing w:val="-10"/>
          <w:w w:val="110"/>
        </w:rPr>
        <w:t> </w:t>
      </w:r>
      <w:r>
        <w:rPr>
          <w:w w:val="110"/>
        </w:rPr>
        <w:t>to</w:t>
      </w:r>
      <w:r>
        <w:rPr>
          <w:spacing w:val="-11"/>
          <w:w w:val="110"/>
        </w:rPr>
        <w:t> </w:t>
      </w:r>
      <w:r>
        <w:rPr>
          <w:w w:val="110"/>
        </w:rPr>
        <w:t>demonstrate</w:t>
      </w:r>
      <w:r>
        <w:rPr>
          <w:spacing w:val="-10"/>
          <w:w w:val="110"/>
        </w:rPr>
        <w:t> </w:t>
      </w:r>
      <w:r>
        <w:rPr>
          <w:w w:val="110"/>
        </w:rPr>
        <w:t>that</w:t>
      </w:r>
      <w:r>
        <w:rPr>
          <w:spacing w:val="-9"/>
          <w:w w:val="110"/>
        </w:rPr>
        <w:t> </w:t>
      </w:r>
      <w:r>
        <w:rPr>
          <w:w w:val="110"/>
        </w:rPr>
        <w:t>deep</w:t>
      </w:r>
      <w:r>
        <w:rPr>
          <w:spacing w:val="-10"/>
          <w:w w:val="110"/>
        </w:rPr>
        <w:t> </w:t>
      </w:r>
      <w:r>
        <w:rPr>
          <w:w w:val="110"/>
        </w:rPr>
        <w:t>learning,</w:t>
      </w:r>
      <w:r>
        <w:rPr>
          <w:spacing w:val="-11"/>
          <w:w w:val="110"/>
        </w:rPr>
        <w:t> </w:t>
      </w:r>
      <w:r>
        <w:rPr>
          <w:w w:val="110"/>
        </w:rPr>
        <w:t>as well</w:t>
      </w:r>
      <w:r>
        <w:rPr>
          <w:spacing w:val="-10"/>
          <w:w w:val="110"/>
        </w:rPr>
        <w:t> </w:t>
      </w:r>
      <w:r>
        <w:rPr>
          <w:w w:val="110"/>
        </w:rPr>
        <w:t>as</w:t>
      </w:r>
      <w:r>
        <w:rPr>
          <w:spacing w:val="-11"/>
          <w:w w:val="110"/>
        </w:rPr>
        <w:t> </w:t>
      </w:r>
      <w:r>
        <w:rPr>
          <w:w w:val="110"/>
        </w:rPr>
        <w:t>additional</w:t>
      </w:r>
      <w:r>
        <w:rPr>
          <w:spacing w:val="-10"/>
          <w:w w:val="110"/>
        </w:rPr>
        <w:t> </w:t>
      </w:r>
      <w:r>
        <w:rPr>
          <w:w w:val="110"/>
        </w:rPr>
        <w:t>operations</w:t>
      </w:r>
      <w:r>
        <w:rPr>
          <w:spacing w:val="-10"/>
          <w:w w:val="110"/>
        </w:rPr>
        <w:t> </w:t>
      </w:r>
      <w:r>
        <w:rPr>
          <w:w w:val="110"/>
        </w:rPr>
        <w:t>such</w:t>
      </w:r>
      <w:r>
        <w:rPr>
          <w:spacing w:val="-11"/>
          <w:w w:val="110"/>
        </w:rPr>
        <w:t> </w:t>
      </w:r>
      <w:r>
        <w:rPr>
          <w:w w:val="110"/>
        </w:rPr>
        <w:t>as</w:t>
      </w:r>
      <w:r>
        <w:rPr>
          <w:spacing w:val="-11"/>
          <w:w w:val="110"/>
        </w:rPr>
        <w:t> </w:t>
      </w:r>
      <w:r>
        <w:rPr>
          <w:w w:val="110"/>
        </w:rPr>
        <w:t>augmentation</w:t>
      </w:r>
      <w:r>
        <w:rPr>
          <w:spacing w:val="-11"/>
          <w:w w:val="110"/>
        </w:rPr>
        <w:t> </w:t>
      </w:r>
      <w:r>
        <w:rPr>
          <w:w w:val="110"/>
        </w:rPr>
        <w:t>and</w:t>
      </w:r>
      <w:r>
        <w:rPr>
          <w:spacing w:val="-10"/>
          <w:w w:val="110"/>
        </w:rPr>
        <w:t> </w:t>
      </w:r>
      <w:r>
        <w:rPr>
          <w:w w:val="110"/>
        </w:rPr>
        <w:t>transfer</w:t>
      </w:r>
      <w:r>
        <w:rPr>
          <w:spacing w:val="-10"/>
          <w:w w:val="110"/>
        </w:rPr>
        <w:t> </w:t>
      </w:r>
      <w:r>
        <w:rPr>
          <w:w w:val="110"/>
        </w:rPr>
        <w:t>learning help</w:t>
      </w:r>
      <w:r>
        <w:rPr>
          <w:spacing w:val="-1"/>
          <w:w w:val="110"/>
        </w:rPr>
        <w:t> </w:t>
      </w:r>
      <w:r>
        <w:rPr>
          <w:w w:val="110"/>
        </w:rPr>
        <w:t>to</w:t>
      </w:r>
      <w:r>
        <w:rPr>
          <w:spacing w:val="-2"/>
          <w:w w:val="110"/>
        </w:rPr>
        <w:t> </w:t>
      </w:r>
      <w:r>
        <w:rPr>
          <w:w w:val="110"/>
        </w:rPr>
        <w:t>estimate</w:t>
      </w:r>
      <w:r>
        <w:rPr>
          <w:spacing w:val="-1"/>
          <w:w w:val="110"/>
        </w:rPr>
        <w:t> </w:t>
      </w:r>
      <w:r>
        <w:rPr>
          <w:w w:val="110"/>
        </w:rPr>
        <w:t>near-surface</w:t>
      </w:r>
      <w:r>
        <w:rPr>
          <w:spacing w:val="-2"/>
          <w:w w:val="110"/>
        </w:rPr>
        <w:t> </w:t>
      </w:r>
      <w:r>
        <w:rPr>
          <w:w w:val="110"/>
        </w:rPr>
        <w:t>velocities</w:t>
      </w:r>
      <w:r>
        <w:rPr>
          <w:spacing w:val="-1"/>
          <w:w w:val="110"/>
        </w:rPr>
        <w:t> </w:t>
      </w:r>
      <w:r>
        <w:rPr>
          <w:w w:val="110"/>
        </w:rPr>
        <w:t>in</w:t>
      </w:r>
      <w:r>
        <w:rPr>
          <w:spacing w:val="-2"/>
          <w:w w:val="110"/>
        </w:rPr>
        <w:t> </w:t>
      </w:r>
      <w:r>
        <w:rPr>
          <w:w w:val="110"/>
        </w:rPr>
        <w:t>a</w:t>
      </w:r>
      <w:r>
        <w:rPr>
          <w:spacing w:val="-2"/>
          <w:w w:val="110"/>
        </w:rPr>
        <w:t> </w:t>
      </w:r>
      <w:r>
        <w:rPr>
          <w:w w:val="110"/>
        </w:rPr>
        <w:t>data-driven</w:t>
      </w:r>
      <w:r>
        <w:rPr>
          <w:spacing w:val="-1"/>
          <w:w w:val="110"/>
        </w:rPr>
        <w:t> </w:t>
      </w:r>
      <w:r>
        <w:rPr>
          <w:w w:val="110"/>
        </w:rPr>
        <w:t>manner.</w:t>
      </w:r>
      <w:r>
        <w:rPr>
          <w:spacing w:val="-1"/>
          <w:w w:val="110"/>
        </w:rPr>
        <w:t> </w:t>
      </w:r>
      <w:r>
        <w:rPr>
          <w:w w:val="110"/>
        </w:rPr>
        <w:t>In</w:t>
      </w:r>
      <w:r>
        <w:rPr>
          <w:spacing w:val="-2"/>
          <w:w w:val="110"/>
        </w:rPr>
        <w:t> </w:t>
      </w:r>
      <w:r>
        <w:rPr>
          <w:w w:val="110"/>
        </w:rPr>
        <w:t>this regard,</w:t>
      </w:r>
      <w:r>
        <w:rPr>
          <w:w w:val="110"/>
        </w:rPr>
        <w:t> it</w:t>
      </w:r>
      <w:r>
        <w:rPr>
          <w:w w:val="110"/>
        </w:rPr>
        <w:t> should be</w:t>
      </w:r>
      <w:r>
        <w:rPr>
          <w:w w:val="110"/>
        </w:rPr>
        <w:t> sufficient</w:t>
      </w:r>
      <w:r>
        <w:rPr>
          <w:w w:val="110"/>
        </w:rPr>
        <w:t> to</w:t>
      </w:r>
      <w:r>
        <w:rPr>
          <w:w w:val="110"/>
        </w:rPr>
        <w:t> show</w:t>
      </w:r>
      <w:r>
        <w:rPr>
          <w:w w:val="110"/>
        </w:rPr>
        <w:t> that</w:t>
      </w:r>
      <w:r>
        <w:rPr>
          <w:w w:val="110"/>
        </w:rPr>
        <w:t> the</w:t>
      </w:r>
      <w:r>
        <w:rPr>
          <w:w w:val="110"/>
        </w:rPr>
        <w:t> error</w:t>
      </w:r>
      <w:r>
        <w:rPr>
          <w:w w:val="110"/>
        </w:rPr>
        <w:t> in</w:t>
      </w:r>
      <w:r>
        <w:rPr>
          <w:w w:val="110"/>
        </w:rPr>
        <w:t> predictions</w:t>
      </w:r>
      <w:r>
        <w:rPr>
          <w:w w:val="110"/>
        </w:rPr>
        <w:t> is lower</w:t>
      </w:r>
      <w:r>
        <w:rPr>
          <w:w w:val="110"/>
        </w:rPr>
        <w:t> than</w:t>
      </w:r>
      <w:r>
        <w:rPr>
          <w:w w:val="110"/>
        </w:rPr>
        <w:t> that</w:t>
      </w:r>
      <w:r>
        <w:rPr>
          <w:w w:val="110"/>
        </w:rPr>
        <w:t> of</w:t>
      </w:r>
      <w:r>
        <w:rPr>
          <w:w w:val="110"/>
        </w:rPr>
        <w:t> a</w:t>
      </w:r>
      <w:r>
        <w:rPr>
          <w:w w:val="110"/>
        </w:rPr>
        <w:t> random</w:t>
      </w:r>
      <w:r>
        <w:rPr>
          <w:w w:val="110"/>
        </w:rPr>
        <w:t> baseline.</w:t>
      </w:r>
      <w:r>
        <w:rPr>
          <w:w w:val="110"/>
        </w:rPr>
        <w:t> Thus,</w:t>
      </w:r>
      <w:r>
        <w:rPr>
          <w:w w:val="110"/>
        </w:rPr>
        <w:t> we</w:t>
      </w:r>
      <w:r>
        <w:rPr>
          <w:w w:val="110"/>
        </w:rPr>
        <w:t> use</w:t>
      </w:r>
      <w:r>
        <w:rPr>
          <w:w w:val="110"/>
        </w:rPr>
        <w:t> the</w:t>
      </w:r>
      <w:r>
        <w:rPr>
          <w:w w:val="110"/>
        </w:rPr>
        <w:t> mean</w:t>
      </w:r>
      <w:r>
        <w:rPr>
          <w:w w:val="110"/>
        </w:rPr>
        <w:t> of</w:t>
      </w:r>
      <w:r>
        <w:rPr>
          <w:w w:val="110"/>
        </w:rPr>
        <w:t> the sample</w:t>
      </w:r>
      <w:r>
        <w:rPr>
          <w:w w:val="110"/>
        </w:rPr>
        <w:t> values</w:t>
      </w:r>
      <w:r>
        <w:rPr>
          <w:w w:val="110"/>
        </w:rPr>
        <w:t> at</w:t>
      </w:r>
      <w:r>
        <w:rPr>
          <w:w w:val="110"/>
        </w:rPr>
        <w:t> very</w:t>
      </w:r>
      <w:r>
        <w:rPr>
          <w:w w:val="110"/>
        </w:rPr>
        <w:t> point</w:t>
      </w:r>
      <w:r>
        <w:rPr>
          <w:w w:val="110"/>
        </w:rPr>
        <w:t> as</w:t>
      </w:r>
      <w:r>
        <w:rPr>
          <w:w w:val="110"/>
        </w:rPr>
        <w:t> the</w:t>
      </w:r>
      <w:r>
        <w:rPr>
          <w:w w:val="110"/>
        </w:rPr>
        <w:t> baseline</w:t>
      </w:r>
      <w:r>
        <w:rPr>
          <w:w w:val="110"/>
        </w:rPr>
        <w:t> and</w:t>
      </w:r>
      <w:r>
        <w:rPr>
          <w:w w:val="110"/>
        </w:rPr>
        <w:t> refer</w:t>
      </w:r>
      <w:r>
        <w:rPr>
          <w:w w:val="110"/>
        </w:rPr>
        <w:t> to</w:t>
      </w:r>
      <w:r>
        <w:rPr>
          <w:w w:val="110"/>
        </w:rPr>
        <w:t> it</w:t>
      </w:r>
      <w:r>
        <w:rPr>
          <w:w w:val="110"/>
        </w:rPr>
        <w:t> as</w:t>
      </w:r>
      <w:r>
        <w:rPr>
          <w:w w:val="110"/>
        </w:rPr>
        <w:t> random baseline.</w:t>
      </w:r>
      <w:r>
        <w:rPr>
          <w:spacing w:val="-8"/>
          <w:w w:val="110"/>
        </w:rPr>
        <w:t> </w:t>
      </w:r>
      <w:r>
        <w:rPr>
          <w:w w:val="110"/>
        </w:rPr>
        <w:t>We</w:t>
      </w:r>
      <w:r>
        <w:rPr>
          <w:spacing w:val="-8"/>
          <w:w w:val="110"/>
        </w:rPr>
        <w:t> </w:t>
      </w:r>
      <w:r>
        <w:rPr>
          <w:w w:val="110"/>
        </w:rPr>
        <w:t>discuss</w:t>
      </w:r>
      <w:r>
        <w:rPr>
          <w:spacing w:val="-8"/>
          <w:w w:val="110"/>
        </w:rPr>
        <w:t> </w:t>
      </w:r>
      <w:r>
        <w:rPr>
          <w:w w:val="110"/>
        </w:rPr>
        <w:t>below</w:t>
      </w:r>
      <w:r>
        <w:rPr>
          <w:spacing w:val="-9"/>
          <w:w w:val="110"/>
        </w:rPr>
        <w:t> </w:t>
      </w:r>
      <w:r>
        <w:rPr>
          <w:w w:val="110"/>
        </w:rPr>
        <w:t>results</w:t>
      </w:r>
      <w:r>
        <w:rPr>
          <w:spacing w:val="-9"/>
          <w:w w:val="110"/>
        </w:rPr>
        <w:t> </w:t>
      </w:r>
      <w:r>
        <w:rPr>
          <w:w w:val="110"/>
        </w:rPr>
        <w:t>for</w:t>
      </w:r>
      <w:r>
        <w:rPr>
          <w:spacing w:val="-7"/>
          <w:w w:val="110"/>
        </w:rPr>
        <w:t> </w:t>
      </w:r>
      <w:r>
        <w:rPr>
          <w:w w:val="110"/>
        </w:rPr>
        <w:t>the</w:t>
      </w:r>
      <w:r>
        <w:rPr>
          <w:spacing w:val="-9"/>
          <w:w w:val="110"/>
        </w:rPr>
        <w:t> </w:t>
      </w:r>
      <w:r>
        <w:rPr>
          <w:w w:val="110"/>
        </w:rPr>
        <w:t>in-distribution</w:t>
      </w:r>
      <w:r>
        <w:rPr>
          <w:spacing w:val="-8"/>
          <w:w w:val="110"/>
        </w:rPr>
        <w:t> </w:t>
      </w:r>
      <w:r>
        <w:rPr>
          <w:w w:val="110"/>
        </w:rPr>
        <w:t>(ID)</w:t>
      </w:r>
      <w:r>
        <w:rPr>
          <w:spacing w:val="-8"/>
          <w:w w:val="110"/>
        </w:rPr>
        <w:t> </w:t>
      </w:r>
      <w:r>
        <w:rPr>
          <w:w w:val="110"/>
        </w:rPr>
        <w:t>as</w:t>
      </w:r>
      <w:r>
        <w:rPr>
          <w:spacing w:val="-8"/>
          <w:w w:val="110"/>
        </w:rPr>
        <w:t> </w:t>
      </w:r>
      <w:r>
        <w:rPr>
          <w:w w:val="110"/>
        </w:rPr>
        <w:t>well</w:t>
      </w:r>
      <w:r>
        <w:rPr>
          <w:spacing w:val="-8"/>
          <w:w w:val="110"/>
        </w:rPr>
        <w:t> </w:t>
      </w:r>
      <w:r>
        <w:rPr>
          <w:spacing w:val="-5"/>
          <w:w w:val="110"/>
        </w:rPr>
        <w:t>as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235"/>
        <w:rPr>
          <w:sz w:val="20"/>
        </w:rPr>
      </w:pPr>
      <w:r>
        <w:rPr>
          <w:sz w:val="20"/>
        </w:rPr>
        <w:drawing>
          <wp:inline distT="0" distB="0" distL="0" distR="0">
            <wp:extent cx="6452202" cy="4291584"/>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2" cstate="print"/>
                    <a:stretch>
                      <a:fillRect/>
                    </a:stretch>
                  </pic:blipFill>
                  <pic:spPr>
                    <a:xfrm>
                      <a:off x="0" y="0"/>
                      <a:ext cx="6452202" cy="4291584"/>
                    </a:xfrm>
                    <a:prstGeom prst="rect">
                      <a:avLst/>
                    </a:prstGeom>
                  </pic:spPr>
                </pic:pic>
              </a:graphicData>
            </a:graphic>
          </wp:inline>
        </w:drawing>
      </w:r>
      <w:r>
        <w:rPr>
          <w:sz w:val="20"/>
        </w:rPr>
      </w:r>
    </w:p>
    <w:p>
      <w:pPr>
        <w:pStyle w:val="BodyText"/>
        <w:spacing w:before="25"/>
        <w:rPr>
          <w:sz w:val="14"/>
        </w:rPr>
      </w:pPr>
    </w:p>
    <w:p>
      <w:pPr>
        <w:spacing w:line="285" w:lineRule="auto" w:before="0"/>
        <w:ind w:left="111" w:right="110" w:hanging="1"/>
        <w:jc w:val="both"/>
        <w:rPr>
          <w:sz w:val="14"/>
        </w:rPr>
      </w:pPr>
      <w:bookmarkStart w:name="_bookmark8" w:id="30"/>
      <w:bookmarkEnd w:id="30"/>
      <w:r>
        <w:rPr/>
      </w:r>
      <w:r>
        <w:rPr>
          <w:b/>
          <w:w w:val="110"/>
          <w:sz w:val="14"/>
        </w:rPr>
        <w:t>Fig.</w:t>
      </w:r>
      <w:r>
        <w:rPr>
          <w:b/>
          <w:spacing w:val="18"/>
          <w:w w:val="110"/>
          <w:sz w:val="14"/>
        </w:rPr>
        <w:t> </w:t>
      </w:r>
      <w:r>
        <w:rPr>
          <w:b/>
          <w:w w:val="110"/>
          <w:sz w:val="14"/>
        </w:rPr>
        <w:t>4.</w:t>
      </w:r>
      <w:r>
        <w:rPr>
          <w:b/>
          <w:spacing w:val="40"/>
          <w:w w:val="110"/>
          <w:sz w:val="14"/>
        </w:rPr>
        <w:t> </w:t>
      </w:r>
      <w:r>
        <w:rPr>
          <w:w w:val="110"/>
          <w:sz w:val="14"/>
        </w:rPr>
        <w:t>True</w:t>
      </w:r>
      <w:r>
        <w:rPr>
          <w:spacing w:val="18"/>
          <w:w w:val="110"/>
          <w:sz w:val="14"/>
        </w:rPr>
        <w:t> </w:t>
      </w:r>
      <w:r>
        <w:rPr>
          <w:w w:val="110"/>
          <w:sz w:val="14"/>
        </w:rPr>
        <w:t>(blue)</w:t>
      </w:r>
      <w:r>
        <w:rPr>
          <w:spacing w:val="18"/>
          <w:w w:val="110"/>
          <w:sz w:val="14"/>
        </w:rPr>
        <w:t> </w:t>
      </w:r>
      <w:r>
        <w:rPr>
          <w:w w:val="110"/>
          <w:sz w:val="14"/>
        </w:rPr>
        <w:t>vs.</w:t>
      </w:r>
      <w:r>
        <w:rPr>
          <w:spacing w:val="18"/>
          <w:w w:val="110"/>
          <w:sz w:val="14"/>
        </w:rPr>
        <w:t> </w:t>
      </w:r>
      <w:r>
        <w:rPr>
          <w:w w:val="110"/>
          <w:sz w:val="14"/>
        </w:rPr>
        <w:t>predicted</w:t>
      </w:r>
      <w:r>
        <w:rPr>
          <w:spacing w:val="19"/>
          <w:w w:val="110"/>
          <w:sz w:val="14"/>
        </w:rPr>
        <w:t> </w:t>
      </w:r>
      <w:r>
        <w:rPr>
          <w:w w:val="110"/>
          <w:sz w:val="14"/>
        </w:rPr>
        <w:t>(orange)</w:t>
      </w:r>
      <w:r>
        <w:rPr>
          <w:spacing w:val="18"/>
          <w:w w:val="110"/>
          <w:sz w:val="14"/>
        </w:rPr>
        <w:t> </w:t>
      </w:r>
      <w:r>
        <w:rPr>
          <w:w w:val="110"/>
          <w:sz w:val="14"/>
        </w:rPr>
        <w:t>V</w:t>
      </w:r>
      <w:r>
        <w:rPr>
          <w:w w:val="110"/>
          <w:sz w:val="14"/>
          <w:vertAlign w:val="subscript"/>
        </w:rPr>
        <w:t>s</w:t>
      </w:r>
      <w:r>
        <w:rPr>
          <w:spacing w:val="18"/>
          <w:w w:val="110"/>
          <w:sz w:val="14"/>
          <w:vertAlign w:val="baseline"/>
        </w:rPr>
        <w:t> </w:t>
      </w:r>
      <w:r>
        <w:rPr>
          <w:w w:val="110"/>
          <w:sz w:val="14"/>
          <w:vertAlign w:val="baseline"/>
        </w:rPr>
        <w:t>velocity</w:t>
      </w:r>
      <w:r>
        <w:rPr>
          <w:spacing w:val="18"/>
          <w:w w:val="110"/>
          <w:sz w:val="14"/>
          <w:vertAlign w:val="baseline"/>
        </w:rPr>
        <w:t> </w:t>
      </w:r>
      <w:r>
        <w:rPr>
          <w:w w:val="110"/>
          <w:sz w:val="14"/>
          <w:vertAlign w:val="baseline"/>
        </w:rPr>
        <w:t>profiles</w:t>
      </w:r>
      <w:r>
        <w:rPr>
          <w:spacing w:val="18"/>
          <w:w w:val="110"/>
          <w:sz w:val="14"/>
          <w:vertAlign w:val="baseline"/>
        </w:rPr>
        <w:t> </w:t>
      </w:r>
      <w:r>
        <w:rPr>
          <w:w w:val="110"/>
          <w:sz w:val="14"/>
          <w:vertAlign w:val="baseline"/>
        </w:rPr>
        <w:t>for</w:t>
      </w:r>
      <w:r>
        <w:rPr>
          <w:spacing w:val="18"/>
          <w:w w:val="110"/>
          <w:sz w:val="14"/>
          <w:vertAlign w:val="baseline"/>
        </w:rPr>
        <w:t> </w:t>
      </w:r>
      <w:r>
        <w:rPr>
          <w:w w:val="110"/>
          <w:sz w:val="14"/>
          <w:vertAlign w:val="baseline"/>
        </w:rPr>
        <w:t>30</w:t>
      </w:r>
      <w:r>
        <w:rPr>
          <w:spacing w:val="18"/>
          <w:w w:val="110"/>
          <w:sz w:val="14"/>
          <w:vertAlign w:val="baseline"/>
        </w:rPr>
        <w:t> </w:t>
      </w:r>
      <w:r>
        <w:rPr>
          <w:w w:val="110"/>
          <w:sz w:val="14"/>
          <w:vertAlign w:val="baseline"/>
        </w:rPr>
        <w:t>synthetic examples.</w:t>
      </w:r>
      <w:r>
        <w:rPr>
          <w:spacing w:val="18"/>
          <w:w w:val="110"/>
          <w:sz w:val="14"/>
          <w:vertAlign w:val="baseline"/>
        </w:rPr>
        <w:t> </w:t>
      </w:r>
      <w:r>
        <w:rPr>
          <w:w w:val="110"/>
          <w:sz w:val="14"/>
          <w:vertAlign w:val="baseline"/>
        </w:rPr>
        <w:t>The</w:t>
      </w:r>
      <w:r>
        <w:rPr>
          <w:spacing w:val="18"/>
          <w:w w:val="110"/>
          <w:sz w:val="14"/>
          <w:vertAlign w:val="baseline"/>
        </w:rPr>
        <w:t> </w:t>
      </w:r>
      <w:r>
        <w:rPr>
          <w:w w:val="110"/>
          <w:sz w:val="14"/>
          <w:vertAlign w:val="baseline"/>
        </w:rPr>
        <w:t>plots</w:t>
      </w:r>
      <w:r>
        <w:rPr>
          <w:spacing w:val="18"/>
          <w:w w:val="110"/>
          <w:sz w:val="14"/>
          <w:vertAlign w:val="baseline"/>
        </w:rPr>
        <w:t> </w:t>
      </w:r>
      <w:r>
        <w:rPr>
          <w:w w:val="110"/>
          <w:sz w:val="14"/>
          <w:vertAlign w:val="baseline"/>
        </w:rPr>
        <w:t>show</w:t>
      </w:r>
      <w:r>
        <w:rPr>
          <w:spacing w:val="19"/>
          <w:w w:val="110"/>
          <w:sz w:val="14"/>
          <w:vertAlign w:val="baseline"/>
        </w:rPr>
        <w:t> </w:t>
      </w:r>
      <w:r>
        <w:rPr>
          <w:w w:val="110"/>
          <w:sz w:val="14"/>
          <w:vertAlign w:val="baseline"/>
        </w:rPr>
        <w:t>the</w:t>
      </w:r>
      <w:r>
        <w:rPr>
          <w:spacing w:val="18"/>
          <w:w w:val="110"/>
          <w:sz w:val="14"/>
          <w:vertAlign w:val="baseline"/>
        </w:rPr>
        <w:t> </w:t>
      </w:r>
      <w:r>
        <w:rPr>
          <w:w w:val="110"/>
          <w:sz w:val="14"/>
          <w:vertAlign w:val="baseline"/>
        </w:rPr>
        <w:t>interval</w:t>
      </w:r>
      <w:r>
        <w:rPr>
          <w:spacing w:val="18"/>
          <w:w w:val="110"/>
          <w:sz w:val="14"/>
          <w:vertAlign w:val="baseline"/>
        </w:rPr>
        <w:t> </w:t>
      </w:r>
      <w:r>
        <w:rPr>
          <w:w w:val="110"/>
          <w:sz w:val="14"/>
          <w:vertAlign w:val="baseline"/>
        </w:rPr>
        <w:t>Vs</w:t>
      </w:r>
      <w:r>
        <w:rPr>
          <w:spacing w:val="18"/>
          <w:w w:val="110"/>
          <w:sz w:val="14"/>
          <w:vertAlign w:val="baseline"/>
        </w:rPr>
        <w:t> </w:t>
      </w:r>
      <w:r>
        <w:rPr>
          <w:w w:val="110"/>
          <w:sz w:val="14"/>
          <w:vertAlign w:val="baseline"/>
        </w:rPr>
        <w:t>velocity</w:t>
      </w:r>
      <w:r>
        <w:rPr>
          <w:spacing w:val="18"/>
          <w:w w:val="110"/>
          <w:sz w:val="14"/>
          <w:vertAlign w:val="baseline"/>
        </w:rPr>
        <w:t> </w:t>
      </w:r>
      <w:r>
        <w:rPr>
          <w:w w:val="110"/>
          <w:sz w:val="14"/>
          <w:vertAlign w:val="baseline"/>
        </w:rPr>
        <w:t>as</w:t>
      </w:r>
      <w:r>
        <w:rPr>
          <w:spacing w:val="18"/>
          <w:w w:val="110"/>
          <w:sz w:val="14"/>
          <w:vertAlign w:val="baseline"/>
        </w:rPr>
        <w:t> </w:t>
      </w:r>
      <w:r>
        <w:rPr>
          <w:w w:val="110"/>
          <w:sz w:val="14"/>
          <w:vertAlign w:val="baseline"/>
        </w:rPr>
        <w:t>a</w:t>
      </w:r>
      <w:r>
        <w:rPr>
          <w:spacing w:val="18"/>
          <w:w w:val="110"/>
          <w:sz w:val="14"/>
          <w:vertAlign w:val="baseline"/>
        </w:rPr>
        <w:t> </w:t>
      </w:r>
      <w:r>
        <w:rPr>
          <w:w w:val="110"/>
          <w:sz w:val="14"/>
          <w:vertAlign w:val="baseline"/>
        </w:rPr>
        <w:t>function</w:t>
      </w:r>
      <w:r>
        <w:rPr>
          <w:spacing w:val="18"/>
          <w:w w:val="110"/>
          <w:sz w:val="14"/>
          <w:vertAlign w:val="baseline"/>
        </w:rPr>
        <w:t> </w:t>
      </w:r>
      <w:r>
        <w:rPr>
          <w:w w:val="110"/>
          <w:sz w:val="14"/>
          <w:vertAlign w:val="baseline"/>
        </w:rPr>
        <w:t>of</w:t>
      </w:r>
      <w:r>
        <w:rPr>
          <w:spacing w:val="18"/>
          <w:w w:val="110"/>
          <w:sz w:val="14"/>
          <w:vertAlign w:val="baseline"/>
        </w:rPr>
        <w:t> </w:t>
      </w:r>
      <w:r>
        <w:rPr>
          <w:w w:val="110"/>
          <w:sz w:val="14"/>
          <w:vertAlign w:val="baseline"/>
        </w:rPr>
        <w:t>depth, from</w:t>
      </w:r>
      <w:r>
        <w:rPr>
          <w:spacing w:val="18"/>
          <w:w w:val="110"/>
          <w:sz w:val="14"/>
          <w:vertAlign w:val="baseline"/>
        </w:rPr>
        <w:t> </w:t>
      </w:r>
      <w:r>
        <w:rPr>
          <w:w w:val="110"/>
          <w:sz w:val="14"/>
          <w:vertAlign w:val="baseline"/>
        </w:rPr>
        <w:t>the</w:t>
      </w:r>
      <w:r>
        <w:rPr>
          <w:spacing w:val="40"/>
          <w:w w:val="110"/>
          <w:sz w:val="14"/>
          <w:vertAlign w:val="baseline"/>
        </w:rPr>
        <w:t> </w:t>
      </w:r>
      <w:r>
        <w:rPr>
          <w:w w:val="110"/>
          <w:sz w:val="14"/>
          <w:vertAlign w:val="baseline"/>
        </w:rPr>
        <w:t>surface to bottom (left to right) of each profile. The trend of each velocity profile is captured quite well, but the network can only predict a smooth version of the true</w:t>
      </w:r>
      <w:r>
        <w:rPr>
          <w:spacing w:val="40"/>
          <w:w w:val="110"/>
          <w:sz w:val="14"/>
          <w:vertAlign w:val="baseline"/>
        </w:rPr>
        <w:t> </w:t>
      </w:r>
      <w:r>
        <w:rPr>
          <w:w w:val="110"/>
          <w:sz w:val="14"/>
          <w:vertAlign w:val="baseline"/>
        </w:rPr>
        <w:t>model</w:t>
      </w:r>
      <w:r>
        <w:rPr>
          <w:spacing w:val="33"/>
          <w:w w:val="110"/>
          <w:sz w:val="14"/>
          <w:vertAlign w:val="baseline"/>
        </w:rPr>
        <w:t> </w:t>
      </w:r>
      <w:r>
        <w:rPr>
          <w:w w:val="110"/>
          <w:sz w:val="14"/>
          <w:vertAlign w:val="baseline"/>
        </w:rPr>
        <w:t>and</w:t>
      </w:r>
      <w:r>
        <w:rPr>
          <w:spacing w:val="33"/>
          <w:w w:val="110"/>
          <w:sz w:val="14"/>
          <w:vertAlign w:val="baseline"/>
        </w:rPr>
        <w:t> </w:t>
      </w:r>
      <w:r>
        <w:rPr>
          <w:w w:val="110"/>
          <w:sz w:val="14"/>
          <w:vertAlign w:val="baseline"/>
        </w:rPr>
        <w:t>completely</w:t>
      </w:r>
      <w:r>
        <w:rPr>
          <w:spacing w:val="31"/>
          <w:w w:val="110"/>
          <w:sz w:val="14"/>
          <w:vertAlign w:val="baseline"/>
        </w:rPr>
        <w:t> </w:t>
      </w:r>
      <w:r>
        <w:rPr>
          <w:w w:val="110"/>
          <w:sz w:val="14"/>
          <w:vertAlign w:val="baseline"/>
        </w:rPr>
        <w:t>misses</w:t>
      </w:r>
      <w:r>
        <w:rPr>
          <w:spacing w:val="31"/>
          <w:w w:val="110"/>
          <w:sz w:val="14"/>
          <w:vertAlign w:val="baseline"/>
        </w:rPr>
        <w:t> </w:t>
      </w:r>
      <w:r>
        <w:rPr>
          <w:w w:val="110"/>
          <w:sz w:val="14"/>
          <w:vertAlign w:val="baseline"/>
        </w:rPr>
        <w:t>the</w:t>
      </w:r>
      <w:r>
        <w:rPr>
          <w:spacing w:val="33"/>
          <w:w w:val="110"/>
          <w:sz w:val="14"/>
          <w:vertAlign w:val="baseline"/>
        </w:rPr>
        <w:t> </w:t>
      </w:r>
      <w:r>
        <w:rPr>
          <w:w w:val="110"/>
          <w:sz w:val="14"/>
          <w:vertAlign w:val="baseline"/>
        </w:rPr>
        <w:t>high-frequency</w:t>
      </w:r>
      <w:r>
        <w:rPr>
          <w:spacing w:val="33"/>
          <w:w w:val="110"/>
          <w:sz w:val="14"/>
          <w:vertAlign w:val="baseline"/>
        </w:rPr>
        <w:t> </w:t>
      </w:r>
      <w:r>
        <w:rPr>
          <w:w w:val="110"/>
          <w:sz w:val="14"/>
          <w:vertAlign w:val="baseline"/>
        </w:rPr>
        <w:t>variation</w:t>
      </w:r>
      <w:r>
        <w:rPr>
          <w:spacing w:val="31"/>
          <w:w w:val="110"/>
          <w:sz w:val="14"/>
          <w:vertAlign w:val="baseline"/>
        </w:rPr>
        <w:t> </w:t>
      </w:r>
      <w:r>
        <w:rPr>
          <w:w w:val="110"/>
          <w:sz w:val="14"/>
          <w:vertAlign w:val="baseline"/>
        </w:rPr>
        <w:t>in</w:t>
      </w:r>
      <w:r>
        <w:rPr>
          <w:spacing w:val="33"/>
          <w:w w:val="110"/>
          <w:sz w:val="14"/>
          <w:vertAlign w:val="baseline"/>
        </w:rPr>
        <w:t> </w:t>
      </w:r>
      <w:r>
        <w:rPr>
          <w:w w:val="110"/>
          <w:sz w:val="14"/>
          <w:vertAlign w:val="baseline"/>
        </w:rPr>
        <w:t>interval</w:t>
      </w:r>
      <w:r>
        <w:rPr>
          <w:spacing w:val="31"/>
          <w:w w:val="110"/>
          <w:sz w:val="14"/>
          <w:vertAlign w:val="baseline"/>
        </w:rPr>
        <w:t> </w:t>
      </w:r>
      <w:r>
        <w:rPr>
          <w:w w:val="110"/>
          <w:sz w:val="14"/>
          <w:vertAlign w:val="baseline"/>
        </w:rPr>
        <w:t>velocity</w:t>
      </w:r>
      <w:r>
        <w:rPr>
          <w:spacing w:val="31"/>
          <w:w w:val="110"/>
          <w:sz w:val="14"/>
          <w:vertAlign w:val="baseline"/>
        </w:rPr>
        <w:t> </w:t>
      </w:r>
      <w:r>
        <w:rPr>
          <w:w w:val="110"/>
          <w:sz w:val="14"/>
          <w:vertAlign w:val="baseline"/>
        </w:rPr>
        <w:t>vs.</w:t>
      </w:r>
      <w:r>
        <w:rPr>
          <w:spacing w:val="31"/>
          <w:w w:val="110"/>
          <w:sz w:val="14"/>
          <w:vertAlign w:val="baseline"/>
        </w:rPr>
        <w:t> </w:t>
      </w:r>
      <w:r>
        <w:rPr>
          <w:w w:val="110"/>
          <w:sz w:val="14"/>
          <w:vertAlign w:val="baseline"/>
        </w:rPr>
        <w:t>depth.</w:t>
      </w:r>
    </w:p>
    <w:p>
      <w:pPr>
        <w:pStyle w:val="BodyText"/>
        <w:spacing w:before="9"/>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9"/>
        <w:jc w:val="both"/>
      </w:pPr>
      <w:r>
        <w:rPr>
          <w:w w:val="110"/>
        </w:rPr>
        <w:t>out-of-distribution</w:t>
      </w:r>
      <w:r>
        <w:rPr>
          <w:w w:val="110"/>
        </w:rPr>
        <w:t> (OOD)</w:t>
      </w:r>
      <w:r>
        <w:rPr>
          <w:w w:val="110"/>
        </w:rPr>
        <w:t> samples</w:t>
      </w:r>
      <w:r>
        <w:rPr>
          <w:w w:val="110"/>
        </w:rPr>
        <w:t> for</w:t>
      </w:r>
      <w:r>
        <w:rPr>
          <w:w w:val="110"/>
        </w:rPr>
        <w:t> the</w:t>
      </w:r>
      <w:r>
        <w:rPr>
          <w:w w:val="110"/>
        </w:rPr>
        <w:t> simulated</w:t>
      </w:r>
      <w:r>
        <w:rPr>
          <w:w w:val="110"/>
        </w:rPr>
        <w:t> dataset.</w:t>
      </w:r>
      <w:r>
        <w:rPr>
          <w:w w:val="110"/>
        </w:rPr>
        <w:t> </w:t>
      </w:r>
      <w:r>
        <w:rPr>
          <w:w w:val="110"/>
        </w:rPr>
        <w:t>Related results are reported in </w:t>
      </w:r>
      <w:hyperlink w:history="true" w:anchor="_bookmark9">
        <w:r>
          <w:rPr>
            <w:color w:val="2196D1"/>
            <w:w w:val="110"/>
          </w:rPr>
          <w:t>Table 1</w:t>
        </w:r>
      </w:hyperlink>
      <w:r>
        <w:rPr>
          <w:w w:val="110"/>
        </w:rPr>
        <w:t>.</w:t>
      </w:r>
    </w:p>
    <w:p>
      <w:pPr>
        <w:pStyle w:val="BodyText"/>
        <w:spacing w:line="273" w:lineRule="auto"/>
        <w:ind w:left="111" w:right="38" w:firstLine="239"/>
        <w:jc w:val="both"/>
      </w:pPr>
      <w:r>
        <w:rPr>
          <w:w w:val="110"/>
        </w:rPr>
        <w:t>Compared to the random baseline, we show that all variants of the presented</w:t>
      </w:r>
      <w:r>
        <w:rPr>
          <w:spacing w:val="-5"/>
          <w:w w:val="110"/>
        </w:rPr>
        <w:t> </w:t>
      </w:r>
      <w:r>
        <w:rPr>
          <w:w w:val="110"/>
        </w:rPr>
        <w:t>deep</w:t>
      </w:r>
      <w:r>
        <w:rPr>
          <w:spacing w:val="-5"/>
          <w:w w:val="110"/>
        </w:rPr>
        <w:t> </w:t>
      </w:r>
      <w:r>
        <w:rPr>
          <w:w w:val="110"/>
        </w:rPr>
        <w:t>learning</w:t>
      </w:r>
      <w:r>
        <w:rPr>
          <w:spacing w:val="-5"/>
          <w:w w:val="110"/>
        </w:rPr>
        <w:t> </w:t>
      </w:r>
      <w:r>
        <w:rPr>
          <w:w w:val="110"/>
        </w:rPr>
        <w:t>model</w:t>
      </w:r>
      <w:r>
        <w:rPr>
          <w:spacing w:val="-7"/>
          <w:w w:val="110"/>
        </w:rPr>
        <w:t> </w:t>
      </w:r>
      <w:r>
        <w:rPr>
          <w:w w:val="110"/>
        </w:rPr>
        <w:t>show</w:t>
      </w:r>
      <w:r>
        <w:rPr>
          <w:spacing w:val="-6"/>
          <w:w w:val="110"/>
        </w:rPr>
        <w:t> </w:t>
      </w:r>
      <w:r>
        <w:rPr>
          <w:w w:val="110"/>
        </w:rPr>
        <w:t>significant</w:t>
      </w:r>
      <w:r>
        <w:rPr>
          <w:spacing w:val="-5"/>
          <w:w w:val="110"/>
        </w:rPr>
        <w:t> </w:t>
      </w:r>
      <w:r>
        <w:rPr>
          <w:w w:val="110"/>
        </w:rPr>
        <w:t>improvements</w:t>
      </w:r>
      <w:r>
        <w:rPr>
          <w:spacing w:val="-5"/>
          <w:w w:val="110"/>
        </w:rPr>
        <w:t> </w:t>
      </w:r>
      <w:r>
        <w:rPr>
          <w:w w:val="110"/>
        </w:rPr>
        <w:t>in</w:t>
      </w:r>
      <w:r>
        <w:rPr>
          <w:spacing w:val="-6"/>
          <w:w w:val="110"/>
        </w:rPr>
        <w:t> </w:t>
      </w:r>
      <w:r>
        <w:rPr>
          <w:w w:val="110"/>
        </w:rPr>
        <w:t>MAE </w:t>
      </w:r>
      <w:r>
        <w:rPr/>
        <w:t>as well as MSE for the predicted velocities. This confirms that it is indeed</w:t>
      </w:r>
      <w:r>
        <w:rPr>
          <w:w w:val="110"/>
        </w:rPr>
        <w:t> possible</w:t>
      </w:r>
      <w:r>
        <w:rPr>
          <w:spacing w:val="-11"/>
          <w:w w:val="110"/>
        </w:rPr>
        <w:t> </w:t>
      </w:r>
      <w:r>
        <w:rPr>
          <w:w w:val="110"/>
        </w:rPr>
        <w:t>to</w:t>
      </w:r>
      <w:r>
        <w:rPr>
          <w:spacing w:val="-11"/>
          <w:w w:val="110"/>
        </w:rPr>
        <w:t> </w:t>
      </w:r>
      <w:r>
        <w:rPr>
          <w:w w:val="110"/>
        </w:rPr>
        <w:t>learn</w:t>
      </w:r>
      <w:r>
        <w:rPr>
          <w:spacing w:val="-11"/>
          <w:w w:val="110"/>
        </w:rPr>
        <w:t> </w:t>
      </w:r>
      <w:r>
        <w:rPr>
          <w:w w:val="110"/>
        </w:rPr>
        <w:t>the</w:t>
      </w:r>
      <w:r>
        <w:rPr>
          <w:spacing w:val="-11"/>
          <w:w w:val="110"/>
        </w:rPr>
        <w:t> </w:t>
      </w:r>
      <w:r>
        <w:rPr>
          <w:w w:val="110"/>
        </w:rPr>
        <w:t>mapping</w:t>
      </w:r>
      <w:r>
        <w:rPr>
          <w:spacing w:val="-11"/>
          <w:w w:val="110"/>
        </w:rPr>
        <w:t> </w:t>
      </w:r>
      <w:r>
        <w:rPr>
          <w:w w:val="110"/>
        </w:rPr>
        <w:t>from</w:t>
      </w:r>
      <w:r>
        <w:rPr>
          <w:spacing w:val="-11"/>
          <w:w w:val="110"/>
        </w:rPr>
        <w:t> </w:t>
      </w:r>
      <w:r>
        <w:rPr>
          <w:w w:val="110"/>
        </w:rPr>
        <w:t>the</w:t>
      </w:r>
      <w:r>
        <w:rPr>
          <w:spacing w:val="-11"/>
          <w:w w:val="110"/>
        </w:rPr>
        <w:t> </w:t>
      </w:r>
      <w:r>
        <w:rPr>
          <w:w w:val="110"/>
        </w:rPr>
        <w:t>amplitude-frequency</w:t>
      </w:r>
      <w:r>
        <w:rPr>
          <w:spacing w:val="-11"/>
          <w:w w:val="110"/>
        </w:rPr>
        <w:t> </w:t>
      </w:r>
      <w:r>
        <w:rPr>
          <w:w w:val="110"/>
        </w:rPr>
        <w:t>spectrum</w:t>
      </w:r>
      <w:r>
        <w:rPr>
          <w:spacing w:val="-11"/>
          <w:w w:val="110"/>
        </w:rPr>
        <w:t> </w:t>
      </w:r>
      <w:r>
        <w:rPr>
          <w:w w:val="110"/>
        </w:rPr>
        <w:t>to V</w:t>
      </w:r>
      <w:r>
        <w:rPr>
          <w:w w:val="110"/>
          <w:vertAlign w:val="subscript"/>
        </w:rPr>
        <w:t>p</w:t>
      </w:r>
      <w:r>
        <w:rPr>
          <w:spacing w:val="-4"/>
          <w:w w:val="110"/>
          <w:vertAlign w:val="baseline"/>
        </w:rPr>
        <w:t> </w:t>
      </w:r>
      <w:r>
        <w:rPr>
          <w:w w:val="110"/>
          <w:vertAlign w:val="baseline"/>
        </w:rPr>
        <w:t>and</w:t>
      </w:r>
      <w:r>
        <w:rPr>
          <w:spacing w:val="-4"/>
          <w:w w:val="110"/>
          <w:vertAlign w:val="baseline"/>
        </w:rPr>
        <w:t> </w:t>
      </w:r>
      <w:r>
        <w:rPr>
          <w:w w:val="110"/>
          <w:vertAlign w:val="baseline"/>
        </w:rPr>
        <w:t>V</w:t>
      </w:r>
      <w:r>
        <w:rPr>
          <w:w w:val="110"/>
          <w:vertAlign w:val="subscript"/>
        </w:rPr>
        <w:t>s</w:t>
      </w:r>
      <w:r>
        <w:rPr>
          <w:w w:val="110"/>
          <w:vertAlign w:val="baseline"/>
        </w:rPr>
        <w:t>,</w:t>
      </w:r>
      <w:r>
        <w:rPr>
          <w:spacing w:val="-4"/>
          <w:w w:val="110"/>
          <w:vertAlign w:val="baseline"/>
        </w:rPr>
        <w:t> </w:t>
      </w:r>
      <w:r>
        <w:rPr>
          <w:w w:val="110"/>
          <w:vertAlign w:val="baseline"/>
        </w:rPr>
        <w:t>and</w:t>
      </w:r>
      <w:r>
        <w:rPr>
          <w:spacing w:val="-3"/>
          <w:w w:val="110"/>
          <w:vertAlign w:val="baseline"/>
        </w:rPr>
        <w:t> </w:t>
      </w:r>
      <w:r>
        <w:rPr>
          <w:w w:val="110"/>
          <w:vertAlign w:val="baseline"/>
        </w:rPr>
        <w:t>the</w:t>
      </w:r>
      <w:r>
        <w:rPr>
          <w:spacing w:val="-4"/>
          <w:w w:val="110"/>
          <w:vertAlign w:val="baseline"/>
        </w:rPr>
        <w:t> </w:t>
      </w:r>
      <w:r>
        <w:rPr>
          <w:w w:val="110"/>
          <w:vertAlign w:val="baseline"/>
        </w:rPr>
        <w:t>fact</w:t>
      </w:r>
      <w:r>
        <w:rPr>
          <w:spacing w:val="-4"/>
          <w:w w:val="110"/>
          <w:vertAlign w:val="baseline"/>
        </w:rPr>
        <w:t> </w:t>
      </w:r>
      <w:r>
        <w:rPr>
          <w:w w:val="110"/>
          <w:vertAlign w:val="baseline"/>
        </w:rPr>
        <w:t>that</w:t>
      </w:r>
      <w:r>
        <w:rPr>
          <w:spacing w:val="-3"/>
          <w:w w:val="110"/>
          <w:vertAlign w:val="baseline"/>
        </w:rPr>
        <w:t> </w:t>
      </w:r>
      <w:r>
        <w:rPr>
          <w:w w:val="110"/>
          <w:vertAlign w:val="baseline"/>
        </w:rPr>
        <w:t>these</w:t>
      </w:r>
      <w:r>
        <w:rPr>
          <w:spacing w:val="-4"/>
          <w:w w:val="110"/>
          <w:vertAlign w:val="baseline"/>
        </w:rPr>
        <w:t> </w:t>
      </w:r>
      <w:r>
        <w:rPr>
          <w:w w:val="110"/>
          <w:vertAlign w:val="baseline"/>
        </w:rPr>
        <w:t>reductions</w:t>
      </w:r>
      <w:r>
        <w:rPr>
          <w:spacing w:val="-4"/>
          <w:w w:val="110"/>
          <w:vertAlign w:val="baseline"/>
        </w:rPr>
        <w:t> </w:t>
      </w:r>
      <w:r>
        <w:rPr>
          <w:w w:val="110"/>
          <w:vertAlign w:val="baseline"/>
        </w:rPr>
        <w:t>in</w:t>
      </w:r>
      <w:r>
        <w:rPr>
          <w:spacing w:val="-3"/>
          <w:w w:val="110"/>
          <w:vertAlign w:val="baseline"/>
        </w:rPr>
        <w:t> </w:t>
      </w:r>
      <w:r>
        <w:rPr>
          <w:w w:val="110"/>
          <w:vertAlign w:val="baseline"/>
        </w:rPr>
        <w:t>error</w:t>
      </w:r>
      <w:r>
        <w:rPr>
          <w:spacing w:val="-4"/>
          <w:w w:val="110"/>
          <w:vertAlign w:val="baseline"/>
        </w:rPr>
        <w:t> </w:t>
      </w:r>
      <w:r>
        <w:rPr>
          <w:w w:val="110"/>
          <w:vertAlign w:val="baseline"/>
        </w:rPr>
        <w:t>are</w:t>
      </w:r>
      <w:r>
        <w:rPr>
          <w:spacing w:val="-4"/>
          <w:w w:val="110"/>
          <w:vertAlign w:val="baseline"/>
        </w:rPr>
        <w:t> </w:t>
      </w:r>
      <w:r>
        <w:rPr>
          <w:w w:val="110"/>
          <w:vertAlign w:val="baseline"/>
        </w:rPr>
        <w:t>generally</w:t>
      </w:r>
      <w:r>
        <w:rPr>
          <w:spacing w:val="-3"/>
          <w:w w:val="110"/>
          <w:vertAlign w:val="baseline"/>
        </w:rPr>
        <w:t> </w:t>
      </w:r>
      <w:r>
        <w:rPr>
          <w:w w:val="110"/>
          <w:vertAlign w:val="baseline"/>
        </w:rPr>
        <w:t>more </w:t>
      </w:r>
      <w:r>
        <w:rPr>
          <w:vertAlign w:val="baseline"/>
        </w:rPr>
        <w:t>than</w:t>
      </w:r>
      <w:r>
        <w:rPr>
          <w:spacing w:val="18"/>
          <w:vertAlign w:val="baseline"/>
        </w:rPr>
        <w:t> </w:t>
      </w:r>
      <w:r>
        <w:rPr>
          <w:vertAlign w:val="baseline"/>
        </w:rPr>
        <w:t>70% for</w:t>
      </w:r>
      <w:r>
        <w:rPr>
          <w:spacing w:val="18"/>
          <w:vertAlign w:val="baseline"/>
        </w:rPr>
        <w:t> </w:t>
      </w:r>
      <w:r>
        <w:rPr>
          <w:vertAlign w:val="baseline"/>
        </w:rPr>
        <w:t>MAE and as much</w:t>
      </w:r>
      <w:r>
        <w:rPr>
          <w:spacing w:val="18"/>
          <w:vertAlign w:val="baseline"/>
        </w:rPr>
        <w:t> </w:t>
      </w:r>
      <w:r>
        <w:rPr>
          <w:vertAlign w:val="baseline"/>
        </w:rPr>
        <w:t>as 80% for</w:t>
      </w:r>
      <w:r>
        <w:rPr>
          <w:spacing w:val="18"/>
          <w:vertAlign w:val="baseline"/>
        </w:rPr>
        <w:t> </w:t>
      </w:r>
      <w:r>
        <w:rPr>
          <w:vertAlign w:val="baseline"/>
        </w:rPr>
        <w:t>MSE confirm that the</w:t>
      </w:r>
      <w:r>
        <w:rPr>
          <w:spacing w:val="18"/>
          <w:vertAlign w:val="baseline"/>
        </w:rPr>
        <w:t> </w:t>
      </w:r>
      <w:r>
        <w:rPr>
          <w:vertAlign w:val="baseline"/>
        </w:rPr>
        <w:t>models</w:t>
      </w:r>
      <w:r>
        <w:rPr>
          <w:w w:val="110"/>
          <w:vertAlign w:val="baseline"/>
        </w:rPr>
        <w:t> are</w:t>
      </w:r>
      <w:r>
        <w:rPr>
          <w:spacing w:val="-8"/>
          <w:w w:val="110"/>
          <w:vertAlign w:val="baseline"/>
        </w:rPr>
        <w:t> </w:t>
      </w:r>
      <w:r>
        <w:rPr>
          <w:w w:val="110"/>
          <w:vertAlign w:val="baseline"/>
        </w:rPr>
        <w:t>able</w:t>
      </w:r>
      <w:r>
        <w:rPr>
          <w:spacing w:val="-8"/>
          <w:w w:val="110"/>
          <w:vertAlign w:val="baseline"/>
        </w:rPr>
        <w:t> </w:t>
      </w:r>
      <w:r>
        <w:rPr>
          <w:w w:val="110"/>
          <w:vertAlign w:val="baseline"/>
        </w:rPr>
        <w:t>to</w:t>
      </w:r>
      <w:r>
        <w:rPr>
          <w:spacing w:val="-8"/>
          <w:w w:val="110"/>
          <w:vertAlign w:val="baseline"/>
        </w:rPr>
        <w:t> </w:t>
      </w:r>
      <w:r>
        <w:rPr>
          <w:w w:val="110"/>
          <w:vertAlign w:val="baseline"/>
        </w:rPr>
        <w:t>learn</w:t>
      </w:r>
      <w:r>
        <w:rPr>
          <w:spacing w:val="-8"/>
          <w:w w:val="110"/>
          <w:vertAlign w:val="baseline"/>
        </w:rPr>
        <w:t> </w:t>
      </w:r>
      <w:r>
        <w:rPr>
          <w:w w:val="110"/>
          <w:vertAlign w:val="baseline"/>
        </w:rPr>
        <w:t>this</w:t>
      </w:r>
      <w:r>
        <w:rPr>
          <w:spacing w:val="-8"/>
          <w:w w:val="110"/>
          <w:vertAlign w:val="baseline"/>
        </w:rPr>
        <w:t> </w:t>
      </w:r>
      <w:r>
        <w:rPr>
          <w:w w:val="110"/>
          <w:vertAlign w:val="baseline"/>
        </w:rPr>
        <w:t>mapping</w:t>
      </w:r>
      <w:r>
        <w:rPr>
          <w:spacing w:val="-8"/>
          <w:w w:val="110"/>
          <w:vertAlign w:val="baseline"/>
        </w:rPr>
        <w:t> </w:t>
      </w:r>
      <w:r>
        <w:rPr>
          <w:w w:val="110"/>
          <w:vertAlign w:val="baseline"/>
        </w:rPr>
        <w:t>very</w:t>
      </w:r>
      <w:r>
        <w:rPr>
          <w:spacing w:val="-8"/>
          <w:w w:val="110"/>
          <w:vertAlign w:val="baseline"/>
        </w:rPr>
        <w:t> </w:t>
      </w:r>
      <w:r>
        <w:rPr>
          <w:w w:val="110"/>
          <w:vertAlign w:val="baseline"/>
        </w:rPr>
        <w:t>well.</w:t>
      </w:r>
      <w:r>
        <w:rPr>
          <w:spacing w:val="-8"/>
          <w:w w:val="110"/>
          <w:vertAlign w:val="baseline"/>
        </w:rPr>
        <w:t> </w:t>
      </w:r>
      <w:r>
        <w:rPr>
          <w:w w:val="110"/>
          <w:vertAlign w:val="baseline"/>
        </w:rPr>
        <w:t>This</w:t>
      </w:r>
      <w:r>
        <w:rPr>
          <w:spacing w:val="-8"/>
          <w:w w:val="110"/>
          <w:vertAlign w:val="baseline"/>
        </w:rPr>
        <w:t> </w:t>
      </w:r>
      <w:r>
        <w:rPr>
          <w:w w:val="110"/>
          <w:vertAlign w:val="baseline"/>
        </w:rPr>
        <w:t>is</w:t>
      </w:r>
      <w:r>
        <w:rPr>
          <w:spacing w:val="-8"/>
          <w:w w:val="110"/>
          <w:vertAlign w:val="baseline"/>
        </w:rPr>
        <w:t> </w:t>
      </w:r>
      <w:r>
        <w:rPr>
          <w:w w:val="110"/>
          <w:vertAlign w:val="baseline"/>
        </w:rPr>
        <w:t>further</w:t>
      </w:r>
      <w:r>
        <w:rPr>
          <w:spacing w:val="-8"/>
          <w:w w:val="110"/>
          <w:vertAlign w:val="baseline"/>
        </w:rPr>
        <w:t> </w:t>
      </w:r>
      <w:r>
        <w:rPr>
          <w:w w:val="110"/>
          <w:vertAlign w:val="baseline"/>
        </w:rPr>
        <w:t>evident</w:t>
      </w:r>
      <w:r>
        <w:rPr>
          <w:spacing w:val="-8"/>
          <w:w w:val="110"/>
          <w:vertAlign w:val="baseline"/>
        </w:rPr>
        <w:t> </w:t>
      </w:r>
      <w:r>
        <w:rPr>
          <w:w w:val="110"/>
          <w:vertAlign w:val="baseline"/>
        </w:rPr>
        <w:t>from</w:t>
      </w:r>
      <w:r>
        <w:rPr>
          <w:spacing w:val="-8"/>
          <w:w w:val="110"/>
          <w:vertAlign w:val="baseline"/>
        </w:rPr>
        <w:t> </w:t>
      </w:r>
      <w:r>
        <w:rPr>
          <w:w w:val="110"/>
          <w:vertAlign w:val="baseline"/>
        </w:rPr>
        <w:t>the examples</w:t>
      </w:r>
      <w:r>
        <w:rPr>
          <w:spacing w:val="-4"/>
          <w:w w:val="110"/>
          <w:vertAlign w:val="baseline"/>
        </w:rPr>
        <w:t> </w:t>
      </w:r>
      <w:r>
        <w:rPr>
          <w:w w:val="110"/>
          <w:vertAlign w:val="baseline"/>
        </w:rPr>
        <w:t>presented</w:t>
      </w:r>
      <w:r>
        <w:rPr>
          <w:spacing w:val="-4"/>
          <w:w w:val="110"/>
          <w:vertAlign w:val="baseline"/>
        </w:rPr>
        <w:t> </w:t>
      </w:r>
      <w:r>
        <w:rPr>
          <w:w w:val="110"/>
          <w:vertAlign w:val="baseline"/>
        </w:rPr>
        <w:t>in</w:t>
      </w:r>
      <w:r>
        <w:rPr>
          <w:spacing w:val="-3"/>
          <w:w w:val="110"/>
          <w:vertAlign w:val="baseline"/>
        </w:rPr>
        <w:t> </w:t>
      </w:r>
      <w:hyperlink w:history="true" w:anchor="_bookmark13">
        <w:r>
          <w:rPr>
            <w:color w:val="2196D1"/>
            <w:w w:val="110"/>
            <w:vertAlign w:val="baseline"/>
          </w:rPr>
          <w:t>Fig.</w:t>
        </w:r>
        <w:r>
          <w:rPr>
            <w:color w:val="2196D1"/>
            <w:spacing w:val="-5"/>
            <w:w w:val="110"/>
            <w:vertAlign w:val="baseline"/>
          </w:rPr>
          <w:t> </w:t>
        </w:r>
        <w:r>
          <w:rPr>
            <w:color w:val="2196D1"/>
            <w:w w:val="110"/>
            <w:vertAlign w:val="baseline"/>
          </w:rPr>
          <w:t>8</w:t>
        </w:r>
      </w:hyperlink>
      <w:r>
        <w:rPr>
          <w:w w:val="110"/>
          <w:vertAlign w:val="baseline"/>
        </w:rPr>
        <w:t>.</w:t>
      </w:r>
      <w:r>
        <w:rPr>
          <w:spacing w:val="-4"/>
          <w:w w:val="110"/>
          <w:vertAlign w:val="baseline"/>
        </w:rPr>
        <w:t> </w:t>
      </w:r>
      <w:r>
        <w:rPr>
          <w:w w:val="110"/>
          <w:vertAlign w:val="baseline"/>
        </w:rPr>
        <w:t>We</w:t>
      </w:r>
      <w:r>
        <w:rPr>
          <w:spacing w:val="-4"/>
          <w:w w:val="110"/>
          <w:vertAlign w:val="baseline"/>
        </w:rPr>
        <w:t> </w:t>
      </w:r>
      <w:r>
        <w:rPr>
          <w:w w:val="110"/>
          <w:vertAlign w:val="baseline"/>
        </w:rPr>
        <w:t>see</w:t>
      </w:r>
      <w:r>
        <w:rPr>
          <w:spacing w:val="-5"/>
          <w:w w:val="110"/>
          <w:vertAlign w:val="baseline"/>
        </w:rPr>
        <w:t> </w:t>
      </w:r>
      <w:r>
        <w:rPr>
          <w:w w:val="110"/>
          <w:vertAlign w:val="baseline"/>
        </w:rPr>
        <w:t>here</w:t>
      </w:r>
      <w:r>
        <w:rPr>
          <w:spacing w:val="-3"/>
          <w:w w:val="110"/>
          <w:vertAlign w:val="baseline"/>
        </w:rPr>
        <w:t> </w:t>
      </w:r>
      <w:r>
        <w:rPr>
          <w:w w:val="110"/>
          <w:vertAlign w:val="baseline"/>
        </w:rPr>
        <w:t>while</w:t>
      </w:r>
      <w:r>
        <w:rPr>
          <w:spacing w:val="-4"/>
          <w:w w:val="110"/>
          <w:vertAlign w:val="baseline"/>
        </w:rPr>
        <w:t> </w:t>
      </w:r>
      <w:r>
        <w:rPr>
          <w:w w:val="110"/>
          <w:vertAlign w:val="baseline"/>
        </w:rPr>
        <w:t>the</w:t>
      </w:r>
      <w:r>
        <w:rPr>
          <w:spacing w:val="-5"/>
          <w:w w:val="110"/>
          <w:vertAlign w:val="baseline"/>
        </w:rPr>
        <w:t> </w:t>
      </w:r>
      <w:r>
        <w:rPr>
          <w:w w:val="110"/>
          <w:vertAlign w:val="baseline"/>
        </w:rPr>
        <w:t>random</w:t>
      </w:r>
      <w:r>
        <w:rPr>
          <w:spacing w:val="-4"/>
          <w:w w:val="110"/>
          <w:vertAlign w:val="baseline"/>
        </w:rPr>
        <w:t> </w:t>
      </w:r>
      <w:r>
        <w:rPr>
          <w:w w:val="110"/>
          <w:vertAlign w:val="baseline"/>
        </w:rPr>
        <w:t>baseline</w:t>
      </w:r>
      <w:r>
        <w:rPr>
          <w:spacing w:val="-5"/>
          <w:w w:val="110"/>
          <w:vertAlign w:val="baseline"/>
        </w:rPr>
        <w:t> </w:t>
      </w:r>
      <w:r>
        <w:rPr>
          <w:w w:val="110"/>
          <w:vertAlign w:val="baseline"/>
        </w:rPr>
        <w:t>is merely</w:t>
      </w:r>
      <w:r>
        <w:rPr>
          <w:w w:val="110"/>
          <w:vertAlign w:val="baseline"/>
        </w:rPr>
        <w:t> a</w:t>
      </w:r>
      <w:r>
        <w:rPr>
          <w:w w:val="110"/>
          <w:vertAlign w:val="baseline"/>
        </w:rPr>
        <w:t> mean</w:t>
      </w:r>
      <w:r>
        <w:rPr>
          <w:w w:val="110"/>
          <w:vertAlign w:val="baseline"/>
        </w:rPr>
        <w:t> of</w:t>
      </w:r>
      <w:r>
        <w:rPr>
          <w:w w:val="110"/>
          <w:vertAlign w:val="baseline"/>
        </w:rPr>
        <w:t> the</w:t>
      </w:r>
      <w:r>
        <w:rPr>
          <w:w w:val="110"/>
          <w:vertAlign w:val="baseline"/>
        </w:rPr>
        <w:t> training</w:t>
      </w:r>
      <w:r>
        <w:rPr>
          <w:w w:val="110"/>
          <w:vertAlign w:val="baseline"/>
        </w:rPr>
        <w:t> data</w:t>
      </w:r>
      <w:r>
        <w:rPr>
          <w:w w:val="110"/>
          <w:vertAlign w:val="baseline"/>
        </w:rPr>
        <w:t> samples</w:t>
      </w:r>
      <w:r>
        <w:rPr>
          <w:w w:val="110"/>
          <w:vertAlign w:val="baseline"/>
        </w:rPr>
        <w:t> at</w:t>
      </w:r>
      <w:r>
        <w:rPr>
          <w:w w:val="110"/>
          <w:vertAlign w:val="baseline"/>
        </w:rPr>
        <w:t> every</w:t>
      </w:r>
      <w:r>
        <w:rPr>
          <w:w w:val="110"/>
          <w:vertAlign w:val="baseline"/>
        </w:rPr>
        <w:t> point</w:t>
      </w:r>
      <w:r>
        <w:rPr>
          <w:w w:val="110"/>
          <w:vertAlign w:val="baseline"/>
        </w:rPr>
        <w:t> of</w:t>
      </w:r>
      <w:r>
        <w:rPr>
          <w:w w:val="110"/>
          <w:vertAlign w:val="baseline"/>
        </w:rPr>
        <w:t> the sequence,</w:t>
      </w:r>
      <w:r>
        <w:rPr>
          <w:spacing w:val="4"/>
          <w:w w:val="110"/>
          <w:vertAlign w:val="baseline"/>
        </w:rPr>
        <w:t> </w:t>
      </w:r>
      <w:r>
        <w:rPr>
          <w:w w:val="110"/>
          <w:vertAlign w:val="baseline"/>
        </w:rPr>
        <w:t>the</w:t>
      </w:r>
      <w:r>
        <w:rPr>
          <w:spacing w:val="5"/>
          <w:w w:val="110"/>
          <w:vertAlign w:val="baseline"/>
        </w:rPr>
        <w:t> </w:t>
      </w:r>
      <w:r>
        <w:rPr>
          <w:w w:val="110"/>
          <w:vertAlign w:val="baseline"/>
        </w:rPr>
        <w:t>results</w:t>
      </w:r>
      <w:r>
        <w:rPr>
          <w:spacing w:val="4"/>
          <w:w w:val="110"/>
          <w:vertAlign w:val="baseline"/>
        </w:rPr>
        <w:t> </w:t>
      </w:r>
      <w:r>
        <w:rPr>
          <w:w w:val="110"/>
          <w:vertAlign w:val="baseline"/>
        </w:rPr>
        <w:t>of</w:t>
      </w:r>
      <w:r>
        <w:rPr>
          <w:spacing w:val="5"/>
          <w:w w:val="110"/>
          <w:vertAlign w:val="baseline"/>
        </w:rPr>
        <w:t> </w:t>
      </w:r>
      <w:r>
        <w:rPr>
          <w:w w:val="110"/>
          <w:vertAlign w:val="baseline"/>
        </w:rPr>
        <w:t>deep</w:t>
      </w:r>
      <w:r>
        <w:rPr>
          <w:spacing w:val="3"/>
          <w:w w:val="110"/>
          <w:vertAlign w:val="baseline"/>
        </w:rPr>
        <w:t> </w:t>
      </w:r>
      <w:r>
        <w:rPr>
          <w:w w:val="110"/>
          <w:vertAlign w:val="baseline"/>
        </w:rPr>
        <w:t>learning</w:t>
      </w:r>
      <w:r>
        <w:rPr>
          <w:spacing w:val="5"/>
          <w:w w:val="110"/>
          <w:vertAlign w:val="baseline"/>
        </w:rPr>
        <w:t> </w:t>
      </w:r>
      <w:r>
        <w:rPr>
          <w:w w:val="110"/>
          <w:vertAlign w:val="baseline"/>
        </w:rPr>
        <w:t>tend</w:t>
      </w:r>
      <w:r>
        <w:rPr>
          <w:spacing w:val="4"/>
          <w:w w:val="110"/>
          <w:vertAlign w:val="baseline"/>
        </w:rPr>
        <w:t> </w:t>
      </w:r>
      <w:r>
        <w:rPr>
          <w:w w:val="110"/>
          <w:vertAlign w:val="baseline"/>
        </w:rPr>
        <w:t>to</w:t>
      </w:r>
      <w:r>
        <w:rPr>
          <w:spacing w:val="4"/>
          <w:w w:val="110"/>
          <w:vertAlign w:val="baseline"/>
        </w:rPr>
        <w:t> </w:t>
      </w:r>
      <w:r>
        <w:rPr>
          <w:w w:val="110"/>
          <w:vertAlign w:val="baseline"/>
        </w:rPr>
        <w:t>model</w:t>
      </w:r>
      <w:r>
        <w:rPr>
          <w:spacing w:val="4"/>
          <w:w w:val="110"/>
          <w:vertAlign w:val="baseline"/>
        </w:rPr>
        <w:t> </w:t>
      </w:r>
      <w:r>
        <w:rPr>
          <w:w w:val="110"/>
          <w:vertAlign w:val="baseline"/>
        </w:rPr>
        <w:t>the</w:t>
      </w:r>
      <w:r>
        <w:rPr>
          <w:spacing w:val="5"/>
          <w:w w:val="110"/>
          <w:vertAlign w:val="baseline"/>
        </w:rPr>
        <w:t> </w:t>
      </w:r>
      <w:r>
        <w:rPr>
          <w:w w:val="110"/>
          <w:vertAlign w:val="baseline"/>
        </w:rPr>
        <w:t>inherent</w:t>
      </w:r>
      <w:r>
        <w:rPr>
          <w:spacing w:val="3"/>
          <w:w w:val="110"/>
          <w:vertAlign w:val="baseline"/>
        </w:rPr>
        <w:t> </w:t>
      </w:r>
      <w:r>
        <w:rPr>
          <w:spacing w:val="-4"/>
          <w:w w:val="110"/>
          <w:vertAlign w:val="baseline"/>
        </w:rPr>
        <w:t>trend</w:t>
      </w:r>
    </w:p>
    <w:p>
      <w:pPr>
        <w:pStyle w:val="BodyText"/>
        <w:spacing w:line="273" w:lineRule="auto" w:before="91"/>
        <w:ind w:left="111" w:right="110"/>
        <w:jc w:val="both"/>
      </w:pPr>
      <w:r>
        <w:rPr/>
        <w:br w:type="column"/>
      </w:r>
      <w:r>
        <w:rPr>
          <w:w w:val="110"/>
        </w:rPr>
        <w:t>of</w:t>
      </w:r>
      <w:r>
        <w:rPr>
          <w:spacing w:val="-4"/>
          <w:w w:val="110"/>
        </w:rPr>
        <w:t> </w:t>
      </w:r>
      <w:r>
        <w:rPr>
          <w:w w:val="110"/>
        </w:rPr>
        <w:t>the</w:t>
      </w:r>
      <w:r>
        <w:rPr>
          <w:spacing w:val="-4"/>
          <w:w w:val="110"/>
        </w:rPr>
        <w:t> </w:t>
      </w:r>
      <w:r>
        <w:rPr>
          <w:w w:val="110"/>
        </w:rPr>
        <w:t>data.</w:t>
      </w:r>
      <w:r>
        <w:rPr>
          <w:spacing w:val="-4"/>
          <w:w w:val="110"/>
        </w:rPr>
        <w:t> </w:t>
      </w:r>
      <w:r>
        <w:rPr>
          <w:w w:val="110"/>
        </w:rPr>
        <w:t>In</w:t>
      </w:r>
      <w:r>
        <w:rPr>
          <w:spacing w:val="-5"/>
          <w:w w:val="110"/>
        </w:rPr>
        <w:t> </w:t>
      </w:r>
      <w:r>
        <w:rPr>
          <w:w w:val="110"/>
        </w:rPr>
        <w:t>the</w:t>
      </w:r>
      <w:r>
        <w:rPr>
          <w:spacing w:val="-4"/>
          <w:w w:val="110"/>
        </w:rPr>
        <w:t> </w:t>
      </w:r>
      <w:r>
        <w:rPr>
          <w:w w:val="110"/>
        </w:rPr>
        <w:t>later</w:t>
      </w:r>
      <w:r>
        <w:rPr>
          <w:spacing w:val="-4"/>
          <w:w w:val="110"/>
        </w:rPr>
        <w:t> </w:t>
      </w:r>
      <w:r>
        <w:rPr>
          <w:w w:val="110"/>
        </w:rPr>
        <w:t>results,</w:t>
      </w:r>
      <w:r>
        <w:rPr>
          <w:spacing w:val="-4"/>
          <w:w w:val="110"/>
        </w:rPr>
        <w:t> </w:t>
      </w:r>
      <w:r>
        <w:rPr>
          <w:w w:val="110"/>
        </w:rPr>
        <w:t>we</w:t>
      </w:r>
      <w:r>
        <w:rPr>
          <w:spacing w:val="-5"/>
          <w:w w:val="110"/>
        </w:rPr>
        <w:t> </w:t>
      </w:r>
      <w:r>
        <w:rPr>
          <w:w w:val="110"/>
        </w:rPr>
        <w:t>analyze</w:t>
      </w:r>
      <w:r>
        <w:rPr>
          <w:spacing w:val="-5"/>
          <w:w w:val="110"/>
        </w:rPr>
        <w:t> </w:t>
      </w:r>
      <w:r>
        <w:rPr>
          <w:w w:val="110"/>
        </w:rPr>
        <w:t>how</w:t>
      </w:r>
      <w:r>
        <w:rPr>
          <w:spacing w:val="-4"/>
          <w:w w:val="110"/>
        </w:rPr>
        <w:t> </w:t>
      </w:r>
      <w:r>
        <w:rPr>
          <w:w w:val="110"/>
        </w:rPr>
        <w:t>different</w:t>
      </w:r>
      <w:r>
        <w:rPr>
          <w:spacing w:val="-3"/>
          <w:w w:val="110"/>
        </w:rPr>
        <w:t> </w:t>
      </w:r>
      <w:r>
        <w:rPr>
          <w:w w:val="110"/>
        </w:rPr>
        <w:t>variants</w:t>
      </w:r>
      <w:r>
        <w:rPr>
          <w:spacing w:val="-5"/>
          <w:w w:val="110"/>
        </w:rPr>
        <w:t> </w:t>
      </w:r>
      <w:r>
        <w:rPr>
          <w:w w:val="110"/>
        </w:rPr>
        <w:t>of</w:t>
      </w:r>
      <w:r>
        <w:rPr>
          <w:spacing w:val="-4"/>
          <w:w w:val="110"/>
        </w:rPr>
        <w:t> </w:t>
      </w:r>
      <w:r>
        <w:rPr>
          <w:w w:val="110"/>
        </w:rPr>
        <w:t>our deep learning solution affect the overall prediction.</w:t>
      </w:r>
    </w:p>
    <w:p>
      <w:pPr>
        <w:pStyle w:val="BodyText"/>
        <w:spacing w:before="64"/>
      </w:pPr>
    </w:p>
    <w:p>
      <w:pPr>
        <w:pStyle w:val="ListParagraph"/>
        <w:numPr>
          <w:ilvl w:val="1"/>
          <w:numId w:val="1"/>
        </w:numPr>
        <w:tabs>
          <w:tab w:pos="476" w:val="left" w:leader="none"/>
        </w:tabs>
        <w:spacing w:line="240" w:lineRule="auto" w:before="1" w:after="0"/>
        <w:ind w:left="476" w:right="0" w:hanging="365"/>
        <w:jc w:val="left"/>
        <w:rPr>
          <w:i/>
          <w:sz w:val="16"/>
        </w:rPr>
      </w:pPr>
      <w:bookmarkStart w:name="3.2 Transfer learning" w:id="31"/>
      <w:bookmarkEnd w:id="31"/>
      <w:r>
        <w:rPr/>
      </w:r>
      <w:r>
        <w:rPr>
          <w:i/>
          <w:sz w:val="16"/>
        </w:rPr>
        <w:t>Transfer</w:t>
      </w:r>
      <w:r>
        <w:rPr>
          <w:i/>
          <w:spacing w:val="17"/>
          <w:sz w:val="16"/>
        </w:rPr>
        <w:t> </w:t>
      </w:r>
      <w:r>
        <w:rPr>
          <w:i/>
          <w:spacing w:val="-2"/>
          <w:sz w:val="16"/>
        </w:rPr>
        <w:t>learning</w:t>
      </w:r>
    </w:p>
    <w:p>
      <w:pPr>
        <w:pStyle w:val="BodyText"/>
        <w:spacing w:before="49"/>
        <w:rPr>
          <w:i/>
        </w:rPr>
      </w:pPr>
    </w:p>
    <w:p>
      <w:pPr>
        <w:pStyle w:val="BodyText"/>
        <w:spacing w:line="220" w:lineRule="auto"/>
        <w:ind w:left="111" w:right="110" w:firstLine="239"/>
        <w:jc w:val="both"/>
      </w:pPr>
      <w:r>
        <w:rPr>
          <w:w w:val="110"/>
        </w:rPr>
        <w:t>The</w:t>
      </w:r>
      <w:r>
        <w:rPr>
          <w:spacing w:val="-8"/>
          <w:w w:val="110"/>
        </w:rPr>
        <w:t> </w:t>
      </w:r>
      <w:r>
        <w:rPr>
          <w:w w:val="110"/>
        </w:rPr>
        <w:t>cases</w:t>
      </w:r>
      <w:r>
        <w:rPr>
          <w:spacing w:val="-8"/>
          <w:w w:val="110"/>
        </w:rPr>
        <w:t> </w:t>
      </w:r>
      <w:r>
        <w:rPr>
          <w:w w:val="110"/>
        </w:rPr>
        <w:t>of</w:t>
      </w:r>
      <w:r>
        <w:rPr>
          <w:spacing w:val="-8"/>
          <w:w w:val="110"/>
        </w:rPr>
        <w:t> </w:t>
      </w:r>
      <w:r>
        <w:rPr>
          <w:w w:val="110"/>
        </w:rPr>
        <w:t>transfer</w:t>
      </w:r>
      <w:r>
        <w:rPr>
          <w:spacing w:val="-9"/>
          <w:w w:val="110"/>
        </w:rPr>
        <w:t> </w:t>
      </w:r>
      <w:r>
        <w:rPr>
          <w:w w:val="110"/>
        </w:rPr>
        <w:t>learning</w:t>
      </w:r>
      <w:r>
        <w:rPr>
          <w:spacing w:val="-8"/>
          <w:w w:val="110"/>
        </w:rPr>
        <w:t> </w:t>
      </w:r>
      <w:r>
        <w:rPr>
          <w:w w:val="110"/>
        </w:rPr>
        <w:t>are</w:t>
      </w:r>
      <w:r>
        <w:rPr>
          <w:spacing w:val="-8"/>
          <w:w w:val="110"/>
        </w:rPr>
        <w:t> </w:t>
      </w:r>
      <w:r>
        <w:rPr>
          <w:w w:val="110"/>
        </w:rPr>
        <w:t>reported</w:t>
      </w:r>
      <w:r>
        <w:rPr>
          <w:spacing w:val="-9"/>
          <w:w w:val="110"/>
        </w:rPr>
        <w:t> </w:t>
      </w:r>
      <w:r>
        <w:rPr>
          <w:w w:val="110"/>
        </w:rPr>
        <w:t>as</w:t>
      </w:r>
      <w:r>
        <w:rPr>
          <w:spacing w:val="-8"/>
          <w:w w:val="110"/>
        </w:rPr>
        <w:t> </w:t>
      </w:r>
      <w:r>
        <w:rPr>
          <w:w w:val="110"/>
        </w:rPr>
        <w:t>‘pretrained</w:t>
      </w:r>
      <w:r>
        <w:rPr>
          <w:rFonts w:ascii="STIX" w:hAnsi="STIX"/>
          <w:w w:val="110"/>
        </w:rPr>
        <w:t>’</w:t>
      </w:r>
      <w:r>
        <w:rPr>
          <w:rFonts w:ascii="STIX" w:hAnsi="STIX"/>
          <w:spacing w:val="-8"/>
          <w:w w:val="110"/>
        </w:rPr>
        <w:t> </w:t>
      </w:r>
      <w:r>
        <w:rPr>
          <w:w w:val="110"/>
        </w:rPr>
        <w:t>in</w:t>
      </w:r>
      <w:r>
        <w:rPr>
          <w:spacing w:val="-8"/>
          <w:w w:val="110"/>
        </w:rPr>
        <w:t> </w:t>
      </w:r>
      <w:hyperlink w:history="true" w:anchor="_bookmark9">
        <w:r>
          <w:rPr>
            <w:color w:val="2196D1"/>
            <w:w w:val="110"/>
          </w:rPr>
          <w:t>Table</w:t>
        </w:r>
        <w:r>
          <w:rPr>
            <w:color w:val="2196D1"/>
            <w:spacing w:val="-8"/>
            <w:w w:val="110"/>
          </w:rPr>
          <w:t> </w:t>
        </w:r>
        <w:r>
          <w:rPr>
            <w:color w:val="2196D1"/>
            <w:w w:val="110"/>
          </w:rPr>
          <w:t>1</w:t>
        </w:r>
      </w:hyperlink>
      <w:r>
        <w:rPr>
          <w:w w:val="110"/>
        </w:rPr>
        <w:t>. As</w:t>
      </w:r>
      <w:r>
        <w:rPr>
          <w:spacing w:val="28"/>
          <w:w w:val="110"/>
        </w:rPr>
        <w:t> </w:t>
      </w:r>
      <w:r>
        <w:rPr>
          <w:w w:val="110"/>
        </w:rPr>
        <w:t>can</w:t>
      </w:r>
      <w:r>
        <w:rPr>
          <w:spacing w:val="27"/>
          <w:w w:val="110"/>
        </w:rPr>
        <w:t> </w:t>
      </w:r>
      <w:r>
        <w:rPr>
          <w:w w:val="110"/>
        </w:rPr>
        <w:t>be</w:t>
      </w:r>
      <w:r>
        <w:rPr>
          <w:spacing w:val="28"/>
          <w:w w:val="110"/>
        </w:rPr>
        <w:t> </w:t>
      </w:r>
      <w:r>
        <w:rPr>
          <w:w w:val="110"/>
        </w:rPr>
        <w:t>seen,</w:t>
      </w:r>
      <w:r>
        <w:rPr>
          <w:spacing w:val="28"/>
          <w:w w:val="110"/>
        </w:rPr>
        <w:t> </w:t>
      </w:r>
      <w:r>
        <w:rPr>
          <w:w w:val="110"/>
        </w:rPr>
        <w:t>when</w:t>
      </w:r>
      <w:r>
        <w:rPr>
          <w:spacing w:val="27"/>
          <w:w w:val="110"/>
        </w:rPr>
        <w:t> </w:t>
      </w:r>
      <w:r>
        <w:rPr>
          <w:w w:val="110"/>
        </w:rPr>
        <w:t>models</w:t>
      </w:r>
      <w:r>
        <w:rPr>
          <w:spacing w:val="28"/>
          <w:w w:val="110"/>
        </w:rPr>
        <w:t> </w:t>
      </w:r>
      <w:r>
        <w:rPr>
          <w:w w:val="110"/>
        </w:rPr>
        <w:t>are</w:t>
      </w:r>
      <w:r>
        <w:rPr>
          <w:spacing w:val="28"/>
          <w:w w:val="110"/>
        </w:rPr>
        <w:t> </w:t>
      </w:r>
      <w:r>
        <w:rPr>
          <w:w w:val="110"/>
        </w:rPr>
        <w:t>trained</w:t>
      </w:r>
      <w:r>
        <w:rPr>
          <w:spacing w:val="28"/>
          <w:w w:val="110"/>
        </w:rPr>
        <w:t> </w:t>
      </w:r>
      <w:r>
        <w:rPr>
          <w:w w:val="110"/>
        </w:rPr>
        <w:t>first</w:t>
      </w:r>
      <w:r>
        <w:rPr>
          <w:spacing w:val="27"/>
          <w:w w:val="110"/>
        </w:rPr>
        <w:t> </w:t>
      </w:r>
      <w:r>
        <w:rPr>
          <w:w w:val="110"/>
        </w:rPr>
        <w:t>on</w:t>
      </w:r>
      <w:r>
        <w:rPr>
          <w:spacing w:val="27"/>
          <w:w w:val="110"/>
        </w:rPr>
        <w:t> </w:t>
      </w:r>
      <w:r>
        <w:rPr>
          <w:w w:val="110"/>
        </w:rPr>
        <w:t>ImageNet</w:t>
      </w:r>
      <w:r>
        <w:rPr>
          <w:spacing w:val="27"/>
          <w:w w:val="110"/>
        </w:rPr>
        <w:t> </w:t>
      </w:r>
      <w:r>
        <w:rPr>
          <w:spacing w:val="-2"/>
          <w:w w:val="110"/>
        </w:rPr>
        <w:t>dataset</w:t>
      </w:r>
    </w:p>
    <w:p>
      <w:pPr>
        <w:pStyle w:val="BodyText"/>
        <w:spacing w:line="273" w:lineRule="auto" w:before="28"/>
        <w:ind w:left="111" w:right="110"/>
        <w:jc w:val="both"/>
      </w:pPr>
      <w:r>
        <w:rPr>
          <w:w w:val="110"/>
        </w:rPr>
        <w:t>already,</w:t>
      </w:r>
      <w:r>
        <w:rPr>
          <w:spacing w:val="-7"/>
          <w:w w:val="110"/>
        </w:rPr>
        <w:t> </w:t>
      </w:r>
      <w:r>
        <w:rPr>
          <w:w w:val="110"/>
        </w:rPr>
        <w:t>the</w:t>
      </w:r>
      <w:r>
        <w:rPr>
          <w:spacing w:val="-6"/>
          <w:w w:val="110"/>
        </w:rPr>
        <w:t> </w:t>
      </w:r>
      <w:r>
        <w:rPr>
          <w:w w:val="110"/>
        </w:rPr>
        <w:t>results</w:t>
      </w:r>
      <w:r>
        <w:rPr>
          <w:spacing w:val="-6"/>
          <w:w w:val="110"/>
        </w:rPr>
        <w:t> </w:t>
      </w:r>
      <w:r>
        <w:rPr>
          <w:w w:val="110"/>
        </w:rPr>
        <w:t>on</w:t>
      </w:r>
      <w:r>
        <w:rPr>
          <w:spacing w:val="-7"/>
          <w:w w:val="110"/>
        </w:rPr>
        <w:t> </w:t>
      </w:r>
      <w:r>
        <w:rPr>
          <w:w w:val="110"/>
        </w:rPr>
        <w:t>our</w:t>
      </w:r>
      <w:r>
        <w:rPr>
          <w:spacing w:val="-7"/>
          <w:w w:val="110"/>
        </w:rPr>
        <w:t> </w:t>
      </w:r>
      <w:r>
        <w:rPr>
          <w:w w:val="110"/>
        </w:rPr>
        <w:t>dataset</w:t>
      </w:r>
      <w:r>
        <w:rPr>
          <w:spacing w:val="-7"/>
          <w:w w:val="110"/>
        </w:rPr>
        <w:t> </w:t>
      </w:r>
      <w:r>
        <w:rPr>
          <w:w w:val="110"/>
        </w:rPr>
        <w:t>are</w:t>
      </w:r>
      <w:r>
        <w:rPr>
          <w:spacing w:val="-6"/>
          <w:w w:val="110"/>
        </w:rPr>
        <w:t> </w:t>
      </w:r>
      <w:r>
        <w:rPr>
          <w:w w:val="110"/>
        </w:rPr>
        <w:t>slightly</w:t>
      </w:r>
      <w:r>
        <w:rPr>
          <w:spacing w:val="-7"/>
          <w:w w:val="110"/>
        </w:rPr>
        <w:t> </w:t>
      </w:r>
      <w:r>
        <w:rPr>
          <w:w w:val="110"/>
        </w:rPr>
        <w:t>more</w:t>
      </w:r>
      <w:r>
        <w:rPr>
          <w:spacing w:val="-6"/>
          <w:w w:val="110"/>
        </w:rPr>
        <w:t> </w:t>
      </w:r>
      <w:r>
        <w:rPr>
          <w:w w:val="110"/>
        </w:rPr>
        <w:t>improved</w:t>
      </w:r>
      <w:r>
        <w:rPr>
          <w:spacing w:val="-7"/>
          <w:w w:val="110"/>
        </w:rPr>
        <w:t> </w:t>
      </w:r>
      <w:r>
        <w:rPr>
          <w:w w:val="110"/>
        </w:rPr>
        <w:t>and</w:t>
      </w:r>
      <w:r>
        <w:rPr>
          <w:spacing w:val="-7"/>
          <w:w w:val="110"/>
        </w:rPr>
        <w:t> </w:t>
      </w:r>
      <w:r>
        <w:rPr>
          <w:w w:val="110"/>
        </w:rPr>
        <w:t>this</w:t>
      </w:r>
      <w:r>
        <w:rPr>
          <w:spacing w:val="-7"/>
          <w:w w:val="110"/>
        </w:rPr>
        <w:t> </w:t>
      </w:r>
      <w:r>
        <w:rPr>
          <w:w w:val="110"/>
        </w:rPr>
        <w:t>is more</w:t>
      </w:r>
      <w:r>
        <w:rPr>
          <w:w w:val="110"/>
        </w:rPr>
        <w:t> prominent for the OOD samples. As has been motivated earlier, ImageNet</w:t>
      </w:r>
      <w:r>
        <w:rPr>
          <w:w w:val="110"/>
        </w:rPr>
        <w:t> is</w:t>
      </w:r>
      <w:r>
        <w:rPr>
          <w:w w:val="110"/>
        </w:rPr>
        <w:t> a</w:t>
      </w:r>
      <w:r>
        <w:rPr>
          <w:w w:val="110"/>
        </w:rPr>
        <w:t> very</w:t>
      </w:r>
      <w:r>
        <w:rPr>
          <w:w w:val="110"/>
        </w:rPr>
        <w:t> diverse</w:t>
      </w:r>
      <w:r>
        <w:rPr>
          <w:w w:val="110"/>
        </w:rPr>
        <w:t> dataset</w:t>
      </w:r>
      <w:r>
        <w:rPr>
          <w:w w:val="110"/>
        </w:rPr>
        <w:t> facilitating</w:t>
      </w:r>
      <w:r>
        <w:rPr>
          <w:w w:val="110"/>
        </w:rPr>
        <w:t> to</w:t>
      </w:r>
      <w:r>
        <w:rPr>
          <w:w w:val="110"/>
        </w:rPr>
        <w:t> learn</w:t>
      </w:r>
      <w:r>
        <w:rPr>
          <w:w w:val="110"/>
        </w:rPr>
        <w:t> a</w:t>
      </w:r>
      <w:r>
        <w:rPr>
          <w:w w:val="110"/>
        </w:rPr>
        <w:t> rich</w:t>
      </w:r>
      <w:r>
        <w:rPr>
          <w:w w:val="110"/>
        </w:rPr>
        <w:t> set</w:t>
      </w:r>
      <w:r>
        <w:rPr>
          <w:w w:val="110"/>
        </w:rPr>
        <w:t> of features.</w:t>
      </w:r>
      <w:r>
        <w:rPr>
          <w:spacing w:val="-11"/>
          <w:w w:val="110"/>
        </w:rPr>
        <w:t> </w:t>
      </w:r>
      <w:r>
        <w:rPr>
          <w:w w:val="110"/>
        </w:rPr>
        <w:t>This</w:t>
      </w:r>
      <w:r>
        <w:rPr>
          <w:spacing w:val="-11"/>
          <w:w w:val="110"/>
        </w:rPr>
        <w:t> </w:t>
      </w:r>
      <w:r>
        <w:rPr>
          <w:w w:val="110"/>
        </w:rPr>
        <w:t>added</w:t>
      </w:r>
      <w:r>
        <w:rPr>
          <w:spacing w:val="-11"/>
          <w:w w:val="110"/>
        </w:rPr>
        <w:t> </w:t>
      </w:r>
      <w:r>
        <w:rPr>
          <w:w w:val="110"/>
        </w:rPr>
        <w:t>knowledge</w:t>
      </w:r>
      <w:r>
        <w:rPr>
          <w:spacing w:val="-11"/>
          <w:w w:val="110"/>
        </w:rPr>
        <w:t> </w:t>
      </w:r>
      <w:r>
        <w:rPr>
          <w:w w:val="110"/>
        </w:rPr>
        <w:t>helps</w:t>
      </w:r>
      <w:r>
        <w:rPr>
          <w:spacing w:val="-11"/>
          <w:w w:val="110"/>
        </w:rPr>
        <w:t> </w:t>
      </w:r>
      <w:r>
        <w:rPr>
          <w:w w:val="110"/>
        </w:rPr>
        <w:t>to</w:t>
      </w:r>
      <w:r>
        <w:rPr>
          <w:spacing w:val="-11"/>
          <w:w w:val="110"/>
        </w:rPr>
        <w:t> </w:t>
      </w:r>
      <w:r>
        <w:rPr>
          <w:w w:val="110"/>
        </w:rPr>
        <w:t>improve</w:t>
      </w:r>
      <w:r>
        <w:rPr>
          <w:spacing w:val="-11"/>
          <w:w w:val="110"/>
        </w:rPr>
        <w:t> </w:t>
      </w:r>
      <w:r>
        <w:rPr>
          <w:w w:val="110"/>
        </w:rPr>
        <w:t>the</w:t>
      </w:r>
      <w:r>
        <w:rPr>
          <w:spacing w:val="-11"/>
          <w:w w:val="110"/>
        </w:rPr>
        <w:t> </w:t>
      </w:r>
      <w:r>
        <w:rPr>
          <w:w w:val="110"/>
        </w:rPr>
        <w:t>convergence</w:t>
      </w:r>
      <w:r>
        <w:rPr>
          <w:spacing w:val="-11"/>
          <w:w w:val="110"/>
        </w:rPr>
        <w:t> </w:t>
      </w:r>
      <w:r>
        <w:rPr>
          <w:w w:val="110"/>
        </w:rPr>
        <w:t>of</w:t>
      </w:r>
      <w:r>
        <w:rPr>
          <w:spacing w:val="-11"/>
          <w:w w:val="110"/>
        </w:rPr>
        <w:t> </w:t>
      </w:r>
      <w:r>
        <w:rPr>
          <w:w w:val="110"/>
        </w:rPr>
        <w:t>the model</w:t>
      </w:r>
      <w:r>
        <w:rPr>
          <w:spacing w:val="-2"/>
          <w:w w:val="110"/>
        </w:rPr>
        <w:t> </w:t>
      </w:r>
      <w:r>
        <w:rPr>
          <w:w w:val="110"/>
        </w:rPr>
        <w:t>on</w:t>
      </w:r>
      <w:r>
        <w:rPr>
          <w:spacing w:val="-3"/>
          <w:w w:val="110"/>
        </w:rPr>
        <w:t> </w:t>
      </w:r>
      <w:r>
        <w:rPr>
          <w:w w:val="110"/>
        </w:rPr>
        <w:t>our</w:t>
      </w:r>
      <w:r>
        <w:rPr>
          <w:spacing w:val="-2"/>
          <w:w w:val="110"/>
        </w:rPr>
        <w:t> </w:t>
      </w:r>
      <w:r>
        <w:rPr>
          <w:w w:val="110"/>
        </w:rPr>
        <w:t>dataset,</w:t>
      </w:r>
      <w:r>
        <w:rPr>
          <w:spacing w:val="-2"/>
          <w:w w:val="110"/>
        </w:rPr>
        <w:t> </w:t>
      </w:r>
      <w:r>
        <w:rPr>
          <w:w w:val="110"/>
        </w:rPr>
        <w:t>thus</w:t>
      </w:r>
      <w:r>
        <w:rPr>
          <w:spacing w:val="-2"/>
          <w:w w:val="110"/>
        </w:rPr>
        <w:t> </w:t>
      </w:r>
      <w:r>
        <w:rPr>
          <w:w w:val="110"/>
        </w:rPr>
        <w:t>making</w:t>
      </w:r>
      <w:r>
        <w:rPr>
          <w:spacing w:val="-2"/>
          <w:w w:val="110"/>
        </w:rPr>
        <w:t> </w:t>
      </w:r>
      <w:r>
        <w:rPr>
          <w:w w:val="110"/>
        </w:rPr>
        <w:t>it</w:t>
      </w:r>
      <w:r>
        <w:rPr>
          <w:spacing w:val="-2"/>
          <w:w w:val="110"/>
        </w:rPr>
        <w:t> </w:t>
      </w:r>
      <w:r>
        <w:rPr>
          <w:w w:val="110"/>
        </w:rPr>
        <w:t>easier</w:t>
      </w:r>
      <w:r>
        <w:rPr>
          <w:spacing w:val="-3"/>
          <w:w w:val="110"/>
        </w:rPr>
        <w:t> </w:t>
      </w:r>
      <w:r>
        <w:rPr>
          <w:w w:val="110"/>
        </w:rPr>
        <w:t>to</w:t>
      </w:r>
      <w:r>
        <w:rPr>
          <w:spacing w:val="-2"/>
          <w:w w:val="110"/>
        </w:rPr>
        <w:t> </w:t>
      </w:r>
      <w:r>
        <w:rPr>
          <w:w w:val="110"/>
        </w:rPr>
        <w:t>generalize</w:t>
      </w:r>
      <w:r>
        <w:rPr>
          <w:spacing w:val="-2"/>
          <w:w w:val="110"/>
        </w:rPr>
        <w:t> </w:t>
      </w:r>
      <w:r>
        <w:rPr>
          <w:w w:val="110"/>
        </w:rPr>
        <w:t>better</w:t>
      </w:r>
      <w:r>
        <w:rPr>
          <w:spacing w:val="-2"/>
          <w:w w:val="110"/>
        </w:rPr>
        <w:t> </w:t>
      </w:r>
      <w:r>
        <w:rPr>
          <w:w w:val="110"/>
        </w:rPr>
        <w:t>on</w:t>
      </w:r>
      <w:r>
        <w:rPr>
          <w:spacing w:val="-3"/>
          <w:w w:val="110"/>
        </w:rPr>
        <w:t> </w:t>
      </w:r>
      <w:r>
        <w:rPr>
          <w:spacing w:val="-5"/>
          <w:w w:val="105"/>
        </w:rPr>
        <w:t>OOD</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99"/>
        <w:rPr>
          <w:sz w:val="14"/>
        </w:rPr>
      </w:pPr>
    </w:p>
    <w:p>
      <w:pPr>
        <w:spacing w:before="0"/>
        <w:ind w:left="111" w:right="0" w:firstLine="0"/>
        <w:jc w:val="both"/>
        <w:rPr>
          <w:b/>
          <w:sz w:val="14"/>
        </w:rPr>
      </w:pPr>
      <w:bookmarkStart w:name="_bookmark9" w:id="32"/>
      <w:bookmarkEnd w:id="32"/>
      <w:r>
        <w:rPr/>
      </w:r>
      <w:r>
        <w:rPr>
          <w:b/>
          <w:w w:val="110"/>
          <w:sz w:val="14"/>
        </w:rPr>
        <w:t>Table</w:t>
      </w:r>
      <w:r>
        <w:rPr>
          <w:b/>
          <w:spacing w:val="1"/>
          <w:w w:val="110"/>
          <w:sz w:val="14"/>
        </w:rPr>
        <w:t> </w:t>
      </w:r>
      <w:r>
        <w:rPr>
          <w:b/>
          <w:spacing w:val="-10"/>
          <w:w w:val="110"/>
          <w:sz w:val="14"/>
        </w:rPr>
        <w:t>1</w:t>
      </w:r>
    </w:p>
    <w:p>
      <w:pPr>
        <w:spacing w:line="249" w:lineRule="auto" w:before="31"/>
        <w:ind w:left="111" w:right="110" w:hanging="1"/>
        <w:jc w:val="both"/>
        <w:rPr>
          <w:sz w:val="14"/>
        </w:rPr>
      </w:pPr>
      <w:r>
        <w:rPr>
          <w:w w:val="110"/>
          <w:sz w:val="14"/>
        </w:rPr>
        <w:t>Error measures expressed in terms of mean absolute error (MAE) and mean-squared error (MSE) for the prediction of V</w:t>
      </w:r>
      <w:r>
        <w:rPr>
          <w:w w:val="110"/>
          <w:sz w:val="14"/>
          <w:vertAlign w:val="subscript"/>
        </w:rPr>
        <w:t>p</w:t>
      </w:r>
      <w:r>
        <w:rPr>
          <w:w w:val="110"/>
          <w:sz w:val="14"/>
          <w:vertAlign w:val="baseline"/>
        </w:rPr>
        <w:t> and V</w:t>
      </w:r>
      <w:r>
        <w:rPr>
          <w:w w:val="110"/>
          <w:sz w:val="14"/>
          <w:vertAlign w:val="subscript"/>
        </w:rPr>
        <w:t>s</w:t>
      </w:r>
      <w:r>
        <w:rPr>
          <w:w w:val="110"/>
          <w:sz w:val="14"/>
          <w:vertAlign w:val="baseline"/>
        </w:rPr>
        <w:t> from amplitude spectra using several</w:t>
      </w:r>
      <w:r>
        <w:rPr>
          <w:spacing w:val="40"/>
          <w:w w:val="110"/>
          <w:sz w:val="14"/>
          <w:vertAlign w:val="baseline"/>
        </w:rPr>
        <w:t> </w:t>
      </w:r>
      <w:r>
        <w:rPr>
          <w:w w:val="110"/>
          <w:sz w:val="14"/>
          <w:vertAlign w:val="baseline"/>
        </w:rPr>
        <w:t>variants</w:t>
      </w:r>
      <w:r>
        <w:rPr>
          <w:spacing w:val="-3"/>
          <w:w w:val="110"/>
          <w:sz w:val="14"/>
          <w:vertAlign w:val="baseline"/>
        </w:rPr>
        <w:t> </w:t>
      </w:r>
      <w:r>
        <w:rPr>
          <w:w w:val="110"/>
          <w:sz w:val="14"/>
          <w:vertAlign w:val="baseline"/>
        </w:rPr>
        <w:t>of</w:t>
      </w:r>
      <w:r>
        <w:rPr>
          <w:spacing w:val="-4"/>
          <w:w w:val="110"/>
          <w:sz w:val="14"/>
          <w:vertAlign w:val="baseline"/>
        </w:rPr>
        <w:t> </w:t>
      </w:r>
      <w:r>
        <w:rPr>
          <w:w w:val="110"/>
          <w:sz w:val="14"/>
          <w:vertAlign w:val="baseline"/>
        </w:rPr>
        <w:t>deep</w:t>
      </w:r>
      <w:r>
        <w:rPr>
          <w:spacing w:val="-3"/>
          <w:w w:val="110"/>
          <w:sz w:val="14"/>
          <w:vertAlign w:val="baseline"/>
        </w:rPr>
        <w:t> </w:t>
      </w:r>
      <w:r>
        <w:rPr>
          <w:w w:val="110"/>
          <w:sz w:val="14"/>
          <w:vertAlign w:val="baseline"/>
        </w:rPr>
        <w:t>learning</w:t>
      </w:r>
      <w:r>
        <w:rPr>
          <w:spacing w:val="-6"/>
          <w:w w:val="110"/>
          <w:sz w:val="14"/>
          <w:vertAlign w:val="baseline"/>
        </w:rPr>
        <w:t> </w:t>
      </w:r>
      <w:r>
        <w:rPr>
          <w:w w:val="110"/>
          <w:sz w:val="14"/>
          <w:vertAlign w:val="baseline"/>
        </w:rPr>
        <w:t>models</w:t>
      </w:r>
      <w:r>
        <w:rPr>
          <w:spacing w:val="-4"/>
          <w:w w:val="110"/>
          <w:sz w:val="14"/>
          <w:vertAlign w:val="baseline"/>
        </w:rPr>
        <w:t> </w:t>
      </w:r>
      <w:r>
        <w:rPr>
          <w:w w:val="110"/>
          <w:sz w:val="14"/>
          <w:vertAlign w:val="baseline"/>
        </w:rPr>
        <w:t>for</w:t>
      </w:r>
      <w:r>
        <w:rPr>
          <w:spacing w:val="-3"/>
          <w:w w:val="110"/>
          <w:sz w:val="14"/>
          <w:vertAlign w:val="baseline"/>
        </w:rPr>
        <w:t> </w:t>
      </w:r>
      <w:r>
        <w:rPr>
          <w:w w:val="110"/>
          <w:sz w:val="14"/>
          <w:vertAlign w:val="baseline"/>
        </w:rPr>
        <w:t>in-distribution</w:t>
      </w:r>
      <w:r>
        <w:rPr>
          <w:spacing w:val="-6"/>
          <w:w w:val="110"/>
          <w:sz w:val="14"/>
          <w:vertAlign w:val="baseline"/>
        </w:rPr>
        <w:t> </w:t>
      </w:r>
      <w:r>
        <w:rPr>
          <w:w w:val="110"/>
          <w:sz w:val="14"/>
          <w:vertAlign w:val="baseline"/>
        </w:rPr>
        <w:t>(ID)</w:t>
      </w:r>
      <w:r>
        <w:rPr>
          <w:spacing w:val="-4"/>
          <w:w w:val="110"/>
          <w:sz w:val="14"/>
          <w:vertAlign w:val="baseline"/>
        </w:rPr>
        <w:t> </w:t>
      </w:r>
      <w:r>
        <w:rPr>
          <w:w w:val="110"/>
          <w:sz w:val="14"/>
          <w:vertAlign w:val="baseline"/>
        </w:rPr>
        <w:t>and</w:t>
      </w:r>
      <w:r>
        <w:rPr>
          <w:spacing w:val="-3"/>
          <w:w w:val="110"/>
          <w:sz w:val="14"/>
          <w:vertAlign w:val="baseline"/>
        </w:rPr>
        <w:t> </w:t>
      </w:r>
      <w:r>
        <w:rPr>
          <w:w w:val="110"/>
          <w:sz w:val="14"/>
          <w:vertAlign w:val="baseline"/>
        </w:rPr>
        <w:t>out-of-distribution</w:t>
      </w:r>
      <w:r>
        <w:rPr>
          <w:spacing w:val="-4"/>
          <w:w w:val="110"/>
          <w:sz w:val="14"/>
          <w:vertAlign w:val="baseline"/>
        </w:rPr>
        <w:t> </w:t>
      </w:r>
      <w:r>
        <w:rPr>
          <w:w w:val="110"/>
          <w:sz w:val="14"/>
          <w:vertAlign w:val="baseline"/>
        </w:rPr>
        <w:t>(OOD)</w:t>
      </w:r>
      <w:r>
        <w:rPr>
          <w:spacing w:val="-4"/>
          <w:w w:val="110"/>
          <w:sz w:val="14"/>
          <w:vertAlign w:val="baseline"/>
        </w:rPr>
        <w:t> </w:t>
      </w:r>
      <w:r>
        <w:rPr>
          <w:w w:val="110"/>
          <w:sz w:val="14"/>
          <w:vertAlign w:val="baseline"/>
        </w:rPr>
        <w:t>datasets.</w:t>
      </w:r>
      <w:r>
        <w:rPr>
          <w:spacing w:val="-4"/>
          <w:w w:val="110"/>
          <w:sz w:val="14"/>
          <w:vertAlign w:val="baseline"/>
        </w:rPr>
        <w:t> </w:t>
      </w:r>
      <w:r>
        <w:rPr>
          <w:w w:val="110"/>
          <w:sz w:val="14"/>
          <w:vertAlign w:val="baseline"/>
        </w:rPr>
        <w:t>All</w:t>
      </w:r>
      <w:r>
        <w:rPr>
          <w:spacing w:val="-3"/>
          <w:w w:val="110"/>
          <w:sz w:val="14"/>
          <w:vertAlign w:val="baseline"/>
        </w:rPr>
        <w:t> </w:t>
      </w:r>
      <w:r>
        <w:rPr>
          <w:w w:val="110"/>
          <w:sz w:val="14"/>
          <w:vertAlign w:val="baseline"/>
        </w:rPr>
        <w:t>CNN</w:t>
      </w:r>
      <w:r>
        <w:rPr>
          <w:spacing w:val="-4"/>
          <w:w w:val="110"/>
          <w:sz w:val="14"/>
          <w:vertAlign w:val="baseline"/>
        </w:rPr>
        <w:t> </w:t>
      </w:r>
      <w:r>
        <w:rPr>
          <w:w w:val="110"/>
          <w:sz w:val="14"/>
          <w:vertAlign w:val="baseline"/>
        </w:rPr>
        <w:t>models</w:t>
      </w:r>
      <w:r>
        <w:rPr>
          <w:spacing w:val="-4"/>
          <w:w w:val="110"/>
          <w:sz w:val="14"/>
          <w:vertAlign w:val="baseline"/>
        </w:rPr>
        <w:t> </w:t>
      </w:r>
      <w:r>
        <w:rPr>
          <w:w w:val="110"/>
          <w:sz w:val="14"/>
          <w:vertAlign w:val="baseline"/>
        </w:rPr>
        <w:t>reported</w:t>
      </w:r>
      <w:r>
        <w:rPr>
          <w:spacing w:val="-4"/>
          <w:w w:val="110"/>
          <w:sz w:val="14"/>
          <w:vertAlign w:val="baseline"/>
        </w:rPr>
        <w:t> </w:t>
      </w:r>
      <w:r>
        <w:rPr>
          <w:w w:val="110"/>
          <w:sz w:val="14"/>
          <w:vertAlign w:val="baseline"/>
        </w:rPr>
        <w:t>here</w:t>
      </w:r>
      <w:r>
        <w:rPr>
          <w:spacing w:val="-4"/>
          <w:w w:val="110"/>
          <w:sz w:val="14"/>
          <w:vertAlign w:val="baseline"/>
        </w:rPr>
        <w:t> </w:t>
      </w:r>
      <w:r>
        <w:rPr>
          <w:w w:val="110"/>
          <w:sz w:val="14"/>
          <w:vertAlign w:val="baseline"/>
        </w:rPr>
        <w:t>use</w:t>
      </w:r>
      <w:r>
        <w:rPr>
          <w:spacing w:val="-4"/>
          <w:w w:val="110"/>
          <w:sz w:val="14"/>
          <w:vertAlign w:val="baseline"/>
        </w:rPr>
        <w:t> </w:t>
      </w:r>
      <w:r>
        <w:rPr>
          <w:w w:val="110"/>
          <w:sz w:val="14"/>
          <w:vertAlign w:val="baseline"/>
        </w:rPr>
        <w:t>ResNet-18</w:t>
      </w:r>
      <w:r>
        <w:rPr>
          <w:spacing w:val="-3"/>
          <w:w w:val="110"/>
          <w:sz w:val="14"/>
          <w:vertAlign w:val="baseline"/>
        </w:rPr>
        <w:t> </w:t>
      </w:r>
      <w:r>
        <w:rPr>
          <w:w w:val="110"/>
          <w:sz w:val="14"/>
          <w:vertAlign w:val="baseline"/>
        </w:rPr>
        <w:t>architecture.</w:t>
      </w:r>
      <w:r>
        <w:rPr>
          <w:spacing w:val="-4"/>
          <w:w w:val="110"/>
          <w:sz w:val="14"/>
          <w:vertAlign w:val="baseline"/>
        </w:rPr>
        <w:t> </w:t>
      </w:r>
      <w:r>
        <w:rPr>
          <w:w w:val="110"/>
          <w:sz w:val="14"/>
          <w:vertAlign w:val="baseline"/>
        </w:rPr>
        <w:t>Suffix</w:t>
      </w:r>
      <w:r>
        <w:rPr>
          <w:spacing w:val="-4"/>
          <w:w w:val="110"/>
          <w:sz w:val="14"/>
          <w:vertAlign w:val="baseline"/>
        </w:rPr>
        <w:t> </w:t>
      </w:r>
      <w:r>
        <w:rPr>
          <w:rFonts w:ascii="STIX" w:hAnsi="STIX"/>
          <w:w w:val="110"/>
          <w:sz w:val="14"/>
          <w:vertAlign w:val="baseline"/>
        </w:rPr>
        <w:t>’</w:t>
      </w:r>
      <w:r>
        <w:rPr>
          <w:w w:val="110"/>
          <w:sz w:val="14"/>
          <w:vertAlign w:val="baseline"/>
        </w:rPr>
        <w:t>-aug</w:t>
      </w:r>
      <w:r>
        <w:rPr>
          <w:rFonts w:ascii="STIX" w:hAnsi="STIX"/>
          <w:w w:val="110"/>
          <w:sz w:val="14"/>
          <w:vertAlign w:val="baseline"/>
        </w:rPr>
        <w:t>’</w:t>
      </w:r>
      <w:r>
        <w:rPr>
          <w:rFonts w:ascii="STIX" w:hAnsi="STIX"/>
          <w:spacing w:val="40"/>
          <w:w w:val="110"/>
          <w:sz w:val="14"/>
          <w:vertAlign w:val="baseline"/>
        </w:rPr>
        <w:t> </w:t>
      </w:r>
      <w:r>
        <w:rPr>
          <w:w w:val="110"/>
          <w:sz w:val="14"/>
          <w:vertAlign w:val="baseline"/>
        </w:rPr>
        <w:t>states</w:t>
      </w:r>
      <w:r>
        <w:rPr>
          <w:spacing w:val="17"/>
          <w:w w:val="110"/>
          <w:sz w:val="14"/>
          <w:vertAlign w:val="baseline"/>
        </w:rPr>
        <w:t> </w:t>
      </w:r>
      <w:r>
        <w:rPr>
          <w:w w:val="110"/>
          <w:sz w:val="14"/>
          <w:vertAlign w:val="baseline"/>
        </w:rPr>
        <w:t>that</w:t>
      </w:r>
      <w:r>
        <w:rPr>
          <w:spacing w:val="18"/>
          <w:w w:val="110"/>
          <w:sz w:val="14"/>
          <w:vertAlign w:val="baseline"/>
        </w:rPr>
        <w:t> </w:t>
      </w:r>
      <w:r>
        <w:rPr>
          <w:w w:val="110"/>
          <w:sz w:val="14"/>
          <w:vertAlign w:val="baseline"/>
        </w:rPr>
        <w:t>the</w:t>
      </w:r>
      <w:r>
        <w:rPr>
          <w:spacing w:val="16"/>
          <w:w w:val="110"/>
          <w:sz w:val="14"/>
          <w:vertAlign w:val="baseline"/>
        </w:rPr>
        <w:t> </w:t>
      </w:r>
      <w:r>
        <w:rPr>
          <w:w w:val="110"/>
          <w:sz w:val="14"/>
          <w:vertAlign w:val="baseline"/>
        </w:rPr>
        <w:t>augmentation</w:t>
      </w:r>
      <w:r>
        <w:rPr>
          <w:spacing w:val="17"/>
          <w:w w:val="110"/>
          <w:sz w:val="14"/>
          <w:vertAlign w:val="baseline"/>
        </w:rPr>
        <w:t> </w:t>
      </w:r>
      <w:r>
        <w:rPr>
          <w:w w:val="110"/>
          <w:sz w:val="14"/>
          <w:vertAlign w:val="baseline"/>
        </w:rPr>
        <w:t>module</w:t>
      </w:r>
      <w:r>
        <w:rPr>
          <w:spacing w:val="15"/>
          <w:w w:val="110"/>
          <w:sz w:val="14"/>
          <w:vertAlign w:val="baseline"/>
        </w:rPr>
        <w:t> </w:t>
      </w:r>
      <w:r>
        <w:rPr>
          <w:w w:val="110"/>
          <w:sz w:val="14"/>
          <w:vertAlign w:val="baseline"/>
        </w:rPr>
        <w:t>is</w:t>
      </w:r>
      <w:r>
        <w:rPr>
          <w:spacing w:val="18"/>
          <w:w w:val="110"/>
          <w:sz w:val="14"/>
          <w:vertAlign w:val="baseline"/>
        </w:rPr>
        <w:t> </w:t>
      </w:r>
      <w:r>
        <w:rPr>
          <w:w w:val="110"/>
          <w:sz w:val="14"/>
          <w:vertAlign w:val="baseline"/>
        </w:rPr>
        <w:t>active</w:t>
      </w:r>
      <w:r>
        <w:rPr>
          <w:spacing w:val="16"/>
          <w:w w:val="110"/>
          <w:sz w:val="14"/>
          <w:vertAlign w:val="baseline"/>
        </w:rPr>
        <w:t> </w:t>
      </w:r>
      <w:r>
        <w:rPr>
          <w:w w:val="110"/>
          <w:sz w:val="14"/>
          <w:vertAlign w:val="baseline"/>
        </w:rPr>
        <w:t>and</w:t>
      </w:r>
      <w:r>
        <w:rPr>
          <w:spacing w:val="17"/>
          <w:w w:val="110"/>
          <w:sz w:val="14"/>
          <w:vertAlign w:val="baseline"/>
        </w:rPr>
        <w:t> </w:t>
      </w:r>
      <w:r>
        <w:rPr>
          <w:w w:val="110"/>
          <w:sz w:val="14"/>
          <w:vertAlign w:val="baseline"/>
        </w:rPr>
        <w:t>each</w:t>
      </w:r>
      <w:r>
        <w:rPr>
          <w:spacing w:val="16"/>
          <w:w w:val="110"/>
          <w:sz w:val="14"/>
          <w:vertAlign w:val="baseline"/>
        </w:rPr>
        <w:t> </w:t>
      </w:r>
      <w:r>
        <w:rPr>
          <w:w w:val="110"/>
          <w:sz w:val="14"/>
          <w:vertAlign w:val="baseline"/>
        </w:rPr>
        <w:t>input</w:t>
      </w:r>
      <w:r>
        <w:rPr>
          <w:spacing w:val="18"/>
          <w:w w:val="110"/>
          <w:sz w:val="14"/>
          <w:vertAlign w:val="baseline"/>
        </w:rPr>
        <w:t> </w:t>
      </w:r>
      <w:r>
        <w:rPr>
          <w:w w:val="110"/>
          <w:sz w:val="14"/>
          <w:vertAlign w:val="baseline"/>
        </w:rPr>
        <w:t>image</w:t>
      </w:r>
      <w:r>
        <w:rPr>
          <w:spacing w:val="16"/>
          <w:w w:val="110"/>
          <w:sz w:val="14"/>
          <w:vertAlign w:val="baseline"/>
        </w:rPr>
        <w:t> </w:t>
      </w:r>
      <w:r>
        <w:rPr>
          <w:w w:val="110"/>
          <w:sz w:val="14"/>
          <w:vertAlign w:val="baseline"/>
        </w:rPr>
        <w:t>undergoes</w:t>
      </w:r>
      <w:r>
        <w:rPr>
          <w:spacing w:val="18"/>
          <w:w w:val="110"/>
          <w:sz w:val="14"/>
          <w:vertAlign w:val="baseline"/>
        </w:rPr>
        <w:t> </w:t>
      </w:r>
      <w:r>
        <w:rPr>
          <w:w w:val="110"/>
          <w:sz w:val="14"/>
          <w:vertAlign w:val="baseline"/>
        </w:rPr>
        <w:t>the</w:t>
      </w:r>
      <w:r>
        <w:rPr>
          <w:spacing w:val="16"/>
          <w:w w:val="110"/>
          <w:sz w:val="14"/>
          <w:vertAlign w:val="baseline"/>
        </w:rPr>
        <w:t> </w:t>
      </w:r>
      <w:r>
        <w:rPr>
          <w:w w:val="110"/>
          <w:sz w:val="14"/>
          <w:vertAlign w:val="baseline"/>
        </w:rPr>
        <w:t>employed</w:t>
      </w:r>
      <w:r>
        <w:rPr>
          <w:spacing w:val="17"/>
          <w:w w:val="110"/>
          <w:sz w:val="14"/>
          <w:vertAlign w:val="baseline"/>
        </w:rPr>
        <w:t> </w:t>
      </w:r>
      <w:r>
        <w:rPr>
          <w:w w:val="110"/>
          <w:sz w:val="14"/>
          <w:vertAlign w:val="baseline"/>
        </w:rPr>
        <w:t>transforms.</w:t>
      </w:r>
      <w:r>
        <w:rPr>
          <w:spacing w:val="18"/>
          <w:w w:val="110"/>
          <w:sz w:val="14"/>
          <w:vertAlign w:val="baseline"/>
        </w:rPr>
        <w:t> </w:t>
      </w:r>
      <w:r>
        <w:rPr>
          <w:w w:val="110"/>
          <w:sz w:val="14"/>
          <w:vertAlign w:val="baseline"/>
        </w:rPr>
        <w:t>For</w:t>
      </w:r>
      <w:r>
        <w:rPr>
          <w:spacing w:val="16"/>
          <w:w w:val="110"/>
          <w:sz w:val="14"/>
          <w:vertAlign w:val="baseline"/>
        </w:rPr>
        <w:t> </w:t>
      </w:r>
      <w:r>
        <w:rPr>
          <w:w w:val="110"/>
          <w:sz w:val="14"/>
          <w:vertAlign w:val="baseline"/>
        </w:rPr>
        <w:t>pretrained</w:t>
      </w:r>
      <w:r>
        <w:rPr>
          <w:spacing w:val="16"/>
          <w:w w:val="110"/>
          <w:sz w:val="14"/>
          <w:vertAlign w:val="baseline"/>
        </w:rPr>
        <w:t> </w:t>
      </w:r>
      <w:r>
        <w:rPr>
          <w:w w:val="110"/>
          <w:sz w:val="14"/>
          <w:vertAlign w:val="baseline"/>
        </w:rPr>
        <w:t>cases,</w:t>
      </w:r>
      <w:r>
        <w:rPr>
          <w:spacing w:val="17"/>
          <w:w w:val="110"/>
          <w:sz w:val="14"/>
          <w:vertAlign w:val="baseline"/>
        </w:rPr>
        <w:t> </w:t>
      </w:r>
      <w:r>
        <w:rPr>
          <w:w w:val="110"/>
          <w:sz w:val="14"/>
          <w:vertAlign w:val="baseline"/>
        </w:rPr>
        <w:t>models</w:t>
      </w:r>
      <w:r>
        <w:rPr>
          <w:spacing w:val="16"/>
          <w:w w:val="110"/>
          <w:sz w:val="14"/>
          <w:vertAlign w:val="baseline"/>
        </w:rPr>
        <w:t> </w:t>
      </w:r>
      <w:r>
        <w:rPr>
          <w:w w:val="110"/>
          <w:sz w:val="14"/>
          <w:vertAlign w:val="baseline"/>
        </w:rPr>
        <w:t>trained</w:t>
      </w:r>
      <w:r>
        <w:rPr>
          <w:spacing w:val="18"/>
          <w:w w:val="110"/>
          <w:sz w:val="14"/>
          <w:vertAlign w:val="baseline"/>
        </w:rPr>
        <w:t> </w:t>
      </w:r>
      <w:r>
        <w:rPr>
          <w:w w:val="110"/>
          <w:sz w:val="14"/>
          <w:vertAlign w:val="baseline"/>
        </w:rPr>
        <w:t>on</w:t>
      </w:r>
      <w:r>
        <w:rPr>
          <w:spacing w:val="17"/>
          <w:w w:val="110"/>
          <w:sz w:val="14"/>
          <w:vertAlign w:val="baseline"/>
        </w:rPr>
        <w:t> </w:t>
      </w:r>
      <w:r>
        <w:rPr>
          <w:w w:val="110"/>
          <w:sz w:val="14"/>
          <w:vertAlign w:val="baseline"/>
        </w:rPr>
        <w:t>ImageNet</w:t>
      </w:r>
      <w:r>
        <w:rPr>
          <w:spacing w:val="16"/>
          <w:w w:val="110"/>
          <w:sz w:val="14"/>
          <w:vertAlign w:val="baseline"/>
        </w:rPr>
        <w:t> </w:t>
      </w:r>
      <w:r>
        <w:rPr>
          <w:spacing w:val="-2"/>
          <w:w w:val="110"/>
          <w:sz w:val="14"/>
          <w:vertAlign w:val="baseline"/>
        </w:rPr>
        <w:t>dataset</w:t>
      </w:r>
    </w:p>
    <w:p>
      <w:pPr>
        <w:spacing w:before="7"/>
        <w:ind w:left="111" w:right="0" w:firstLine="0"/>
        <w:jc w:val="both"/>
        <w:rPr>
          <w:sz w:val="14"/>
        </w:rPr>
      </w:pPr>
      <w:r>
        <w:rPr/>
        <mc:AlternateContent>
          <mc:Choice Requires="wps">
            <w:drawing>
              <wp:anchor distT="0" distB="0" distL="0" distR="0" allowOverlap="1" layoutInCell="1" locked="0" behindDoc="1" simplePos="0" relativeHeight="487603200">
                <wp:simplePos x="0" y="0"/>
                <wp:positionH relativeFrom="page">
                  <wp:posOffset>477683</wp:posOffset>
                </wp:positionH>
                <wp:positionV relativeFrom="paragraph">
                  <wp:posOffset>145866</wp:posOffset>
                </wp:positionV>
                <wp:extent cx="6604634"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485536pt;width:520.0501pt;height:.498pt;mso-position-horizontal-relative:page;mso-position-vertical-relative:paragraph;z-index:-15713280;mso-wrap-distance-left:0;mso-wrap-distance-right:0" id="docshape41" filled="true" fillcolor="#000000" stroked="false">
                <v:fill type="solid"/>
                <w10:wrap type="topAndBottom"/>
              </v:rect>
            </w:pict>
          </mc:Fallback>
        </mc:AlternateContent>
      </w:r>
      <w:r>
        <w:rPr>
          <w:w w:val="115"/>
          <w:sz w:val="14"/>
        </w:rPr>
        <w:t>have</w:t>
      </w:r>
      <w:r>
        <w:rPr>
          <w:spacing w:val="-5"/>
          <w:w w:val="115"/>
          <w:sz w:val="14"/>
        </w:rPr>
        <w:t> </w:t>
      </w:r>
      <w:r>
        <w:rPr>
          <w:w w:val="115"/>
          <w:sz w:val="14"/>
        </w:rPr>
        <w:t>been</w:t>
      </w:r>
      <w:r>
        <w:rPr>
          <w:spacing w:val="-3"/>
          <w:w w:val="115"/>
          <w:sz w:val="14"/>
        </w:rPr>
        <w:t> </w:t>
      </w:r>
      <w:r>
        <w:rPr>
          <w:w w:val="115"/>
          <w:sz w:val="14"/>
        </w:rPr>
        <w:t>used.</w:t>
      </w:r>
      <w:r>
        <w:rPr>
          <w:spacing w:val="-4"/>
          <w:w w:val="115"/>
          <w:sz w:val="14"/>
        </w:rPr>
        <w:t> </w:t>
      </w:r>
      <w:r>
        <w:rPr>
          <w:w w:val="115"/>
          <w:sz w:val="14"/>
        </w:rPr>
        <w:t>Further</w:t>
      </w:r>
      <w:r>
        <w:rPr>
          <w:spacing w:val="-2"/>
          <w:w w:val="115"/>
          <w:sz w:val="14"/>
        </w:rPr>
        <w:t> </w:t>
      </w:r>
      <w:r>
        <w:rPr>
          <w:w w:val="115"/>
          <w:sz w:val="14"/>
        </w:rPr>
        <w:t>the</w:t>
      </w:r>
      <w:r>
        <w:rPr>
          <w:spacing w:val="-3"/>
          <w:w w:val="115"/>
          <w:sz w:val="14"/>
        </w:rPr>
        <w:t> </w:t>
      </w:r>
      <w:r>
        <w:rPr>
          <w:w w:val="115"/>
          <w:sz w:val="14"/>
        </w:rPr>
        <w:t>prefix</w:t>
      </w:r>
      <w:r>
        <w:rPr>
          <w:spacing w:val="-4"/>
          <w:w w:val="115"/>
          <w:sz w:val="14"/>
        </w:rPr>
        <w:t> </w:t>
      </w:r>
      <w:r>
        <w:rPr>
          <w:w w:val="115"/>
          <w:sz w:val="14"/>
        </w:rPr>
        <w:t>‘p-</w:t>
      </w:r>
      <w:r>
        <w:rPr>
          <w:rFonts w:ascii="STIX" w:hAnsi="STIX"/>
          <w:w w:val="115"/>
          <w:sz w:val="14"/>
        </w:rPr>
        <w:t>’</w:t>
      </w:r>
      <w:r>
        <w:rPr>
          <w:rFonts w:ascii="STIX" w:hAnsi="STIX"/>
          <w:spacing w:val="-3"/>
          <w:w w:val="115"/>
          <w:sz w:val="14"/>
        </w:rPr>
        <w:t> </w:t>
      </w:r>
      <w:r>
        <w:rPr>
          <w:w w:val="115"/>
          <w:sz w:val="14"/>
        </w:rPr>
        <w:t>implies</w:t>
      </w:r>
      <w:r>
        <w:rPr>
          <w:spacing w:val="-2"/>
          <w:w w:val="115"/>
          <w:sz w:val="14"/>
        </w:rPr>
        <w:t> </w:t>
      </w:r>
      <w:r>
        <w:rPr>
          <w:w w:val="115"/>
          <w:sz w:val="14"/>
        </w:rPr>
        <w:t>that</w:t>
      </w:r>
      <w:r>
        <w:rPr>
          <w:spacing w:val="-3"/>
          <w:w w:val="115"/>
          <w:sz w:val="14"/>
        </w:rPr>
        <w:t> </w:t>
      </w:r>
      <w:r>
        <w:rPr>
          <w:w w:val="115"/>
          <w:sz w:val="14"/>
        </w:rPr>
        <w:t>the</w:t>
      </w:r>
      <w:r>
        <w:rPr>
          <w:spacing w:val="-4"/>
          <w:w w:val="115"/>
          <w:sz w:val="14"/>
        </w:rPr>
        <w:t> </w:t>
      </w:r>
      <w:r>
        <w:rPr>
          <w:w w:val="115"/>
          <w:sz w:val="14"/>
        </w:rPr>
        <w:t>domain</w:t>
      </w:r>
      <w:r>
        <w:rPr>
          <w:spacing w:val="-2"/>
          <w:w w:val="115"/>
          <w:sz w:val="14"/>
        </w:rPr>
        <w:t> </w:t>
      </w:r>
      <w:r>
        <w:rPr>
          <w:w w:val="115"/>
          <w:sz w:val="14"/>
        </w:rPr>
        <w:t>adaptation</w:t>
      </w:r>
      <w:r>
        <w:rPr>
          <w:spacing w:val="-3"/>
          <w:w w:val="115"/>
          <w:sz w:val="14"/>
        </w:rPr>
        <w:t> </w:t>
      </w:r>
      <w:r>
        <w:rPr>
          <w:w w:val="115"/>
          <w:sz w:val="14"/>
        </w:rPr>
        <w:t>module</w:t>
      </w:r>
      <w:r>
        <w:rPr>
          <w:spacing w:val="-4"/>
          <w:w w:val="115"/>
          <w:sz w:val="14"/>
        </w:rPr>
        <w:t> </w:t>
      </w:r>
      <w:r>
        <w:rPr>
          <w:w w:val="115"/>
          <w:sz w:val="14"/>
        </w:rPr>
        <w:t>has</w:t>
      </w:r>
      <w:r>
        <w:rPr>
          <w:spacing w:val="-4"/>
          <w:w w:val="115"/>
          <w:sz w:val="14"/>
        </w:rPr>
        <w:t> </w:t>
      </w:r>
      <w:r>
        <w:rPr>
          <w:w w:val="115"/>
          <w:sz w:val="14"/>
        </w:rPr>
        <w:t>been</w:t>
      </w:r>
      <w:r>
        <w:rPr>
          <w:spacing w:val="-2"/>
          <w:w w:val="115"/>
          <w:sz w:val="14"/>
        </w:rPr>
        <w:t> used.</w:t>
      </w:r>
    </w:p>
    <w:p>
      <w:pPr>
        <w:tabs>
          <w:tab w:pos="2175" w:val="left" w:leader="none"/>
          <w:tab w:pos="6589" w:val="left" w:leader="none"/>
        </w:tabs>
        <w:spacing w:before="61" w:after="59"/>
        <w:ind w:left="231" w:right="0" w:firstLine="0"/>
        <w:jc w:val="both"/>
        <w:rPr>
          <w:sz w:val="12"/>
        </w:rPr>
      </w:pPr>
      <w:r>
        <w:rPr>
          <w:spacing w:val="-2"/>
          <w:w w:val="120"/>
          <w:sz w:val="12"/>
        </w:rPr>
        <w:t>Approach</w:t>
      </w:r>
      <w:r>
        <w:rPr>
          <w:sz w:val="12"/>
        </w:rPr>
        <w:tab/>
      </w:r>
      <w:r>
        <w:rPr>
          <w:w w:val="115"/>
          <w:sz w:val="12"/>
        </w:rPr>
        <w:t>in-distribution</w:t>
      </w:r>
      <w:r>
        <w:rPr>
          <w:spacing w:val="24"/>
          <w:w w:val="115"/>
          <w:sz w:val="12"/>
        </w:rPr>
        <w:t> </w:t>
      </w:r>
      <w:r>
        <w:rPr>
          <w:spacing w:val="-4"/>
          <w:w w:val="115"/>
          <w:sz w:val="12"/>
        </w:rPr>
        <w:t>data</w:t>
      </w:r>
      <w:r>
        <w:rPr>
          <w:sz w:val="12"/>
        </w:rPr>
        <w:tab/>
      </w:r>
      <w:r>
        <w:rPr>
          <w:w w:val="115"/>
          <w:sz w:val="12"/>
        </w:rPr>
        <w:t>out-of-distribution</w:t>
      </w:r>
      <w:r>
        <w:rPr>
          <w:spacing w:val="21"/>
          <w:w w:val="115"/>
          <w:sz w:val="12"/>
        </w:rPr>
        <w:t> </w:t>
      </w:r>
      <w:r>
        <w:rPr>
          <w:spacing w:val="-4"/>
          <w:w w:val="115"/>
          <w:sz w:val="12"/>
        </w:rPr>
        <w:t>data</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4"/>
        <w:gridCol w:w="814"/>
        <w:gridCol w:w="1104"/>
        <w:gridCol w:w="1104"/>
        <w:gridCol w:w="784"/>
        <w:gridCol w:w="610"/>
        <w:gridCol w:w="814"/>
        <w:gridCol w:w="1105"/>
        <w:gridCol w:w="1104"/>
        <w:gridCol w:w="785"/>
        <w:gridCol w:w="121"/>
      </w:tblGrid>
      <w:tr>
        <w:trPr>
          <w:trHeight w:val="252" w:hRule="atLeast"/>
        </w:trPr>
        <w:tc>
          <w:tcPr>
            <w:tcW w:w="2064" w:type="dxa"/>
            <w:tcBorders>
              <w:bottom w:val="single" w:sz="4" w:space="0" w:color="000000"/>
            </w:tcBorders>
          </w:tcPr>
          <w:p>
            <w:pPr>
              <w:pStyle w:val="TableParagraph"/>
              <w:spacing w:line="240" w:lineRule="auto" w:before="0"/>
              <w:rPr>
                <w:sz w:val="14"/>
              </w:rPr>
            </w:pPr>
          </w:p>
        </w:tc>
        <w:tc>
          <w:tcPr>
            <w:tcW w:w="814" w:type="dxa"/>
            <w:tcBorders>
              <w:top w:val="single" w:sz="4" w:space="0" w:color="000000"/>
              <w:bottom w:val="single" w:sz="4" w:space="0" w:color="000000"/>
            </w:tcBorders>
          </w:tcPr>
          <w:p>
            <w:pPr>
              <w:pStyle w:val="TableParagraph"/>
              <w:spacing w:line="240" w:lineRule="auto" w:before="61"/>
              <w:ind w:left="-1"/>
              <w:rPr>
                <w:sz w:val="12"/>
              </w:rPr>
            </w:pPr>
            <w:r>
              <w:rPr>
                <w:w w:val="115"/>
                <w:sz w:val="12"/>
              </w:rPr>
              <w:t>V</w:t>
            </w:r>
            <w:r>
              <w:rPr>
                <w:w w:val="115"/>
                <w:sz w:val="12"/>
                <w:vertAlign w:val="subscript"/>
              </w:rPr>
              <w:t>p</w:t>
            </w:r>
            <w:r>
              <w:rPr>
                <w:spacing w:val="-6"/>
                <w:w w:val="115"/>
                <w:sz w:val="12"/>
                <w:vertAlign w:val="baseline"/>
              </w:rPr>
              <w:t> </w:t>
            </w:r>
            <w:r>
              <w:rPr>
                <w:spacing w:val="-2"/>
                <w:w w:val="115"/>
                <w:sz w:val="12"/>
                <w:vertAlign w:val="baseline"/>
              </w:rPr>
              <w:t>(mae)</w:t>
            </w:r>
          </w:p>
        </w:tc>
        <w:tc>
          <w:tcPr>
            <w:tcW w:w="1104" w:type="dxa"/>
            <w:tcBorders>
              <w:top w:val="single" w:sz="4" w:space="0" w:color="000000"/>
              <w:bottom w:val="single" w:sz="4" w:space="0" w:color="000000"/>
            </w:tcBorders>
          </w:tcPr>
          <w:p>
            <w:pPr>
              <w:pStyle w:val="TableParagraph"/>
              <w:spacing w:line="240" w:lineRule="auto" w:before="61"/>
              <w:ind w:left="304"/>
              <w:rPr>
                <w:sz w:val="12"/>
              </w:rPr>
            </w:pPr>
            <w:r>
              <w:rPr>
                <w:w w:val="115"/>
                <w:sz w:val="12"/>
              </w:rPr>
              <w:t>V</w:t>
            </w:r>
            <w:r>
              <w:rPr>
                <w:w w:val="115"/>
                <w:sz w:val="12"/>
                <w:vertAlign w:val="subscript"/>
              </w:rPr>
              <w:t>p</w:t>
            </w:r>
            <w:r>
              <w:rPr>
                <w:spacing w:val="-7"/>
                <w:w w:val="115"/>
                <w:sz w:val="12"/>
                <w:vertAlign w:val="baseline"/>
              </w:rPr>
              <w:t> </w:t>
            </w:r>
            <w:r>
              <w:rPr>
                <w:spacing w:val="-2"/>
                <w:w w:val="115"/>
                <w:sz w:val="12"/>
                <w:vertAlign w:val="baseline"/>
              </w:rPr>
              <w:t>(mse)</w:t>
            </w:r>
          </w:p>
        </w:tc>
        <w:tc>
          <w:tcPr>
            <w:tcW w:w="1104" w:type="dxa"/>
            <w:tcBorders>
              <w:top w:val="single" w:sz="4" w:space="0" w:color="000000"/>
              <w:bottom w:val="single" w:sz="4" w:space="0" w:color="000000"/>
            </w:tcBorders>
          </w:tcPr>
          <w:p>
            <w:pPr>
              <w:pStyle w:val="TableParagraph"/>
              <w:spacing w:line="240" w:lineRule="auto" w:before="61"/>
              <w:ind w:left="303"/>
              <w:rPr>
                <w:sz w:val="12"/>
              </w:rPr>
            </w:pPr>
            <w:r>
              <w:rPr>
                <w:w w:val="110"/>
                <w:sz w:val="12"/>
              </w:rPr>
              <w:t>V</w:t>
            </w:r>
            <w:r>
              <w:rPr>
                <w:w w:val="110"/>
                <w:sz w:val="12"/>
                <w:vertAlign w:val="subscript"/>
              </w:rPr>
              <w:t>s</w:t>
            </w:r>
            <w:r>
              <w:rPr>
                <w:spacing w:val="-2"/>
                <w:w w:val="110"/>
                <w:sz w:val="12"/>
                <w:vertAlign w:val="baseline"/>
              </w:rPr>
              <w:t> </w:t>
            </w:r>
            <w:r>
              <w:rPr>
                <w:spacing w:val="-2"/>
                <w:w w:val="115"/>
                <w:sz w:val="12"/>
                <w:vertAlign w:val="baseline"/>
              </w:rPr>
              <w:t>(mae)</w:t>
            </w:r>
          </w:p>
        </w:tc>
        <w:tc>
          <w:tcPr>
            <w:tcW w:w="784" w:type="dxa"/>
            <w:tcBorders>
              <w:top w:val="single" w:sz="4" w:space="0" w:color="000000"/>
              <w:bottom w:val="single" w:sz="4" w:space="0" w:color="000000"/>
            </w:tcBorders>
          </w:tcPr>
          <w:p>
            <w:pPr>
              <w:pStyle w:val="TableParagraph"/>
              <w:spacing w:line="240" w:lineRule="auto" w:before="61"/>
              <w:ind w:left="302"/>
              <w:rPr>
                <w:sz w:val="12"/>
              </w:rPr>
            </w:pPr>
            <w:r>
              <w:rPr>
                <w:w w:val="110"/>
                <w:sz w:val="12"/>
              </w:rPr>
              <w:t>V</w:t>
            </w:r>
            <w:r>
              <w:rPr>
                <w:w w:val="110"/>
                <w:sz w:val="12"/>
                <w:vertAlign w:val="subscript"/>
              </w:rPr>
              <w:t>s</w:t>
            </w:r>
            <w:r>
              <w:rPr>
                <w:spacing w:val="-4"/>
                <w:w w:val="110"/>
                <w:sz w:val="12"/>
                <w:vertAlign w:val="baseline"/>
              </w:rPr>
              <w:t> </w:t>
            </w:r>
            <w:r>
              <w:rPr>
                <w:spacing w:val="-2"/>
                <w:w w:val="110"/>
                <w:sz w:val="12"/>
                <w:vertAlign w:val="baseline"/>
              </w:rPr>
              <w:t>(mse)</w:t>
            </w:r>
          </w:p>
        </w:tc>
        <w:tc>
          <w:tcPr>
            <w:tcW w:w="610" w:type="dxa"/>
            <w:tcBorders>
              <w:bottom w:val="single" w:sz="4" w:space="0" w:color="000000"/>
            </w:tcBorders>
          </w:tcPr>
          <w:p>
            <w:pPr>
              <w:pStyle w:val="TableParagraph"/>
              <w:spacing w:line="240" w:lineRule="auto" w:before="0"/>
              <w:rPr>
                <w:sz w:val="14"/>
              </w:rPr>
            </w:pPr>
          </w:p>
        </w:tc>
        <w:tc>
          <w:tcPr>
            <w:tcW w:w="814" w:type="dxa"/>
            <w:tcBorders>
              <w:top w:val="single" w:sz="4" w:space="0" w:color="000000"/>
              <w:bottom w:val="single" w:sz="4" w:space="0" w:color="000000"/>
            </w:tcBorders>
          </w:tcPr>
          <w:p>
            <w:pPr>
              <w:pStyle w:val="TableParagraph"/>
              <w:spacing w:line="240" w:lineRule="auto" w:before="61"/>
              <w:ind w:left="-3"/>
              <w:rPr>
                <w:sz w:val="12"/>
              </w:rPr>
            </w:pPr>
            <w:r>
              <w:rPr>
                <w:w w:val="115"/>
                <w:sz w:val="12"/>
              </w:rPr>
              <w:t>V</w:t>
            </w:r>
            <w:r>
              <w:rPr>
                <w:w w:val="115"/>
                <w:sz w:val="12"/>
                <w:vertAlign w:val="subscript"/>
              </w:rPr>
              <w:t>p</w:t>
            </w:r>
            <w:r>
              <w:rPr>
                <w:spacing w:val="-6"/>
                <w:w w:val="115"/>
                <w:sz w:val="12"/>
                <w:vertAlign w:val="baseline"/>
              </w:rPr>
              <w:t> </w:t>
            </w:r>
            <w:r>
              <w:rPr>
                <w:spacing w:val="-2"/>
                <w:w w:val="115"/>
                <w:sz w:val="12"/>
                <w:vertAlign w:val="baseline"/>
              </w:rPr>
              <w:t>(mae)</w:t>
            </w:r>
          </w:p>
        </w:tc>
        <w:tc>
          <w:tcPr>
            <w:tcW w:w="1105" w:type="dxa"/>
            <w:tcBorders>
              <w:top w:val="single" w:sz="4" w:space="0" w:color="000000"/>
              <w:bottom w:val="single" w:sz="4" w:space="0" w:color="000000"/>
            </w:tcBorders>
          </w:tcPr>
          <w:p>
            <w:pPr>
              <w:pStyle w:val="TableParagraph"/>
              <w:spacing w:line="240" w:lineRule="auto" w:before="61"/>
              <w:ind w:left="301"/>
              <w:rPr>
                <w:sz w:val="12"/>
              </w:rPr>
            </w:pPr>
            <w:r>
              <w:rPr>
                <w:w w:val="115"/>
                <w:sz w:val="12"/>
              </w:rPr>
              <w:t>V</w:t>
            </w:r>
            <w:r>
              <w:rPr>
                <w:w w:val="115"/>
                <w:sz w:val="12"/>
                <w:vertAlign w:val="subscript"/>
              </w:rPr>
              <w:t>p</w:t>
            </w:r>
            <w:r>
              <w:rPr>
                <w:spacing w:val="-6"/>
                <w:w w:val="115"/>
                <w:sz w:val="12"/>
                <w:vertAlign w:val="baseline"/>
              </w:rPr>
              <w:t> </w:t>
            </w:r>
            <w:r>
              <w:rPr>
                <w:spacing w:val="-2"/>
                <w:w w:val="115"/>
                <w:sz w:val="12"/>
                <w:vertAlign w:val="baseline"/>
              </w:rPr>
              <w:t>(mse)</w:t>
            </w:r>
          </w:p>
        </w:tc>
        <w:tc>
          <w:tcPr>
            <w:tcW w:w="1104" w:type="dxa"/>
            <w:tcBorders>
              <w:top w:val="single" w:sz="4" w:space="0" w:color="000000"/>
              <w:bottom w:val="single" w:sz="4" w:space="0" w:color="000000"/>
            </w:tcBorders>
          </w:tcPr>
          <w:p>
            <w:pPr>
              <w:pStyle w:val="TableParagraph"/>
              <w:spacing w:line="240" w:lineRule="auto" w:before="61"/>
              <w:ind w:left="300"/>
              <w:rPr>
                <w:sz w:val="12"/>
              </w:rPr>
            </w:pPr>
            <w:r>
              <w:rPr>
                <w:w w:val="110"/>
                <w:sz w:val="12"/>
              </w:rPr>
              <w:t>V</w:t>
            </w:r>
            <w:r>
              <w:rPr>
                <w:w w:val="110"/>
                <w:sz w:val="12"/>
                <w:vertAlign w:val="subscript"/>
              </w:rPr>
              <w:t>s</w:t>
            </w:r>
            <w:r>
              <w:rPr>
                <w:spacing w:val="-4"/>
                <w:w w:val="110"/>
                <w:sz w:val="12"/>
                <w:vertAlign w:val="baseline"/>
              </w:rPr>
              <w:t> </w:t>
            </w:r>
            <w:r>
              <w:rPr>
                <w:spacing w:val="-2"/>
                <w:w w:val="115"/>
                <w:sz w:val="12"/>
                <w:vertAlign w:val="baseline"/>
              </w:rPr>
              <w:t>(mae)</w:t>
            </w:r>
          </w:p>
        </w:tc>
        <w:tc>
          <w:tcPr>
            <w:tcW w:w="785" w:type="dxa"/>
            <w:tcBorders>
              <w:top w:val="single" w:sz="4" w:space="0" w:color="000000"/>
              <w:bottom w:val="single" w:sz="4" w:space="0" w:color="000000"/>
            </w:tcBorders>
          </w:tcPr>
          <w:p>
            <w:pPr>
              <w:pStyle w:val="TableParagraph"/>
              <w:spacing w:line="240" w:lineRule="auto" w:before="61"/>
              <w:ind w:left="299"/>
              <w:rPr>
                <w:sz w:val="12"/>
              </w:rPr>
            </w:pPr>
            <w:r>
              <w:rPr>
                <w:w w:val="110"/>
                <w:sz w:val="12"/>
              </w:rPr>
              <w:t>V</w:t>
            </w:r>
            <w:r>
              <w:rPr>
                <w:w w:val="110"/>
                <w:sz w:val="12"/>
                <w:vertAlign w:val="subscript"/>
              </w:rPr>
              <w:t>s</w:t>
            </w:r>
            <w:r>
              <w:rPr>
                <w:spacing w:val="-4"/>
                <w:w w:val="110"/>
                <w:sz w:val="12"/>
                <w:vertAlign w:val="baseline"/>
              </w:rPr>
              <w:t> </w:t>
            </w:r>
            <w:r>
              <w:rPr>
                <w:spacing w:val="-2"/>
                <w:w w:val="110"/>
                <w:sz w:val="12"/>
                <w:vertAlign w:val="baseline"/>
              </w:rPr>
              <w:t>(mse)</w:t>
            </w:r>
          </w:p>
        </w:tc>
        <w:tc>
          <w:tcPr>
            <w:tcW w:w="121" w:type="dxa"/>
            <w:tcBorders>
              <w:bottom w:val="single" w:sz="4" w:space="0" w:color="000000"/>
            </w:tcBorders>
          </w:tcPr>
          <w:p>
            <w:pPr>
              <w:pStyle w:val="TableParagraph"/>
              <w:spacing w:line="240" w:lineRule="auto" w:before="0"/>
              <w:rPr>
                <w:sz w:val="14"/>
              </w:rPr>
            </w:pPr>
          </w:p>
        </w:tc>
      </w:tr>
      <w:tr>
        <w:trPr>
          <w:trHeight w:val="217" w:hRule="atLeast"/>
        </w:trPr>
        <w:tc>
          <w:tcPr>
            <w:tcW w:w="2064" w:type="dxa"/>
            <w:tcBorders>
              <w:top w:val="single" w:sz="4" w:space="0" w:color="000000"/>
            </w:tcBorders>
          </w:tcPr>
          <w:p>
            <w:pPr>
              <w:pStyle w:val="TableParagraph"/>
              <w:spacing w:before="61"/>
              <w:ind w:left="119"/>
              <w:rPr>
                <w:sz w:val="12"/>
              </w:rPr>
            </w:pPr>
            <w:r>
              <w:rPr>
                <w:w w:val="115"/>
                <w:sz w:val="12"/>
              </w:rPr>
              <w:t>Random</w:t>
            </w:r>
            <w:r>
              <w:rPr>
                <w:spacing w:val="3"/>
                <w:w w:val="115"/>
                <w:sz w:val="12"/>
              </w:rPr>
              <w:t> </w:t>
            </w:r>
            <w:r>
              <w:rPr>
                <w:spacing w:val="-2"/>
                <w:w w:val="115"/>
                <w:sz w:val="12"/>
              </w:rPr>
              <w:t>baseline</w:t>
            </w:r>
          </w:p>
        </w:tc>
        <w:tc>
          <w:tcPr>
            <w:tcW w:w="814" w:type="dxa"/>
            <w:tcBorders>
              <w:top w:val="single" w:sz="4" w:space="0" w:color="000000"/>
            </w:tcBorders>
          </w:tcPr>
          <w:p>
            <w:pPr>
              <w:pStyle w:val="TableParagraph"/>
              <w:spacing w:before="61"/>
              <w:ind w:left="-1"/>
              <w:rPr>
                <w:sz w:val="12"/>
              </w:rPr>
            </w:pPr>
            <w:r>
              <w:rPr>
                <w:spacing w:val="-5"/>
                <w:w w:val="120"/>
                <w:sz w:val="12"/>
              </w:rPr>
              <w:t>164</w:t>
            </w:r>
          </w:p>
        </w:tc>
        <w:tc>
          <w:tcPr>
            <w:tcW w:w="1104" w:type="dxa"/>
            <w:tcBorders>
              <w:top w:val="single" w:sz="4" w:space="0" w:color="000000"/>
            </w:tcBorders>
          </w:tcPr>
          <w:p>
            <w:pPr>
              <w:pStyle w:val="TableParagraph"/>
              <w:spacing w:before="61"/>
              <w:ind w:left="304"/>
              <w:rPr>
                <w:sz w:val="12"/>
              </w:rPr>
            </w:pPr>
            <w:r>
              <w:rPr>
                <w:spacing w:val="-2"/>
                <w:w w:val="120"/>
                <w:sz w:val="12"/>
              </w:rPr>
              <w:t>40,920</w:t>
            </w:r>
          </w:p>
        </w:tc>
        <w:tc>
          <w:tcPr>
            <w:tcW w:w="1104" w:type="dxa"/>
            <w:tcBorders>
              <w:top w:val="single" w:sz="4" w:space="0" w:color="000000"/>
            </w:tcBorders>
          </w:tcPr>
          <w:p>
            <w:pPr>
              <w:pStyle w:val="TableParagraph"/>
              <w:spacing w:before="61"/>
              <w:ind w:left="303"/>
              <w:rPr>
                <w:sz w:val="12"/>
              </w:rPr>
            </w:pPr>
            <w:r>
              <w:rPr>
                <w:spacing w:val="-5"/>
                <w:w w:val="120"/>
                <w:sz w:val="12"/>
              </w:rPr>
              <w:t>113</w:t>
            </w:r>
          </w:p>
        </w:tc>
        <w:tc>
          <w:tcPr>
            <w:tcW w:w="784" w:type="dxa"/>
            <w:tcBorders>
              <w:top w:val="single" w:sz="4" w:space="0" w:color="000000"/>
            </w:tcBorders>
          </w:tcPr>
          <w:p>
            <w:pPr>
              <w:pStyle w:val="TableParagraph"/>
              <w:spacing w:before="61"/>
              <w:ind w:left="302"/>
              <w:rPr>
                <w:sz w:val="12"/>
              </w:rPr>
            </w:pPr>
            <w:r>
              <w:rPr>
                <w:spacing w:val="-2"/>
                <w:w w:val="120"/>
                <w:sz w:val="12"/>
              </w:rPr>
              <w:t>20,288</w:t>
            </w:r>
          </w:p>
        </w:tc>
        <w:tc>
          <w:tcPr>
            <w:tcW w:w="610" w:type="dxa"/>
            <w:tcBorders>
              <w:top w:val="single" w:sz="4" w:space="0" w:color="000000"/>
            </w:tcBorders>
          </w:tcPr>
          <w:p>
            <w:pPr>
              <w:pStyle w:val="TableParagraph"/>
              <w:spacing w:line="240" w:lineRule="auto" w:before="0"/>
              <w:rPr>
                <w:sz w:val="14"/>
              </w:rPr>
            </w:pPr>
          </w:p>
        </w:tc>
        <w:tc>
          <w:tcPr>
            <w:tcW w:w="814" w:type="dxa"/>
            <w:tcBorders>
              <w:top w:val="single" w:sz="4" w:space="0" w:color="000000"/>
            </w:tcBorders>
          </w:tcPr>
          <w:p>
            <w:pPr>
              <w:pStyle w:val="TableParagraph"/>
              <w:spacing w:before="61"/>
              <w:ind w:left="-3"/>
              <w:rPr>
                <w:sz w:val="12"/>
              </w:rPr>
            </w:pPr>
            <w:r>
              <w:rPr>
                <w:spacing w:val="-5"/>
                <w:w w:val="120"/>
                <w:sz w:val="12"/>
              </w:rPr>
              <w:t>170</w:t>
            </w:r>
          </w:p>
        </w:tc>
        <w:tc>
          <w:tcPr>
            <w:tcW w:w="1105" w:type="dxa"/>
            <w:tcBorders>
              <w:top w:val="single" w:sz="4" w:space="0" w:color="000000"/>
            </w:tcBorders>
          </w:tcPr>
          <w:p>
            <w:pPr>
              <w:pStyle w:val="TableParagraph"/>
              <w:spacing w:before="61"/>
              <w:ind w:left="301"/>
              <w:rPr>
                <w:sz w:val="12"/>
              </w:rPr>
            </w:pPr>
            <w:r>
              <w:rPr>
                <w:spacing w:val="-2"/>
                <w:w w:val="120"/>
                <w:sz w:val="12"/>
              </w:rPr>
              <w:t>43,921</w:t>
            </w:r>
          </w:p>
        </w:tc>
        <w:tc>
          <w:tcPr>
            <w:tcW w:w="1104" w:type="dxa"/>
            <w:tcBorders>
              <w:top w:val="single" w:sz="4" w:space="0" w:color="000000"/>
            </w:tcBorders>
          </w:tcPr>
          <w:p>
            <w:pPr>
              <w:pStyle w:val="TableParagraph"/>
              <w:spacing w:before="61"/>
              <w:ind w:left="300"/>
              <w:rPr>
                <w:sz w:val="12"/>
              </w:rPr>
            </w:pPr>
            <w:r>
              <w:rPr>
                <w:spacing w:val="-5"/>
                <w:w w:val="120"/>
                <w:sz w:val="12"/>
              </w:rPr>
              <w:t>209</w:t>
            </w:r>
          </w:p>
        </w:tc>
        <w:tc>
          <w:tcPr>
            <w:tcW w:w="785" w:type="dxa"/>
            <w:tcBorders>
              <w:top w:val="single" w:sz="4" w:space="0" w:color="000000"/>
            </w:tcBorders>
          </w:tcPr>
          <w:p>
            <w:pPr>
              <w:pStyle w:val="TableParagraph"/>
              <w:spacing w:before="61"/>
              <w:ind w:left="299"/>
              <w:rPr>
                <w:sz w:val="12"/>
              </w:rPr>
            </w:pPr>
            <w:r>
              <w:rPr>
                <w:spacing w:val="-2"/>
                <w:w w:val="120"/>
                <w:sz w:val="12"/>
              </w:rPr>
              <w:t>57,485</w:t>
            </w:r>
          </w:p>
        </w:tc>
        <w:tc>
          <w:tcPr>
            <w:tcW w:w="121" w:type="dxa"/>
            <w:tcBorders>
              <w:top w:val="single" w:sz="4" w:space="0" w:color="000000"/>
            </w:tcBorders>
          </w:tcPr>
          <w:p>
            <w:pPr>
              <w:pStyle w:val="TableParagraph"/>
              <w:spacing w:line="240" w:lineRule="auto" w:before="0"/>
              <w:rPr>
                <w:sz w:val="14"/>
              </w:rPr>
            </w:pPr>
          </w:p>
        </w:tc>
      </w:tr>
      <w:tr>
        <w:trPr>
          <w:trHeight w:val="171" w:hRule="atLeast"/>
        </w:trPr>
        <w:tc>
          <w:tcPr>
            <w:tcW w:w="2064" w:type="dxa"/>
          </w:tcPr>
          <w:p>
            <w:pPr>
              <w:pStyle w:val="TableParagraph"/>
              <w:ind w:left="119"/>
              <w:rPr>
                <w:sz w:val="12"/>
              </w:rPr>
            </w:pPr>
            <w:r>
              <w:rPr>
                <w:spacing w:val="-5"/>
                <w:w w:val="105"/>
                <w:sz w:val="12"/>
              </w:rPr>
              <w:t>CNN</w:t>
            </w:r>
          </w:p>
        </w:tc>
        <w:tc>
          <w:tcPr>
            <w:tcW w:w="814" w:type="dxa"/>
          </w:tcPr>
          <w:p>
            <w:pPr>
              <w:pStyle w:val="TableParagraph"/>
              <w:ind w:left="-1"/>
              <w:rPr>
                <w:sz w:val="12"/>
              </w:rPr>
            </w:pPr>
            <w:r>
              <w:rPr>
                <w:spacing w:val="-5"/>
                <w:w w:val="120"/>
                <w:sz w:val="12"/>
              </w:rPr>
              <w:t>56</w:t>
            </w:r>
          </w:p>
        </w:tc>
        <w:tc>
          <w:tcPr>
            <w:tcW w:w="1104" w:type="dxa"/>
          </w:tcPr>
          <w:p>
            <w:pPr>
              <w:pStyle w:val="TableParagraph"/>
              <w:ind w:left="304"/>
              <w:rPr>
                <w:sz w:val="12"/>
              </w:rPr>
            </w:pPr>
            <w:r>
              <w:rPr>
                <w:spacing w:val="-4"/>
                <w:w w:val="120"/>
                <w:sz w:val="12"/>
              </w:rPr>
              <w:t>5501</w:t>
            </w:r>
          </w:p>
        </w:tc>
        <w:tc>
          <w:tcPr>
            <w:tcW w:w="1104" w:type="dxa"/>
          </w:tcPr>
          <w:p>
            <w:pPr>
              <w:pStyle w:val="TableParagraph"/>
              <w:ind w:left="303"/>
              <w:rPr>
                <w:sz w:val="12"/>
              </w:rPr>
            </w:pPr>
            <w:r>
              <w:rPr>
                <w:spacing w:val="-5"/>
                <w:w w:val="120"/>
                <w:sz w:val="12"/>
              </w:rPr>
              <w:t>30</w:t>
            </w:r>
          </w:p>
        </w:tc>
        <w:tc>
          <w:tcPr>
            <w:tcW w:w="784" w:type="dxa"/>
          </w:tcPr>
          <w:p>
            <w:pPr>
              <w:pStyle w:val="TableParagraph"/>
              <w:ind w:left="302"/>
              <w:rPr>
                <w:sz w:val="12"/>
              </w:rPr>
            </w:pPr>
            <w:r>
              <w:rPr>
                <w:spacing w:val="-4"/>
                <w:w w:val="120"/>
                <w:sz w:val="12"/>
              </w:rPr>
              <w:t>1607</w:t>
            </w:r>
          </w:p>
        </w:tc>
        <w:tc>
          <w:tcPr>
            <w:tcW w:w="610" w:type="dxa"/>
          </w:tcPr>
          <w:p>
            <w:pPr>
              <w:pStyle w:val="TableParagraph"/>
              <w:spacing w:line="240" w:lineRule="auto" w:before="0"/>
              <w:rPr>
                <w:sz w:val="10"/>
              </w:rPr>
            </w:pPr>
          </w:p>
        </w:tc>
        <w:tc>
          <w:tcPr>
            <w:tcW w:w="814" w:type="dxa"/>
          </w:tcPr>
          <w:p>
            <w:pPr>
              <w:pStyle w:val="TableParagraph"/>
              <w:ind w:left="-3"/>
              <w:rPr>
                <w:sz w:val="12"/>
              </w:rPr>
            </w:pPr>
            <w:r>
              <w:rPr>
                <w:spacing w:val="-5"/>
                <w:w w:val="120"/>
                <w:sz w:val="12"/>
              </w:rPr>
              <w:t>100</w:t>
            </w:r>
          </w:p>
        </w:tc>
        <w:tc>
          <w:tcPr>
            <w:tcW w:w="1105" w:type="dxa"/>
          </w:tcPr>
          <w:p>
            <w:pPr>
              <w:pStyle w:val="TableParagraph"/>
              <w:ind w:left="301"/>
              <w:rPr>
                <w:sz w:val="12"/>
              </w:rPr>
            </w:pPr>
            <w:r>
              <w:rPr>
                <w:spacing w:val="-2"/>
                <w:w w:val="120"/>
                <w:sz w:val="12"/>
              </w:rPr>
              <w:t>21,871</w:t>
            </w:r>
          </w:p>
        </w:tc>
        <w:tc>
          <w:tcPr>
            <w:tcW w:w="1104" w:type="dxa"/>
          </w:tcPr>
          <w:p>
            <w:pPr>
              <w:pStyle w:val="TableParagraph"/>
              <w:ind w:left="300"/>
              <w:rPr>
                <w:sz w:val="12"/>
              </w:rPr>
            </w:pPr>
            <w:r>
              <w:rPr>
                <w:spacing w:val="-5"/>
                <w:w w:val="120"/>
                <w:sz w:val="12"/>
              </w:rPr>
              <w:t>75</w:t>
            </w:r>
          </w:p>
        </w:tc>
        <w:tc>
          <w:tcPr>
            <w:tcW w:w="785" w:type="dxa"/>
          </w:tcPr>
          <w:p>
            <w:pPr>
              <w:pStyle w:val="TableParagraph"/>
              <w:ind w:left="299"/>
              <w:rPr>
                <w:sz w:val="12"/>
              </w:rPr>
            </w:pPr>
            <w:r>
              <w:rPr>
                <w:spacing w:val="-4"/>
                <w:w w:val="120"/>
                <w:sz w:val="12"/>
              </w:rPr>
              <w:t>9956</w:t>
            </w:r>
          </w:p>
        </w:tc>
        <w:tc>
          <w:tcPr>
            <w:tcW w:w="121" w:type="dxa"/>
          </w:tcPr>
          <w:p>
            <w:pPr>
              <w:pStyle w:val="TableParagraph"/>
              <w:spacing w:line="240" w:lineRule="auto" w:before="0"/>
              <w:rPr>
                <w:sz w:val="10"/>
              </w:rPr>
            </w:pPr>
          </w:p>
        </w:tc>
      </w:tr>
      <w:tr>
        <w:trPr>
          <w:trHeight w:val="171" w:hRule="atLeast"/>
        </w:trPr>
        <w:tc>
          <w:tcPr>
            <w:tcW w:w="2064" w:type="dxa"/>
          </w:tcPr>
          <w:p>
            <w:pPr>
              <w:pStyle w:val="TableParagraph"/>
              <w:ind w:left="119"/>
              <w:rPr>
                <w:sz w:val="12"/>
              </w:rPr>
            </w:pPr>
            <w:r>
              <w:rPr>
                <w:w w:val="105"/>
                <w:sz w:val="12"/>
              </w:rPr>
              <w:t>CNN-</w:t>
            </w:r>
            <w:r>
              <w:rPr>
                <w:spacing w:val="-5"/>
                <w:w w:val="110"/>
                <w:sz w:val="12"/>
              </w:rPr>
              <w:t>aug</w:t>
            </w:r>
          </w:p>
        </w:tc>
        <w:tc>
          <w:tcPr>
            <w:tcW w:w="814" w:type="dxa"/>
          </w:tcPr>
          <w:p>
            <w:pPr>
              <w:pStyle w:val="TableParagraph"/>
              <w:ind w:left="-1"/>
              <w:rPr>
                <w:sz w:val="12"/>
              </w:rPr>
            </w:pPr>
            <w:r>
              <w:rPr>
                <w:spacing w:val="-5"/>
                <w:w w:val="120"/>
                <w:sz w:val="12"/>
              </w:rPr>
              <w:t>51</w:t>
            </w:r>
          </w:p>
        </w:tc>
        <w:tc>
          <w:tcPr>
            <w:tcW w:w="1104" w:type="dxa"/>
          </w:tcPr>
          <w:p>
            <w:pPr>
              <w:pStyle w:val="TableParagraph"/>
              <w:ind w:left="304"/>
              <w:rPr>
                <w:sz w:val="12"/>
              </w:rPr>
            </w:pPr>
            <w:r>
              <w:rPr>
                <w:spacing w:val="-4"/>
                <w:w w:val="120"/>
                <w:sz w:val="12"/>
              </w:rPr>
              <w:t>4630</w:t>
            </w:r>
          </w:p>
        </w:tc>
        <w:tc>
          <w:tcPr>
            <w:tcW w:w="1104" w:type="dxa"/>
          </w:tcPr>
          <w:p>
            <w:pPr>
              <w:pStyle w:val="TableParagraph"/>
              <w:ind w:left="303"/>
              <w:rPr>
                <w:sz w:val="12"/>
              </w:rPr>
            </w:pPr>
            <w:r>
              <w:rPr>
                <w:spacing w:val="-5"/>
                <w:w w:val="120"/>
                <w:sz w:val="12"/>
              </w:rPr>
              <w:t>27</w:t>
            </w:r>
          </w:p>
        </w:tc>
        <w:tc>
          <w:tcPr>
            <w:tcW w:w="784" w:type="dxa"/>
          </w:tcPr>
          <w:p>
            <w:pPr>
              <w:pStyle w:val="TableParagraph"/>
              <w:ind w:left="302"/>
              <w:rPr>
                <w:sz w:val="12"/>
              </w:rPr>
            </w:pPr>
            <w:r>
              <w:rPr>
                <w:spacing w:val="-4"/>
                <w:w w:val="120"/>
                <w:sz w:val="12"/>
              </w:rPr>
              <w:t>1351</w:t>
            </w:r>
          </w:p>
        </w:tc>
        <w:tc>
          <w:tcPr>
            <w:tcW w:w="610" w:type="dxa"/>
          </w:tcPr>
          <w:p>
            <w:pPr>
              <w:pStyle w:val="TableParagraph"/>
              <w:spacing w:line="240" w:lineRule="auto" w:before="0"/>
              <w:rPr>
                <w:sz w:val="10"/>
              </w:rPr>
            </w:pPr>
          </w:p>
        </w:tc>
        <w:tc>
          <w:tcPr>
            <w:tcW w:w="814" w:type="dxa"/>
          </w:tcPr>
          <w:p>
            <w:pPr>
              <w:pStyle w:val="TableParagraph"/>
              <w:ind w:left="-3"/>
              <w:rPr>
                <w:sz w:val="12"/>
              </w:rPr>
            </w:pPr>
            <w:r>
              <w:rPr>
                <w:spacing w:val="-5"/>
                <w:w w:val="120"/>
                <w:sz w:val="12"/>
              </w:rPr>
              <w:t>92</w:t>
            </w:r>
          </w:p>
        </w:tc>
        <w:tc>
          <w:tcPr>
            <w:tcW w:w="1105" w:type="dxa"/>
          </w:tcPr>
          <w:p>
            <w:pPr>
              <w:pStyle w:val="TableParagraph"/>
              <w:ind w:left="301"/>
              <w:rPr>
                <w:sz w:val="12"/>
              </w:rPr>
            </w:pPr>
            <w:r>
              <w:rPr>
                <w:spacing w:val="-2"/>
                <w:w w:val="120"/>
                <w:sz w:val="12"/>
              </w:rPr>
              <w:t>20,041</w:t>
            </w:r>
          </w:p>
        </w:tc>
        <w:tc>
          <w:tcPr>
            <w:tcW w:w="1104" w:type="dxa"/>
          </w:tcPr>
          <w:p>
            <w:pPr>
              <w:pStyle w:val="TableParagraph"/>
              <w:ind w:left="300"/>
              <w:rPr>
                <w:sz w:val="12"/>
              </w:rPr>
            </w:pPr>
            <w:r>
              <w:rPr>
                <w:spacing w:val="-5"/>
                <w:w w:val="120"/>
                <w:sz w:val="12"/>
              </w:rPr>
              <w:t>70</w:t>
            </w:r>
          </w:p>
        </w:tc>
        <w:tc>
          <w:tcPr>
            <w:tcW w:w="785" w:type="dxa"/>
          </w:tcPr>
          <w:p>
            <w:pPr>
              <w:pStyle w:val="TableParagraph"/>
              <w:ind w:left="299"/>
              <w:rPr>
                <w:sz w:val="12"/>
              </w:rPr>
            </w:pPr>
            <w:r>
              <w:rPr>
                <w:spacing w:val="-4"/>
                <w:w w:val="120"/>
                <w:sz w:val="12"/>
              </w:rPr>
              <w:t>8925</w:t>
            </w:r>
          </w:p>
        </w:tc>
        <w:tc>
          <w:tcPr>
            <w:tcW w:w="121" w:type="dxa"/>
          </w:tcPr>
          <w:p>
            <w:pPr>
              <w:pStyle w:val="TableParagraph"/>
              <w:spacing w:line="240" w:lineRule="auto" w:before="0"/>
              <w:rPr>
                <w:sz w:val="10"/>
              </w:rPr>
            </w:pPr>
          </w:p>
        </w:tc>
      </w:tr>
      <w:tr>
        <w:trPr>
          <w:trHeight w:val="171" w:hRule="atLeast"/>
        </w:trPr>
        <w:tc>
          <w:tcPr>
            <w:tcW w:w="2064" w:type="dxa"/>
          </w:tcPr>
          <w:p>
            <w:pPr>
              <w:pStyle w:val="TableParagraph"/>
              <w:ind w:left="119"/>
              <w:rPr>
                <w:sz w:val="12"/>
              </w:rPr>
            </w:pPr>
            <w:r>
              <w:rPr>
                <w:w w:val="105"/>
                <w:sz w:val="12"/>
              </w:rPr>
              <w:t>CNN</w:t>
            </w:r>
            <w:r>
              <w:rPr>
                <w:spacing w:val="-1"/>
                <w:w w:val="115"/>
                <w:sz w:val="12"/>
              </w:rPr>
              <w:t> </w:t>
            </w:r>
            <w:r>
              <w:rPr>
                <w:spacing w:val="-2"/>
                <w:w w:val="115"/>
                <w:sz w:val="12"/>
              </w:rPr>
              <w:t>(pretrained)</w:t>
            </w:r>
          </w:p>
        </w:tc>
        <w:tc>
          <w:tcPr>
            <w:tcW w:w="814" w:type="dxa"/>
          </w:tcPr>
          <w:p>
            <w:pPr>
              <w:pStyle w:val="TableParagraph"/>
              <w:ind w:left="-1"/>
              <w:rPr>
                <w:sz w:val="12"/>
              </w:rPr>
            </w:pPr>
            <w:r>
              <w:rPr>
                <w:spacing w:val="-5"/>
                <w:w w:val="120"/>
                <w:sz w:val="12"/>
              </w:rPr>
              <w:t>55</w:t>
            </w:r>
          </w:p>
        </w:tc>
        <w:tc>
          <w:tcPr>
            <w:tcW w:w="1104" w:type="dxa"/>
          </w:tcPr>
          <w:p>
            <w:pPr>
              <w:pStyle w:val="TableParagraph"/>
              <w:ind w:left="304"/>
              <w:rPr>
                <w:sz w:val="12"/>
              </w:rPr>
            </w:pPr>
            <w:r>
              <w:rPr>
                <w:spacing w:val="-4"/>
                <w:w w:val="120"/>
                <w:sz w:val="12"/>
              </w:rPr>
              <w:t>5260</w:t>
            </w:r>
          </w:p>
        </w:tc>
        <w:tc>
          <w:tcPr>
            <w:tcW w:w="1104" w:type="dxa"/>
          </w:tcPr>
          <w:p>
            <w:pPr>
              <w:pStyle w:val="TableParagraph"/>
              <w:ind w:left="303"/>
              <w:rPr>
                <w:sz w:val="12"/>
              </w:rPr>
            </w:pPr>
            <w:r>
              <w:rPr>
                <w:spacing w:val="-5"/>
                <w:w w:val="120"/>
                <w:sz w:val="12"/>
              </w:rPr>
              <w:t>29</w:t>
            </w:r>
          </w:p>
        </w:tc>
        <w:tc>
          <w:tcPr>
            <w:tcW w:w="784" w:type="dxa"/>
          </w:tcPr>
          <w:p>
            <w:pPr>
              <w:pStyle w:val="TableParagraph"/>
              <w:ind w:left="302"/>
              <w:rPr>
                <w:sz w:val="12"/>
              </w:rPr>
            </w:pPr>
            <w:r>
              <w:rPr>
                <w:spacing w:val="-4"/>
                <w:w w:val="120"/>
                <w:sz w:val="12"/>
              </w:rPr>
              <w:t>1549</w:t>
            </w:r>
          </w:p>
        </w:tc>
        <w:tc>
          <w:tcPr>
            <w:tcW w:w="610" w:type="dxa"/>
          </w:tcPr>
          <w:p>
            <w:pPr>
              <w:pStyle w:val="TableParagraph"/>
              <w:spacing w:line="240" w:lineRule="auto" w:before="0"/>
              <w:rPr>
                <w:sz w:val="10"/>
              </w:rPr>
            </w:pPr>
          </w:p>
        </w:tc>
        <w:tc>
          <w:tcPr>
            <w:tcW w:w="814" w:type="dxa"/>
          </w:tcPr>
          <w:p>
            <w:pPr>
              <w:pStyle w:val="TableParagraph"/>
              <w:ind w:left="-3"/>
              <w:rPr>
                <w:sz w:val="12"/>
              </w:rPr>
            </w:pPr>
            <w:r>
              <w:rPr>
                <w:spacing w:val="-5"/>
                <w:w w:val="120"/>
                <w:sz w:val="12"/>
              </w:rPr>
              <w:t>94</w:t>
            </w:r>
          </w:p>
        </w:tc>
        <w:tc>
          <w:tcPr>
            <w:tcW w:w="1105" w:type="dxa"/>
          </w:tcPr>
          <w:p>
            <w:pPr>
              <w:pStyle w:val="TableParagraph"/>
              <w:ind w:left="301"/>
              <w:rPr>
                <w:sz w:val="12"/>
              </w:rPr>
            </w:pPr>
            <w:r>
              <w:rPr>
                <w:spacing w:val="-2"/>
                <w:w w:val="120"/>
                <w:sz w:val="12"/>
              </w:rPr>
              <w:t>20,359</w:t>
            </w:r>
          </w:p>
        </w:tc>
        <w:tc>
          <w:tcPr>
            <w:tcW w:w="1104" w:type="dxa"/>
          </w:tcPr>
          <w:p>
            <w:pPr>
              <w:pStyle w:val="TableParagraph"/>
              <w:ind w:left="300"/>
              <w:rPr>
                <w:sz w:val="12"/>
              </w:rPr>
            </w:pPr>
            <w:r>
              <w:rPr>
                <w:spacing w:val="-5"/>
                <w:w w:val="120"/>
                <w:sz w:val="12"/>
              </w:rPr>
              <w:t>73</w:t>
            </w:r>
          </w:p>
        </w:tc>
        <w:tc>
          <w:tcPr>
            <w:tcW w:w="785" w:type="dxa"/>
          </w:tcPr>
          <w:p>
            <w:pPr>
              <w:pStyle w:val="TableParagraph"/>
              <w:ind w:left="299"/>
              <w:rPr>
                <w:sz w:val="12"/>
              </w:rPr>
            </w:pPr>
            <w:r>
              <w:rPr>
                <w:spacing w:val="-4"/>
                <w:w w:val="120"/>
                <w:sz w:val="12"/>
              </w:rPr>
              <w:t>9245</w:t>
            </w:r>
          </w:p>
        </w:tc>
        <w:tc>
          <w:tcPr>
            <w:tcW w:w="121" w:type="dxa"/>
          </w:tcPr>
          <w:p>
            <w:pPr>
              <w:pStyle w:val="TableParagraph"/>
              <w:spacing w:line="240" w:lineRule="auto" w:before="0"/>
              <w:rPr>
                <w:sz w:val="10"/>
              </w:rPr>
            </w:pPr>
          </w:p>
        </w:tc>
      </w:tr>
      <w:tr>
        <w:trPr>
          <w:trHeight w:val="171" w:hRule="atLeast"/>
        </w:trPr>
        <w:tc>
          <w:tcPr>
            <w:tcW w:w="2064" w:type="dxa"/>
          </w:tcPr>
          <w:p>
            <w:pPr>
              <w:pStyle w:val="TableParagraph"/>
              <w:ind w:left="119"/>
              <w:rPr>
                <w:sz w:val="12"/>
              </w:rPr>
            </w:pPr>
            <w:r>
              <w:rPr>
                <w:w w:val="110"/>
                <w:sz w:val="12"/>
              </w:rPr>
              <w:t>CNN-aug </w:t>
            </w:r>
            <w:r>
              <w:rPr>
                <w:spacing w:val="-2"/>
                <w:w w:val="110"/>
                <w:sz w:val="12"/>
              </w:rPr>
              <w:t>(pretrained)</w:t>
            </w:r>
          </w:p>
        </w:tc>
        <w:tc>
          <w:tcPr>
            <w:tcW w:w="814" w:type="dxa"/>
          </w:tcPr>
          <w:p>
            <w:pPr>
              <w:pStyle w:val="TableParagraph"/>
              <w:ind w:left="-1"/>
              <w:rPr>
                <w:sz w:val="12"/>
              </w:rPr>
            </w:pPr>
            <w:r>
              <w:rPr>
                <w:spacing w:val="-5"/>
                <w:w w:val="120"/>
                <w:sz w:val="12"/>
              </w:rPr>
              <w:t>50</w:t>
            </w:r>
          </w:p>
        </w:tc>
        <w:tc>
          <w:tcPr>
            <w:tcW w:w="1104" w:type="dxa"/>
          </w:tcPr>
          <w:p>
            <w:pPr>
              <w:pStyle w:val="TableParagraph"/>
              <w:ind w:left="304"/>
              <w:rPr>
                <w:sz w:val="12"/>
              </w:rPr>
            </w:pPr>
            <w:r>
              <w:rPr>
                <w:spacing w:val="-4"/>
                <w:w w:val="120"/>
                <w:sz w:val="12"/>
              </w:rPr>
              <w:t>4557</w:t>
            </w:r>
          </w:p>
        </w:tc>
        <w:tc>
          <w:tcPr>
            <w:tcW w:w="1104" w:type="dxa"/>
          </w:tcPr>
          <w:p>
            <w:pPr>
              <w:pStyle w:val="TableParagraph"/>
              <w:ind w:left="303"/>
              <w:rPr>
                <w:sz w:val="12"/>
              </w:rPr>
            </w:pPr>
            <w:r>
              <w:rPr>
                <w:spacing w:val="-5"/>
                <w:w w:val="120"/>
                <w:sz w:val="12"/>
              </w:rPr>
              <w:t>26</w:t>
            </w:r>
          </w:p>
        </w:tc>
        <w:tc>
          <w:tcPr>
            <w:tcW w:w="784" w:type="dxa"/>
          </w:tcPr>
          <w:p>
            <w:pPr>
              <w:pStyle w:val="TableParagraph"/>
              <w:ind w:left="302"/>
              <w:rPr>
                <w:sz w:val="12"/>
              </w:rPr>
            </w:pPr>
            <w:r>
              <w:rPr>
                <w:spacing w:val="-4"/>
                <w:w w:val="120"/>
                <w:sz w:val="12"/>
              </w:rPr>
              <w:t>1324</w:t>
            </w:r>
          </w:p>
        </w:tc>
        <w:tc>
          <w:tcPr>
            <w:tcW w:w="610" w:type="dxa"/>
          </w:tcPr>
          <w:p>
            <w:pPr>
              <w:pStyle w:val="TableParagraph"/>
              <w:spacing w:line="240" w:lineRule="auto" w:before="0"/>
              <w:rPr>
                <w:sz w:val="10"/>
              </w:rPr>
            </w:pPr>
          </w:p>
        </w:tc>
        <w:tc>
          <w:tcPr>
            <w:tcW w:w="814" w:type="dxa"/>
          </w:tcPr>
          <w:p>
            <w:pPr>
              <w:pStyle w:val="TableParagraph"/>
              <w:ind w:left="-3"/>
              <w:rPr>
                <w:sz w:val="12"/>
              </w:rPr>
            </w:pPr>
            <w:r>
              <w:rPr>
                <w:spacing w:val="-5"/>
                <w:w w:val="120"/>
                <w:sz w:val="12"/>
              </w:rPr>
              <w:t>92</w:t>
            </w:r>
          </w:p>
        </w:tc>
        <w:tc>
          <w:tcPr>
            <w:tcW w:w="1105" w:type="dxa"/>
          </w:tcPr>
          <w:p>
            <w:pPr>
              <w:pStyle w:val="TableParagraph"/>
              <w:ind w:left="301"/>
              <w:rPr>
                <w:sz w:val="12"/>
              </w:rPr>
            </w:pPr>
            <w:r>
              <w:rPr>
                <w:spacing w:val="-2"/>
                <w:w w:val="120"/>
                <w:sz w:val="12"/>
              </w:rPr>
              <w:t>19,999</w:t>
            </w:r>
          </w:p>
        </w:tc>
        <w:tc>
          <w:tcPr>
            <w:tcW w:w="1104" w:type="dxa"/>
          </w:tcPr>
          <w:p>
            <w:pPr>
              <w:pStyle w:val="TableParagraph"/>
              <w:ind w:left="300"/>
              <w:rPr>
                <w:sz w:val="12"/>
              </w:rPr>
            </w:pPr>
            <w:r>
              <w:rPr>
                <w:spacing w:val="-5"/>
                <w:w w:val="120"/>
                <w:sz w:val="12"/>
              </w:rPr>
              <w:t>64</w:t>
            </w:r>
          </w:p>
        </w:tc>
        <w:tc>
          <w:tcPr>
            <w:tcW w:w="785" w:type="dxa"/>
          </w:tcPr>
          <w:p>
            <w:pPr>
              <w:pStyle w:val="TableParagraph"/>
              <w:ind w:left="299"/>
              <w:rPr>
                <w:sz w:val="12"/>
              </w:rPr>
            </w:pPr>
            <w:r>
              <w:rPr>
                <w:spacing w:val="-4"/>
                <w:w w:val="120"/>
                <w:sz w:val="12"/>
              </w:rPr>
              <w:t>7225</w:t>
            </w:r>
          </w:p>
        </w:tc>
        <w:tc>
          <w:tcPr>
            <w:tcW w:w="121" w:type="dxa"/>
          </w:tcPr>
          <w:p>
            <w:pPr>
              <w:pStyle w:val="TableParagraph"/>
              <w:spacing w:line="240" w:lineRule="auto" w:before="0"/>
              <w:rPr>
                <w:sz w:val="10"/>
              </w:rPr>
            </w:pPr>
          </w:p>
        </w:tc>
      </w:tr>
      <w:tr>
        <w:trPr>
          <w:trHeight w:val="171" w:hRule="atLeast"/>
        </w:trPr>
        <w:tc>
          <w:tcPr>
            <w:tcW w:w="2064" w:type="dxa"/>
          </w:tcPr>
          <w:p>
            <w:pPr>
              <w:pStyle w:val="TableParagraph"/>
              <w:ind w:left="119"/>
              <w:rPr>
                <w:sz w:val="12"/>
              </w:rPr>
            </w:pPr>
            <w:r>
              <w:rPr>
                <w:i/>
                <w:sz w:val="12"/>
              </w:rPr>
              <w:t>p</w:t>
            </w:r>
            <w:r>
              <w:rPr>
                <w:sz w:val="12"/>
              </w:rPr>
              <w:t>-</w:t>
            </w:r>
            <w:r>
              <w:rPr>
                <w:spacing w:val="-5"/>
                <w:sz w:val="12"/>
              </w:rPr>
              <w:t>CNN</w:t>
            </w:r>
          </w:p>
        </w:tc>
        <w:tc>
          <w:tcPr>
            <w:tcW w:w="814" w:type="dxa"/>
          </w:tcPr>
          <w:p>
            <w:pPr>
              <w:pStyle w:val="TableParagraph"/>
              <w:ind w:left="-1"/>
              <w:rPr>
                <w:sz w:val="12"/>
              </w:rPr>
            </w:pPr>
            <w:r>
              <w:rPr>
                <w:spacing w:val="-5"/>
                <w:w w:val="120"/>
                <w:sz w:val="12"/>
              </w:rPr>
              <w:t>62</w:t>
            </w:r>
          </w:p>
        </w:tc>
        <w:tc>
          <w:tcPr>
            <w:tcW w:w="1104" w:type="dxa"/>
          </w:tcPr>
          <w:p>
            <w:pPr>
              <w:pStyle w:val="TableParagraph"/>
              <w:ind w:left="304"/>
              <w:rPr>
                <w:sz w:val="12"/>
              </w:rPr>
            </w:pPr>
            <w:r>
              <w:rPr>
                <w:spacing w:val="-4"/>
                <w:w w:val="120"/>
                <w:sz w:val="12"/>
              </w:rPr>
              <w:t>6363</w:t>
            </w:r>
          </w:p>
        </w:tc>
        <w:tc>
          <w:tcPr>
            <w:tcW w:w="1104" w:type="dxa"/>
          </w:tcPr>
          <w:p>
            <w:pPr>
              <w:pStyle w:val="TableParagraph"/>
              <w:ind w:left="303"/>
              <w:rPr>
                <w:sz w:val="12"/>
              </w:rPr>
            </w:pPr>
            <w:r>
              <w:rPr>
                <w:spacing w:val="-5"/>
                <w:w w:val="120"/>
                <w:sz w:val="12"/>
              </w:rPr>
              <w:t>33</w:t>
            </w:r>
          </w:p>
        </w:tc>
        <w:tc>
          <w:tcPr>
            <w:tcW w:w="784" w:type="dxa"/>
          </w:tcPr>
          <w:p>
            <w:pPr>
              <w:pStyle w:val="TableParagraph"/>
              <w:ind w:left="302"/>
              <w:rPr>
                <w:sz w:val="12"/>
              </w:rPr>
            </w:pPr>
            <w:r>
              <w:rPr>
                <w:spacing w:val="-4"/>
                <w:w w:val="120"/>
                <w:sz w:val="12"/>
              </w:rPr>
              <w:t>1858</w:t>
            </w:r>
          </w:p>
        </w:tc>
        <w:tc>
          <w:tcPr>
            <w:tcW w:w="610" w:type="dxa"/>
          </w:tcPr>
          <w:p>
            <w:pPr>
              <w:pStyle w:val="TableParagraph"/>
              <w:spacing w:line="240" w:lineRule="auto" w:before="0"/>
              <w:rPr>
                <w:sz w:val="10"/>
              </w:rPr>
            </w:pPr>
          </w:p>
        </w:tc>
        <w:tc>
          <w:tcPr>
            <w:tcW w:w="814" w:type="dxa"/>
          </w:tcPr>
          <w:p>
            <w:pPr>
              <w:pStyle w:val="TableParagraph"/>
              <w:ind w:left="-3"/>
              <w:rPr>
                <w:sz w:val="12"/>
              </w:rPr>
            </w:pPr>
            <w:r>
              <w:rPr>
                <w:spacing w:val="-5"/>
                <w:w w:val="120"/>
                <w:sz w:val="12"/>
              </w:rPr>
              <w:t>75</w:t>
            </w:r>
          </w:p>
        </w:tc>
        <w:tc>
          <w:tcPr>
            <w:tcW w:w="1105" w:type="dxa"/>
          </w:tcPr>
          <w:p>
            <w:pPr>
              <w:pStyle w:val="TableParagraph"/>
              <w:ind w:left="301"/>
              <w:rPr>
                <w:sz w:val="12"/>
              </w:rPr>
            </w:pPr>
            <w:r>
              <w:rPr>
                <w:spacing w:val="-4"/>
                <w:w w:val="120"/>
                <w:sz w:val="12"/>
              </w:rPr>
              <w:t>8772</w:t>
            </w:r>
          </w:p>
        </w:tc>
        <w:tc>
          <w:tcPr>
            <w:tcW w:w="1104" w:type="dxa"/>
          </w:tcPr>
          <w:p>
            <w:pPr>
              <w:pStyle w:val="TableParagraph"/>
              <w:ind w:left="300"/>
              <w:rPr>
                <w:sz w:val="12"/>
              </w:rPr>
            </w:pPr>
            <w:r>
              <w:rPr>
                <w:spacing w:val="-5"/>
                <w:w w:val="120"/>
                <w:sz w:val="12"/>
              </w:rPr>
              <w:t>52</w:t>
            </w:r>
          </w:p>
        </w:tc>
        <w:tc>
          <w:tcPr>
            <w:tcW w:w="785" w:type="dxa"/>
          </w:tcPr>
          <w:p>
            <w:pPr>
              <w:pStyle w:val="TableParagraph"/>
              <w:ind w:left="299"/>
              <w:rPr>
                <w:sz w:val="12"/>
              </w:rPr>
            </w:pPr>
            <w:r>
              <w:rPr>
                <w:spacing w:val="-4"/>
                <w:w w:val="120"/>
                <w:sz w:val="12"/>
              </w:rPr>
              <w:t>4914</w:t>
            </w:r>
          </w:p>
        </w:tc>
        <w:tc>
          <w:tcPr>
            <w:tcW w:w="121" w:type="dxa"/>
          </w:tcPr>
          <w:p>
            <w:pPr>
              <w:pStyle w:val="TableParagraph"/>
              <w:spacing w:line="240" w:lineRule="auto" w:before="0"/>
              <w:rPr>
                <w:sz w:val="10"/>
              </w:rPr>
            </w:pPr>
          </w:p>
        </w:tc>
      </w:tr>
      <w:tr>
        <w:trPr>
          <w:trHeight w:val="171" w:hRule="atLeast"/>
        </w:trPr>
        <w:tc>
          <w:tcPr>
            <w:tcW w:w="2064" w:type="dxa"/>
          </w:tcPr>
          <w:p>
            <w:pPr>
              <w:pStyle w:val="TableParagraph"/>
              <w:ind w:left="119"/>
              <w:rPr>
                <w:sz w:val="12"/>
              </w:rPr>
            </w:pPr>
            <w:r>
              <w:rPr>
                <w:i/>
                <w:w w:val="105"/>
                <w:sz w:val="12"/>
              </w:rPr>
              <w:t>p</w:t>
            </w:r>
            <w:r>
              <w:rPr>
                <w:w w:val="105"/>
                <w:sz w:val="12"/>
              </w:rPr>
              <w:t>-CNN-</w:t>
            </w:r>
            <w:r>
              <w:rPr>
                <w:spacing w:val="-5"/>
                <w:w w:val="105"/>
                <w:sz w:val="12"/>
              </w:rPr>
              <w:t>aug</w:t>
            </w:r>
          </w:p>
        </w:tc>
        <w:tc>
          <w:tcPr>
            <w:tcW w:w="814" w:type="dxa"/>
          </w:tcPr>
          <w:p>
            <w:pPr>
              <w:pStyle w:val="TableParagraph"/>
              <w:ind w:left="-1"/>
              <w:rPr>
                <w:sz w:val="12"/>
              </w:rPr>
            </w:pPr>
            <w:r>
              <w:rPr>
                <w:spacing w:val="-5"/>
                <w:w w:val="120"/>
                <w:sz w:val="12"/>
              </w:rPr>
              <w:t>61</w:t>
            </w:r>
          </w:p>
        </w:tc>
        <w:tc>
          <w:tcPr>
            <w:tcW w:w="1104" w:type="dxa"/>
          </w:tcPr>
          <w:p>
            <w:pPr>
              <w:pStyle w:val="TableParagraph"/>
              <w:ind w:left="304"/>
              <w:rPr>
                <w:sz w:val="12"/>
              </w:rPr>
            </w:pPr>
            <w:r>
              <w:rPr>
                <w:spacing w:val="-4"/>
                <w:w w:val="120"/>
                <w:sz w:val="12"/>
              </w:rPr>
              <w:t>6179</w:t>
            </w:r>
          </w:p>
        </w:tc>
        <w:tc>
          <w:tcPr>
            <w:tcW w:w="1104" w:type="dxa"/>
          </w:tcPr>
          <w:p>
            <w:pPr>
              <w:pStyle w:val="TableParagraph"/>
              <w:ind w:left="303"/>
              <w:rPr>
                <w:sz w:val="12"/>
              </w:rPr>
            </w:pPr>
            <w:r>
              <w:rPr>
                <w:spacing w:val="-5"/>
                <w:w w:val="120"/>
                <w:sz w:val="12"/>
              </w:rPr>
              <w:t>33</w:t>
            </w:r>
          </w:p>
        </w:tc>
        <w:tc>
          <w:tcPr>
            <w:tcW w:w="784" w:type="dxa"/>
          </w:tcPr>
          <w:p>
            <w:pPr>
              <w:pStyle w:val="TableParagraph"/>
              <w:ind w:left="302"/>
              <w:rPr>
                <w:sz w:val="12"/>
              </w:rPr>
            </w:pPr>
            <w:r>
              <w:rPr>
                <w:spacing w:val="-4"/>
                <w:w w:val="120"/>
                <w:sz w:val="12"/>
              </w:rPr>
              <w:t>1815</w:t>
            </w:r>
          </w:p>
        </w:tc>
        <w:tc>
          <w:tcPr>
            <w:tcW w:w="610" w:type="dxa"/>
          </w:tcPr>
          <w:p>
            <w:pPr>
              <w:pStyle w:val="TableParagraph"/>
              <w:spacing w:line="240" w:lineRule="auto" w:before="0"/>
              <w:rPr>
                <w:sz w:val="10"/>
              </w:rPr>
            </w:pPr>
          </w:p>
        </w:tc>
        <w:tc>
          <w:tcPr>
            <w:tcW w:w="814" w:type="dxa"/>
          </w:tcPr>
          <w:p>
            <w:pPr>
              <w:pStyle w:val="TableParagraph"/>
              <w:ind w:left="-3"/>
              <w:rPr>
                <w:sz w:val="12"/>
              </w:rPr>
            </w:pPr>
            <w:r>
              <w:rPr>
                <w:spacing w:val="-5"/>
                <w:w w:val="120"/>
                <w:sz w:val="12"/>
              </w:rPr>
              <w:t>69</w:t>
            </w:r>
          </w:p>
        </w:tc>
        <w:tc>
          <w:tcPr>
            <w:tcW w:w="1105" w:type="dxa"/>
          </w:tcPr>
          <w:p>
            <w:pPr>
              <w:pStyle w:val="TableParagraph"/>
              <w:ind w:left="301"/>
              <w:rPr>
                <w:sz w:val="12"/>
              </w:rPr>
            </w:pPr>
            <w:r>
              <w:rPr>
                <w:spacing w:val="-4"/>
                <w:w w:val="120"/>
                <w:sz w:val="12"/>
              </w:rPr>
              <w:t>7619</w:t>
            </w:r>
          </w:p>
        </w:tc>
        <w:tc>
          <w:tcPr>
            <w:tcW w:w="1104" w:type="dxa"/>
          </w:tcPr>
          <w:p>
            <w:pPr>
              <w:pStyle w:val="TableParagraph"/>
              <w:ind w:left="300"/>
              <w:rPr>
                <w:sz w:val="12"/>
              </w:rPr>
            </w:pPr>
            <w:r>
              <w:rPr>
                <w:spacing w:val="-5"/>
                <w:w w:val="120"/>
                <w:sz w:val="12"/>
              </w:rPr>
              <w:t>43</w:t>
            </w:r>
          </w:p>
        </w:tc>
        <w:tc>
          <w:tcPr>
            <w:tcW w:w="785" w:type="dxa"/>
          </w:tcPr>
          <w:p>
            <w:pPr>
              <w:pStyle w:val="TableParagraph"/>
              <w:ind w:left="299"/>
              <w:rPr>
                <w:sz w:val="12"/>
              </w:rPr>
            </w:pPr>
            <w:r>
              <w:rPr>
                <w:spacing w:val="-4"/>
                <w:w w:val="120"/>
                <w:sz w:val="12"/>
              </w:rPr>
              <w:t>3408</w:t>
            </w:r>
          </w:p>
        </w:tc>
        <w:tc>
          <w:tcPr>
            <w:tcW w:w="121" w:type="dxa"/>
          </w:tcPr>
          <w:p>
            <w:pPr>
              <w:pStyle w:val="TableParagraph"/>
              <w:spacing w:line="240" w:lineRule="auto" w:before="0"/>
              <w:rPr>
                <w:sz w:val="10"/>
              </w:rPr>
            </w:pPr>
          </w:p>
        </w:tc>
      </w:tr>
      <w:tr>
        <w:trPr>
          <w:trHeight w:val="171" w:hRule="atLeast"/>
        </w:trPr>
        <w:tc>
          <w:tcPr>
            <w:tcW w:w="2064" w:type="dxa"/>
          </w:tcPr>
          <w:p>
            <w:pPr>
              <w:pStyle w:val="TableParagraph"/>
              <w:spacing w:line="137" w:lineRule="exact"/>
              <w:ind w:left="119"/>
              <w:rPr>
                <w:sz w:val="12"/>
              </w:rPr>
            </w:pPr>
            <w:r>
              <w:rPr>
                <w:i/>
                <w:sz w:val="12"/>
              </w:rPr>
              <w:t>p</w:t>
            </w:r>
            <w:r>
              <w:rPr>
                <w:sz w:val="12"/>
              </w:rPr>
              <w:t>-CNN</w:t>
            </w:r>
            <w:r>
              <w:rPr>
                <w:spacing w:val="24"/>
                <w:sz w:val="12"/>
              </w:rPr>
              <w:t> </w:t>
            </w:r>
            <w:r>
              <w:rPr>
                <w:spacing w:val="-2"/>
                <w:sz w:val="12"/>
              </w:rPr>
              <w:t>(pretrained)</w:t>
            </w:r>
          </w:p>
        </w:tc>
        <w:tc>
          <w:tcPr>
            <w:tcW w:w="814" w:type="dxa"/>
          </w:tcPr>
          <w:p>
            <w:pPr>
              <w:pStyle w:val="TableParagraph"/>
              <w:spacing w:line="137" w:lineRule="exact"/>
              <w:ind w:left="-1"/>
              <w:rPr>
                <w:sz w:val="12"/>
              </w:rPr>
            </w:pPr>
            <w:r>
              <w:rPr>
                <w:spacing w:val="-5"/>
                <w:w w:val="120"/>
                <w:sz w:val="12"/>
              </w:rPr>
              <w:t>61</w:t>
            </w:r>
          </w:p>
        </w:tc>
        <w:tc>
          <w:tcPr>
            <w:tcW w:w="1104" w:type="dxa"/>
          </w:tcPr>
          <w:p>
            <w:pPr>
              <w:pStyle w:val="TableParagraph"/>
              <w:spacing w:line="137" w:lineRule="exact"/>
              <w:ind w:left="304"/>
              <w:rPr>
                <w:sz w:val="12"/>
              </w:rPr>
            </w:pPr>
            <w:r>
              <w:rPr>
                <w:spacing w:val="-4"/>
                <w:w w:val="120"/>
                <w:sz w:val="12"/>
              </w:rPr>
              <w:t>6230</w:t>
            </w:r>
          </w:p>
        </w:tc>
        <w:tc>
          <w:tcPr>
            <w:tcW w:w="1104" w:type="dxa"/>
          </w:tcPr>
          <w:p>
            <w:pPr>
              <w:pStyle w:val="TableParagraph"/>
              <w:spacing w:line="137" w:lineRule="exact"/>
              <w:ind w:left="303"/>
              <w:rPr>
                <w:sz w:val="12"/>
              </w:rPr>
            </w:pPr>
            <w:r>
              <w:rPr>
                <w:spacing w:val="-5"/>
                <w:w w:val="120"/>
                <w:sz w:val="12"/>
              </w:rPr>
              <w:t>32</w:t>
            </w:r>
          </w:p>
        </w:tc>
        <w:tc>
          <w:tcPr>
            <w:tcW w:w="784" w:type="dxa"/>
          </w:tcPr>
          <w:p>
            <w:pPr>
              <w:pStyle w:val="TableParagraph"/>
              <w:spacing w:line="137" w:lineRule="exact"/>
              <w:ind w:left="302"/>
              <w:rPr>
                <w:sz w:val="12"/>
              </w:rPr>
            </w:pPr>
            <w:r>
              <w:rPr>
                <w:spacing w:val="-4"/>
                <w:w w:val="120"/>
                <w:sz w:val="12"/>
              </w:rPr>
              <w:t>1821</w:t>
            </w:r>
          </w:p>
        </w:tc>
        <w:tc>
          <w:tcPr>
            <w:tcW w:w="610" w:type="dxa"/>
          </w:tcPr>
          <w:p>
            <w:pPr>
              <w:pStyle w:val="TableParagraph"/>
              <w:spacing w:line="240" w:lineRule="auto" w:before="0"/>
              <w:rPr>
                <w:sz w:val="10"/>
              </w:rPr>
            </w:pPr>
          </w:p>
        </w:tc>
        <w:tc>
          <w:tcPr>
            <w:tcW w:w="814" w:type="dxa"/>
          </w:tcPr>
          <w:p>
            <w:pPr>
              <w:pStyle w:val="TableParagraph"/>
              <w:spacing w:line="137" w:lineRule="exact"/>
              <w:ind w:left="-3"/>
              <w:rPr>
                <w:sz w:val="12"/>
              </w:rPr>
            </w:pPr>
            <w:r>
              <w:rPr>
                <w:spacing w:val="-5"/>
                <w:w w:val="120"/>
                <w:sz w:val="12"/>
              </w:rPr>
              <w:t>72</w:t>
            </w:r>
          </w:p>
        </w:tc>
        <w:tc>
          <w:tcPr>
            <w:tcW w:w="1105" w:type="dxa"/>
          </w:tcPr>
          <w:p>
            <w:pPr>
              <w:pStyle w:val="TableParagraph"/>
              <w:spacing w:line="137" w:lineRule="exact"/>
              <w:ind w:left="301"/>
              <w:rPr>
                <w:sz w:val="12"/>
              </w:rPr>
            </w:pPr>
            <w:r>
              <w:rPr>
                <w:spacing w:val="-4"/>
                <w:w w:val="120"/>
                <w:sz w:val="12"/>
              </w:rPr>
              <w:t>8312</w:t>
            </w:r>
          </w:p>
        </w:tc>
        <w:tc>
          <w:tcPr>
            <w:tcW w:w="1104" w:type="dxa"/>
          </w:tcPr>
          <w:p>
            <w:pPr>
              <w:pStyle w:val="TableParagraph"/>
              <w:spacing w:line="137" w:lineRule="exact"/>
              <w:ind w:left="300"/>
              <w:rPr>
                <w:sz w:val="12"/>
              </w:rPr>
            </w:pPr>
            <w:r>
              <w:rPr>
                <w:spacing w:val="-5"/>
                <w:w w:val="120"/>
                <w:sz w:val="12"/>
              </w:rPr>
              <w:t>43</w:t>
            </w:r>
          </w:p>
        </w:tc>
        <w:tc>
          <w:tcPr>
            <w:tcW w:w="785" w:type="dxa"/>
          </w:tcPr>
          <w:p>
            <w:pPr>
              <w:pStyle w:val="TableParagraph"/>
              <w:spacing w:line="137" w:lineRule="exact"/>
              <w:ind w:left="299"/>
              <w:rPr>
                <w:sz w:val="12"/>
              </w:rPr>
            </w:pPr>
            <w:r>
              <w:rPr>
                <w:spacing w:val="-4"/>
                <w:w w:val="120"/>
                <w:sz w:val="12"/>
              </w:rPr>
              <w:t>3148</w:t>
            </w:r>
          </w:p>
        </w:tc>
        <w:tc>
          <w:tcPr>
            <w:tcW w:w="121" w:type="dxa"/>
          </w:tcPr>
          <w:p>
            <w:pPr>
              <w:pStyle w:val="TableParagraph"/>
              <w:spacing w:line="240" w:lineRule="auto" w:before="0"/>
              <w:rPr>
                <w:sz w:val="10"/>
              </w:rPr>
            </w:pPr>
          </w:p>
        </w:tc>
      </w:tr>
      <w:tr>
        <w:trPr>
          <w:trHeight w:val="206" w:hRule="atLeast"/>
        </w:trPr>
        <w:tc>
          <w:tcPr>
            <w:tcW w:w="2064" w:type="dxa"/>
            <w:tcBorders>
              <w:bottom w:val="single" w:sz="4" w:space="0" w:color="000000"/>
            </w:tcBorders>
          </w:tcPr>
          <w:p>
            <w:pPr>
              <w:pStyle w:val="TableParagraph"/>
              <w:spacing w:line="240" w:lineRule="auto"/>
              <w:ind w:left="119"/>
              <w:rPr>
                <w:sz w:val="12"/>
              </w:rPr>
            </w:pPr>
            <w:r>
              <w:rPr>
                <w:i/>
                <w:w w:val="110"/>
                <w:sz w:val="12"/>
              </w:rPr>
              <w:t>p</w:t>
            </w:r>
            <w:r>
              <w:rPr>
                <w:w w:val="110"/>
                <w:sz w:val="12"/>
              </w:rPr>
              <w:t>-CNN-aug</w:t>
            </w:r>
            <w:r>
              <w:rPr>
                <w:spacing w:val="-7"/>
                <w:w w:val="110"/>
                <w:sz w:val="12"/>
              </w:rPr>
              <w:t> </w:t>
            </w:r>
            <w:r>
              <w:rPr>
                <w:spacing w:val="-2"/>
                <w:w w:val="110"/>
                <w:sz w:val="12"/>
              </w:rPr>
              <w:t>(pretrained)</w:t>
            </w:r>
          </w:p>
        </w:tc>
        <w:tc>
          <w:tcPr>
            <w:tcW w:w="814" w:type="dxa"/>
            <w:tcBorders>
              <w:bottom w:val="single" w:sz="4" w:space="0" w:color="000000"/>
            </w:tcBorders>
          </w:tcPr>
          <w:p>
            <w:pPr>
              <w:pStyle w:val="TableParagraph"/>
              <w:spacing w:line="240" w:lineRule="auto"/>
              <w:ind w:left="-1"/>
              <w:rPr>
                <w:sz w:val="12"/>
              </w:rPr>
            </w:pPr>
            <w:r>
              <w:rPr>
                <w:spacing w:val="-5"/>
                <w:w w:val="120"/>
                <w:sz w:val="12"/>
              </w:rPr>
              <w:t>57</w:t>
            </w:r>
          </w:p>
        </w:tc>
        <w:tc>
          <w:tcPr>
            <w:tcW w:w="1104" w:type="dxa"/>
            <w:tcBorders>
              <w:bottom w:val="single" w:sz="4" w:space="0" w:color="000000"/>
            </w:tcBorders>
          </w:tcPr>
          <w:p>
            <w:pPr>
              <w:pStyle w:val="TableParagraph"/>
              <w:spacing w:line="240" w:lineRule="auto"/>
              <w:ind w:left="304"/>
              <w:rPr>
                <w:sz w:val="12"/>
              </w:rPr>
            </w:pPr>
            <w:r>
              <w:rPr>
                <w:spacing w:val="-4"/>
                <w:w w:val="120"/>
                <w:sz w:val="12"/>
              </w:rPr>
              <w:t>5535</w:t>
            </w:r>
          </w:p>
        </w:tc>
        <w:tc>
          <w:tcPr>
            <w:tcW w:w="1104" w:type="dxa"/>
            <w:tcBorders>
              <w:bottom w:val="single" w:sz="4" w:space="0" w:color="000000"/>
            </w:tcBorders>
          </w:tcPr>
          <w:p>
            <w:pPr>
              <w:pStyle w:val="TableParagraph"/>
              <w:spacing w:line="240" w:lineRule="auto"/>
              <w:ind w:left="303"/>
              <w:rPr>
                <w:sz w:val="12"/>
              </w:rPr>
            </w:pPr>
            <w:r>
              <w:rPr>
                <w:spacing w:val="-5"/>
                <w:w w:val="120"/>
                <w:sz w:val="12"/>
              </w:rPr>
              <w:t>30</w:t>
            </w:r>
          </w:p>
        </w:tc>
        <w:tc>
          <w:tcPr>
            <w:tcW w:w="784" w:type="dxa"/>
            <w:tcBorders>
              <w:bottom w:val="single" w:sz="4" w:space="0" w:color="000000"/>
            </w:tcBorders>
          </w:tcPr>
          <w:p>
            <w:pPr>
              <w:pStyle w:val="TableParagraph"/>
              <w:spacing w:line="240" w:lineRule="auto"/>
              <w:ind w:left="302"/>
              <w:rPr>
                <w:sz w:val="12"/>
              </w:rPr>
            </w:pPr>
            <w:r>
              <w:rPr>
                <w:spacing w:val="-4"/>
                <w:w w:val="120"/>
                <w:sz w:val="12"/>
              </w:rPr>
              <w:t>1608</w:t>
            </w:r>
          </w:p>
        </w:tc>
        <w:tc>
          <w:tcPr>
            <w:tcW w:w="610" w:type="dxa"/>
            <w:tcBorders>
              <w:bottom w:val="single" w:sz="4" w:space="0" w:color="000000"/>
            </w:tcBorders>
          </w:tcPr>
          <w:p>
            <w:pPr>
              <w:pStyle w:val="TableParagraph"/>
              <w:spacing w:line="240" w:lineRule="auto" w:before="0"/>
              <w:rPr>
                <w:sz w:val="14"/>
              </w:rPr>
            </w:pPr>
          </w:p>
        </w:tc>
        <w:tc>
          <w:tcPr>
            <w:tcW w:w="814" w:type="dxa"/>
            <w:tcBorders>
              <w:bottom w:val="single" w:sz="4" w:space="0" w:color="000000"/>
            </w:tcBorders>
          </w:tcPr>
          <w:p>
            <w:pPr>
              <w:pStyle w:val="TableParagraph"/>
              <w:spacing w:line="240" w:lineRule="auto"/>
              <w:ind w:left="-3"/>
              <w:rPr>
                <w:sz w:val="12"/>
              </w:rPr>
            </w:pPr>
            <w:r>
              <w:rPr>
                <w:spacing w:val="-5"/>
                <w:w w:val="120"/>
                <w:sz w:val="12"/>
              </w:rPr>
              <w:t>66</w:t>
            </w:r>
          </w:p>
        </w:tc>
        <w:tc>
          <w:tcPr>
            <w:tcW w:w="1105" w:type="dxa"/>
            <w:tcBorders>
              <w:bottom w:val="single" w:sz="4" w:space="0" w:color="000000"/>
            </w:tcBorders>
          </w:tcPr>
          <w:p>
            <w:pPr>
              <w:pStyle w:val="TableParagraph"/>
              <w:spacing w:line="240" w:lineRule="auto"/>
              <w:ind w:left="301"/>
              <w:rPr>
                <w:sz w:val="12"/>
              </w:rPr>
            </w:pPr>
            <w:r>
              <w:rPr>
                <w:spacing w:val="-4"/>
                <w:w w:val="120"/>
                <w:sz w:val="12"/>
              </w:rPr>
              <w:t>7147</w:t>
            </w:r>
          </w:p>
        </w:tc>
        <w:tc>
          <w:tcPr>
            <w:tcW w:w="1104" w:type="dxa"/>
            <w:tcBorders>
              <w:bottom w:val="single" w:sz="4" w:space="0" w:color="000000"/>
            </w:tcBorders>
          </w:tcPr>
          <w:p>
            <w:pPr>
              <w:pStyle w:val="TableParagraph"/>
              <w:spacing w:line="240" w:lineRule="auto"/>
              <w:ind w:left="300"/>
              <w:rPr>
                <w:sz w:val="12"/>
              </w:rPr>
            </w:pPr>
            <w:r>
              <w:rPr>
                <w:spacing w:val="-5"/>
                <w:w w:val="120"/>
                <w:sz w:val="12"/>
              </w:rPr>
              <w:t>42</w:t>
            </w:r>
          </w:p>
        </w:tc>
        <w:tc>
          <w:tcPr>
            <w:tcW w:w="785" w:type="dxa"/>
            <w:tcBorders>
              <w:bottom w:val="single" w:sz="4" w:space="0" w:color="000000"/>
            </w:tcBorders>
          </w:tcPr>
          <w:p>
            <w:pPr>
              <w:pStyle w:val="TableParagraph"/>
              <w:spacing w:line="240" w:lineRule="auto"/>
              <w:ind w:left="299"/>
              <w:rPr>
                <w:sz w:val="12"/>
              </w:rPr>
            </w:pPr>
            <w:r>
              <w:rPr>
                <w:spacing w:val="-4"/>
                <w:w w:val="120"/>
                <w:sz w:val="12"/>
              </w:rPr>
              <w:t>2994</w:t>
            </w:r>
          </w:p>
        </w:tc>
        <w:tc>
          <w:tcPr>
            <w:tcW w:w="121" w:type="dxa"/>
            <w:tcBorders>
              <w:bottom w:val="single" w:sz="4" w:space="0" w:color="000000"/>
            </w:tcBorders>
          </w:tcPr>
          <w:p>
            <w:pPr>
              <w:pStyle w:val="TableParagraph"/>
              <w:spacing w:line="240" w:lineRule="auto" w:before="0"/>
              <w:rPr>
                <w:sz w:val="14"/>
              </w:rPr>
            </w:pPr>
          </w:p>
        </w:tc>
      </w:tr>
    </w:tbl>
    <w:p>
      <w:pPr>
        <w:spacing w:after="0" w:line="240" w:lineRule="auto"/>
        <w:rPr>
          <w:sz w:val="14"/>
        </w:rPr>
        <w:sectPr>
          <w:type w:val="continuous"/>
          <w:pgSz w:w="11910" w:h="15880"/>
          <w:pgMar w:header="655" w:footer="544" w:top="620" w:bottom="280" w:left="640" w:right="640"/>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before="91"/>
        <w:ind w:left="111"/>
      </w:pPr>
      <w:r>
        <w:rPr>
          <w:spacing w:val="-2"/>
          <w:w w:val="110"/>
        </w:rPr>
        <w:t>samples.</w:t>
      </w:r>
    </w:p>
    <w:p>
      <w:pPr>
        <w:pStyle w:val="BodyText"/>
        <w:spacing w:before="133"/>
      </w:pPr>
    </w:p>
    <w:p>
      <w:pPr>
        <w:pStyle w:val="ListParagraph"/>
        <w:numPr>
          <w:ilvl w:val="1"/>
          <w:numId w:val="1"/>
        </w:numPr>
        <w:tabs>
          <w:tab w:pos="476" w:val="left" w:leader="none"/>
        </w:tabs>
        <w:spacing w:line="240" w:lineRule="auto" w:before="0" w:after="0"/>
        <w:ind w:left="476" w:right="0" w:hanging="365"/>
        <w:jc w:val="left"/>
        <w:rPr>
          <w:i/>
          <w:sz w:val="16"/>
        </w:rPr>
      </w:pPr>
      <w:bookmarkStart w:name="3.3 Augmentations" w:id="33"/>
      <w:bookmarkEnd w:id="33"/>
      <w:r>
        <w:rPr/>
      </w:r>
      <w:r>
        <w:rPr>
          <w:i/>
          <w:spacing w:val="-2"/>
          <w:sz w:val="16"/>
        </w:rPr>
        <w:t>Augmentations</w:t>
      </w:r>
    </w:p>
    <w:p>
      <w:pPr>
        <w:pStyle w:val="BodyText"/>
        <w:spacing w:before="51"/>
        <w:rPr>
          <w:i/>
        </w:rPr>
      </w:pPr>
    </w:p>
    <w:p>
      <w:pPr>
        <w:pStyle w:val="BodyText"/>
        <w:spacing w:line="273" w:lineRule="auto"/>
        <w:ind w:left="111" w:right="38" w:firstLine="239"/>
        <w:jc w:val="both"/>
      </w:pPr>
      <w:r>
        <w:rPr>
          <w:w w:val="110"/>
        </w:rPr>
        <w:t>The</w:t>
      </w:r>
      <w:r>
        <w:rPr>
          <w:w w:val="110"/>
        </w:rPr>
        <w:t> effect</w:t>
      </w:r>
      <w:r>
        <w:rPr>
          <w:w w:val="110"/>
        </w:rPr>
        <w:t> of</w:t>
      </w:r>
      <w:r>
        <w:rPr>
          <w:w w:val="110"/>
        </w:rPr>
        <w:t> artificial</w:t>
      </w:r>
      <w:r>
        <w:rPr>
          <w:w w:val="110"/>
        </w:rPr>
        <w:t> augmentations</w:t>
      </w:r>
      <w:r>
        <w:rPr>
          <w:w w:val="110"/>
        </w:rPr>
        <w:t> is</w:t>
      </w:r>
      <w:r>
        <w:rPr>
          <w:w w:val="110"/>
        </w:rPr>
        <w:t> clearly</w:t>
      </w:r>
      <w:r>
        <w:rPr>
          <w:w w:val="110"/>
        </w:rPr>
        <w:t> evident</w:t>
      </w:r>
      <w:r>
        <w:rPr>
          <w:w w:val="110"/>
        </w:rPr>
        <w:t> from</w:t>
      </w:r>
      <w:r>
        <w:rPr>
          <w:w w:val="110"/>
        </w:rPr>
        <w:t> </w:t>
      </w:r>
      <w:r>
        <w:rPr>
          <w:w w:val="110"/>
        </w:rPr>
        <w:t>the </w:t>
      </w:r>
      <w:r>
        <w:rPr>
          <w:spacing w:val="-2"/>
          <w:w w:val="110"/>
        </w:rPr>
        <w:t>reduction in</w:t>
      </w:r>
      <w:r>
        <w:rPr>
          <w:spacing w:val="-4"/>
          <w:w w:val="110"/>
        </w:rPr>
        <w:t> </w:t>
      </w:r>
      <w:r>
        <w:rPr>
          <w:spacing w:val="-2"/>
          <w:w w:val="110"/>
        </w:rPr>
        <w:t>errors in</w:t>
      </w:r>
      <w:r>
        <w:rPr>
          <w:spacing w:val="-4"/>
          <w:w w:val="110"/>
        </w:rPr>
        <w:t> </w:t>
      </w:r>
      <w:hyperlink w:history="true" w:anchor="_bookmark9">
        <w:r>
          <w:rPr>
            <w:color w:val="2196D1"/>
            <w:spacing w:val="-2"/>
            <w:w w:val="110"/>
          </w:rPr>
          <w:t>Table 1</w:t>
        </w:r>
      </w:hyperlink>
      <w:r>
        <w:rPr>
          <w:spacing w:val="-2"/>
          <w:w w:val="110"/>
        </w:rPr>
        <w:t>. Compared</w:t>
      </w:r>
      <w:r>
        <w:rPr>
          <w:spacing w:val="-4"/>
          <w:w w:val="110"/>
        </w:rPr>
        <w:t> </w:t>
      </w:r>
      <w:r>
        <w:rPr>
          <w:spacing w:val="-2"/>
          <w:w w:val="110"/>
        </w:rPr>
        <w:t>to the</w:t>
      </w:r>
      <w:r>
        <w:rPr>
          <w:spacing w:val="-4"/>
          <w:w w:val="110"/>
        </w:rPr>
        <w:t> </w:t>
      </w:r>
      <w:r>
        <w:rPr>
          <w:spacing w:val="-2"/>
          <w:w w:val="110"/>
        </w:rPr>
        <w:t>non-augmented versions, </w:t>
      </w:r>
      <w:r>
        <w:rPr>
          <w:w w:val="110"/>
        </w:rPr>
        <w:t>we see that adding the augmentations to the training process improves the performance of the model for all the scenarios. We see relative re- ductions</w:t>
      </w:r>
      <w:r>
        <w:rPr>
          <w:w w:val="110"/>
        </w:rPr>
        <w:t> of</w:t>
      </w:r>
      <w:r>
        <w:rPr>
          <w:w w:val="110"/>
        </w:rPr>
        <w:t> more</w:t>
      </w:r>
      <w:r>
        <w:rPr>
          <w:w w:val="110"/>
        </w:rPr>
        <w:t> than</w:t>
      </w:r>
      <w:r>
        <w:rPr>
          <w:w w:val="110"/>
        </w:rPr>
        <w:t> 5%</w:t>
      </w:r>
      <w:r>
        <w:rPr>
          <w:w w:val="110"/>
        </w:rPr>
        <w:t> for</w:t>
      </w:r>
      <w:r>
        <w:rPr>
          <w:w w:val="110"/>
        </w:rPr>
        <w:t> almost</w:t>
      </w:r>
      <w:r>
        <w:rPr>
          <w:w w:val="110"/>
        </w:rPr>
        <w:t> all</w:t>
      </w:r>
      <w:r>
        <w:rPr>
          <w:w w:val="110"/>
        </w:rPr>
        <w:t> cases.</w:t>
      </w:r>
      <w:r>
        <w:rPr>
          <w:w w:val="110"/>
        </w:rPr>
        <w:t> It</w:t>
      </w:r>
      <w:r>
        <w:rPr>
          <w:w w:val="110"/>
        </w:rPr>
        <w:t> clearly</w:t>
      </w:r>
      <w:r>
        <w:rPr>
          <w:w w:val="110"/>
        </w:rPr>
        <w:t> shows</w:t>
      </w:r>
      <w:r>
        <w:rPr>
          <w:w w:val="110"/>
        </w:rPr>
        <w:t> that adding</w:t>
      </w:r>
      <w:r>
        <w:rPr>
          <w:w w:val="110"/>
        </w:rPr>
        <w:t> the</w:t>
      </w:r>
      <w:r>
        <w:rPr>
          <w:w w:val="110"/>
        </w:rPr>
        <w:t> augmentations</w:t>
      </w:r>
      <w:r>
        <w:rPr>
          <w:w w:val="110"/>
        </w:rPr>
        <w:t> during</w:t>
      </w:r>
      <w:r>
        <w:rPr>
          <w:w w:val="110"/>
        </w:rPr>
        <w:t> the</w:t>
      </w:r>
      <w:r>
        <w:rPr>
          <w:w w:val="110"/>
        </w:rPr>
        <w:t> training</w:t>
      </w:r>
      <w:r>
        <w:rPr>
          <w:w w:val="110"/>
        </w:rPr>
        <w:t> makes</w:t>
      </w:r>
      <w:r>
        <w:rPr>
          <w:w w:val="110"/>
        </w:rPr>
        <w:t> the</w:t>
      </w:r>
      <w:r>
        <w:rPr>
          <w:w w:val="110"/>
        </w:rPr>
        <w:t> model</w:t>
      </w:r>
      <w:r>
        <w:rPr>
          <w:w w:val="110"/>
        </w:rPr>
        <w:t> more robust, thereby</w:t>
      </w:r>
      <w:r>
        <w:rPr>
          <w:w w:val="110"/>
        </w:rPr>
        <w:t> improving its generalization on the test set. Examples reflecting this improvement are shown in </w:t>
      </w:r>
      <w:hyperlink w:history="true" w:anchor="_bookmark13">
        <w:r>
          <w:rPr>
            <w:color w:val="2196D1"/>
            <w:w w:val="110"/>
          </w:rPr>
          <w:t>Fig. 8</w:t>
        </w:r>
      </w:hyperlink>
      <w:r>
        <w:rPr>
          <w:w w:val="110"/>
        </w:rPr>
        <w:t>.</w:t>
      </w:r>
    </w:p>
    <w:p>
      <w:pPr>
        <w:pStyle w:val="BodyText"/>
        <w:spacing w:before="103"/>
      </w:pPr>
    </w:p>
    <w:p>
      <w:pPr>
        <w:pStyle w:val="ListParagraph"/>
        <w:numPr>
          <w:ilvl w:val="1"/>
          <w:numId w:val="1"/>
        </w:numPr>
        <w:tabs>
          <w:tab w:pos="476" w:val="left" w:leader="none"/>
        </w:tabs>
        <w:spacing w:line="240" w:lineRule="auto" w:before="0" w:after="0"/>
        <w:ind w:left="476" w:right="0" w:hanging="365"/>
        <w:jc w:val="left"/>
        <w:rPr>
          <w:i/>
          <w:sz w:val="16"/>
        </w:rPr>
      </w:pPr>
      <w:bookmarkStart w:name="3.4 Domain adaptation" w:id="34"/>
      <w:bookmarkEnd w:id="34"/>
      <w:r>
        <w:rPr/>
      </w:r>
      <w:r>
        <w:rPr>
          <w:i/>
          <w:sz w:val="16"/>
        </w:rPr>
        <w:t>Domain</w:t>
      </w:r>
      <w:r>
        <w:rPr>
          <w:i/>
          <w:spacing w:val="18"/>
          <w:sz w:val="16"/>
        </w:rPr>
        <w:t> </w:t>
      </w:r>
      <w:r>
        <w:rPr>
          <w:i/>
          <w:spacing w:val="-2"/>
          <w:sz w:val="16"/>
        </w:rPr>
        <w:t>adaptation</w:t>
      </w:r>
    </w:p>
    <w:p>
      <w:pPr>
        <w:pStyle w:val="BodyText"/>
        <w:spacing w:before="51"/>
        <w:rPr>
          <w:i/>
        </w:rPr>
      </w:pPr>
    </w:p>
    <w:p>
      <w:pPr>
        <w:pStyle w:val="BodyText"/>
        <w:spacing w:line="273" w:lineRule="auto"/>
        <w:ind w:left="111" w:right="38" w:firstLine="239"/>
        <w:jc w:val="both"/>
      </w:pPr>
      <w:r>
        <w:rPr>
          <w:w w:val="110"/>
        </w:rPr>
        <w:t>We discuss here the results related to using domain information </w:t>
      </w:r>
      <w:r>
        <w:rPr>
          <w:w w:val="110"/>
        </w:rPr>
        <w:t>in the</w:t>
      </w:r>
      <w:r>
        <w:rPr>
          <w:spacing w:val="-10"/>
          <w:w w:val="110"/>
        </w:rPr>
        <w:t> </w:t>
      </w:r>
      <w:r>
        <w:rPr>
          <w:w w:val="110"/>
        </w:rPr>
        <w:t>model.</w:t>
      </w:r>
      <w:r>
        <w:rPr>
          <w:spacing w:val="-11"/>
          <w:w w:val="110"/>
        </w:rPr>
        <w:t> </w:t>
      </w:r>
      <w:r>
        <w:rPr>
          <w:w w:val="110"/>
        </w:rPr>
        <w:t>As</w:t>
      </w:r>
      <w:r>
        <w:rPr>
          <w:spacing w:val="-11"/>
          <w:w w:val="110"/>
        </w:rPr>
        <w:t> </w:t>
      </w:r>
      <w:r>
        <w:rPr>
          <w:w w:val="110"/>
        </w:rPr>
        <w:t>shown</w:t>
      </w:r>
      <w:r>
        <w:rPr>
          <w:spacing w:val="-11"/>
          <w:w w:val="110"/>
        </w:rPr>
        <w:t> </w:t>
      </w:r>
      <w:r>
        <w:rPr>
          <w:w w:val="110"/>
        </w:rPr>
        <w:t>in</w:t>
      </w:r>
      <w:r>
        <w:rPr>
          <w:spacing w:val="-11"/>
          <w:w w:val="110"/>
        </w:rPr>
        <w:t> </w:t>
      </w:r>
      <w:hyperlink w:history="true" w:anchor="_bookmark9">
        <w:r>
          <w:rPr>
            <w:color w:val="2196D1"/>
            <w:w w:val="110"/>
          </w:rPr>
          <w:t>Table</w:t>
        </w:r>
        <w:r>
          <w:rPr>
            <w:color w:val="2196D1"/>
            <w:spacing w:val="-10"/>
            <w:w w:val="110"/>
          </w:rPr>
          <w:t> </w:t>
        </w:r>
        <w:r>
          <w:rPr>
            <w:color w:val="2196D1"/>
            <w:w w:val="110"/>
          </w:rPr>
          <w:t>1</w:t>
        </w:r>
      </w:hyperlink>
      <w:r>
        <w:rPr>
          <w:w w:val="110"/>
        </w:rPr>
        <w:t>,</w:t>
      </w:r>
      <w:r>
        <w:rPr>
          <w:spacing w:val="-11"/>
          <w:w w:val="110"/>
        </w:rPr>
        <w:t> </w:t>
      </w:r>
      <w:r>
        <w:rPr>
          <w:w w:val="110"/>
        </w:rPr>
        <w:t>adding</w:t>
      </w:r>
      <w:r>
        <w:rPr>
          <w:spacing w:val="-11"/>
          <w:w w:val="110"/>
        </w:rPr>
        <w:t> </w:t>
      </w:r>
      <w:r>
        <w:rPr>
          <w:w w:val="110"/>
        </w:rPr>
        <w:t>the</w:t>
      </w:r>
      <w:r>
        <w:rPr>
          <w:spacing w:val="-10"/>
          <w:w w:val="110"/>
        </w:rPr>
        <w:t> </w:t>
      </w:r>
      <w:r>
        <w:rPr>
          <w:w w:val="110"/>
        </w:rPr>
        <w:t>domain</w:t>
      </w:r>
      <w:r>
        <w:rPr>
          <w:spacing w:val="-11"/>
          <w:w w:val="110"/>
        </w:rPr>
        <w:t> </w:t>
      </w:r>
      <w:r>
        <w:rPr>
          <w:w w:val="110"/>
        </w:rPr>
        <w:t>information</w:t>
      </w:r>
      <w:r>
        <w:rPr>
          <w:spacing w:val="-11"/>
          <w:w w:val="110"/>
        </w:rPr>
        <w:t> </w:t>
      </w:r>
      <w:r>
        <w:rPr>
          <w:w w:val="110"/>
        </w:rPr>
        <w:t>reduces the performance on the ID samples by a small margin, however, this is turn leads to significantly improved performance on the OOD samples where</w:t>
      </w:r>
      <w:r>
        <w:rPr>
          <w:spacing w:val="-5"/>
          <w:w w:val="110"/>
        </w:rPr>
        <w:t> </w:t>
      </w:r>
      <w:r>
        <w:rPr>
          <w:w w:val="110"/>
        </w:rPr>
        <w:t>relative</w:t>
      </w:r>
      <w:r>
        <w:rPr>
          <w:spacing w:val="-6"/>
          <w:w w:val="110"/>
        </w:rPr>
        <w:t> </w:t>
      </w:r>
      <w:r>
        <w:rPr>
          <w:w w:val="110"/>
        </w:rPr>
        <w:t>error</w:t>
      </w:r>
      <w:r>
        <w:rPr>
          <w:spacing w:val="-6"/>
          <w:w w:val="110"/>
        </w:rPr>
        <w:t> </w:t>
      </w:r>
      <w:r>
        <w:rPr>
          <w:w w:val="110"/>
        </w:rPr>
        <w:t>reductions</w:t>
      </w:r>
      <w:r>
        <w:rPr>
          <w:spacing w:val="-5"/>
          <w:w w:val="110"/>
        </w:rPr>
        <w:t> </w:t>
      </w:r>
      <w:r>
        <w:rPr>
          <w:w w:val="110"/>
        </w:rPr>
        <w:t>are</w:t>
      </w:r>
      <w:r>
        <w:rPr>
          <w:spacing w:val="-6"/>
          <w:w w:val="110"/>
        </w:rPr>
        <w:t> </w:t>
      </w:r>
      <w:r>
        <w:rPr>
          <w:w w:val="110"/>
        </w:rPr>
        <w:t>around</w:t>
      </w:r>
      <w:r>
        <w:rPr>
          <w:spacing w:val="-5"/>
          <w:w w:val="110"/>
        </w:rPr>
        <w:t> </w:t>
      </w:r>
      <w:r>
        <w:rPr>
          <w:w w:val="110"/>
        </w:rPr>
        <w:t>35%</w:t>
      </w:r>
      <w:r>
        <w:rPr>
          <w:spacing w:val="-5"/>
          <w:w w:val="110"/>
        </w:rPr>
        <w:t> </w:t>
      </w:r>
      <w:r>
        <w:rPr>
          <w:w w:val="110"/>
        </w:rPr>
        <w:t>for</w:t>
      </w:r>
      <w:r>
        <w:rPr>
          <w:spacing w:val="-6"/>
          <w:w w:val="110"/>
        </w:rPr>
        <w:t> </w:t>
      </w:r>
      <w:r>
        <w:rPr>
          <w:w w:val="110"/>
        </w:rPr>
        <w:t>each</w:t>
      </w:r>
      <w:r>
        <w:rPr>
          <w:spacing w:val="-6"/>
          <w:w w:val="110"/>
        </w:rPr>
        <w:t> </w:t>
      </w:r>
      <w:r>
        <w:rPr>
          <w:w w:val="110"/>
        </w:rPr>
        <w:t>of</w:t>
      </w:r>
      <w:r>
        <w:rPr>
          <w:spacing w:val="-6"/>
          <w:w w:val="110"/>
        </w:rPr>
        <w:t> </w:t>
      </w:r>
      <w:r>
        <w:rPr>
          <w:w w:val="110"/>
        </w:rPr>
        <w:t>the</w:t>
      </w:r>
      <w:r>
        <w:rPr>
          <w:spacing w:val="-5"/>
          <w:w w:val="110"/>
        </w:rPr>
        <w:t> </w:t>
      </w:r>
      <w:r>
        <w:rPr>
          <w:w w:val="110"/>
        </w:rPr>
        <w:t>cases.</w:t>
      </w:r>
      <w:r>
        <w:rPr>
          <w:spacing w:val="-6"/>
          <w:w w:val="110"/>
        </w:rPr>
        <w:t> </w:t>
      </w:r>
      <w:r>
        <w:rPr>
          <w:spacing w:val="-7"/>
          <w:w w:val="110"/>
        </w:rPr>
        <w:t>As</w:t>
      </w:r>
    </w:p>
    <w:p>
      <w:pPr>
        <w:pStyle w:val="BodyText"/>
        <w:spacing w:line="273" w:lineRule="auto" w:before="91"/>
        <w:ind w:left="111" w:right="109"/>
        <w:jc w:val="both"/>
      </w:pPr>
      <w:r>
        <w:rPr/>
        <w:br w:type="column"/>
      </w:r>
      <w:r>
        <w:rPr>
          <w:w w:val="110"/>
        </w:rPr>
        <w:t>shown</w:t>
      </w:r>
      <w:r>
        <w:rPr>
          <w:w w:val="110"/>
        </w:rPr>
        <w:t> in</w:t>
      </w:r>
      <w:r>
        <w:rPr>
          <w:w w:val="110"/>
        </w:rPr>
        <w:t> </w:t>
      </w:r>
      <w:hyperlink w:history="true" w:anchor="_bookmark13">
        <w:r>
          <w:rPr>
            <w:color w:val="2196D1"/>
            <w:w w:val="110"/>
          </w:rPr>
          <w:t>Fig.</w:t>
        </w:r>
        <w:r>
          <w:rPr>
            <w:color w:val="2196D1"/>
            <w:w w:val="110"/>
          </w:rPr>
          <w:t> 8</w:t>
        </w:r>
      </w:hyperlink>
      <w:r>
        <w:rPr>
          <w:w w:val="110"/>
        </w:rPr>
        <w:t>,</w:t>
      </w:r>
      <w:r>
        <w:rPr>
          <w:w w:val="110"/>
        </w:rPr>
        <w:t> adding</w:t>
      </w:r>
      <w:r>
        <w:rPr>
          <w:w w:val="110"/>
        </w:rPr>
        <w:t> the</w:t>
      </w:r>
      <w:r>
        <w:rPr>
          <w:w w:val="110"/>
        </w:rPr>
        <w:t> domain</w:t>
      </w:r>
      <w:r>
        <w:rPr>
          <w:w w:val="110"/>
        </w:rPr>
        <w:t> information</w:t>
      </w:r>
      <w:r>
        <w:rPr>
          <w:w w:val="110"/>
        </w:rPr>
        <w:t> helps</w:t>
      </w:r>
      <w:r>
        <w:rPr>
          <w:w w:val="110"/>
        </w:rPr>
        <w:t> to</w:t>
      </w:r>
      <w:r>
        <w:rPr>
          <w:w w:val="110"/>
        </w:rPr>
        <w:t> bring</w:t>
      </w:r>
      <w:r>
        <w:rPr>
          <w:w w:val="110"/>
        </w:rPr>
        <w:t> the predicting</w:t>
      </w:r>
      <w:r>
        <w:rPr>
          <w:w w:val="110"/>
        </w:rPr>
        <w:t> velocities</w:t>
      </w:r>
      <w:r>
        <w:rPr>
          <w:w w:val="110"/>
        </w:rPr>
        <w:t> closer</w:t>
      </w:r>
      <w:r>
        <w:rPr>
          <w:w w:val="110"/>
        </w:rPr>
        <w:t> to</w:t>
      </w:r>
      <w:r>
        <w:rPr>
          <w:w w:val="110"/>
        </w:rPr>
        <w:t> the</w:t>
      </w:r>
      <w:r>
        <w:rPr>
          <w:w w:val="110"/>
        </w:rPr>
        <w:t> ground-truth</w:t>
      </w:r>
      <w:r>
        <w:rPr>
          <w:w w:val="110"/>
        </w:rPr>
        <w:t> while</w:t>
      </w:r>
      <w:r>
        <w:rPr>
          <w:w w:val="110"/>
        </w:rPr>
        <w:t> also</w:t>
      </w:r>
      <w:r>
        <w:rPr>
          <w:w w:val="110"/>
        </w:rPr>
        <w:t> </w:t>
      </w:r>
      <w:r>
        <w:rPr>
          <w:w w:val="110"/>
        </w:rPr>
        <w:t>accurately predicting the shapes correctly.</w:t>
      </w:r>
    </w:p>
    <w:p>
      <w:pPr>
        <w:pStyle w:val="BodyText"/>
      </w:pPr>
    </w:p>
    <w:p>
      <w:pPr>
        <w:pStyle w:val="BodyText"/>
        <w:spacing w:before="5"/>
      </w:pPr>
    </w:p>
    <w:p>
      <w:pPr>
        <w:pStyle w:val="ListParagraph"/>
        <w:numPr>
          <w:ilvl w:val="1"/>
          <w:numId w:val="1"/>
        </w:numPr>
        <w:tabs>
          <w:tab w:pos="476" w:val="left" w:leader="none"/>
        </w:tabs>
        <w:spacing w:line="240" w:lineRule="auto" w:before="0" w:after="0"/>
        <w:ind w:left="476" w:right="0" w:hanging="365"/>
        <w:jc w:val="left"/>
        <w:rPr>
          <w:i/>
          <w:sz w:val="16"/>
        </w:rPr>
      </w:pPr>
      <w:bookmarkStart w:name="3.5 1D vs 2D earth models" w:id="35"/>
      <w:bookmarkEnd w:id="35"/>
      <w:r>
        <w:rPr/>
      </w:r>
      <w:r>
        <w:rPr>
          <w:i/>
          <w:sz w:val="16"/>
        </w:rPr>
        <w:t>1D</w:t>
      </w:r>
      <w:r>
        <w:rPr>
          <w:i/>
          <w:spacing w:val="11"/>
          <w:sz w:val="16"/>
        </w:rPr>
        <w:t> </w:t>
      </w:r>
      <w:r>
        <w:rPr>
          <w:i/>
          <w:sz w:val="16"/>
        </w:rPr>
        <w:t>vs</w:t>
      </w:r>
      <w:r>
        <w:rPr>
          <w:i/>
          <w:spacing w:val="13"/>
          <w:sz w:val="16"/>
        </w:rPr>
        <w:t> </w:t>
      </w:r>
      <w:r>
        <w:rPr>
          <w:i/>
          <w:sz w:val="16"/>
        </w:rPr>
        <w:t>2D</w:t>
      </w:r>
      <w:r>
        <w:rPr>
          <w:i/>
          <w:spacing w:val="12"/>
          <w:sz w:val="16"/>
        </w:rPr>
        <w:t> </w:t>
      </w:r>
      <w:r>
        <w:rPr>
          <w:i/>
          <w:sz w:val="16"/>
        </w:rPr>
        <w:t>earth</w:t>
      </w:r>
      <w:r>
        <w:rPr>
          <w:i/>
          <w:spacing w:val="12"/>
          <w:sz w:val="16"/>
        </w:rPr>
        <w:t> </w:t>
      </w:r>
      <w:r>
        <w:rPr>
          <w:i/>
          <w:spacing w:val="-2"/>
          <w:sz w:val="16"/>
        </w:rPr>
        <w:t>models</w:t>
      </w:r>
    </w:p>
    <w:p>
      <w:pPr>
        <w:pStyle w:val="BodyText"/>
        <w:spacing w:before="51"/>
        <w:rPr>
          <w:i/>
        </w:rPr>
      </w:pPr>
    </w:p>
    <w:p>
      <w:pPr>
        <w:pStyle w:val="BodyText"/>
        <w:spacing w:line="273" w:lineRule="auto"/>
        <w:ind w:left="111" w:right="109" w:firstLine="239"/>
        <w:jc w:val="both"/>
      </w:pPr>
      <w:r>
        <w:rPr>
          <w:w w:val="110"/>
        </w:rPr>
        <w:t>As was mentioned in Section </w:t>
      </w:r>
      <w:hyperlink w:history="true" w:anchor="_bookmark3">
        <w:r>
          <w:rPr>
            <w:color w:val="2196D1"/>
            <w:w w:val="110"/>
          </w:rPr>
          <w:t>1.2</w:t>
        </w:r>
      </w:hyperlink>
      <w:r>
        <w:rPr>
          <w:w w:val="110"/>
        </w:rPr>
        <w:t>, the method of V</w:t>
      </w:r>
      <w:r>
        <w:rPr>
          <w:w w:val="110"/>
          <w:vertAlign w:val="subscript"/>
        </w:rPr>
        <w:t>p</w:t>
      </w:r>
      <w:r>
        <w:rPr>
          <w:w w:val="110"/>
          <w:vertAlign w:val="baseline"/>
        </w:rPr>
        <w:t> and V</w:t>
      </w:r>
      <w:r>
        <w:rPr>
          <w:w w:val="110"/>
          <w:vertAlign w:val="subscript"/>
        </w:rPr>
        <w:t>s</w:t>
      </w:r>
      <w:r>
        <w:rPr>
          <w:w w:val="110"/>
          <w:vertAlign w:val="baseline"/>
        </w:rPr>
        <w:t> velocity estimation</w:t>
      </w:r>
      <w:r>
        <w:rPr>
          <w:w w:val="110"/>
          <w:vertAlign w:val="baseline"/>
        </w:rPr>
        <w:t> from</w:t>
      </w:r>
      <w:r>
        <w:rPr>
          <w:w w:val="110"/>
          <w:vertAlign w:val="baseline"/>
        </w:rPr>
        <w:t> phase</w:t>
      </w:r>
      <w:r>
        <w:rPr>
          <w:w w:val="110"/>
          <w:vertAlign w:val="baseline"/>
        </w:rPr>
        <w:t> velocity</w:t>
      </w:r>
      <w:r>
        <w:rPr>
          <w:w w:val="110"/>
          <w:vertAlign w:val="baseline"/>
        </w:rPr>
        <w:t> vs.</w:t>
      </w:r>
      <w:r>
        <w:rPr>
          <w:w w:val="110"/>
          <w:vertAlign w:val="baseline"/>
        </w:rPr>
        <w:t> frequency</w:t>
      </w:r>
      <w:r>
        <w:rPr>
          <w:w w:val="110"/>
          <w:vertAlign w:val="baseline"/>
        </w:rPr>
        <w:t> panels</w:t>
      </w:r>
      <w:r>
        <w:rPr>
          <w:w w:val="110"/>
          <w:vertAlign w:val="baseline"/>
        </w:rPr>
        <w:t> is</w:t>
      </w:r>
      <w:r>
        <w:rPr>
          <w:w w:val="110"/>
          <w:vertAlign w:val="baseline"/>
        </w:rPr>
        <w:t> based</w:t>
      </w:r>
      <w:r>
        <w:rPr>
          <w:w w:val="110"/>
          <w:vertAlign w:val="baseline"/>
        </w:rPr>
        <w:t> on</w:t>
      </w:r>
      <w:r>
        <w:rPr>
          <w:w w:val="110"/>
          <w:vertAlign w:val="baseline"/>
        </w:rPr>
        <w:t> the assumption</w:t>
      </w:r>
      <w:r>
        <w:rPr>
          <w:w w:val="110"/>
          <w:vertAlign w:val="baseline"/>
        </w:rPr>
        <w:t> of</w:t>
      </w:r>
      <w:r>
        <w:rPr>
          <w:w w:val="110"/>
          <w:vertAlign w:val="baseline"/>
        </w:rPr>
        <w:t> 1D</w:t>
      </w:r>
      <w:r>
        <w:rPr>
          <w:w w:val="110"/>
          <w:vertAlign w:val="baseline"/>
        </w:rPr>
        <w:t> models,</w:t>
      </w:r>
      <w:r>
        <w:rPr>
          <w:w w:val="110"/>
          <w:vertAlign w:val="baseline"/>
        </w:rPr>
        <w:t> i.e.</w:t>
      </w:r>
      <w:r>
        <w:rPr>
          <w:w w:val="110"/>
          <w:vertAlign w:val="baseline"/>
        </w:rPr>
        <w:t> laterally</w:t>
      </w:r>
      <w:r>
        <w:rPr>
          <w:w w:val="110"/>
          <w:vertAlign w:val="baseline"/>
        </w:rPr>
        <w:t> homogenous.</w:t>
      </w:r>
      <w:r>
        <w:rPr>
          <w:w w:val="110"/>
          <w:vertAlign w:val="baseline"/>
        </w:rPr>
        <w:t> The</w:t>
      </w:r>
      <w:r>
        <w:rPr>
          <w:w w:val="110"/>
          <w:vertAlign w:val="baseline"/>
        </w:rPr>
        <w:t> </w:t>
      </w:r>
      <w:r>
        <w:rPr>
          <w:w w:val="110"/>
          <w:vertAlign w:val="baseline"/>
        </w:rPr>
        <w:t>synthetic training</w:t>
      </w:r>
      <w:r>
        <w:rPr>
          <w:w w:val="110"/>
          <w:vertAlign w:val="baseline"/>
        </w:rPr>
        <w:t> data</w:t>
      </w:r>
      <w:r>
        <w:rPr>
          <w:w w:val="110"/>
          <w:vertAlign w:val="baseline"/>
        </w:rPr>
        <w:t> was</w:t>
      </w:r>
      <w:r>
        <w:rPr>
          <w:w w:val="110"/>
          <w:vertAlign w:val="baseline"/>
        </w:rPr>
        <w:t> created</w:t>
      </w:r>
      <w:r>
        <w:rPr>
          <w:w w:val="110"/>
          <w:vertAlign w:val="baseline"/>
        </w:rPr>
        <w:t> through</w:t>
      </w:r>
      <w:r>
        <w:rPr>
          <w:w w:val="110"/>
          <w:vertAlign w:val="baseline"/>
        </w:rPr>
        <w:t> elastic</w:t>
      </w:r>
      <w:r>
        <w:rPr>
          <w:w w:val="110"/>
          <w:vertAlign w:val="baseline"/>
        </w:rPr>
        <w:t> finite-difference</w:t>
      </w:r>
      <w:r>
        <w:rPr>
          <w:w w:val="110"/>
          <w:vertAlign w:val="baseline"/>
        </w:rPr>
        <w:t> modelling using</w:t>
      </w:r>
      <w:r>
        <w:rPr>
          <w:w w:val="110"/>
          <w:vertAlign w:val="baseline"/>
        </w:rPr>
        <w:t> 1D,</w:t>
      </w:r>
      <w:r>
        <w:rPr>
          <w:w w:val="110"/>
          <w:vertAlign w:val="baseline"/>
        </w:rPr>
        <w:t> laterally</w:t>
      </w:r>
      <w:r>
        <w:rPr>
          <w:w w:val="110"/>
          <w:vertAlign w:val="baseline"/>
        </w:rPr>
        <w:t> homogeneous</w:t>
      </w:r>
      <w:r>
        <w:rPr>
          <w:w w:val="110"/>
          <w:vertAlign w:val="baseline"/>
        </w:rPr>
        <w:t> earth</w:t>
      </w:r>
      <w:r>
        <w:rPr>
          <w:w w:val="110"/>
          <w:vertAlign w:val="baseline"/>
        </w:rPr>
        <w:t> models</w:t>
      </w:r>
      <w:r>
        <w:rPr>
          <w:w w:val="110"/>
          <w:vertAlign w:val="baseline"/>
        </w:rPr>
        <w:t> as</w:t>
      </w:r>
      <w:r>
        <w:rPr>
          <w:w w:val="110"/>
          <w:vertAlign w:val="baseline"/>
        </w:rPr>
        <w:t> input.</w:t>
      </w:r>
      <w:r>
        <w:rPr>
          <w:w w:val="110"/>
          <w:vertAlign w:val="baseline"/>
        </w:rPr>
        <w:t> As</w:t>
      </w:r>
      <w:r>
        <w:rPr>
          <w:w w:val="110"/>
          <w:vertAlign w:val="baseline"/>
        </w:rPr>
        <w:t> a</w:t>
      </w:r>
      <w:r>
        <w:rPr>
          <w:w w:val="110"/>
          <w:vertAlign w:val="baseline"/>
        </w:rPr>
        <w:t> test</w:t>
      </w:r>
      <w:r>
        <w:rPr>
          <w:w w:val="110"/>
          <w:vertAlign w:val="baseline"/>
        </w:rPr>
        <w:t> for robustness, we have modelled seismic shot gathers along a simple, 2D </w:t>
      </w:r>
      <w:r>
        <w:rPr>
          <w:spacing w:val="-2"/>
          <w:w w:val="110"/>
          <w:vertAlign w:val="baseline"/>
        </w:rPr>
        <w:t>laterally inhomogeneous medium consisting</w:t>
      </w:r>
      <w:r>
        <w:rPr>
          <w:spacing w:val="-3"/>
          <w:w w:val="110"/>
          <w:vertAlign w:val="baseline"/>
        </w:rPr>
        <w:t> </w:t>
      </w:r>
      <w:r>
        <w:rPr>
          <w:spacing w:val="-2"/>
          <w:w w:val="110"/>
          <w:vertAlign w:val="baseline"/>
        </w:rPr>
        <w:t>of 4 layers. Three layers are </w:t>
      </w:r>
      <w:r>
        <w:rPr>
          <w:w w:val="110"/>
          <w:vertAlign w:val="baseline"/>
        </w:rPr>
        <w:t>laterally homogeneous, while the 2nd layer from the top has a velocity that</w:t>
      </w:r>
      <w:r>
        <w:rPr>
          <w:spacing w:val="-2"/>
          <w:w w:val="110"/>
          <w:vertAlign w:val="baseline"/>
        </w:rPr>
        <w:t> </w:t>
      </w:r>
      <w:r>
        <w:rPr>
          <w:w w:val="110"/>
          <w:vertAlign w:val="baseline"/>
        </w:rPr>
        <w:t>increases</w:t>
      </w:r>
      <w:r>
        <w:rPr>
          <w:spacing w:val="-2"/>
          <w:w w:val="110"/>
          <w:vertAlign w:val="baseline"/>
        </w:rPr>
        <w:t> </w:t>
      </w:r>
      <w:r>
        <w:rPr>
          <w:w w:val="110"/>
          <w:vertAlign w:val="baseline"/>
        </w:rPr>
        <w:t>along</w:t>
      </w:r>
      <w:r>
        <w:rPr>
          <w:spacing w:val="-3"/>
          <w:w w:val="110"/>
          <w:vertAlign w:val="baseline"/>
        </w:rPr>
        <w:t> </w:t>
      </w:r>
      <w:r>
        <w:rPr>
          <w:w w:val="110"/>
          <w:vertAlign w:val="baseline"/>
        </w:rPr>
        <w:t>the</w:t>
      </w:r>
      <w:r>
        <w:rPr>
          <w:spacing w:val="-3"/>
          <w:w w:val="110"/>
          <w:vertAlign w:val="baseline"/>
        </w:rPr>
        <w:t> </w:t>
      </w:r>
      <w:r>
        <w:rPr>
          <w:w w:val="110"/>
          <w:vertAlign w:val="baseline"/>
        </w:rPr>
        <w:t>line</w:t>
      </w:r>
      <w:r>
        <w:rPr>
          <w:spacing w:val="-2"/>
          <w:w w:val="110"/>
          <w:vertAlign w:val="baseline"/>
        </w:rPr>
        <w:t> </w:t>
      </w:r>
      <w:r>
        <w:rPr>
          <w:w w:val="110"/>
          <w:vertAlign w:val="baseline"/>
        </w:rPr>
        <w:t>from</w:t>
      </w:r>
      <w:r>
        <w:rPr>
          <w:spacing w:val="-3"/>
          <w:w w:val="110"/>
          <w:vertAlign w:val="baseline"/>
        </w:rPr>
        <w:t> </w:t>
      </w:r>
      <w:r>
        <w:rPr>
          <w:w w:val="110"/>
          <w:vertAlign w:val="baseline"/>
        </w:rPr>
        <w:t>500</w:t>
      </w:r>
      <w:r>
        <w:rPr>
          <w:spacing w:val="-3"/>
          <w:w w:val="110"/>
          <w:vertAlign w:val="baseline"/>
        </w:rPr>
        <w:t> </w:t>
      </w:r>
      <w:r>
        <w:rPr>
          <w:w w:val="110"/>
          <w:vertAlign w:val="baseline"/>
        </w:rPr>
        <w:t>to</w:t>
      </w:r>
      <w:r>
        <w:rPr>
          <w:spacing w:val="-3"/>
          <w:w w:val="110"/>
          <w:vertAlign w:val="baseline"/>
        </w:rPr>
        <w:t> </w:t>
      </w:r>
      <w:r>
        <w:rPr>
          <w:w w:val="110"/>
          <w:vertAlign w:val="baseline"/>
        </w:rPr>
        <w:t>800</w:t>
      </w:r>
      <w:r>
        <w:rPr>
          <w:spacing w:val="-2"/>
          <w:w w:val="110"/>
          <w:vertAlign w:val="baseline"/>
        </w:rPr>
        <w:t> </w:t>
      </w:r>
      <w:r>
        <w:rPr>
          <w:w w:val="110"/>
          <w:vertAlign w:val="baseline"/>
        </w:rPr>
        <w:t>m/s.</w:t>
      </w:r>
      <w:r>
        <w:rPr>
          <w:spacing w:val="-3"/>
          <w:w w:val="110"/>
          <w:vertAlign w:val="baseline"/>
        </w:rPr>
        <w:t> </w:t>
      </w:r>
      <w:r>
        <w:rPr>
          <w:w w:val="110"/>
          <w:vertAlign w:val="baseline"/>
        </w:rPr>
        <w:t>The</w:t>
      </w:r>
      <w:r>
        <w:rPr>
          <w:spacing w:val="-2"/>
          <w:w w:val="110"/>
          <w:vertAlign w:val="baseline"/>
        </w:rPr>
        <w:t> </w:t>
      </w:r>
      <w:r>
        <w:rPr>
          <w:w w:val="110"/>
          <w:vertAlign w:val="baseline"/>
        </w:rPr>
        <w:t>top</w:t>
      </w:r>
      <w:r>
        <w:rPr>
          <w:spacing w:val="-4"/>
          <w:w w:val="110"/>
          <w:vertAlign w:val="baseline"/>
        </w:rPr>
        <w:t> </w:t>
      </w:r>
      <w:r>
        <w:rPr>
          <w:w w:val="110"/>
          <w:vertAlign w:val="baseline"/>
        </w:rPr>
        <w:t>row</w:t>
      </w:r>
      <w:r>
        <w:rPr>
          <w:spacing w:val="-2"/>
          <w:w w:val="110"/>
          <w:vertAlign w:val="baseline"/>
        </w:rPr>
        <w:t> </w:t>
      </w:r>
      <w:r>
        <w:rPr>
          <w:w w:val="110"/>
          <w:vertAlign w:val="baseline"/>
        </w:rPr>
        <w:t>in</w:t>
      </w:r>
      <w:r>
        <w:rPr>
          <w:spacing w:val="-3"/>
          <w:w w:val="110"/>
          <w:vertAlign w:val="baseline"/>
        </w:rPr>
        <w:t> </w:t>
      </w:r>
      <w:hyperlink w:history="true" w:anchor="_bookmark10">
        <w:r>
          <w:rPr>
            <w:color w:val="2196D1"/>
            <w:w w:val="110"/>
            <w:vertAlign w:val="baseline"/>
          </w:rPr>
          <w:t>Fig.</w:t>
        </w:r>
        <w:r>
          <w:rPr>
            <w:color w:val="2196D1"/>
            <w:spacing w:val="-3"/>
            <w:w w:val="110"/>
            <w:vertAlign w:val="baseline"/>
          </w:rPr>
          <w:t> </w:t>
        </w:r>
        <w:r>
          <w:rPr>
            <w:color w:val="2196D1"/>
            <w:w w:val="110"/>
            <w:vertAlign w:val="baseline"/>
          </w:rPr>
          <w:t>5</w:t>
        </w:r>
      </w:hyperlink>
      <w:r>
        <w:rPr>
          <w:color w:val="2196D1"/>
          <w:w w:val="110"/>
          <w:vertAlign w:val="baseline"/>
        </w:rPr>
        <w:t> </w:t>
      </w:r>
      <w:r>
        <w:rPr>
          <w:w w:val="110"/>
          <w:vertAlign w:val="baseline"/>
        </w:rPr>
        <w:t>shows</w:t>
      </w:r>
      <w:r>
        <w:rPr>
          <w:w w:val="110"/>
          <w:vertAlign w:val="baseline"/>
        </w:rPr>
        <w:t> the</w:t>
      </w:r>
      <w:r>
        <w:rPr>
          <w:w w:val="110"/>
          <w:vertAlign w:val="baseline"/>
        </w:rPr>
        <w:t> true velocity</w:t>
      </w:r>
      <w:r>
        <w:rPr>
          <w:w w:val="110"/>
          <w:vertAlign w:val="baseline"/>
        </w:rPr>
        <w:t> profile and the</w:t>
      </w:r>
      <w:r>
        <w:rPr>
          <w:w w:val="110"/>
          <w:vertAlign w:val="baseline"/>
        </w:rPr>
        <w:t> predicted velocity</w:t>
      </w:r>
      <w:r>
        <w:rPr>
          <w:w w:val="110"/>
          <w:vertAlign w:val="baseline"/>
        </w:rPr>
        <w:t> profiles</w:t>
      </w:r>
      <w:r>
        <w:rPr>
          <w:w w:val="110"/>
          <w:vertAlign w:val="baseline"/>
        </w:rPr>
        <w:t> ob- tained</w:t>
      </w:r>
      <w:r>
        <w:rPr>
          <w:spacing w:val="-6"/>
          <w:w w:val="110"/>
          <w:vertAlign w:val="baseline"/>
        </w:rPr>
        <w:t> </w:t>
      </w:r>
      <w:r>
        <w:rPr>
          <w:w w:val="110"/>
          <w:vertAlign w:val="baseline"/>
        </w:rPr>
        <w:t>by</w:t>
      </w:r>
      <w:r>
        <w:rPr>
          <w:spacing w:val="-6"/>
          <w:w w:val="110"/>
          <w:vertAlign w:val="baseline"/>
        </w:rPr>
        <w:t> </w:t>
      </w:r>
      <w:r>
        <w:rPr>
          <w:w w:val="110"/>
          <w:vertAlign w:val="baseline"/>
        </w:rPr>
        <w:t>applying</w:t>
      </w:r>
      <w:r>
        <w:rPr>
          <w:spacing w:val="-6"/>
          <w:w w:val="110"/>
          <w:vertAlign w:val="baseline"/>
        </w:rPr>
        <w:t> </w:t>
      </w:r>
      <w:r>
        <w:rPr>
          <w:w w:val="110"/>
          <w:vertAlign w:val="baseline"/>
        </w:rPr>
        <w:t>the</w:t>
      </w:r>
      <w:r>
        <w:rPr>
          <w:spacing w:val="-5"/>
          <w:w w:val="110"/>
          <w:vertAlign w:val="baseline"/>
        </w:rPr>
        <w:t> </w:t>
      </w:r>
      <w:r>
        <w:rPr>
          <w:w w:val="110"/>
          <w:vertAlign w:val="baseline"/>
        </w:rPr>
        <w:t>trained</w:t>
      </w:r>
      <w:r>
        <w:rPr>
          <w:spacing w:val="-6"/>
          <w:w w:val="110"/>
          <w:vertAlign w:val="baseline"/>
        </w:rPr>
        <w:t> </w:t>
      </w:r>
      <w:r>
        <w:rPr>
          <w:w w:val="110"/>
          <w:vertAlign w:val="baseline"/>
        </w:rPr>
        <w:t>neural</w:t>
      </w:r>
      <w:r>
        <w:rPr>
          <w:spacing w:val="-6"/>
          <w:w w:val="110"/>
          <w:vertAlign w:val="baseline"/>
        </w:rPr>
        <w:t> </w:t>
      </w:r>
      <w:r>
        <w:rPr>
          <w:w w:val="110"/>
          <w:vertAlign w:val="baseline"/>
        </w:rPr>
        <w:t>network</w:t>
      </w:r>
      <w:r>
        <w:rPr>
          <w:spacing w:val="-6"/>
          <w:w w:val="110"/>
          <w:vertAlign w:val="baseline"/>
        </w:rPr>
        <w:t> </w:t>
      </w:r>
      <w:r>
        <w:rPr>
          <w:w w:val="110"/>
          <w:vertAlign w:val="baseline"/>
        </w:rPr>
        <w:t>to</w:t>
      </w:r>
      <w:r>
        <w:rPr>
          <w:spacing w:val="-6"/>
          <w:w w:val="110"/>
          <w:vertAlign w:val="baseline"/>
        </w:rPr>
        <w:t> </w:t>
      </w:r>
      <w:r>
        <w:rPr>
          <w:w w:val="110"/>
          <w:vertAlign w:val="baseline"/>
        </w:rPr>
        <w:t>each</w:t>
      </w:r>
      <w:r>
        <w:rPr>
          <w:spacing w:val="-6"/>
          <w:w w:val="110"/>
          <w:vertAlign w:val="baseline"/>
        </w:rPr>
        <w:t> </w:t>
      </w:r>
      <w:r>
        <w:rPr>
          <w:w w:val="110"/>
          <w:vertAlign w:val="baseline"/>
        </w:rPr>
        <w:t>phase</w:t>
      </w:r>
      <w:r>
        <w:rPr>
          <w:spacing w:val="-6"/>
          <w:w w:val="110"/>
          <w:vertAlign w:val="baseline"/>
        </w:rPr>
        <w:t> </w:t>
      </w:r>
      <w:r>
        <w:rPr>
          <w:w w:val="110"/>
          <w:vertAlign w:val="baseline"/>
        </w:rPr>
        <w:t>velocity</w:t>
      </w:r>
      <w:r>
        <w:rPr>
          <w:spacing w:val="-6"/>
          <w:w w:val="110"/>
          <w:vertAlign w:val="baseline"/>
        </w:rPr>
        <w:t> </w:t>
      </w:r>
      <w:r>
        <w:rPr>
          <w:w w:val="110"/>
          <w:vertAlign w:val="baseline"/>
        </w:rPr>
        <w:t>vs. frequency</w:t>
      </w:r>
      <w:r>
        <w:rPr>
          <w:w w:val="110"/>
          <w:vertAlign w:val="baseline"/>
        </w:rPr>
        <w:t> spectrum</w:t>
      </w:r>
      <w:r>
        <w:rPr>
          <w:w w:val="110"/>
          <w:vertAlign w:val="baseline"/>
        </w:rPr>
        <w:t> of</w:t>
      </w:r>
      <w:r>
        <w:rPr>
          <w:w w:val="110"/>
          <w:vertAlign w:val="baseline"/>
        </w:rPr>
        <w:t> derived</w:t>
      </w:r>
      <w:r>
        <w:rPr>
          <w:w w:val="110"/>
          <w:vertAlign w:val="baseline"/>
        </w:rPr>
        <w:t> from</w:t>
      </w:r>
      <w:r>
        <w:rPr>
          <w:w w:val="110"/>
          <w:vertAlign w:val="baseline"/>
        </w:rPr>
        <w:t> the</w:t>
      </w:r>
      <w:r>
        <w:rPr>
          <w:w w:val="110"/>
          <w:vertAlign w:val="baseline"/>
        </w:rPr>
        <w:t> synthetic</w:t>
      </w:r>
      <w:r>
        <w:rPr>
          <w:w w:val="110"/>
          <w:vertAlign w:val="baseline"/>
        </w:rPr>
        <w:t> shot</w:t>
      </w:r>
      <w:r>
        <w:rPr>
          <w:w w:val="110"/>
          <w:vertAlign w:val="baseline"/>
        </w:rPr>
        <w:t> gathers.</w:t>
      </w:r>
      <w:r>
        <w:rPr>
          <w:w w:val="110"/>
          <w:vertAlign w:val="baseline"/>
        </w:rPr>
        <w:t> The bottom</w:t>
      </w:r>
      <w:r>
        <w:rPr>
          <w:spacing w:val="-7"/>
          <w:w w:val="110"/>
          <w:vertAlign w:val="baseline"/>
        </w:rPr>
        <w:t> </w:t>
      </w:r>
      <w:r>
        <w:rPr>
          <w:w w:val="110"/>
          <w:vertAlign w:val="baseline"/>
        </w:rPr>
        <w:t>row</w:t>
      </w:r>
      <w:r>
        <w:rPr>
          <w:spacing w:val="-7"/>
          <w:w w:val="110"/>
          <w:vertAlign w:val="baseline"/>
        </w:rPr>
        <w:t> </w:t>
      </w:r>
      <w:r>
        <w:rPr>
          <w:w w:val="110"/>
          <w:vertAlign w:val="baseline"/>
        </w:rPr>
        <w:t>shows</w:t>
      </w:r>
      <w:r>
        <w:rPr>
          <w:spacing w:val="-7"/>
          <w:w w:val="110"/>
          <w:vertAlign w:val="baseline"/>
        </w:rPr>
        <w:t> </w:t>
      </w:r>
      <w:r>
        <w:rPr>
          <w:w w:val="110"/>
          <w:vertAlign w:val="baseline"/>
        </w:rPr>
        <w:t>a</w:t>
      </w:r>
      <w:r>
        <w:rPr>
          <w:spacing w:val="-7"/>
          <w:w w:val="110"/>
          <w:vertAlign w:val="baseline"/>
        </w:rPr>
        <w:t> </w:t>
      </w:r>
      <w:r>
        <w:rPr>
          <w:w w:val="110"/>
          <w:vertAlign w:val="baseline"/>
        </w:rPr>
        <w:t>1D</w:t>
      </w:r>
      <w:r>
        <w:rPr>
          <w:spacing w:val="-8"/>
          <w:w w:val="110"/>
          <w:vertAlign w:val="baseline"/>
        </w:rPr>
        <w:t> </w:t>
      </w:r>
      <w:r>
        <w:rPr>
          <w:w w:val="110"/>
          <w:vertAlign w:val="baseline"/>
        </w:rPr>
        <w:t>vertical</w:t>
      </w:r>
      <w:r>
        <w:rPr>
          <w:spacing w:val="-7"/>
          <w:w w:val="110"/>
          <w:vertAlign w:val="baseline"/>
        </w:rPr>
        <w:t> </w:t>
      </w:r>
      <w:r>
        <w:rPr>
          <w:w w:val="110"/>
          <w:vertAlign w:val="baseline"/>
        </w:rPr>
        <w:t>profile</w:t>
      </w:r>
      <w:r>
        <w:rPr>
          <w:spacing w:val="-7"/>
          <w:w w:val="110"/>
          <w:vertAlign w:val="baseline"/>
        </w:rPr>
        <w:t> </w:t>
      </w:r>
      <w:r>
        <w:rPr>
          <w:w w:val="110"/>
          <w:vertAlign w:val="baseline"/>
        </w:rPr>
        <w:t>in</w:t>
      </w:r>
      <w:r>
        <w:rPr>
          <w:spacing w:val="-7"/>
          <w:w w:val="110"/>
          <w:vertAlign w:val="baseline"/>
        </w:rPr>
        <w:t> </w:t>
      </w:r>
      <w:r>
        <w:rPr>
          <w:w w:val="110"/>
          <w:vertAlign w:val="baseline"/>
        </w:rPr>
        <w:t>the</w:t>
      </w:r>
      <w:r>
        <w:rPr>
          <w:spacing w:val="-7"/>
          <w:w w:val="110"/>
          <w:vertAlign w:val="baseline"/>
        </w:rPr>
        <w:t> </w:t>
      </w:r>
      <w:r>
        <w:rPr>
          <w:w w:val="110"/>
          <w:vertAlign w:val="baseline"/>
        </w:rPr>
        <w:t>center</w:t>
      </w:r>
      <w:r>
        <w:rPr>
          <w:spacing w:val="-8"/>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models,</w:t>
      </w:r>
      <w:r>
        <w:rPr>
          <w:spacing w:val="-8"/>
          <w:w w:val="110"/>
          <w:vertAlign w:val="baseline"/>
        </w:rPr>
        <w:t> </w:t>
      </w:r>
      <w:r>
        <w:rPr>
          <w:w w:val="110"/>
          <w:vertAlign w:val="baseline"/>
        </w:rPr>
        <w:t>with </w:t>
      </w:r>
      <w:r>
        <w:rPr>
          <w:vertAlign w:val="baseline"/>
        </w:rPr>
        <w:t>at</w:t>
      </w:r>
      <w:r>
        <w:rPr>
          <w:spacing w:val="23"/>
          <w:vertAlign w:val="baseline"/>
        </w:rPr>
        <w:t> </w:t>
      </w:r>
      <w:r>
        <w:rPr>
          <w:vertAlign w:val="baseline"/>
        </w:rPr>
        <w:t>each</w:t>
      </w:r>
      <w:r>
        <w:rPr>
          <w:spacing w:val="21"/>
          <w:vertAlign w:val="baseline"/>
        </w:rPr>
        <w:t> </w:t>
      </w:r>
      <w:r>
        <w:rPr>
          <w:vertAlign w:val="baseline"/>
        </w:rPr>
        <w:t>depth</w:t>
      </w:r>
      <w:r>
        <w:rPr>
          <w:spacing w:val="23"/>
          <w:vertAlign w:val="baseline"/>
        </w:rPr>
        <w:t> </w:t>
      </w:r>
      <w:r>
        <w:rPr>
          <w:vertAlign w:val="baseline"/>
        </w:rPr>
        <w:t>a</w:t>
      </w:r>
      <w:r>
        <w:rPr>
          <w:spacing w:val="21"/>
          <w:vertAlign w:val="baseline"/>
        </w:rPr>
        <w:t> </w:t>
      </w:r>
      <w:r>
        <w:rPr>
          <w:vertAlign w:val="baseline"/>
        </w:rPr>
        <w:t>box-plot</w:t>
      </w:r>
      <w:r>
        <w:rPr>
          <w:spacing w:val="23"/>
          <w:vertAlign w:val="baseline"/>
        </w:rPr>
        <w:t> </w:t>
      </w:r>
      <w:r>
        <w:rPr>
          <w:vertAlign w:val="baseline"/>
        </w:rPr>
        <w:t>of</w:t>
      </w:r>
      <w:r>
        <w:rPr>
          <w:spacing w:val="21"/>
          <w:vertAlign w:val="baseline"/>
        </w:rPr>
        <w:t> </w:t>
      </w:r>
      <w:r>
        <w:rPr>
          <w:vertAlign w:val="baseline"/>
        </w:rPr>
        <w:t>the</w:t>
      </w:r>
      <w:r>
        <w:rPr>
          <w:spacing w:val="23"/>
          <w:vertAlign w:val="baseline"/>
        </w:rPr>
        <w:t> </w:t>
      </w:r>
      <w:r>
        <w:rPr>
          <w:vertAlign w:val="baseline"/>
        </w:rPr>
        <w:t>velocity</w:t>
      </w:r>
      <w:r>
        <w:rPr>
          <w:spacing w:val="23"/>
          <w:vertAlign w:val="baseline"/>
        </w:rPr>
        <w:t> </w:t>
      </w:r>
      <w:r>
        <w:rPr>
          <w:vertAlign w:val="baseline"/>
        </w:rPr>
        <w:t>range.</w:t>
      </w:r>
      <w:r>
        <w:rPr>
          <w:spacing w:val="21"/>
          <w:vertAlign w:val="baseline"/>
        </w:rPr>
        <w:t> </w:t>
      </w:r>
      <w:r>
        <w:rPr>
          <w:vertAlign w:val="baseline"/>
        </w:rPr>
        <w:t>The</w:t>
      </w:r>
      <w:r>
        <w:rPr>
          <w:spacing w:val="23"/>
          <w:vertAlign w:val="baseline"/>
        </w:rPr>
        <w:t> </w:t>
      </w:r>
      <w:r>
        <w:rPr>
          <w:vertAlign w:val="baseline"/>
        </w:rPr>
        <w:t>depth</w:t>
      </w:r>
      <w:r>
        <w:rPr>
          <w:spacing w:val="21"/>
          <w:vertAlign w:val="baseline"/>
        </w:rPr>
        <w:t> </w:t>
      </w:r>
      <w:r>
        <w:rPr>
          <w:vertAlign w:val="baseline"/>
        </w:rPr>
        <w:t>sampling</w:t>
      </w:r>
      <w:r>
        <w:rPr>
          <w:spacing w:val="23"/>
          <w:vertAlign w:val="baseline"/>
        </w:rPr>
        <w:t> </w:t>
      </w:r>
      <w:r>
        <w:rPr>
          <w:vertAlign w:val="baseline"/>
        </w:rPr>
        <w:t>is</w:t>
      </w:r>
      <w:r>
        <w:rPr>
          <w:spacing w:val="23"/>
          <w:vertAlign w:val="baseline"/>
        </w:rPr>
        <w:t> </w:t>
      </w:r>
      <w:r>
        <w:rPr>
          <w:spacing w:val="-5"/>
          <w:vertAlign w:val="baseline"/>
        </w:rPr>
        <w:t>2m.</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43"/>
        <w:rPr>
          <w:sz w:val="20"/>
        </w:rPr>
      </w:pPr>
    </w:p>
    <w:p>
      <w:pPr>
        <w:pStyle w:val="BodyText"/>
        <w:ind w:left="226"/>
        <w:rPr>
          <w:sz w:val="20"/>
        </w:rPr>
      </w:pPr>
      <w:r>
        <w:rPr>
          <w:sz w:val="20"/>
        </w:rPr>
        <w:drawing>
          <wp:inline distT="0" distB="0" distL="0" distR="0">
            <wp:extent cx="6455086" cy="524256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3" cstate="print"/>
                    <a:stretch>
                      <a:fillRect/>
                    </a:stretch>
                  </pic:blipFill>
                  <pic:spPr>
                    <a:xfrm>
                      <a:off x="0" y="0"/>
                      <a:ext cx="6455086" cy="5242560"/>
                    </a:xfrm>
                    <a:prstGeom prst="rect">
                      <a:avLst/>
                    </a:prstGeom>
                  </pic:spPr>
                </pic:pic>
              </a:graphicData>
            </a:graphic>
          </wp:inline>
        </w:drawing>
      </w:r>
      <w:r>
        <w:rPr>
          <w:sz w:val="20"/>
        </w:rPr>
      </w:r>
    </w:p>
    <w:p>
      <w:pPr>
        <w:pStyle w:val="BodyText"/>
        <w:spacing w:before="8"/>
        <w:rPr>
          <w:sz w:val="14"/>
        </w:rPr>
      </w:pPr>
    </w:p>
    <w:p>
      <w:pPr>
        <w:spacing w:line="285" w:lineRule="auto" w:before="0"/>
        <w:ind w:left="111" w:right="109" w:firstLine="0"/>
        <w:jc w:val="both"/>
        <w:rPr>
          <w:sz w:val="14"/>
        </w:rPr>
      </w:pPr>
      <w:bookmarkStart w:name="_bookmark10" w:id="36"/>
      <w:bookmarkEnd w:id="36"/>
      <w:r>
        <w:rPr/>
      </w:r>
      <w:r>
        <w:rPr>
          <w:b/>
          <w:w w:val="110"/>
          <w:sz w:val="14"/>
        </w:rPr>
        <w:t>Fig. 5.</w:t>
      </w:r>
      <w:r>
        <w:rPr>
          <w:b/>
          <w:spacing w:val="40"/>
          <w:w w:val="110"/>
          <w:sz w:val="14"/>
        </w:rPr>
        <w:t> </w:t>
      </w:r>
      <w:r>
        <w:rPr>
          <w:w w:val="110"/>
          <w:sz w:val="14"/>
        </w:rPr>
        <w:t>The true (left) and predicted (right) velocity profile for the case of seismic data generated from laterally inhomogeneous earth models. The 2nd layer from the</w:t>
      </w:r>
      <w:r>
        <w:rPr>
          <w:spacing w:val="40"/>
          <w:w w:val="110"/>
          <w:sz w:val="14"/>
        </w:rPr>
        <w:t> </w:t>
      </w:r>
      <w:r>
        <w:rPr>
          <w:w w:val="110"/>
          <w:sz w:val="14"/>
        </w:rPr>
        <w:t>top is laterally inhomogeneous whereas the other layers are all of constant value. The neural network was trained on data generated from1D earth models, but was</w:t>
      </w:r>
      <w:r>
        <w:rPr>
          <w:spacing w:val="40"/>
          <w:w w:val="110"/>
          <w:sz w:val="14"/>
        </w:rPr>
        <w:t> </w:t>
      </w:r>
      <w:r>
        <w:rPr>
          <w:w w:val="110"/>
          <w:sz w:val="14"/>
        </w:rPr>
        <w:t>applied to 400 phase velocity vs. frequency spectra derived from the modelled seismic data. The bottom row shows a 1D vertical profile in the center of the models,</w:t>
      </w:r>
      <w:r>
        <w:rPr>
          <w:spacing w:val="40"/>
          <w:w w:val="110"/>
          <w:sz w:val="14"/>
        </w:rPr>
        <w:t> </w:t>
      </w:r>
      <w:r>
        <w:rPr>
          <w:w w:val="110"/>
          <w:sz w:val="14"/>
        </w:rPr>
        <w:t>with</w:t>
      </w:r>
      <w:r>
        <w:rPr>
          <w:spacing w:val="27"/>
          <w:w w:val="110"/>
          <w:sz w:val="14"/>
        </w:rPr>
        <w:t> </w:t>
      </w:r>
      <w:r>
        <w:rPr>
          <w:w w:val="110"/>
          <w:sz w:val="14"/>
        </w:rPr>
        <w:t>at</w:t>
      </w:r>
      <w:r>
        <w:rPr>
          <w:spacing w:val="26"/>
          <w:w w:val="110"/>
          <w:sz w:val="14"/>
        </w:rPr>
        <w:t> </w:t>
      </w:r>
      <w:r>
        <w:rPr>
          <w:w w:val="110"/>
          <w:sz w:val="14"/>
        </w:rPr>
        <w:t>each</w:t>
      </w:r>
      <w:r>
        <w:rPr>
          <w:spacing w:val="26"/>
          <w:w w:val="110"/>
          <w:sz w:val="14"/>
        </w:rPr>
        <w:t> </w:t>
      </w:r>
      <w:r>
        <w:rPr>
          <w:w w:val="110"/>
          <w:sz w:val="14"/>
        </w:rPr>
        <w:t>depth</w:t>
      </w:r>
      <w:r>
        <w:rPr>
          <w:spacing w:val="26"/>
          <w:w w:val="110"/>
          <w:sz w:val="14"/>
        </w:rPr>
        <w:t> </w:t>
      </w:r>
      <w:r>
        <w:rPr>
          <w:w w:val="110"/>
          <w:sz w:val="14"/>
        </w:rPr>
        <w:t>a</w:t>
      </w:r>
      <w:r>
        <w:rPr>
          <w:spacing w:val="27"/>
          <w:w w:val="110"/>
          <w:sz w:val="14"/>
        </w:rPr>
        <w:t> </w:t>
      </w:r>
      <w:r>
        <w:rPr>
          <w:w w:val="110"/>
          <w:sz w:val="14"/>
        </w:rPr>
        <w:t>box-plot</w:t>
      </w:r>
      <w:r>
        <w:rPr>
          <w:spacing w:val="26"/>
          <w:w w:val="110"/>
          <w:sz w:val="14"/>
        </w:rPr>
        <w:t> </w:t>
      </w:r>
      <w:r>
        <w:rPr>
          <w:w w:val="110"/>
          <w:sz w:val="14"/>
        </w:rPr>
        <w:t>of</w:t>
      </w:r>
      <w:r>
        <w:rPr>
          <w:spacing w:val="27"/>
          <w:w w:val="110"/>
          <w:sz w:val="14"/>
        </w:rPr>
        <w:t> </w:t>
      </w:r>
      <w:r>
        <w:rPr>
          <w:w w:val="110"/>
          <w:sz w:val="14"/>
        </w:rPr>
        <w:t>the</w:t>
      </w:r>
      <w:r>
        <w:rPr>
          <w:spacing w:val="24"/>
          <w:w w:val="110"/>
          <w:sz w:val="14"/>
        </w:rPr>
        <w:t> </w:t>
      </w:r>
      <w:r>
        <w:rPr>
          <w:w w:val="110"/>
          <w:sz w:val="14"/>
        </w:rPr>
        <w:t>velocity</w:t>
      </w:r>
      <w:r>
        <w:rPr>
          <w:spacing w:val="26"/>
          <w:w w:val="110"/>
          <w:sz w:val="14"/>
        </w:rPr>
        <w:t> </w:t>
      </w:r>
      <w:r>
        <w:rPr>
          <w:w w:val="110"/>
          <w:sz w:val="14"/>
        </w:rPr>
        <w:t>range.</w:t>
      </w:r>
      <w:r>
        <w:rPr>
          <w:spacing w:val="27"/>
          <w:w w:val="110"/>
          <w:sz w:val="14"/>
        </w:rPr>
        <w:t> </w:t>
      </w:r>
      <w:r>
        <w:rPr>
          <w:w w:val="110"/>
          <w:sz w:val="14"/>
        </w:rPr>
        <w:t>The</w:t>
      </w:r>
      <w:r>
        <w:rPr>
          <w:spacing w:val="26"/>
          <w:w w:val="110"/>
          <w:sz w:val="14"/>
        </w:rPr>
        <w:t> </w:t>
      </w:r>
      <w:r>
        <w:rPr>
          <w:w w:val="110"/>
          <w:sz w:val="14"/>
        </w:rPr>
        <w:t>depth</w:t>
      </w:r>
      <w:r>
        <w:rPr>
          <w:spacing w:val="26"/>
          <w:w w:val="110"/>
          <w:sz w:val="14"/>
        </w:rPr>
        <w:t> </w:t>
      </w:r>
      <w:r>
        <w:rPr>
          <w:w w:val="110"/>
          <w:sz w:val="14"/>
        </w:rPr>
        <w:t>sampling</w:t>
      </w:r>
      <w:r>
        <w:rPr>
          <w:spacing w:val="27"/>
          <w:w w:val="110"/>
          <w:sz w:val="14"/>
        </w:rPr>
        <w:t> </w:t>
      </w:r>
      <w:r>
        <w:rPr>
          <w:w w:val="110"/>
          <w:sz w:val="14"/>
        </w:rPr>
        <w:t>is</w:t>
      </w:r>
      <w:r>
        <w:rPr>
          <w:spacing w:val="27"/>
          <w:w w:val="110"/>
          <w:sz w:val="14"/>
        </w:rPr>
        <w:t> </w:t>
      </w:r>
      <w:r>
        <w:rPr>
          <w:w w:val="110"/>
          <w:sz w:val="14"/>
        </w:rPr>
        <w:t>2m.</w:t>
      </w:r>
    </w:p>
    <w:p>
      <w:pPr>
        <w:spacing w:after="0" w:line="285" w:lineRule="auto"/>
        <w:jc w:val="both"/>
        <w:rPr>
          <w:sz w:val="14"/>
        </w:rPr>
        <w:sectPr>
          <w:type w:val="continuous"/>
          <w:pgSz w:w="11910" w:h="15880"/>
          <w:pgMar w:header="655" w:footer="544" w:top="620" w:bottom="280" w:left="640" w:right="640"/>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73" w:lineRule="auto" w:before="91"/>
        <w:ind w:left="111" w:right="38"/>
        <w:jc w:val="both"/>
      </w:pPr>
      <w:r>
        <w:rPr>
          <w:w w:val="110"/>
        </w:rPr>
        <w:t>The</w:t>
      </w:r>
      <w:r>
        <w:rPr>
          <w:w w:val="110"/>
        </w:rPr>
        <w:t> wavelet</w:t>
      </w:r>
      <w:r>
        <w:rPr>
          <w:w w:val="110"/>
        </w:rPr>
        <w:t> used</w:t>
      </w:r>
      <w:r>
        <w:rPr>
          <w:w w:val="110"/>
        </w:rPr>
        <w:t> in</w:t>
      </w:r>
      <w:r>
        <w:rPr>
          <w:w w:val="110"/>
        </w:rPr>
        <w:t> modelling</w:t>
      </w:r>
      <w:r>
        <w:rPr>
          <w:w w:val="110"/>
        </w:rPr>
        <w:t> was</w:t>
      </w:r>
      <w:r>
        <w:rPr>
          <w:w w:val="110"/>
        </w:rPr>
        <w:t> the</w:t>
      </w:r>
      <w:r>
        <w:rPr>
          <w:w w:val="110"/>
        </w:rPr>
        <w:t> same</w:t>
      </w:r>
      <w:r>
        <w:rPr>
          <w:w w:val="110"/>
        </w:rPr>
        <w:t> for</w:t>
      </w:r>
      <w:r>
        <w:rPr>
          <w:w w:val="110"/>
        </w:rPr>
        <w:t> both</w:t>
      </w:r>
      <w:r>
        <w:rPr>
          <w:w w:val="110"/>
        </w:rPr>
        <w:t> training</w:t>
      </w:r>
      <w:r>
        <w:rPr>
          <w:w w:val="110"/>
        </w:rPr>
        <w:t> and testing</w:t>
      </w:r>
      <w:r>
        <w:rPr>
          <w:spacing w:val="-8"/>
          <w:w w:val="110"/>
        </w:rPr>
        <w:t> </w:t>
      </w:r>
      <w:r>
        <w:rPr>
          <w:w w:val="110"/>
        </w:rPr>
        <w:t>data.</w:t>
      </w:r>
      <w:r>
        <w:rPr>
          <w:spacing w:val="-8"/>
          <w:w w:val="110"/>
        </w:rPr>
        <w:t> </w:t>
      </w:r>
      <w:r>
        <w:rPr>
          <w:w w:val="110"/>
        </w:rPr>
        <w:t>Although</w:t>
      </w:r>
      <w:r>
        <w:rPr>
          <w:spacing w:val="-9"/>
          <w:w w:val="110"/>
        </w:rPr>
        <w:t> </w:t>
      </w:r>
      <w:r>
        <w:rPr>
          <w:w w:val="110"/>
        </w:rPr>
        <w:t>the</w:t>
      </w:r>
      <w:r>
        <w:rPr>
          <w:spacing w:val="-8"/>
          <w:w w:val="110"/>
        </w:rPr>
        <w:t> </w:t>
      </w:r>
      <w:r>
        <w:rPr>
          <w:w w:val="110"/>
        </w:rPr>
        <w:t>prediction</w:t>
      </w:r>
      <w:r>
        <w:rPr>
          <w:spacing w:val="-8"/>
          <w:w w:val="110"/>
        </w:rPr>
        <w:t> </w:t>
      </w:r>
      <w:r>
        <w:rPr>
          <w:w w:val="110"/>
        </w:rPr>
        <w:t>shows</w:t>
      </w:r>
      <w:r>
        <w:rPr>
          <w:spacing w:val="-9"/>
          <w:w w:val="110"/>
        </w:rPr>
        <w:t> </w:t>
      </w:r>
      <w:r>
        <w:rPr>
          <w:w w:val="110"/>
        </w:rPr>
        <w:t>more</w:t>
      </w:r>
      <w:r>
        <w:rPr>
          <w:spacing w:val="-7"/>
          <w:w w:val="110"/>
        </w:rPr>
        <w:t> </w:t>
      </w:r>
      <w:r>
        <w:rPr>
          <w:w w:val="110"/>
        </w:rPr>
        <w:t>variation</w:t>
      </w:r>
      <w:r>
        <w:rPr>
          <w:spacing w:val="-9"/>
          <w:w w:val="110"/>
        </w:rPr>
        <w:t> </w:t>
      </w:r>
      <w:r>
        <w:rPr>
          <w:w w:val="110"/>
        </w:rPr>
        <w:t>than</w:t>
      </w:r>
      <w:r>
        <w:rPr>
          <w:spacing w:val="-8"/>
          <w:w w:val="110"/>
        </w:rPr>
        <w:t> </w:t>
      </w:r>
      <w:r>
        <w:rPr>
          <w:w w:val="110"/>
        </w:rPr>
        <w:t>the</w:t>
      </w:r>
      <w:r>
        <w:rPr>
          <w:spacing w:val="-8"/>
          <w:w w:val="110"/>
        </w:rPr>
        <w:t> </w:t>
      </w:r>
      <w:r>
        <w:rPr>
          <w:w w:val="110"/>
        </w:rPr>
        <w:t>true model,</w:t>
      </w:r>
      <w:r>
        <w:rPr>
          <w:w w:val="110"/>
        </w:rPr>
        <w:t> the</w:t>
      </w:r>
      <w:r>
        <w:rPr>
          <w:w w:val="110"/>
        </w:rPr>
        <w:t> trend</w:t>
      </w:r>
      <w:r>
        <w:rPr>
          <w:w w:val="110"/>
        </w:rPr>
        <w:t> and</w:t>
      </w:r>
      <w:r>
        <w:rPr>
          <w:w w:val="110"/>
        </w:rPr>
        <w:t> range</w:t>
      </w:r>
      <w:r>
        <w:rPr>
          <w:w w:val="110"/>
        </w:rPr>
        <w:t> of</w:t>
      </w:r>
      <w:r>
        <w:rPr>
          <w:w w:val="110"/>
        </w:rPr>
        <w:t> predicted</w:t>
      </w:r>
      <w:r>
        <w:rPr>
          <w:w w:val="110"/>
        </w:rPr>
        <w:t> values</w:t>
      </w:r>
      <w:r>
        <w:rPr>
          <w:w w:val="110"/>
        </w:rPr>
        <w:t> lie</w:t>
      </w:r>
      <w:r>
        <w:rPr>
          <w:w w:val="110"/>
        </w:rPr>
        <w:t> close</w:t>
      </w:r>
      <w:r>
        <w:rPr>
          <w:w w:val="110"/>
        </w:rPr>
        <w:t> to</w:t>
      </w:r>
      <w:r>
        <w:rPr>
          <w:w w:val="110"/>
        </w:rPr>
        <w:t> the</w:t>
      </w:r>
      <w:r>
        <w:rPr>
          <w:w w:val="110"/>
        </w:rPr>
        <w:t> true </w:t>
      </w:r>
      <w:r>
        <w:rPr>
          <w:spacing w:val="-2"/>
          <w:w w:val="110"/>
        </w:rPr>
        <w:t>values.</w:t>
      </w:r>
    </w:p>
    <w:p>
      <w:pPr>
        <w:pStyle w:val="BodyText"/>
        <w:spacing w:before="24"/>
      </w:pPr>
    </w:p>
    <w:p>
      <w:pPr>
        <w:pStyle w:val="ListParagraph"/>
        <w:numPr>
          <w:ilvl w:val="1"/>
          <w:numId w:val="1"/>
        </w:numPr>
        <w:tabs>
          <w:tab w:pos="476" w:val="left" w:leader="none"/>
        </w:tabs>
        <w:spacing w:line="240" w:lineRule="auto" w:before="0" w:after="0"/>
        <w:ind w:left="476" w:right="0" w:hanging="365"/>
        <w:jc w:val="left"/>
        <w:rPr>
          <w:i/>
          <w:sz w:val="16"/>
        </w:rPr>
      </w:pPr>
      <w:bookmarkStart w:name="3.6 Real land seismic line" w:id="37"/>
      <w:bookmarkEnd w:id="37"/>
      <w:r>
        <w:rPr/>
      </w:r>
      <w:r>
        <w:rPr>
          <w:i/>
          <w:sz w:val="16"/>
        </w:rPr>
        <w:t>Real</w:t>
      </w:r>
      <w:r>
        <w:rPr>
          <w:i/>
          <w:spacing w:val="13"/>
          <w:sz w:val="16"/>
        </w:rPr>
        <w:t> </w:t>
      </w:r>
      <w:r>
        <w:rPr>
          <w:i/>
          <w:sz w:val="16"/>
        </w:rPr>
        <w:t>land</w:t>
      </w:r>
      <w:r>
        <w:rPr>
          <w:i/>
          <w:spacing w:val="14"/>
          <w:sz w:val="16"/>
        </w:rPr>
        <w:t> </w:t>
      </w:r>
      <w:r>
        <w:rPr>
          <w:i/>
          <w:sz w:val="16"/>
        </w:rPr>
        <w:t>seismic</w:t>
      </w:r>
      <w:r>
        <w:rPr>
          <w:i/>
          <w:spacing w:val="14"/>
          <w:sz w:val="16"/>
        </w:rPr>
        <w:t> </w:t>
      </w:r>
      <w:r>
        <w:rPr>
          <w:i/>
          <w:spacing w:val="-4"/>
          <w:sz w:val="16"/>
        </w:rPr>
        <w:t>line</w:t>
      </w:r>
    </w:p>
    <w:p>
      <w:pPr>
        <w:pStyle w:val="BodyText"/>
        <w:spacing w:before="50"/>
        <w:rPr>
          <w:i/>
        </w:rPr>
      </w:pPr>
    </w:p>
    <w:p>
      <w:pPr>
        <w:pStyle w:val="BodyText"/>
        <w:spacing w:line="273" w:lineRule="auto"/>
        <w:ind w:left="111" w:right="38" w:firstLine="239"/>
        <w:jc w:val="both"/>
      </w:pPr>
      <w:r>
        <w:rPr>
          <w:w w:val="110"/>
        </w:rPr>
        <w:t>The</w:t>
      </w:r>
      <w:r>
        <w:rPr>
          <w:spacing w:val="-11"/>
          <w:w w:val="110"/>
        </w:rPr>
        <w:t> </w:t>
      </w:r>
      <w:r>
        <w:rPr>
          <w:w w:val="110"/>
        </w:rPr>
        <w:t>real</w:t>
      </w:r>
      <w:r>
        <w:rPr>
          <w:spacing w:val="-11"/>
          <w:w w:val="110"/>
        </w:rPr>
        <w:t> </w:t>
      </w:r>
      <w:r>
        <w:rPr>
          <w:w w:val="110"/>
        </w:rPr>
        <w:t>data</w:t>
      </w:r>
      <w:r>
        <w:rPr>
          <w:spacing w:val="-11"/>
          <w:w w:val="110"/>
        </w:rPr>
        <w:t> </w:t>
      </w:r>
      <w:r>
        <w:rPr>
          <w:w w:val="110"/>
        </w:rPr>
        <w:t>used</w:t>
      </w:r>
      <w:r>
        <w:rPr>
          <w:spacing w:val="-10"/>
          <w:w w:val="110"/>
        </w:rPr>
        <w:t> </w:t>
      </w:r>
      <w:r>
        <w:rPr>
          <w:w w:val="110"/>
        </w:rPr>
        <w:t>in</w:t>
      </w:r>
      <w:r>
        <w:rPr>
          <w:spacing w:val="-11"/>
          <w:w w:val="110"/>
        </w:rPr>
        <w:t> </w:t>
      </w:r>
      <w:r>
        <w:rPr>
          <w:w w:val="110"/>
        </w:rPr>
        <w:t>this</w:t>
      </w:r>
      <w:r>
        <w:rPr>
          <w:spacing w:val="-10"/>
          <w:w w:val="110"/>
        </w:rPr>
        <w:t> </w:t>
      </w:r>
      <w:r>
        <w:rPr>
          <w:w w:val="110"/>
        </w:rPr>
        <w:t>study</w:t>
      </w:r>
      <w:r>
        <w:rPr>
          <w:spacing w:val="-11"/>
          <w:w w:val="110"/>
        </w:rPr>
        <w:t> </w:t>
      </w:r>
      <w:r>
        <w:rPr>
          <w:w w:val="110"/>
        </w:rPr>
        <w:t>corresponds</w:t>
      </w:r>
      <w:r>
        <w:rPr>
          <w:spacing w:val="-11"/>
          <w:w w:val="110"/>
        </w:rPr>
        <w:t> </w:t>
      </w:r>
      <w:r>
        <w:rPr>
          <w:w w:val="110"/>
        </w:rPr>
        <w:t>to</w:t>
      </w:r>
      <w:r>
        <w:rPr>
          <w:spacing w:val="-11"/>
          <w:w w:val="110"/>
        </w:rPr>
        <w:t> </w:t>
      </w:r>
      <w:r>
        <w:rPr>
          <w:w w:val="110"/>
        </w:rPr>
        <w:t>an</w:t>
      </w:r>
      <w:r>
        <w:rPr>
          <w:spacing w:val="-10"/>
          <w:w w:val="110"/>
        </w:rPr>
        <w:t> </w:t>
      </w:r>
      <w:r>
        <w:rPr>
          <w:w w:val="110"/>
        </w:rPr>
        <w:t>80</w:t>
      </w:r>
      <w:r>
        <w:rPr>
          <w:spacing w:val="-11"/>
          <w:w w:val="110"/>
        </w:rPr>
        <w:t> </w:t>
      </w:r>
      <w:r>
        <w:rPr>
          <w:w w:val="110"/>
        </w:rPr>
        <w:t>km</w:t>
      </w:r>
      <w:r>
        <w:rPr>
          <w:spacing w:val="-11"/>
          <w:w w:val="110"/>
        </w:rPr>
        <w:t> </w:t>
      </w:r>
      <w:r>
        <w:rPr>
          <w:w w:val="110"/>
        </w:rPr>
        <w:t>land</w:t>
      </w:r>
      <w:r>
        <w:rPr>
          <w:spacing w:val="-11"/>
          <w:w w:val="110"/>
        </w:rPr>
        <w:t> </w:t>
      </w:r>
      <w:r>
        <w:rPr>
          <w:w w:val="110"/>
        </w:rPr>
        <w:t>seismic line, consisting of 6104 shots spaced 25 m apart. The receiver spacing per shot</w:t>
      </w:r>
      <w:r>
        <w:rPr>
          <w:spacing w:val="-1"/>
          <w:w w:val="110"/>
        </w:rPr>
        <w:t> </w:t>
      </w:r>
      <w:r>
        <w:rPr>
          <w:w w:val="110"/>
        </w:rPr>
        <w:t>was</w:t>
      </w:r>
      <w:r>
        <w:rPr>
          <w:spacing w:val="-1"/>
          <w:w w:val="110"/>
        </w:rPr>
        <w:t> </w:t>
      </w:r>
      <w:r>
        <w:rPr>
          <w:w w:val="110"/>
        </w:rPr>
        <w:t>15</w:t>
      </w:r>
      <w:r>
        <w:rPr>
          <w:spacing w:val="-1"/>
          <w:w w:val="110"/>
        </w:rPr>
        <w:t> </w:t>
      </w:r>
      <w:r>
        <w:rPr>
          <w:w w:val="110"/>
        </w:rPr>
        <w:t>m.</w:t>
      </w:r>
      <w:r>
        <w:rPr>
          <w:spacing w:val="-1"/>
          <w:w w:val="110"/>
        </w:rPr>
        <w:t> </w:t>
      </w:r>
      <w:r>
        <w:rPr>
          <w:w w:val="110"/>
        </w:rPr>
        <w:t>Along the</w:t>
      </w:r>
      <w:r>
        <w:rPr>
          <w:spacing w:val="-1"/>
          <w:w w:val="110"/>
        </w:rPr>
        <w:t> </w:t>
      </w:r>
      <w:r>
        <w:rPr>
          <w:w w:val="110"/>
        </w:rPr>
        <w:t>line,</w:t>
      </w:r>
      <w:r>
        <w:rPr>
          <w:spacing w:val="-1"/>
          <w:w w:val="110"/>
        </w:rPr>
        <w:t> </w:t>
      </w:r>
      <w:r>
        <w:rPr>
          <w:w w:val="110"/>
        </w:rPr>
        <w:t>uphole velocity</w:t>
      </w:r>
      <w:r>
        <w:rPr>
          <w:spacing w:val="-2"/>
          <w:w w:val="110"/>
        </w:rPr>
        <w:t> </w:t>
      </w:r>
      <w:r>
        <w:rPr>
          <w:w w:val="110"/>
        </w:rPr>
        <w:t>measurements </w:t>
      </w:r>
      <w:r>
        <w:rPr>
          <w:w w:val="110"/>
        </w:rPr>
        <w:t>were recorded</w:t>
      </w:r>
      <w:r>
        <w:rPr>
          <w:spacing w:val="-3"/>
          <w:w w:val="110"/>
        </w:rPr>
        <w:t> </w:t>
      </w:r>
      <w:r>
        <w:rPr>
          <w:w w:val="110"/>
        </w:rPr>
        <w:t>at</w:t>
      </w:r>
      <w:r>
        <w:rPr>
          <w:spacing w:val="-3"/>
          <w:w w:val="110"/>
        </w:rPr>
        <w:t> </w:t>
      </w:r>
      <w:r>
        <w:rPr>
          <w:w w:val="110"/>
        </w:rPr>
        <w:t>five</w:t>
      </w:r>
      <w:r>
        <w:rPr>
          <w:spacing w:val="-4"/>
          <w:w w:val="110"/>
        </w:rPr>
        <w:t> </w:t>
      </w:r>
      <w:r>
        <w:rPr>
          <w:w w:val="110"/>
        </w:rPr>
        <w:t>locations.</w:t>
      </w:r>
      <w:r>
        <w:rPr>
          <w:spacing w:val="-3"/>
          <w:w w:val="110"/>
        </w:rPr>
        <w:t> </w:t>
      </w:r>
      <w:r>
        <w:rPr>
          <w:w w:val="110"/>
        </w:rPr>
        <w:t>These</w:t>
      </w:r>
      <w:r>
        <w:rPr>
          <w:spacing w:val="-4"/>
          <w:w w:val="110"/>
        </w:rPr>
        <w:t> </w:t>
      </w:r>
      <w:r>
        <w:rPr>
          <w:w w:val="110"/>
        </w:rPr>
        <w:t>were</w:t>
      </w:r>
      <w:r>
        <w:rPr>
          <w:spacing w:val="-4"/>
          <w:w w:val="110"/>
        </w:rPr>
        <w:t> </w:t>
      </w:r>
      <w:r>
        <w:rPr>
          <w:w w:val="110"/>
        </w:rPr>
        <w:t>converted</w:t>
      </w:r>
      <w:r>
        <w:rPr>
          <w:spacing w:val="-4"/>
          <w:w w:val="110"/>
        </w:rPr>
        <w:t> </w:t>
      </w:r>
      <w:r>
        <w:rPr>
          <w:w w:val="110"/>
        </w:rPr>
        <w:t>to</w:t>
      </w:r>
      <w:r>
        <w:rPr>
          <w:spacing w:val="-3"/>
          <w:w w:val="110"/>
        </w:rPr>
        <w:t> </w:t>
      </w:r>
      <w:r>
        <w:rPr>
          <w:w w:val="110"/>
        </w:rPr>
        <w:t>V</w:t>
      </w:r>
      <w:r>
        <w:rPr>
          <w:w w:val="110"/>
          <w:vertAlign w:val="subscript"/>
        </w:rPr>
        <w:t>p</w:t>
      </w:r>
      <w:r>
        <w:rPr>
          <w:spacing w:val="-4"/>
          <w:w w:val="110"/>
          <w:vertAlign w:val="baseline"/>
        </w:rPr>
        <w:t> </w:t>
      </w:r>
      <w:r>
        <w:rPr>
          <w:w w:val="110"/>
          <w:vertAlign w:val="baseline"/>
        </w:rPr>
        <w:t>interval</w:t>
      </w:r>
      <w:r>
        <w:rPr>
          <w:spacing w:val="-4"/>
          <w:w w:val="110"/>
          <w:vertAlign w:val="baseline"/>
        </w:rPr>
        <w:t> </w:t>
      </w:r>
      <w:r>
        <w:rPr>
          <w:w w:val="110"/>
          <w:vertAlign w:val="baseline"/>
        </w:rPr>
        <w:t>velocity to</w:t>
      </w:r>
      <w:r>
        <w:rPr>
          <w:w w:val="110"/>
          <w:vertAlign w:val="baseline"/>
        </w:rPr>
        <w:t> compare</w:t>
      </w:r>
      <w:r>
        <w:rPr>
          <w:w w:val="110"/>
          <w:vertAlign w:val="baseline"/>
        </w:rPr>
        <w:t> with</w:t>
      </w:r>
      <w:r>
        <w:rPr>
          <w:w w:val="110"/>
          <w:vertAlign w:val="baseline"/>
        </w:rPr>
        <w:t> the</w:t>
      </w:r>
      <w:r>
        <w:rPr>
          <w:w w:val="110"/>
          <w:vertAlign w:val="baseline"/>
        </w:rPr>
        <w:t> neural</w:t>
      </w:r>
      <w:r>
        <w:rPr>
          <w:w w:val="110"/>
          <w:vertAlign w:val="baseline"/>
        </w:rPr>
        <w:t> network</w:t>
      </w:r>
      <w:r>
        <w:rPr>
          <w:w w:val="110"/>
          <w:vertAlign w:val="baseline"/>
        </w:rPr>
        <w:t> predictions.</w:t>
      </w:r>
      <w:r>
        <w:rPr>
          <w:w w:val="110"/>
          <w:vertAlign w:val="baseline"/>
        </w:rPr>
        <w:t> The</w:t>
      </w:r>
      <w:r>
        <w:rPr>
          <w:w w:val="110"/>
          <w:vertAlign w:val="baseline"/>
        </w:rPr>
        <w:t> pre-processing applied to the seismic line was</w:t>
      </w:r>
      <w:r>
        <w:rPr>
          <w:w w:val="110"/>
          <w:vertAlign w:val="baseline"/>
        </w:rPr>
        <w:t> a</w:t>
      </w:r>
      <w:r>
        <w:rPr>
          <w:w w:val="110"/>
          <w:vertAlign w:val="baseline"/>
        </w:rPr>
        <w:t> simple t</w:t>
      </w:r>
      <w:r>
        <w:rPr>
          <w:w w:val="110"/>
          <w:vertAlign w:val="superscript"/>
        </w:rPr>
        <w:t>0.25</w:t>
      </w:r>
      <w:r>
        <w:rPr>
          <w:w w:val="110"/>
          <w:vertAlign w:val="baseline"/>
        </w:rPr>
        <w:t> gain</w:t>
      </w:r>
      <w:r>
        <w:rPr>
          <w:w w:val="110"/>
          <w:vertAlign w:val="baseline"/>
        </w:rPr>
        <w:t> and</w:t>
      </w:r>
      <w:r>
        <w:rPr>
          <w:w w:val="110"/>
          <w:vertAlign w:val="baseline"/>
        </w:rPr>
        <w:t> offset were limited</w:t>
      </w:r>
      <w:r>
        <w:rPr>
          <w:w w:val="110"/>
          <w:vertAlign w:val="baseline"/>
        </w:rPr>
        <w:t> to 2000</w:t>
      </w:r>
      <w:r>
        <w:rPr>
          <w:w w:val="110"/>
          <w:vertAlign w:val="baseline"/>
        </w:rPr>
        <w:t> m</w:t>
      </w:r>
      <w:r>
        <w:rPr>
          <w:w w:val="110"/>
          <w:vertAlign w:val="baseline"/>
        </w:rPr>
        <w:t> so</w:t>
      </w:r>
      <w:r>
        <w:rPr>
          <w:w w:val="110"/>
          <w:vertAlign w:val="baseline"/>
        </w:rPr>
        <w:t> that</w:t>
      </w:r>
      <w:r>
        <w:rPr>
          <w:w w:val="110"/>
          <w:vertAlign w:val="baseline"/>
        </w:rPr>
        <w:t> we</w:t>
      </w:r>
      <w:r>
        <w:rPr>
          <w:w w:val="110"/>
          <w:vertAlign w:val="baseline"/>
        </w:rPr>
        <w:t> have</w:t>
      </w:r>
      <w:r>
        <w:rPr>
          <w:w w:val="110"/>
          <w:vertAlign w:val="baseline"/>
        </w:rPr>
        <w:t> 133</w:t>
      </w:r>
      <w:r>
        <w:rPr>
          <w:w w:val="110"/>
          <w:vertAlign w:val="baseline"/>
        </w:rPr>
        <w:t> channels</w:t>
      </w:r>
      <w:r>
        <w:rPr>
          <w:w w:val="110"/>
          <w:vertAlign w:val="baseline"/>
        </w:rPr>
        <w:t> per</w:t>
      </w:r>
      <w:r>
        <w:rPr>
          <w:w w:val="110"/>
          <w:vertAlign w:val="baseline"/>
        </w:rPr>
        <w:t> shot.</w:t>
      </w:r>
      <w:r>
        <w:rPr>
          <w:w w:val="110"/>
          <w:vertAlign w:val="baseline"/>
        </w:rPr>
        <w:t> The</w:t>
      </w:r>
      <w:r>
        <w:rPr>
          <w:w w:val="110"/>
          <w:vertAlign w:val="baseline"/>
        </w:rPr>
        <w:t> phase velocity.</w:t>
      </w:r>
      <w:r>
        <w:rPr>
          <w:spacing w:val="33"/>
          <w:w w:val="110"/>
          <w:vertAlign w:val="baseline"/>
        </w:rPr>
        <w:t> </w:t>
      </w:r>
      <w:r>
        <w:rPr>
          <w:w w:val="110"/>
          <w:vertAlign w:val="baseline"/>
        </w:rPr>
        <w:t>vs.</w:t>
      </w:r>
      <w:r>
        <w:rPr>
          <w:spacing w:val="32"/>
          <w:w w:val="110"/>
          <w:vertAlign w:val="baseline"/>
        </w:rPr>
        <w:t> </w:t>
      </w:r>
      <w:r>
        <w:rPr>
          <w:w w:val="110"/>
          <w:vertAlign w:val="baseline"/>
        </w:rPr>
        <w:t>frequency</w:t>
      </w:r>
      <w:r>
        <w:rPr>
          <w:spacing w:val="34"/>
          <w:w w:val="110"/>
          <w:vertAlign w:val="baseline"/>
        </w:rPr>
        <w:t> </w:t>
      </w:r>
      <w:r>
        <w:rPr>
          <w:w w:val="110"/>
          <w:vertAlign w:val="baseline"/>
        </w:rPr>
        <w:t>panels</w:t>
      </w:r>
      <w:r>
        <w:rPr>
          <w:spacing w:val="32"/>
          <w:w w:val="110"/>
          <w:vertAlign w:val="baseline"/>
        </w:rPr>
        <w:t> </w:t>
      </w:r>
      <w:r>
        <w:rPr>
          <w:w w:val="110"/>
          <w:vertAlign w:val="baseline"/>
        </w:rPr>
        <w:t>were</w:t>
      </w:r>
      <w:r>
        <w:rPr>
          <w:spacing w:val="33"/>
          <w:w w:val="110"/>
          <w:vertAlign w:val="baseline"/>
        </w:rPr>
        <w:t> </w:t>
      </w:r>
      <w:r>
        <w:rPr>
          <w:w w:val="110"/>
          <w:vertAlign w:val="baseline"/>
        </w:rPr>
        <w:t>constructed</w:t>
      </w:r>
      <w:r>
        <w:rPr>
          <w:spacing w:val="32"/>
          <w:w w:val="110"/>
          <w:vertAlign w:val="baseline"/>
        </w:rPr>
        <w:t> </w:t>
      </w:r>
      <w:r>
        <w:rPr>
          <w:w w:val="110"/>
          <w:vertAlign w:val="baseline"/>
        </w:rPr>
        <w:t>using</w:t>
      </w:r>
      <w:r>
        <w:rPr>
          <w:spacing w:val="32"/>
          <w:w w:val="110"/>
          <w:vertAlign w:val="baseline"/>
        </w:rPr>
        <w:t> </w:t>
      </w:r>
      <w:r>
        <w:rPr>
          <w:w w:val="110"/>
          <w:vertAlign w:val="baseline"/>
        </w:rPr>
        <w:t>a</w:t>
      </w:r>
      <w:r>
        <w:rPr>
          <w:spacing w:val="34"/>
          <w:w w:val="110"/>
          <w:vertAlign w:val="baseline"/>
        </w:rPr>
        <w:t> </w:t>
      </w:r>
      <w:r>
        <w:rPr>
          <w:w w:val="110"/>
          <w:vertAlign w:val="baseline"/>
        </w:rPr>
        <w:t>2D</w:t>
      </w:r>
      <w:r>
        <w:rPr>
          <w:spacing w:val="32"/>
          <w:w w:val="110"/>
          <w:vertAlign w:val="baseline"/>
        </w:rPr>
        <w:t> </w:t>
      </w:r>
      <w:r>
        <w:rPr>
          <w:spacing w:val="-2"/>
          <w:w w:val="110"/>
          <w:vertAlign w:val="baseline"/>
        </w:rPr>
        <w:t>Fourier</w:t>
      </w:r>
    </w:p>
    <w:p>
      <w:pPr>
        <w:pStyle w:val="BodyText"/>
        <w:spacing w:line="216" w:lineRule="exact"/>
        <w:ind w:left="111"/>
        <w:jc w:val="both"/>
      </w:pPr>
      <w:r>
        <w:rPr>
          <w:w w:val="110"/>
        </w:rPr>
        <w:t>transform</w:t>
      </w:r>
      <w:r>
        <w:rPr>
          <w:spacing w:val="9"/>
          <w:w w:val="110"/>
        </w:rPr>
        <w:t> </w:t>
      </w:r>
      <w:r>
        <w:rPr>
          <w:w w:val="110"/>
        </w:rPr>
        <w:t>and</w:t>
      </w:r>
      <w:r>
        <w:rPr>
          <w:spacing w:val="9"/>
          <w:w w:val="110"/>
        </w:rPr>
        <w:t> </w:t>
      </w:r>
      <w:r>
        <w:rPr>
          <w:w w:val="110"/>
        </w:rPr>
        <w:t>stretching</w:t>
      </w:r>
      <w:r>
        <w:rPr>
          <w:spacing w:val="9"/>
          <w:w w:val="110"/>
        </w:rPr>
        <w:t> </w:t>
      </w:r>
      <w:r>
        <w:rPr>
          <w:w w:val="110"/>
        </w:rPr>
        <w:t>the</w:t>
      </w:r>
      <w:r>
        <w:rPr>
          <w:spacing w:val="9"/>
          <w:w w:val="110"/>
        </w:rPr>
        <w:t> </w:t>
      </w:r>
      <w:r>
        <w:rPr>
          <w:w w:val="110"/>
        </w:rPr>
        <w:t>k-axis</w:t>
      </w:r>
      <w:r>
        <w:rPr>
          <w:spacing w:val="9"/>
          <w:w w:val="110"/>
        </w:rPr>
        <w:t> </w:t>
      </w:r>
      <w:r>
        <w:rPr>
          <w:w w:val="110"/>
        </w:rPr>
        <w:t>using</w:t>
      </w:r>
      <w:r>
        <w:rPr>
          <w:spacing w:val="9"/>
          <w:w w:val="110"/>
        </w:rPr>
        <w:t> </w:t>
      </w:r>
      <w:r>
        <w:rPr>
          <w:w w:val="110"/>
        </w:rPr>
        <w:t>v</w:t>
      </w:r>
      <w:r>
        <w:rPr>
          <w:spacing w:val="9"/>
          <w:w w:val="110"/>
        </w:rPr>
        <w:t> </w:t>
      </w:r>
      <w:r>
        <w:rPr>
          <w:rFonts w:ascii="LM Roman 10" w:hAnsi="LM Roman 10"/>
          <w:w w:val="110"/>
        </w:rPr>
        <w:t>=</w:t>
      </w:r>
      <w:r>
        <w:rPr>
          <w:rFonts w:ascii="LM Roman 10" w:hAnsi="LM Roman 10"/>
          <w:spacing w:val="-6"/>
          <w:w w:val="110"/>
        </w:rPr>
        <w:t> </w:t>
      </w:r>
      <w:r>
        <w:rPr>
          <w:rFonts w:ascii="STIX" w:hAnsi="STIX"/>
          <w:w w:val="110"/>
          <w:sz w:val="17"/>
        </w:rPr>
        <w:t>ω</w:t>
      </w:r>
      <w:r>
        <w:rPr>
          <w:w w:val="110"/>
        </w:rPr>
        <w:t>/k.</w:t>
      </w:r>
      <w:r>
        <w:rPr>
          <w:spacing w:val="9"/>
          <w:w w:val="110"/>
        </w:rPr>
        <w:t> </w:t>
      </w:r>
      <w:r>
        <w:rPr>
          <w:w w:val="110"/>
        </w:rPr>
        <w:t>The</w:t>
      </w:r>
      <w:r>
        <w:rPr>
          <w:spacing w:val="9"/>
          <w:w w:val="110"/>
        </w:rPr>
        <w:t> </w:t>
      </w:r>
      <w:r>
        <w:rPr>
          <w:w w:val="110"/>
        </w:rPr>
        <w:t>maximum</w:t>
      </w:r>
      <w:r>
        <w:rPr>
          <w:spacing w:val="9"/>
          <w:w w:val="110"/>
        </w:rPr>
        <w:t> </w:t>
      </w:r>
      <w:r>
        <w:rPr>
          <w:spacing w:val="-4"/>
          <w:w w:val="110"/>
        </w:rPr>
        <w:t>fre-</w:t>
      </w:r>
    </w:p>
    <w:p>
      <w:pPr>
        <w:pStyle w:val="BodyText"/>
        <w:spacing w:line="172" w:lineRule="exact"/>
        <w:ind w:left="111"/>
        <w:jc w:val="both"/>
      </w:pPr>
      <w:r>
        <w:rPr>
          <w:w w:val="110"/>
        </w:rPr>
        <w:t>quency</w:t>
      </w:r>
      <w:r>
        <w:rPr>
          <w:spacing w:val="-10"/>
          <w:w w:val="110"/>
        </w:rPr>
        <w:t> </w:t>
      </w:r>
      <w:r>
        <w:rPr>
          <w:w w:val="110"/>
        </w:rPr>
        <w:t>used</w:t>
      </w:r>
      <w:r>
        <w:rPr>
          <w:spacing w:val="-9"/>
          <w:w w:val="110"/>
        </w:rPr>
        <w:t> </w:t>
      </w:r>
      <w:r>
        <w:rPr>
          <w:w w:val="110"/>
        </w:rPr>
        <w:t>in</w:t>
      </w:r>
      <w:r>
        <w:rPr>
          <w:spacing w:val="-10"/>
          <w:w w:val="110"/>
        </w:rPr>
        <w:t> </w:t>
      </w:r>
      <w:r>
        <w:rPr>
          <w:w w:val="110"/>
        </w:rPr>
        <w:t>the</w:t>
      </w:r>
      <w:r>
        <w:rPr>
          <w:spacing w:val="-8"/>
          <w:w w:val="110"/>
        </w:rPr>
        <w:t> </w:t>
      </w:r>
      <w:r>
        <w:rPr>
          <w:w w:val="110"/>
        </w:rPr>
        <w:t>panels</w:t>
      </w:r>
      <w:r>
        <w:rPr>
          <w:spacing w:val="-9"/>
          <w:w w:val="110"/>
        </w:rPr>
        <w:t> </w:t>
      </w:r>
      <w:r>
        <w:rPr>
          <w:w w:val="110"/>
        </w:rPr>
        <w:t>is</w:t>
      </w:r>
      <w:r>
        <w:rPr>
          <w:spacing w:val="-10"/>
          <w:w w:val="110"/>
        </w:rPr>
        <w:t> </w:t>
      </w:r>
      <w:r>
        <w:rPr>
          <w:w w:val="110"/>
        </w:rPr>
        <w:t>25</w:t>
      </w:r>
      <w:r>
        <w:rPr>
          <w:spacing w:val="-9"/>
          <w:w w:val="110"/>
        </w:rPr>
        <w:t> </w:t>
      </w:r>
      <w:r>
        <w:rPr>
          <w:w w:val="110"/>
        </w:rPr>
        <w:t>Hz,</w:t>
      </w:r>
      <w:r>
        <w:rPr>
          <w:spacing w:val="-10"/>
          <w:w w:val="110"/>
        </w:rPr>
        <w:t> </w:t>
      </w:r>
      <w:r>
        <w:rPr>
          <w:w w:val="110"/>
        </w:rPr>
        <w:t>the</w:t>
      </w:r>
      <w:r>
        <w:rPr>
          <w:spacing w:val="-9"/>
          <w:w w:val="110"/>
        </w:rPr>
        <w:t> </w:t>
      </w:r>
      <w:r>
        <w:rPr>
          <w:w w:val="110"/>
        </w:rPr>
        <w:t>maximum</w:t>
      </w:r>
      <w:r>
        <w:rPr>
          <w:spacing w:val="-10"/>
          <w:w w:val="110"/>
        </w:rPr>
        <w:t> </w:t>
      </w:r>
      <w:r>
        <w:rPr>
          <w:w w:val="110"/>
        </w:rPr>
        <w:t>phase</w:t>
      </w:r>
      <w:r>
        <w:rPr>
          <w:spacing w:val="-10"/>
          <w:w w:val="110"/>
        </w:rPr>
        <w:t> </w:t>
      </w:r>
      <w:r>
        <w:rPr>
          <w:w w:val="110"/>
        </w:rPr>
        <w:t>velocity</w:t>
      </w:r>
      <w:r>
        <w:rPr>
          <w:spacing w:val="-10"/>
          <w:w w:val="110"/>
        </w:rPr>
        <w:t> </w:t>
      </w:r>
      <w:r>
        <w:rPr>
          <w:w w:val="110"/>
        </w:rPr>
        <w:t>is</w:t>
      </w:r>
      <w:r>
        <w:rPr>
          <w:spacing w:val="-9"/>
          <w:w w:val="110"/>
        </w:rPr>
        <w:t> </w:t>
      </w:r>
      <w:r>
        <w:rPr>
          <w:spacing w:val="-4"/>
          <w:w w:val="110"/>
        </w:rPr>
        <w:t>1850</w:t>
      </w:r>
    </w:p>
    <w:p>
      <w:pPr>
        <w:pStyle w:val="BodyText"/>
        <w:spacing w:line="271" w:lineRule="auto" w:before="26"/>
        <w:ind w:left="111" w:right="38"/>
        <w:jc w:val="both"/>
      </w:pPr>
      <w:r>
        <w:rPr>
          <w:w w:val="110"/>
        </w:rPr>
        <w:t>m/s.</w:t>
      </w:r>
      <w:r>
        <w:rPr>
          <w:w w:val="110"/>
        </w:rPr>
        <w:t> Subsequently</w:t>
      </w:r>
      <w:r>
        <w:rPr>
          <w:w w:val="110"/>
        </w:rPr>
        <w:t> the</w:t>
      </w:r>
      <w:r>
        <w:rPr>
          <w:w w:val="110"/>
        </w:rPr>
        <w:t> phase</w:t>
      </w:r>
      <w:r>
        <w:rPr>
          <w:w w:val="110"/>
        </w:rPr>
        <w:t> velocity</w:t>
      </w:r>
      <w:r>
        <w:rPr>
          <w:w w:val="110"/>
        </w:rPr>
        <w:t> V</w:t>
      </w:r>
      <w:r>
        <w:rPr>
          <w:w w:val="110"/>
          <w:vertAlign w:val="subscript"/>
        </w:rPr>
        <w:t>s</w:t>
      </w:r>
      <w:r>
        <w:rPr>
          <w:w w:val="110"/>
          <w:vertAlign w:val="baseline"/>
        </w:rPr>
        <w:t>.</w:t>
      </w:r>
      <w:r>
        <w:rPr>
          <w:w w:val="110"/>
          <w:vertAlign w:val="baseline"/>
        </w:rPr>
        <w:t> frequency</w:t>
      </w:r>
      <w:r>
        <w:rPr>
          <w:w w:val="110"/>
          <w:vertAlign w:val="baseline"/>
        </w:rPr>
        <w:t> panels</w:t>
      </w:r>
      <w:r>
        <w:rPr>
          <w:w w:val="110"/>
          <w:vertAlign w:val="baseline"/>
        </w:rPr>
        <w:t> with</w:t>
      </w:r>
      <w:r>
        <w:rPr>
          <w:w w:val="110"/>
          <w:vertAlign w:val="baseline"/>
        </w:rPr>
        <w:t> a running</w:t>
      </w:r>
      <w:r>
        <w:rPr>
          <w:spacing w:val="-11"/>
          <w:w w:val="110"/>
          <w:vertAlign w:val="baseline"/>
        </w:rPr>
        <w:t> </w:t>
      </w:r>
      <w:r>
        <w:rPr>
          <w:w w:val="110"/>
          <w:vertAlign w:val="baseline"/>
        </w:rPr>
        <w:t>average</w:t>
      </w:r>
      <w:r>
        <w:rPr>
          <w:spacing w:val="-11"/>
          <w:w w:val="110"/>
          <w:vertAlign w:val="baseline"/>
        </w:rPr>
        <w:t> </w:t>
      </w:r>
      <w:r>
        <w:rPr>
          <w:w w:val="110"/>
          <w:vertAlign w:val="baseline"/>
        </w:rPr>
        <w:t>of</w:t>
      </w:r>
      <w:r>
        <w:rPr>
          <w:spacing w:val="-11"/>
          <w:w w:val="110"/>
          <w:vertAlign w:val="baseline"/>
        </w:rPr>
        <w:t> </w:t>
      </w:r>
      <w:r>
        <w:rPr>
          <w:w w:val="110"/>
          <w:vertAlign w:val="baseline"/>
        </w:rPr>
        <w:t>31</w:t>
      </w:r>
      <w:r>
        <w:rPr>
          <w:spacing w:val="-10"/>
          <w:w w:val="110"/>
          <w:vertAlign w:val="baseline"/>
        </w:rPr>
        <w:t> </w:t>
      </w:r>
      <w:r>
        <w:rPr>
          <w:w w:val="110"/>
          <w:vertAlign w:val="baseline"/>
        </w:rPr>
        <w:t>shots</w:t>
      </w:r>
      <w:r>
        <w:rPr>
          <w:spacing w:val="-11"/>
          <w:w w:val="110"/>
          <w:vertAlign w:val="baseline"/>
        </w:rPr>
        <w:t> </w:t>
      </w:r>
      <w:r>
        <w:rPr>
          <w:w w:val="110"/>
          <w:vertAlign w:val="baseline"/>
        </w:rPr>
        <w:t>(775</w:t>
      </w:r>
      <w:r>
        <w:rPr>
          <w:spacing w:val="-10"/>
          <w:w w:val="110"/>
          <w:vertAlign w:val="baseline"/>
        </w:rPr>
        <w:t> </w:t>
      </w:r>
      <w:r>
        <w:rPr>
          <w:w w:val="110"/>
          <w:vertAlign w:val="baseline"/>
        </w:rPr>
        <w:t>m).</w:t>
      </w:r>
      <w:r>
        <w:rPr>
          <w:spacing w:val="-11"/>
          <w:w w:val="110"/>
          <w:vertAlign w:val="baseline"/>
        </w:rPr>
        <w:t> </w:t>
      </w:r>
      <w:hyperlink w:history="true" w:anchor="_bookmark11">
        <w:r>
          <w:rPr>
            <w:color w:val="2196D1"/>
            <w:w w:val="110"/>
            <w:vertAlign w:val="baseline"/>
          </w:rPr>
          <w:t>Fig.</w:t>
        </w:r>
        <w:r>
          <w:rPr>
            <w:color w:val="2196D1"/>
            <w:spacing w:val="-11"/>
            <w:w w:val="110"/>
            <w:vertAlign w:val="baseline"/>
          </w:rPr>
          <w:t> </w:t>
        </w:r>
        <w:r>
          <w:rPr>
            <w:color w:val="2196D1"/>
            <w:w w:val="110"/>
            <w:vertAlign w:val="baseline"/>
          </w:rPr>
          <w:t>6</w:t>
        </w:r>
      </w:hyperlink>
      <w:r>
        <w:rPr>
          <w:color w:val="2196D1"/>
          <w:spacing w:val="-10"/>
          <w:w w:val="110"/>
          <w:vertAlign w:val="baseline"/>
        </w:rPr>
        <w:t> </w:t>
      </w:r>
      <w:r>
        <w:rPr>
          <w:w w:val="110"/>
          <w:vertAlign w:val="baseline"/>
        </w:rPr>
        <w:t>shows</w:t>
      </w:r>
      <w:r>
        <w:rPr>
          <w:spacing w:val="-11"/>
          <w:w w:val="110"/>
          <w:vertAlign w:val="baseline"/>
        </w:rPr>
        <w:t> </w:t>
      </w:r>
      <w:r>
        <w:rPr>
          <w:w w:val="110"/>
          <w:vertAlign w:val="baseline"/>
        </w:rPr>
        <w:t>a</w:t>
      </w:r>
      <w:r>
        <w:rPr>
          <w:spacing w:val="-11"/>
          <w:w w:val="110"/>
          <w:vertAlign w:val="baseline"/>
        </w:rPr>
        <w:t> </w:t>
      </w:r>
      <w:r>
        <w:rPr>
          <w:w w:val="110"/>
          <w:vertAlign w:val="baseline"/>
        </w:rPr>
        <w:t>seismic</w:t>
      </w:r>
      <w:r>
        <w:rPr>
          <w:spacing w:val="-11"/>
          <w:w w:val="110"/>
          <w:vertAlign w:val="baseline"/>
        </w:rPr>
        <w:t> </w:t>
      </w:r>
      <w:r>
        <w:rPr>
          <w:w w:val="110"/>
          <w:vertAlign w:val="baseline"/>
        </w:rPr>
        <w:t>shot</w:t>
      </w:r>
      <w:r>
        <w:rPr>
          <w:spacing w:val="-10"/>
          <w:w w:val="110"/>
          <w:vertAlign w:val="baseline"/>
        </w:rPr>
        <w:t> </w:t>
      </w:r>
      <w:r>
        <w:rPr>
          <w:w w:val="110"/>
          <w:vertAlign w:val="baseline"/>
        </w:rPr>
        <w:t>and</w:t>
      </w:r>
      <w:r>
        <w:rPr>
          <w:spacing w:val="-11"/>
          <w:w w:val="110"/>
          <w:vertAlign w:val="baseline"/>
        </w:rPr>
        <w:t> </w:t>
      </w:r>
      <w:r>
        <w:rPr>
          <w:w w:val="110"/>
          <w:vertAlign w:val="baseline"/>
        </w:rPr>
        <w:t>the raw</w:t>
      </w:r>
      <w:r>
        <w:rPr>
          <w:w w:val="110"/>
          <w:vertAlign w:val="baseline"/>
        </w:rPr>
        <w:t> and</w:t>
      </w:r>
      <w:r>
        <w:rPr>
          <w:w w:val="110"/>
          <w:vertAlign w:val="baseline"/>
        </w:rPr>
        <w:t> processed</w:t>
      </w:r>
      <w:r>
        <w:rPr>
          <w:w w:val="110"/>
          <w:vertAlign w:val="baseline"/>
        </w:rPr>
        <w:t> phase</w:t>
      </w:r>
      <w:r>
        <w:rPr>
          <w:w w:val="110"/>
          <w:vertAlign w:val="baseline"/>
        </w:rPr>
        <w:t> velocity</w:t>
      </w:r>
      <w:r>
        <w:rPr>
          <w:w w:val="110"/>
          <w:vertAlign w:val="baseline"/>
        </w:rPr>
        <w:t> vs.</w:t>
      </w:r>
      <w:r>
        <w:rPr>
          <w:w w:val="110"/>
          <w:vertAlign w:val="baseline"/>
        </w:rPr>
        <w:t> frequency</w:t>
      </w:r>
      <w:r>
        <w:rPr>
          <w:w w:val="110"/>
          <w:vertAlign w:val="baseline"/>
        </w:rPr>
        <w:t> panels.</w:t>
      </w:r>
      <w:r>
        <w:rPr>
          <w:w w:val="110"/>
          <w:vertAlign w:val="baseline"/>
        </w:rPr>
        <w:t> </w:t>
      </w:r>
      <w:hyperlink w:history="true" w:anchor="_bookmark12">
        <w:r>
          <w:rPr>
            <w:color w:val="2196D1"/>
            <w:w w:val="110"/>
            <w:vertAlign w:val="baseline"/>
          </w:rPr>
          <w:t>Fig.</w:t>
        </w:r>
        <w:r>
          <w:rPr>
            <w:color w:val="2196D1"/>
            <w:w w:val="110"/>
            <w:vertAlign w:val="baseline"/>
          </w:rPr>
          <w:t> 7</w:t>
        </w:r>
      </w:hyperlink>
      <w:r>
        <w:rPr>
          <w:color w:val="2196D1"/>
          <w:w w:val="110"/>
          <w:vertAlign w:val="baseline"/>
        </w:rPr>
        <w:t> </w:t>
      </w:r>
      <w:r>
        <w:rPr>
          <w:w w:val="110"/>
          <w:vertAlign w:val="baseline"/>
        </w:rPr>
        <w:t>shows histograms of the interval V</w:t>
      </w:r>
      <w:r>
        <w:rPr>
          <w:w w:val="110"/>
          <w:vertAlign w:val="subscript"/>
        </w:rPr>
        <w:t>p</w:t>
      </w:r>
      <w:r>
        <w:rPr>
          <w:w w:val="110"/>
          <w:vertAlign w:val="baseline"/>
        </w:rPr>
        <w:t>, V</w:t>
      </w:r>
      <w:r>
        <w:rPr>
          <w:w w:val="110"/>
          <w:vertAlign w:val="subscript"/>
        </w:rPr>
        <w:t>s</w:t>
      </w:r>
      <w:r>
        <w:rPr>
          <w:w w:val="110"/>
          <w:vertAlign w:val="baseline"/>
        </w:rPr>
        <w:t> and V</w:t>
      </w:r>
      <w:r>
        <w:rPr>
          <w:w w:val="110"/>
          <w:vertAlign w:val="subscript"/>
        </w:rPr>
        <w:t>p</w:t>
      </w:r>
      <w:r>
        <w:rPr>
          <w:w w:val="110"/>
          <w:vertAlign w:val="baseline"/>
        </w:rPr>
        <w:t>/V</w:t>
      </w:r>
      <w:r>
        <w:rPr>
          <w:w w:val="110"/>
          <w:vertAlign w:val="subscript"/>
        </w:rPr>
        <w:t>s</w:t>
      </w:r>
      <w:r>
        <w:rPr>
          <w:w w:val="110"/>
          <w:vertAlign w:val="baseline"/>
        </w:rPr>
        <w:t> of the training data and the predicted data. The range of velocities used to create the training data was</w:t>
      </w:r>
      <w:r>
        <w:rPr>
          <w:w w:val="110"/>
          <w:vertAlign w:val="baseline"/>
        </w:rPr>
        <w:t> determined</w:t>
      </w:r>
      <w:r>
        <w:rPr>
          <w:w w:val="110"/>
          <w:vertAlign w:val="baseline"/>
        </w:rPr>
        <w:t> by</w:t>
      </w:r>
      <w:r>
        <w:rPr>
          <w:w w:val="110"/>
          <w:vertAlign w:val="baseline"/>
        </w:rPr>
        <w:t> velocities</w:t>
      </w:r>
      <w:r>
        <w:rPr>
          <w:w w:val="110"/>
          <w:vertAlign w:val="baseline"/>
        </w:rPr>
        <w:t> suggested</w:t>
      </w:r>
      <w:r>
        <w:rPr>
          <w:w w:val="110"/>
          <w:vertAlign w:val="baseline"/>
        </w:rPr>
        <w:t> by</w:t>
      </w:r>
      <w:r>
        <w:rPr>
          <w:w w:val="110"/>
          <w:vertAlign w:val="baseline"/>
        </w:rPr>
        <w:t> the</w:t>
      </w:r>
      <w:r>
        <w:rPr>
          <w:w w:val="110"/>
          <w:vertAlign w:val="baseline"/>
        </w:rPr>
        <w:t> uphole</w:t>
      </w:r>
      <w:r>
        <w:rPr>
          <w:w w:val="110"/>
          <w:vertAlign w:val="baseline"/>
        </w:rPr>
        <w:t> measurements. </w:t>
      </w:r>
      <w:hyperlink w:history="true" w:anchor="_bookmark14">
        <w:r>
          <w:rPr>
            <w:color w:val="2196D1"/>
            <w:w w:val="110"/>
            <w:vertAlign w:val="baseline"/>
          </w:rPr>
          <w:t>Fig.</w:t>
        </w:r>
        <w:r>
          <w:rPr>
            <w:color w:val="2196D1"/>
            <w:spacing w:val="-3"/>
            <w:w w:val="110"/>
            <w:vertAlign w:val="baseline"/>
          </w:rPr>
          <w:t> </w:t>
        </w:r>
        <w:r>
          <w:rPr>
            <w:color w:val="2196D1"/>
            <w:w w:val="110"/>
            <w:vertAlign w:val="baseline"/>
          </w:rPr>
          <w:t>9</w:t>
        </w:r>
      </w:hyperlink>
      <w:r>
        <w:rPr>
          <w:color w:val="2196D1"/>
          <w:spacing w:val="-3"/>
          <w:w w:val="110"/>
          <w:vertAlign w:val="baseline"/>
        </w:rPr>
        <w:t> </w:t>
      </w:r>
      <w:r>
        <w:rPr>
          <w:w w:val="110"/>
          <w:vertAlign w:val="baseline"/>
        </w:rPr>
        <w:t>shows</w:t>
      </w:r>
      <w:r>
        <w:rPr>
          <w:spacing w:val="-3"/>
          <w:w w:val="110"/>
          <w:vertAlign w:val="baseline"/>
        </w:rPr>
        <w:t> </w:t>
      </w:r>
      <w:r>
        <w:rPr>
          <w:w w:val="110"/>
          <w:vertAlign w:val="baseline"/>
        </w:rPr>
        <w:t>the</w:t>
      </w:r>
      <w:r>
        <w:rPr>
          <w:spacing w:val="-3"/>
          <w:w w:val="110"/>
          <w:vertAlign w:val="baseline"/>
        </w:rPr>
        <w:t> </w:t>
      </w:r>
      <w:r>
        <w:rPr>
          <w:w w:val="110"/>
          <w:vertAlign w:val="baseline"/>
        </w:rPr>
        <w:t>predicted</w:t>
      </w:r>
      <w:r>
        <w:rPr>
          <w:spacing w:val="-4"/>
          <w:w w:val="110"/>
          <w:vertAlign w:val="baseline"/>
        </w:rPr>
        <w:t> </w:t>
      </w:r>
      <w:r>
        <w:rPr>
          <w:w w:val="110"/>
          <w:vertAlign w:val="baseline"/>
        </w:rPr>
        <w:t>V</w:t>
      </w:r>
      <w:r>
        <w:rPr>
          <w:w w:val="110"/>
          <w:vertAlign w:val="subscript"/>
        </w:rPr>
        <w:t>p</w:t>
      </w:r>
      <w:r>
        <w:rPr>
          <w:w w:val="110"/>
          <w:vertAlign w:val="baseline"/>
        </w:rPr>
        <w:t>,</w:t>
      </w:r>
      <w:r>
        <w:rPr>
          <w:spacing w:val="-3"/>
          <w:w w:val="110"/>
          <w:vertAlign w:val="baseline"/>
        </w:rPr>
        <w:t> </w:t>
      </w:r>
      <w:r>
        <w:rPr>
          <w:w w:val="110"/>
          <w:vertAlign w:val="baseline"/>
        </w:rPr>
        <w:t>V</w:t>
      </w:r>
      <w:r>
        <w:rPr>
          <w:w w:val="110"/>
          <w:vertAlign w:val="subscript"/>
        </w:rPr>
        <w:t>s</w:t>
      </w:r>
      <w:r>
        <w:rPr>
          <w:spacing w:val="-4"/>
          <w:w w:val="110"/>
          <w:vertAlign w:val="baseline"/>
        </w:rPr>
        <w:t> </w:t>
      </w:r>
      <w:r>
        <w:rPr>
          <w:w w:val="110"/>
          <w:vertAlign w:val="baseline"/>
        </w:rPr>
        <w:t>and</w:t>
      </w:r>
      <w:r>
        <w:rPr>
          <w:spacing w:val="-3"/>
          <w:w w:val="110"/>
          <w:vertAlign w:val="baseline"/>
        </w:rPr>
        <w:t> </w:t>
      </w:r>
      <w:r>
        <w:rPr>
          <w:w w:val="110"/>
          <w:vertAlign w:val="baseline"/>
        </w:rPr>
        <w:t>V</w:t>
      </w:r>
      <w:r>
        <w:rPr>
          <w:w w:val="110"/>
          <w:vertAlign w:val="subscript"/>
        </w:rPr>
        <w:t>p</w:t>
      </w:r>
      <w:r>
        <w:rPr>
          <w:w w:val="110"/>
          <w:vertAlign w:val="baseline"/>
        </w:rPr>
        <w:t>/V</w:t>
      </w:r>
      <w:r>
        <w:rPr>
          <w:w w:val="110"/>
          <w:vertAlign w:val="subscript"/>
        </w:rPr>
        <w:t>s</w:t>
      </w:r>
      <w:r>
        <w:rPr>
          <w:spacing w:val="-4"/>
          <w:w w:val="110"/>
          <w:vertAlign w:val="baseline"/>
        </w:rPr>
        <w:t> </w:t>
      </w:r>
      <w:r>
        <w:rPr>
          <w:w w:val="110"/>
          <w:vertAlign w:val="baseline"/>
        </w:rPr>
        <w:t>along</w:t>
      </w:r>
      <w:r>
        <w:rPr>
          <w:spacing w:val="-3"/>
          <w:w w:val="110"/>
          <w:vertAlign w:val="baseline"/>
        </w:rPr>
        <w:t> </w:t>
      </w:r>
      <w:r>
        <w:rPr>
          <w:w w:val="110"/>
          <w:vertAlign w:val="baseline"/>
        </w:rPr>
        <w:t>the</w:t>
      </w:r>
      <w:r>
        <w:rPr>
          <w:spacing w:val="-3"/>
          <w:w w:val="110"/>
          <w:vertAlign w:val="baseline"/>
        </w:rPr>
        <w:t> </w:t>
      </w:r>
      <w:r>
        <w:rPr>
          <w:w w:val="110"/>
          <w:vertAlign w:val="baseline"/>
        </w:rPr>
        <w:t>seismic</w:t>
      </w:r>
      <w:r>
        <w:rPr>
          <w:spacing w:val="-3"/>
          <w:w w:val="110"/>
          <w:vertAlign w:val="baseline"/>
        </w:rPr>
        <w:t> </w:t>
      </w:r>
      <w:r>
        <w:rPr>
          <w:w w:val="110"/>
          <w:vertAlign w:val="baseline"/>
        </w:rPr>
        <w:t>line.</w:t>
      </w:r>
      <w:r>
        <w:rPr>
          <w:spacing w:val="-3"/>
          <w:w w:val="110"/>
          <w:vertAlign w:val="baseline"/>
        </w:rPr>
        <w:t> </w:t>
      </w:r>
      <w:r>
        <w:rPr>
          <w:w w:val="110"/>
          <w:vertAlign w:val="baseline"/>
        </w:rPr>
        <w:t>The predictions</w:t>
      </w:r>
      <w:r>
        <w:rPr>
          <w:w w:val="110"/>
          <w:vertAlign w:val="baseline"/>
        </w:rPr>
        <w:t> were</w:t>
      </w:r>
      <w:r>
        <w:rPr>
          <w:w w:val="110"/>
          <w:vertAlign w:val="baseline"/>
        </w:rPr>
        <w:t> made</w:t>
      </w:r>
      <w:r>
        <w:rPr>
          <w:w w:val="110"/>
          <w:vertAlign w:val="baseline"/>
        </w:rPr>
        <w:t> using</w:t>
      </w:r>
      <w:r>
        <w:rPr>
          <w:w w:val="110"/>
          <w:vertAlign w:val="baseline"/>
        </w:rPr>
        <w:t> velocity</w:t>
      </w:r>
      <w:r>
        <w:rPr>
          <w:w w:val="110"/>
          <w:vertAlign w:val="baseline"/>
        </w:rPr>
        <w:t> constraints</w:t>
      </w:r>
      <w:r>
        <w:rPr>
          <w:w w:val="110"/>
          <w:vertAlign w:val="baseline"/>
        </w:rPr>
        <w:t> during</w:t>
      </w:r>
      <w:r>
        <w:rPr>
          <w:w w:val="110"/>
          <w:vertAlign w:val="baseline"/>
        </w:rPr>
        <w:t> prediction which</w:t>
      </w:r>
      <w:r>
        <w:rPr>
          <w:spacing w:val="-11"/>
          <w:w w:val="110"/>
          <w:vertAlign w:val="baseline"/>
        </w:rPr>
        <w:t> </w:t>
      </w:r>
      <w:r>
        <w:rPr>
          <w:w w:val="110"/>
          <w:vertAlign w:val="baseline"/>
        </w:rPr>
        <w:t>were</w:t>
      </w:r>
      <w:r>
        <w:rPr>
          <w:spacing w:val="-9"/>
          <w:w w:val="110"/>
          <w:vertAlign w:val="baseline"/>
        </w:rPr>
        <w:t> </w:t>
      </w:r>
      <w:r>
        <w:rPr>
          <w:w w:val="110"/>
          <w:vertAlign w:val="baseline"/>
        </w:rPr>
        <w:t>obtained</w:t>
      </w:r>
      <w:r>
        <w:rPr>
          <w:spacing w:val="-11"/>
          <w:w w:val="110"/>
          <w:vertAlign w:val="baseline"/>
        </w:rPr>
        <w:t> </w:t>
      </w:r>
      <w:r>
        <w:rPr>
          <w:w w:val="110"/>
          <w:vertAlign w:val="baseline"/>
        </w:rPr>
        <w:t>from</w:t>
      </w:r>
      <w:r>
        <w:rPr>
          <w:spacing w:val="-11"/>
          <w:w w:val="110"/>
          <w:vertAlign w:val="baseline"/>
        </w:rPr>
        <w:t> </w:t>
      </w:r>
      <w:r>
        <w:rPr>
          <w:w w:val="110"/>
          <w:vertAlign w:val="baseline"/>
        </w:rPr>
        <w:t>the</w:t>
      </w:r>
      <w:r>
        <w:rPr>
          <w:spacing w:val="-10"/>
          <w:w w:val="110"/>
          <w:vertAlign w:val="baseline"/>
        </w:rPr>
        <w:t> </w:t>
      </w:r>
      <w:r>
        <w:rPr>
          <w:w w:val="110"/>
          <w:vertAlign w:val="baseline"/>
        </w:rPr>
        <w:t>input</w:t>
      </w:r>
      <w:r>
        <w:rPr>
          <w:spacing w:val="-11"/>
          <w:w w:val="110"/>
          <w:vertAlign w:val="baseline"/>
        </w:rPr>
        <w:t> </w:t>
      </w:r>
      <w:r>
        <w:rPr>
          <w:w w:val="110"/>
          <w:vertAlign w:val="baseline"/>
        </w:rPr>
        <w:t>data.</w:t>
      </w:r>
      <w:r>
        <w:rPr>
          <w:spacing w:val="-10"/>
          <w:w w:val="110"/>
          <w:vertAlign w:val="baseline"/>
        </w:rPr>
        <w:t> </w:t>
      </w:r>
      <w:r>
        <w:rPr>
          <w:w w:val="110"/>
          <w:vertAlign w:val="baseline"/>
        </w:rPr>
        <w:t>The</w:t>
      </w:r>
      <w:r>
        <w:rPr>
          <w:spacing w:val="-11"/>
          <w:w w:val="110"/>
          <w:vertAlign w:val="baseline"/>
        </w:rPr>
        <w:t> </w:t>
      </w:r>
      <w:r>
        <w:rPr>
          <w:w w:val="110"/>
          <w:vertAlign w:val="baseline"/>
        </w:rPr>
        <w:t>minimum</w:t>
      </w:r>
      <w:r>
        <w:rPr>
          <w:spacing w:val="-10"/>
          <w:w w:val="110"/>
          <w:vertAlign w:val="baseline"/>
        </w:rPr>
        <w:t> </w:t>
      </w:r>
      <w:r>
        <w:rPr>
          <w:w w:val="110"/>
          <w:vertAlign w:val="baseline"/>
        </w:rPr>
        <w:t>expected</w:t>
      </w:r>
      <w:r>
        <w:rPr>
          <w:spacing w:val="-11"/>
          <w:w w:val="110"/>
          <w:vertAlign w:val="baseline"/>
        </w:rPr>
        <w:t> </w:t>
      </w:r>
      <w:r>
        <w:rPr>
          <w:w w:val="110"/>
          <w:vertAlign w:val="baseline"/>
        </w:rPr>
        <w:t>V</w:t>
      </w:r>
      <w:r>
        <w:rPr>
          <w:w w:val="110"/>
          <w:vertAlign w:val="subscript"/>
        </w:rPr>
        <w:t>s</w:t>
      </w:r>
      <w:r>
        <w:rPr>
          <w:spacing w:val="-11"/>
          <w:w w:val="110"/>
          <w:vertAlign w:val="baseline"/>
        </w:rPr>
        <w:t> </w:t>
      </w:r>
      <w:r>
        <w:rPr>
          <w:w w:val="110"/>
          <w:vertAlign w:val="baseline"/>
        </w:rPr>
        <w:t>per gather</w:t>
      </w:r>
      <w:r>
        <w:rPr>
          <w:spacing w:val="-9"/>
          <w:w w:val="110"/>
          <w:vertAlign w:val="baseline"/>
        </w:rPr>
        <w:t> </w:t>
      </w:r>
      <w:r>
        <w:rPr>
          <w:w w:val="110"/>
          <w:vertAlign w:val="baseline"/>
        </w:rPr>
        <w:t>was</w:t>
      </w:r>
      <w:r>
        <w:rPr>
          <w:spacing w:val="-10"/>
          <w:w w:val="110"/>
          <w:vertAlign w:val="baseline"/>
        </w:rPr>
        <w:t> </w:t>
      </w:r>
      <w:r>
        <w:rPr>
          <w:w w:val="110"/>
          <w:vertAlign w:val="baseline"/>
        </w:rPr>
        <w:t>defined</w:t>
      </w:r>
      <w:r>
        <w:rPr>
          <w:spacing w:val="-10"/>
          <w:w w:val="110"/>
          <w:vertAlign w:val="baseline"/>
        </w:rPr>
        <w:t> </w:t>
      </w:r>
      <w:r>
        <w:rPr>
          <w:w w:val="110"/>
          <w:vertAlign w:val="baseline"/>
        </w:rPr>
        <w:t>as</w:t>
      </w:r>
      <w:r>
        <w:rPr>
          <w:spacing w:val="-10"/>
          <w:w w:val="110"/>
          <w:vertAlign w:val="baseline"/>
        </w:rPr>
        <w:t> </w:t>
      </w:r>
      <w:r>
        <w:rPr>
          <w:w w:val="110"/>
          <w:vertAlign w:val="baseline"/>
        </w:rPr>
        <w:t>the</w:t>
      </w:r>
      <w:r>
        <w:rPr>
          <w:spacing w:val="-10"/>
          <w:w w:val="110"/>
          <w:vertAlign w:val="baseline"/>
        </w:rPr>
        <w:t> </w:t>
      </w:r>
      <w:r>
        <w:rPr>
          <w:w w:val="110"/>
          <w:vertAlign w:val="baseline"/>
        </w:rPr>
        <w:t>minimum</w:t>
      </w:r>
      <w:r>
        <w:rPr>
          <w:spacing w:val="-10"/>
          <w:w w:val="110"/>
          <w:vertAlign w:val="baseline"/>
        </w:rPr>
        <w:t> </w:t>
      </w:r>
      <w:r>
        <w:rPr>
          <w:w w:val="110"/>
          <w:vertAlign w:val="baseline"/>
        </w:rPr>
        <w:t>observed</w:t>
      </w:r>
      <w:r>
        <w:rPr>
          <w:spacing w:val="-9"/>
          <w:w w:val="110"/>
          <w:vertAlign w:val="baseline"/>
        </w:rPr>
        <w:t> </w:t>
      </w:r>
      <w:r>
        <w:rPr>
          <w:w w:val="110"/>
          <w:vertAlign w:val="baseline"/>
        </w:rPr>
        <w:t>phase</w:t>
      </w:r>
      <w:r>
        <w:rPr>
          <w:spacing w:val="-10"/>
          <w:w w:val="110"/>
          <w:vertAlign w:val="baseline"/>
        </w:rPr>
        <w:t> </w:t>
      </w:r>
      <w:r>
        <w:rPr>
          <w:w w:val="110"/>
          <w:vertAlign w:val="baseline"/>
        </w:rPr>
        <w:t>velocity</w:t>
      </w:r>
      <w:r>
        <w:rPr>
          <w:spacing w:val="-10"/>
          <w:w w:val="110"/>
          <w:vertAlign w:val="baseline"/>
        </w:rPr>
        <w:t> </w:t>
      </w:r>
      <w:r>
        <w:rPr>
          <w:w w:val="110"/>
          <w:vertAlign w:val="baseline"/>
        </w:rPr>
        <w:t>in</w:t>
      </w:r>
      <w:r>
        <w:rPr>
          <w:spacing w:val="-10"/>
          <w:w w:val="110"/>
          <w:vertAlign w:val="baseline"/>
        </w:rPr>
        <w:t> </w:t>
      </w:r>
      <w:r>
        <w:rPr>
          <w:w w:val="110"/>
          <w:vertAlign w:val="baseline"/>
        </w:rPr>
        <w:t>the</w:t>
      </w:r>
      <w:r>
        <w:rPr>
          <w:spacing w:val="-10"/>
          <w:w w:val="110"/>
          <w:vertAlign w:val="baseline"/>
        </w:rPr>
        <w:t> </w:t>
      </w:r>
      <w:r>
        <w:rPr>
          <w:w w:val="110"/>
          <w:vertAlign w:val="baseline"/>
        </w:rPr>
        <w:t>input data,</w:t>
      </w:r>
      <w:r>
        <w:rPr>
          <w:spacing w:val="-2"/>
          <w:w w:val="110"/>
          <w:vertAlign w:val="baseline"/>
        </w:rPr>
        <w:t> </w:t>
      </w:r>
      <w:r>
        <w:rPr>
          <w:w w:val="110"/>
          <w:vertAlign w:val="baseline"/>
        </w:rPr>
        <w:t>whereas</w:t>
      </w:r>
      <w:r>
        <w:rPr>
          <w:spacing w:val="-2"/>
          <w:w w:val="110"/>
          <w:vertAlign w:val="baseline"/>
        </w:rPr>
        <w:t> </w:t>
      </w:r>
      <w:r>
        <w:rPr>
          <w:w w:val="110"/>
          <w:vertAlign w:val="baseline"/>
        </w:rPr>
        <w:t>the</w:t>
      </w:r>
      <w:r>
        <w:rPr>
          <w:spacing w:val="-2"/>
          <w:w w:val="110"/>
          <w:vertAlign w:val="baseline"/>
        </w:rPr>
        <w:t> </w:t>
      </w:r>
      <w:r>
        <w:rPr>
          <w:w w:val="110"/>
          <w:vertAlign w:val="baseline"/>
        </w:rPr>
        <w:t>maximum</w:t>
      </w:r>
      <w:r>
        <w:rPr>
          <w:spacing w:val="-2"/>
          <w:w w:val="110"/>
          <w:vertAlign w:val="baseline"/>
        </w:rPr>
        <w:t> </w:t>
      </w:r>
      <w:r>
        <w:rPr>
          <w:w w:val="110"/>
          <w:vertAlign w:val="baseline"/>
        </w:rPr>
        <w:t>V</w:t>
      </w:r>
      <w:r>
        <w:rPr>
          <w:w w:val="110"/>
          <w:vertAlign w:val="subscript"/>
        </w:rPr>
        <w:t>s</w:t>
      </w:r>
      <w:r>
        <w:rPr>
          <w:spacing w:val="-2"/>
          <w:w w:val="110"/>
          <w:vertAlign w:val="baseline"/>
        </w:rPr>
        <w:t> </w:t>
      </w:r>
      <w:r>
        <w:rPr>
          <w:w w:val="110"/>
          <w:vertAlign w:val="baseline"/>
        </w:rPr>
        <w:t>velocity</w:t>
      </w:r>
      <w:r>
        <w:rPr>
          <w:spacing w:val="-2"/>
          <w:w w:val="110"/>
          <w:vertAlign w:val="baseline"/>
        </w:rPr>
        <w:t> </w:t>
      </w:r>
      <w:r>
        <w:rPr>
          <w:w w:val="110"/>
          <w:vertAlign w:val="baseline"/>
        </w:rPr>
        <w:t>was</w:t>
      </w:r>
      <w:r>
        <w:rPr>
          <w:spacing w:val="-2"/>
          <w:w w:val="110"/>
          <w:vertAlign w:val="baseline"/>
        </w:rPr>
        <w:t> </w:t>
      </w:r>
      <w:r>
        <w:rPr>
          <w:w w:val="110"/>
          <w:vertAlign w:val="baseline"/>
        </w:rPr>
        <w:t>simply</w:t>
      </w:r>
      <w:r>
        <w:rPr>
          <w:spacing w:val="-2"/>
          <w:w w:val="110"/>
          <w:vertAlign w:val="baseline"/>
        </w:rPr>
        <w:t> </w:t>
      </w:r>
      <w:r>
        <w:rPr>
          <w:w w:val="110"/>
          <w:vertAlign w:val="baseline"/>
        </w:rPr>
        <w:t>set</w:t>
      </w:r>
      <w:r>
        <w:rPr>
          <w:spacing w:val="-2"/>
          <w:w w:val="110"/>
          <w:vertAlign w:val="baseline"/>
        </w:rPr>
        <w:t> </w:t>
      </w:r>
      <w:r>
        <w:rPr>
          <w:w w:val="110"/>
          <w:vertAlign w:val="baseline"/>
        </w:rPr>
        <w:t>to</w:t>
      </w:r>
      <w:r>
        <w:rPr>
          <w:spacing w:val="-2"/>
          <w:w w:val="110"/>
          <w:vertAlign w:val="baseline"/>
        </w:rPr>
        <w:t> </w:t>
      </w:r>
      <w:r>
        <w:rPr>
          <w:w w:val="110"/>
          <w:vertAlign w:val="baseline"/>
        </w:rPr>
        <w:t>a</w:t>
      </w:r>
      <w:r>
        <w:rPr>
          <w:spacing w:val="-2"/>
          <w:w w:val="110"/>
          <w:vertAlign w:val="baseline"/>
        </w:rPr>
        <w:t> </w:t>
      </w:r>
      <w:r>
        <w:rPr>
          <w:w w:val="110"/>
          <w:vertAlign w:val="baseline"/>
        </w:rPr>
        <w:t>value</w:t>
      </w:r>
      <w:r>
        <w:rPr>
          <w:spacing w:val="-2"/>
          <w:w w:val="110"/>
          <w:vertAlign w:val="baseline"/>
        </w:rPr>
        <w:t> </w:t>
      </w:r>
      <w:r>
        <w:rPr>
          <w:w w:val="110"/>
          <w:vertAlign w:val="baseline"/>
        </w:rPr>
        <w:t>1000 m/s</w:t>
      </w:r>
      <w:r>
        <w:rPr>
          <w:w w:val="110"/>
          <w:vertAlign w:val="baseline"/>
        </w:rPr>
        <w:t> higher.</w:t>
      </w:r>
      <w:r>
        <w:rPr>
          <w:w w:val="110"/>
          <w:vertAlign w:val="baseline"/>
        </w:rPr>
        <w:t> The</w:t>
      </w:r>
      <w:r>
        <w:rPr>
          <w:w w:val="110"/>
          <w:vertAlign w:val="baseline"/>
        </w:rPr>
        <w:t> V</w:t>
      </w:r>
      <w:r>
        <w:rPr>
          <w:w w:val="110"/>
          <w:vertAlign w:val="subscript"/>
        </w:rPr>
        <w:t>p</w:t>
      </w:r>
      <w:r>
        <w:rPr>
          <w:w w:val="110"/>
          <w:vertAlign w:val="baseline"/>
        </w:rPr>
        <w:t> constraints</w:t>
      </w:r>
      <w:r>
        <w:rPr>
          <w:w w:val="110"/>
          <w:vertAlign w:val="baseline"/>
        </w:rPr>
        <w:t> were</w:t>
      </w:r>
      <w:r>
        <w:rPr>
          <w:w w:val="110"/>
          <w:vertAlign w:val="baseline"/>
        </w:rPr>
        <w:t> defined</w:t>
      </w:r>
      <w:r>
        <w:rPr>
          <w:w w:val="110"/>
          <w:vertAlign w:val="baseline"/>
        </w:rPr>
        <w:t> as</w:t>
      </w:r>
      <w:r>
        <w:rPr>
          <w:w w:val="110"/>
          <w:vertAlign w:val="baseline"/>
        </w:rPr>
        <w:t> 1.8</w:t>
      </w:r>
      <w:r>
        <w:rPr>
          <w:w w:val="110"/>
          <w:vertAlign w:val="baseline"/>
        </w:rPr>
        <w:t> times</w:t>
      </w:r>
      <w:r>
        <w:rPr>
          <w:w w:val="110"/>
          <w:vertAlign w:val="baseline"/>
        </w:rPr>
        <w:t> the</w:t>
      </w:r>
      <w:r>
        <w:rPr>
          <w:w w:val="110"/>
          <w:vertAlign w:val="baseline"/>
        </w:rPr>
        <w:t> V</w:t>
      </w:r>
      <w:r>
        <w:rPr>
          <w:w w:val="110"/>
          <w:vertAlign w:val="subscript"/>
        </w:rPr>
        <w:t>s</w:t>
      </w:r>
      <w:r>
        <w:rPr>
          <w:w w:val="110"/>
          <w:vertAlign w:val="baseline"/>
        </w:rPr>
        <w:t> con- straints,</w:t>
      </w:r>
      <w:r>
        <w:rPr>
          <w:w w:val="110"/>
          <w:vertAlign w:val="baseline"/>
        </w:rPr>
        <w:t> a</w:t>
      </w:r>
      <w:r>
        <w:rPr>
          <w:w w:val="110"/>
          <w:vertAlign w:val="baseline"/>
        </w:rPr>
        <w:t> number</w:t>
      </w:r>
      <w:r>
        <w:rPr>
          <w:w w:val="110"/>
          <w:vertAlign w:val="baseline"/>
        </w:rPr>
        <w:t> obtained</w:t>
      </w:r>
      <w:r>
        <w:rPr>
          <w:w w:val="110"/>
          <w:vertAlign w:val="baseline"/>
        </w:rPr>
        <w:t> for</w:t>
      </w:r>
      <w:r>
        <w:rPr>
          <w:w w:val="110"/>
          <w:vertAlign w:val="baseline"/>
        </w:rPr>
        <w:t> other</w:t>
      </w:r>
      <w:r>
        <w:rPr>
          <w:w w:val="110"/>
          <w:vertAlign w:val="baseline"/>
        </w:rPr>
        <w:t> near</w:t>
      </w:r>
      <w:r>
        <w:rPr>
          <w:w w:val="110"/>
          <w:vertAlign w:val="baseline"/>
        </w:rPr>
        <w:t> surface</w:t>
      </w:r>
      <w:r>
        <w:rPr>
          <w:w w:val="110"/>
          <w:vertAlign w:val="baseline"/>
        </w:rPr>
        <w:t> work</w:t>
      </w:r>
      <w:r>
        <w:rPr>
          <w:w w:val="110"/>
          <w:vertAlign w:val="baseline"/>
        </w:rPr>
        <w:t> in</w:t>
      </w:r>
      <w:r>
        <w:rPr>
          <w:w w:val="110"/>
          <w:vertAlign w:val="baseline"/>
        </w:rPr>
        <w:t> the</w:t>
      </w:r>
      <w:r>
        <w:rPr>
          <w:w w:val="110"/>
          <w:vertAlign w:val="baseline"/>
        </w:rPr>
        <w:t> area.</w:t>
      </w:r>
      <w:r>
        <w:rPr>
          <w:spacing w:val="80"/>
          <w:w w:val="110"/>
          <w:vertAlign w:val="baseline"/>
        </w:rPr>
        <w:t> </w:t>
      </w:r>
      <w:hyperlink w:history="true" w:anchor="_bookmark15">
        <w:r>
          <w:rPr>
            <w:color w:val="2196D1"/>
            <w:w w:val="110"/>
            <w:vertAlign w:val="baseline"/>
          </w:rPr>
          <w:t>Fig. 10</w:t>
        </w:r>
      </w:hyperlink>
      <w:r>
        <w:rPr>
          <w:color w:val="2196D1"/>
          <w:w w:val="110"/>
          <w:vertAlign w:val="baseline"/>
        </w:rPr>
        <w:t> </w:t>
      </w:r>
      <w:r>
        <w:rPr>
          <w:w w:val="110"/>
          <w:vertAlign w:val="baseline"/>
        </w:rPr>
        <w:t>shows a comparison of the predicted V</w:t>
      </w:r>
      <w:r>
        <w:rPr>
          <w:w w:val="110"/>
          <w:vertAlign w:val="subscript"/>
        </w:rPr>
        <w:t>p</w:t>
      </w:r>
      <w:r>
        <w:rPr>
          <w:w w:val="110"/>
          <w:vertAlign w:val="baseline"/>
        </w:rPr>
        <w:t> from </w:t>
      </w:r>
      <w:hyperlink w:history="true" w:anchor="_bookmark14">
        <w:r>
          <w:rPr>
            <w:color w:val="2196D1"/>
            <w:w w:val="110"/>
            <w:vertAlign w:val="baseline"/>
          </w:rPr>
          <w:t>Fig. 9</w:t>
        </w:r>
      </w:hyperlink>
      <w:r>
        <w:rPr>
          <w:color w:val="2196D1"/>
          <w:w w:val="110"/>
          <w:vertAlign w:val="baseline"/>
        </w:rPr>
        <w:t> </w:t>
      </w:r>
      <w:r>
        <w:rPr>
          <w:w w:val="110"/>
          <w:vertAlign w:val="baseline"/>
        </w:rPr>
        <w:t>and the V</w:t>
      </w:r>
      <w:r>
        <w:rPr>
          <w:w w:val="110"/>
          <w:vertAlign w:val="subscript"/>
        </w:rPr>
        <w:t>p</w:t>
      </w:r>
      <w:r>
        <w:rPr>
          <w:w w:val="110"/>
          <w:vertAlign w:val="baseline"/>
        </w:rPr>
        <w:t> predicted by</w:t>
      </w:r>
      <w:r>
        <w:rPr>
          <w:spacing w:val="-1"/>
          <w:w w:val="110"/>
          <w:vertAlign w:val="baseline"/>
        </w:rPr>
        <w:t> </w:t>
      </w:r>
      <w:r>
        <w:rPr>
          <w:w w:val="110"/>
          <w:vertAlign w:val="baseline"/>
        </w:rPr>
        <w:t>a ‘conventional</w:t>
      </w:r>
      <w:r>
        <w:rPr>
          <w:rFonts w:ascii="STIX" w:hAnsi="STIX"/>
          <w:w w:val="110"/>
          <w:vertAlign w:val="baseline"/>
        </w:rPr>
        <w:t>’</w:t>
      </w:r>
      <w:r>
        <w:rPr>
          <w:rFonts w:ascii="STIX" w:hAnsi="STIX"/>
          <w:spacing w:val="-1"/>
          <w:w w:val="110"/>
          <w:vertAlign w:val="baseline"/>
        </w:rPr>
        <w:t> </w:t>
      </w:r>
      <w:r>
        <w:rPr>
          <w:w w:val="110"/>
          <w:vertAlign w:val="baseline"/>
        </w:rPr>
        <w:t>dispersion curve inversion</w:t>
      </w:r>
      <w:r>
        <w:rPr>
          <w:spacing w:val="-1"/>
          <w:w w:val="110"/>
          <w:vertAlign w:val="baseline"/>
        </w:rPr>
        <w:t> </w:t>
      </w:r>
      <w:r>
        <w:rPr>
          <w:w w:val="110"/>
          <w:vertAlign w:val="baseline"/>
        </w:rPr>
        <w:t>workflow in</w:t>
      </w:r>
      <w:r>
        <w:rPr>
          <w:spacing w:val="-1"/>
          <w:w w:val="110"/>
          <w:vertAlign w:val="baseline"/>
        </w:rPr>
        <w:t> </w:t>
      </w:r>
      <w:r>
        <w:rPr>
          <w:spacing w:val="-12"/>
          <w:w w:val="110"/>
          <w:vertAlign w:val="baseline"/>
        </w:rPr>
        <w:t>a</w:t>
      </w:r>
    </w:p>
    <w:p>
      <w:pPr>
        <w:pStyle w:val="BodyText"/>
        <w:spacing w:line="139" w:lineRule="exact"/>
        <w:ind w:left="111"/>
        <w:jc w:val="both"/>
      </w:pPr>
      <w:r>
        <w:rPr>
          <w:w w:val="110"/>
        </w:rPr>
        <w:t>study</w:t>
      </w:r>
      <w:r>
        <w:rPr>
          <w:spacing w:val="14"/>
          <w:w w:val="110"/>
        </w:rPr>
        <w:t> </w:t>
      </w:r>
      <w:r>
        <w:rPr>
          <w:w w:val="110"/>
        </w:rPr>
        <w:t>by</w:t>
      </w:r>
      <w:r>
        <w:rPr>
          <w:spacing w:val="14"/>
          <w:w w:val="110"/>
        </w:rPr>
        <w:t> </w:t>
      </w:r>
      <w:hyperlink w:history="true" w:anchor="_bookmark44">
        <w:r>
          <w:rPr>
            <w:color w:val="2196D1"/>
            <w:w w:val="110"/>
          </w:rPr>
          <w:t>Rovetta</w:t>
        </w:r>
        <w:r>
          <w:rPr>
            <w:color w:val="2196D1"/>
            <w:spacing w:val="13"/>
            <w:w w:val="110"/>
          </w:rPr>
          <w:t> </w:t>
        </w:r>
        <w:r>
          <w:rPr>
            <w:color w:val="2196D1"/>
            <w:w w:val="110"/>
          </w:rPr>
          <w:t>et</w:t>
        </w:r>
        <w:r>
          <w:rPr>
            <w:color w:val="2196D1"/>
            <w:spacing w:val="14"/>
            <w:w w:val="110"/>
          </w:rPr>
          <w:t> </w:t>
        </w:r>
        <w:r>
          <w:rPr>
            <w:color w:val="2196D1"/>
            <w:w w:val="110"/>
          </w:rPr>
          <w:t>al.</w:t>
        </w:r>
        <w:r>
          <w:rPr>
            <w:color w:val="2196D1"/>
            <w:spacing w:val="13"/>
            <w:w w:val="110"/>
          </w:rPr>
          <w:t> </w:t>
        </w:r>
        <w:r>
          <w:rPr>
            <w:color w:val="2196D1"/>
            <w:w w:val="110"/>
          </w:rPr>
          <w:t>(2020)</w:t>
        </w:r>
      </w:hyperlink>
      <w:r>
        <w:rPr>
          <w:w w:val="110"/>
        </w:rPr>
        <w:t>.</w:t>
      </w:r>
      <w:r>
        <w:rPr>
          <w:spacing w:val="15"/>
          <w:w w:val="110"/>
        </w:rPr>
        <w:t> </w:t>
      </w:r>
      <w:r>
        <w:rPr>
          <w:w w:val="110"/>
        </w:rPr>
        <w:t>Note</w:t>
      </w:r>
      <w:r>
        <w:rPr>
          <w:spacing w:val="13"/>
          <w:w w:val="110"/>
        </w:rPr>
        <w:t> </w:t>
      </w:r>
      <w:r>
        <w:rPr>
          <w:w w:val="110"/>
        </w:rPr>
        <w:t>the</w:t>
      </w:r>
      <w:r>
        <w:rPr>
          <w:spacing w:val="14"/>
          <w:w w:val="110"/>
        </w:rPr>
        <w:t> </w:t>
      </w:r>
      <w:r>
        <w:rPr>
          <w:w w:val="110"/>
        </w:rPr>
        <w:t>good</w:t>
      </w:r>
      <w:r>
        <w:rPr>
          <w:spacing w:val="13"/>
          <w:w w:val="110"/>
        </w:rPr>
        <w:t> </w:t>
      </w:r>
      <w:r>
        <w:rPr>
          <w:w w:val="110"/>
        </w:rPr>
        <w:t>agreement</w:t>
      </w:r>
      <w:r>
        <w:rPr>
          <w:spacing w:val="13"/>
          <w:w w:val="110"/>
        </w:rPr>
        <w:t> </w:t>
      </w:r>
      <w:r>
        <w:rPr>
          <w:w w:val="110"/>
        </w:rPr>
        <w:t>between</w:t>
      </w:r>
      <w:r>
        <w:rPr>
          <w:spacing w:val="14"/>
          <w:w w:val="110"/>
        </w:rPr>
        <w:t> </w:t>
      </w:r>
      <w:r>
        <w:rPr>
          <w:spacing w:val="-5"/>
          <w:w w:val="110"/>
        </w:rPr>
        <w:t>the</w:t>
      </w:r>
    </w:p>
    <w:p>
      <w:pPr>
        <w:pStyle w:val="BodyText"/>
        <w:spacing w:line="273" w:lineRule="auto" w:before="25"/>
        <w:ind w:left="111" w:right="38"/>
        <w:jc w:val="both"/>
      </w:pPr>
      <w:r>
        <w:rPr>
          <w:w w:val="110"/>
        </w:rPr>
        <w:t>two</w:t>
      </w:r>
      <w:r>
        <w:rPr>
          <w:spacing w:val="-11"/>
          <w:w w:val="110"/>
        </w:rPr>
        <w:t> </w:t>
      </w:r>
      <w:r>
        <w:rPr>
          <w:w w:val="110"/>
        </w:rPr>
        <w:t>methods,</w:t>
      </w:r>
      <w:r>
        <w:rPr>
          <w:spacing w:val="-11"/>
          <w:w w:val="110"/>
        </w:rPr>
        <w:t> </w:t>
      </w:r>
      <w:r>
        <w:rPr>
          <w:w w:val="110"/>
        </w:rPr>
        <w:t>in</w:t>
      </w:r>
      <w:r>
        <w:rPr>
          <w:spacing w:val="-11"/>
          <w:w w:val="110"/>
        </w:rPr>
        <w:t> </w:t>
      </w:r>
      <w:r>
        <w:rPr>
          <w:w w:val="110"/>
        </w:rPr>
        <w:t>terms</w:t>
      </w:r>
      <w:r>
        <w:rPr>
          <w:spacing w:val="-11"/>
          <w:w w:val="110"/>
        </w:rPr>
        <w:t> </w:t>
      </w:r>
      <w:r>
        <w:rPr>
          <w:w w:val="110"/>
        </w:rPr>
        <w:t>of</w:t>
      </w:r>
      <w:r>
        <w:rPr>
          <w:spacing w:val="-11"/>
          <w:w w:val="110"/>
        </w:rPr>
        <w:t> </w:t>
      </w:r>
      <w:r>
        <w:rPr>
          <w:w w:val="110"/>
        </w:rPr>
        <w:t>lateral</w:t>
      </w:r>
      <w:r>
        <w:rPr>
          <w:spacing w:val="-11"/>
          <w:w w:val="110"/>
        </w:rPr>
        <w:t> </w:t>
      </w:r>
      <w:r>
        <w:rPr>
          <w:w w:val="110"/>
        </w:rPr>
        <w:t>and</w:t>
      </w:r>
      <w:r>
        <w:rPr>
          <w:spacing w:val="-11"/>
          <w:w w:val="110"/>
        </w:rPr>
        <w:t> </w:t>
      </w:r>
      <w:r>
        <w:rPr>
          <w:w w:val="110"/>
        </w:rPr>
        <w:t>vertical</w:t>
      </w:r>
      <w:r>
        <w:rPr>
          <w:spacing w:val="-11"/>
          <w:w w:val="110"/>
        </w:rPr>
        <w:t> </w:t>
      </w:r>
      <w:r>
        <w:rPr>
          <w:w w:val="110"/>
        </w:rPr>
        <w:t>velocity</w:t>
      </w:r>
      <w:r>
        <w:rPr>
          <w:spacing w:val="-11"/>
          <w:w w:val="110"/>
        </w:rPr>
        <w:t> </w:t>
      </w:r>
      <w:r>
        <w:rPr>
          <w:w w:val="110"/>
        </w:rPr>
        <w:t>variation</w:t>
      </w:r>
      <w:r>
        <w:rPr>
          <w:spacing w:val="-11"/>
          <w:w w:val="110"/>
        </w:rPr>
        <w:t> </w:t>
      </w:r>
      <w:r>
        <w:rPr>
          <w:w w:val="110"/>
        </w:rPr>
        <w:t>of</w:t>
      </w:r>
      <w:r>
        <w:rPr>
          <w:spacing w:val="-11"/>
          <w:w w:val="110"/>
        </w:rPr>
        <w:t> </w:t>
      </w:r>
      <w:r>
        <w:rPr>
          <w:w w:val="110"/>
        </w:rPr>
        <w:t>overall range of velocity values. The bottom image in </w:t>
      </w:r>
      <w:hyperlink w:history="true" w:anchor="_bookmark15">
        <w:r>
          <w:rPr>
            <w:color w:val="2196D1"/>
            <w:w w:val="110"/>
          </w:rPr>
          <w:t>Fig. 10</w:t>
        </w:r>
      </w:hyperlink>
      <w:r>
        <w:rPr>
          <w:color w:val="2196D1"/>
          <w:w w:val="110"/>
        </w:rPr>
        <w:t> </w:t>
      </w:r>
      <w:r>
        <w:rPr>
          <w:w w:val="110"/>
        </w:rPr>
        <w:t>shows the com- parison</w:t>
      </w:r>
      <w:r>
        <w:rPr>
          <w:w w:val="110"/>
        </w:rPr>
        <w:t> of the</w:t>
      </w:r>
      <w:r>
        <w:rPr>
          <w:w w:val="110"/>
        </w:rPr>
        <w:t> neural</w:t>
      </w:r>
      <w:r>
        <w:rPr>
          <w:w w:val="110"/>
        </w:rPr>
        <w:t> network</w:t>
      </w:r>
      <w:r>
        <w:rPr>
          <w:w w:val="110"/>
        </w:rPr>
        <w:t> V</w:t>
      </w:r>
      <w:r>
        <w:rPr>
          <w:w w:val="110"/>
          <w:vertAlign w:val="subscript"/>
        </w:rPr>
        <w:t>p</w:t>
      </w:r>
      <w:r>
        <w:rPr>
          <w:w w:val="110"/>
          <w:vertAlign w:val="baseline"/>
        </w:rPr>
        <w:t> predictions</w:t>
      </w:r>
      <w:r>
        <w:rPr>
          <w:w w:val="110"/>
          <w:vertAlign w:val="baseline"/>
        </w:rPr>
        <w:t> using</w:t>
      </w:r>
      <w:r>
        <w:rPr>
          <w:w w:val="110"/>
          <w:vertAlign w:val="baseline"/>
        </w:rPr>
        <w:t> a</w:t>
      </w:r>
      <w:r>
        <w:rPr>
          <w:w w:val="110"/>
          <w:vertAlign w:val="baseline"/>
        </w:rPr>
        <w:t> network</w:t>
      </w:r>
      <w:r>
        <w:rPr>
          <w:w w:val="110"/>
          <w:vertAlign w:val="baseline"/>
        </w:rPr>
        <w:t> </w:t>
      </w:r>
      <w:r>
        <w:rPr>
          <w:w w:val="110"/>
          <w:vertAlign w:val="baseline"/>
        </w:rPr>
        <w:t>trained without velocity</w:t>
      </w:r>
      <w:r>
        <w:rPr>
          <w:spacing w:val="-1"/>
          <w:w w:val="110"/>
          <w:vertAlign w:val="baseline"/>
        </w:rPr>
        <w:t> </w:t>
      </w:r>
      <w:r>
        <w:rPr>
          <w:w w:val="110"/>
          <w:vertAlign w:val="baseline"/>
        </w:rPr>
        <w:t>constraints. These predictions lack</w:t>
      </w:r>
      <w:r>
        <w:rPr>
          <w:spacing w:val="-1"/>
          <w:w w:val="110"/>
          <w:vertAlign w:val="baseline"/>
        </w:rPr>
        <w:t> </w:t>
      </w:r>
      <w:r>
        <w:rPr>
          <w:w w:val="110"/>
          <w:vertAlign w:val="baseline"/>
        </w:rPr>
        <w:t>the lateral velocity variations</w:t>
      </w:r>
      <w:r>
        <w:rPr>
          <w:spacing w:val="-11"/>
          <w:w w:val="110"/>
          <w:vertAlign w:val="baseline"/>
        </w:rPr>
        <w:t> </w:t>
      </w:r>
      <w:r>
        <w:rPr>
          <w:w w:val="110"/>
          <w:vertAlign w:val="baseline"/>
        </w:rPr>
        <w:t>and</w:t>
      </w:r>
      <w:r>
        <w:rPr>
          <w:spacing w:val="-11"/>
          <w:w w:val="110"/>
          <w:vertAlign w:val="baseline"/>
        </w:rPr>
        <w:t> </w:t>
      </w:r>
      <w:r>
        <w:rPr>
          <w:w w:val="110"/>
          <w:vertAlign w:val="baseline"/>
        </w:rPr>
        <w:t>show</w:t>
      </w:r>
      <w:r>
        <w:rPr>
          <w:spacing w:val="-11"/>
          <w:w w:val="110"/>
          <w:vertAlign w:val="baseline"/>
        </w:rPr>
        <w:t> </w:t>
      </w:r>
      <w:r>
        <w:rPr>
          <w:w w:val="110"/>
          <w:vertAlign w:val="baseline"/>
        </w:rPr>
        <w:t>a</w:t>
      </w:r>
      <w:r>
        <w:rPr>
          <w:spacing w:val="-10"/>
          <w:w w:val="110"/>
          <w:vertAlign w:val="baseline"/>
        </w:rPr>
        <w:t> </w:t>
      </w:r>
      <w:r>
        <w:rPr>
          <w:w w:val="110"/>
          <w:vertAlign w:val="baseline"/>
        </w:rPr>
        <w:t>mismatch</w:t>
      </w:r>
      <w:r>
        <w:rPr>
          <w:spacing w:val="-11"/>
          <w:w w:val="110"/>
          <w:vertAlign w:val="baseline"/>
        </w:rPr>
        <w:t> </w:t>
      </w:r>
      <w:r>
        <w:rPr>
          <w:w w:val="110"/>
          <w:vertAlign w:val="baseline"/>
        </w:rPr>
        <w:t>in</w:t>
      </w:r>
      <w:r>
        <w:rPr>
          <w:spacing w:val="-10"/>
          <w:w w:val="110"/>
          <w:vertAlign w:val="baseline"/>
        </w:rPr>
        <w:t> </w:t>
      </w:r>
      <w:r>
        <w:rPr>
          <w:w w:val="110"/>
          <w:vertAlign w:val="baseline"/>
        </w:rPr>
        <w:t>range</w:t>
      </w:r>
      <w:r>
        <w:rPr>
          <w:spacing w:val="-10"/>
          <w:w w:val="110"/>
          <w:vertAlign w:val="baseline"/>
        </w:rPr>
        <w:t> </w:t>
      </w:r>
      <w:r>
        <w:rPr>
          <w:w w:val="110"/>
          <w:vertAlign w:val="baseline"/>
        </w:rPr>
        <w:t>of</w:t>
      </w:r>
      <w:r>
        <w:rPr>
          <w:spacing w:val="-11"/>
          <w:w w:val="110"/>
          <w:vertAlign w:val="baseline"/>
        </w:rPr>
        <w:t> </w:t>
      </w:r>
      <w:r>
        <w:rPr>
          <w:w w:val="110"/>
          <w:vertAlign w:val="baseline"/>
        </w:rPr>
        <w:t>predicted</w:t>
      </w:r>
      <w:r>
        <w:rPr>
          <w:spacing w:val="-11"/>
          <w:w w:val="110"/>
          <w:vertAlign w:val="baseline"/>
        </w:rPr>
        <w:t> </w:t>
      </w:r>
      <w:r>
        <w:rPr>
          <w:w w:val="110"/>
          <w:vertAlign w:val="baseline"/>
        </w:rPr>
        <w:t>velocities.</w:t>
      </w:r>
      <w:r>
        <w:rPr>
          <w:spacing w:val="-9"/>
          <w:w w:val="110"/>
          <w:vertAlign w:val="baseline"/>
        </w:rPr>
        <w:t> </w:t>
      </w:r>
      <w:r>
        <w:rPr>
          <w:spacing w:val="-2"/>
          <w:w w:val="110"/>
          <w:vertAlign w:val="baseline"/>
        </w:rPr>
        <w:t>Finally,</w:t>
      </w:r>
    </w:p>
    <w:p>
      <w:pPr>
        <w:pStyle w:val="BodyText"/>
        <w:spacing w:line="220" w:lineRule="auto"/>
        <w:ind w:left="111" w:right="38"/>
        <w:jc w:val="both"/>
      </w:pPr>
      <w:hyperlink w:history="true" w:anchor="_bookmark16">
        <w:r>
          <w:rPr>
            <w:color w:val="2196D1"/>
            <w:w w:val="110"/>
          </w:rPr>
          <w:t>Fig.</w:t>
        </w:r>
        <w:r>
          <w:rPr>
            <w:color w:val="2196D1"/>
            <w:spacing w:val="-3"/>
            <w:w w:val="110"/>
          </w:rPr>
          <w:t> </w:t>
        </w:r>
        <w:r>
          <w:rPr>
            <w:color w:val="2196D1"/>
            <w:w w:val="110"/>
          </w:rPr>
          <w:t>11</w:t>
        </w:r>
      </w:hyperlink>
      <w:r>
        <w:rPr>
          <w:color w:val="2196D1"/>
          <w:spacing w:val="-3"/>
          <w:w w:val="110"/>
        </w:rPr>
        <w:t> </w:t>
      </w:r>
      <w:r>
        <w:rPr>
          <w:w w:val="110"/>
        </w:rPr>
        <w:t>shows</w:t>
      </w:r>
      <w:r>
        <w:rPr>
          <w:spacing w:val="-3"/>
          <w:w w:val="110"/>
        </w:rPr>
        <w:t> </w:t>
      </w:r>
      <w:r>
        <w:rPr>
          <w:w w:val="110"/>
        </w:rPr>
        <w:t>the</w:t>
      </w:r>
      <w:r>
        <w:rPr>
          <w:spacing w:val="-3"/>
          <w:w w:val="110"/>
        </w:rPr>
        <w:t> </w:t>
      </w:r>
      <w:r>
        <w:rPr>
          <w:w w:val="110"/>
        </w:rPr>
        <w:t>phase</w:t>
      </w:r>
      <w:r>
        <w:rPr>
          <w:spacing w:val="-2"/>
          <w:w w:val="110"/>
        </w:rPr>
        <w:t> </w:t>
      </w:r>
      <w:r>
        <w:rPr>
          <w:w w:val="110"/>
        </w:rPr>
        <w:t>velocity</w:t>
      </w:r>
      <w:r>
        <w:rPr>
          <w:spacing w:val="-4"/>
          <w:w w:val="110"/>
        </w:rPr>
        <w:t> </w:t>
      </w:r>
      <w:r>
        <w:rPr>
          <w:w w:val="110"/>
        </w:rPr>
        <w:t>V</w:t>
      </w:r>
      <w:r>
        <w:rPr>
          <w:w w:val="110"/>
          <w:vertAlign w:val="subscript"/>
        </w:rPr>
        <w:t>s</w:t>
      </w:r>
      <w:r>
        <w:rPr>
          <w:w w:val="110"/>
          <w:vertAlign w:val="baseline"/>
        </w:rPr>
        <w:t>.</w:t>
      </w:r>
      <w:r>
        <w:rPr>
          <w:spacing w:val="-3"/>
          <w:w w:val="110"/>
          <w:vertAlign w:val="baseline"/>
        </w:rPr>
        <w:t> </w:t>
      </w:r>
      <w:r>
        <w:rPr>
          <w:w w:val="110"/>
          <w:vertAlign w:val="baseline"/>
        </w:rPr>
        <w:t>frequency</w:t>
      </w:r>
      <w:r>
        <w:rPr>
          <w:spacing w:val="-3"/>
          <w:w w:val="110"/>
          <w:vertAlign w:val="baseline"/>
        </w:rPr>
        <w:t> </w:t>
      </w:r>
      <w:r>
        <w:rPr>
          <w:w w:val="110"/>
          <w:vertAlign w:val="baseline"/>
        </w:rPr>
        <w:t>spectra</w:t>
      </w:r>
      <w:r>
        <w:rPr>
          <w:spacing w:val="-3"/>
          <w:w w:val="110"/>
          <w:vertAlign w:val="baseline"/>
        </w:rPr>
        <w:t> </w:t>
      </w:r>
      <w:r>
        <w:rPr>
          <w:w w:val="110"/>
          <w:vertAlign w:val="baseline"/>
        </w:rPr>
        <w:t>at</w:t>
      </w:r>
      <w:r>
        <w:rPr>
          <w:spacing w:val="-3"/>
          <w:w w:val="110"/>
          <w:vertAlign w:val="baseline"/>
        </w:rPr>
        <w:t> </w:t>
      </w:r>
      <w:r>
        <w:rPr>
          <w:w w:val="110"/>
          <w:vertAlign w:val="baseline"/>
        </w:rPr>
        <w:t>the</w:t>
      </w:r>
      <w:r>
        <w:rPr>
          <w:spacing w:val="-3"/>
          <w:w w:val="110"/>
          <w:vertAlign w:val="baseline"/>
        </w:rPr>
        <w:t> </w:t>
      </w:r>
      <w:r>
        <w:rPr>
          <w:w w:val="110"/>
          <w:vertAlign w:val="baseline"/>
        </w:rPr>
        <w:t>locations</w:t>
      </w:r>
      <w:r>
        <w:rPr>
          <w:rFonts w:ascii="STIX" w:hAnsi="STIX"/>
          <w:w w:val="110"/>
          <w:vertAlign w:val="baseline"/>
        </w:rPr>
        <w:t>’ </w:t>
      </w:r>
      <w:r>
        <w:rPr>
          <w:w w:val="110"/>
          <w:vertAlign w:val="baseline"/>
        </w:rPr>
        <w:t>uphole</w:t>
      </w:r>
      <w:r>
        <w:rPr>
          <w:spacing w:val="10"/>
          <w:w w:val="110"/>
          <w:vertAlign w:val="baseline"/>
        </w:rPr>
        <w:t> </w:t>
      </w:r>
      <w:r>
        <w:rPr>
          <w:w w:val="110"/>
          <w:vertAlign w:val="baseline"/>
        </w:rPr>
        <w:t>measurements</w:t>
      </w:r>
      <w:r>
        <w:rPr>
          <w:spacing w:val="10"/>
          <w:w w:val="110"/>
          <w:vertAlign w:val="baseline"/>
        </w:rPr>
        <w:t> </w:t>
      </w:r>
      <w:r>
        <w:rPr>
          <w:w w:val="110"/>
          <w:vertAlign w:val="baseline"/>
        </w:rPr>
        <w:t>and,</w:t>
      </w:r>
      <w:r>
        <w:rPr>
          <w:spacing w:val="9"/>
          <w:w w:val="110"/>
          <w:vertAlign w:val="baseline"/>
        </w:rPr>
        <w:t> </w:t>
      </w:r>
      <w:r>
        <w:rPr>
          <w:w w:val="110"/>
          <w:vertAlign w:val="baseline"/>
        </w:rPr>
        <w:t>in</w:t>
      </w:r>
      <w:r>
        <w:rPr>
          <w:spacing w:val="11"/>
          <w:w w:val="110"/>
          <w:vertAlign w:val="baseline"/>
        </w:rPr>
        <w:t> </w:t>
      </w:r>
      <w:r>
        <w:rPr>
          <w:w w:val="110"/>
          <w:vertAlign w:val="baseline"/>
        </w:rPr>
        <w:t>the</w:t>
      </w:r>
      <w:r>
        <w:rPr>
          <w:spacing w:val="9"/>
          <w:w w:val="110"/>
          <w:vertAlign w:val="baseline"/>
        </w:rPr>
        <w:t> </w:t>
      </w:r>
      <w:r>
        <w:rPr>
          <w:w w:val="110"/>
          <w:vertAlign w:val="baseline"/>
        </w:rPr>
        <w:t>middle</w:t>
      </w:r>
      <w:r>
        <w:rPr>
          <w:spacing w:val="10"/>
          <w:w w:val="110"/>
          <w:vertAlign w:val="baseline"/>
        </w:rPr>
        <w:t> </w:t>
      </w:r>
      <w:r>
        <w:rPr>
          <w:w w:val="110"/>
          <w:vertAlign w:val="baseline"/>
        </w:rPr>
        <w:t>row,</w:t>
      </w:r>
      <w:r>
        <w:rPr>
          <w:spacing w:val="10"/>
          <w:w w:val="110"/>
          <w:vertAlign w:val="baseline"/>
        </w:rPr>
        <w:t> </w:t>
      </w:r>
      <w:r>
        <w:rPr>
          <w:w w:val="110"/>
          <w:vertAlign w:val="baseline"/>
        </w:rPr>
        <w:t>the</w:t>
      </w:r>
      <w:r>
        <w:rPr>
          <w:spacing w:val="9"/>
          <w:w w:val="110"/>
          <w:vertAlign w:val="baseline"/>
        </w:rPr>
        <w:t> </w:t>
      </w:r>
      <w:r>
        <w:rPr>
          <w:w w:val="110"/>
          <w:vertAlign w:val="baseline"/>
        </w:rPr>
        <w:t>predicted</w:t>
      </w:r>
      <w:r>
        <w:rPr>
          <w:spacing w:val="11"/>
          <w:w w:val="110"/>
          <w:vertAlign w:val="baseline"/>
        </w:rPr>
        <w:t> </w:t>
      </w:r>
      <w:r>
        <w:rPr>
          <w:w w:val="110"/>
          <w:vertAlign w:val="baseline"/>
        </w:rPr>
        <w:t>V</w:t>
      </w:r>
      <w:r>
        <w:rPr>
          <w:w w:val="110"/>
          <w:vertAlign w:val="subscript"/>
        </w:rPr>
        <w:t>p</w:t>
      </w:r>
      <w:r>
        <w:rPr>
          <w:spacing w:val="10"/>
          <w:w w:val="110"/>
          <w:vertAlign w:val="baseline"/>
        </w:rPr>
        <w:t> </w:t>
      </w:r>
      <w:r>
        <w:rPr>
          <w:w w:val="110"/>
          <w:vertAlign w:val="baseline"/>
        </w:rPr>
        <w:t>and</w:t>
      </w:r>
      <w:r>
        <w:rPr>
          <w:spacing w:val="9"/>
          <w:w w:val="110"/>
          <w:vertAlign w:val="baseline"/>
        </w:rPr>
        <w:t> </w:t>
      </w:r>
      <w:r>
        <w:rPr>
          <w:spacing w:val="-7"/>
          <w:w w:val="110"/>
          <w:vertAlign w:val="baseline"/>
        </w:rPr>
        <w:t>V</w:t>
      </w:r>
      <w:r>
        <w:rPr>
          <w:spacing w:val="-7"/>
          <w:w w:val="110"/>
          <w:vertAlign w:val="subscript"/>
        </w:rPr>
        <w:t>s</w:t>
      </w:r>
    </w:p>
    <w:p>
      <w:pPr>
        <w:pStyle w:val="BodyText"/>
        <w:spacing w:line="273" w:lineRule="auto" w:before="24"/>
        <w:ind w:left="111" w:right="38"/>
        <w:jc w:val="both"/>
      </w:pPr>
      <w:r>
        <w:rPr>
          <w:w w:val="110"/>
        </w:rPr>
        <w:t>velocities using the constrained network and the bottom row the pre- dictions using the unconstrained network. The uphole interval </w:t>
      </w:r>
      <w:r>
        <w:rPr>
          <w:w w:val="110"/>
        </w:rPr>
        <w:t>velocity derived</w:t>
      </w:r>
      <w:r>
        <w:rPr>
          <w:w w:val="110"/>
        </w:rPr>
        <w:t> from</w:t>
      </w:r>
      <w:r>
        <w:rPr>
          <w:w w:val="110"/>
        </w:rPr>
        <w:t> the</w:t>
      </w:r>
      <w:r>
        <w:rPr>
          <w:w w:val="110"/>
        </w:rPr>
        <w:t> pairs</w:t>
      </w:r>
      <w:r>
        <w:rPr>
          <w:w w:val="110"/>
        </w:rPr>
        <w:t> of</w:t>
      </w:r>
      <w:r>
        <w:rPr>
          <w:w w:val="110"/>
        </w:rPr>
        <w:t> uphole</w:t>
      </w:r>
      <w:r>
        <w:rPr>
          <w:w w:val="110"/>
        </w:rPr>
        <w:t> depth</w:t>
      </w:r>
      <w:r>
        <w:rPr>
          <w:w w:val="110"/>
        </w:rPr>
        <w:t> and</w:t>
      </w:r>
      <w:r>
        <w:rPr>
          <w:w w:val="110"/>
        </w:rPr>
        <w:t> times</w:t>
      </w:r>
      <w:r>
        <w:rPr>
          <w:w w:val="110"/>
        </w:rPr>
        <w:t> is</w:t>
      </w:r>
      <w:r>
        <w:rPr>
          <w:w w:val="110"/>
        </w:rPr>
        <w:t> also</w:t>
      </w:r>
      <w:r>
        <w:rPr>
          <w:w w:val="110"/>
        </w:rPr>
        <w:t> shown. Although</w:t>
      </w:r>
      <w:r>
        <w:rPr>
          <w:spacing w:val="-7"/>
          <w:w w:val="110"/>
        </w:rPr>
        <w:t> </w:t>
      </w:r>
      <w:r>
        <w:rPr>
          <w:w w:val="110"/>
        </w:rPr>
        <w:t>there</w:t>
      </w:r>
      <w:r>
        <w:rPr>
          <w:spacing w:val="-6"/>
          <w:w w:val="110"/>
        </w:rPr>
        <w:t> </w:t>
      </w:r>
      <w:r>
        <w:rPr>
          <w:w w:val="110"/>
        </w:rPr>
        <w:t>is</w:t>
      </w:r>
      <w:r>
        <w:rPr>
          <w:spacing w:val="-8"/>
          <w:w w:val="110"/>
        </w:rPr>
        <w:t> </w:t>
      </w:r>
      <w:r>
        <w:rPr>
          <w:w w:val="110"/>
        </w:rPr>
        <w:t>not</w:t>
      </w:r>
      <w:r>
        <w:rPr>
          <w:spacing w:val="-7"/>
          <w:w w:val="110"/>
        </w:rPr>
        <w:t> </w:t>
      </w:r>
      <w:r>
        <w:rPr>
          <w:w w:val="110"/>
        </w:rPr>
        <w:t>a</w:t>
      </w:r>
      <w:r>
        <w:rPr>
          <w:spacing w:val="-6"/>
          <w:w w:val="110"/>
        </w:rPr>
        <w:t> </w:t>
      </w:r>
      <w:r>
        <w:rPr>
          <w:w w:val="110"/>
        </w:rPr>
        <w:t>perfect</w:t>
      </w:r>
      <w:r>
        <w:rPr>
          <w:spacing w:val="-7"/>
          <w:w w:val="110"/>
        </w:rPr>
        <w:t> </w:t>
      </w:r>
      <w:r>
        <w:rPr>
          <w:w w:val="110"/>
        </w:rPr>
        <w:t>match,</w:t>
      </w:r>
      <w:r>
        <w:rPr>
          <w:spacing w:val="-7"/>
          <w:w w:val="110"/>
        </w:rPr>
        <w:t> </w:t>
      </w:r>
      <w:r>
        <w:rPr>
          <w:w w:val="110"/>
        </w:rPr>
        <w:t>we</w:t>
      </w:r>
      <w:r>
        <w:rPr>
          <w:spacing w:val="-7"/>
          <w:w w:val="110"/>
        </w:rPr>
        <w:t> </w:t>
      </w:r>
      <w:r>
        <w:rPr>
          <w:w w:val="110"/>
        </w:rPr>
        <w:t>see</w:t>
      </w:r>
      <w:r>
        <w:rPr>
          <w:spacing w:val="-7"/>
          <w:w w:val="110"/>
        </w:rPr>
        <w:t> </w:t>
      </w:r>
      <w:r>
        <w:rPr>
          <w:w w:val="110"/>
        </w:rPr>
        <w:t>overall</w:t>
      </w:r>
      <w:r>
        <w:rPr>
          <w:spacing w:val="-7"/>
          <w:w w:val="110"/>
        </w:rPr>
        <w:t> </w:t>
      </w:r>
      <w:r>
        <w:rPr>
          <w:w w:val="110"/>
        </w:rPr>
        <w:t>a</w:t>
      </w:r>
      <w:r>
        <w:rPr>
          <w:spacing w:val="-8"/>
          <w:w w:val="110"/>
        </w:rPr>
        <w:t> </w:t>
      </w:r>
      <w:r>
        <w:rPr>
          <w:w w:val="110"/>
        </w:rPr>
        <w:t>better</w:t>
      </w:r>
      <w:r>
        <w:rPr>
          <w:spacing w:val="-6"/>
          <w:w w:val="110"/>
        </w:rPr>
        <w:t> </w:t>
      </w:r>
      <w:r>
        <w:rPr>
          <w:w w:val="110"/>
        </w:rPr>
        <w:t>agreement between the predictions from the constrained network and the uphole </w:t>
      </w:r>
      <w:r>
        <w:rPr>
          <w:spacing w:val="-2"/>
          <w:w w:val="110"/>
        </w:rPr>
        <w:t>velocities.</w:t>
      </w:r>
    </w:p>
    <w:p>
      <w:pPr>
        <w:pStyle w:val="BodyText"/>
        <w:spacing w:before="22"/>
      </w:pPr>
    </w:p>
    <w:p>
      <w:pPr>
        <w:pStyle w:val="Heading1"/>
        <w:numPr>
          <w:ilvl w:val="0"/>
          <w:numId w:val="1"/>
        </w:numPr>
        <w:tabs>
          <w:tab w:pos="355" w:val="left" w:leader="none"/>
        </w:tabs>
        <w:spacing w:line="240" w:lineRule="auto" w:before="0" w:after="0"/>
        <w:ind w:left="355" w:right="0" w:hanging="244"/>
        <w:jc w:val="left"/>
      </w:pPr>
      <w:bookmarkStart w:name="4 Discussion" w:id="38"/>
      <w:bookmarkEnd w:id="38"/>
      <w:r>
        <w:rPr>
          <w:b w:val="0"/>
        </w:rPr>
      </w:r>
      <w:r>
        <w:rPr>
          <w:spacing w:val="-2"/>
          <w:w w:val="110"/>
        </w:rPr>
        <w:t>Discussion</w:t>
      </w:r>
    </w:p>
    <w:p>
      <w:pPr>
        <w:pStyle w:val="BodyText"/>
        <w:spacing w:before="50"/>
        <w:rPr>
          <w:b/>
        </w:rPr>
      </w:pPr>
    </w:p>
    <w:p>
      <w:pPr>
        <w:pStyle w:val="BodyText"/>
        <w:spacing w:line="273" w:lineRule="auto"/>
        <w:ind w:left="111" w:right="38" w:firstLine="239"/>
        <w:jc w:val="both"/>
      </w:pPr>
      <w:r>
        <w:rPr>
          <w:w w:val="110"/>
        </w:rPr>
        <w:t>In</w:t>
      </w:r>
      <w:r>
        <w:rPr>
          <w:spacing w:val="-11"/>
          <w:w w:val="110"/>
        </w:rPr>
        <w:t> </w:t>
      </w:r>
      <w:r>
        <w:rPr>
          <w:w w:val="110"/>
        </w:rPr>
        <w:t>this</w:t>
      </w:r>
      <w:r>
        <w:rPr>
          <w:spacing w:val="-11"/>
          <w:w w:val="110"/>
        </w:rPr>
        <w:t> </w:t>
      </w:r>
      <w:r>
        <w:rPr>
          <w:w w:val="110"/>
        </w:rPr>
        <w:t>article</w:t>
      </w:r>
      <w:r>
        <w:rPr>
          <w:spacing w:val="-11"/>
          <w:w w:val="110"/>
        </w:rPr>
        <w:t> </w:t>
      </w:r>
      <w:r>
        <w:rPr>
          <w:w w:val="110"/>
        </w:rPr>
        <w:t>we</w:t>
      </w:r>
      <w:r>
        <w:rPr>
          <w:spacing w:val="-11"/>
          <w:w w:val="110"/>
        </w:rPr>
        <w:t> </w:t>
      </w:r>
      <w:r>
        <w:rPr>
          <w:w w:val="110"/>
        </w:rPr>
        <w:t>have</w:t>
      </w:r>
      <w:r>
        <w:rPr>
          <w:spacing w:val="-11"/>
          <w:w w:val="110"/>
        </w:rPr>
        <w:t> </w:t>
      </w:r>
      <w:r>
        <w:rPr>
          <w:w w:val="110"/>
        </w:rPr>
        <w:t>explored</w:t>
      </w:r>
      <w:r>
        <w:rPr>
          <w:spacing w:val="-11"/>
          <w:w w:val="110"/>
        </w:rPr>
        <w:t> </w:t>
      </w:r>
      <w:r>
        <w:rPr>
          <w:w w:val="110"/>
        </w:rPr>
        <w:t>the</w:t>
      </w:r>
      <w:r>
        <w:rPr>
          <w:spacing w:val="-11"/>
          <w:w w:val="110"/>
        </w:rPr>
        <w:t> </w:t>
      </w:r>
      <w:r>
        <w:rPr>
          <w:w w:val="110"/>
        </w:rPr>
        <w:t>feasibility</w:t>
      </w:r>
      <w:r>
        <w:rPr>
          <w:spacing w:val="-11"/>
          <w:w w:val="110"/>
        </w:rPr>
        <w:t> </w:t>
      </w:r>
      <w:r>
        <w:rPr>
          <w:w w:val="110"/>
        </w:rPr>
        <w:t>of</w:t>
      </w:r>
      <w:r>
        <w:rPr>
          <w:spacing w:val="-11"/>
          <w:w w:val="110"/>
        </w:rPr>
        <w:t> </w:t>
      </w:r>
      <w:r>
        <w:rPr>
          <w:w w:val="110"/>
        </w:rPr>
        <w:t>predicting</w:t>
      </w:r>
      <w:r>
        <w:rPr>
          <w:spacing w:val="-11"/>
          <w:w w:val="110"/>
        </w:rPr>
        <w:t> </w:t>
      </w:r>
      <w:r>
        <w:rPr>
          <w:w w:val="110"/>
        </w:rPr>
        <w:t>a</w:t>
      </w:r>
      <w:r>
        <w:rPr>
          <w:spacing w:val="-11"/>
          <w:w w:val="110"/>
        </w:rPr>
        <w:t> </w:t>
      </w:r>
      <w:r>
        <w:rPr>
          <w:w w:val="110"/>
        </w:rPr>
        <w:t>shallow 1D</w:t>
      </w:r>
      <w:r>
        <w:rPr>
          <w:w w:val="110"/>
        </w:rPr>
        <w:t> velocity</w:t>
      </w:r>
      <w:r>
        <w:rPr>
          <w:w w:val="110"/>
        </w:rPr>
        <w:t> profile</w:t>
      </w:r>
      <w:r>
        <w:rPr>
          <w:w w:val="110"/>
        </w:rPr>
        <w:t> from</w:t>
      </w:r>
      <w:r>
        <w:rPr>
          <w:w w:val="110"/>
        </w:rPr>
        <w:t> a</w:t>
      </w:r>
      <w:r>
        <w:rPr>
          <w:w w:val="110"/>
        </w:rPr>
        <w:t> phase</w:t>
      </w:r>
      <w:r>
        <w:rPr>
          <w:w w:val="110"/>
        </w:rPr>
        <w:t> velocity</w:t>
      </w:r>
      <w:r>
        <w:rPr>
          <w:w w:val="110"/>
        </w:rPr>
        <w:t> vs</w:t>
      </w:r>
      <w:r>
        <w:rPr>
          <w:w w:val="110"/>
        </w:rPr>
        <w:t> frequency</w:t>
      </w:r>
      <w:r>
        <w:rPr>
          <w:w w:val="110"/>
        </w:rPr>
        <w:t> spectrum</w:t>
      </w:r>
      <w:r>
        <w:rPr>
          <w:w w:val="110"/>
        </w:rPr>
        <w:t> of surface waves. The results show that this is feasible but that a smooth version of the interval velocity will be predicted. This is similar to the results</w:t>
      </w:r>
      <w:r>
        <w:rPr>
          <w:w w:val="110"/>
        </w:rPr>
        <w:t> of</w:t>
      </w:r>
      <w:r>
        <w:rPr>
          <w:w w:val="110"/>
        </w:rPr>
        <w:t> conventional</w:t>
      </w:r>
      <w:r>
        <w:rPr>
          <w:w w:val="110"/>
        </w:rPr>
        <w:t> dispersion</w:t>
      </w:r>
      <w:r>
        <w:rPr>
          <w:w w:val="110"/>
        </w:rPr>
        <w:t> curve</w:t>
      </w:r>
      <w:r>
        <w:rPr>
          <w:w w:val="110"/>
        </w:rPr>
        <w:t> inversion</w:t>
      </w:r>
      <w:r>
        <w:rPr>
          <w:w w:val="110"/>
        </w:rPr>
        <w:t> techniques,</w:t>
      </w:r>
      <w:r>
        <w:rPr>
          <w:w w:val="110"/>
        </w:rPr>
        <w:t> since </w:t>
      </w:r>
      <w:hyperlink w:history="true" w:anchor="_bookmark47">
        <w:r>
          <w:rPr>
            <w:color w:val="2196D1"/>
            <w:w w:val="110"/>
          </w:rPr>
          <w:t>Socco</w:t>
        </w:r>
        <w:r>
          <w:rPr>
            <w:color w:val="2196D1"/>
            <w:spacing w:val="-11"/>
            <w:w w:val="110"/>
          </w:rPr>
          <w:t> </w:t>
        </w:r>
        <w:r>
          <w:rPr>
            <w:color w:val="2196D1"/>
            <w:w w:val="110"/>
          </w:rPr>
          <w:t>and</w:t>
        </w:r>
        <w:r>
          <w:rPr>
            <w:color w:val="2196D1"/>
            <w:spacing w:val="-11"/>
            <w:w w:val="110"/>
          </w:rPr>
          <w:t> </w:t>
        </w:r>
        <w:r>
          <w:rPr>
            <w:color w:val="2196D1"/>
            <w:w w:val="110"/>
          </w:rPr>
          <w:t>Strobbia</w:t>
        </w:r>
        <w:r>
          <w:rPr>
            <w:color w:val="2196D1"/>
            <w:spacing w:val="-11"/>
            <w:w w:val="110"/>
          </w:rPr>
          <w:t> </w:t>
        </w:r>
        <w:r>
          <w:rPr>
            <w:color w:val="2196D1"/>
            <w:w w:val="110"/>
          </w:rPr>
          <w:t>(2004)</w:t>
        </w:r>
      </w:hyperlink>
      <w:r>
        <w:rPr>
          <w:color w:val="2196D1"/>
          <w:spacing w:val="-11"/>
          <w:w w:val="110"/>
        </w:rPr>
        <w:t> </w:t>
      </w:r>
      <w:r>
        <w:rPr>
          <w:w w:val="110"/>
        </w:rPr>
        <w:t>showed</w:t>
      </w:r>
      <w:r>
        <w:rPr>
          <w:spacing w:val="-11"/>
          <w:w w:val="110"/>
        </w:rPr>
        <w:t> </w:t>
      </w:r>
      <w:r>
        <w:rPr>
          <w:w w:val="110"/>
        </w:rPr>
        <w:t>that</w:t>
      </w:r>
      <w:r>
        <w:rPr>
          <w:spacing w:val="-11"/>
          <w:w w:val="110"/>
        </w:rPr>
        <w:t> </w:t>
      </w:r>
      <w:r>
        <w:rPr>
          <w:w w:val="110"/>
        </w:rPr>
        <w:t>an</w:t>
      </w:r>
      <w:r>
        <w:rPr>
          <w:spacing w:val="-11"/>
          <w:w w:val="110"/>
        </w:rPr>
        <w:t> </w:t>
      </w:r>
      <w:r>
        <w:rPr>
          <w:w w:val="110"/>
        </w:rPr>
        <w:t>inverted</w:t>
      </w:r>
      <w:r>
        <w:rPr>
          <w:spacing w:val="-11"/>
          <w:w w:val="110"/>
        </w:rPr>
        <w:t> </w:t>
      </w:r>
      <w:r>
        <w:rPr>
          <w:w w:val="110"/>
        </w:rPr>
        <w:t>shear</w:t>
      </w:r>
      <w:r>
        <w:rPr>
          <w:spacing w:val="-11"/>
          <w:w w:val="110"/>
        </w:rPr>
        <w:t> </w:t>
      </w:r>
      <w:r>
        <w:rPr>
          <w:w w:val="110"/>
        </w:rPr>
        <w:t>velocity</w:t>
      </w:r>
      <w:r>
        <w:rPr>
          <w:spacing w:val="-11"/>
          <w:w w:val="110"/>
        </w:rPr>
        <w:t> </w:t>
      </w:r>
      <w:r>
        <w:rPr>
          <w:w w:val="110"/>
        </w:rPr>
        <w:t>model is</w:t>
      </w:r>
      <w:r>
        <w:rPr>
          <w:spacing w:val="15"/>
          <w:w w:val="110"/>
        </w:rPr>
        <w:t> </w:t>
      </w:r>
      <w:r>
        <w:rPr>
          <w:w w:val="110"/>
        </w:rPr>
        <w:t>typically</w:t>
      </w:r>
      <w:r>
        <w:rPr>
          <w:spacing w:val="15"/>
          <w:w w:val="110"/>
        </w:rPr>
        <w:t> </w:t>
      </w:r>
      <w:r>
        <w:rPr>
          <w:w w:val="110"/>
        </w:rPr>
        <w:t>much</w:t>
      </w:r>
      <w:r>
        <w:rPr>
          <w:spacing w:val="14"/>
          <w:w w:val="110"/>
        </w:rPr>
        <w:t> </w:t>
      </w:r>
      <w:r>
        <w:rPr>
          <w:w w:val="110"/>
        </w:rPr>
        <w:t>smoother</w:t>
      </w:r>
      <w:r>
        <w:rPr>
          <w:spacing w:val="16"/>
          <w:w w:val="110"/>
        </w:rPr>
        <w:t> </w:t>
      </w:r>
      <w:r>
        <w:rPr>
          <w:w w:val="110"/>
        </w:rPr>
        <w:t>than</w:t>
      </w:r>
      <w:r>
        <w:rPr>
          <w:spacing w:val="15"/>
          <w:w w:val="110"/>
        </w:rPr>
        <w:t> </w:t>
      </w:r>
      <w:r>
        <w:rPr>
          <w:w w:val="110"/>
        </w:rPr>
        <w:t>the</w:t>
      </w:r>
      <w:r>
        <w:rPr>
          <w:spacing w:val="15"/>
          <w:w w:val="110"/>
        </w:rPr>
        <w:t> </w:t>
      </w:r>
      <w:r>
        <w:rPr>
          <w:w w:val="110"/>
        </w:rPr>
        <w:t>actual</w:t>
      </w:r>
      <w:r>
        <w:rPr>
          <w:spacing w:val="14"/>
          <w:w w:val="110"/>
        </w:rPr>
        <w:t> </w:t>
      </w:r>
      <w:r>
        <w:rPr>
          <w:w w:val="110"/>
        </w:rPr>
        <w:t>velocity</w:t>
      </w:r>
      <w:r>
        <w:rPr>
          <w:spacing w:val="16"/>
          <w:w w:val="110"/>
        </w:rPr>
        <w:t> </w:t>
      </w:r>
      <w:r>
        <w:rPr>
          <w:w w:val="110"/>
        </w:rPr>
        <w:t>model.</w:t>
      </w:r>
      <w:r>
        <w:rPr>
          <w:spacing w:val="14"/>
          <w:w w:val="110"/>
        </w:rPr>
        <w:t> </w:t>
      </w:r>
      <w:r>
        <w:rPr>
          <w:w w:val="110"/>
        </w:rPr>
        <w:t>Instead</w:t>
      </w:r>
      <w:r>
        <w:rPr>
          <w:spacing w:val="14"/>
          <w:w w:val="110"/>
        </w:rPr>
        <w:t> </w:t>
      </w:r>
      <w:r>
        <w:rPr>
          <w:spacing w:val="-7"/>
          <w:w w:val="110"/>
        </w:rPr>
        <w:t>of</w:t>
      </w:r>
    </w:p>
    <w:p>
      <w:pPr>
        <w:pStyle w:val="BodyText"/>
        <w:spacing w:line="273" w:lineRule="auto" w:before="91"/>
        <w:ind w:left="111" w:right="109"/>
        <w:jc w:val="both"/>
      </w:pPr>
      <w:r>
        <w:rPr/>
        <w:br w:type="column"/>
      </w:r>
      <w:r>
        <w:rPr>
          <w:w w:val="110"/>
        </w:rPr>
        <w:t>predicting</w:t>
      </w:r>
      <w:r>
        <w:rPr>
          <w:spacing w:val="-11"/>
          <w:w w:val="110"/>
        </w:rPr>
        <w:t> </w:t>
      </w:r>
      <w:r>
        <w:rPr>
          <w:w w:val="110"/>
        </w:rPr>
        <w:t>interval</w:t>
      </w:r>
      <w:r>
        <w:rPr>
          <w:spacing w:val="-11"/>
          <w:w w:val="110"/>
        </w:rPr>
        <w:t> </w:t>
      </w:r>
      <w:r>
        <w:rPr>
          <w:w w:val="110"/>
        </w:rPr>
        <w:t>velocity</w:t>
      </w:r>
      <w:r>
        <w:rPr>
          <w:spacing w:val="-11"/>
          <w:w w:val="110"/>
        </w:rPr>
        <w:t> </w:t>
      </w:r>
      <w:r>
        <w:rPr>
          <w:w w:val="110"/>
        </w:rPr>
        <w:t>profile,</w:t>
      </w:r>
      <w:r>
        <w:rPr>
          <w:spacing w:val="-11"/>
          <w:w w:val="110"/>
        </w:rPr>
        <w:t> </w:t>
      </w:r>
      <w:r>
        <w:rPr>
          <w:w w:val="110"/>
        </w:rPr>
        <w:t>we</w:t>
      </w:r>
      <w:r>
        <w:rPr>
          <w:spacing w:val="-11"/>
          <w:w w:val="110"/>
        </w:rPr>
        <w:t> </w:t>
      </w:r>
      <w:r>
        <w:rPr>
          <w:w w:val="110"/>
        </w:rPr>
        <w:t>should</w:t>
      </w:r>
      <w:r>
        <w:rPr>
          <w:spacing w:val="-10"/>
          <w:w w:val="110"/>
        </w:rPr>
        <w:t> </w:t>
      </w:r>
      <w:r>
        <w:rPr>
          <w:w w:val="110"/>
        </w:rPr>
        <w:t>aim</w:t>
      </w:r>
      <w:r>
        <w:rPr>
          <w:spacing w:val="-11"/>
          <w:w w:val="110"/>
        </w:rPr>
        <w:t> </w:t>
      </w:r>
      <w:r>
        <w:rPr>
          <w:w w:val="110"/>
        </w:rPr>
        <w:t>to</w:t>
      </w:r>
      <w:r>
        <w:rPr>
          <w:spacing w:val="-11"/>
          <w:w w:val="110"/>
        </w:rPr>
        <w:t> </w:t>
      </w:r>
      <w:r>
        <w:rPr>
          <w:w w:val="110"/>
        </w:rPr>
        <w:t>predict</w:t>
      </w:r>
      <w:r>
        <w:rPr>
          <w:spacing w:val="-11"/>
          <w:w w:val="110"/>
        </w:rPr>
        <w:t> </w:t>
      </w:r>
      <w:r>
        <w:rPr>
          <w:w w:val="110"/>
        </w:rPr>
        <w:t>the</w:t>
      </w:r>
      <w:r>
        <w:rPr>
          <w:spacing w:val="-11"/>
          <w:w w:val="110"/>
        </w:rPr>
        <w:t> </w:t>
      </w:r>
      <w:r>
        <w:rPr>
          <w:w w:val="110"/>
        </w:rPr>
        <w:t>average velocity</w:t>
      </w:r>
      <w:r>
        <w:rPr>
          <w:spacing w:val="-7"/>
          <w:w w:val="110"/>
        </w:rPr>
        <w:t> </w:t>
      </w:r>
      <w:r>
        <w:rPr>
          <w:w w:val="110"/>
        </w:rPr>
        <w:t>profile</w:t>
      </w:r>
      <w:r>
        <w:rPr>
          <w:spacing w:val="-8"/>
          <w:w w:val="110"/>
        </w:rPr>
        <w:t> </w:t>
      </w:r>
      <w:r>
        <w:rPr>
          <w:w w:val="110"/>
        </w:rPr>
        <w:t>since</w:t>
      </w:r>
      <w:r>
        <w:rPr>
          <w:spacing w:val="-8"/>
          <w:w w:val="110"/>
        </w:rPr>
        <w:t> </w:t>
      </w:r>
      <w:r>
        <w:rPr>
          <w:w w:val="110"/>
        </w:rPr>
        <w:t>this</w:t>
      </w:r>
      <w:r>
        <w:rPr>
          <w:spacing w:val="-8"/>
          <w:w w:val="110"/>
        </w:rPr>
        <w:t> </w:t>
      </w:r>
      <w:r>
        <w:rPr>
          <w:w w:val="110"/>
        </w:rPr>
        <w:t>is</w:t>
      </w:r>
      <w:r>
        <w:rPr>
          <w:spacing w:val="-7"/>
          <w:w w:val="110"/>
        </w:rPr>
        <w:t> </w:t>
      </w:r>
      <w:r>
        <w:rPr>
          <w:w w:val="110"/>
        </w:rPr>
        <w:t>smooth</w:t>
      </w:r>
      <w:r>
        <w:rPr>
          <w:spacing w:val="-7"/>
          <w:w w:val="110"/>
        </w:rPr>
        <w:t> </w:t>
      </w:r>
      <w:r>
        <w:rPr>
          <w:w w:val="110"/>
        </w:rPr>
        <w:t>by</w:t>
      </w:r>
      <w:r>
        <w:rPr>
          <w:spacing w:val="-8"/>
          <w:w w:val="110"/>
        </w:rPr>
        <w:t> </w:t>
      </w:r>
      <w:r>
        <w:rPr>
          <w:w w:val="110"/>
        </w:rPr>
        <w:t>definition.</w:t>
      </w:r>
      <w:r>
        <w:rPr>
          <w:spacing w:val="-7"/>
          <w:w w:val="110"/>
        </w:rPr>
        <w:t> </w:t>
      </w:r>
      <w:r>
        <w:rPr>
          <w:w w:val="110"/>
        </w:rPr>
        <w:t>Although</w:t>
      </w:r>
      <w:r>
        <w:rPr>
          <w:spacing w:val="-8"/>
          <w:w w:val="110"/>
        </w:rPr>
        <w:t> </w:t>
      </w:r>
      <w:r>
        <w:rPr>
          <w:w w:val="110"/>
        </w:rPr>
        <w:t>the</w:t>
      </w:r>
      <w:r>
        <w:rPr>
          <w:spacing w:val="-8"/>
          <w:w w:val="110"/>
        </w:rPr>
        <w:t> </w:t>
      </w:r>
      <w:r>
        <w:rPr>
          <w:w w:val="110"/>
        </w:rPr>
        <w:t>training data</w:t>
      </w:r>
      <w:r>
        <w:rPr>
          <w:spacing w:val="-11"/>
          <w:w w:val="110"/>
        </w:rPr>
        <w:t> </w:t>
      </w:r>
      <w:r>
        <w:rPr>
          <w:w w:val="110"/>
        </w:rPr>
        <w:t>was</w:t>
      </w:r>
      <w:r>
        <w:rPr>
          <w:spacing w:val="-11"/>
          <w:w w:val="110"/>
        </w:rPr>
        <w:t> </w:t>
      </w:r>
      <w:r>
        <w:rPr>
          <w:w w:val="110"/>
        </w:rPr>
        <w:t>created</w:t>
      </w:r>
      <w:r>
        <w:rPr>
          <w:spacing w:val="-11"/>
          <w:w w:val="110"/>
        </w:rPr>
        <w:t> </w:t>
      </w:r>
      <w:r>
        <w:rPr>
          <w:w w:val="110"/>
        </w:rPr>
        <w:t>from</w:t>
      </w:r>
      <w:r>
        <w:rPr>
          <w:spacing w:val="-11"/>
          <w:w w:val="110"/>
        </w:rPr>
        <w:t> </w:t>
      </w:r>
      <w:r>
        <w:rPr>
          <w:w w:val="110"/>
        </w:rPr>
        <w:t>1D</w:t>
      </w:r>
      <w:r>
        <w:rPr>
          <w:spacing w:val="-11"/>
          <w:w w:val="110"/>
        </w:rPr>
        <w:t> </w:t>
      </w:r>
      <w:r>
        <w:rPr>
          <w:w w:val="110"/>
        </w:rPr>
        <w:t>earth</w:t>
      </w:r>
      <w:r>
        <w:rPr>
          <w:spacing w:val="-11"/>
          <w:w w:val="110"/>
        </w:rPr>
        <w:t> </w:t>
      </w:r>
      <w:r>
        <w:rPr>
          <w:w w:val="110"/>
        </w:rPr>
        <w:t>models,</w:t>
      </w:r>
      <w:r>
        <w:rPr>
          <w:spacing w:val="-11"/>
          <w:w w:val="110"/>
        </w:rPr>
        <w:t> </w:t>
      </w:r>
      <w:r>
        <w:rPr>
          <w:w w:val="110"/>
        </w:rPr>
        <w:t>we</w:t>
      </w:r>
      <w:r>
        <w:rPr>
          <w:spacing w:val="-11"/>
          <w:w w:val="110"/>
        </w:rPr>
        <w:t> </w:t>
      </w:r>
      <w:r>
        <w:rPr>
          <w:w w:val="110"/>
        </w:rPr>
        <w:t>obtained</w:t>
      </w:r>
      <w:r>
        <w:rPr>
          <w:spacing w:val="-11"/>
          <w:w w:val="110"/>
        </w:rPr>
        <w:t> </w:t>
      </w:r>
      <w:r>
        <w:rPr>
          <w:w w:val="110"/>
        </w:rPr>
        <w:t>encouraging</w:t>
      </w:r>
      <w:r>
        <w:rPr>
          <w:spacing w:val="-11"/>
          <w:w w:val="110"/>
        </w:rPr>
        <w:t> </w:t>
      </w:r>
      <w:r>
        <w:rPr>
          <w:w w:val="110"/>
        </w:rPr>
        <w:t>results in the application to synthetic data created from an earth model with a velocity layer that gradually changes in the horizontal direction.</w:t>
      </w:r>
    </w:p>
    <w:p>
      <w:pPr>
        <w:pStyle w:val="BodyText"/>
        <w:spacing w:line="273" w:lineRule="auto"/>
        <w:ind w:left="111" w:right="109" w:firstLine="239"/>
        <w:jc w:val="both"/>
      </w:pPr>
      <w:r>
        <w:rPr>
          <w:w w:val="110"/>
        </w:rPr>
        <w:t>We</w:t>
      </w:r>
      <w:r>
        <w:rPr>
          <w:spacing w:val="-7"/>
          <w:w w:val="110"/>
        </w:rPr>
        <w:t> </w:t>
      </w:r>
      <w:r>
        <w:rPr>
          <w:w w:val="110"/>
        </w:rPr>
        <w:t>have</w:t>
      </w:r>
      <w:r>
        <w:rPr>
          <w:spacing w:val="-6"/>
          <w:w w:val="110"/>
        </w:rPr>
        <w:t> </w:t>
      </w:r>
      <w:r>
        <w:rPr>
          <w:w w:val="110"/>
        </w:rPr>
        <w:t>taken</w:t>
      </w:r>
      <w:r>
        <w:rPr>
          <w:spacing w:val="-6"/>
          <w:w w:val="110"/>
        </w:rPr>
        <w:t> </w:t>
      </w:r>
      <w:r>
        <w:rPr>
          <w:w w:val="110"/>
        </w:rPr>
        <w:t>care</w:t>
      </w:r>
      <w:r>
        <w:rPr>
          <w:spacing w:val="-7"/>
          <w:w w:val="110"/>
        </w:rPr>
        <w:t> </w:t>
      </w:r>
      <w:r>
        <w:rPr>
          <w:w w:val="110"/>
        </w:rPr>
        <w:t>in</w:t>
      </w:r>
      <w:r>
        <w:rPr>
          <w:spacing w:val="-6"/>
          <w:w w:val="110"/>
        </w:rPr>
        <w:t> </w:t>
      </w:r>
      <w:r>
        <w:rPr>
          <w:w w:val="110"/>
        </w:rPr>
        <w:t>designing</w:t>
      </w:r>
      <w:r>
        <w:rPr>
          <w:spacing w:val="-6"/>
          <w:w w:val="110"/>
        </w:rPr>
        <w:t> </w:t>
      </w:r>
      <w:r>
        <w:rPr>
          <w:w w:val="110"/>
        </w:rPr>
        <w:t>the</w:t>
      </w:r>
      <w:r>
        <w:rPr>
          <w:spacing w:val="-6"/>
          <w:w w:val="110"/>
        </w:rPr>
        <w:t> </w:t>
      </w:r>
      <w:r>
        <w:rPr>
          <w:w w:val="110"/>
        </w:rPr>
        <w:t>training</w:t>
      </w:r>
      <w:r>
        <w:rPr>
          <w:spacing w:val="-7"/>
          <w:w w:val="110"/>
        </w:rPr>
        <w:t> </w:t>
      </w:r>
      <w:r>
        <w:rPr>
          <w:w w:val="110"/>
        </w:rPr>
        <w:t>data</w:t>
      </w:r>
      <w:r>
        <w:rPr>
          <w:spacing w:val="-7"/>
          <w:w w:val="110"/>
        </w:rPr>
        <w:t> </w:t>
      </w:r>
      <w:r>
        <w:rPr>
          <w:w w:val="110"/>
        </w:rPr>
        <w:t>to</w:t>
      </w:r>
      <w:r>
        <w:rPr>
          <w:spacing w:val="-6"/>
          <w:w w:val="110"/>
        </w:rPr>
        <w:t> </w:t>
      </w:r>
      <w:r>
        <w:rPr>
          <w:w w:val="110"/>
        </w:rPr>
        <w:t>stay</w:t>
      </w:r>
      <w:r>
        <w:rPr>
          <w:spacing w:val="-7"/>
          <w:w w:val="110"/>
        </w:rPr>
        <w:t> </w:t>
      </w:r>
      <w:r>
        <w:rPr>
          <w:w w:val="110"/>
        </w:rPr>
        <w:t>close</w:t>
      </w:r>
      <w:r>
        <w:rPr>
          <w:spacing w:val="-7"/>
          <w:w w:val="110"/>
        </w:rPr>
        <w:t> </w:t>
      </w:r>
      <w:r>
        <w:rPr>
          <w:w w:val="110"/>
        </w:rPr>
        <w:t>to</w:t>
      </w:r>
      <w:r>
        <w:rPr>
          <w:spacing w:val="-6"/>
          <w:w w:val="110"/>
        </w:rPr>
        <w:t> </w:t>
      </w:r>
      <w:r>
        <w:rPr>
          <w:w w:val="110"/>
        </w:rPr>
        <w:t>the velocity profiles expected on the real seismic line. It is well known the neural networks typically generalize poorly and do well only when </w:t>
      </w:r>
      <w:r>
        <w:rPr>
          <w:w w:val="110"/>
        </w:rPr>
        <w:t>the new</w:t>
      </w:r>
      <w:r>
        <w:rPr>
          <w:spacing w:val="-6"/>
          <w:w w:val="110"/>
        </w:rPr>
        <w:t> </w:t>
      </w:r>
      <w:r>
        <w:rPr>
          <w:w w:val="110"/>
        </w:rPr>
        <w:t>data</w:t>
      </w:r>
      <w:r>
        <w:rPr>
          <w:spacing w:val="-8"/>
          <w:w w:val="110"/>
        </w:rPr>
        <w:t> </w:t>
      </w:r>
      <w:r>
        <w:rPr>
          <w:w w:val="110"/>
        </w:rPr>
        <w:t>is</w:t>
      </w:r>
      <w:r>
        <w:rPr>
          <w:spacing w:val="-7"/>
          <w:w w:val="110"/>
        </w:rPr>
        <w:t> </w:t>
      </w:r>
      <w:r>
        <w:rPr>
          <w:w w:val="110"/>
        </w:rPr>
        <w:t>similar</w:t>
      </w:r>
      <w:r>
        <w:rPr>
          <w:spacing w:val="-6"/>
          <w:w w:val="110"/>
        </w:rPr>
        <w:t> </w:t>
      </w:r>
      <w:r>
        <w:rPr>
          <w:w w:val="110"/>
        </w:rPr>
        <w:t>to</w:t>
      </w:r>
      <w:r>
        <w:rPr>
          <w:spacing w:val="-7"/>
          <w:w w:val="110"/>
        </w:rPr>
        <w:t> </w:t>
      </w:r>
      <w:r>
        <w:rPr>
          <w:w w:val="110"/>
        </w:rPr>
        <w:t>the</w:t>
      </w:r>
      <w:r>
        <w:rPr>
          <w:spacing w:val="-7"/>
          <w:w w:val="110"/>
        </w:rPr>
        <w:t> </w:t>
      </w:r>
      <w:r>
        <w:rPr>
          <w:w w:val="110"/>
        </w:rPr>
        <w:t>training</w:t>
      </w:r>
      <w:r>
        <w:rPr>
          <w:spacing w:val="-7"/>
          <w:w w:val="110"/>
        </w:rPr>
        <w:t> </w:t>
      </w:r>
      <w:r>
        <w:rPr>
          <w:w w:val="110"/>
        </w:rPr>
        <w:t>data.</w:t>
      </w:r>
      <w:r>
        <w:rPr>
          <w:spacing w:val="-7"/>
          <w:w w:val="110"/>
        </w:rPr>
        <w:t> </w:t>
      </w:r>
      <w:r>
        <w:rPr>
          <w:w w:val="110"/>
        </w:rPr>
        <w:t>In</w:t>
      </w:r>
      <w:r>
        <w:rPr>
          <w:spacing w:val="-6"/>
          <w:w w:val="110"/>
        </w:rPr>
        <w:t> </w:t>
      </w:r>
      <w:r>
        <w:rPr>
          <w:w w:val="110"/>
        </w:rPr>
        <w:t>that</w:t>
      </w:r>
      <w:r>
        <w:rPr>
          <w:spacing w:val="-6"/>
          <w:w w:val="110"/>
        </w:rPr>
        <w:t> </w:t>
      </w:r>
      <w:r>
        <w:rPr>
          <w:w w:val="110"/>
        </w:rPr>
        <w:t>sense,</w:t>
      </w:r>
      <w:r>
        <w:rPr>
          <w:spacing w:val="-7"/>
          <w:w w:val="110"/>
        </w:rPr>
        <w:t> </w:t>
      </w:r>
      <w:r>
        <w:rPr>
          <w:w w:val="110"/>
        </w:rPr>
        <w:t>the</w:t>
      </w:r>
      <w:r>
        <w:rPr>
          <w:spacing w:val="-7"/>
          <w:w w:val="110"/>
        </w:rPr>
        <w:t> </w:t>
      </w:r>
      <w:r>
        <w:rPr>
          <w:w w:val="110"/>
        </w:rPr>
        <w:t>neural</w:t>
      </w:r>
      <w:r>
        <w:rPr>
          <w:spacing w:val="-6"/>
          <w:w w:val="110"/>
        </w:rPr>
        <w:t> </w:t>
      </w:r>
      <w:r>
        <w:rPr>
          <w:w w:val="110"/>
        </w:rPr>
        <w:t>network approach</w:t>
      </w:r>
      <w:r>
        <w:rPr>
          <w:w w:val="110"/>
        </w:rPr>
        <w:t> lacks</w:t>
      </w:r>
      <w:r>
        <w:rPr>
          <w:w w:val="110"/>
        </w:rPr>
        <w:t> the</w:t>
      </w:r>
      <w:r>
        <w:rPr>
          <w:w w:val="110"/>
        </w:rPr>
        <w:t> flexibility</w:t>
      </w:r>
      <w:r>
        <w:rPr>
          <w:w w:val="110"/>
        </w:rPr>
        <w:t> of</w:t>
      </w:r>
      <w:r>
        <w:rPr>
          <w:w w:val="110"/>
        </w:rPr>
        <w:t> the</w:t>
      </w:r>
      <w:r>
        <w:rPr>
          <w:w w:val="110"/>
        </w:rPr>
        <w:t> model-based</w:t>
      </w:r>
      <w:r>
        <w:rPr>
          <w:w w:val="110"/>
        </w:rPr>
        <w:t> inversion</w:t>
      </w:r>
      <w:r>
        <w:rPr>
          <w:w w:val="110"/>
        </w:rPr>
        <w:t> approach. Rather than</w:t>
      </w:r>
      <w:r>
        <w:rPr>
          <w:spacing w:val="-1"/>
          <w:w w:val="110"/>
        </w:rPr>
        <w:t> </w:t>
      </w:r>
      <w:r>
        <w:rPr>
          <w:w w:val="110"/>
        </w:rPr>
        <w:t>attempt a</w:t>
      </w:r>
      <w:r>
        <w:rPr>
          <w:spacing w:val="-1"/>
          <w:w w:val="110"/>
        </w:rPr>
        <w:t> </w:t>
      </w:r>
      <w:r>
        <w:rPr>
          <w:w w:val="110"/>
        </w:rPr>
        <w:t>brute</w:t>
      </w:r>
      <w:r>
        <w:rPr>
          <w:spacing w:val="-1"/>
          <w:w w:val="110"/>
        </w:rPr>
        <w:t> </w:t>
      </w:r>
      <w:r>
        <w:rPr>
          <w:w w:val="110"/>
        </w:rPr>
        <w:t>force</w:t>
      </w:r>
      <w:r>
        <w:rPr>
          <w:spacing w:val="-1"/>
          <w:w w:val="110"/>
        </w:rPr>
        <w:t> </w:t>
      </w:r>
      <w:r>
        <w:rPr>
          <w:w w:val="110"/>
        </w:rPr>
        <w:t>modelling</w:t>
      </w:r>
      <w:r>
        <w:rPr>
          <w:spacing w:val="-1"/>
          <w:w w:val="110"/>
        </w:rPr>
        <w:t> </w:t>
      </w:r>
      <w:r>
        <w:rPr>
          <w:w w:val="110"/>
        </w:rPr>
        <w:t>to cater</w:t>
      </w:r>
      <w:r>
        <w:rPr>
          <w:spacing w:val="-1"/>
          <w:w w:val="110"/>
        </w:rPr>
        <w:t> </w:t>
      </w:r>
      <w:r>
        <w:rPr>
          <w:w w:val="110"/>
        </w:rPr>
        <w:t>for all possible 1D earth models, we would advocate a physics-based approach where an additional loop is included to verify whether the predicted models are physically realistic. As an intermediate solution we have explored the use</w:t>
      </w:r>
      <w:r>
        <w:rPr>
          <w:w w:val="110"/>
        </w:rPr>
        <w:t> of</w:t>
      </w:r>
      <w:r>
        <w:rPr>
          <w:w w:val="110"/>
        </w:rPr>
        <w:t> data</w:t>
      </w:r>
      <w:r>
        <w:rPr>
          <w:w w:val="110"/>
        </w:rPr>
        <w:t> augmentation</w:t>
      </w:r>
      <w:r>
        <w:rPr>
          <w:w w:val="110"/>
        </w:rPr>
        <w:t> techniques</w:t>
      </w:r>
      <w:r>
        <w:rPr>
          <w:w w:val="110"/>
        </w:rPr>
        <w:t> to</w:t>
      </w:r>
      <w:r>
        <w:rPr>
          <w:w w:val="110"/>
        </w:rPr>
        <w:t> increase</w:t>
      </w:r>
      <w:r>
        <w:rPr>
          <w:w w:val="110"/>
        </w:rPr>
        <w:t> model</w:t>
      </w:r>
      <w:r>
        <w:rPr>
          <w:w w:val="110"/>
        </w:rPr>
        <w:t> robustness. These augmentation techniques</w:t>
      </w:r>
      <w:r>
        <w:rPr>
          <w:spacing w:val="-1"/>
          <w:w w:val="110"/>
        </w:rPr>
        <w:t> </w:t>
      </w:r>
      <w:r>
        <w:rPr>
          <w:w w:val="110"/>
        </w:rPr>
        <w:t>are common place</w:t>
      </w:r>
      <w:r>
        <w:rPr>
          <w:spacing w:val="-1"/>
          <w:w w:val="110"/>
        </w:rPr>
        <w:t> </w:t>
      </w:r>
      <w:r>
        <w:rPr>
          <w:w w:val="110"/>
        </w:rPr>
        <w:t>in the field on</w:t>
      </w:r>
      <w:r>
        <w:rPr>
          <w:spacing w:val="-1"/>
          <w:w w:val="110"/>
        </w:rPr>
        <w:t> </w:t>
      </w:r>
      <w:r>
        <w:rPr>
          <w:w w:val="110"/>
        </w:rPr>
        <w:t>com- puter vision,</w:t>
      </w:r>
      <w:r>
        <w:rPr>
          <w:w w:val="110"/>
        </w:rPr>
        <w:t> and</w:t>
      </w:r>
      <w:r>
        <w:rPr>
          <w:w w:val="110"/>
        </w:rPr>
        <w:t> result on improve prediction metrics.</w:t>
      </w:r>
      <w:r>
        <w:rPr>
          <w:w w:val="110"/>
        </w:rPr>
        <w:t> Further</w:t>
      </w:r>
      <w:r>
        <w:rPr>
          <w:w w:val="110"/>
        </w:rPr>
        <w:t> im- provements</w:t>
      </w:r>
      <w:r>
        <w:rPr>
          <w:spacing w:val="-1"/>
          <w:w w:val="110"/>
        </w:rPr>
        <w:t> </w:t>
      </w:r>
      <w:r>
        <w:rPr>
          <w:w w:val="110"/>
        </w:rPr>
        <w:t>may</w:t>
      </w:r>
      <w:r>
        <w:rPr>
          <w:spacing w:val="-1"/>
          <w:w w:val="110"/>
        </w:rPr>
        <w:t> </w:t>
      </w:r>
      <w:r>
        <w:rPr>
          <w:w w:val="110"/>
        </w:rPr>
        <w:t>be</w:t>
      </w:r>
      <w:r>
        <w:rPr>
          <w:spacing w:val="-2"/>
          <w:w w:val="110"/>
        </w:rPr>
        <w:t> </w:t>
      </w:r>
      <w:r>
        <w:rPr>
          <w:w w:val="110"/>
        </w:rPr>
        <w:t>obtained</w:t>
      </w:r>
      <w:r>
        <w:rPr>
          <w:spacing w:val="-1"/>
          <w:w w:val="110"/>
        </w:rPr>
        <w:t> </w:t>
      </w:r>
      <w:r>
        <w:rPr>
          <w:w w:val="110"/>
        </w:rPr>
        <w:t>by</w:t>
      </w:r>
      <w:r>
        <w:rPr>
          <w:spacing w:val="-1"/>
          <w:w w:val="110"/>
        </w:rPr>
        <w:t> </w:t>
      </w:r>
      <w:r>
        <w:rPr>
          <w:w w:val="110"/>
        </w:rPr>
        <w:t>geophysically</w:t>
      </w:r>
      <w:r>
        <w:rPr>
          <w:spacing w:val="-2"/>
          <w:w w:val="110"/>
        </w:rPr>
        <w:t> </w:t>
      </w:r>
      <w:r>
        <w:rPr>
          <w:w w:val="110"/>
        </w:rPr>
        <w:t>inspired</w:t>
      </w:r>
      <w:r>
        <w:rPr>
          <w:spacing w:val="-1"/>
          <w:w w:val="110"/>
        </w:rPr>
        <w:t> </w:t>
      </w:r>
      <w:r>
        <w:rPr>
          <w:w w:val="110"/>
        </w:rPr>
        <w:t>augmentations, such</w:t>
      </w:r>
      <w:r>
        <w:rPr>
          <w:spacing w:val="-7"/>
          <w:w w:val="110"/>
        </w:rPr>
        <w:t> </w:t>
      </w:r>
      <w:r>
        <w:rPr>
          <w:w w:val="110"/>
        </w:rPr>
        <w:t>as</w:t>
      </w:r>
      <w:r>
        <w:rPr>
          <w:spacing w:val="-8"/>
          <w:w w:val="110"/>
        </w:rPr>
        <w:t> </w:t>
      </w:r>
      <w:r>
        <w:rPr>
          <w:w w:val="110"/>
        </w:rPr>
        <w:t>variations</w:t>
      </w:r>
      <w:r>
        <w:rPr>
          <w:spacing w:val="-7"/>
          <w:w w:val="110"/>
        </w:rPr>
        <w:t> </w:t>
      </w:r>
      <w:r>
        <w:rPr>
          <w:w w:val="110"/>
        </w:rPr>
        <w:t>in</w:t>
      </w:r>
      <w:r>
        <w:rPr>
          <w:spacing w:val="-7"/>
          <w:w w:val="110"/>
        </w:rPr>
        <w:t> </w:t>
      </w:r>
      <w:r>
        <w:rPr>
          <w:w w:val="110"/>
        </w:rPr>
        <w:t>noise,</w:t>
      </w:r>
      <w:r>
        <w:rPr>
          <w:spacing w:val="-8"/>
          <w:w w:val="110"/>
        </w:rPr>
        <w:t> </w:t>
      </w:r>
      <w:r>
        <w:rPr>
          <w:w w:val="110"/>
        </w:rPr>
        <w:t>frequency</w:t>
      </w:r>
      <w:r>
        <w:rPr>
          <w:spacing w:val="-7"/>
          <w:w w:val="110"/>
        </w:rPr>
        <w:t> </w:t>
      </w:r>
      <w:r>
        <w:rPr>
          <w:w w:val="110"/>
        </w:rPr>
        <w:t>content,</w:t>
      </w:r>
      <w:r>
        <w:rPr>
          <w:spacing w:val="-8"/>
          <w:w w:val="110"/>
        </w:rPr>
        <w:t> </w:t>
      </w:r>
      <w:r>
        <w:rPr>
          <w:w w:val="110"/>
        </w:rPr>
        <w:t>seismic</w:t>
      </w:r>
      <w:r>
        <w:rPr>
          <w:spacing w:val="-8"/>
          <w:w w:val="110"/>
        </w:rPr>
        <w:t> </w:t>
      </w:r>
      <w:r>
        <w:rPr>
          <w:w w:val="110"/>
        </w:rPr>
        <w:t>wavelet,</w:t>
      </w:r>
      <w:r>
        <w:rPr>
          <w:spacing w:val="-7"/>
          <w:w w:val="110"/>
        </w:rPr>
        <w:t> </w:t>
      </w:r>
      <w:r>
        <w:rPr>
          <w:w w:val="110"/>
        </w:rPr>
        <w:t>etc.</w:t>
      </w:r>
      <w:r>
        <w:rPr>
          <w:spacing w:val="-7"/>
          <w:w w:val="110"/>
        </w:rPr>
        <w:t> </w:t>
      </w:r>
      <w:r>
        <w:rPr>
          <w:w w:val="110"/>
        </w:rPr>
        <w:t>Our first architecture was a encoder-style convolutional network, but better results</w:t>
      </w:r>
      <w:r>
        <w:rPr>
          <w:w w:val="110"/>
        </w:rPr>
        <w:t> were</w:t>
      </w:r>
      <w:r>
        <w:rPr>
          <w:w w:val="110"/>
        </w:rPr>
        <w:t> obtained</w:t>
      </w:r>
      <w:r>
        <w:rPr>
          <w:w w:val="110"/>
        </w:rPr>
        <w:t> with</w:t>
      </w:r>
      <w:r>
        <w:rPr>
          <w:w w:val="110"/>
        </w:rPr>
        <w:t> a</w:t>
      </w:r>
      <w:r>
        <w:rPr>
          <w:w w:val="110"/>
        </w:rPr>
        <w:t> standard</w:t>
      </w:r>
      <w:r>
        <w:rPr>
          <w:w w:val="110"/>
        </w:rPr>
        <w:t> ResNet-18</w:t>
      </w:r>
      <w:r>
        <w:rPr>
          <w:w w:val="110"/>
        </w:rPr>
        <w:t> network.</w:t>
      </w:r>
      <w:r>
        <w:rPr>
          <w:w w:val="110"/>
        </w:rPr>
        <w:t> Additional improvement may be obtained by exploring for a more optimal neural network architecture.</w:t>
      </w:r>
    </w:p>
    <w:p>
      <w:pPr>
        <w:pStyle w:val="BodyText"/>
        <w:spacing w:before="13"/>
      </w:pPr>
    </w:p>
    <w:p>
      <w:pPr>
        <w:pStyle w:val="Heading1"/>
        <w:numPr>
          <w:ilvl w:val="0"/>
          <w:numId w:val="1"/>
        </w:numPr>
        <w:tabs>
          <w:tab w:pos="354" w:val="left" w:leader="none"/>
        </w:tabs>
        <w:spacing w:line="240" w:lineRule="auto" w:before="0" w:after="0"/>
        <w:ind w:left="354" w:right="0" w:hanging="243"/>
        <w:jc w:val="left"/>
      </w:pPr>
      <w:bookmarkStart w:name="5 Conclusion" w:id="39"/>
      <w:bookmarkEnd w:id="39"/>
      <w:r>
        <w:rPr>
          <w:b w:val="0"/>
        </w:rPr>
      </w:r>
      <w:r>
        <w:rPr>
          <w:spacing w:val="-2"/>
          <w:w w:val="110"/>
        </w:rPr>
        <w:t>Conclusion</w:t>
      </w:r>
    </w:p>
    <w:p>
      <w:pPr>
        <w:pStyle w:val="BodyText"/>
        <w:spacing w:before="51"/>
        <w:rPr>
          <w:b/>
        </w:rPr>
      </w:pPr>
    </w:p>
    <w:p>
      <w:pPr>
        <w:pStyle w:val="BodyText"/>
        <w:spacing w:line="273" w:lineRule="auto"/>
        <w:ind w:left="111" w:right="109" w:firstLine="239"/>
        <w:jc w:val="both"/>
      </w:pPr>
      <w:r>
        <w:rPr>
          <w:w w:val="110"/>
        </w:rPr>
        <w:t>In</w:t>
      </w:r>
      <w:r>
        <w:rPr>
          <w:w w:val="110"/>
        </w:rPr>
        <w:t> this</w:t>
      </w:r>
      <w:r>
        <w:rPr>
          <w:w w:val="110"/>
        </w:rPr>
        <w:t> paper,</w:t>
      </w:r>
      <w:r>
        <w:rPr>
          <w:w w:val="110"/>
        </w:rPr>
        <w:t> we</w:t>
      </w:r>
      <w:r>
        <w:rPr>
          <w:w w:val="110"/>
        </w:rPr>
        <w:t> have</w:t>
      </w:r>
      <w:r>
        <w:rPr>
          <w:w w:val="110"/>
        </w:rPr>
        <w:t> presented</w:t>
      </w:r>
      <w:r>
        <w:rPr>
          <w:w w:val="110"/>
        </w:rPr>
        <w:t> a</w:t>
      </w:r>
      <w:r>
        <w:rPr>
          <w:w w:val="110"/>
        </w:rPr>
        <w:t> deep</w:t>
      </w:r>
      <w:r>
        <w:rPr>
          <w:w w:val="110"/>
        </w:rPr>
        <w:t> learning</w:t>
      </w:r>
      <w:r>
        <w:rPr>
          <w:w w:val="110"/>
        </w:rPr>
        <w:t> methodology</w:t>
      </w:r>
      <w:r>
        <w:rPr>
          <w:w w:val="110"/>
        </w:rPr>
        <w:t> to estimate</w:t>
      </w:r>
      <w:r>
        <w:rPr>
          <w:w w:val="110"/>
        </w:rPr>
        <w:t> near-surface</w:t>
      </w:r>
      <w:r>
        <w:rPr>
          <w:w w:val="110"/>
        </w:rPr>
        <w:t> velocities</w:t>
      </w:r>
      <w:r>
        <w:rPr>
          <w:w w:val="110"/>
        </w:rPr>
        <w:t> from</w:t>
      </w:r>
      <w:r>
        <w:rPr>
          <w:w w:val="110"/>
        </w:rPr>
        <w:t> shot</w:t>
      </w:r>
      <w:r>
        <w:rPr>
          <w:w w:val="110"/>
        </w:rPr>
        <w:t> gathers</w:t>
      </w:r>
      <w:r>
        <w:rPr>
          <w:w w:val="110"/>
        </w:rPr>
        <w:t> in</w:t>
      </w:r>
      <w:r>
        <w:rPr>
          <w:w w:val="110"/>
        </w:rPr>
        <w:t> a</w:t>
      </w:r>
      <w:r>
        <w:rPr>
          <w:w w:val="110"/>
        </w:rPr>
        <w:t> data-driven manner.</w:t>
      </w:r>
      <w:r>
        <w:rPr>
          <w:w w:val="110"/>
        </w:rPr>
        <w:t> We</w:t>
      </w:r>
      <w:r>
        <w:rPr>
          <w:w w:val="110"/>
        </w:rPr>
        <w:t> have</w:t>
      </w:r>
      <w:r>
        <w:rPr>
          <w:w w:val="110"/>
        </w:rPr>
        <w:t> computed</w:t>
      </w:r>
      <w:r>
        <w:rPr>
          <w:w w:val="110"/>
        </w:rPr>
        <w:t> them</w:t>
      </w:r>
      <w:r>
        <w:rPr>
          <w:w w:val="110"/>
        </w:rPr>
        <w:t> from</w:t>
      </w:r>
      <w:r>
        <w:rPr>
          <w:w w:val="110"/>
        </w:rPr>
        <w:t> phase</w:t>
      </w:r>
      <w:r>
        <w:rPr>
          <w:w w:val="110"/>
        </w:rPr>
        <w:t> </w:t>
      </w:r>
      <w:r>
        <w:rPr>
          <w:w w:val="110"/>
        </w:rPr>
        <w:t>velocity-frequency panels.</w:t>
      </w:r>
      <w:r>
        <w:rPr>
          <w:w w:val="110"/>
        </w:rPr>
        <w:t> We</w:t>
      </w:r>
      <w:r>
        <w:rPr>
          <w:w w:val="110"/>
        </w:rPr>
        <w:t> analyzed</w:t>
      </w:r>
      <w:r>
        <w:rPr>
          <w:w w:val="110"/>
        </w:rPr>
        <w:t> the</w:t>
      </w:r>
      <w:r>
        <w:rPr>
          <w:w w:val="110"/>
        </w:rPr>
        <w:t> influence</w:t>
      </w:r>
      <w:r>
        <w:rPr>
          <w:w w:val="110"/>
        </w:rPr>
        <w:t> of</w:t>
      </w:r>
      <w:r>
        <w:rPr>
          <w:w w:val="110"/>
        </w:rPr>
        <w:t> some</w:t>
      </w:r>
      <w:r>
        <w:rPr>
          <w:w w:val="110"/>
        </w:rPr>
        <w:t> of</w:t>
      </w:r>
      <w:r>
        <w:rPr>
          <w:w w:val="110"/>
        </w:rPr>
        <w:t> the</w:t>
      </w:r>
      <w:r>
        <w:rPr>
          <w:w w:val="110"/>
        </w:rPr>
        <w:t> popular</w:t>
      </w:r>
      <w:r>
        <w:rPr>
          <w:w w:val="110"/>
        </w:rPr>
        <w:t> operations (such</w:t>
      </w:r>
      <w:r>
        <w:rPr>
          <w:spacing w:val="-1"/>
          <w:w w:val="110"/>
        </w:rPr>
        <w:t> </w:t>
      </w:r>
      <w:r>
        <w:rPr>
          <w:w w:val="110"/>
        </w:rPr>
        <w:t>as</w:t>
      </w:r>
      <w:r>
        <w:rPr>
          <w:spacing w:val="-1"/>
          <w:w w:val="110"/>
        </w:rPr>
        <w:t> </w:t>
      </w:r>
      <w:r>
        <w:rPr>
          <w:w w:val="110"/>
        </w:rPr>
        <w:t>transfer</w:t>
      </w:r>
      <w:r>
        <w:rPr>
          <w:spacing w:val="-2"/>
          <w:w w:val="110"/>
        </w:rPr>
        <w:t> </w:t>
      </w:r>
      <w:r>
        <w:rPr>
          <w:w w:val="110"/>
        </w:rPr>
        <w:t>learning,</w:t>
      </w:r>
      <w:r>
        <w:rPr>
          <w:spacing w:val="-1"/>
          <w:w w:val="110"/>
        </w:rPr>
        <w:t> </w:t>
      </w:r>
      <w:r>
        <w:rPr>
          <w:w w:val="110"/>
        </w:rPr>
        <w:t>data</w:t>
      </w:r>
      <w:r>
        <w:rPr>
          <w:spacing w:val="-2"/>
          <w:w w:val="110"/>
        </w:rPr>
        <w:t> </w:t>
      </w:r>
      <w:r>
        <w:rPr>
          <w:w w:val="110"/>
        </w:rPr>
        <w:t>augmentations)</w:t>
      </w:r>
      <w:r>
        <w:rPr>
          <w:spacing w:val="-1"/>
          <w:w w:val="110"/>
        </w:rPr>
        <w:t> </w:t>
      </w:r>
      <w:r>
        <w:rPr>
          <w:w w:val="110"/>
        </w:rPr>
        <w:t>commonly</w:t>
      </w:r>
      <w:r>
        <w:rPr>
          <w:spacing w:val="-2"/>
          <w:w w:val="110"/>
        </w:rPr>
        <w:t> </w:t>
      </w:r>
      <w:r>
        <w:rPr>
          <w:w w:val="110"/>
        </w:rPr>
        <w:t>employed</w:t>
      </w:r>
      <w:r>
        <w:rPr>
          <w:spacing w:val="-1"/>
          <w:w w:val="110"/>
        </w:rPr>
        <w:t> </w:t>
      </w:r>
      <w:r>
        <w:rPr>
          <w:w w:val="110"/>
        </w:rPr>
        <w:t>in deep</w:t>
      </w:r>
      <w:r>
        <w:rPr>
          <w:spacing w:val="-11"/>
          <w:w w:val="110"/>
        </w:rPr>
        <w:t> </w:t>
      </w:r>
      <w:r>
        <w:rPr>
          <w:w w:val="110"/>
        </w:rPr>
        <w:t>learning</w:t>
      </w:r>
      <w:r>
        <w:rPr>
          <w:spacing w:val="-11"/>
          <w:w w:val="110"/>
        </w:rPr>
        <w:t> </w:t>
      </w:r>
      <w:r>
        <w:rPr>
          <w:w w:val="110"/>
        </w:rPr>
        <w:t>for</w:t>
      </w:r>
      <w:r>
        <w:rPr>
          <w:spacing w:val="-11"/>
          <w:w w:val="110"/>
        </w:rPr>
        <w:t> </w:t>
      </w:r>
      <w:r>
        <w:rPr>
          <w:w w:val="110"/>
        </w:rPr>
        <w:t>the</w:t>
      </w:r>
      <w:r>
        <w:rPr>
          <w:spacing w:val="-11"/>
          <w:w w:val="110"/>
        </w:rPr>
        <w:t> </w:t>
      </w:r>
      <w:r>
        <w:rPr>
          <w:w w:val="110"/>
        </w:rPr>
        <w:t>problem</w:t>
      </w:r>
      <w:r>
        <w:rPr>
          <w:spacing w:val="-11"/>
          <w:w w:val="110"/>
        </w:rPr>
        <w:t> </w:t>
      </w:r>
      <w:r>
        <w:rPr>
          <w:w w:val="110"/>
        </w:rPr>
        <w:t>of</w:t>
      </w:r>
      <w:r>
        <w:rPr>
          <w:spacing w:val="-11"/>
          <w:w w:val="110"/>
        </w:rPr>
        <w:t> </w:t>
      </w:r>
      <w:r>
        <w:rPr>
          <w:w w:val="110"/>
        </w:rPr>
        <w:t>velocity</w:t>
      </w:r>
      <w:r>
        <w:rPr>
          <w:spacing w:val="-11"/>
          <w:w w:val="110"/>
        </w:rPr>
        <w:t> </w:t>
      </w:r>
      <w:r>
        <w:rPr>
          <w:w w:val="110"/>
        </w:rPr>
        <w:t>estimation.</w:t>
      </w:r>
      <w:r>
        <w:rPr>
          <w:spacing w:val="-11"/>
          <w:w w:val="110"/>
        </w:rPr>
        <w:t> </w:t>
      </w:r>
      <w:r>
        <w:rPr>
          <w:w w:val="110"/>
        </w:rPr>
        <w:t>Through</w:t>
      </w:r>
      <w:r>
        <w:rPr>
          <w:spacing w:val="-11"/>
          <w:w w:val="110"/>
        </w:rPr>
        <w:t> </w:t>
      </w:r>
      <w:r>
        <w:rPr>
          <w:w w:val="110"/>
        </w:rPr>
        <w:t>numerical experiments</w:t>
      </w:r>
      <w:r>
        <w:rPr>
          <w:w w:val="110"/>
        </w:rPr>
        <w:t> on</w:t>
      </w:r>
      <w:r>
        <w:rPr>
          <w:w w:val="110"/>
        </w:rPr>
        <w:t> a</w:t>
      </w:r>
      <w:r>
        <w:rPr>
          <w:w w:val="110"/>
        </w:rPr>
        <w:t> simulated</w:t>
      </w:r>
      <w:r>
        <w:rPr>
          <w:w w:val="110"/>
        </w:rPr>
        <w:t> synthetic</w:t>
      </w:r>
      <w:r>
        <w:rPr>
          <w:w w:val="110"/>
        </w:rPr>
        <w:t> dataset,</w:t>
      </w:r>
      <w:r>
        <w:rPr>
          <w:w w:val="110"/>
        </w:rPr>
        <w:t> we</w:t>
      </w:r>
      <w:r>
        <w:rPr>
          <w:w w:val="110"/>
        </w:rPr>
        <w:t> have</w:t>
      </w:r>
      <w:r>
        <w:rPr>
          <w:w w:val="110"/>
        </w:rPr>
        <w:t> demonstrated that transfer learning as well as data augmentations are helpful when using deep</w:t>
      </w:r>
      <w:r>
        <w:rPr>
          <w:spacing w:val="-1"/>
          <w:w w:val="110"/>
        </w:rPr>
        <w:t> </w:t>
      </w:r>
      <w:r>
        <w:rPr>
          <w:w w:val="110"/>
        </w:rPr>
        <w:t>learning for velocity</w:t>
      </w:r>
      <w:r>
        <w:rPr>
          <w:spacing w:val="-1"/>
          <w:w w:val="110"/>
        </w:rPr>
        <w:t> </w:t>
      </w:r>
      <w:r>
        <w:rPr>
          <w:w w:val="110"/>
        </w:rPr>
        <w:t>estimation. We</w:t>
      </w:r>
      <w:r>
        <w:rPr>
          <w:spacing w:val="-1"/>
          <w:w w:val="110"/>
        </w:rPr>
        <w:t> </w:t>
      </w:r>
      <w:r>
        <w:rPr>
          <w:w w:val="110"/>
        </w:rPr>
        <w:t>have further</w:t>
      </w:r>
      <w:r>
        <w:rPr>
          <w:spacing w:val="-1"/>
          <w:w w:val="110"/>
        </w:rPr>
        <w:t> </w:t>
      </w:r>
      <w:r>
        <w:rPr>
          <w:w w:val="110"/>
        </w:rPr>
        <w:t>addressed the</w:t>
      </w:r>
      <w:r>
        <w:rPr>
          <w:spacing w:val="-13"/>
          <w:w w:val="110"/>
        </w:rPr>
        <w:t> </w:t>
      </w:r>
      <w:r>
        <w:rPr>
          <w:w w:val="110"/>
        </w:rPr>
        <w:t>critical</w:t>
      </w:r>
      <w:r>
        <w:rPr>
          <w:spacing w:val="-11"/>
          <w:w w:val="110"/>
        </w:rPr>
        <w:t> </w:t>
      </w:r>
      <w:r>
        <w:rPr>
          <w:w w:val="110"/>
        </w:rPr>
        <w:t>issue</w:t>
      </w:r>
      <w:r>
        <w:rPr>
          <w:spacing w:val="-11"/>
          <w:w w:val="110"/>
        </w:rPr>
        <w:t> </w:t>
      </w:r>
      <w:r>
        <w:rPr>
          <w:w w:val="110"/>
        </w:rPr>
        <w:t>of</w:t>
      </w:r>
      <w:r>
        <w:rPr>
          <w:spacing w:val="-11"/>
          <w:w w:val="110"/>
        </w:rPr>
        <w:t> </w:t>
      </w:r>
      <w:r>
        <w:rPr>
          <w:w w:val="110"/>
        </w:rPr>
        <w:t>lack</w:t>
      </w:r>
      <w:r>
        <w:rPr>
          <w:spacing w:val="-11"/>
          <w:w w:val="110"/>
        </w:rPr>
        <w:t> </w:t>
      </w:r>
      <w:r>
        <w:rPr>
          <w:w w:val="110"/>
        </w:rPr>
        <w:t>of</w:t>
      </w:r>
      <w:r>
        <w:rPr>
          <w:spacing w:val="-11"/>
          <w:w w:val="110"/>
        </w:rPr>
        <w:t> </w:t>
      </w:r>
      <w:r>
        <w:rPr>
          <w:w w:val="110"/>
        </w:rPr>
        <w:t>generation</w:t>
      </w:r>
      <w:r>
        <w:rPr>
          <w:spacing w:val="-11"/>
          <w:w w:val="110"/>
        </w:rPr>
        <w:t> </w:t>
      </w:r>
      <w:r>
        <w:rPr>
          <w:w w:val="110"/>
        </w:rPr>
        <w:t>of</w:t>
      </w:r>
      <w:r>
        <w:rPr>
          <w:spacing w:val="-11"/>
          <w:w w:val="110"/>
        </w:rPr>
        <w:t> </w:t>
      </w:r>
      <w:r>
        <w:rPr>
          <w:w w:val="110"/>
        </w:rPr>
        <w:t>deep</w:t>
      </w:r>
      <w:r>
        <w:rPr>
          <w:spacing w:val="-11"/>
          <w:w w:val="110"/>
        </w:rPr>
        <w:t> </w:t>
      </w:r>
      <w:r>
        <w:rPr>
          <w:w w:val="110"/>
        </w:rPr>
        <w:t>learning</w:t>
      </w:r>
      <w:r>
        <w:rPr>
          <w:spacing w:val="-11"/>
          <w:w w:val="110"/>
        </w:rPr>
        <w:t> </w:t>
      </w:r>
      <w:r>
        <w:rPr>
          <w:w w:val="110"/>
        </w:rPr>
        <w:t>models</w:t>
      </w:r>
      <w:r>
        <w:rPr>
          <w:spacing w:val="-11"/>
          <w:w w:val="110"/>
        </w:rPr>
        <w:t> </w:t>
      </w:r>
      <w:r>
        <w:rPr>
          <w:w w:val="110"/>
        </w:rPr>
        <w:t>on</w:t>
      </w:r>
      <w:r>
        <w:rPr>
          <w:spacing w:val="-11"/>
          <w:w w:val="110"/>
        </w:rPr>
        <w:t> </w:t>
      </w:r>
      <w:r>
        <w:rPr>
          <w:w w:val="110"/>
        </w:rPr>
        <w:t>out-of- distribution samples in the context of the posed problem. Through nu- merical</w:t>
      </w:r>
      <w:r>
        <w:rPr>
          <w:spacing w:val="-8"/>
          <w:w w:val="110"/>
        </w:rPr>
        <w:t> </w:t>
      </w:r>
      <w:r>
        <w:rPr>
          <w:w w:val="110"/>
        </w:rPr>
        <w:t>experiments</w:t>
      </w:r>
      <w:r>
        <w:rPr>
          <w:spacing w:val="-7"/>
          <w:w w:val="110"/>
        </w:rPr>
        <w:t> </w:t>
      </w:r>
      <w:r>
        <w:rPr>
          <w:w w:val="110"/>
        </w:rPr>
        <w:t>we</w:t>
      </w:r>
      <w:r>
        <w:rPr>
          <w:spacing w:val="-8"/>
          <w:w w:val="110"/>
        </w:rPr>
        <w:t> </w:t>
      </w:r>
      <w:r>
        <w:rPr>
          <w:w w:val="110"/>
        </w:rPr>
        <w:t>demonstrated</w:t>
      </w:r>
      <w:r>
        <w:rPr>
          <w:spacing w:val="-7"/>
          <w:w w:val="110"/>
        </w:rPr>
        <w:t> </w:t>
      </w:r>
      <w:r>
        <w:rPr>
          <w:w w:val="110"/>
        </w:rPr>
        <w:t>that</w:t>
      </w:r>
      <w:r>
        <w:rPr>
          <w:spacing w:val="-8"/>
          <w:w w:val="110"/>
        </w:rPr>
        <w:t> </w:t>
      </w:r>
      <w:r>
        <w:rPr>
          <w:w w:val="110"/>
        </w:rPr>
        <w:t>using</w:t>
      </w:r>
      <w:r>
        <w:rPr>
          <w:spacing w:val="-8"/>
          <w:w w:val="110"/>
        </w:rPr>
        <w:t> </w:t>
      </w:r>
      <w:r>
        <w:rPr>
          <w:w w:val="110"/>
        </w:rPr>
        <w:t>a</w:t>
      </w:r>
      <w:r>
        <w:rPr>
          <w:spacing w:val="-8"/>
          <w:w w:val="110"/>
        </w:rPr>
        <w:t> </w:t>
      </w:r>
      <w:r>
        <w:rPr>
          <w:w w:val="110"/>
        </w:rPr>
        <w:t>priori</w:t>
      </w:r>
      <w:r>
        <w:rPr>
          <w:spacing w:val="-7"/>
          <w:w w:val="110"/>
        </w:rPr>
        <w:t> </w:t>
      </w:r>
      <w:r>
        <w:rPr>
          <w:w w:val="110"/>
        </w:rPr>
        <w:t>information</w:t>
      </w:r>
      <w:r>
        <w:rPr>
          <w:spacing w:val="-8"/>
          <w:w w:val="110"/>
        </w:rPr>
        <w:t> </w:t>
      </w:r>
      <w:r>
        <w:rPr>
          <w:w w:val="110"/>
        </w:rPr>
        <w:t>on the</w:t>
      </w:r>
      <w:r>
        <w:rPr>
          <w:spacing w:val="-9"/>
          <w:w w:val="110"/>
        </w:rPr>
        <w:t> </w:t>
      </w:r>
      <w:r>
        <w:rPr>
          <w:w w:val="110"/>
        </w:rPr>
        <w:t>velocity</w:t>
      </w:r>
      <w:r>
        <w:rPr>
          <w:spacing w:val="-10"/>
          <w:w w:val="110"/>
        </w:rPr>
        <w:t> </w:t>
      </w:r>
      <w:r>
        <w:rPr>
          <w:w w:val="110"/>
        </w:rPr>
        <w:t>bounds</w:t>
      </w:r>
      <w:r>
        <w:rPr>
          <w:spacing w:val="-10"/>
          <w:w w:val="110"/>
        </w:rPr>
        <w:t> </w:t>
      </w:r>
      <w:r>
        <w:rPr>
          <w:w w:val="110"/>
        </w:rPr>
        <w:t>can</w:t>
      </w:r>
      <w:r>
        <w:rPr>
          <w:spacing w:val="-10"/>
          <w:w w:val="110"/>
        </w:rPr>
        <w:t> </w:t>
      </w:r>
      <w:r>
        <w:rPr>
          <w:w w:val="110"/>
        </w:rPr>
        <w:t>help</w:t>
      </w:r>
      <w:r>
        <w:rPr>
          <w:spacing w:val="-9"/>
          <w:w w:val="110"/>
        </w:rPr>
        <w:t> </w:t>
      </w:r>
      <w:r>
        <w:rPr>
          <w:w w:val="110"/>
        </w:rPr>
        <w:t>to</w:t>
      </w:r>
      <w:r>
        <w:rPr>
          <w:spacing w:val="-11"/>
          <w:w w:val="110"/>
        </w:rPr>
        <w:t> </w:t>
      </w:r>
      <w:r>
        <w:rPr>
          <w:w w:val="110"/>
        </w:rPr>
        <w:t>improve</w:t>
      </w:r>
      <w:r>
        <w:rPr>
          <w:spacing w:val="-9"/>
          <w:w w:val="110"/>
        </w:rPr>
        <w:t> </w:t>
      </w:r>
      <w:r>
        <w:rPr>
          <w:w w:val="110"/>
        </w:rPr>
        <w:t>the</w:t>
      </w:r>
      <w:r>
        <w:rPr>
          <w:spacing w:val="-9"/>
          <w:w w:val="110"/>
        </w:rPr>
        <w:t> </w:t>
      </w:r>
      <w:r>
        <w:rPr>
          <w:w w:val="110"/>
        </w:rPr>
        <w:t>convergence</w:t>
      </w:r>
      <w:r>
        <w:rPr>
          <w:spacing w:val="-10"/>
          <w:w w:val="110"/>
        </w:rPr>
        <w:t> </w:t>
      </w:r>
      <w:r>
        <w:rPr>
          <w:w w:val="110"/>
        </w:rPr>
        <w:t>of</w:t>
      </w:r>
      <w:r>
        <w:rPr>
          <w:spacing w:val="-9"/>
          <w:w w:val="110"/>
        </w:rPr>
        <w:t> </w:t>
      </w:r>
      <w:r>
        <w:rPr>
          <w:w w:val="110"/>
        </w:rPr>
        <w:t>the</w:t>
      </w:r>
      <w:r>
        <w:rPr>
          <w:spacing w:val="-9"/>
          <w:w w:val="110"/>
        </w:rPr>
        <w:t> </w:t>
      </w:r>
      <w:r>
        <w:rPr>
          <w:w w:val="110"/>
        </w:rPr>
        <w:t>learning process</w:t>
      </w:r>
      <w:r>
        <w:rPr>
          <w:w w:val="110"/>
        </w:rPr>
        <w:t> on</w:t>
      </w:r>
      <w:r>
        <w:rPr>
          <w:w w:val="110"/>
        </w:rPr>
        <w:t> OOD</w:t>
      </w:r>
      <w:r>
        <w:rPr>
          <w:w w:val="110"/>
        </w:rPr>
        <w:t> samples.</w:t>
      </w:r>
      <w:r>
        <w:rPr>
          <w:w w:val="110"/>
        </w:rPr>
        <w:t> We</w:t>
      </w:r>
      <w:r>
        <w:rPr>
          <w:w w:val="110"/>
        </w:rPr>
        <w:t> applied</w:t>
      </w:r>
      <w:r>
        <w:rPr>
          <w:w w:val="110"/>
        </w:rPr>
        <w:t> the</w:t>
      </w:r>
      <w:r>
        <w:rPr>
          <w:w w:val="110"/>
        </w:rPr>
        <w:t> proposed</w:t>
      </w:r>
      <w:r>
        <w:rPr>
          <w:w w:val="110"/>
        </w:rPr>
        <w:t> method</w:t>
      </w:r>
      <w:r>
        <w:rPr>
          <w:w w:val="110"/>
        </w:rPr>
        <w:t> to</w:t>
      </w:r>
      <w:r>
        <w:rPr>
          <w:w w:val="110"/>
        </w:rPr>
        <w:t> phase velocity</w:t>
      </w:r>
      <w:r>
        <w:rPr>
          <w:w w:val="110"/>
        </w:rPr>
        <w:t> spectra</w:t>
      </w:r>
      <w:r>
        <w:rPr>
          <w:w w:val="110"/>
        </w:rPr>
        <w:t> from</w:t>
      </w:r>
      <w:r>
        <w:rPr>
          <w:w w:val="110"/>
        </w:rPr>
        <w:t> a</w:t>
      </w:r>
      <w:r>
        <w:rPr>
          <w:w w:val="110"/>
        </w:rPr>
        <w:t> real</w:t>
      </w:r>
      <w:r>
        <w:rPr>
          <w:w w:val="110"/>
        </w:rPr>
        <w:t> land</w:t>
      </w:r>
      <w:r>
        <w:rPr>
          <w:w w:val="110"/>
        </w:rPr>
        <w:t> seismic</w:t>
      </w:r>
      <w:r>
        <w:rPr>
          <w:w w:val="110"/>
        </w:rPr>
        <w:t> line</w:t>
      </w:r>
      <w:r>
        <w:rPr>
          <w:w w:val="110"/>
        </w:rPr>
        <w:t> and</w:t>
      </w:r>
      <w:r>
        <w:rPr>
          <w:w w:val="110"/>
        </w:rPr>
        <w:t> produced</w:t>
      </w:r>
      <w:r>
        <w:rPr>
          <w:w w:val="110"/>
        </w:rPr>
        <w:t> a</w:t>
      </w:r>
      <w:r>
        <w:rPr>
          <w:w w:val="110"/>
        </w:rPr>
        <w:t> near- surface velocity model that is similar to a velocity model obtained via conventional</w:t>
      </w:r>
      <w:r>
        <w:rPr>
          <w:w w:val="110"/>
        </w:rPr>
        <w:t> dispersion</w:t>
      </w:r>
      <w:r>
        <w:rPr>
          <w:w w:val="110"/>
        </w:rPr>
        <w:t> curve</w:t>
      </w:r>
      <w:r>
        <w:rPr>
          <w:w w:val="110"/>
        </w:rPr>
        <w:t> inversion.</w:t>
      </w:r>
      <w:r>
        <w:rPr>
          <w:w w:val="110"/>
        </w:rPr>
        <w:t> Our</w:t>
      </w:r>
      <w:r>
        <w:rPr>
          <w:w w:val="110"/>
        </w:rPr>
        <w:t> results</w:t>
      </w:r>
      <w:r>
        <w:rPr>
          <w:w w:val="110"/>
        </w:rPr>
        <w:t> are</w:t>
      </w:r>
      <w:r>
        <w:rPr>
          <w:w w:val="110"/>
        </w:rPr>
        <w:t> encouraging and</w:t>
      </w:r>
      <w:r>
        <w:rPr>
          <w:w w:val="110"/>
        </w:rPr>
        <w:t> demonstrate</w:t>
      </w:r>
      <w:r>
        <w:rPr>
          <w:w w:val="110"/>
        </w:rPr>
        <w:t> that</w:t>
      </w:r>
      <w:r>
        <w:rPr>
          <w:w w:val="110"/>
        </w:rPr>
        <w:t> such</w:t>
      </w:r>
      <w:r>
        <w:rPr>
          <w:w w:val="110"/>
        </w:rPr>
        <w:t> an</w:t>
      </w:r>
      <w:r>
        <w:rPr>
          <w:w w:val="110"/>
        </w:rPr>
        <w:t> approach</w:t>
      </w:r>
      <w:r>
        <w:rPr>
          <w:w w:val="110"/>
        </w:rPr>
        <w:t> could</w:t>
      </w:r>
      <w:r>
        <w:rPr>
          <w:w w:val="110"/>
        </w:rPr>
        <w:t> be</w:t>
      </w:r>
      <w:r>
        <w:rPr>
          <w:w w:val="110"/>
        </w:rPr>
        <w:t> of</w:t>
      </w:r>
      <w:r>
        <w:rPr>
          <w:w w:val="110"/>
        </w:rPr>
        <w:t> value</w:t>
      </w:r>
      <w:r>
        <w:rPr>
          <w:w w:val="110"/>
        </w:rPr>
        <w:t> for</w:t>
      </w:r>
      <w:r>
        <w:rPr>
          <w:w w:val="110"/>
        </w:rPr>
        <w:t> other geophysical</w:t>
      </w:r>
      <w:r>
        <w:rPr>
          <w:spacing w:val="-11"/>
          <w:w w:val="110"/>
        </w:rPr>
        <w:t> </w:t>
      </w:r>
      <w:r>
        <w:rPr>
          <w:w w:val="110"/>
        </w:rPr>
        <w:t>problems</w:t>
      </w:r>
      <w:r>
        <w:rPr>
          <w:spacing w:val="-11"/>
          <w:w w:val="110"/>
        </w:rPr>
        <w:t> </w:t>
      </w:r>
      <w:r>
        <w:rPr>
          <w:w w:val="110"/>
        </w:rPr>
        <w:t>as</w:t>
      </w:r>
      <w:r>
        <w:rPr>
          <w:spacing w:val="-11"/>
          <w:w w:val="110"/>
        </w:rPr>
        <w:t> </w:t>
      </w:r>
      <w:r>
        <w:rPr>
          <w:w w:val="110"/>
        </w:rPr>
        <w:t>well,</w:t>
      </w:r>
      <w:r>
        <w:rPr>
          <w:spacing w:val="-11"/>
          <w:w w:val="110"/>
        </w:rPr>
        <w:t> </w:t>
      </w:r>
      <w:r>
        <w:rPr>
          <w:w w:val="110"/>
        </w:rPr>
        <w:t>where</w:t>
      </w:r>
      <w:r>
        <w:rPr>
          <w:spacing w:val="-11"/>
          <w:w w:val="110"/>
        </w:rPr>
        <w:t> </w:t>
      </w:r>
      <w:r>
        <w:rPr>
          <w:w w:val="110"/>
        </w:rPr>
        <w:t>application</w:t>
      </w:r>
      <w:r>
        <w:rPr>
          <w:spacing w:val="-11"/>
          <w:w w:val="110"/>
        </w:rPr>
        <w:t> </w:t>
      </w:r>
      <w:r>
        <w:rPr>
          <w:w w:val="110"/>
        </w:rPr>
        <w:t>of</w:t>
      </w:r>
      <w:r>
        <w:rPr>
          <w:spacing w:val="-11"/>
          <w:w w:val="110"/>
        </w:rPr>
        <w:t> </w:t>
      </w:r>
      <w:r>
        <w:rPr>
          <w:w w:val="110"/>
        </w:rPr>
        <w:t>empirical</w:t>
      </w:r>
      <w:r>
        <w:rPr>
          <w:spacing w:val="-11"/>
          <w:w w:val="110"/>
        </w:rPr>
        <w:t> </w:t>
      </w:r>
      <w:r>
        <w:rPr>
          <w:w w:val="110"/>
        </w:rPr>
        <w:t>models</w:t>
      </w:r>
      <w:r>
        <w:rPr>
          <w:spacing w:val="-11"/>
          <w:w w:val="110"/>
        </w:rPr>
        <w:t> </w:t>
      </w:r>
      <w:r>
        <w:rPr>
          <w:w w:val="110"/>
        </w:rPr>
        <w:t>on new OOD datasets has always been a challenge. Overall, based on the results</w:t>
      </w:r>
      <w:r>
        <w:rPr>
          <w:w w:val="110"/>
        </w:rPr>
        <w:t> and</w:t>
      </w:r>
      <w:r>
        <w:rPr>
          <w:w w:val="110"/>
        </w:rPr>
        <w:t> the</w:t>
      </w:r>
      <w:r>
        <w:rPr>
          <w:w w:val="110"/>
        </w:rPr>
        <w:t> associated</w:t>
      </w:r>
      <w:r>
        <w:rPr>
          <w:w w:val="110"/>
        </w:rPr>
        <w:t> discussions</w:t>
      </w:r>
      <w:r>
        <w:rPr>
          <w:w w:val="110"/>
        </w:rPr>
        <w:t> presented</w:t>
      </w:r>
      <w:r>
        <w:rPr>
          <w:w w:val="110"/>
        </w:rPr>
        <w:t> in</w:t>
      </w:r>
      <w:r>
        <w:rPr>
          <w:w w:val="110"/>
        </w:rPr>
        <w:t> the</w:t>
      </w:r>
      <w:r>
        <w:rPr>
          <w:w w:val="110"/>
        </w:rPr>
        <w:t> paper,</w:t>
      </w:r>
      <w:r>
        <w:rPr>
          <w:w w:val="110"/>
        </w:rPr>
        <w:t> we conclude</w:t>
      </w:r>
      <w:r>
        <w:rPr>
          <w:w w:val="110"/>
        </w:rPr>
        <w:t> that</w:t>
      </w:r>
      <w:r>
        <w:rPr>
          <w:w w:val="110"/>
        </w:rPr>
        <w:t> deep</w:t>
      </w:r>
      <w:r>
        <w:rPr>
          <w:w w:val="110"/>
        </w:rPr>
        <w:t> learning</w:t>
      </w:r>
      <w:r>
        <w:rPr>
          <w:w w:val="110"/>
        </w:rPr>
        <w:t> could</w:t>
      </w:r>
      <w:r>
        <w:rPr>
          <w:w w:val="110"/>
        </w:rPr>
        <w:t> be</w:t>
      </w:r>
      <w:r>
        <w:rPr>
          <w:w w:val="110"/>
        </w:rPr>
        <w:t> a</w:t>
      </w:r>
      <w:r>
        <w:rPr>
          <w:w w:val="110"/>
        </w:rPr>
        <w:t> potential</w:t>
      </w:r>
      <w:r>
        <w:rPr>
          <w:w w:val="110"/>
        </w:rPr>
        <w:t> tool</w:t>
      </w:r>
      <w:r>
        <w:rPr>
          <w:w w:val="110"/>
        </w:rPr>
        <w:t> to</w:t>
      </w:r>
      <w:r>
        <w:rPr>
          <w:w w:val="110"/>
        </w:rPr>
        <w:t> create</w:t>
      </w:r>
      <w:r>
        <w:rPr>
          <w:w w:val="110"/>
        </w:rPr>
        <w:t> proxy models for near-surface velocity estimation, and more research in this direction should be of interest.</w:t>
      </w:r>
    </w:p>
    <w:p>
      <w:pPr>
        <w:pStyle w:val="BodyText"/>
        <w:spacing w:before="12"/>
      </w:pPr>
    </w:p>
    <w:p>
      <w:pPr>
        <w:pStyle w:val="Heading1"/>
        <w:ind w:firstLine="0"/>
        <w:jc w:val="both"/>
      </w:pPr>
      <w:bookmarkStart w:name="Declaration of competing interest" w:id="40"/>
      <w:bookmarkEnd w:id="4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pPr>
    </w:p>
    <w:p>
      <w:pPr>
        <w:pStyle w:val="BodyText"/>
        <w:spacing w:before="114"/>
      </w:pPr>
    </w:p>
    <w:p>
      <w:pPr>
        <w:pStyle w:val="Heading1"/>
        <w:ind w:firstLine="0"/>
      </w:pPr>
      <w:bookmarkStart w:name="APPENDIX NETWORK ARCHITECTURE" w:id="41"/>
      <w:bookmarkEnd w:id="41"/>
      <w:r>
        <w:rPr>
          <w:b w:val="0"/>
        </w:rPr>
      </w:r>
      <w:r>
        <w:rPr>
          <w:spacing w:val="-2"/>
        </w:rPr>
        <w:t>APPENDIX.</w:t>
      </w:r>
      <w:r>
        <w:rPr>
          <w:spacing w:val="30"/>
        </w:rPr>
        <w:t> </w:t>
      </w:r>
      <w:r>
        <w:rPr>
          <w:spacing w:val="-2"/>
        </w:rPr>
        <w:t>NETWORK</w:t>
      </w:r>
      <w:r>
        <w:rPr>
          <w:spacing w:val="-3"/>
        </w:rPr>
        <w:t> </w:t>
      </w:r>
      <w:r>
        <w:rPr>
          <w:spacing w:val="-2"/>
        </w:rPr>
        <w:t>ARCHITECTURE</w:t>
      </w:r>
    </w:p>
    <w:p>
      <w:pPr>
        <w:pStyle w:val="BodyText"/>
        <w:spacing w:before="50"/>
        <w:rPr>
          <w:b/>
        </w:rPr>
      </w:pPr>
    </w:p>
    <w:p>
      <w:pPr>
        <w:pStyle w:val="BodyText"/>
        <w:spacing w:line="273" w:lineRule="auto" w:before="1"/>
        <w:ind w:left="111" w:right="109" w:firstLine="239"/>
        <w:jc w:val="both"/>
      </w:pPr>
      <w:r>
        <w:rPr>
          <w:w w:val="110"/>
        </w:rPr>
        <w:t>One</w:t>
      </w:r>
      <w:r>
        <w:rPr>
          <w:w w:val="110"/>
        </w:rPr>
        <w:t> of</w:t>
      </w:r>
      <w:r>
        <w:rPr>
          <w:w w:val="110"/>
        </w:rPr>
        <w:t> the</w:t>
      </w:r>
      <w:r>
        <w:rPr>
          <w:w w:val="110"/>
        </w:rPr>
        <w:t> biggest</w:t>
      </w:r>
      <w:r>
        <w:rPr>
          <w:w w:val="110"/>
        </w:rPr>
        <w:t> challenges</w:t>
      </w:r>
      <w:r>
        <w:rPr>
          <w:w w:val="110"/>
        </w:rPr>
        <w:t> in</w:t>
      </w:r>
      <w:r>
        <w:rPr>
          <w:w w:val="110"/>
        </w:rPr>
        <w:t> training</w:t>
      </w:r>
      <w:r>
        <w:rPr>
          <w:w w:val="110"/>
        </w:rPr>
        <w:t> deep</w:t>
      </w:r>
      <w:r>
        <w:rPr>
          <w:w w:val="110"/>
        </w:rPr>
        <w:t> convolutional</w:t>
      </w:r>
      <w:r>
        <w:rPr>
          <w:w w:val="110"/>
        </w:rPr>
        <w:t> neural</w:t>
      </w:r>
      <w:r>
        <w:rPr>
          <w:w w:val="110"/>
        </w:rPr>
        <w:t> nets</w:t>
      </w:r>
      <w:r>
        <w:rPr>
          <w:w w:val="110"/>
        </w:rPr>
        <w:t> is</w:t>
      </w:r>
      <w:r>
        <w:rPr>
          <w:w w:val="110"/>
        </w:rPr>
        <w:t> the</w:t>
      </w:r>
      <w:r>
        <w:rPr>
          <w:w w:val="110"/>
        </w:rPr>
        <w:t> issue</w:t>
      </w:r>
      <w:r>
        <w:rPr>
          <w:w w:val="110"/>
        </w:rPr>
        <w:t> of</w:t>
      </w:r>
      <w:r>
        <w:rPr>
          <w:w w:val="110"/>
        </w:rPr>
        <w:t> vanishing</w:t>
      </w:r>
      <w:r>
        <w:rPr>
          <w:w w:val="110"/>
        </w:rPr>
        <w:t> gradients.</w:t>
      </w:r>
      <w:r>
        <w:rPr>
          <w:w w:val="110"/>
        </w:rPr>
        <w:t> This</w:t>
      </w:r>
      <w:r>
        <w:rPr>
          <w:w w:val="110"/>
        </w:rPr>
        <w:t> issue</w:t>
      </w:r>
      <w:r>
        <w:rPr>
          <w:w w:val="110"/>
        </w:rPr>
        <w:t> along</w:t>
      </w:r>
      <w:r>
        <w:rPr>
          <w:w w:val="110"/>
        </w:rPr>
        <w:t> with</w:t>
      </w:r>
      <w:r>
        <w:rPr>
          <w:w w:val="110"/>
        </w:rPr>
        <w:t> accuracy saturation problem associated with training deep neural networks are circumvented with the use of residual networks. Residual networks use skip connections</w:t>
      </w:r>
      <w:r>
        <w:rPr>
          <w:spacing w:val="-9"/>
          <w:w w:val="110"/>
        </w:rPr>
        <w:t> </w:t>
      </w:r>
      <w:r>
        <w:rPr>
          <w:w w:val="110"/>
        </w:rPr>
        <w:t>or</w:t>
      </w:r>
      <w:r>
        <w:rPr>
          <w:spacing w:val="-9"/>
          <w:w w:val="110"/>
        </w:rPr>
        <w:t> </w:t>
      </w:r>
      <w:r>
        <w:rPr>
          <w:w w:val="110"/>
        </w:rPr>
        <w:t>shortcuts</w:t>
      </w:r>
      <w:r>
        <w:rPr>
          <w:spacing w:val="-9"/>
          <w:w w:val="110"/>
        </w:rPr>
        <w:t> </w:t>
      </w:r>
      <w:r>
        <w:rPr>
          <w:w w:val="110"/>
        </w:rPr>
        <w:t>which</w:t>
      </w:r>
      <w:r>
        <w:rPr>
          <w:spacing w:val="-10"/>
          <w:w w:val="110"/>
        </w:rPr>
        <w:t> </w:t>
      </w:r>
      <w:r>
        <w:rPr>
          <w:w w:val="110"/>
        </w:rPr>
        <w:t>act</w:t>
      </w:r>
      <w:r>
        <w:rPr>
          <w:spacing w:val="-10"/>
          <w:w w:val="110"/>
        </w:rPr>
        <w:t> </w:t>
      </w:r>
      <w:r>
        <w:rPr>
          <w:w w:val="110"/>
        </w:rPr>
        <w:t>like</w:t>
      </w:r>
      <w:r>
        <w:rPr>
          <w:spacing w:val="-9"/>
          <w:w w:val="110"/>
        </w:rPr>
        <w:t> </w:t>
      </w:r>
      <w:r>
        <w:rPr>
          <w:w w:val="110"/>
        </w:rPr>
        <w:t>highway</w:t>
      </w:r>
      <w:r>
        <w:rPr>
          <w:spacing w:val="-10"/>
          <w:w w:val="110"/>
        </w:rPr>
        <w:t> </w:t>
      </w:r>
      <w:r>
        <w:rPr>
          <w:w w:val="110"/>
        </w:rPr>
        <w:t>for</w:t>
      </w:r>
      <w:r>
        <w:rPr>
          <w:spacing w:val="-9"/>
          <w:w w:val="110"/>
        </w:rPr>
        <w:t> </w:t>
      </w:r>
      <w:r>
        <w:rPr>
          <w:w w:val="110"/>
        </w:rPr>
        <w:t>gradients</w:t>
      </w:r>
      <w:r>
        <w:rPr>
          <w:spacing w:val="-9"/>
          <w:w w:val="110"/>
        </w:rPr>
        <w:t> </w:t>
      </w:r>
      <w:r>
        <w:rPr>
          <w:w w:val="110"/>
        </w:rPr>
        <w:t>and</w:t>
      </w:r>
      <w:r>
        <w:rPr>
          <w:spacing w:val="-10"/>
          <w:w w:val="110"/>
        </w:rPr>
        <w:t> </w:t>
      </w:r>
      <w:r>
        <w:rPr>
          <w:w w:val="110"/>
        </w:rPr>
        <w:t>features</w:t>
      </w:r>
      <w:r>
        <w:rPr>
          <w:spacing w:val="-10"/>
          <w:w w:val="110"/>
        </w:rPr>
        <w:t> </w:t>
      </w:r>
      <w:r>
        <w:rPr>
          <w:w w:val="110"/>
        </w:rPr>
        <w:t>between</w:t>
      </w:r>
      <w:r>
        <w:rPr>
          <w:spacing w:val="-9"/>
          <w:w w:val="110"/>
        </w:rPr>
        <w:t> </w:t>
      </w:r>
      <w:r>
        <w:rPr>
          <w:w w:val="110"/>
        </w:rPr>
        <w:t>layers</w:t>
      </w:r>
      <w:r>
        <w:rPr>
          <w:spacing w:val="-9"/>
          <w:w w:val="110"/>
        </w:rPr>
        <w:t> </w:t>
      </w:r>
      <w:r>
        <w:rPr>
          <w:w w:val="110"/>
        </w:rPr>
        <w:t>(Fig.</w:t>
      </w:r>
      <w:r>
        <w:rPr>
          <w:spacing w:val="-10"/>
          <w:w w:val="110"/>
        </w:rPr>
        <w:t> </w:t>
      </w:r>
      <w:r>
        <w:rPr>
          <w:w w:val="110"/>
        </w:rPr>
        <w:t>A-1).</w:t>
      </w:r>
      <w:r>
        <w:rPr>
          <w:spacing w:val="-9"/>
          <w:w w:val="110"/>
        </w:rPr>
        <w:t> </w:t>
      </w:r>
      <w:r>
        <w:rPr>
          <w:w w:val="110"/>
        </w:rPr>
        <w:t>These</w:t>
      </w:r>
      <w:r>
        <w:rPr>
          <w:spacing w:val="-10"/>
          <w:w w:val="110"/>
        </w:rPr>
        <w:t> </w:t>
      </w:r>
      <w:r>
        <w:rPr>
          <w:w w:val="110"/>
        </w:rPr>
        <w:t>shortcuts</w:t>
      </w:r>
      <w:r>
        <w:rPr>
          <w:spacing w:val="-10"/>
          <w:w w:val="110"/>
        </w:rPr>
        <w:t> </w:t>
      </w:r>
      <w:r>
        <w:rPr>
          <w:w w:val="110"/>
        </w:rPr>
        <w:t>generally</w:t>
      </w:r>
      <w:r>
        <w:rPr>
          <w:spacing w:val="-9"/>
          <w:w w:val="110"/>
        </w:rPr>
        <w:t> </w:t>
      </w:r>
      <w:r>
        <w:rPr>
          <w:w w:val="110"/>
        </w:rPr>
        <w:t>skip</w:t>
      </w:r>
      <w:r>
        <w:rPr>
          <w:spacing w:val="-10"/>
          <w:w w:val="110"/>
        </w:rPr>
        <w:t> </w:t>
      </w:r>
      <w:r>
        <w:rPr>
          <w:w w:val="110"/>
        </w:rPr>
        <w:t>over</w:t>
      </w:r>
      <w:r>
        <w:rPr>
          <w:spacing w:val="-9"/>
          <w:w w:val="110"/>
        </w:rPr>
        <w:t> </w:t>
      </w:r>
      <w:r>
        <w:rPr>
          <w:w w:val="110"/>
        </w:rPr>
        <w:t>two</w:t>
      </w:r>
      <w:r>
        <w:rPr>
          <w:spacing w:val="-10"/>
          <w:w w:val="110"/>
        </w:rPr>
        <w:t> </w:t>
      </w:r>
      <w:r>
        <w:rPr>
          <w:w w:val="110"/>
        </w:rPr>
        <w:t>or</w:t>
      </w:r>
      <w:r>
        <w:rPr>
          <w:spacing w:val="-9"/>
          <w:w w:val="110"/>
        </w:rPr>
        <w:t> </w:t>
      </w:r>
      <w:r>
        <w:rPr>
          <w:w w:val="110"/>
        </w:rPr>
        <w:t>three convolutional</w:t>
      </w:r>
      <w:r>
        <w:rPr>
          <w:spacing w:val="-10"/>
          <w:w w:val="110"/>
        </w:rPr>
        <w:t> </w:t>
      </w:r>
      <w:r>
        <w:rPr>
          <w:w w:val="110"/>
        </w:rPr>
        <w:t>layer</w:t>
      </w:r>
      <w:r>
        <w:rPr>
          <w:spacing w:val="-10"/>
          <w:w w:val="110"/>
        </w:rPr>
        <w:t> </w:t>
      </w:r>
      <w:r>
        <w:rPr>
          <w:w w:val="110"/>
        </w:rPr>
        <w:t>which</w:t>
      </w:r>
      <w:r>
        <w:rPr>
          <w:spacing w:val="-10"/>
          <w:w w:val="110"/>
        </w:rPr>
        <w:t> </w:t>
      </w:r>
      <w:r>
        <w:rPr>
          <w:w w:val="110"/>
        </w:rPr>
        <w:t>contain</w:t>
      </w:r>
      <w:r>
        <w:rPr>
          <w:spacing w:val="-11"/>
          <w:w w:val="110"/>
        </w:rPr>
        <w:t> </w:t>
      </w:r>
      <w:r>
        <w:rPr>
          <w:w w:val="110"/>
        </w:rPr>
        <w:t>batch</w:t>
      </w:r>
      <w:r>
        <w:rPr>
          <w:spacing w:val="-10"/>
          <w:w w:val="110"/>
        </w:rPr>
        <w:t> </w:t>
      </w:r>
      <w:r>
        <w:rPr>
          <w:w w:val="110"/>
        </w:rPr>
        <w:t>normalization</w:t>
      </w:r>
      <w:r>
        <w:rPr>
          <w:spacing w:val="-10"/>
          <w:w w:val="110"/>
        </w:rPr>
        <w:t> </w:t>
      </w:r>
      <w:r>
        <w:rPr>
          <w:w w:val="110"/>
        </w:rPr>
        <w:t>and</w:t>
      </w:r>
      <w:r>
        <w:rPr>
          <w:spacing w:val="-10"/>
          <w:w w:val="110"/>
        </w:rPr>
        <w:t> </w:t>
      </w:r>
      <w:r>
        <w:rPr>
          <w:w w:val="110"/>
        </w:rPr>
        <w:t>nonlinearities</w:t>
      </w:r>
      <w:r>
        <w:rPr>
          <w:spacing w:val="-9"/>
          <w:w w:val="110"/>
        </w:rPr>
        <w:t> </w:t>
      </w:r>
      <w:r>
        <w:rPr>
          <w:w w:val="110"/>
        </w:rPr>
        <w:t>(ReLU)</w:t>
      </w:r>
      <w:r>
        <w:rPr>
          <w:spacing w:val="-10"/>
          <w:w w:val="110"/>
        </w:rPr>
        <w:t> </w:t>
      </w:r>
      <w:r>
        <w:rPr>
          <w:w w:val="110"/>
        </w:rPr>
        <w:t>in</w:t>
      </w:r>
      <w:r>
        <w:rPr>
          <w:spacing w:val="-11"/>
          <w:w w:val="110"/>
        </w:rPr>
        <w:t> </w:t>
      </w:r>
      <w:r>
        <w:rPr>
          <w:w w:val="110"/>
        </w:rPr>
        <w:t>between</w:t>
      </w:r>
      <w:r>
        <w:rPr>
          <w:spacing w:val="-10"/>
          <w:w w:val="110"/>
        </w:rPr>
        <w:t> </w:t>
      </w:r>
      <w:r>
        <w:rPr>
          <w:w w:val="110"/>
        </w:rPr>
        <w:t>them.</w:t>
      </w:r>
      <w:r>
        <w:rPr>
          <w:spacing w:val="-10"/>
          <w:w w:val="110"/>
        </w:rPr>
        <w:t> </w:t>
      </w:r>
      <w:r>
        <w:rPr>
          <w:w w:val="110"/>
        </w:rPr>
        <w:t>An</w:t>
      </w:r>
      <w:r>
        <w:rPr>
          <w:spacing w:val="-11"/>
          <w:w w:val="110"/>
        </w:rPr>
        <w:t> </w:t>
      </w:r>
      <w:r>
        <w:rPr>
          <w:w w:val="110"/>
        </w:rPr>
        <w:t>understanding</w:t>
      </w:r>
      <w:r>
        <w:rPr>
          <w:spacing w:val="-10"/>
          <w:w w:val="110"/>
        </w:rPr>
        <w:t> </w:t>
      </w:r>
      <w:r>
        <w:rPr>
          <w:w w:val="110"/>
        </w:rPr>
        <w:t>of</w:t>
      </w:r>
      <w:r>
        <w:rPr>
          <w:spacing w:val="-10"/>
          <w:w w:val="110"/>
        </w:rPr>
        <w:t> </w:t>
      </w:r>
      <w:r>
        <w:rPr>
          <w:w w:val="110"/>
        </w:rPr>
        <w:t>this</w:t>
      </w:r>
      <w:r>
        <w:rPr>
          <w:spacing w:val="-10"/>
          <w:w w:val="110"/>
        </w:rPr>
        <w:t> </w:t>
      </w:r>
      <w:r>
        <w:rPr>
          <w:w w:val="110"/>
        </w:rPr>
        <w:t>can</w:t>
      </w:r>
      <w:r>
        <w:rPr>
          <w:spacing w:val="-10"/>
          <w:w w:val="110"/>
        </w:rPr>
        <w:t> </w:t>
      </w:r>
      <w:r>
        <w:rPr>
          <w:w w:val="110"/>
        </w:rPr>
        <w:t>be</w:t>
      </w:r>
      <w:r>
        <w:rPr>
          <w:spacing w:val="-10"/>
          <w:w w:val="110"/>
        </w:rPr>
        <w:t> </w:t>
      </w:r>
      <w:r>
        <w:rPr>
          <w:w w:val="110"/>
        </w:rPr>
        <w:t>obtained</w:t>
      </w:r>
      <w:r>
        <w:rPr>
          <w:spacing w:val="-10"/>
          <w:w w:val="110"/>
        </w:rPr>
        <w:t> </w:t>
      </w:r>
      <w:r>
        <w:rPr>
          <w:w w:val="110"/>
        </w:rPr>
        <w:t>from</w:t>
      </w:r>
      <w:r>
        <w:rPr>
          <w:spacing w:val="-10"/>
          <w:w w:val="110"/>
        </w:rPr>
        <w:t> </w:t>
      </w:r>
      <w:r>
        <w:rPr>
          <w:w w:val="110"/>
        </w:rPr>
        <w:t>the equation</w:t>
      </w:r>
      <w:r>
        <w:rPr>
          <w:spacing w:val="-9"/>
          <w:w w:val="110"/>
        </w:rPr>
        <w:t> </w:t>
      </w:r>
      <w:r>
        <w:rPr>
          <w:w w:val="110"/>
        </w:rPr>
        <w:t>stated</w:t>
      </w:r>
      <w:r>
        <w:rPr>
          <w:spacing w:val="-9"/>
          <w:w w:val="110"/>
        </w:rPr>
        <w:t> </w:t>
      </w:r>
      <w:r>
        <w:rPr>
          <w:w w:val="110"/>
        </w:rPr>
        <w:t>below.</w:t>
      </w:r>
      <w:r>
        <w:rPr>
          <w:spacing w:val="-10"/>
          <w:w w:val="110"/>
        </w:rPr>
        <w:t> </w:t>
      </w:r>
      <w:r>
        <w:rPr>
          <w:w w:val="110"/>
        </w:rPr>
        <w:t>Residual</w:t>
      </w:r>
      <w:r>
        <w:rPr>
          <w:spacing w:val="-9"/>
          <w:w w:val="110"/>
        </w:rPr>
        <w:t> </w:t>
      </w:r>
      <w:r>
        <w:rPr>
          <w:w w:val="110"/>
        </w:rPr>
        <w:t>block</w:t>
      </w:r>
      <w:r>
        <w:rPr>
          <w:spacing w:val="-10"/>
          <w:w w:val="110"/>
        </w:rPr>
        <w:t> </w:t>
      </w:r>
      <w:r>
        <w:rPr>
          <w:w w:val="110"/>
        </w:rPr>
        <w:t>is</w:t>
      </w:r>
      <w:r>
        <w:rPr>
          <w:spacing w:val="-10"/>
          <w:w w:val="110"/>
        </w:rPr>
        <w:t> </w:t>
      </w:r>
      <w:r>
        <w:rPr>
          <w:w w:val="110"/>
        </w:rPr>
        <w:t>defined</w:t>
      </w:r>
      <w:r>
        <w:rPr>
          <w:spacing w:val="-9"/>
          <w:w w:val="110"/>
        </w:rPr>
        <w:t> </w:t>
      </w:r>
      <w:r>
        <w:rPr>
          <w:w w:val="110"/>
        </w:rPr>
        <w:t>as</w:t>
      </w:r>
      <w:r>
        <w:rPr>
          <w:spacing w:val="-10"/>
          <w:w w:val="110"/>
        </w:rPr>
        <w:t> </w:t>
      </w:r>
      <w:r>
        <w:rPr>
          <w:w w:val="110"/>
        </w:rPr>
        <w:t>f</w:t>
      </w:r>
      <w:r>
        <w:rPr>
          <w:w w:val="110"/>
          <w:vertAlign w:val="subscript"/>
        </w:rPr>
        <w:t>i</w:t>
      </w:r>
      <w:r>
        <w:rPr>
          <w:spacing w:val="-10"/>
          <w:w w:val="110"/>
          <w:vertAlign w:val="baseline"/>
        </w:rPr>
        <w:t> </w:t>
      </w:r>
      <w:r>
        <w:rPr>
          <w:w w:val="110"/>
          <w:vertAlign w:val="baseline"/>
        </w:rPr>
        <w:t>(.)</w:t>
      </w:r>
      <w:r>
        <w:rPr>
          <w:spacing w:val="-9"/>
          <w:w w:val="110"/>
          <w:vertAlign w:val="baseline"/>
        </w:rPr>
        <w:t> </w:t>
      </w:r>
      <w:r>
        <w:rPr>
          <w:w w:val="110"/>
          <w:vertAlign w:val="baseline"/>
        </w:rPr>
        <w:t>consisting</w:t>
      </w:r>
      <w:r>
        <w:rPr>
          <w:spacing w:val="-9"/>
          <w:w w:val="110"/>
          <w:vertAlign w:val="baseline"/>
        </w:rPr>
        <w:t> </w:t>
      </w:r>
      <w:r>
        <w:rPr>
          <w:w w:val="110"/>
          <w:vertAlign w:val="baseline"/>
        </w:rPr>
        <w:t>of</w:t>
      </w:r>
      <w:r>
        <w:rPr>
          <w:spacing w:val="-9"/>
          <w:w w:val="110"/>
          <w:vertAlign w:val="baseline"/>
        </w:rPr>
        <w:t> </w:t>
      </w:r>
      <w:r>
        <w:rPr>
          <w:w w:val="110"/>
          <w:vertAlign w:val="baseline"/>
        </w:rPr>
        <w:t>double-</w:t>
      </w:r>
      <w:r>
        <w:rPr>
          <w:spacing w:val="-10"/>
          <w:w w:val="110"/>
          <w:vertAlign w:val="baseline"/>
        </w:rPr>
        <w:t> </w:t>
      </w:r>
      <w:r>
        <w:rPr>
          <w:w w:val="110"/>
          <w:vertAlign w:val="baseline"/>
        </w:rPr>
        <w:t>or</w:t>
      </w:r>
      <w:r>
        <w:rPr>
          <w:spacing w:val="-9"/>
          <w:w w:val="110"/>
          <w:vertAlign w:val="baseline"/>
        </w:rPr>
        <w:t> </w:t>
      </w:r>
      <w:r>
        <w:rPr>
          <w:w w:val="110"/>
          <w:vertAlign w:val="baseline"/>
        </w:rPr>
        <w:t>triple-convolution</w:t>
      </w:r>
      <w:r>
        <w:rPr>
          <w:spacing w:val="-9"/>
          <w:w w:val="110"/>
          <w:vertAlign w:val="baseline"/>
        </w:rPr>
        <w:t> </w:t>
      </w:r>
      <w:r>
        <w:rPr>
          <w:w w:val="110"/>
          <w:vertAlign w:val="baseline"/>
        </w:rPr>
        <w:t>layer</w:t>
      </w:r>
      <w:r>
        <w:rPr>
          <w:spacing w:val="-10"/>
          <w:w w:val="110"/>
          <w:vertAlign w:val="baseline"/>
        </w:rPr>
        <w:t> </w:t>
      </w:r>
      <w:r>
        <w:rPr>
          <w:w w:val="110"/>
          <w:vertAlign w:val="baseline"/>
        </w:rPr>
        <w:t>with</w:t>
      </w:r>
      <w:r>
        <w:rPr>
          <w:spacing w:val="-9"/>
          <w:w w:val="110"/>
          <w:vertAlign w:val="baseline"/>
        </w:rPr>
        <w:t> </w:t>
      </w:r>
      <w:r>
        <w:rPr>
          <w:w w:val="110"/>
          <w:vertAlign w:val="baseline"/>
        </w:rPr>
        <w:t>a</w:t>
      </w:r>
      <w:r>
        <w:rPr>
          <w:spacing w:val="-10"/>
          <w:w w:val="110"/>
          <w:vertAlign w:val="baseline"/>
        </w:rPr>
        <w:t> </w:t>
      </w:r>
      <w:r>
        <w:rPr>
          <w:w w:val="110"/>
          <w:vertAlign w:val="baseline"/>
        </w:rPr>
        <w:t>batch-normalization</w:t>
      </w:r>
      <w:r>
        <w:rPr>
          <w:spacing w:val="-9"/>
          <w:w w:val="110"/>
          <w:vertAlign w:val="baseline"/>
        </w:rPr>
        <w:t> </w:t>
      </w:r>
      <w:r>
        <w:rPr>
          <w:w w:val="110"/>
          <w:vertAlign w:val="baseline"/>
        </w:rPr>
        <w:t>layer</w:t>
      </w:r>
      <w:r>
        <w:rPr>
          <w:spacing w:val="-10"/>
          <w:w w:val="110"/>
          <w:vertAlign w:val="baseline"/>
        </w:rPr>
        <w:t> </w:t>
      </w:r>
      <w:r>
        <w:rPr>
          <w:w w:val="110"/>
          <w:vertAlign w:val="baseline"/>
        </w:rPr>
        <w:t>and</w:t>
      </w:r>
      <w:r>
        <w:rPr>
          <w:spacing w:val="-10"/>
          <w:w w:val="110"/>
          <w:vertAlign w:val="baseline"/>
        </w:rPr>
        <w:t> </w:t>
      </w:r>
      <w:r>
        <w:rPr>
          <w:w w:val="110"/>
          <w:vertAlign w:val="baseline"/>
        </w:rPr>
        <w:t>a</w:t>
      </w:r>
      <w:r>
        <w:rPr>
          <w:spacing w:val="-10"/>
          <w:w w:val="110"/>
          <w:vertAlign w:val="baseline"/>
        </w:rPr>
        <w:t> </w:t>
      </w:r>
      <w:r>
        <w:rPr>
          <w:spacing w:val="-4"/>
          <w:w w:val="110"/>
          <w:vertAlign w:val="baseline"/>
        </w:rPr>
        <w:t>ReLU</w:t>
      </w:r>
    </w:p>
    <w:p>
      <w:pPr>
        <w:spacing w:after="0" w:line="273" w:lineRule="auto"/>
        <w:jc w:val="both"/>
        <w:sectPr>
          <w:type w:val="continuous"/>
          <w:pgSz w:w="11910" w:h="15880"/>
          <w:pgMar w:header="655" w:footer="544" w:top="620" w:bottom="280" w:left="640" w:right="640"/>
        </w:sectPr>
      </w:pPr>
    </w:p>
    <w:p>
      <w:pPr>
        <w:pStyle w:val="BodyText"/>
        <w:spacing w:before="28" w:after="1"/>
        <w:rPr>
          <w:sz w:val="20"/>
        </w:rPr>
      </w:pPr>
    </w:p>
    <w:p>
      <w:pPr>
        <w:pStyle w:val="BodyText"/>
        <w:ind w:left="1051"/>
        <w:rPr>
          <w:sz w:val="20"/>
        </w:rPr>
      </w:pPr>
      <w:r>
        <w:rPr>
          <w:sz w:val="20"/>
        </w:rPr>
        <w:drawing>
          <wp:inline distT="0" distB="0" distL="0" distR="0">
            <wp:extent cx="5411629" cy="7796783"/>
            <wp:effectExtent l="0" t="0" r="0" b="0"/>
            <wp:docPr id="49" name="Image 49" descr="Image of Fig. 6"/>
            <wp:cNvGraphicFramePr>
              <a:graphicFrameLocks/>
            </wp:cNvGraphicFramePr>
            <a:graphic>
              <a:graphicData uri="http://schemas.openxmlformats.org/drawingml/2006/picture">
                <pic:pic>
                  <pic:nvPicPr>
                    <pic:cNvPr id="49" name="Image 49" descr="Image of Fig. 6"/>
                    <pic:cNvPicPr/>
                  </pic:nvPicPr>
                  <pic:blipFill>
                    <a:blip r:embed="rId24" cstate="print"/>
                    <a:stretch>
                      <a:fillRect/>
                    </a:stretch>
                  </pic:blipFill>
                  <pic:spPr>
                    <a:xfrm>
                      <a:off x="0" y="0"/>
                      <a:ext cx="5411629" cy="7796783"/>
                    </a:xfrm>
                    <a:prstGeom prst="rect">
                      <a:avLst/>
                    </a:prstGeom>
                  </pic:spPr>
                </pic:pic>
              </a:graphicData>
            </a:graphic>
          </wp:inline>
        </w:drawing>
      </w:r>
      <w:r>
        <w:rPr>
          <w:sz w:val="20"/>
        </w:rPr>
      </w:r>
    </w:p>
    <w:p>
      <w:pPr>
        <w:pStyle w:val="BodyText"/>
        <w:spacing w:before="13"/>
        <w:rPr>
          <w:sz w:val="14"/>
        </w:rPr>
      </w:pPr>
    </w:p>
    <w:p>
      <w:pPr>
        <w:spacing w:line="285" w:lineRule="auto" w:before="0"/>
        <w:ind w:left="111" w:right="109" w:firstLine="0"/>
        <w:jc w:val="both"/>
        <w:rPr>
          <w:sz w:val="14"/>
        </w:rPr>
      </w:pPr>
      <w:bookmarkStart w:name="_bookmark11" w:id="42"/>
      <w:bookmarkEnd w:id="42"/>
      <w:r>
        <w:rPr/>
      </w:r>
      <w:r>
        <w:rPr>
          <w:b/>
          <w:w w:val="115"/>
          <w:sz w:val="14"/>
        </w:rPr>
        <w:t>Fig.</w:t>
      </w:r>
      <w:r>
        <w:rPr>
          <w:b/>
          <w:spacing w:val="-4"/>
          <w:w w:val="115"/>
          <w:sz w:val="14"/>
        </w:rPr>
        <w:t> </w:t>
      </w:r>
      <w:r>
        <w:rPr>
          <w:b/>
          <w:w w:val="115"/>
          <w:sz w:val="14"/>
        </w:rPr>
        <w:t>6.</w:t>
      </w:r>
      <w:r>
        <w:rPr>
          <w:b/>
          <w:spacing w:val="18"/>
          <w:w w:val="115"/>
          <w:sz w:val="14"/>
        </w:rPr>
        <w:t> </w:t>
      </w:r>
      <w:r>
        <w:rPr>
          <w:w w:val="115"/>
          <w:sz w:val="14"/>
        </w:rPr>
        <w:t>Shows</w:t>
      </w:r>
      <w:r>
        <w:rPr>
          <w:spacing w:val="-5"/>
          <w:w w:val="115"/>
          <w:sz w:val="14"/>
        </w:rPr>
        <w:t> </w:t>
      </w:r>
      <w:r>
        <w:rPr>
          <w:w w:val="115"/>
          <w:sz w:val="14"/>
        </w:rPr>
        <w:t>for</w:t>
      </w:r>
      <w:r>
        <w:rPr>
          <w:spacing w:val="-6"/>
          <w:w w:val="115"/>
          <w:sz w:val="14"/>
        </w:rPr>
        <w:t> </w:t>
      </w:r>
      <w:r>
        <w:rPr>
          <w:w w:val="115"/>
          <w:sz w:val="14"/>
        </w:rPr>
        <w:t>two</w:t>
      </w:r>
      <w:r>
        <w:rPr>
          <w:spacing w:val="-5"/>
          <w:w w:val="115"/>
          <w:sz w:val="14"/>
        </w:rPr>
        <w:t> </w:t>
      </w:r>
      <w:r>
        <w:rPr>
          <w:w w:val="115"/>
          <w:sz w:val="14"/>
        </w:rPr>
        <w:t>different</w:t>
      </w:r>
      <w:r>
        <w:rPr>
          <w:spacing w:val="-5"/>
          <w:w w:val="115"/>
          <w:sz w:val="14"/>
        </w:rPr>
        <w:t> </w:t>
      </w:r>
      <w:r>
        <w:rPr>
          <w:w w:val="115"/>
          <w:sz w:val="14"/>
        </w:rPr>
        <w:t>locations</w:t>
      </w:r>
      <w:r>
        <w:rPr>
          <w:spacing w:val="-6"/>
          <w:w w:val="115"/>
          <w:sz w:val="14"/>
        </w:rPr>
        <w:t> </w:t>
      </w:r>
      <w:r>
        <w:rPr>
          <w:w w:val="115"/>
          <w:sz w:val="14"/>
        </w:rPr>
        <w:t>the</w:t>
      </w:r>
      <w:r>
        <w:rPr>
          <w:spacing w:val="-5"/>
          <w:w w:val="115"/>
          <w:sz w:val="14"/>
        </w:rPr>
        <w:t> </w:t>
      </w:r>
      <w:r>
        <w:rPr>
          <w:w w:val="115"/>
          <w:sz w:val="14"/>
        </w:rPr>
        <w:t>seismic</w:t>
      </w:r>
      <w:r>
        <w:rPr>
          <w:spacing w:val="-5"/>
          <w:w w:val="115"/>
          <w:sz w:val="14"/>
        </w:rPr>
        <w:t> </w:t>
      </w:r>
      <w:r>
        <w:rPr>
          <w:w w:val="115"/>
          <w:sz w:val="14"/>
        </w:rPr>
        <w:t>shot</w:t>
      </w:r>
      <w:r>
        <w:rPr>
          <w:spacing w:val="-6"/>
          <w:w w:val="115"/>
          <w:sz w:val="14"/>
        </w:rPr>
        <w:t> </w:t>
      </w:r>
      <w:r>
        <w:rPr>
          <w:w w:val="115"/>
          <w:sz w:val="14"/>
        </w:rPr>
        <w:t>gather</w:t>
      </w:r>
      <w:r>
        <w:rPr>
          <w:spacing w:val="-5"/>
          <w:w w:val="115"/>
          <w:sz w:val="14"/>
        </w:rPr>
        <w:t> </w:t>
      </w:r>
      <w:r>
        <w:rPr>
          <w:w w:val="115"/>
          <w:sz w:val="14"/>
        </w:rPr>
        <w:t>(left),</w:t>
      </w:r>
      <w:r>
        <w:rPr>
          <w:spacing w:val="-6"/>
          <w:w w:val="115"/>
          <w:sz w:val="14"/>
        </w:rPr>
        <w:t> </w:t>
      </w:r>
      <w:r>
        <w:rPr>
          <w:w w:val="115"/>
          <w:sz w:val="14"/>
        </w:rPr>
        <w:t>the</w:t>
      </w:r>
      <w:r>
        <w:rPr>
          <w:spacing w:val="-5"/>
          <w:w w:val="115"/>
          <w:sz w:val="14"/>
        </w:rPr>
        <w:t> </w:t>
      </w:r>
      <w:r>
        <w:rPr>
          <w:w w:val="115"/>
          <w:sz w:val="14"/>
        </w:rPr>
        <w:t>raw</w:t>
      </w:r>
      <w:r>
        <w:rPr>
          <w:spacing w:val="-5"/>
          <w:w w:val="115"/>
          <w:sz w:val="14"/>
        </w:rPr>
        <w:t> </w:t>
      </w:r>
      <w:r>
        <w:rPr>
          <w:w w:val="115"/>
          <w:sz w:val="14"/>
        </w:rPr>
        <w:t>phase</w:t>
      </w:r>
      <w:r>
        <w:rPr>
          <w:spacing w:val="-5"/>
          <w:w w:val="115"/>
          <w:sz w:val="14"/>
        </w:rPr>
        <w:t> </w:t>
      </w:r>
      <w:r>
        <w:rPr>
          <w:w w:val="115"/>
          <w:sz w:val="14"/>
        </w:rPr>
        <w:t>velocity</w:t>
      </w:r>
      <w:r>
        <w:rPr>
          <w:spacing w:val="-6"/>
          <w:w w:val="115"/>
          <w:sz w:val="14"/>
        </w:rPr>
        <w:t> </w:t>
      </w:r>
      <w:r>
        <w:rPr>
          <w:w w:val="115"/>
          <w:sz w:val="14"/>
        </w:rPr>
        <w:t>vs.</w:t>
      </w:r>
      <w:r>
        <w:rPr>
          <w:spacing w:val="-5"/>
          <w:w w:val="115"/>
          <w:sz w:val="14"/>
        </w:rPr>
        <w:t> </w:t>
      </w:r>
      <w:r>
        <w:rPr>
          <w:w w:val="115"/>
          <w:sz w:val="14"/>
        </w:rPr>
        <w:t>frequency</w:t>
      </w:r>
      <w:r>
        <w:rPr>
          <w:spacing w:val="-6"/>
          <w:w w:val="115"/>
          <w:sz w:val="14"/>
        </w:rPr>
        <w:t> </w:t>
      </w:r>
      <w:r>
        <w:rPr>
          <w:w w:val="115"/>
          <w:sz w:val="14"/>
        </w:rPr>
        <w:t>spectrum</w:t>
      </w:r>
      <w:r>
        <w:rPr>
          <w:spacing w:val="-6"/>
          <w:w w:val="115"/>
          <w:sz w:val="14"/>
        </w:rPr>
        <w:t> </w:t>
      </w:r>
      <w:r>
        <w:rPr>
          <w:w w:val="115"/>
          <w:sz w:val="14"/>
        </w:rPr>
        <w:t>(middle)</w:t>
      </w:r>
      <w:r>
        <w:rPr>
          <w:spacing w:val="-6"/>
          <w:w w:val="115"/>
          <w:sz w:val="14"/>
        </w:rPr>
        <w:t> </w:t>
      </w:r>
      <w:r>
        <w:rPr>
          <w:w w:val="115"/>
          <w:sz w:val="14"/>
        </w:rPr>
        <w:t>and</w:t>
      </w:r>
      <w:r>
        <w:rPr>
          <w:spacing w:val="-5"/>
          <w:w w:val="115"/>
          <w:sz w:val="14"/>
        </w:rPr>
        <w:t> </w:t>
      </w:r>
      <w:r>
        <w:rPr>
          <w:w w:val="115"/>
          <w:sz w:val="14"/>
        </w:rPr>
        <w:t>the</w:t>
      </w:r>
      <w:r>
        <w:rPr>
          <w:spacing w:val="-6"/>
          <w:w w:val="115"/>
          <w:sz w:val="14"/>
        </w:rPr>
        <w:t> </w:t>
      </w:r>
      <w:r>
        <w:rPr>
          <w:w w:val="115"/>
          <w:sz w:val="14"/>
        </w:rPr>
        <w:t>processed</w:t>
      </w:r>
      <w:r>
        <w:rPr>
          <w:spacing w:val="-5"/>
          <w:w w:val="115"/>
          <w:sz w:val="14"/>
        </w:rPr>
        <w:t> </w:t>
      </w:r>
      <w:r>
        <w:rPr>
          <w:w w:val="115"/>
          <w:sz w:val="14"/>
        </w:rPr>
        <w:t>spectrum</w:t>
      </w:r>
      <w:r>
        <w:rPr>
          <w:spacing w:val="-6"/>
          <w:w w:val="115"/>
          <w:sz w:val="14"/>
        </w:rPr>
        <w:t> </w:t>
      </w:r>
      <w:r>
        <w:rPr>
          <w:w w:val="115"/>
          <w:sz w:val="14"/>
        </w:rPr>
        <w:t>(right). The processing applied was</w:t>
      </w:r>
      <w:r>
        <w:rPr>
          <w:spacing w:val="-1"/>
          <w:w w:val="115"/>
          <w:sz w:val="14"/>
        </w:rPr>
        <w:t> </w:t>
      </w:r>
      <w:r>
        <w:rPr>
          <w:w w:val="115"/>
          <w:sz w:val="14"/>
        </w:rPr>
        <w:t>a running average</w:t>
      </w:r>
      <w:r>
        <w:rPr>
          <w:spacing w:val="-1"/>
          <w:w w:val="115"/>
          <w:sz w:val="14"/>
        </w:rPr>
        <w:t> </w:t>
      </w:r>
      <w:r>
        <w:rPr>
          <w:w w:val="115"/>
          <w:sz w:val="14"/>
        </w:rPr>
        <w:t>over 15</w:t>
      </w:r>
      <w:r>
        <w:rPr>
          <w:spacing w:val="-1"/>
          <w:w w:val="115"/>
          <w:sz w:val="14"/>
        </w:rPr>
        <w:t> </w:t>
      </w:r>
      <w:r>
        <w:rPr>
          <w:w w:val="115"/>
          <w:sz w:val="14"/>
        </w:rPr>
        <w:t>adjacent raw</w:t>
      </w:r>
      <w:r>
        <w:rPr>
          <w:spacing w:val="-1"/>
          <w:w w:val="115"/>
          <w:sz w:val="14"/>
        </w:rPr>
        <w:t> </w:t>
      </w:r>
      <w:r>
        <w:rPr>
          <w:w w:val="115"/>
          <w:sz w:val="14"/>
        </w:rPr>
        <w:t>panels, followed by standardization with the</w:t>
      </w:r>
      <w:r>
        <w:rPr>
          <w:spacing w:val="-1"/>
          <w:w w:val="115"/>
          <w:sz w:val="14"/>
        </w:rPr>
        <w:t> </w:t>
      </w:r>
      <w:r>
        <w:rPr>
          <w:w w:val="115"/>
          <w:sz w:val="14"/>
        </w:rPr>
        <w:t>mean</w:t>
      </w:r>
      <w:r>
        <w:rPr>
          <w:spacing w:val="-1"/>
          <w:w w:val="115"/>
          <w:sz w:val="14"/>
        </w:rPr>
        <w:t> </w:t>
      </w:r>
      <w:r>
        <w:rPr>
          <w:w w:val="115"/>
          <w:sz w:val="14"/>
        </w:rPr>
        <w:t>and standard</w:t>
      </w:r>
      <w:r>
        <w:rPr>
          <w:spacing w:val="-1"/>
          <w:w w:val="115"/>
          <w:sz w:val="14"/>
        </w:rPr>
        <w:t> </w:t>
      </w:r>
      <w:r>
        <w:rPr>
          <w:w w:val="115"/>
          <w:sz w:val="14"/>
        </w:rPr>
        <w:t>deviation from the synthetic data. A mute was applied to exclude velocity outside the expected range.</w:t>
      </w:r>
    </w:p>
    <w:p>
      <w:pPr>
        <w:spacing w:after="0" w:line="285" w:lineRule="auto"/>
        <w:jc w:val="both"/>
        <w:rPr>
          <w:sz w:val="14"/>
        </w:rPr>
        <w:sectPr>
          <w:pgSz w:w="11910" w:h="15880"/>
          <w:pgMar w:header="655" w:footer="544" w:top="840" w:bottom="740" w:left="640" w:right="640"/>
        </w:sectPr>
      </w:pPr>
    </w:p>
    <w:p>
      <w:pPr>
        <w:pStyle w:val="BodyText"/>
        <w:spacing w:before="24"/>
        <w:rPr>
          <w:sz w:val="20"/>
        </w:rPr>
      </w:pPr>
    </w:p>
    <w:p>
      <w:pPr>
        <w:pStyle w:val="BodyText"/>
        <w:ind w:left="226"/>
        <w:rPr>
          <w:sz w:val="20"/>
        </w:rPr>
      </w:pPr>
      <w:r>
        <w:rPr>
          <w:sz w:val="20"/>
        </w:rPr>
        <w:drawing>
          <wp:inline distT="0" distB="0" distL="0" distR="0">
            <wp:extent cx="6459499" cy="4956048"/>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5" cstate="print"/>
                    <a:stretch>
                      <a:fillRect/>
                    </a:stretch>
                  </pic:blipFill>
                  <pic:spPr>
                    <a:xfrm>
                      <a:off x="0" y="0"/>
                      <a:ext cx="6459499" cy="4956048"/>
                    </a:xfrm>
                    <a:prstGeom prst="rect">
                      <a:avLst/>
                    </a:prstGeom>
                  </pic:spPr>
                </pic:pic>
              </a:graphicData>
            </a:graphic>
          </wp:inline>
        </w:drawing>
      </w:r>
      <w:r>
        <w:rPr>
          <w:sz w:val="20"/>
        </w:rPr>
      </w:r>
    </w:p>
    <w:p>
      <w:pPr>
        <w:pStyle w:val="BodyText"/>
        <w:spacing w:before="10"/>
        <w:rPr>
          <w:sz w:val="14"/>
        </w:rPr>
      </w:pPr>
    </w:p>
    <w:p>
      <w:pPr>
        <w:spacing w:before="0"/>
        <w:ind w:left="297" w:right="0" w:firstLine="0"/>
        <w:jc w:val="left"/>
        <w:rPr>
          <w:sz w:val="14"/>
        </w:rPr>
      </w:pPr>
      <w:bookmarkStart w:name="_bookmark12" w:id="43"/>
      <w:bookmarkEnd w:id="43"/>
      <w:r>
        <w:rPr/>
      </w:r>
      <w:r>
        <w:rPr>
          <w:b/>
          <w:w w:val="115"/>
          <w:sz w:val="14"/>
        </w:rPr>
        <w:t>Fig. 7.</w:t>
      </w:r>
      <w:r>
        <w:rPr>
          <w:b/>
          <w:spacing w:val="22"/>
          <w:w w:val="115"/>
          <w:sz w:val="14"/>
        </w:rPr>
        <w:t> </w:t>
      </w:r>
      <w:r>
        <w:rPr>
          <w:w w:val="115"/>
          <w:sz w:val="14"/>
        </w:rPr>
        <w:t>Histogram</w:t>
      </w:r>
      <w:r>
        <w:rPr>
          <w:spacing w:val="2"/>
          <w:w w:val="115"/>
          <w:sz w:val="14"/>
        </w:rPr>
        <w:t> </w:t>
      </w:r>
      <w:r>
        <w:rPr>
          <w:w w:val="115"/>
          <w:sz w:val="14"/>
        </w:rPr>
        <w:t>of V</w:t>
      </w:r>
      <w:r>
        <w:rPr>
          <w:w w:val="115"/>
          <w:sz w:val="14"/>
          <w:vertAlign w:val="subscript"/>
        </w:rPr>
        <w:t>p</w:t>
      </w:r>
      <w:r>
        <w:rPr>
          <w:spacing w:val="1"/>
          <w:w w:val="115"/>
          <w:sz w:val="14"/>
          <w:vertAlign w:val="baseline"/>
        </w:rPr>
        <w:t> </w:t>
      </w:r>
      <w:r>
        <w:rPr>
          <w:w w:val="115"/>
          <w:sz w:val="14"/>
          <w:vertAlign w:val="baseline"/>
        </w:rPr>
        <w:t>and</w:t>
      </w:r>
      <w:r>
        <w:rPr>
          <w:spacing w:val="1"/>
          <w:w w:val="115"/>
          <w:sz w:val="14"/>
          <w:vertAlign w:val="baseline"/>
        </w:rPr>
        <w:t> </w:t>
      </w:r>
      <w:r>
        <w:rPr>
          <w:w w:val="115"/>
          <w:sz w:val="14"/>
          <w:vertAlign w:val="baseline"/>
        </w:rPr>
        <w:t>V</w:t>
      </w:r>
      <w:r>
        <w:rPr>
          <w:w w:val="115"/>
          <w:sz w:val="14"/>
          <w:vertAlign w:val="subscript"/>
        </w:rPr>
        <w:t>s</w:t>
      </w:r>
      <w:r>
        <w:rPr>
          <w:spacing w:val="1"/>
          <w:w w:val="115"/>
          <w:sz w:val="14"/>
          <w:vertAlign w:val="baseline"/>
        </w:rPr>
        <w:t> </w:t>
      </w:r>
      <w:r>
        <w:rPr>
          <w:w w:val="115"/>
          <w:sz w:val="14"/>
          <w:vertAlign w:val="baseline"/>
        </w:rPr>
        <w:t>velocities</w:t>
      </w:r>
      <w:r>
        <w:rPr>
          <w:spacing w:val="1"/>
          <w:w w:val="115"/>
          <w:sz w:val="14"/>
          <w:vertAlign w:val="baseline"/>
        </w:rPr>
        <w:t> </w:t>
      </w:r>
      <w:r>
        <w:rPr>
          <w:w w:val="115"/>
          <w:sz w:val="14"/>
          <w:vertAlign w:val="baseline"/>
        </w:rPr>
        <w:t>of</w:t>
      </w:r>
      <w:r>
        <w:rPr>
          <w:spacing w:val="1"/>
          <w:w w:val="115"/>
          <w:sz w:val="14"/>
          <w:vertAlign w:val="baseline"/>
        </w:rPr>
        <w:t> </w:t>
      </w:r>
      <w:r>
        <w:rPr>
          <w:w w:val="115"/>
          <w:sz w:val="14"/>
          <w:vertAlign w:val="baseline"/>
        </w:rPr>
        <w:t>the</w:t>
      </w:r>
      <w:r>
        <w:rPr>
          <w:spacing w:val="1"/>
          <w:w w:val="115"/>
          <w:sz w:val="14"/>
          <w:vertAlign w:val="baseline"/>
        </w:rPr>
        <w:t> </w:t>
      </w:r>
      <w:r>
        <w:rPr>
          <w:w w:val="115"/>
          <w:sz w:val="14"/>
          <w:vertAlign w:val="baseline"/>
        </w:rPr>
        <w:t>training</w:t>
      </w:r>
      <w:r>
        <w:rPr>
          <w:spacing w:val="1"/>
          <w:w w:val="115"/>
          <w:sz w:val="14"/>
          <w:vertAlign w:val="baseline"/>
        </w:rPr>
        <w:t> </w:t>
      </w:r>
      <w:r>
        <w:rPr>
          <w:w w:val="115"/>
          <w:sz w:val="14"/>
          <w:vertAlign w:val="baseline"/>
        </w:rPr>
        <w:t>data</w:t>
      </w:r>
      <w:r>
        <w:rPr>
          <w:spacing w:val="1"/>
          <w:w w:val="115"/>
          <w:sz w:val="14"/>
          <w:vertAlign w:val="baseline"/>
        </w:rPr>
        <w:t> </w:t>
      </w:r>
      <w:r>
        <w:rPr>
          <w:w w:val="115"/>
          <w:sz w:val="14"/>
          <w:vertAlign w:val="baseline"/>
        </w:rPr>
        <w:t>and the</w:t>
      </w:r>
      <w:r>
        <w:rPr>
          <w:spacing w:val="2"/>
          <w:w w:val="115"/>
          <w:sz w:val="14"/>
          <w:vertAlign w:val="baseline"/>
        </w:rPr>
        <w:t> </w:t>
      </w:r>
      <w:r>
        <w:rPr>
          <w:w w:val="115"/>
          <w:sz w:val="14"/>
          <w:vertAlign w:val="baseline"/>
        </w:rPr>
        <w:t>predictions for</w:t>
      </w:r>
      <w:r>
        <w:rPr>
          <w:spacing w:val="2"/>
          <w:w w:val="115"/>
          <w:sz w:val="14"/>
          <w:vertAlign w:val="baseline"/>
        </w:rPr>
        <w:t> </w:t>
      </w:r>
      <w:r>
        <w:rPr>
          <w:w w:val="115"/>
          <w:sz w:val="14"/>
          <w:vertAlign w:val="baseline"/>
        </w:rPr>
        <w:t>the</w:t>
      </w:r>
      <w:r>
        <w:rPr>
          <w:spacing w:val="1"/>
          <w:w w:val="115"/>
          <w:sz w:val="14"/>
          <w:vertAlign w:val="baseline"/>
        </w:rPr>
        <w:t> </w:t>
      </w:r>
      <w:r>
        <w:rPr>
          <w:w w:val="115"/>
          <w:sz w:val="14"/>
          <w:vertAlign w:val="baseline"/>
        </w:rPr>
        <w:t>land</w:t>
      </w:r>
      <w:r>
        <w:rPr>
          <w:spacing w:val="1"/>
          <w:w w:val="115"/>
          <w:sz w:val="14"/>
          <w:vertAlign w:val="baseline"/>
        </w:rPr>
        <w:t> </w:t>
      </w:r>
      <w:r>
        <w:rPr>
          <w:w w:val="115"/>
          <w:sz w:val="14"/>
          <w:vertAlign w:val="baseline"/>
        </w:rPr>
        <w:t>seismic line.</w:t>
      </w:r>
      <w:r>
        <w:rPr>
          <w:spacing w:val="2"/>
          <w:w w:val="115"/>
          <w:sz w:val="14"/>
          <w:vertAlign w:val="baseline"/>
        </w:rPr>
        <w:t> </w:t>
      </w:r>
      <w:r>
        <w:rPr>
          <w:w w:val="115"/>
          <w:sz w:val="14"/>
          <w:vertAlign w:val="baseline"/>
        </w:rPr>
        <w:t>The column</w:t>
      </w:r>
      <w:r>
        <w:rPr>
          <w:spacing w:val="2"/>
          <w:w w:val="115"/>
          <w:sz w:val="14"/>
          <w:vertAlign w:val="baseline"/>
        </w:rPr>
        <w:t> </w:t>
      </w:r>
      <w:r>
        <w:rPr>
          <w:w w:val="115"/>
          <w:sz w:val="14"/>
          <w:vertAlign w:val="baseline"/>
        </w:rPr>
        <w:t>on</w:t>
      </w:r>
      <w:r>
        <w:rPr>
          <w:spacing w:val="1"/>
          <w:w w:val="115"/>
          <w:sz w:val="14"/>
          <w:vertAlign w:val="baseline"/>
        </w:rPr>
        <w:t> </w:t>
      </w:r>
      <w:r>
        <w:rPr>
          <w:w w:val="115"/>
          <w:sz w:val="14"/>
          <w:vertAlign w:val="baseline"/>
        </w:rPr>
        <w:t>the</w:t>
      </w:r>
      <w:r>
        <w:rPr>
          <w:spacing w:val="1"/>
          <w:w w:val="115"/>
          <w:sz w:val="14"/>
          <w:vertAlign w:val="baseline"/>
        </w:rPr>
        <w:t> </w:t>
      </w:r>
      <w:r>
        <w:rPr>
          <w:w w:val="115"/>
          <w:sz w:val="14"/>
          <w:vertAlign w:val="baseline"/>
        </w:rPr>
        <w:t>right</w:t>
      </w:r>
      <w:r>
        <w:rPr>
          <w:spacing w:val="1"/>
          <w:w w:val="115"/>
          <w:sz w:val="14"/>
          <w:vertAlign w:val="baseline"/>
        </w:rPr>
        <w:t> </w:t>
      </w:r>
      <w:r>
        <w:rPr>
          <w:w w:val="115"/>
          <w:sz w:val="14"/>
          <w:vertAlign w:val="baseline"/>
        </w:rPr>
        <w:t>shows the</w:t>
      </w:r>
      <w:r>
        <w:rPr>
          <w:spacing w:val="2"/>
          <w:w w:val="115"/>
          <w:sz w:val="14"/>
          <w:vertAlign w:val="baseline"/>
        </w:rPr>
        <w:t> </w:t>
      </w:r>
      <w:r>
        <w:rPr>
          <w:w w:val="115"/>
          <w:sz w:val="14"/>
          <w:vertAlign w:val="baseline"/>
        </w:rPr>
        <w:t>V</w:t>
      </w:r>
      <w:r>
        <w:rPr>
          <w:w w:val="115"/>
          <w:sz w:val="14"/>
          <w:vertAlign w:val="subscript"/>
        </w:rPr>
        <w:t>p</w:t>
      </w:r>
      <w:r>
        <w:rPr>
          <w:w w:val="115"/>
          <w:sz w:val="14"/>
          <w:vertAlign w:val="baseline"/>
        </w:rPr>
        <w:t>/V</w:t>
      </w:r>
      <w:r>
        <w:rPr>
          <w:w w:val="115"/>
          <w:sz w:val="14"/>
          <w:vertAlign w:val="subscript"/>
        </w:rPr>
        <w:t>s</w:t>
      </w:r>
      <w:r>
        <w:rPr>
          <w:w w:val="115"/>
          <w:sz w:val="14"/>
          <w:vertAlign w:val="baseline"/>
        </w:rPr>
        <w:t> </w:t>
      </w:r>
      <w:r>
        <w:rPr>
          <w:spacing w:val="-2"/>
          <w:w w:val="115"/>
          <w:sz w:val="14"/>
          <w:vertAlign w:val="baseline"/>
        </w:rPr>
        <w:t>ratios.</w:t>
      </w:r>
    </w:p>
    <w:p>
      <w:pPr>
        <w:pStyle w:val="BodyText"/>
        <w:spacing w:before="85"/>
      </w:pPr>
    </w:p>
    <w:p>
      <w:pPr>
        <w:pStyle w:val="BodyText"/>
        <w:ind w:left="111"/>
        <w:jc w:val="both"/>
      </w:pPr>
      <w:r>
        <w:rPr>
          <w:w w:val="110"/>
        </w:rPr>
        <w:t>activation</w:t>
      </w:r>
      <w:r>
        <w:rPr>
          <w:spacing w:val="3"/>
          <w:w w:val="110"/>
        </w:rPr>
        <w:t> </w:t>
      </w:r>
      <w:r>
        <w:rPr>
          <w:w w:val="110"/>
        </w:rPr>
        <w:t>function.</w:t>
      </w:r>
      <w:r>
        <w:rPr>
          <w:spacing w:val="5"/>
          <w:w w:val="110"/>
        </w:rPr>
        <w:t> </w:t>
      </w:r>
      <w:r>
        <w:rPr>
          <w:w w:val="110"/>
        </w:rPr>
        <w:t>Let,</w:t>
      </w:r>
      <w:r>
        <w:rPr>
          <w:spacing w:val="3"/>
          <w:w w:val="110"/>
        </w:rPr>
        <w:t> </w:t>
      </w:r>
      <w:r>
        <w:rPr>
          <w:w w:val="110"/>
        </w:rPr>
        <w:t>y</w:t>
      </w:r>
      <w:r>
        <w:rPr>
          <w:w w:val="110"/>
          <w:vertAlign w:val="subscript"/>
        </w:rPr>
        <w:t>i-1</w:t>
      </w:r>
      <w:r>
        <w:rPr>
          <w:spacing w:val="3"/>
          <w:w w:val="110"/>
          <w:vertAlign w:val="baseline"/>
        </w:rPr>
        <w:t> </w:t>
      </w:r>
      <w:r>
        <w:rPr>
          <w:w w:val="110"/>
          <w:vertAlign w:val="baseline"/>
        </w:rPr>
        <w:t>is</w:t>
      </w:r>
      <w:r>
        <w:rPr>
          <w:spacing w:val="5"/>
          <w:w w:val="110"/>
          <w:vertAlign w:val="baseline"/>
        </w:rPr>
        <w:t> </w:t>
      </w:r>
      <w:r>
        <w:rPr>
          <w:w w:val="110"/>
          <w:vertAlign w:val="baseline"/>
        </w:rPr>
        <w:t>input</w:t>
      </w:r>
      <w:r>
        <w:rPr>
          <w:spacing w:val="5"/>
          <w:w w:val="110"/>
          <w:vertAlign w:val="baseline"/>
        </w:rPr>
        <w:t> </w:t>
      </w:r>
      <w:r>
        <w:rPr>
          <w:w w:val="110"/>
          <w:vertAlign w:val="baseline"/>
        </w:rPr>
        <w:t>to</w:t>
      </w:r>
      <w:r>
        <w:rPr>
          <w:spacing w:val="3"/>
          <w:w w:val="110"/>
          <w:vertAlign w:val="baseline"/>
        </w:rPr>
        <w:t> </w:t>
      </w:r>
      <w:r>
        <w:rPr>
          <w:w w:val="110"/>
          <w:vertAlign w:val="baseline"/>
        </w:rPr>
        <w:t>this</w:t>
      </w:r>
      <w:r>
        <w:rPr>
          <w:spacing w:val="4"/>
          <w:w w:val="110"/>
          <w:vertAlign w:val="baseline"/>
        </w:rPr>
        <w:t> </w:t>
      </w:r>
      <w:r>
        <w:rPr>
          <w:w w:val="110"/>
          <w:vertAlign w:val="baseline"/>
        </w:rPr>
        <w:t>residual</w:t>
      </w:r>
      <w:r>
        <w:rPr>
          <w:spacing w:val="5"/>
          <w:w w:val="110"/>
          <w:vertAlign w:val="baseline"/>
        </w:rPr>
        <w:t> </w:t>
      </w:r>
      <w:r>
        <w:rPr>
          <w:w w:val="110"/>
          <w:vertAlign w:val="baseline"/>
        </w:rPr>
        <w:t>block,</w:t>
      </w:r>
      <w:r>
        <w:rPr>
          <w:spacing w:val="3"/>
          <w:w w:val="110"/>
          <w:vertAlign w:val="baseline"/>
        </w:rPr>
        <w:t> </w:t>
      </w:r>
      <w:r>
        <w:rPr>
          <w:w w:val="110"/>
          <w:vertAlign w:val="baseline"/>
        </w:rPr>
        <w:t>and</w:t>
      </w:r>
      <w:r>
        <w:rPr>
          <w:spacing w:val="5"/>
          <w:w w:val="110"/>
          <w:vertAlign w:val="baseline"/>
        </w:rPr>
        <w:t> </w:t>
      </w:r>
      <w:r>
        <w:rPr>
          <w:w w:val="110"/>
          <w:vertAlign w:val="baseline"/>
        </w:rPr>
        <w:t>the</w:t>
      </w:r>
      <w:r>
        <w:rPr>
          <w:spacing w:val="4"/>
          <w:w w:val="110"/>
          <w:vertAlign w:val="baseline"/>
        </w:rPr>
        <w:t> </w:t>
      </w:r>
      <w:r>
        <w:rPr>
          <w:w w:val="110"/>
          <w:vertAlign w:val="baseline"/>
        </w:rPr>
        <w:t>output</w:t>
      </w:r>
      <w:r>
        <w:rPr>
          <w:spacing w:val="4"/>
          <w:w w:val="110"/>
          <w:vertAlign w:val="baseline"/>
        </w:rPr>
        <w:t> </w:t>
      </w:r>
      <w:r>
        <w:rPr>
          <w:w w:val="110"/>
          <w:vertAlign w:val="baseline"/>
        </w:rPr>
        <w:t>of</w:t>
      </w:r>
      <w:r>
        <w:rPr>
          <w:spacing w:val="4"/>
          <w:w w:val="110"/>
          <w:vertAlign w:val="baseline"/>
        </w:rPr>
        <w:t> </w:t>
      </w:r>
      <w:r>
        <w:rPr>
          <w:w w:val="110"/>
          <w:vertAlign w:val="baseline"/>
        </w:rPr>
        <w:t>the</w:t>
      </w:r>
      <w:r>
        <w:rPr>
          <w:spacing w:val="5"/>
          <w:w w:val="110"/>
          <w:vertAlign w:val="baseline"/>
        </w:rPr>
        <w:t> </w:t>
      </w:r>
      <w:r>
        <w:rPr>
          <w:w w:val="110"/>
          <w:vertAlign w:val="baseline"/>
        </w:rPr>
        <w:t>ith</w:t>
      </w:r>
      <w:r>
        <w:rPr>
          <w:spacing w:val="3"/>
          <w:w w:val="110"/>
          <w:vertAlign w:val="baseline"/>
        </w:rPr>
        <w:t> </w:t>
      </w:r>
      <w:r>
        <w:rPr>
          <w:w w:val="110"/>
          <w:vertAlign w:val="baseline"/>
        </w:rPr>
        <w:t>block</w:t>
      </w:r>
      <w:r>
        <w:rPr>
          <w:spacing w:val="4"/>
          <w:w w:val="110"/>
          <w:vertAlign w:val="baseline"/>
        </w:rPr>
        <w:t> </w:t>
      </w:r>
      <w:r>
        <w:rPr>
          <w:w w:val="110"/>
          <w:vertAlign w:val="baseline"/>
        </w:rPr>
        <w:t>is</w:t>
      </w:r>
      <w:r>
        <w:rPr>
          <w:spacing w:val="5"/>
          <w:w w:val="110"/>
          <w:vertAlign w:val="baseline"/>
        </w:rPr>
        <w:t> </w:t>
      </w:r>
      <w:r>
        <w:rPr>
          <w:w w:val="110"/>
          <w:vertAlign w:val="baseline"/>
        </w:rPr>
        <w:t>defined</w:t>
      </w:r>
      <w:r>
        <w:rPr>
          <w:spacing w:val="4"/>
          <w:w w:val="110"/>
          <w:vertAlign w:val="baseline"/>
        </w:rPr>
        <w:t> </w:t>
      </w:r>
      <w:r>
        <w:rPr>
          <w:spacing w:val="-5"/>
          <w:w w:val="110"/>
          <w:vertAlign w:val="baseline"/>
        </w:rPr>
        <w:t>as</w:t>
      </w:r>
    </w:p>
    <w:p>
      <w:pPr>
        <w:tabs>
          <w:tab w:pos="10145" w:val="left" w:leader="none"/>
        </w:tabs>
        <w:spacing w:before="78"/>
        <w:ind w:left="111" w:right="0" w:firstLine="0"/>
        <w:jc w:val="both"/>
        <w:rPr>
          <w:sz w:val="16"/>
        </w:rPr>
      </w:pPr>
      <w:r>
        <w:rPr>
          <w:rFonts w:ascii="STIX" w:hAnsi="STIX"/>
          <w:i/>
          <w:sz w:val="16"/>
        </w:rPr>
        <w:t>y</w:t>
      </w:r>
      <w:r>
        <w:rPr>
          <w:rFonts w:ascii="STIX" w:hAnsi="STIX"/>
          <w:i/>
          <w:sz w:val="16"/>
          <w:vertAlign w:val="subscript"/>
        </w:rPr>
        <w:t>i</w:t>
      </w:r>
      <w:r>
        <w:rPr>
          <w:rFonts w:ascii="STIX" w:hAnsi="STIX"/>
          <w:i/>
          <w:spacing w:val="-2"/>
          <w:sz w:val="16"/>
          <w:vertAlign w:val="baseline"/>
        </w:rPr>
        <w:t> </w:t>
      </w:r>
      <w:r>
        <w:rPr>
          <w:rFonts w:ascii="LM Roman 10" w:hAnsi="LM Roman 10"/>
          <w:sz w:val="16"/>
          <w:vertAlign w:val="baseline"/>
        </w:rPr>
        <w:t>=</w:t>
      </w:r>
      <w:r>
        <w:rPr>
          <w:rFonts w:ascii="LM Roman 10" w:hAnsi="LM Roman 10"/>
          <w:spacing w:val="-24"/>
          <w:sz w:val="16"/>
          <w:vertAlign w:val="baseline"/>
        </w:rPr>
        <w:t> </w:t>
      </w:r>
      <w:r>
        <w:rPr>
          <w:rFonts w:ascii="STIX" w:hAnsi="STIX"/>
          <w:i/>
          <w:sz w:val="16"/>
          <w:vertAlign w:val="baseline"/>
        </w:rPr>
        <w:t>f</w:t>
      </w:r>
      <w:r>
        <w:rPr>
          <w:rFonts w:ascii="STIX" w:hAnsi="STIX"/>
          <w:i/>
          <w:sz w:val="16"/>
          <w:vertAlign w:val="subscript"/>
        </w:rPr>
        <w:t>i</w:t>
      </w:r>
      <w:r>
        <w:rPr>
          <w:rFonts w:ascii="LM Roman 10" w:hAnsi="LM Roman 10"/>
          <w:sz w:val="16"/>
          <w:vertAlign w:val="baseline"/>
        </w:rPr>
        <w:t>(</w:t>
      </w:r>
      <w:r>
        <w:rPr>
          <w:rFonts w:ascii="STIX" w:hAnsi="STIX"/>
          <w:i/>
          <w:sz w:val="16"/>
          <w:vertAlign w:val="baseline"/>
        </w:rPr>
        <w:t>y</w:t>
      </w:r>
      <w:r>
        <w:rPr>
          <w:rFonts w:ascii="STIX" w:hAnsi="STIX"/>
          <w:i/>
          <w:sz w:val="16"/>
          <w:vertAlign w:val="subscript"/>
        </w:rPr>
        <w:t>i</w:t>
      </w:r>
      <w:r>
        <w:rPr>
          <w:rFonts w:ascii="LM Roman 10" w:hAnsi="LM Roman 10"/>
          <w:sz w:val="16"/>
          <w:vertAlign w:val="subscript"/>
        </w:rPr>
        <w:t>—</w:t>
      </w:r>
      <w:r>
        <w:rPr>
          <w:rFonts w:ascii="STIX" w:hAnsi="STIX"/>
          <w:sz w:val="16"/>
          <w:vertAlign w:val="subscript"/>
        </w:rPr>
        <w:t>1</w:t>
      </w:r>
      <w:r>
        <w:rPr>
          <w:rFonts w:ascii="LM Roman 10" w:hAnsi="LM Roman 10"/>
          <w:sz w:val="16"/>
          <w:vertAlign w:val="baseline"/>
        </w:rPr>
        <w:t>)</w:t>
      </w:r>
      <w:r>
        <w:rPr>
          <w:rFonts w:ascii="LM Roman 10" w:hAnsi="LM Roman 10"/>
          <w:spacing w:val="-15"/>
          <w:sz w:val="16"/>
          <w:vertAlign w:val="baseline"/>
        </w:rPr>
        <w:t> </w:t>
      </w:r>
      <w:r>
        <w:rPr>
          <w:rFonts w:ascii="LM Roman 10" w:hAnsi="LM Roman 10"/>
          <w:sz w:val="16"/>
          <w:vertAlign w:val="baseline"/>
        </w:rPr>
        <w:t>+</w:t>
      </w:r>
      <w:r>
        <w:rPr>
          <w:rFonts w:ascii="LM Roman 10" w:hAnsi="LM Roman 10"/>
          <w:spacing w:val="-16"/>
          <w:sz w:val="16"/>
          <w:vertAlign w:val="baseline"/>
        </w:rPr>
        <w:t> </w:t>
      </w:r>
      <w:r>
        <w:rPr>
          <w:rFonts w:ascii="STIX" w:hAnsi="STIX"/>
          <w:i/>
          <w:sz w:val="16"/>
          <w:vertAlign w:val="baseline"/>
        </w:rPr>
        <w:t>y</w:t>
      </w:r>
      <w:r>
        <w:rPr>
          <w:rFonts w:ascii="STIX" w:hAnsi="STIX"/>
          <w:i/>
          <w:sz w:val="16"/>
          <w:vertAlign w:val="subscript"/>
        </w:rPr>
        <w:t>i</w:t>
      </w:r>
      <w:r>
        <w:rPr>
          <w:rFonts w:ascii="LM Roman 10" w:hAnsi="LM Roman 10"/>
          <w:sz w:val="16"/>
          <w:vertAlign w:val="subscript"/>
        </w:rPr>
        <w:t>—</w:t>
      </w:r>
      <w:r>
        <w:rPr>
          <w:rFonts w:ascii="STIX" w:hAnsi="STIX"/>
          <w:spacing w:val="-10"/>
          <w:sz w:val="16"/>
          <w:vertAlign w:val="subscript"/>
        </w:rPr>
        <w:t>1</w:t>
      </w:r>
      <w:r>
        <w:rPr>
          <w:rFonts w:ascii="STIX" w:hAnsi="STIX"/>
          <w:sz w:val="16"/>
          <w:vertAlign w:val="baseline"/>
        </w:rPr>
        <w:tab/>
      </w:r>
      <w:r>
        <w:rPr>
          <w:sz w:val="16"/>
          <w:vertAlign w:val="baseline"/>
        </w:rPr>
        <w:t>(A-</w:t>
      </w:r>
      <w:r>
        <w:rPr>
          <w:spacing w:val="-5"/>
          <w:w w:val="110"/>
          <w:sz w:val="16"/>
          <w:vertAlign w:val="baseline"/>
        </w:rPr>
        <w:t>1)</w:t>
      </w:r>
    </w:p>
    <w:p>
      <w:pPr>
        <w:pStyle w:val="BodyText"/>
        <w:spacing w:line="252" w:lineRule="auto" w:before="88"/>
        <w:ind w:left="111" w:right="109" w:firstLine="239"/>
        <w:jc w:val="both"/>
      </w:pPr>
      <w:r>
        <w:rPr>
          <w:w w:val="110"/>
        </w:rPr>
        <w:t>Addition of y</w:t>
      </w:r>
      <w:r>
        <w:rPr>
          <w:w w:val="110"/>
          <w:vertAlign w:val="subscript"/>
        </w:rPr>
        <w:t>i-1</w:t>
      </w:r>
      <w:r>
        <w:rPr>
          <w:w w:val="110"/>
          <w:vertAlign w:val="baseline"/>
        </w:rPr>
        <w:t> to the output of ith block, enable to gradients of (i-1)</w:t>
      </w:r>
      <w:r>
        <w:rPr>
          <w:w w:val="110"/>
          <w:vertAlign w:val="superscript"/>
        </w:rPr>
        <w:t>th</w:t>
      </w:r>
      <w:r>
        <w:rPr>
          <w:w w:val="110"/>
          <w:vertAlign w:val="baseline"/>
        </w:rPr>
        <w:t> block to skip over the ith block solving the vanishing gradient problem. </w:t>
      </w:r>
      <w:r>
        <w:rPr>
          <w:vertAlign w:val="baseline"/>
        </w:rPr>
        <w:t>ResNet18.</w:t>
      </w:r>
      <w:r>
        <w:rPr>
          <w:spacing w:val="27"/>
          <w:vertAlign w:val="baseline"/>
        </w:rPr>
        <w:t> </w:t>
      </w:r>
      <w:r>
        <w:rPr>
          <w:vertAlign w:val="baseline"/>
        </w:rPr>
        <w:t>It is the 18-layer</w:t>
      </w:r>
      <w:r>
        <w:rPr>
          <w:spacing w:val="27"/>
          <w:vertAlign w:val="baseline"/>
        </w:rPr>
        <w:t> </w:t>
      </w:r>
      <w:r>
        <w:rPr>
          <w:vertAlign w:val="baseline"/>
        </w:rPr>
        <w:t>variant of the residual network (ResNet) as described in </w:t>
      </w:r>
      <w:hyperlink w:history="true" w:anchor="_bookmark31">
        <w:r>
          <w:rPr>
            <w:color w:val="2196D1"/>
            <w:vertAlign w:val="baseline"/>
          </w:rPr>
          <w:t>He et al. (2016)</w:t>
        </w:r>
      </w:hyperlink>
      <w:r>
        <w:rPr>
          <w:vertAlign w:val="baseline"/>
        </w:rPr>
        <w:t>. Network architecture is described in Fig. A-1. The</w:t>
      </w:r>
      <w:r>
        <w:rPr>
          <w:spacing w:val="40"/>
          <w:vertAlign w:val="baseline"/>
        </w:rPr>
        <w:t> </w:t>
      </w:r>
      <w:r>
        <w:rPr>
          <w:vertAlign w:val="baseline"/>
        </w:rPr>
        <w:t>ResNet18</w:t>
      </w:r>
      <w:r>
        <w:rPr>
          <w:spacing w:val="23"/>
          <w:vertAlign w:val="baseline"/>
        </w:rPr>
        <w:t> </w:t>
      </w:r>
      <w:r>
        <w:rPr>
          <w:vertAlign w:val="baseline"/>
        </w:rPr>
        <w:t>architecture</w:t>
      </w:r>
      <w:r>
        <w:rPr>
          <w:spacing w:val="22"/>
          <w:vertAlign w:val="baseline"/>
        </w:rPr>
        <w:t> </w:t>
      </w:r>
      <w:r>
        <w:rPr>
          <w:vertAlign w:val="baseline"/>
        </w:rPr>
        <w:t>can</w:t>
      </w:r>
      <w:r>
        <w:rPr>
          <w:spacing w:val="22"/>
          <w:vertAlign w:val="baseline"/>
        </w:rPr>
        <w:t> </w:t>
      </w:r>
      <w:r>
        <w:rPr>
          <w:vertAlign w:val="baseline"/>
        </w:rPr>
        <w:t>be</w:t>
      </w:r>
      <w:r>
        <w:rPr>
          <w:spacing w:val="24"/>
          <w:vertAlign w:val="baseline"/>
        </w:rPr>
        <w:t> </w:t>
      </w:r>
      <w:r>
        <w:rPr>
          <w:vertAlign w:val="baseline"/>
        </w:rPr>
        <w:t>broken</w:t>
      </w:r>
      <w:r>
        <w:rPr>
          <w:spacing w:val="24"/>
          <w:vertAlign w:val="baseline"/>
        </w:rPr>
        <w:t> </w:t>
      </w:r>
      <w:r>
        <w:rPr>
          <w:vertAlign w:val="baseline"/>
        </w:rPr>
        <w:t>down</w:t>
      </w:r>
      <w:r>
        <w:rPr>
          <w:spacing w:val="22"/>
          <w:vertAlign w:val="baseline"/>
        </w:rPr>
        <w:t> </w:t>
      </w:r>
      <w:r>
        <w:rPr>
          <w:vertAlign w:val="baseline"/>
        </w:rPr>
        <w:t>in</w:t>
      </w:r>
      <w:r>
        <w:rPr>
          <w:spacing w:val="21"/>
          <w:vertAlign w:val="baseline"/>
        </w:rPr>
        <w:t> </w:t>
      </w:r>
      <w:r>
        <w:rPr>
          <w:vertAlign w:val="baseline"/>
        </w:rPr>
        <w:t>4</w:t>
      </w:r>
      <w:r>
        <w:rPr>
          <w:spacing w:val="22"/>
          <w:vertAlign w:val="baseline"/>
        </w:rPr>
        <w:t> </w:t>
      </w:r>
      <w:r>
        <w:rPr>
          <w:vertAlign w:val="baseline"/>
        </w:rPr>
        <w:t>blocks</w:t>
      </w:r>
      <w:r>
        <w:rPr>
          <w:spacing w:val="24"/>
          <w:vertAlign w:val="baseline"/>
        </w:rPr>
        <w:t> </w:t>
      </w:r>
      <w:r>
        <w:rPr>
          <w:vertAlign w:val="baseline"/>
        </w:rPr>
        <w:t>of</w:t>
      </w:r>
      <w:r>
        <w:rPr>
          <w:spacing w:val="22"/>
          <w:vertAlign w:val="baseline"/>
        </w:rPr>
        <w:t> </w:t>
      </w:r>
      <w:r>
        <w:rPr>
          <w:vertAlign w:val="baseline"/>
        </w:rPr>
        <w:t>3</w:t>
      </w:r>
      <w:r>
        <w:rPr>
          <w:spacing w:val="24"/>
          <w:vertAlign w:val="baseline"/>
        </w:rPr>
        <w:t> </w:t>
      </w:r>
      <w:r>
        <w:rPr>
          <w:rFonts w:ascii="LM Roman 10" w:hAnsi="LM Roman 10"/>
          <w:vertAlign w:val="baseline"/>
        </w:rPr>
        <w:t>×</w:t>
      </w:r>
      <w:r>
        <w:rPr>
          <w:rFonts w:ascii="LM Roman 10" w:hAnsi="LM Roman 10"/>
          <w:spacing w:val="9"/>
          <w:vertAlign w:val="baseline"/>
        </w:rPr>
        <w:t> </w:t>
      </w:r>
      <w:r>
        <w:rPr>
          <w:vertAlign w:val="baseline"/>
        </w:rPr>
        <w:t>3</w:t>
      </w:r>
      <w:r>
        <w:rPr>
          <w:spacing w:val="22"/>
          <w:vertAlign w:val="baseline"/>
        </w:rPr>
        <w:t> </w:t>
      </w:r>
      <w:r>
        <w:rPr>
          <w:vertAlign w:val="baseline"/>
        </w:rPr>
        <w:t>convolutions.</w:t>
      </w:r>
      <w:r>
        <w:rPr>
          <w:spacing w:val="20"/>
          <w:vertAlign w:val="baseline"/>
        </w:rPr>
        <w:t> </w:t>
      </w:r>
      <w:r>
        <w:rPr>
          <w:vertAlign w:val="baseline"/>
        </w:rPr>
        <w:t>In</w:t>
      </w:r>
      <w:r>
        <w:rPr>
          <w:spacing w:val="24"/>
          <w:vertAlign w:val="baseline"/>
        </w:rPr>
        <w:t> </w:t>
      </w:r>
      <w:r>
        <w:rPr>
          <w:vertAlign w:val="baseline"/>
        </w:rPr>
        <w:t>each</w:t>
      </w:r>
      <w:r>
        <w:rPr>
          <w:spacing w:val="23"/>
          <w:vertAlign w:val="baseline"/>
        </w:rPr>
        <w:t> </w:t>
      </w:r>
      <w:r>
        <w:rPr>
          <w:vertAlign w:val="baseline"/>
        </w:rPr>
        <w:t>block</w:t>
      </w:r>
      <w:r>
        <w:rPr>
          <w:spacing w:val="22"/>
          <w:vertAlign w:val="baseline"/>
        </w:rPr>
        <w:t> </w:t>
      </w:r>
      <w:r>
        <w:rPr>
          <w:vertAlign w:val="baseline"/>
        </w:rPr>
        <w:t>the</w:t>
      </w:r>
      <w:r>
        <w:rPr>
          <w:spacing w:val="24"/>
          <w:vertAlign w:val="baseline"/>
        </w:rPr>
        <w:t> </w:t>
      </w:r>
      <w:r>
        <w:rPr>
          <w:vertAlign w:val="baseline"/>
        </w:rPr>
        <w:t>width</w:t>
      </w:r>
      <w:r>
        <w:rPr>
          <w:spacing w:val="22"/>
          <w:vertAlign w:val="baseline"/>
        </w:rPr>
        <w:t> </w:t>
      </w:r>
      <w:r>
        <w:rPr>
          <w:vertAlign w:val="baseline"/>
        </w:rPr>
        <w:t>of</w:t>
      </w:r>
      <w:r>
        <w:rPr>
          <w:spacing w:val="22"/>
          <w:vertAlign w:val="baseline"/>
        </w:rPr>
        <w:t> </w:t>
      </w:r>
      <w:r>
        <w:rPr>
          <w:vertAlign w:val="baseline"/>
        </w:rPr>
        <w:t>convolutional</w:t>
      </w:r>
      <w:r>
        <w:rPr>
          <w:spacing w:val="22"/>
          <w:vertAlign w:val="baseline"/>
        </w:rPr>
        <w:t> </w:t>
      </w:r>
      <w:r>
        <w:rPr>
          <w:vertAlign w:val="baseline"/>
        </w:rPr>
        <w:t>layers</w:t>
      </w:r>
      <w:r>
        <w:rPr>
          <w:spacing w:val="22"/>
          <w:vertAlign w:val="baseline"/>
        </w:rPr>
        <w:t> </w:t>
      </w:r>
      <w:r>
        <w:rPr>
          <w:vertAlign w:val="baseline"/>
        </w:rPr>
        <w:t>is</w:t>
      </w:r>
      <w:r>
        <w:rPr>
          <w:spacing w:val="24"/>
          <w:vertAlign w:val="baseline"/>
        </w:rPr>
        <w:t> </w:t>
      </w:r>
      <w:r>
        <w:rPr>
          <w:vertAlign w:val="baseline"/>
        </w:rPr>
        <w:t>fixed</w:t>
      </w:r>
      <w:r>
        <w:rPr>
          <w:spacing w:val="22"/>
          <w:vertAlign w:val="baseline"/>
        </w:rPr>
        <w:t> </w:t>
      </w:r>
      <w:r>
        <w:rPr>
          <w:vertAlign w:val="baseline"/>
        </w:rPr>
        <w:t>i.e.,</w:t>
      </w:r>
      <w:r>
        <w:rPr>
          <w:spacing w:val="21"/>
          <w:vertAlign w:val="baseline"/>
        </w:rPr>
        <w:t> </w:t>
      </w:r>
      <w:r>
        <w:rPr>
          <w:vertAlign w:val="baseline"/>
        </w:rPr>
        <w:t>64,</w:t>
      </w:r>
      <w:r>
        <w:rPr>
          <w:spacing w:val="22"/>
          <w:vertAlign w:val="baseline"/>
        </w:rPr>
        <w:t> </w:t>
      </w:r>
      <w:r>
        <w:rPr>
          <w:vertAlign w:val="baseline"/>
        </w:rPr>
        <w:t>128,</w:t>
      </w:r>
      <w:r>
        <w:rPr>
          <w:spacing w:val="24"/>
          <w:vertAlign w:val="baseline"/>
        </w:rPr>
        <w:t> </w:t>
      </w:r>
      <w:r>
        <w:rPr>
          <w:spacing w:val="-4"/>
          <w:vertAlign w:val="baseline"/>
        </w:rPr>
        <w:t>256,</w:t>
      </w:r>
    </w:p>
    <w:p>
      <w:pPr>
        <w:pStyle w:val="BodyText"/>
        <w:spacing w:line="228" w:lineRule="auto" w:before="11"/>
        <w:ind w:left="111" w:right="110"/>
        <w:jc w:val="both"/>
      </w:pPr>
      <w:r>
        <w:rPr>
          <w:w w:val="110"/>
        </w:rPr>
        <w:t>512</w:t>
      </w:r>
      <w:r>
        <w:rPr>
          <w:spacing w:val="-5"/>
          <w:w w:val="110"/>
        </w:rPr>
        <w:t> </w:t>
      </w:r>
      <w:r>
        <w:rPr>
          <w:w w:val="110"/>
        </w:rPr>
        <w:t>respectively.</w:t>
      </w:r>
      <w:r>
        <w:rPr>
          <w:spacing w:val="-4"/>
          <w:w w:val="110"/>
        </w:rPr>
        <w:t> </w:t>
      </w:r>
      <w:r>
        <w:rPr>
          <w:w w:val="110"/>
        </w:rPr>
        <w:t>In</w:t>
      </w:r>
      <w:r>
        <w:rPr>
          <w:spacing w:val="-6"/>
          <w:w w:val="110"/>
        </w:rPr>
        <w:t> </w:t>
      </w:r>
      <w:r>
        <w:rPr>
          <w:w w:val="110"/>
        </w:rPr>
        <w:t>Fig.</w:t>
      </w:r>
      <w:r>
        <w:rPr>
          <w:spacing w:val="-5"/>
          <w:w w:val="110"/>
        </w:rPr>
        <w:t> </w:t>
      </w:r>
      <w:r>
        <w:rPr>
          <w:w w:val="110"/>
        </w:rPr>
        <w:t>A-1,</w:t>
      </w:r>
      <w:r>
        <w:rPr>
          <w:spacing w:val="-5"/>
          <w:w w:val="110"/>
        </w:rPr>
        <w:t> </w:t>
      </w:r>
      <w:r>
        <w:rPr>
          <w:w w:val="110"/>
        </w:rPr>
        <w:t>the</w:t>
      </w:r>
      <w:r>
        <w:rPr>
          <w:spacing w:val="-6"/>
          <w:w w:val="110"/>
        </w:rPr>
        <w:t> </w:t>
      </w:r>
      <w:r>
        <w:rPr>
          <w:w w:val="110"/>
        </w:rPr>
        <w:t>bold</w:t>
      </w:r>
      <w:r>
        <w:rPr>
          <w:spacing w:val="-5"/>
          <w:w w:val="110"/>
        </w:rPr>
        <w:t> </w:t>
      </w:r>
      <w:r>
        <w:rPr>
          <w:w w:val="110"/>
        </w:rPr>
        <w:t>skip</w:t>
      </w:r>
      <w:r>
        <w:rPr>
          <w:spacing w:val="-5"/>
          <w:w w:val="110"/>
        </w:rPr>
        <w:t> </w:t>
      </w:r>
      <w:r>
        <w:rPr>
          <w:w w:val="110"/>
        </w:rPr>
        <w:t>connections</w:t>
      </w:r>
      <w:r>
        <w:rPr>
          <w:spacing w:val="-6"/>
          <w:w w:val="110"/>
        </w:rPr>
        <w:t> </w:t>
      </w:r>
      <w:r>
        <w:rPr>
          <w:w w:val="110"/>
        </w:rPr>
        <w:t>refer</w:t>
      </w:r>
      <w:r>
        <w:rPr>
          <w:spacing w:val="-5"/>
          <w:w w:val="110"/>
        </w:rPr>
        <w:t> </w:t>
      </w:r>
      <w:r>
        <w:rPr>
          <w:w w:val="110"/>
        </w:rPr>
        <w:t>to</w:t>
      </w:r>
      <w:r>
        <w:rPr>
          <w:spacing w:val="-5"/>
          <w:w w:val="110"/>
        </w:rPr>
        <w:t> </w:t>
      </w:r>
      <w:r>
        <w:rPr>
          <w:w w:val="110"/>
        </w:rPr>
        <w:t>addition</w:t>
      </w:r>
      <w:r>
        <w:rPr>
          <w:spacing w:val="-6"/>
          <w:w w:val="110"/>
        </w:rPr>
        <w:t> </w:t>
      </w:r>
      <w:r>
        <w:rPr>
          <w:w w:val="110"/>
        </w:rPr>
        <w:t>of</w:t>
      </w:r>
      <w:r>
        <w:rPr>
          <w:spacing w:val="-5"/>
          <w:w w:val="110"/>
        </w:rPr>
        <w:t> </w:t>
      </w:r>
      <w:r>
        <w:rPr>
          <w:w w:val="110"/>
        </w:rPr>
        <w:t>features,</w:t>
      </w:r>
      <w:r>
        <w:rPr>
          <w:spacing w:val="-5"/>
          <w:w w:val="110"/>
        </w:rPr>
        <w:t> </w:t>
      </w:r>
      <w:r>
        <w:rPr>
          <w:w w:val="110"/>
        </w:rPr>
        <w:t>whereas</w:t>
      </w:r>
      <w:r>
        <w:rPr>
          <w:spacing w:val="-5"/>
          <w:w w:val="110"/>
        </w:rPr>
        <w:t> </w:t>
      </w:r>
      <w:r>
        <w:rPr>
          <w:w w:val="110"/>
        </w:rPr>
        <w:t>dotted</w:t>
      </w:r>
      <w:r>
        <w:rPr>
          <w:spacing w:val="-5"/>
          <w:w w:val="110"/>
        </w:rPr>
        <w:t> </w:t>
      </w:r>
      <w:r>
        <w:rPr>
          <w:w w:val="110"/>
        </w:rPr>
        <w:t>skip</w:t>
      </w:r>
      <w:r>
        <w:rPr>
          <w:spacing w:val="-6"/>
          <w:w w:val="110"/>
        </w:rPr>
        <w:t> </w:t>
      </w:r>
      <w:r>
        <w:rPr>
          <w:w w:val="110"/>
        </w:rPr>
        <w:t>connections</w:t>
      </w:r>
      <w:r>
        <w:rPr>
          <w:spacing w:val="-5"/>
          <w:w w:val="110"/>
        </w:rPr>
        <w:t> </w:t>
      </w:r>
      <w:r>
        <w:rPr>
          <w:w w:val="110"/>
        </w:rPr>
        <w:t>are</w:t>
      </w:r>
      <w:r>
        <w:rPr>
          <w:spacing w:val="-5"/>
          <w:w w:val="110"/>
        </w:rPr>
        <w:t> </w:t>
      </w:r>
      <w:r>
        <w:rPr>
          <w:w w:val="110"/>
        </w:rPr>
        <w:t>convolutional</w:t>
      </w:r>
      <w:r>
        <w:rPr>
          <w:spacing w:val="-6"/>
          <w:w w:val="110"/>
        </w:rPr>
        <w:t> </w:t>
      </w:r>
      <w:r>
        <w:rPr>
          <w:w w:val="110"/>
        </w:rPr>
        <w:t>layers</w:t>
      </w:r>
      <w:r>
        <w:rPr>
          <w:spacing w:val="-5"/>
          <w:w w:val="110"/>
        </w:rPr>
        <w:t> </w:t>
      </w:r>
      <w:r>
        <w:rPr>
          <w:w w:val="110"/>
        </w:rPr>
        <w:t>which are</w:t>
      </w:r>
      <w:r>
        <w:rPr>
          <w:spacing w:val="-4"/>
          <w:w w:val="110"/>
        </w:rPr>
        <w:t> </w:t>
      </w:r>
      <w:r>
        <w:rPr>
          <w:w w:val="110"/>
        </w:rPr>
        <w:t>used</w:t>
      </w:r>
      <w:r>
        <w:rPr>
          <w:spacing w:val="-4"/>
          <w:w w:val="110"/>
        </w:rPr>
        <w:t> </w:t>
      </w:r>
      <w:r>
        <w:rPr>
          <w:w w:val="110"/>
        </w:rPr>
        <w:t>to</w:t>
      </w:r>
      <w:r>
        <w:rPr>
          <w:spacing w:val="-3"/>
          <w:w w:val="110"/>
        </w:rPr>
        <w:t> </w:t>
      </w:r>
      <w:r>
        <w:rPr>
          <w:w w:val="110"/>
        </w:rPr>
        <w:t>lower</w:t>
      </w:r>
      <w:r>
        <w:rPr>
          <w:spacing w:val="-3"/>
          <w:w w:val="110"/>
        </w:rPr>
        <w:t> </w:t>
      </w:r>
      <w:r>
        <w:rPr>
          <w:w w:val="110"/>
        </w:rPr>
        <w:t>the</w:t>
      </w:r>
      <w:r>
        <w:rPr>
          <w:spacing w:val="-3"/>
          <w:w w:val="110"/>
        </w:rPr>
        <w:t> </w:t>
      </w:r>
      <w:r>
        <w:rPr>
          <w:w w:val="110"/>
        </w:rPr>
        <w:t>features</w:t>
      </w:r>
      <w:r>
        <w:rPr>
          <w:rFonts w:ascii="STIX" w:hAnsi="STIX"/>
          <w:w w:val="110"/>
        </w:rPr>
        <w:t>’</w:t>
      </w:r>
      <w:r>
        <w:rPr>
          <w:rFonts w:ascii="STIX" w:hAnsi="STIX"/>
          <w:spacing w:val="-2"/>
          <w:w w:val="110"/>
        </w:rPr>
        <w:t> </w:t>
      </w:r>
      <w:r>
        <w:rPr>
          <w:w w:val="110"/>
        </w:rPr>
        <w:t>height</w:t>
      </w:r>
      <w:r>
        <w:rPr>
          <w:spacing w:val="-3"/>
          <w:w w:val="110"/>
        </w:rPr>
        <w:t> </w:t>
      </w:r>
      <w:r>
        <w:rPr>
          <w:w w:val="110"/>
        </w:rPr>
        <w:t>and</w:t>
      </w:r>
      <w:r>
        <w:rPr>
          <w:spacing w:val="-3"/>
          <w:w w:val="110"/>
        </w:rPr>
        <w:t> </w:t>
      </w:r>
      <w:r>
        <w:rPr>
          <w:w w:val="110"/>
        </w:rPr>
        <w:t>width</w:t>
      </w:r>
      <w:r>
        <w:rPr>
          <w:spacing w:val="-2"/>
          <w:w w:val="110"/>
        </w:rPr>
        <w:t> </w:t>
      </w:r>
      <w:r>
        <w:rPr>
          <w:w w:val="110"/>
        </w:rPr>
        <w:t>and</w:t>
      </w:r>
      <w:r>
        <w:rPr>
          <w:spacing w:val="-3"/>
          <w:w w:val="110"/>
        </w:rPr>
        <w:t> </w:t>
      </w:r>
      <w:r>
        <w:rPr>
          <w:w w:val="110"/>
        </w:rPr>
        <w:t>increase</w:t>
      </w:r>
      <w:r>
        <w:rPr>
          <w:spacing w:val="-3"/>
          <w:w w:val="110"/>
        </w:rPr>
        <w:t> </w:t>
      </w:r>
      <w:r>
        <w:rPr>
          <w:w w:val="110"/>
        </w:rPr>
        <w:t>number</w:t>
      </w:r>
      <w:r>
        <w:rPr>
          <w:spacing w:val="-4"/>
          <w:w w:val="110"/>
        </w:rPr>
        <w:t> </w:t>
      </w:r>
      <w:r>
        <w:rPr>
          <w:w w:val="110"/>
        </w:rPr>
        <w:t>of</w:t>
      </w:r>
      <w:r>
        <w:rPr>
          <w:spacing w:val="-3"/>
          <w:w w:val="110"/>
        </w:rPr>
        <w:t> </w:t>
      </w:r>
      <w:r>
        <w:rPr>
          <w:w w:val="110"/>
        </w:rPr>
        <w:t>channels.</w:t>
      </w:r>
      <w:r>
        <w:rPr>
          <w:spacing w:val="-3"/>
          <w:w w:val="110"/>
        </w:rPr>
        <w:t> </w:t>
      </w:r>
      <w:r>
        <w:rPr>
          <w:w w:val="110"/>
        </w:rPr>
        <w:t>Further,</w:t>
      </w:r>
      <w:r>
        <w:rPr>
          <w:spacing w:val="-2"/>
          <w:w w:val="110"/>
        </w:rPr>
        <w:t> </w:t>
      </w:r>
      <w:r>
        <w:rPr>
          <w:w w:val="110"/>
        </w:rPr>
        <w:t>each</w:t>
      </w:r>
      <w:r>
        <w:rPr>
          <w:spacing w:val="-3"/>
          <w:w w:val="110"/>
        </w:rPr>
        <w:t> </w:t>
      </w:r>
      <w:r>
        <w:rPr>
          <w:w w:val="110"/>
        </w:rPr>
        <w:t>3</w:t>
      </w:r>
      <w:r>
        <w:rPr>
          <w:spacing w:val="-3"/>
          <w:w w:val="110"/>
        </w:rPr>
        <w:t> </w:t>
      </w:r>
      <w:r>
        <w:rPr>
          <w:rFonts w:ascii="LM Roman 10" w:hAnsi="LM Roman 10"/>
          <w:w w:val="110"/>
        </w:rPr>
        <w:t>×</w:t>
      </w:r>
      <w:r>
        <w:rPr>
          <w:rFonts w:ascii="LM Roman 10" w:hAnsi="LM Roman 10"/>
          <w:spacing w:val="-15"/>
          <w:w w:val="110"/>
        </w:rPr>
        <w:t> </w:t>
      </w:r>
      <w:r>
        <w:rPr>
          <w:w w:val="110"/>
        </w:rPr>
        <w:t>3</w:t>
      </w:r>
      <w:r>
        <w:rPr>
          <w:spacing w:val="-2"/>
          <w:w w:val="110"/>
        </w:rPr>
        <w:t> </w:t>
      </w:r>
      <w:r>
        <w:rPr>
          <w:w w:val="110"/>
        </w:rPr>
        <w:t>convolutional</w:t>
      </w:r>
      <w:r>
        <w:rPr>
          <w:spacing w:val="-4"/>
          <w:w w:val="110"/>
        </w:rPr>
        <w:t> </w:t>
      </w:r>
      <w:r>
        <w:rPr>
          <w:w w:val="110"/>
        </w:rPr>
        <w:t>layer</w:t>
      </w:r>
      <w:r>
        <w:rPr>
          <w:spacing w:val="-2"/>
          <w:w w:val="110"/>
        </w:rPr>
        <w:t> </w:t>
      </w:r>
      <w:r>
        <w:rPr>
          <w:w w:val="110"/>
        </w:rPr>
        <w:t>is</w:t>
      </w:r>
      <w:r>
        <w:rPr>
          <w:spacing w:val="-3"/>
          <w:w w:val="110"/>
        </w:rPr>
        <w:t> </w:t>
      </w:r>
      <w:r>
        <w:rPr>
          <w:w w:val="110"/>
        </w:rPr>
        <w:t>followed</w:t>
      </w:r>
      <w:r>
        <w:rPr>
          <w:spacing w:val="-3"/>
          <w:w w:val="110"/>
        </w:rPr>
        <w:t> </w:t>
      </w:r>
      <w:r>
        <w:rPr>
          <w:w w:val="110"/>
        </w:rPr>
        <w:t>by</w:t>
      </w:r>
      <w:r>
        <w:rPr>
          <w:spacing w:val="-3"/>
          <w:w w:val="110"/>
        </w:rPr>
        <w:t> </w:t>
      </w:r>
      <w:r>
        <w:rPr>
          <w:w w:val="110"/>
        </w:rPr>
        <w:t>batchnorm layer and ReLU activation function.</w:t>
      </w:r>
    </w:p>
    <w:p>
      <w:pPr>
        <w:spacing w:after="0" w:line="228" w:lineRule="auto"/>
        <w:jc w:val="both"/>
        <w:sectPr>
          <w:pgSz w:w="11910" w:h="15880"/>
          <w:pgMar w:header="655" w:footer="544" w:top="840" w:bottom="740" w:left="640" w:right="640"/>
        </w:sectPr>
      </w:pPr>
    </w:p>
    <w:p>
      <w:pPr>
        <w:pStyle w:val="BodyText"/>
        <w:spacing w:before="24"/>
        <w:rPr>
          <w:sz w:val="20"/>
        </w:rPr>
      </w:pPr>
    </w:p>
    <w:p>
      <w:pPr>
        <w:pStyle w:val="BodyText"/>
        <w:ind w:left="226"/>
        <w:rPr>
          <w:sz w:val="20"/>
        </w:rPr>
      </w:pPr>
      <w:r>
        <w:rPr>
          <w:sz w:val="20"/>
        </w:rPr>
        <w:drawing>
          <wp:inline distT="0" distB="0" distL="0" distR="0">
            <wp:extent cx="6458282" cy="5193792"/>
            <wp:effectExtent l="0" t="0" r="0" b="0"/>
            <wp:docPr id="54" name="Image 54" descr="Image of Fig. 8"/>
            <wp:cNvGraphicFramePr>
              <a:graphicFrameLocks/>
            </wp:cNvGraphicFramePr>
            <a:graphic>
              <a:graphicData uri="http://schemas.openxmlformats.org/drawingml/2006/picture">
                <pic:pic>
                  <pic:nvPicPr>
                    <pic:cNvPr id="54" name="Image 54" descr="Image of Fig. 8"/>
                    <pic:cNvPicPr/>
                  </pic:nvPicPr>
                  <pic:blipFill>
                    <a:blip r:embed="rId28" cstate="print"/>
                    <a:stretch>
                      <a:fillRect/>
                    </a:stretch>
                  </pic:blipFill>
                  <pic:spPr>
                    <a:xfrm>
                      <a:off x="0" y="0"/>
                      <a:ext cx="6458282" cy="5193792"/>
                    </a:xfrm>
                    <a:prstGeom prst="rect">
                      <a:avLst/>
                    </a:prstGeom>
                  </pic:spPr>
                </pic:pic>
              </a:graphicData>
            </a:graphic>
          </wp:inline>
        </w:drawing>
      </w:r>
      <w:r>
        <w:rPr>
          <w:sz w:val="20"/>
        </w:rPr>
      </w:r>
    </w:p>
    <w:p>
      <w:pPr>
        <w:pStyle w:val="BodyText"/>
        <w:spacing w:before="22"/>
        <w:rPr>
          <w:sz w:val="14"/>
        </w:rPr>
      </w:pPr>
    </w:p>
    <w:p>
      <w:pPr>
        <w:spacing w:line="285" w:lineRule="auto" w:before="0"/>
        <w:ind w:left="111" w:right="110" w:hanging="1"/>
        <w:jc w:val="both"/>
        <w:rPr>
          <w:sz w:val="14"/>
        </w:rPr>
      </w:pPr>
      <w:bookmarkStart w:name="_bookmark13" w:id="44"/>
      <w:bookmarkEnd w:id="44"/>
      <w:r>
        <w:rPr/>
      </w:r>
      <w:r>
        <w:rPr>
          <w:b/>
          <w:w w:val="110"/>
          <w:sz w:val="14"/>
        </w:rPr>
        <w:t>Fig.</w:t>
      </w:r>
      <w:r>
        <w:rPr>
          <w:b/>
          <w:spacing w:val="13"/>
          <w:w w:val="110"/>
          <w:sz w:val="14"/>
        </w:rPr>
        <w:t> </w:t>
      </w:r>
      <w:r>
        <w:rPr>
          <w:b/>
          <w:w w:val="110"/>
          <w:sz w:val="14"/>
        </w:rPr>
        <w:t>8.</w:t>
      </w:r>
      <w:r>
        <w:rPr>
          <w:b/>
          <w:spacing w:val="40"/>
          <w:w w:val="110"/>
          <w:sz w:val="14"/>
        </w:rPr>
        <w:t> </w:t>
      </w:r>
      <w:r>
        <w:rPr>
          <w:w w:val="110"/>
          <w:sz w:val="14"/>
        </w:rPr>
        <w:t>Example</w:t>
      </w:r>
      <w:r>
        <w:rPr>
          <w:spacing w:val="11"/>
          <w:w w:val="110"/>
          <w:sz w:val="14"/>
        </w:rPr>
        <w:t> </w:t>
      </w:r>
      <w:r>
        <w:rPr>
          <w:w w:val="110"/>
          <w:sz w:val="14"/>
        </w:rPr>
        <w:t>input</w:t>
      </w:r>
      <w:r>
        <w:rPr>
          <w:spacing w:val="13"/>
          <w:w w:val="110"/>
          <w:sz w:val="14"/>
        </w:rPr>
        <w:t> </w:t>
      </w:r>
      <w:r>
        <w:rPr>
          <w:w w:val="110"/>
          <w:sz w:val="14"/>
        </w:rPr>
        <w:t>f-v</w:t>
      </w:r>
      <w:r>
        <w:rPr>
          <w:spacing w:val="11"/>
          <w:w w:val="110"/>
          <w:sz w:val="14"/>
        </w:rPr>
        <w:t> </w:t>
      </w:r>
      <w:r>
        <w:rPr>
          <w:w w:val="110"/>
          <w:sz w:val="14"/>
        </w:rPr>
        <w:t>spectra</w:t>
      </w:r>
      <w:r>
        <w:rPr>
          <w:spacing w:val="13"/>
          <w:w w:val="110"/>
          <w:sz w:val="14"/>
        </w:rPr>
        <w:t> </w:t>
      </w:r>
      <w:r>
        <w:rPr>
          <w:w w:val="110"/>
          <w:sz w:val="14"/>
        </w:rPr>
        <w:t>and</w:t>
      </w:r>
      <w:r>
        <w:rPr>
          <w:spacing w:val="11"/>
          <w:w w:val="110"/>
          <w:sz w:val="14"/>
        </w:rPr>
        <w:t> </w:t>
      </w:r>
      <w:r>
        <w:rPr>
          <w:w w:val="110"/>
          <w:sz w:val="14"/>
        </w:rPr>
        <w:t>the</w:t>
      </w:r>
      <w:r>
        <w:rPr>
          <w:spacing w:val="11"/>
          <w:w w:val="110"/>
          <w:sz w:val="14"/>
        </w:rPr>
        <w:t> </w:t>
      </w:r>
      <w:r>
        <w:rPr>
          <w:w w:val="110"/>
          <w:sz w:val="14"/>
        </w:rPr>
        <w:t>corresponding</w:t>
      </w:r>
      <w:r>
        <w:rPr>
          <w:spacing w:val="13"/>
          <w:w w:val="110"/>
          <w:sz w:val="14"/>
        </w:rPr>
        <w:t> </w:t>
      </w:r>
      <w:r>
        <w:rPr>
          <w:w w:val="110"/>
          <w:sz w:val="14"/>
        </w:rPr>
        <w:t>output</w:t>
      </w:r>
      <w:r>
        <w:rPr>
          <w:spacing w:val="13"/>
          <w:w w:val="110"/>
          <w:sz w:val="14"/>
        </w:rPr>
        <w:t> </w:t>
      </w:r>
      <w:r>
        <w:rPr>
          <w:w w:val="110"/>
          <w:sz w:val="14"/>
        </w:rPr>
        <w:t>V</w:t>
      </w:r>
      <w:r>
        <w:rPr>
          <w:w w:val="110"/>
          <w:sz w:val="14"/>
          <w:vertAlign w:val="subscript"/>
        </w:rPr>
        <w:t>p</w:t>
      </w:r>
      <w:r>
        <w:rPr>
          <w:spacing w:val="13"/>
          <w:w w:val="110"/>
          <w:sz w:val="14"/>
          <w:vertAlign w:val="baseline"/>
        </w:rPr>
        <w:t> </w:t>
      </w:r>
      <w:r>
        <w:rPr>
          <w:w w:val="110"/>
          <w:sz w:val="14"/>
          <w:vertAlign w:val="baseline"/>
        </w:rPr>
        <w:t>and</w:t>
      </w:r>
      <w:r>
        <w:rPr>
          <w:spacing w:val="11"/>
          <w:w w:val="110"/>
          <w:sz w:val="14"/>
          <w:vertAlign w:val="baseline"/>
        </w:rPr>
        <w:t> </w:t>
      </w:r>
      <w:r>
        <w:rPr>
          <w:w w:val="110"/>
          <w:sz w:val="14"/>
          <w:vertAlign w:val="baseline"/>
        </w:rPr>
        <w:t>V</w:t>
      </w:r>
      <w:r>
        <w:rPr>
          <w:w w:val="110"/>
          <w:sz w:val="14"/>
          <w:vertAlign w:val="subscript"/>
        </w:rPr>
        <w:t>s</w:t>
      </w:r>
      <w:r>
        <w:rPr>
          <w:spacing w:val="11"/>
          <w:w w:val="110"/>
          <w:sz w:val="14"/>
          <w:vertAlign w:val="baseline"/>
        </w:rPr>
        <w:t> </w:t>
      </w:r>
      <w:r>
        <w:rPr>
          <w:w w:val="110"/>
          <w:sz w:val="14"/>
          <w:vertAlign w:val="baseline"/>
        </w:rPr>
        <w:t>for</w:t>
      </w:r>
      <w:r>
        <w:rPr>
          <w:spacing w:val="13"/>
          <w:w w:val="110"/>
          <w:sz w:val="14"/>
          <w:vertAlign w:val="baseline"/>
        </w:rPr>
        <w:t> </w:t>
      </w:r>
      <w:r>
        <w:rPr>
          <w:w w:val="110"/>
          <w:sz w:val="14"/>
          <w:vertAlign w:val="baseline"/>
        </w:rPr>
        <w:t>two</w:t>
      </w:r>
      <w:r>
        <w:rPr>
          <w:spacing w:val="11"/>
          <w:w w:val="110"/>
          <w:sz w:val="14"/>
          <w:vertAlign w:val="baseline"/>
        </w:rPr>
        <w:t> </w:t>
      </w:r>
      <w:r>
        <w:rPr>
          <w:w w:val="110"/>
          <w:sz w:val="14"/>
          <w:vertAlign w:val="baseline"/>
        </w:rPr>
        <w:t>samples</w:t>
      </w:r>
      <w:r>
        <w:rPr>
          <w:spacing w:val="13"/>
          <w:w w:val="110"/>
          <w:sz w:val="14"/>
          <w:vertAlign w:val="baseline"/>
        </w:rPr>
        <w:t> </w:t>
      </w:r>
      <w:r>
        <w:rPr>
          <w:w w:val="110"/>
          <w:sz w:val="14"/>
          <w:vertAlign w:val="baseline"/>
        </w:rPr>
        <w:t>from</w:t>
      </w:r>
      <w:r>
        <w:rPr>
          <w:spacing w:val="13"/>
          <w:w w:val="110"/>
          <w:sz w:val="14"/>
          <w:vertAlign w:val="baseline"/>
        </w:rPr>
        <w:t> </w:t>
      </w:r>
      <w:r>
        <w:rPr>
          <w:w w:val="110"/>
          <w:sz w:val="14"/>
          <w:vertAlign w:val="baseline"/>
        </w:rPr>
        <w:t>in-distribution</w:t>
      </w:r>
      <w:r>
        <w:rPr>
          <w:spacing w:val="11"/>
          <w:w w:val="110"/>
          <w:sz w:val="14"/>
          <w:vertAlign w:val="baseline"/>
        </w:rPr>
        <w:t> </w:t>
      </w:r>
      <w:r>
        <w:rPr>
          <w:w w:val="110"/>
          <w:sz w:val="14"/>
          <w:vertAlign w:val="baseline"/>
        </w:rPr>
        <w:t>(first</w:t>
      </w:r>
      <w:r>
        <w:rPr>
          <w:spacing w:val="13"/>
          <w:w w:val="110"/>
          <w:sz w:val="14"/>
          <w:vertAlign w:val="baseline"/>
        </w:rPr>
        <w:t> </w:t>
      </w:r>
      <w:r>
        <w:rPr>
          <w:w w:val="110"/>
          <w:sz w:val="14"/>
          <w:vertAlign w:val="baseline"/>
        </w:rPr>
        <w:t>two</w:t>
      </w:r>
      <w:r>
        <w:rPr>
          <w:spacing w:val="11"/>
          <w:w w:val="110"/>
          <w:sz w:val="14"/>
          <w:vertAlign w:val="baseline"/>
        </w:rPr>
        <w:t> </w:t>
      </w:r>
      <w:r>
        <w:rPr>
          <w:w w:val="110"/>
          <w:sz w:val="14"/>
          <w:vertAlign w:val="baseline"/>
        </w:rPr>
        <w:t>columns</w:t>
      </w:r>
      <w:r>
        <w:rPr>
          <w:spacing w:val="13"/>
          <w:w w:val="110"/>
          <w:sz w:val="14"/>
          <w:vertAlign w:val="baseline"/>
        </w:rPr>
        <w:t> </w:t>
      </w:r>
      <w:r>
        <w:rPr>
          <w:w w:val="110"/>
          <w:sz w:val="14"/>
          <w:vertAlign w:val="baseline"/>
        </w:rPr>
        <w:t>from</w:t>
      </w:r>
      <w:r>
        <w:rPr>
          <w:spacing w:val="13"/>
          <w:w w:val="110"/>
          <w:sz w:val="14"/>
          <w:vertAlign w:val="baseline"/>
        </w:rPr>
        <w:t> </w:t>
      </w:r>
      <w:r>
        <w:rPr>
          <w:w w:val="110"/>
          <w:sz w:val="14"/>
          <w:vertAlign w:val="baseline"/>
        </w:rPr>
        <w:t>left)</w:t>
      </w:r>
      <w:r>
        <w:rPr>
          <w:spacing w:val="11"/>
          <w:w w:val="110"/>
          <w:sz w:val="14"/>
          <w:vertAlign w:val="baseline"/>
        </w:rPr>
        <w:t> </w:t>
      </w:r>
      <w:r>
        <w:rPr>
          <w:w w:val="110"/>
          <w:sz w:val="14"/>
          <w:vertAlign w:val="baseline"/>
        </w:rPr>
        <w:t>and</w:t>
      </w:r>
      <w:r>
        <w:rPr>
          <w:spacing w:val="11"/>
          <w:w w:val="110"/>
          <w:sz w:val="14"/>
          <w:vertAlign w:val="baseline"/>
        </w:rPr>
        <w:t> </w:t>
      </w:r>
      <w:r>
        <w:rPr>
          <w:w w:val="110"/>
          <w:sz w:val="14"/>
          <w:vertAlign w:val="baseline"/>
        </w:rPr>
        <w:t>two</w:t>
      </w:r>
      <w:r>
        <w:rPr>
          <w:spacing w:val="13"/>
          <w:w w:val="110"/>
          <w:sz w:val="14"/>
          <w:vertAlign w:val="baseline"/>
        </w:rPr>
        <w:t> </w:t>
      </w:r>
      <w:r>
        <w:rPr>
          <w:w w:val="110"/>
          <w:sz w:val="14"/>
          <w:vertAlign w:val="baseline"/>
        </w:rPr>
        <w:t>samples</w:t>
      </w:r>
      <w:r>
        <w:rPr>
          <w:spacing w:val="11"/>
          <w:w w:val="110"/>
          <w:sz w:val="14"/>
          <w:vertAlign w:val="baseline"/>
        </w:rPr>
        <w:t> </w:t>
      </w:r>
      <w:r>
        <w:rPr>
          <w:w w:val="110"/>
          <w:sz w:val="14"/>
          <w:vertAlign w:val="baseline"/>
        </w:rPr>
        <w:t>from</w:t>
      </w:r>
      <w:r>
        <w:rPr>
          <w:spacing w:val="40"/>
          <w:w w:val="110"/>
          <w:sz w:val="14"/>
          <w:vertAlign w:val="baseline"/>
        </w:rPr>
        <w:t> </w:t>
      </w:r>
      <w:r>
        <w:rPr>
          <w:w w:val="110"/>
          <w:sz w:val="14"/>
          <w:vertAlign w:val="baseline"/>
        </w:rPr>
        <w:t>out-of-distribution of the validation set (third and fourth columns from left) showing ground-truth as well as the velocities obtained with different variations of the</w:t>
      </w:r>
      <w:r>
        <w:rPr>
          <w:spacing w:val="40"/>
          <w:w w:val="110"/>
          <w:sz w:val="14"/>
          <w:vertAlign w:val="baseline"/>
        </w:rPr>
        <w:t> </w:t>
      </w:r>
      <w:r>
        <w:rPr>
          <w:w w:val="110"/>
          <w:sz w:val="14"/>
          <w:vertAlign w:val="baseline"/>
        </w:rPr>
        <w:t>proposed deep learning approach.</w:t>
      </w:r>
    </w:p>
    <w:p>
      <w:pPr>
        <w:spacing w:after="0" w:line="285" w:lineRule="auto"/>
        <w:jc w:val="both"/>
        <w:rPr>
          <w:sz w:val="14"/>
        </w:rPr>
        <w:sectPr>
          <w:headerReference w:type="default" r:id="rId26"/>
          <w:footerReference w:type="default" r:id="rId27"/>
          <w:pgSz w:w="11910" w:h="15880"/>
          <w:pgMar w:header="655" w:footer="544" w:top="840" w:bottom="740" w:left="640" w:right="640"/>
        </w:sectPr>
      </w:pPr>
    </w:p>
    <w:p>
      <w:pPr>
        <w:pStyle w:val="BodyText"/>
        <w:spacing w:before="24"/>
        <w:rPr>
          <w:sz w:val="20"/>
        </w:rPr>
      </w:pPr>
    </w:p>
    <w:p>
      <w:pPr>
        <w:pStyle w:val="BodyText"/>
        <w:ind w:left="226"/>
        <w:rPr>
          <w:sz w:val="20"/>
        </w:rPr>
      </w:pPr>
      <w:r>
        <w:rPr>
          <w:sz w:val="20"/>
        </w:rPr>
        <w:drawing>
          <wp:inline distT="0" distB="0" distL="0" distR="0">
            <wp:extent cx="6457442" cy="3718560"/>
            <wp:effectExtent l="0" t="0" r="0" b="0"/>
            <wp:docPr id="58" name="Image 58" descr="Image of Fig. 9"/>
            <wp:cNvGraphicFramePr>
              <a:graphicFrameLocks/>
            </wp:cNvGraphicFramePr>
            <a:graphic>
              <a:graphicData uri="http://schemas.openxmlformats.org/drawingml/2006/picture">
                <pic:pic>
                  <pic:nvPicPr>
                    <pic:cNvPr id="58" name="Image 58" descr="Image of Fig. 9"/>
                    <pic:cNvPicPr/>
                  </pic:nvPicPr>
                  <pic:blipFill>
                    <a:blip r:embed="rId31" cstate="print"/>
                    <a:stretch>
                      <a:fillRect/>
                    </a:stretch>
                  </pic:blipFill>
                  <pic:spPr>
                    <a:xfrm>
                      <a:off x="0" y="0"/>
                      <a:ext cx="6457442" cy="3718560"/>
                    </a:xfrm>
                    <a:prstGeom prst="rect">
                      <a:avLst/>
                    </a:prstGeom>
                  </pic:spPr>
                </pic:pic>
              </a:graphicData>
            </a:graphic>
          </wp:inline>
        </w:drawing>
      </w:r>
      <w:r>
        <w:rPr>
          <w:sz w:val="20"/>
        </w:rPr>
      </w:r>
    </w:p>
    <w:p>
      <w:pPr>
        <w:pStyle w:val="BodyText"/>
        <w:spacing w:before="12"/>
        <w:rPr>
          <w:sz w:val="14"/>
        </w:rPr>
      </w:pPr>
    </w:p>
    <w:p>
      <w:pPr>
        <w:spacing w:before="0"/>
        <w:ind w:left="490" w:right="0" w:firstLine="0"/>
        <w:jc w:val="left"/>
        <w:rPr>
          <w:sz w:val="14"/>
        </w:rPr>
      </w:pPr>
      <w:bookmarkStart w:name="_bookmark14" w:id="45"/>
      <w:bookmarkEnd w:id="45"/>
      <w:r>
        <w:rPr/>
      </w:r>
      <w:r>
        <w:rPr>
          <w:b/>
          <w:w w:val="115"/>
          <w:sz w:val="14"/>
        </w:rPr>
        <w:t>Fig. 9.</w:t>
      </w:r>
      <w:r>
        <w:rPr>
          <w:b/>
          <w:spacing w:val="22"/>
          <w:w w:val="115"/>
          <w:sz w:val="14"/>
        </w:rPr>
        <w:t> </w:t>
      </w:r>
      <w:r>
        <w:rPr>
          <w:w w:val="115"/>
          <w:sz w:val="14"/>
        </w:rPr>
        <w:t>Predicted</w:t>
      </w:r>
      <w:r>
        <w:rPr>
          <w:spacing w:val="1"/>
          <w:w w:val="115"/>
          <w:sz w:val="14"/>
        </w:rPr>
        <w:t> </w:t>
      </w:r>
      <w:r>
        <w:rPr>
          <w:w w:val="115"/>
          <w:sz w:val="14"/>
        </w:rPr>
        <w:t>V</w:t>
      </w:r>
      <w:r>
        <w:rPr>
          <w:w w:val="115"/>
          <w:sz w:val="14"/>
          <w:vertAlign w:val="subscript"/>
        </w:rPr>
        <w:t>p</w:t>
      </w:r>
      <w:r>
        <w:rPr>
          <w:spacing w:val="1"/>
          <w:w w:val="115"/>
          <w:sz w:val="14"/>
          <w:vertAlign w:val="baseline"/>
        </w:rPr>
        <w:t> </w:t>
      </w:r>
      <w:r>
        <w:rPr>
          <w:w w:val="115"/>
          <w:sz w:val="14"/>
          <w:vertAlign w:val="baseline"/>
        </w:rPr>
        <w:t>(top</w:t>
      </w:r>
      <w:r>
        <w:rPr>
          <w:spacing w:val="1"/>
          <w:w w:val="115"/>
          <w:sz w:val="14"/>
          <w:vertAlign w:val="baseline"/>
        </w:rPr>
        <w:t> </w:t>
      </w:r>
      <w:r>
        <w:rPr>
          <w:w w:val="115"/>
          <w:sz w:val="14"/>
          <w:vertAlign w:val="baseline"/>
        </w:rPr>
        <w:t>row) and</w:t>
      </w:r>
      <w:r>
        <w:rPr>
          <w:spacing w:val="1"/>
          <w:w w:val="115"/>
          <w:sz w:val="14"/>
          <w:vertAlign w:val="baseline"/>
        </w:rPr>
        <w:t> </w:t>
      </w:r>
      <w:r>
        <w:rPr>
          <w:w w:val="115"/>
          <w:sz w:val="14"/>
          <w:vertAlign w:val="baseline"/>
        </w:rPr>
        <w:t>V</w:t>
      </w:r>
      <w:r>
        <w:rPr>
          <w:w w:val="115"/>
          <w:sz w:val="14"/>
          <w:vertAlign w:val="subscript"/>
        </w:rPr>
        <w:t>s</w:t>
      </w:r>
      <w:r>
        <w:rPr>
          <w:spacing w:val="1"/>
          <w:w w:val="115"/>
          <w:sz w:val="14"/>
          <w:vertAlign w:val="baseline"/>
        </w:rPr>
        <w:t> </w:t>
      </w:r>
      <w:r>
        <w:rPr>
          <w:w w:val="115"/>
          <w:sz w:val="14"/>
          <w:vertAlign w:val="baseline"/>
        </w:rPr>
        <w:t>(middle row) interval</w:t>
      </w:r>
      <w:r>
        <w:rPr>
          <w:spacing w:val="2"/>
          <w:w w:val="115"/>
          <w:sz w:val="14"/>
          <w:vertAlign w:val="baseline"/>
        </w:rPr>
        <w:t> </w:t>
      </w:r>
      <w:r>
        <w:rPr>
          <w:w w:val="115"/>
          <w:sz w:val="14"/>
          <w:vertAlign w:val="baseline"/>
        </w:rPr>
        <w:t>velocities for</w:t>
      </w:r>
      <w:r>
        <w:rPr>
          <w:spacing w:val="1"/>
          <w:w w:val="115"/>
          <w:sz w:val="14"/>
          <w:vertAlign w:val="baseline"/>
        </w:rPr>
        <w:t> </w:t>
      </w:r>
      <w:r>
        <w:rPr>
          <w:w w:val="115"/>
          <w:sz w:val="14"/>
          <w:vertAlign w:val="baseline"/>
        </w:rPr>
        <w:t>the</w:t>
      </w:r>
      <w:r>
        <w:rPr>
          <w:spacing w:val="1"/>
          <w:w w:val="115"/>
          <w:sz w:val="14"/>
          <w:vertAlign w:val="baseline"/>
        </w:rPr>
        <w:t> </w:t>
      </w:r>
      <w:r>
        <w:rPr>
          <w:w w:val="115"/>
          <w:sz w:val="14"/>
          <w:vertAlign w:val="baseline"/>
        </w:rPr>
        <w:t>land</w:t>
      </w:r>
      <w:r>
        <w:rPr>
          <w:spacing w:val="1"/>
          <w:w w:val="115"/>
          <w:sz w:val="14"/>
          <w:vertAlign w:val="baseline"/>
        </w:rPr>
        <w:t> </w:t>
      </w:r>
      <w:r>
        <w:rPr>
          <w:w w:val="115"/>
          <w:sz w:val="14"/>
          <w:vertAlign w:val="baseline"/>
        </w:rPr>
        <w:t>seismic line. The</w:t>
      </w:r>
      <w:r>
        <w:rPr>
          <w:spacing w:val="2"/>
          <w:w w:val="115"/>
          <w:sz w:val="14"/>
          <w:vertAlign w:val="baseline"/>
        </w:rPr>
        <w:t> </w:t>
      </w:r>
      <w:r>
        <w:rPr>
          <w:w w:val="115"/>
          <w:sz w:val="14"/>
          <w:vertAlign w:val="baseline"/>
        </w:rPr>
        <w:t>bottom</w:t>
      </w:r>
      <w:r>
        <w:rPr>
          <w:spacing w:val="1"/>
          <w:w w:val="115"/>
          <w:sz w:val="14"/>
          <w:vertAlign w:val="baseline"/>
        </w:rPr>
        <w:t> </w:t>
      </w:r>
      <w:r>
        <w:rPr>
          <w:w w:val="115"/>
          <w:sz w:val="14"/>
          <w:vertAlign w:val="baseline"/>
        </w:rPr>
        <w:t>row shows</w:t>
      </w:r>
      <w:r>
        <w:rPr>
          <w:spacing w:val="1"/>
          <w:w w:val="115"/>
          <w:sz w:val="14"/>
          <w:vertAlign w:val="baseline"/>
        </w:rPr>
        <w:t> </w:t>
      </w:r>
      <w:r>
        <w:rPr>
          <w:w w:val="115"/>
          <w:sz w:val="14"/>
          <w:vertAlign w:val="baseline"/>
        </w:rPr>
        <w:t>the V</w:t>
      </w:r>
      <w:r>
        <w:rPr>
          <w:w w:val="115"/>
          <w:sz w:val="14"/>
          <w:vertAlign w:val="subscript"/>
        </w:rPr>
        <w:t>p</w:t>
      </w:r>
      <w:r>
        <w:rPr>
          <w:w w:val="115"/>
          <w:sz w:val="14"/>
          <w:vertAlign w:val="baseline"/>
        </w:rPr>
        <w:t>/V</w:t>
      </w:r>
      <w:r>
        <w:rPr>
          <w:w w:val="115"/>
          <w:sz w:val="14"/>
          <w:vertAlign w:val="subscript"/>
        </w:rPr>
        <w:t>s</w:t>
      </w:r>
      <w:r>
        <w:rPr>
          <w:w w:val="115"/>
          <w:sz w:val="14"/>
          <w:vertAlign w:val="baseline"/>
        </w:rPr>
        <w:t> ratio</w:t>
      </w:r>
      <w:r>
        <w:rPr>
          <w:spacing w:val="1"/>
          <w:w w:val="115"/>
          <w:sz w:val="14"/>
          <w:vertAlign w:val="baseline"/>
        </w:rPr>
        <w:t> </w:t>
      </w:r>
      <w:r>
        <w:rPr>
          <w:w w:val="115"/>
          <w:sz w:val="14"/>
          <w:vertAlign w:val="baseline"/>
        </w:rPr>
        <w:t>along the</w:t>
      </w:r>
      <w:r>
        <w:rPr>
          <w:spacing w:val="1"/>
          <w:w w:val="115"/>
          <w:sz w:val="14"/>
          <w:vertAlign w:val="baseline"/>
        </w:rPr>
        <w:t> </w:t>
      </w:r>
      <w:r>
        <w:rPr>
          <w:spacing w:val="-4"/>
          <w:w w:val="115"/>
          <w:sz w:val="14"/>
          <w:vertAlign w:val="baseline"/>
        </w:rPr>
        <w:t>line.</w:t>
      </w:r>
    </w:p>
    <w:p>
      <w:pPr>
        <w:pStyle w:val="BodyText"/>
        <w:spacing w:before="172"/>
        <w:rPr>
          <w:sz w:val="20"/>
        </w:rPr>
      </w:pPr>
      <w:r>
        <w:rPr/>
        <w:drawing>
          <wp:anchor distT="0" distB="0" distL="0" distR="0" allowOverlap="1" layoutInCell="1" locked="0" behindDoc="1" simplePos="0" relativeHeight="487603712">
            <wp:simplePos x="0" y="0"/>
            <wp:positionH relativeFrom="page">
              <wp:posOffset>553128</wp:posOffset>
            </wp:positionH>
            <wp:positionV relativeFrom="paragraph">
              <wp:posOffset>270578</wp:posOffset>
            </wp:positionV>
            <wp:extent cx="6457999" cy="377952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2" cstate="print"/>
                    <a:stretch>
                      <a:fillRect/>
                    </a:stretch>
                  </pic:blipFill>
                  <pic:spPr>
                    <a:xfrm>
                      <a:off x="0" y="0"/>
                      <a:ext cx="6457999" cy="3779520"/>
                    </a:xfrm>
                    <a:prstGeom prst="rect">
                      <a:avLst/>
                    </a:prstGeom>
                  </pic:spPr>
                </pic:pic>
              </a:graphicData>
            </a:graphic>
          </wp:anchor>
        </w:drawing>
      </w:r>
    </w:p>
    <w:p>
      <w:pPr>
        <w:pStyle w:val="BodyText"/>
        <w:spacing w:before="15"/>
        <w:rPr>
          <w:sz w:val="14"/>
        </w:rPr>
      </w:pPr>
    </w:p>
    <w:p>
      <w:pPr>
        <w:spacing w:line="283" w:lineRule="auto" w:before="0"/>
        <w:ind w:left="111" w:right="0" w:firstLine="0"/>
        <w:jc w:val="left"/>
        <w:rPr>
          <w:sz w:val="14"/>
        </w:rPr>
      </w:pPr>
      <w:bookmarkStart w:name="_bookmark15" w:id="46"/>
      <w:bookmarkEnd w:id="46"/>
      <w:r>
        <w:rPr/>
      </w:r>
      <w:r>
        <w:rPr>
          <w:b/>
          <w:w w:val="115"/>
          <w:sz w:val="14"/>
        </w:rPr>
        <w:t>Fig. 10.</w:t>
      </w:r>
      <w:r>
        <w:rPr>
          <w:b/>
          <w:spacing w:val="21"/>
          <w:w w:val="115"/>
          <w:sz w:val="14"/>
        </w:rPr>
        <w:t> </w:t>
      </w:r>
      <w:r>
        <w:rPr>
          <w:w w:val="115"/>
          <w:sz w:val="14"/>
        </w:rPr>
        <w:t>Comparison of (top) the velocity profile obtained via dispersion curve inversion by </w:t>
      </w:r>
      <w:hyperlink w:history="true" w:anchor="_bookmark44">
        <w:r>
          <w:rPr>
            <w:color w:val="2196D1"/>
            <w:w w:val="115"/>
            <w:sz w:val="14"/>
          </w:rPr>
          <w:t>Rovetta et al. (2020)</w:t>
        </w:r>
      </w:hyperlink>
      <w:r>
        <w:rPr>
          <w:color w:val="2196D1"/>
          <w:w w:val="115"/>
          <w:sz w:val="14"/>
        </w:rPr>
        <w:t> </w:t>
      </w:r>
      <w:r>
        <w:rPr>
          <w:w w:val="115"/>
          <w:sz w:val="14"/>
        </w:rPr>
        <w:t>vs. (middle) the result obtained using our deep learning model. The bottom figure shows the result with obtained with the model trained with velocity constraints.</w:t>
      </w:r>
    </w:p>
    <w:p>
      <w:pPr>
        <w:spacing w:after="0" w:line="283" w:lineRule="auto"/>
        <w:jc w:val="left"/>
        <w:rPr>
          <w:sz w:val="14"/>
        </w:rPr>
        <w:sectPr>
          <w:headerReference w:type="default" r:id="rId29"/>
          <w:footerReference w:type="default" r:id="rId30"/>
          <w:pgSz w:w="11910" w:h="15880"/>
          <w:pgMar w:header="655" w:footer="544" w:top="840" w:bottom="740" w:left="640" w:right="640"/>
          <w:pgNumType w:start="1"/>
        </w:sectPr>
      </w:pPr>
    </w:p>
    <w:p>
      <w:pPr>
        <w:pStyle w:val="BodyText"/>
        <w:spacing w:before="24"/>
        <w:rPr>
          <w:sz w:val="20"/>
        </w:rPr>
      </w:pPr>
    </w:p>
    <w:p>
      <w:pPr>
        <w:pStyle w:val="BodyText"/>
        <w:ind w:left="226"/>
        <w:rPr>
          <w:sz w:val="20"/>
        </w:rPr>
      </w:pPr>
      <w:r>
        <w:rPr>
          <w:sz w:val="20"/>
        </w:rPr>
        <w:drawing>
          <wp:inline distT="0" distB="0" distL="0" distR="0">
            <wp:extent cx="6462074" cy="3355848"/>
            <wp:effectExtent l="0" t="0" r="0" b="0"/>
            <wp:docPr id="60" name="Image 60" descr="Image of Fig. 11"/>
            <wp:cNvGraphicFramePr>
              <a:graphicFrameLocks/>
            </wp:cNvGraphicFramePr>
            <a:graphic>
              <a:graphicData uri="http://schemas.openxmlformats.org/drawingml/2006/picture">
                <pic:pic>
                  <pic:nvPicPr>
                    <pic:cNvPr id="60" name="Image 60" descr="Image of Fig. 11"/>
                    <pic:cNvPicPr/>
                  </pic:nvPicPr>
                  <pic:blipFill>
                    <a:blip r:embed="rId33" cstate="print"/>
                    <a:stretch>
                      <a:fillRect/>
                    </a:stretch>
                  </pic:blipFill>
                  <pic:spPr>
                    <a:xfrm>
                      <a:off x="0" y="0"/>
                      <a:ext cx="6462074" cy="3355848"/>
                    </a:xfrm>
                    <a:prstGeom prst="rect">
                      <a:avLst/>
                    </a:prstGeom>
                  </pic:spPr>
                </pic:pic>
              </a:graphicData>
            </a:graphic>
          </wp:inline>
        </w:drawing>
      </w:r>
      <w:r>
        <w:rPr>
          <w:sz w:val="20"/>
        </w:rPr>
      </w:r>
    </w:p>
    <w:p>
      <w:pPr>
        <w:pStyle w:val="BodyText"/>
        <w:spacing w:before="13"/>
        <w:rPr>
          <w:sz w:val="14"/>
        </w:rPr>
      </w:pPr>
    </w:p>
    <w:p>
      <w:pPr>
        <w:spacing w:line="285" w:lineRule="auto" w:before="0"/>
        <w:ind w:left="111" w:right="109" w:firstLine="0"/>
        <w:jc w:val="both"/>
        <w:rPr>
          <w:sz w:val="14"/>
        </w:rPr>
      </w:pPr>
      <w:bookmarkStart w:name="_bookmark16" w:id="47"/>
      <w:bookmarkEnd w:id="47"/>
      <w:r>
        <w:rPr/>
      </w:r>
      <w:r>
        <w:rPr>
          <w:b/>
          <w:w w:val="115"/>
          <w:sz w:val="14"/>
        </w:rPr>
        <w:t>Fig.</w:t>
      </w:r>
      <w:r>
        <w:rPr>
          <w:b/>
          <w:spacing w:val="-4"/>
          <w:w w:val="115"/>
          <w:sz w:val="14"/>
        </w:rPr>
        <w:t> </w:t>
      </w:r>
      <w:r>
        <w:rPr>
          <w:b/>
          <w:w w:val="115"/>
          <w:sz w:val="14"/>
        </w:rPr>
        <w:t>11.</w:t>
      </w:r>
      <w:r>
        <w:rPr>
          <w:b/>
          <w:spacing w:val="19"/>
          <w:w w:val="115"/>
          <w:sz w:val="14"/>
        </w:rPr>
        <w:t> </w:t>
      </w:r>
      <w:r>
        <w:rPr>
          <w:w w:val="115"/>
          <w:sz w:val="14"/>
        </w:rPr>
        <w:t>The</w:t>
      </w:r>
      <w:r>
        <w:rPr>
          <w:spacing w:val="-5"/>
          <w:w w:val="115"/>
          <w:sz w:val="14"/>
        </w:rPr>
        <w:t> </w:t>
      </w:r>
      <w:r>
        <w:rPr>
          <w:w w:val="115"/>
          <w:sz w:val="14"/>
        </w:rPr>
        <w:t>top</w:t>
      </w:r>
      <w:r>
        <w:rPr>
          <w:spacing w:val="-5"/>
          <w:w w:val="115"/>
          <w:sz w:val="14"/>
        </w:rPr>
        <w:t> </w:t>
      </w:r>
      <w:r>
        <w:rPr>
          <w:w w:val="115"/>
          <w:sz w:val="14"/>
        </w:rPr>
        <w:t>row</w:t>
      </w:r>
      <w:r>
        <w:rPr>
          <w:spacing w:val="-5"/>
          <w:w w:val="115"/>
          <w:sz w:val="14"/>
        </w:rPr>
        <w:t> </w:t>
      </w:r>
      <w:r>
        <w:rPr>
          <w:w w:val="115"/>
          <w:sz w:val="14"/>
        </w:rPr>
        <w:t>shows</w:t>
      </w:r>
      <w:r>
        <w:rPr>
          <w:spacing w:val="-4"/>
          <w:w w:val="115"/>
          <w:sz w:val="14"/>
        </w:rPr>
        <w:t> </w:t>
      </w:r>
      <w:r>
        <w:rPr>
          <w:w w:val="115"/>
          <w:sz w:val="14"/>
        </w:rPr>
        <w:t>the</w:t>
      </w:r>
      <w:r>
        <w:rPr>
          <w:spacing w:val="-5"/>
          <w:w w:val="115"/>
          <w:sz w:val="14"/>
        </w:rPr>
        <w:t> </w:t>
      </w:r>
      <w:r>
        <w:rPr>
          <w:w w:val="115"/>
          <w:sz w:val="14"/>
        </w:rPr>
        <w:t>phase</w:t>
      </w:r>
      <w:r>
        <w:rPr>
          <w:spacing w:val="-5"/>
          <w:w w:val="115"/>
          <w:sz w:val="14"/>
        </w:rPr>
        <w:t> </w:t>
      </w:r>
      <w:r>
        <w:rPr>
          <w:w w:val="115"/>
          <w:sz w:val="14"/>
        </w:rPr>
        <w:t>velocity</w:t>
      </w:r>
      <w:r>
        <w:rPr>
          <w:spacing w:val="-5"/>
          <w:w w:val="115"/>
          <w:sz w:val="14"/>
        </w:rPr>
        <w:t> </w:t>
      </w:r>
      <w:r>
        <w:rPr>
          <w:w w:val="115"/>
          <w:sz w:val="14"/>
        </w:rPr>
        <w:t>vs.</w:t>
      </w:r>
      <w:r>
        <w:rPr>
          <w:spacing w:val="-4"/>
          <w:w w:val="115"/>
          <w:sz w:val="14"/>
        </w:rPr>
        <w:t> </w:t>
      </w:r>
      <w:r>
        <w:rPr>
          <w:w w:val="115"/>
          <w:sz w:val="14"/>
        </w:rPr>
        <w:t>frequency</w:t>
      </w:r>
      <w:r>
        <w:rPr>
          <w:spacing w:val="-5"/>
          <w:w w:val="115"/>
          <w:sz w:val="14"/>
        </w:rPr>
        <w:t> </w:t>
      </w:r>
      <w:r>
        <w:rPr>
          <w:w w:val="115"/>
          <w:sz w:val="14"/>
        </w:rPr>
        <w:t>spectra</w:t>
      </w:r>
      <w:r>
        <w:rPr>
          <w:spacing w:val="-5"/>
          <w:w w:val="115"/>
          <w:sz w:val="14"/>
        </w:rPr>
        <w:t> </w:t>
      </w:r>
      <w:r>
        <w:rPr>
          <w:w w:val="115"/>
          <w:sz w:val="14"/>
        </w:rPr>
        <w:t>at</w:t>
      </w:r>
      <w:r>
        <w:rPr>
          <w:spacing w:val="-5"/>
          <w:w w:val="115"/>
          <w:sz w:val="14"/>
        </w:rPr>
        <w:t> </w:t>
      </w:r>
      <w:r>
        <w:rPr>
          <w:w w:val="115"/>
          <w:sz w:val="14"/>
        </w:rPr>
        <w:t>5</w:t>
      </w:r>
      <w:r>
        <w:rPr>
          <w:spacing w:val="-5"/>
          <w:w w:val="115"/>
          <w:sz w:val="14"/>
        </w:rPr>
        <w:t> </w:t>
      </w:r>
      <w:r>
        <w:rPr>
          <w:w w:val="115"/>
          <w:sz w:val="14"/>
        </w:rPr>
        <w:t>locations</w:t>
      </w:r>
      <w:r>
        <w:rPr>
          <w:spacing w:val="-5"/>
          <w:w w:val="115"/>
          <w:sz w:val="14"/>
        </w:rPr>
        <w:t> </w:t>
      </w:r>
      <w:r>
        <w:rPr>
          <w:w w:val="115"/>
          <w:sz w:val="14"/>
        </w:rPr>
        <w:t>along</w:t>
      </w:r>
      <w:r>
        <w:rPr>
          <w:spacing w:val="-5"/>
          <w:w w:val="115"/>
          <w:sz w:val="14"/>
        </w:rPr>
        <w:t> </w:t>
      </w:r>
      <w:r>
        <w:rPr>
          <w:w w:val="115"/>
          <w:sz w:val="14"/>
        </w:rPr>
        <w:t>the</w:t>
      </w:r>
      <w:r>
        <w:rPr>
          <w:spacing w:val="-4"/>
          <w:w w:val="115"/>
          <w:sz w:val="14"/>
        </w:rPr>
        <w:t> </w:t>
      </w:r>
      <w:r>
        <w:rPr>
          <w:w w:val="115"/>
          <w:sz w:val="14"/>
        </w:rPr>
        <w:t>land</w:t>
      </w:r>
      <w:r>
        <w:rPr>
          <w:spacing w:val="-5"/>
          <w:w w:val="115"/>
          <w:sz w:val="14"/>
        </w:rPr>
        <w:t> </w:t>
      </w:r>
      <w:r>
        <w:rPr>
          <w:w w:val="115"/>
          <w:sz w:val="14"/>
        </w:rPr>
        <w:t>seismic</w:t>
      </w:r>
      <w:r>
        <w:rPr>
          <w:spacing w:val="-5"/>
          <w:w w:val="115"/>
          <w:sz w:val="14"/>
        </w:rPr>
        <w:t> </w:t>
      </w:r>
      <w:r>
        <w:rPr>
          <w:w w:val="115"/>
          <w:sz w:val="14"/>
        </w:rPr>
        <w:t>line</w:t>
      </w:r>
      <w:r>
        <w:rPr>
          <w:spacing w:val="-4"/>
          <w:w w:val="115"/>
          <w:sz w:val="14"/>
        </w:rPr>
        <w:t> </w:t>
      </w:r>
      <w:r>
        <w:rPr>
          <w:w w:val="115"/>
          <w:sz w:val="14"/>
        </w:rPr>
        <w:t>where</w:t>
      </w:r>
      <w:r>
        <w:rPr>
          <w:spacing w:val="-6"/>
          <w:w w:val="115"/>
          <w:sz w:val="14"/>
        </w:rPr>
        <w:t> </w:t>
      </w:r>
      <w:r>
        <w:rPr>
          <w:w w:val="115"/>
          <w:sz w:val="14"/>
        </w:rPr>
        <w:t>uphole</w:t>
      </w:r>
      <w:r>
        <w:rPr>
          <w:spacing w:val="-5"/>
          <w:w w:val="115"/>
          <w:sz w:val="14"/>
        </w:rPr>
        <w:t> </w:t>
      </w:r>
      <w:r>
        <w:rPr>
          <w:w w:val="115"/>
          <w:sz w:val="14"/>
        </w:rPr>
        <w:t>velocities</w:t>
      </w:r>
      <w:r>
        <w:rPr>
          <w:spacing w:val="-4"/>
          <w:w w:val="115"/>
          <w:sz w:val="14"/>
        </w:rPr>
        <w:t> </w:t>
      </w:r>
      <w:r>
        <w:rPr>
          <w:w w:val="115"/>
          <w:sz w:val="14"/>
        </w:rPr>
        <w:t>were</w:t>
      </w:r>
      <w:r>
        <w:rPr>
          <w:spacing w:val="-5"/>
          <w:w w:val="115"/>
          <w:sz w:val="14"/>
        </w:rPr>
        <w:t> </w:t>
      </w:r>
      <w:r>
        <w:rPr>
          <w:w w:val="115"/>
          <w:sz w:val="14"/>
        </w:rPr>
        <w:t>measured.</w:t>
      </w:r>
      <w:r>
        <w:rPr>
          <w:spacing w:val="-5"/>
          <w:w w:val="115"/>
          <w:sz w:val="14"/>
        </w:rPr>
        <w:t> </w:t>
      </w:r>
      <w:r>
        <w:rPr>
          <w:w w:val="115"/>
          <w:sz w:val="14"/>
        </w:rPr>
        <w:t>Middle</w:t>
      </w:r>
      <w:r>
        <w:rPr>
          <w:spacing w:val="-5"/>
          <w:w w:val="115"/>
          <w:sz w:val="14"/>
        </w:rPr>
        <w:t> </w:t>
      </w:r>
      <w:r>
        <w:rPr>
          <w:w w:val="115"/>
          <w:sz w:val="14"/>
        </w:rPr>
        <w:t>row shows</w:t>
      </w:r>
      <w:r>
        <w:rPr>
          <w:spacing w:val="-6"/>
          <w:w w:val="115"/>
          <w:sz w:val="14"/>
        </w:rPr>
        <w:t> </w:t>
      </w:r>
      <w:r>
        <w:rPr>
          <w:w w:val="115"/>
          <w:sz w:val="14"/>
        </w:rPr>
        <w:t>interval</w:t>
      </w:r>
      <w:r>
        <w:rPr>
          <w:spacing w:val="-5"/>
          <w:w w:val="115"/>
          <w:sz w:val="14"/>
        </w:rPr>
        <w:t> </w:t>
      </w:r>
      <w:r>
        <w:rPr>
          <w:w w:val="115"/>
          <w:sz w:val="14"/>
        </w:rPr>
        <w:t>velocity</w:t>
      </w:r>
      <w:r>
        <w:rPr>
          <w:spacing w:val="-6"/>
          <w:w w:val="115"/>
          <w:sz w:val="14"/>
        </w:rPr>
        <w:t> </w:t>
      </w:r>
      <w:r>
        <w:rPr>
          <w:w w:val="115"/>
          <w:sz w:val="14"/>
        </w:rPr>
        <w:t>vs.</w:t>
      </w:r>
      <w:r>
        <w:rPr>
          <w:spacing w:val="-6"/>
          <w:w w:val="115"/>
          <w:sz w:val="14"/>
        </w:rPr>
        <w:t> </w:t>
      </w:r>
      <w:r>
        <w:rPr>
          <w:w w:val="115"/>
          <w:sz w:val="14"/>
        </w:rPr>
        <w:t>depth</w:t>
      </w:r>
      <w:r>
        <w:rPr>
          <w:spacing w:val="-5"/>
          <w:w w:val="115"/>
          <w:sz w:val="14"/>
        </w:rPr>
        <w:t> </w:t>
      </w:r>
      <w:r>
        <w:rPr>
          <w:w w:val="115"/>
          <w:sz w:val="14"/>
        </w:rPr>
        <w:t>at</w:t>
      </w:r>
      <w:r>
        <w:rPr>
          <w:spacing w:val="-6"/>
          <w:w w:val="115"/>
          <w:sz w:val="14"/>
        </w:rPr>
        <w:t> </w:t>
      </w:r>
      <w:r>
        <w:rPr>
          <w:w w:val="115"/>
          <w:sz w:val="14"/>
        </w:rPr>
        <w:t>the</w:t>
      </w:r>
      <w:r>
        <w:rPr>
          <w:spacing w:val="-6"/>
          <w:w w:val="115"/>
          <w:sz w:val="14"/>
        </w:rPr>
        <w:t> </w:t>
      </w:r>
      <w:r>
        <w:rPr>
          <w:w w:val="115"/>
          <w:sz w:val="14"/>
        </w:rPr>
        <w:t>locations</w:t>
      </w:r>
      <w:r>
        <w:rPr>
          <w:spacing w:val="-5"/>
          <w:w w:val="115"/>
          <w:sz w:val="14"/>
        </w:rPr>
        <w:t> </w:t>
      </w:r>
      <w:r>
        <w:rPr>
          <w:w w:val="115"/>
          <w:sz w:val="14"/>
        </w:rPr>
        <w:t>of</w:t>
      </w:r>
      <w:r>
        <w:rPr>
          <w:spacing w:val="-5"/>
          <w:w w:val="115"/>
          <w:sz w:val="14"/>
        </w:rPr>
        <w:t> </w:t>
      </w:r>
      <w:r>
        <w:rPr>
          <w:w w:val="115"/>
          <w:sz w:val="14"/>
        </w:rPr>
        <w:t>the</w:t>
      </w:r>
      <w:r>
        <w:rPr>
          <w:spacing w:val="-6"/>
          <w:w w:val="115"/>
          <w:sz w:val="14"/>
        </w:rPr>
        <w:t> </w:t>
      </w:r>
      <w:r>
        <w:rPr>
          <w:w w:val="115"/>
          <w:sz w:val="14"/>
        </w:rPr>
        <w:t>uphole</w:t>
      </w:r>
      <w:r>
        <w:rPr>
          <w:spacing w:val="-5"/>
          <w:w w:val="115"/>
          <w:sz w:val="14"/>
        </w:rPr>
        <w:t> </w:t>
      </w:r>
      <w:r>
        <w:rPr>
          <w:w w:val="115"/>
          <w:sz w:val="14"/>
        </w:rPr>
        <w:t>measurements.</w:t>
      </w:r>
      <w:r>
        <w:rPr>
          <w:spacing w:val="-6"/>
          <w:w w:val="115"/>
          <w:sz w:val="14"/>
        </w:rPr>
        <w:t> </w:t>
      </w:r>
      <w:r>
        <w:rPr>
          <w:w w:val="115"/>
          <w:sz w:val="14"/>
        </w:rPr>
        <w:t>Bottom</w:t>
      </w:r>
      <w:r>
        <w:rPr>
          <w:spacing w:val="-5"/>
          <w:w w:val="115"/>
          <w:sz w:val="14"/>
        </w:rPr>
        <w:t> </w:t>
      </w:r>
      <w:r>
        <w:rPr>
          <w:w w:val="115"/>
          <w:sz w:val="14"/>
        </w:rPr>
        <w:t>row</w:t>
      </w:r>
      <w:r>
        <w:rPr>
          <w:spacing w:val="-6"/>
          <w:w w:val="115"/>
          <w:sz w:val="14"/>
        </w:rPr>
        <w:t> </w:t>
      </w:r>
      <w:r>
        <w:rPr>
          <w:w w:val="115"/>
          <w:sz w:val="14"/>
        </w:rPr>
        <w:t>shows</w:t>
      </w:r>
      <w:r>
        <w:rPr>
          <w:spacing w:val="-6"/>
          <w:w w:val="115"/>
          <w:sz w:val="14"/>
        </w:rPr>
        <w:t> </w:t>
      </w:r>
      <w:r>
        <w:rPr>
          <w:w w:val="115"/>
          <w:sz w:val="14"/>
        </w:rPr>
        <w:t>average</w:t>
      </w:r>
      <w:r>
        <w:rPr>
          <w:spacing w:val="-6"/>
          <w:w w:val="115"/>
          <w:sz w:val="14"/>
        </w:rPr>
        <w:t> </w:t>
      </w:r>
      <w:r>
        <w:rPr>
          <w:w w:val="115"/>
          <w:sz w:val="14"/>
        </w:rPr>
        <w:t>velocity</w:t>
      </w:r>
      <w:r>
        <w:rPr>
          <w:spacing w:val="-5"/>
          <w:w w:val="115"/>
          <w:sz w:val="14"/>
        </w:rPr>
        <w:t> </w:t>
      </w:r>
      <w:r>
        <w:rPr>
          <w:w w:val="115"/>
          <w:sz w:val="14"/>
        </w:rPr>
        <w:t>recorded</w:t>
      </w:r>
      <w:r>
        <w:rPr>
          <w:spacing w:val="-6"/>
          <w:w w:val="115"/>
          <w:sz w:val="14"/>
        </w:rPr>
        <w:t> </w:t>
      </w:r>
      <w:r>
        <w:rPr>
          <w:w w:val="115"/>
          <w:sz w:val="14"/>
        </w:rPr>
        <w:t>by</w:t>
      </w:r>
      <w:r>
        <w:rPr>
          <w:spacing w:val="-6"/>
          <w:w w:val="115"/>
          <w:sz w:val="14"/>
        </w:rPr>
        <w:t> </w:t>
      </w:r>
      <w:r>
        <w:rPr>
          <w:w w:val="115"/>
          <w:sz w:val="14"/>
        </w:rPr>
        <w:t>the</w:t>
      </w:r>
      <w:r>
        <w:rPr>
          <w:spacing w:val="-6"/>
          <w:w w:val="115"/>
          <w:sz w:val="14"/>
        </w:rPr>
        <w:t> </w:t>
      </w:r>
      <w:r>
        <w:rPr>
          <w:w w:val="115"/>
          <w:sz w:val="14"/>
        </w:rPr>
        <w:t>uphole</w:t>
      </w:r>
      <w:r>
        <w:rPr>
          <w:spacing w:val="-5"/>
          <w:w w:val="115"/>
          <w:sz w:val="14"/>
        </w:rPr>
        <w:t> </w:t>
      </w:r>
      <w:r>
        <w:rPr>
          <w:w w:val="115"/>
          <w:sz w:val="14"/>
        </w:rPr>
        <w:t>velocity</w:t>
      </w:r>
      <w:r>
        <w:rPr>
          <w:spacing w:val="-6"/>
          <w:w w:val="115"/>
          <w:sz w:val="14"/>
        </w:rPr>
        <w:t> </w:t>
      </w:r>
      <w:r>
        <w:rPr>
          <w:w w:val="115"/>
          <w:sz w:val="14"/>
        </w:rPr>
        <w:t>converted</w:t>
      </w:r>
      <w:r>
        <w:rPr>
          <w:spacing w:val="-6"/>
          <w:w w:val="115"/>
          <w:sz w:val="14"/>
        </w:rPr>
        <w:t> </w:t>
      </w:r>
      <w:r>
        <w:rPr>
          <w:w w:val="115"/>
          <w:sz w:val="14"/>
        </w:rPr>
        <w:t>to</w:t>
      </w:r>
      <w:r>
        <w:rPr>
          <w:spacing w:val="-5"/>
          <w:w w:val="115"/>
          <w:sz w:val="14"/>
        </w:rPr>
        <w:t> </w:t>
      </w:r>
      <w:r>
        <w:rPr>
          <w:w w:val="115"/>
          <w:sz w:val="14"/>
        </w:rPr>
        <w:t>an interval velocity.</w:t>
      </w:r>
    </w:p>
    <w:p>
      <w:pPr>
        <w:spacing w:after="0" w:line="285" w:lineRule="auto"/>
        <w:jc w:val="both"/>
        <w:rPr>
          <w:sz w:val="14"/>
        </w:rPr>
        <w:sectPr>
          <w:pgSz w:w="11910" w:h="15880"/>
          <w:pgMar w:header="655" w:footer="544" w:top="840" w:bottom="740" w:left="640" w:right="640"/>
        </w:sectPr>
      </w:pPr>
    </w:p>
    <w:p>
      <w:pPr>
        <w:pStyle w:val="BodyText"/>
        <w:spacing w:before="84"/>
        <w:rPr>
          <w:sz w:val="20"/>
        </w:rPr>
      </w:pPr>
    </w:p>
    <w:p>
      <w:pPr>
        <w:pStyle w:val="BodyText"/>
        <w:ind w:left="3175"/>
        <w:rPr>
          <w:sz w:val="20"/>
        </w:rPr>
      </w:pPr>
      <w:r>
        <w:rPr>
          <w:sz w:val="20"/>
        </w:rPr>
        <w:drawing>
          <wp:inline distT="0" distB="0" distL="0" distR="0">
            <wp:extent cx="2707827" cy="6437376"/>
            <wp:effectExtent l="0" t="0" r="0" b="0"/>
            <wp:docPr id="61" name="Image 61" descr="Image of Fig. 11"/>
            <wp:cNvGraphicFramePr>
              <a:graphicFrameLocks/>
            </wp:cNvGraphicFramePr>
            <a:graphic>
              <a:graphicData uri="http://schemas.openxmlformats.org/drawingml/2006/picture">
                <pic:pic>
                  <pic:nvPicPr>
                    <pic:cNvPr id="61" name="Image 61" descr="Image of Fig. 11"/>
                    <pic:cNvPicPr/>
                  </pic:nvPicPr>
                  <pic:blipFill>
                    <a:blip r:embed="rId34" cstate="print"/>
                    <a:stretch>
                      <a:fillRect/>
                    </a:stretch>
                  </pic:blipFill>
                  <pic:spPr>
                    <a:xfrm>
                      <a:off x="0" y="0"/>
                      <a:ext cx="2707827" cy="6437376"/>
                    </a:xfrm>
                    <a:prstGeom prst="rect">
                      <a:avLst/>
                    </a:prstGeom>
                  </pic:spPr>
                </pic:pic>
              </a:graphicData>
            </a:graphic>
          </wp:inline>
        </w:drawing>
      </w:r>
      <w:r>
        <w:rPr>
          <w:sz w:val="20"/>
        </w:rPr>
      </w:r>
    </w:p>
    <w:p>
      <w:pPr>
        <w:spacing w:line="285" w:lineRule="auto" w:before="131"/>
        <w:ind w:left="111" w:right="110" w:firstLine="0"/>
        <w:jc w:val="both"/>
        <w:rPr>
          <w:sz w:val="14"/>
        </w:rPr>
      </w:pPr>
      <w:r>
        <w:rPr>
          <w:b/>
          <w:w w:val="115"/>
          <w:sz w:val="14"/>
        </w:rPr>
        <w:t>Fig.</w:t>
      </w:r>
      <w:r>
        <w:rPr>
          <w:b/>
          <w:w w:val="115"/>
          <w:sz w:val="14"/>
        </w:rPr>
        <w:t> ure</w:t>
      </w:r>
      <w:r>
        <w:rPr>
          <w:b/>
          <w:w w:val="115"/>
          <w:sz w:val="14"/>
        </w:rPr>
        <w:t> A-1.</w:t>
      </w:r>
      <w:r>
        <w:rPr>
          <w:b/>
          <w:w w:val="115"/>
          <w:sz w:val="14"/>
        </w:rPr>
        <w:t> </w:t>
      </w:r>
      <w:r>
        <w:rPr>
          <w:w w:val="115"/>
          <w:sz w:val="14"/>
        </w:rPr>
        <w:t>Schematic</w:t>
      </w:r>
      <w:r>
        <w:rPr>
          <w:w w:val="115"/>
          <w:sz w:val="14"/>
        </w:rPr>
        <w:t> representation</w:t>
      </w:r>
      <w:r>
        <w:rPr>
          <w:w w:val="115"/>
          <w:sz w:val="14"/>
        </w:rPr>
        <w:t> of</w:t>
      </w:r>
      <w:r>
        <w:rPr>
          <w:w w:val="115"/>
          <w:sz w:val="14"/>
        </w:rPr>
        <w:t> our</w:t>
      </w:r>
      <w:r>
        <w:rPr>
          <w:w w:val="115"/>
          <w:sz w:val="14"/>
        </w:rPr>
        <w:t> deep</w:t>
      </w:r>
      <w:r>
        <w:rPr>
          <w:w w:val="115"/>
          <w:sz w:val="14"/>
        </w:rPr>
        <w:t> learning</w:t>
      </w:r>
      <w:r>
        <w:rPr>
          <w:w w:val="115"/>
          <w:sz w:val="14"/>
        </w:rPr>
        <w:t> framework</w:t>
      </w:r>
      <w:r>
        <w:rPr>
          <w:w w:val="115"/>
          <w:sz w:val="14"/>
        </w:rPr>
        <w:t> used</w:t>
      </w:r>
      <w:r>
        <w:rPr>
          <w:w w:val="115"/>
          <w:sz w:val="14"/>
        </w:rPr>
        <w:t> for</w:t>
      </w:r>
      <w:r>
        <w:rPr>
          <w:w w:val="115"/>
          <w:sz w:val="14"/>
        </w:rPr>
        <w:t> the</w:t>
      </w:r>
      <w:r>
        <w:rPr>
          <w:w w:val="115"/>
          <w:sz w:val="14"/>
        </w:rPr>
        <w:t> estimation</w:t>
      </w:r>
      <w:r>
        <w:rPr>
          <w:w w:val="115"/>
          <w:sz w:val="14"/>
        </w:rPr>
        <w:t> and</w:t>
      </w:r>
      <w:r>
        <w:rPr>
          <w:w w:val="115"/>
          <w:sz w:val="14"/>
        </w:rPr>
        <w:t> compressional</w:t>
      </w:r>
      <w:r>
        <w:rPr>
          <w:w w:val="115"/>
          <w:sz w:val="14"/>
        </w:rPr>
        <w:t> and</w:t>
      </w:r>
      <w:r>
        <w:rPr>
          <w:w w:val="115"/>
          <w:sz w:val="14"/>
        </w:rPr>
        <w:t> shear</w:t>
      </w:r>
      <w:r>
        <w:rPr>
          <w:w w:val="115"/>
          <w:sz w:val="14"/>
        </w:rPr>
        <w:t> velocities</w:t>
      </w:r>
      <w:r>
        <w:rPr>
          <w:w w:val="115"/>
          <w:sz w:val="14"/>
        </w:rPr>
        <w:t> from</w:t>
      </w:r>
      <w:r>
        <w:rPr>
          <w:w w:val="115"/>
          <w:sz w:val="14"/>
        </w:rPr>
        <w:t> frequency-velocity spectrum.</w:t>
      </w:r>
      <w:r>
        <w:rPr>
          <w:w w:val="115"/>
          <w:sz w:val="14"/>
        </w:rPr>
        <w:t> Our</w:t>
      </w:r>
      <w:r>
        <w:rPr>
          <w:w w:val="115"/>
          <w:sz w:val="14"/>
        </w:rPr>
        <w:t> network</w:t>
      </w:r>
      <w:r>
        <w:rPr>
          <w:w w:val="115"/>
          <w:sz w:val="14"/>
        </w:rPr>
        <w:t> comprises</w:t>
      </w:r>
      <w:r>
        <w:rPr>
          <w:w w:val="115"/>
          <w:sz w:val="14"/>
        </w:rPr>
        <w:t> a</w:t>
      </w:r>
      <w:r>
        <w:rPr>
          <w:w w:val="115"/>
          <w:sz w:val="14"/>
        </w:rPr>
        <w:t> ResNet18</w:t>
      </w:r>
      <w:r>
        <w:rPr>
          <w:w w:val="115"/>
          <w:sz w:val="14"/>
        </w:rPr>
        <w:t> backbone</w:t>
      </w:r>
      <w:r>
        <w:rPr>
          <w:w w:val="115"/>
          <w:sz w:val="14"/>
        </w:rPr>
        <w:t> with</w:t>
      </w:r>
      <w:r>
        <w:rPr>
          <w:w w:val="115"/>
          <w:sz w:val="14"/>
        </w:rPr>
        <w:t> two</w:t>
      </w:r>
      <w:r>
        <w:rPr>
          <w:w w:val="115"/>
          <w:sz w:val="14"/>
        </w:rPr>
        <w:t> choices</w:t>
      </w:r>
      <w:r>
        <w:rPr>
          <w:w w:val="115"/>
          <w:sz w:val="14"/>
        </w:rPr>
        <w:t> of</w:t>
      </w:r>
      <w:r>
        <w:rPr>
          <w:w w:val="115"/>
          <w:sz w:val="14"/>
        </w:rPr>
        <w:t> the</w:t>
      </w:r>
      <w:r>
        <w:rPr>
          <w:w w:val="115"/>
          <w:sz w:val="14"/>
        </w:rPr>
        <w:t> head</w:t>
      </w:r>
      <w:r>
        <w:rPr>
          <w:w w:val="115"/>
          <w:sz w:val="14"/>
        </w:rPr>
        <w:t> network:</w:t>
      </w:r>
      <w:r>
        <w:rPr>
          <w:w w:val="115"/>
          <w:sz w:val="14"/>
        </w:rPr>
        <w:t> a)</w:t>
      </w:r>
      <w:r>
        <w:rPr>
          <w:w w:val="115"/>
          <w:sz w:val="14"/>
        </w:rPr>
        <w:t> a</w:t>
      </w:r>
      <w:r>
        <w:rPr>
          <w:w w:val="115"/>
          <w:sz w:val="14"/>
        </w:rPr>
        <w:t> simple</w:t>
      </w:r>
      <w:r>
        <w:rPr>
          <w:w w:val="115"/>
          <w:sz w:val="14"/>
        </w:rPr>
        <w:t> fully-connected</w:t>
      </w:r>
      <w:r>
        <w:rPr>
          <w:w w:val="115"/>
          <w:sz w:val="14"/>
        </w:rPr>
        <w:t> network,</w:t>
      </w:r>
      <w:r>
        <w:rPr>
          <w:w w:val="115"/>
          <w:sz w:val="14"/>
        </w:rPr>
        <w:t> and</w:t>
      </w:r>
      <w:r>
        <w:rPr>
          <w:w w:val="115"/>
          <w:sz w:val="14"/>
        </w:rPr>
        <w:t> b)</w:t>
      </w:r>
      <w:r>
        <w:rPr>
          <w:w w:val="115"/>
          <w:sz w:val="14"/>
        </w:rPr>
        <w:t> a</w:t>
      </w:r>
      <w:r>
        <w:rPr>
          <w:w w:val="115"/>
          <w:sz w:val="14"/>
        </w:rPr>
        <w:t> fully</w:t>
      </w:r>
      <w:r>
        <w:rPr>
          <w:w w:val="115"/>
          <w:sz w:val="14"/>
        </w:rPr>
        <w:t> connected network with additional input of domain information.</w:t>
      </w:r>
    </w:p>
    <w:p>
      <w:pPr>
        <w:pStyle w:val="BodyText"/>
        <w:spacing w:before="142"/>
        <w:rPr>
          <w:sz w:val="20"/>
        </w:rPr>
      </w:pPr>
    </w:p>
    <w:p>
      <w:pPr>
        <w:spacing w:after="0"/>
        <w:rPr>
          <w:sz w:val="20"/>
        </w:rPr>
        <w:sectPr>
          <w:pgSz w:w="11910" w:h="15880"/>
          <w:pgMar w:header="655" w:footer="544" w:top="840" w:bottom="740" w:left="640" w:right="640"/>
        </w:sectPr>
      </w:pPr>
    </w:p>
    <w:p>
      <w:pPr>
        <w:pStyle w:val="Heading1"/>
        <w:spacing w:before="100"/>
        <w:ind w:firstLine="0"/>
      </w:pPr>
      <w:bookmarkStart w:name="References" w:id="48"/>
      <w:bookmarkEnd w:id="48"/>
      <w:r>
        <w:rPr>
          <w:b w:val="0"/>
        </w:rPr>
      </w:r>
      <w:r>
        <w:rPr>
          <w:spacing w:val="-2"/>
          <w:w w:val="110"/>
        </w:rPr>
        <w:t>References</w:t>
      </w:r>
    </w:p>
    <w:p>
      <w:pPr>
        <w:pStyle w:val="BodyText"/>
        <w:spacing w:before="37"/>
        <w:rPr>
          <w:b/>
        </w:rPr>
      </w:pPr>
    </w:p>
    <w:p>
      <w:pPr>
        <w:spacing w:line="276" w:lineRule="auto" w:before="0"/>
        <w:ind w:left="350" w:right="0" w:hanging="240"/>
        <w:jc w:val="left"/>
        <w:rPr>
          <w:sz w:val="12"/>
        </w:rPr>
      </w:pPr>
      <w:bookmarkStart w:name="_bookmark17" w:id="49"/>
      <w:bookmarkEnd w:id="49"/>
      <w:r>
        <w:rPr/>
      </w:r>
      <w:hyperlink r:id="rId35">
        <w:r>
          <w:rPr>
            <w:color w:val="2196D1"/>
            <w:w w:val="115"/>
            <w:sz w:val="12"/>
          </w:rPr>
          <w:t>Alsinan, S., Nivlet, P., Alghenaim, H., 2021. Automated Facies Prediction in Pro-glacial</w:t>
        </w:r>
      </w:hyperlink>
      <w:r>
        <w:rPr>
          <w:color w:val="2196D1"/>
          <w:spacing w:val="40"/>
          <w:w w:val="115"/>
          <w:sz w:val="12"/>
        </w:rPr>
        <w:t> </w:t>
      </w:r>
      <w:hyperlink r:id="rId35">
        <w:r>
          <w:rPr>
            <w:color w:val="2196D1"/>
            <w:w w:val="115"/>
            <w:sz w:val="12"/>
          </w:rPr>
          <w:t>Channel System Using Deep Learning. SEG Technical Program</w:t>
        </w:r>
        <w:r>
          <w:rPr>
            <w:color w:val="2196D1"/>
            <w:spacing w:val="1"/>
            <w:w w:val="115"/>
            <w:sz w:val="12"/>
          </w:rPr>
          <w:t> </w:t>
        </w:r>
        <w:r>
          <w:rPr>
            <w:color w:val="2196D1"/>
            <w:w w:val="115"/>
            <w:sz w:val="12"/>
          </w:rPr>
          <w:t>Expanded </w:t>
        </w:r>
        <w:r>
          <w:rPr>
            <w:color w:val="2196D1"/>
            <w:spacing w:val="-2"/>
            <w:w w:val="115"/>
            <w:sz w:val="12"/>
          </w:rPr>
          <w:t>Abstracts,</w:t>
        </w:r>
      </w:hyperlink>
    </w:p>
    <w:p>
      <w:pPr>
        <w:spacing w:line="166" w:lineRule="exact" w:before="0"/>
        <w:ind w:left="350" w:right="0" w:firstLine="0"/>
        <w:jc w:val="left"/>
        <w:rPr>
          <w:sz w:val="12"/>
        </w:rPr>
      </w:pPr>
      <w:hyperlink r:id="rId35">
        <w:r>
          <w:rPr>
            <w:color w:val="2196D1"/>
            <w:w w:val="120"/>
            <w:sz w:val="12"/>
          </w:rPr>
          <w:t>pp.</w:t>
        </w:r>
        <w:r>
          <w:rPr>
            <w:color w:val="2196D1"/>
            <w:spacing w:val="3"/>
            <w:w w:val="120"/>
            <w:sz w:val="12"/>
          </w:rPr>
          <w:t> </w:t>
        </w:r>
        <w:r>
          <w:rPr>
            <w:color w:val="2196D1"/>
            <w:spacing w:val="-2"/>
            <w:w w:val="120"/>
            <w:sz w:val="12"/>
          </w:rPr>
          <w:t>1551</w:t>
        </w:r>
        <w:r>
          <w:rPr>
            <w:rFonts w:ascii="STIX" w:hAnsi="STIX"/>
            <w:color w:val="2196D1"/>
            <w:spacing w:val="-2"/>
            <w:w w:val="120"/>
            <w:sz w:val="12"/>
          </w:rPr>
          <w:t>–</w:t>
        </w:r>
        <w:r>
          <w:rPr>
            <w:color w:val="2196D1"/>
            <w:spacing w:val="-2"/>
            <w:w w:val="120"/>
            <w:sz w:val="12"/>
          </w:rPr>
          <w:t>1555</w:t>
        </w:r>
      </w:hyperlink>
      <w:r>
        <w:rPr>
          <w:spacing w:val="-2"/>
          <w:w w:val="120"/>
          <w:sz w:val="12"/>
        </w:rPr>
        <w:t>.</w:t>
      </w:r>
    </w:p>
    <w:p>
      <w:pPr>
        <w:spacing w:line="133" w:lineRule="exact" w:before="0"/>
        <w:ind w:left="111" w:right="0" w:firstLine="0"/>
        <w:jc w:val="left"/>
        <w:rPr>
          <w:sz w:val="12"/>
        </w:rPr>
      </w:pPr>
      <w:bookmarkStart w:name="_bookmark18" w:id="50"/>
      <w:bookmarkEnd w:id="50"/>
      <w:r>
        <w:rPr/>
      </w:r>
      <w:hyperlink r:id="rId36">
        <w:r>
          <w:rPr>
            <w:color w:val="2196D1"/>
            <w:w w:val="115"/>
            <w:sz w:val="12"/>
          </w:rPr>
          <w:t>Araya-Polo,</w:t>
        </w:r>
        <w:r>
          <w:rPr>
            <w:color w:val="2196D1"/>
            <w:spacing w:val="5"/>
            <w:w w:val="115"/>
            <w:sz w:val="12"/>
          </w:rPr>
          <w:t> </w:t>
        </w:r>
        <w:r>
          <w:rPr>
            <w:color w:val="2196D1"/>
            <w:w w:val="115"/>
            <w:sz w:val="12"/>
          </w:rPr>
          <w:t>M.,</w:t>
        </w:r>
        <w:r>
          <w:rPr>
            <w:color w:val="2196D1"/>
            <w:spacing w:val="6"/>
            <w:w w:val="115"/>
            <w:sz w:val="12"/>
          </w:rPr>
          <w:t> </w:t>
        </w:r>
        <w:r>
          <w:rPr>
            <w:color w:val="2196D1"/>
            <w:w w:val="115"/>
            <w:sz w:val="12"/>
          </w:rPr>
          <w:t>Jennings,</w:t>
        </w:r>
        <w:r>
          <w:rPr>
            <w:color w:val="2196D1"/>
            <w:spacing w:val="6"/>
            <w:w w:val="115"/>
            <w:sz w:val="12"/>
          </w:rPr>
          <w:t> </w:t>
        </w:r>
        <w:r>
          <w:rPr>
            <w:color w:val="2196D1"/>
            <w:w w:val="115"/>
            <w:sz w:val="12"/>
          </w:rPr>
          <w:t>J.,</w:t>
        </w:r>
        <w:r>
          <w:rPr>
            <w:color w:val="2196D1"/>
            <w:spacing w:val="6"/>
            <w:w w:val="115"/>
            <w:sz w:val="12"/>
          </w:rPr>
          <w:t> </w:t>
        </w:r>
        <w:r>
          <w:rPr>
            <w:color w:val="2196D1"/>
            <w:w w:val="115"/>
            <w:sz w:val="12"/>
          </w:rPr>
          <w:t>Adler,</w:t>
        </w:r>
        <w:r>
          <w:rPr>
            <w:color w:val="2196D1"/>
            <w:spacing w:val="5"/>
            <w:w w:val="115"/>
            <w:sz w:val="12"/>
          </w:rPr>
          <w:t> </w:t>
        </w:r>
        <w:r>
          <w:rPr>
            <w:color w:val="2196D1"/>
            <w:w w:val="115"/>
            <w:sz w:val="12"/>
          </w:rPr>
          <w:t>A.,</w:t>
        </w:r>
        <w:r>
          <w:rPr>
            <w:color w:val="2196D1"/>
            <w:spacing w:val="7"/>
            <w:w w:val="115"/>
            <w:sz w:val="12"/>
          </w:rPr>
          <w:t> </w:t>
        </w:r>
        <w:r>
          <w:rPr>
            <w:color w:val="2196D1"/>
            <w:w w:val="115"/>
            <w:sz w:val="12"/>
          </w:rPr>
          <w:t>Dahlke,</w:t>
        </w:r>
        <w:r>
          <w:rPr>
            <w:color w:val="2196D1"/>
            <w:spacing w:val="5"/>
            <w:w w:val="115"/>
            <w:sz w:val="12"/>
          </w:rPr>
          <w:t> </w:t>
        </w:r>
        <w:r>
          <w:rPr>
            <w:color w:val="2196D1"/>
            <w:w w:val="115"/>
            <w:sz w:val="12"/>
          </w:rPr>
          <w:t>T.,</w:t>
        </w:r>
        <w:r>
          <w:rPr>
            <w:color w:val="2196D1"/>
            <w:spacing w:val="6"/>
            <w:w w:val="115"/>
            <w:sz w:val="12"/>
          </w:rPr>
          <w:t> </w:t>
        </w:r>
        <w:r>
          <w:rPr>
            <w:color w:val="2196D1"/>
            <w:w w:val="115"/>
            <w:sz w:val="12"/>
          </w:rPr>
          <w:t>2018.</w:t>
        </w:r>
        <w:r>
          <w:rPr>
            <w:color w:val="2196D1"/>
            <w:spacing w:val="6"/>
            <w:w w:val="115"/>
            <w:sz w:val="12"/>
          </w:rPr>
          <w:t> </w:t>
        </w:r>
        <w:r>
          <w:rPr>
            <w:color w:val="2196D1"/>
            <w:w w:val="115"/>
            <w:sz w:val="12"/>
          </w:rPr>
          <w:t>Deep-learning</w:t>
        </w:r>
        <w:r>
          <w:rPr>
            <w:color w:val="2196D1"/>
            <w:spacing w:val="6"/>
            <w:w w:val="115"/>
            <w:sz w:val="12"/>
          </w:rPr>
          <w:t> </w:t>
        </w:r>
        <w:r>
          <w:rPr>
            <w:color w:val="2196D1"/>
            <w:spacing w:val="-2"/>
            <w:w w:val="115"/>
            <w:sz w:val="12"/>
          </w:rPr>
          <w:t>tomography.</w:t>
        </w:r>
      </w:hyperlink>
    </w:p>
    <w:p>
      <w:pPr>
        <w:spacing w:line="176" w:lineRule="exact" w:before="10"/>
        <w:ind w:left="350" w:right="0" w:firstLine="0"/>
        <w:jc w:val="left"/>
        <w:rPr>
          <w:sz w:val="12"/>
        </w:rPr>
      </w:pPr>
      <w:hyperlink r:id="rId36">
        <w:r>
          <w:rPr>
            <w:color w:val="2196D1"/>
            <w:w w:val="115"/>
            <w:sz w:val="12"/>
          </w:rPr>
          <w:t>Lead.</w:t>
        </w:r>
        <w:r>
          <w:rPr>
            <w:color w:val="2196D1"/>
            <w:spacing w:val="4"/>
            <w:w w:val="115"/>
            <w:sz w:val="12"/>
          </w:rPr>
          <w:t> </w:t>
        </w:r>
        <w:r>
          <w:rPr>
            <w:color w:val="2196D1"/>
            <w:w w:val="115"/>
            <w:sz w:val="12"/>
          </w:rPr>
          <w:t>Edge</w:t>
        </w:r>
        <w:r>
          <w:rPr>
            <w:color w:val="2196D1"/>
            <w:spacing w:val="3"/>
            <w:w w:val="115"/>
            <w:sz w:val="12"/>
          </w:rPr>
          <w:t> </w:t>
        </w:r>
        <w:r>
          <w:rPr>
            <w:color w:val="2196D1"/>
            <w:w w:val="115"/>
            <w:sz w:val="12"/>
          </w:rPr>
          <w:t>37,</w:t>
        </w:r>
        <w:r>
          <w:rPr>
            <w:color w:val="2196D1"/>
            <w:spacing w:val="3"/>
            <w:w w:val="115"/>
            <w:sz w:val="12"/>
          </w:rPr>
          <w:t> </w:t>
        </w:r>
        <w:r>
          <w:rPr>
            <w:color w:val="2196D1"/>
            <w:spacing w:val="-2"/>
            <w:w w:val="115"/>
            <w:sz w:val="12"/>
          </w:rPr>
          <w:t>58</w:t>
        </w:r>
        <w:r>
          <w:rPr>
            <w:rFonts w:ascii="STIX" w:hAnsi="STIX"/>
            <w:color w:val="2196D1"/>
            <w:spacing w:val="-2"/>
            <w:w w:val="115"/>
            <w:sz w:val="12"/>
          </w:rPr>
          <w:t>–</w:t>
        </w:r>
        <w:r>
          <w:rPr>
            <w:color w:val="2196D1"/>
            <w:spacing w:val="-2"/>
            <w:w w:val="115"/>
            <w:sz w:val="12"/>
          </w:rPr>
          <w:t>66</w:t>
        </w:r>
      </w:hyperlink>
      <w:r>
        <w:rPr>
          <w:spacing w:val="-2"/>
          <w:w w:val="115"/>
          <w:sz w:val="12"/>
        </w:rPr>
        <w:t>.</w:t>
      </w:r>
    </w:p>
    <w:p>
      <w:pPr>
        <w:spacing w:line="133" w:lineRule="exact" w:before="0"/>
        <w:ind w:left="111" w:right="0" w:firstLine="0"/>
        <w:jc w:val="left"/>
        <w:rPr>
          <w:sz w:val="12"/>
        </w:rPr>
      </w:pPr>
      <w:bookmarkStart w:name="_bookmark19" w:id="51"/>
      <w:bookmarkEnd w:id="51"/>
      <w:r>
        <w:rPr/>
      </w:r>
      <w:hyperlink r:id="rId37">
        <w:r>
          <w:rPr>
            <w:color w:val="2196D1"/>
            <w:w w:val="115"/>
            <w:sz w:val="12"/>
          </w:rPr>
          <w:t>Baardman,</w:t>
        </w:r>
        <w:r>
          <w:rPr>
            <w:color w:val="2196D1"/>
            <w:spacing w:val="3"/>
            <w:w w:val="115"/>
            <w:sz w:val="12"/>
          </w:rPr>
          <w:t> </w:t>
        </w:r>
        <w:r>
          <w:rPr>
            <w:color w:val="2196D1"/>
            <w:w w:val="115"/>
            <w:sz w:val="12"/>
          </w:rPr>
          <w:t>R.H.,</w:t>
        </w:r>
        <w:r>
          <w:rPr>
            <w:color w:val="2196D1"/>
            <w:spacing w:val="3"/>
            <w:w w:val="115"/>
            <w:sz w:val="12"/>
          </w:rPr>
          <w:t> </w:t>
        </w:r>
        <w:r>
          <w:rPr>
            <w:color w:val="2196D1"/>
            <w:w w:val="115"/>
            <w:sz w:val="12"/>
          </w:rPr>
          <w:t>Hegge,</w:t>
        </w:r>
        <w:r>
          <w:rPr>
            <w:color w:val="2196D1"/>
            <w:spacing w:val="3"/>
            <w:w w:val="115"/>
            <w:sz w:val="12"/>
          </w:rPr>
          <w:t> </w:t>
        </w:r>
        <w:r>
          <w:rPr>
            <w:color w:val="2196D1"/>
            <w:w w:val="115"/>
            <w:sz w:val="12"/>
          </w:rPr>
          <w:t>R.F.,</w:t>
        </w:r>
        <w:r>
          <w:rPr>
            <w:color w:val="2196D1"/>
            <w:spacing w:val="4"/>
            <w:w w:val="115"/>
            <w:sz w:val="12"/>
          </w:rPr>
          <w:t> </w:t>
        </w:r>
        <w:r>
          <w:rPr>
            <w:color w:val="2196D1"/>
            <w:w w:val="115"/>
            <w:sz w:val="12"/>
          </w:rPr>
          <w:t>2020.</w:t>
        </w:r>
        <w:r>
          <w:rPr>
            <w:color w:val="2196D1"/>
            <w:spacing w:val="3"/>
            <w:w w:val="115"/>
            <w:sz w:val="12"/>
          </w:rPr>
          <w:t> </w:t>
        </w:r>
        <w:r>
          <w:rPr>
            <w:color w:val="2196D1"/>
            <w:w w:val="115"/>
            <w:sz w:val="12"/>
          </w:rPr>
          <w:t>Machine</w:t>
        </w:r>
        <w:r>
          <w:rPr>
            <w:color w:val="2196D1"/>
            <w:spacing w:val="2"/>
            <w:w w:val="115"/>
            <w:sz w:val="12"/>
          </w:rPr>
          <w:t> </w:t>
        </w:r>
        <w:r>
          <w:rPr>
            <w:color w:val="2196D1"/>
            <w:w w:val="115"/>
            <w:sz w:val="12"/>
          </w:rPr>
          <w:t>learning</w:t>
        </w:r>
        <w:r>
          <w:rPr>
            <w:color w:val="2196D1"/>
            <w:spacing w:val="5"/>
            <w:w w:val="115"/>
            <w:sz w:val="12"/>
          </w:rPr>
          <w:t> </w:t>
        </w:r>
        <w:r>
          <w:rPr>
            <w:color w:val="2196D1"/>
            <w:w w:val="115"/>
            <w:sz w:val="12"/>
          </w:rPr>
          <w:t>approaches</w:t>
        </w:r>
        <w:r>
          <w:rPr>
            <w:color w:val="2196D1"/>
            <w:spacing w:val="3"/>
            <w:w w:val="115"/>
            <w:sz w:val="12"/>
          </w:rPr>
          <w:t> </w:t>
        </w:r>
        <w:r>
          <w:rPr>
            <w:color w:val="2196D1"/>
            <w:w w:val="115"/>
            <w:sz w:val="12"/>
          </w:rPr>
          <w:t>for</w:t>
        </w:r>
        <w:r>
          <w:rPr>
            <w:color w:val="2196D1"/>
            <w:spacing w:val="2"/>
            <w:w w:val="115"/>
            <w:sz w:val="12"/>
          </w:rPr>
          <w:t> </w:t>
        </w:r>
        <w:r>
          <w:rPr>
            <w:color w:val="2196D1"/>
            <w:w w:val="115"/>
            <w:sz w:val="12"/>
          </w:rPr>
          <w:t>use</w:t>
        </w:r>
        <w:r>
          <w:rPr>
            <w:color w:val="2196D1"/>
            <w:spacing w:val="4"/>
            <w:w w:val="115"/>
            <w:sz w:val="12"/>
          </w:rPr>
          <w:t> </w:t>
        </w:r>
        <w:r>
          <w:rPr>
            <w:color w:val="2196D1"/>
            <w:w w:val="115"/>
            <w:sz w:val="12"/>
          </w:rPr>
          <w:t>in</w:t>
        </w:r>
        <w:r>
          <w:rPr>
            <w:color w:val="2196D1"/>
            <w:spacing w:val="3"/>
            <w:w w:val="115"/>
            <w:sz w:val="12"/>
          </w:rPr>
          <w:t> </w:t>
        </w:r>
        <w:r>
          <w:rPr>
            <w:color w:val="2196D1"/>
            <w:spacing w:val="-2"/>
            <w:w w:val="115"/>
            <w:sz w:val="12"/>
          </w:rPr>
          <w:t>deblending.</w:t>
        </w:r>
      </w:hyperlink>
    </w:p>
    <w:p>
      <w:pPr>
        <w:spacing w:line="176" w:lineRule="exact" w:before="10"/>
        <w:ind w:left="350" w:right="0" w:firstLine="0"/>
        <w:jc w:val="left"/>
        <w:rPr>
          <w:sz w:val="12"/>
        </w:rPr>
      </w:pPr>
      <w:hyperlink r:id="rId37">
        <w:r>
          <w:rPr>
            <w:color w:val="2196D1"/>
            <w:w w:val="115"/>
            <w:sz w:val="12"/>
          </w:rPr>
          <w:t>Lead.</w:t>
        </w:r>
        <w:r>
          <w:rPr>
            <w:color w:val="2196D1"/>
            <w:spacing w:val="4"/>
            <w:w w:val="115"/>
            <w:sz w:val="12"/>
          </w:rPr>
          <w:t> </w:t>
        </w:r>
        <w:r>
          <w:rPr>
            <w:color w:val="2196D1"/>
            <w:w w:val="115"/>
            <w:sz w:val="12"/>
          </w:rPr>
          <w:t>Edge</w:t>
        </w:r>
        <w:r>
          <w:rPr>
            <w:color w:val="2196D1"/>
            <w:spacing w:val="3"/>
            <w:w w:val="115"/>
            <w:sz w:val="12"/>
          </w:rPr>
          <w:t> </w:t>
        </w:r>
        <w:r>
          <w:rPr>
            <w:color w:val="2196D1"/>
            <w:w w:val="115"/>
            <w:sz w:val="12"/>
          </w:rPr>
          <w:t>39,</w:t>
        </w:r>
        <w:r>
          <w:rPr>
            <w:color w:val="2196D1"/>
            <w:spacing w:val="3"/>
            <w:w w:val="115"/>
            <w:sz w:val="12"/>
          </w:rPr>
          <w:t> </w:t>
        </w:r>
        <w:r>
          <w:rPr>
            <w:color w:val="2196D1"/>
            <w:spacing w:val="-2"/>
            <w:w w:val="115"/>
            <w:sz w:val="12"/>
          </w:rPr>
          <w:t>188</w:t>
        </w:r>
        <w:r>
          <w:rPr>
            <w:rFonts w:ascii="STIX" w:hAnsi="STIX"/>
            <w:color w:val="2196D1"/>
            <w:spacing w:val="-2"/>
            <w:w w:val="115"/>
            <w:sz w:val="12"/>
          </w:rPr>
          <w:t>–</w:t>
        </w:r>
        <w:r>
          <w:rPr>
            <w:color w:val="2196D1"/>
            <w:spacing w:val="-2"/>
            <w:w w:val="115"/>
            <w:sz w:val="12"/>
          </w:rPr>
          <w:t>194</w:t>
        </w:r>
      </w:hyperlink>
      <w:r>
        <w:rPr>
          <w:spacing w:val="-2"/>
          <w:w w:val="115"/>
          <w:sz w:val="12"/>
        </w:rPr>
        <w:t>.</w:t>
      </w:r>
    </w:p>
    <w:p>
      <w:pPr>
        <w:spacing w:line="133" w:lineRule="exact" w:before="0"/>
        <w:ind w:left="111" w:right="0" w:firstLine="0"/>
        <w:jc w:val="left"/>
        <w:rPr>
          <w:sz w:val="12"/>
        </w:rPr>
      </w:pPr>
      <w:bookmarkStart w:name="_bookmark20" w:id="52"/>
      <w:bookmarkEnd w:id="52"/>
      <w:r>
        <w:rPr/>
      </w:r>
      <w:hyperlink r:id="rId38">
        <w:r>
          <w:rPr>
            <w:color w:val="2196D1"/>
            <w:w w:val="115"/>
            <w:sz w:val="12"/>
          </w:rPr>
          <w:t>Bai,</w:t>
        </w:r>
        <w:r>
          <w:rPr>
            <w:color w:val="2196D1"/>
            <w:spacing w:val="6"/>
            <w:w w:val="115"/>
            <w:sz w:val="12"/>
          </w:rPr>
          <w:t> </w:t>
        </w:r>
        <w:r>
          <w:rPr>
            <w:color w:val="2196D1"/>
            <w:w w:val="115"/>
            <w:sz w:val="12"/>
          </w:rPr>
          <w:t>T.,</w:t>
        </w:r>
        <w:r>
          <w:rPr>
            <w:color w:val="2196D1"/>
            <w:spacing w:val="5"/>
            <w:w w:val="115"/>
            <w:sz w:val="12"/>
          </w:rPr>
          <w:t> </w:t>
        </w:r>
        <w:r>
          <w:rPr>
            <w:color w:val="2196D1"/>
            <w:w w:val="115"/>
            <w:sz w:val="12"/>
          </w:rPr>
          <w:t>Luo,</w:t>
        </w:r>
        <w:r>
          <w:rPr>
            <w:color w:val="2196D1"/>
            <w:spacing w:val="5"/>
            <w:w w:val="115"/>
            <w:sz w:val="12"/>
          </w:rPr>
          <w:t> </w:t>
        </w:r>
        <w:r>
          <w:rPr>
            <w:color w:val="2196D1"/>
            <w:w w:val="115"/>
            <w:sz w:val="12"/>
          </w:rPr>
          <w:t>J.,</w:t>
        </w:r>
        <w:r>
          <w:rPr>
            <w:color w:val="2196D1"/>
            <w:spacing w:val="5"/>
            <w:w w:val="115"/>
            <w:sz w:val="12"/>
          </w:rPr>
          <w:t> </w:t>
        </w:r>
        <w:r>
          <w:rPr>
            <w:color w:val="2196D1"/>
            <w:w w:val="115"/>
            <w:sz w:val="12"/>
          </w:rPr>
          <w:t>Zhao,</w:t>
        </w:r>
        <w:r>
          <w:rPr>
            <w:color w:val="2196D1"/>
            <w:spacing w:val="5"/>
            <w:w w:val="115"/>
            <w:sz w:val="12"/>
          </w:rPr>
          <w:t> </w:t>
        </w:r>
        <w:r>
          <w:rPr>
            <w:color w:val="2196D1"/>
            <w:w w:val="115"/>
            <w:sz w:val="12"/>
          </w:rPr>
          <w:t>J.,</w:t>
        </w:r>
        <w:r>
          <w:rPr>
            <w:color w:val="2196D1"/>
            <w:spacing w:val="6"/>
            <w:w w:val="115"/>
            <w:sz w:val="12"/>
          </w:rPr>
          <w:t> </w:t>
        </w:r>
        <w:r>
          <w:rPr>
            <w:color w:val="2196D1"/>
            <w:w w:val="115"/>
            <w:sz w:val="12"/>
          </w:rPr>
          <w:t>Wen,</w:t>
        </w:r>
        <w:r>
          <w:rPr>
            <w:color w:val="2196D1"/>
            <w:spacing w:val="4"/>
            <w:w w:val="115"/>
            <w:sz w:val="12"/>
          </w:rPr>
          <w:t> </w:t>
        </w:r>
        <w:r>
          <w:rPr>
            <w:color w:val="2196D1"/>
            <w:w w:val="115"/>
            <w:sz w:val="12"/>
          </w:rPr>
          <w:t>B.,</w:t>
        </w:r>
        <w:r>
          <w:rPr>
            <w:color w:val="2196D1"/>
            <w:spacing w:val="6"/>
            <w:w w:val="115"/>
            <w:sz w:val="12"/>
          </w:rPr>
          <w:t> </w:t>
        </w:r>
        <w:r>
          <w:rPr>
            <w:color w:val="2196D1"/>
            <w:w w:val="115"/>
            <w:sz w:val="12"/>
          </w:rPr>
          <w:t>Wang,</w:t>
        </w:r>
        <w:r>
          <w:rPr>
            <w:color w:val="2196D1"/>
            <w:spacing w:val="6"/>
            <w:w w:val="115"/>
            <w:sz w:val="12"/>
          </w:rPr>
          <w:t> </w:t>
        </w:r>
        <w:r>
          <w:rPr>
            <w:color w:val="2196D1"/>
            <w:w w:val="115"/>
            <w:sz w:val="12"/>
          </w:rPr>
          <w:t>Q.,</w:t>
        </w:r>
        <w:r>
          <w:rPr>
            <w:color w:val="2196D1"/>
            <w:spacing w:val="4"/>
            <w:w w:val="115"/>
            <w:sz w:val="12"/>
          </w:rPr>
          <w:t> </w:t>
        </w:r>
        <w:r>
          <w:rPr>
            <w:color w:val="2196D1"/>
            <w:w w:val="115"/>
            <w:sz w:val="12"/>
          </w:rPr>
          <w:t>2021.</w:t>
        </w:r>
        <w:r>
          <w:rPr>
            <w:color w:val="2196D1"/>
            <w:spacing w:val="6"/>
            <w:w w:val="115"/>
            <w:sz w:val="12"/>
          </w:rPr>
          <w:t> </w:t>
        </w:r>
        <w:r>
          <w:rPr>
            <w:color w:val="2196D1"/>
            <w:w w:val="115"/>
            <w:sz w:val="12"/>
          </w:rPr>
          <w:t>Recent</w:t>
        </w:r>
        <w:r>
          <w:rPr>
            <w:color w:val="2196D1"/>
            <w:spacing w:val="5"/>
            <w:w w:val="115"/>
            <w:sz w:val="12"/>
          </w:rPr>
          <w:t> </w:t>
        </w:r>
        <w:r>
          <w:rPr>
            <w:color w:val="2196D1"/>
            <w:w w:val="115"/>
            <w:sz w:val="12"/>
          </w:rPr>
          <w:t>advances</w:t>
        </w:r>
        <w:r>
          <w:rPr>
            <w:color w:val="2196D1"/>
            <w:spacing w:val="5"/>
            <w:w w:val="115"/>
            <w:sz w:val="12"/>
          </w:rPr>
          <w:t> </w:t>
        </w:r>
        <w:r>
          <w:rPr>
            <w:color w:val="2196D1"/>
            <w:w w:val="115"/>
            <w:sz w:val="12"/>
          </w:rPr>
          <w:t>in</w:t>
        </w:r>
        <w:r>
          <w:rPr>
            <w:color w:val="2196D1"/>
            <w:spacing w:val="6"/>
            <w:w w:val="115"/>
            <w:sz w:val="12"/>
          </w:rPr>
          <w:t> </w:t>
        </w:r>
        <w:r>
          <w:rPr>
            <w:color w:val="2196D1"/>
            <w:spacing w:val="-2"/>
            <w:w w:val="115"/>
            <w:sz w:val="12"/>
          </w:rPr>
          <w:t>adversarial</w:t>
        </w:r>
      </w:hyperlink>
    </w:p>
    <w:p>
      <w:pPr>
        <w:spacing w:line="256" w:lineRule="auto" w:before="22"/>
        <w:ind w:left="350" w:right="0" w:firstLine="0"/>
        <w:jc w:val="left"/>
        <w:rPr>
          <w:sz w:val="12"/>
        </w:rPr>
      </w:pPr>
      <w:hyperlink r:id="rId38">
        <w:r>
          <w:rPr>
            <w:color w:val="2196D1"/>
            <w:w w:val="115"/>
            <w:sz w:val="12"/>
          </w:rPr>
          <w:t>training for adversarial robustness: proceedings of the thirtieth international </w:t>
        </w:r>
        <w:r>
          <w:rPr>
            <w:color w:val="2196D1"/>
            <w:w w:val="115"/>
            <w:sz w:val="12"/>
          </w:rPr>
          <w:t>joint</w:t>
        </w:r>
      </w:hyperlink>
      <w:r>
        <w:rPr>
          <w:color w:val="2196D1"/>
          <w:spacing w:val="80"/>
          <w:w w:val="115"/>
          <w:sz w:val="12"/>
        </w:rPr>
        <w:t> </w:t>
      </w:r>
      <w:hyperlink r:id="rId38">
        <w:r>
          <w:rPr>
            <w:color w:val="2196D1"/>
            <w:w w:val="115"/>
            <w:sz w:val="12"/>
          </w:rPr>
          <w:t>conference on artificial intelligence. IJCAI- 21, 4312</w:t>
        </w:r>
        <w:r>
          <w:rPr>
            <w:rFonts w:ascii="STIX" w:hAnsi="STIX"/>
            <w:color w:val="2196D1"/>
            <w:w w:val="115"/>
            <w:sz w:val="12"/>
          </w:rPr>
          <w:t>–</w:t>
        </w:r>
        <w:r>
          <w:rPr>
            <w:color w:val="2196D1"/>
            <w:w w:val="115"/>
            <w:sz w:val="12"/>
          </w:rPr>
          <w:t>4321</w:t>
        </w:r>
      </w:hyperlink>
      <w:r>
        <w:rPr>
          <w:w w:val="115"/>
          <w:sz w:val="12"/>
        </w:rPr>
        <w:t>.</w:t>
      </w:r>
    </w:p>
    <w:p>
      <w:pPr>
        <w:spacing w:line="115" w:lineRule="exact" w:before="0"/>
        <w:ind w:left="111" w:right="0" w:firstLine="0"/>
        <w:jc w:val="left"/>
        <w:rPr>
          <w:sz w:val="12"/>
        </w:rPr>
      </w:pPr>
      <w:bookmarkStart w:name="_bookmark21" w:id="53"/>
      <w:bookmarkEnd w:id="53"/>
      <w:r>
        <w:rPr/>
      </w:r>
      <w:hyperlink r:id="rId39">
        <w:r>
          <w:rPr>
            <w:color w:val="2196D1"/>
            <w:w w:val="110"/>
            <w:sz w:val="12"/>
          </w:rPr>
          <w:t>Bhowmick,</w:t>
        </w:r>
        <w:r>
          <w:rPr>
            <w:color w:val="2196D1"/>
            <w:spacing w:val="18"/>
            <w:w w:val="110"/>
            <w:sz w:val="12"/>
          </w:rPr>
          <w:t> </w:t>
        </w:r>
        <w:r>
          <w:rPr>
            <w:color w:val="2196D1"/>
            <w:w w:val="110"/>
            <w:sz w:val="12"/>
          </w:rPr>
          <w:t>D.,</w:t>
        </w:r>
        <w:r>
          <w:rPr>
            <w:color w:val="2196D1"/>
            <w:spacing w:val="19"/>
            <w:w w:val="110"/>
            <w:sz w:val="12"/>
          </w:rPr>
          <w:t> </w:t>
        </w:r>
        <w:r>
          <w:rPr>
            <w:color w:val="2196D1"/>
            <w:w w:val="110"/>
            <w:sz w:val="12"/>
          </w:rPr>
          <w:t>Gupta,</w:t>
        </w:r>
        <w:r>
          <w:rPr>
            <w:color w:val="2196D1"/>
            <w:spacing w:val="17"/>
            <w:w w:val="110"/>
            <w:sz w:val="12"/>
          </w:rPr>
          <w:t> </w:t>
        </w:r>
        <w:r>
          <w:rPr>
            <w:color w:val="2196D1"/>
            <w:w w:val="110"/>
            <w:sz w:val="12"/>
          </w:rPr>
          <w:t>D.K.,</w:t>
        </w:r>
        <w:r>
          <w:rPr>
            <w:color w:val="2196D1"/>
            <w:spacing w:val="19"/>
            <w:w w:val="110"/>
            <w:sz w:val="12"/>
          </w:rPr>
          <w:t> </w:t>
        </w:r>
        <w:r>
          <w:rPr>
            <w:color w:val="2196D1"/>
            <w:w w:val="110"/>
            <w:sz w:val="12"/>
          </w:rPr>
          <w:t>Maiti,</w:t>
        </w:r>
        <w:r>
          <w:rPr>
            <w:color w:val="2196D1"/>
            <w:spacing w:val="19"/>
            <w:w w:val="110"/>
            <w:sz w:val="12"/>
          </w:rPr>
          <w:t> </w:t>
        </w:r>
        <w:r>
          <w:rPr>
            <w:color w:val="2196D1"/>
            <w:w w:val="110"/>
            <w:sz w:val="12"/>
          </w:rPr>
          <w:t>S.,</w:t>
        </w:r>
        <w:r>
          <w:rPr>
            <w:color w:val="2196D1"/>
            <w:spacing w:val="20"/>
            <w:w w:val="110"/>
            <w:sz w:val="12"/>
          </w:rPr>
          <w:t> </w:t>
        </w:r>
        <w:r>
          <w:rPr>
            <w:color w:val="2196D1"/>
            <w:w w:val="110"/>
            <w:sz w:val="12"/>
          </w:rPr>
          <w:t>Shankar,</w:t>
        </w:r>
        <w:r>
          <w:rPr>
            <w:color w:val="2196D1"/>
            <w:spacing w:val="18"/>
            <w:w w:val="110"/>
            <w:sz w:val="12"/>
          </w:rPr>
          <w:t> </w:t>
        </w:r>
        <w:r>
          <w:rPr>
            <w:color w:val="2196D1"/>
            <w:w w:val="110"/>
            <w:sz w:val="12"/>
          </w:rPr>
          <w:t>U.,</w:t>
        </w:r>
        <w:r>
          <w:rPr>
            <w:color w:val="2196D1"/>
            <w:spacing w:val="18"/>
            <w:w w:val="110"/>
            <w:sz w:val="12"/>
          </w:rPr>
          <w:t> </w:t>
        </w:r>
        <w:r>
          <w:rPr>
            <w:color w:val="2196D1"/>
            <w:w w:val="110"/>
            <w:sz w:val="12"/>
          </w:rPr>
          <w:t>2018.</w:t>
        </w:r>
        <w:r>
          <w:rPr>
            <w:color w:val="2196D1"/>
            <w:spacing w:val="20"/>
            <w:w w:val="110"/>
            <w:sz w:val="12"/>
          </w:rPr>
          <w:t> </w:t>
        </w:r>
        <w:r>
          <w:rPr>
            <w:color w:val="2196D1"/>
            <w:w w:val="110"/>
            <w:sz w:val="12"/>
          </w:rPr>
          <w:t>Deep</w:t>
        </w:r>
        <w:r>
          <w:rPr>
            <w:color w:val="2196D1"/>
            <w:spacing w:val="17"/>
            <w:w w:val="110"/>
            <w:sz w:val="12"/>
          </w:rPr>
          <w:t> </w:t>
        </w:r>
        <w:r>
          <w:rPr>
            <w:color w:val="2196D1"/>
            <w:w w:val="110"/>
            <w:sz w:val="12"/>
          </w:rPr>
          <w:t>Auto-Associative</w:t>
        </w:r>
        <w:r>
          <w:rPr>
            <w:color w:val="2196D1"/>
            <w:spacing w:val="19"/>
            <w:w w:val="110"/>
            <w:sz w:val="12"/>
          </w:rPr>
          <w:t> </w:t>
        </w:r>
        <w:r>
          <w:rPr>
            <w:color w:val="2196D1"/>
            <w:spacing w:val="-2"/>
            <w:w w:val="110"/>
            <w:sz w:val="12"/>
          </w:rPr>
          <w:t>Neural</w:t>
        </w:r>
      </w:hyperlink>
    </w:p>
    <w:p>
      <w:pPr>
        <w:spacing w:before="21"/>
        <w:ind w:left="350" w:right="0" w:firstLine="0"/>
        <w:jc w:val="left"/>
        <w:rPr>
          <w:sz w:val="12"/>
        </w:rPr>
      </w:pPr>
      <w:hyperlink r:id="rId39">
        <w:r>
          <w:rPr>
            <w:color w:val="2196D1"/>
            <w:w w:val="115"/>
            <w:sz w:val="12"/>
          </w:rPr>
          <w:t>Networks</w:t>
        </w:r>
        <w:r>
          <w:rPr>
            <w:color w:val="2196D1"/>
            <w:spacing w:val="6"/>
            <w:w w:val="115"/>
            <w:sz w:val="12"/>
          </w:rPr>
          <w:t> </w:t>
        </w:r>
        <w:r>
          <w:rPr>
            <w:color w:val="2196D1"/>
            <w:w w:val="115"/>
            <w:sz w:val="12"/>
          </w:rPr>
          <w:t>for</w:t>
        </w:r>
        <w:r>
          <w:rPr>
            <w:color w:val="2196D1"/>
            <w:spacing w:val="8"/>
            <w:w w:val="115"/>
            <w:sz w:val="12"/>
          </w:rPr>
          <w:t> </w:t>
        </w:r>
        <w:r>
          <w:rPr>
            <w:color w:val="2196D1"/>
            <w:w w:val="115"/>
            <w:sz w:val="12"/>
          </w:rPr>
          <w:t>Noise</w:t>
        </w:r>
        <w:r>
          <w:rPr>
            <w:color w:val="2196D1"/>
            <w:spacing w:val="6"/>
            <w:w w:val="115"/>
            <w:sz w:val="12"/>
          </w:rPr>
          <w:t> </w:t>
        </w:r>
        <w:r>
          <w:rPr>
            <w:color w:val="2196D1"/>
            <w:w w:val="115"/>
            <w:sz w:val="12"/>
          </w:rPr>
          <w:t>Reduction</w:t>
        </w:r>
        <w:r>
          <w:rPr>
            <w:color w:val="2196D1"/>
            <w:spacing w:val="7"/>
            <w:w w:val="115"/>
            <w:sz w:val="12"/>
          </w:rPr>
          <w:t> </w:t>
        </w:r>
        <w:r>
          <w:rPr>
            <w:color w:val="2196D1"/>
            <w:w w:val="115"/>
            <w:sz w:val="12"/>
          </w:rPr>
          <w:t>in</w:t>
        </w:r>
        <w:r>
          <w:rPr>
            <w:color w:val="2196D1"/>
            <w:spacing w:val="6"/>
            <w:w w:val="115"/>
            <w:sz w:val="12"/>
          </w:rPr>
          <w:t> </w:t>
        </w:r>
        <w:r>
          <w:rPr>
            <w:color w:val="2196D1"/>
            <w:w w:val="115"/>
            <w:sz w:val="12"/>
          </w:rPr>
          <w:t>Seismic</w:t>
        </w:r>
        <w:r>
          <w:rPr>
            <w:color w:val="2196D1"/>
            <w:spacing w:val="8"/>
            <w:w w:val="115"/>
            <w:sz w:val="12"/>
          </w:rPr>
          <w:t> </w:t>
        </w:r>
        <w:r>
          <w:rPr>
            <w:color w:val="2196D1"/>
            <w:w w:val="115"/>
            <w:sz w:val="12"/>
          </w:rPr>
          <w:t>Data,</w:t>
        </w:r>
        <w:r>
          <w:rPr>
            <w:color w:val="2196D1"/>
            <w:spacing w:val="6"/>
            <w:w w:val="115"/>
            <w:sz w:val="12"/>
          </w:rPr>
          <w:t> </w:t>
        </w:r>
        <w:r>
          <w:rPr>
            <w:color w:val="2196D1"/>
            <w:w w:val="115"/>
            <w:sz w:val="12"/>
          </w:rPr>
          <w:t>00291</w:t>
        </w:r>
        <w:r>
          <w:rPr>
            <w:color w:val="2196D1"/>
            <w:spacing w:val="7"/>
            <w:w w:val="115"/>
            <w:sz w:val="12"/>
          </w:rPr>
          <w:t> </w:t>
        </w:r>
        <w:r>
          <w:rPr>
            <w:color w:val="2196D1"/>
            <w:w w:val="115"/>
            <w:sz w:val="12"/>
          </w:rPr>
          <w:t>arXiv</w:t>
        </w:r>
        <w:r>
          <w:rPr>
            <w:color w:val="2196D1"/>
            <w:spacing w:val="7"/>
            <w:w w:val="115"/>
            <w:sz w:val="12"/>
          </w:rPr>
          <w:t> </w:t>
        </w:r>
        <w:r>
          <w:rPr>
            <w:color w:val="2196D1"/>
            <w:w w:val="115"/>
            <w:sz w:val="12"/>
          </w:rPr>
          <w:t>preprint</w:t>
        </w:r>
        <w:r>
          <w:rPr>
            <w:color w:val="2196D1"/>
            <w:spacing w:val="7"/>
            <w:w w:val="115"/>
            <w:sz w:val="12"/>
          </w:rPr>
          <w:t> </w:t>
        </w:r>
        <w:r>
          <w:rPr>
            <w:color w:val="2196D1"/>
            <w:spacing w:val="-2"/>
            <w:w w:val="115"/>
            <w:sz w:val="12"/>
          </w:rPr>
          <w:t>:1805</w:t>
        </w:r>
      </w:hyperlink>
      <w:r>
        <w:rPr>
          <w:spacing w:val="-2"/>
          <w:w w:val="115"/>
          <w:sz w:val="12"/>
        </w:rPr>
        <w:t>.</w:t>
      </w:r>
    </w:p>
    <w:p>
      <w:pPr>
        <w:spacing w:line="259" w:lineRule="auto" w:before="100"/>
        <w:ind w:left="350" w:right="149" w:hanging="240"/>
        <w:jc w:val="left"/>
        <w:rPr>
          <w:sz w:val="12"/>
        </w:rPr>
      </w:pPr>
      <w:r>
        <w:rPr/>
        <w:br w:type="column"/>
      </w:r>
      <w:bookmarkStart w:name="_bookmark22" w:id="54"/>
      <w:bookmarkEnd w:id="54"/>
      <w:r>
        <w:rPr/>
      </w:r>
      <w:hyperlink r:id="rId40">
        <w:r>
          <w:rPr>
            <w:color w:val="2196D1"/>
            <w:w w:val="115"/>
            <w:sz w:val="12"/>
          </w:rPr>
          <w:t>Biswas,</w:t>
        </w:r>
        <w:r>
          <w:rPr>
            <w:color w:val="2196D1"/>
            <w:spacing w:val="-5"/>
            <w:w w:val="115"/>
            <w:sz w:val="12"/>
          </w:rPr>
          <w:t> </w:t>
        </w:r>
        <w:r>
          <w:rPr>
            <w:color w:val="2196D1"/>
            <w:w w:val="115"/>
            <w:sz w:val="12"/>
          </w:rPr>
          <w:t>R.,</w:t>
        </w:r>
        <w:r>
          <w:rPr>
            <w:color w:val="2196D1"/>
            <w:spacing w:val="-5"/>
            <w:w w:val="115"/>
            <w:sz w:val="12"/>
          </w:rPr>
          <w:t> </w:t>
        </w:r>
        <w:r>
          <w:rPr>
            <w:color w:val="2196D1"/>
            <w:w w:val="115"/>
            <w:sz w:val="12"/>
          </w:rPr>
          <w:t>Sen,</w:t>
        </w:r>
        <w:r>
          <w:rPr>
            <w:color w:val="2196D1"/>
            <w:spacing w:val="-4"/>
            <w:w w:val="115"/>
            <w:sz w:val="12"/>
          </w:rPr>
          <w:t> </w:t>
        </w:r>
        <w:r>
          <w:rPr>
            <w:color w:val="2196D1"/>
            <w:w w:val="115"/>
            <w:sz w:val="12"/>
          </w:rPr>
          <w:t>M.K.,</w:t>
        </w:r>
        <w:r>
          <w:rPr>
            <w:color w:val="2196D1"/>
            <w:spacing w:val="-5"/>
            <w:w w:val="115"/>
            <w:sz w:val="12"/>
          </w:rPr>
          <w:t> </w:t>
        </w:r>
        <w:r>
          <w:rPr>
            <w:color w:val="2196D1"/>
            <w:w w:val="115"/>
            <w:sz w:val="12"/>
          </w:rPr>
          <w:t>Das,</w:t>
        </w:r>
        <w:r>
          <w:rPr>
            <w:color w:val="2196D1"/>
            <w:spacing w:val="-5"/>
            <w:w w:val="115"/>
            <w:sz w:val="12"/>
          </w:rPr>
          <w:t> </w:t>
        </w:r>
        <w:r>
          <w:rPr>
            <w:color w:val="2196D1"/>
            <w:w w:val="115"/>
            <w:sz w:val="12"/>
          </w:rPr>
          <w:t>V.,</w:t>
        </w:r>
        <w:r>
          <w:rPr>
            <w:color w:val="2196D1"/>
            <w:spacing w:val="-5"/>
            <w:w w:val="115"/>
            <w:sz w:val="12"/>
          </w:rPr>
          <w:t> </w:t>
        </w:r>
        <w:r>
          <w:rPr>
            <w:color w:val="2196D1"/>
            <w:w w:val="115"/>
            <w:sz w:val="12"/>
          </w:rPr>
          <w:t>Mukerji,</w:t>
        </w:r>
        <w:r>
          <w:rPr>
            <w:color w:val="2196D1"/>
            <w:spacing w:val="-5"/>
            <w:w w:val="115"/>
            <w:sz w:val="12"/>
          </w:rPr>
          <w:t> </w:t>
        </w:r>
        <w:r>
          <w:rPr>
            <w:color w:val="2196D1"/>
            <w:w w:val="115"/>
            <w:sz w:val="12"/>
          </w:rPr>
          <w:t>T.,</w:t>
        </w:r>
        <w:r>
          <w:rPr>
            <w:color w:val="2196D1"/>
            <w:spacing w:val="-5"/>
            <w:w w:val="115"/>
            <w:sz w:val="12"/>
          </w:rPr>
          <w:t> </w:t>
        </w:r>
        <w:r>
          <w:rPr>
            <w:color w:val="2196D1"/>
            <w:w w:val="115"/>
            <w:sz w:val="12"/>
          </w:rPr>
          <w:t>2019.</w:t>
        </w:r>
        <w:r>
          <w:rPr>
            <w:color w:val="2196D1"/>
            <w:spacing w:val="-5"/>
            <w:w w:val="115"/>
            <w:sz w:val="12"/>
          </w:rPr>
          <w:t> </w:t>
        </w:r>
        <w:r>
          <w:rPr>
            <w:color w:val="2196D1"/>
            <w:w w:val="115"/>
            <w:sz w:val="12"/>
          </w:rPr>
          <w:t>Prestack</w:t>
        </w:r>
        <w:r>
          <w:rPr>
            <w:color w:val="2196D1"/>
            <w:spacing w:val="-5"/>
            <w:w w:val="115"/>
            <w:sz w:val="12"/>
          </w:rPr>
          <w:t> </w:t>
        </w:r>
        <w:r>
          <w:rPr>
            <w:color w:val="2196D1"/>
            <w:w w:val="115"/>
            <w:sz w:val="12"/>
          </w:rPr>
          <w:t>and</w:t>
        </w:r>
        <w:r>
          <w:rPr>
            <w:color w:val="2196D1"/>
            <w:spacing w:val="-5"/>
            <w:w w:val="115"/>
            <w:sz w:val="12"/>
          </w:rPr>
          <w:t> </w:t>
        </w:r>
        <w:r>
          <w:rPr>
            <w:color w:val="2196D1"/>
            <w:w w:val="115"/>
            <w:sz w:val="12"/>
          </w:rPr>
          <w:t>post-stack</w:t>
        </w:r>
        <w:r>
          <w:rPr>
            <w:color w:val="2196D1"/>
            <w:spacing w:val="-5"/>
            <w:w w:val="115"/>
            <w:sz w:val="12"/>
          </w:rPr>
          <w:t> </w:t>
        </w:r>
        <w:r>
          <w:rPr>
            <w:color w:val="2196D1"/>
            <w:w w:val="115"/>
            <w:sz w:val="12"/>
          </w:rPr>
          <w:t>inversion</w:t>
        </w:r>
        <w:r>
          <w:rPr>
            <w:color w:val="2196D1"/>
            <w:spacing w:val="-4"/>
            <w:w w:val="115"/>
            <w:sz w:val="12"/>
          </w:rPr>
          <w:t> </w:t>
        </w:r>
        <w:r>
          <w:rPr>
            <w:color w:val="2196D1"/>
            <w:w w:val="115"/>
            <w:sz w:val="12"/>
          </w:rPr>
          <w:t>using</w:t>
        </w:r>
      </w:hyperlink>
      <w:r>
        <w:rPr>
          <w:color w:val="2196D1"/>
          <w:spacing w:val="40"/>
          <w:w w:val="120"/>
          <w:sz w:val="12"/>
        </w:rPr>
        <w:t> </w:t>
      </w:r>
      <w:hyperlink r:id="rId40">
        <w:r>
          <w:rPr>
            <w:color w:val="2196D1"/>
            <w:w w:val="120"/>
            <w:sz w:val="12"/>
          </w:rPr>
          <w:t>a physics-guided convolutional neural network. Interpretation 7, SE161</w:t>
        </w:r>
        <w:r>
          <w:rPr>
            <w:rFonts w:ascii="STIX" w:hAnsi="STIX"/>
            <w:color w:val="2196D1"/>
            <w:w w:val="120"/>
            <w:sz w:val="12"/>
          </w:rPr>
          <w:t>–</w:t>
        </w:r>
        <w:r>
          <w:rPr>
            <w:color w:val="2196D1"/>
            <w:w w:val="120"/>
            <w:sz w:val="12"/>
          </w:rPr>
          <w:t>SE174</w:t>
        </w:r>
      </w:hyperlink>
      <w:r>
        <w:rPr>
          <w:w w:val="120"/>
          <w:sz w:val="12"/>
        </w:rPr>
        <w:t>.</w:t>
      </w:r>
    </w:p>
    <w:p>
      <w:pPr>
        <w:spacing w:line="112" w:lineRule="exact" w:before="0"/>
        <w:ind w:left="111" w:right="0" w:firstLine="0"/>
        <w:jc w:val="left"/>
        <w:rPr>
          <w:sz w:val="12"/>
        </w:rPr>
      </w:pPr>
      <w:bookmarkStart w:name="_bookmark23" w:id="55"/>
      <w:bookmarkEnd w:id="55"/>
      <w:r>
        <w:rPr/>
      </w:r>
      <w:r>
        <w:rPr>
          <w:w w:val="115"/>
          <w:sz w:val="12"/>
        </w:rPr>
        <w:t>Chamorro,</w:t>
      </w:r>
      <w:r>
        <w:rPr>
          <w:spacing w:val="-3"/>
          <w:w w:val="115"/>
          <w:sz w:val="12"/>
        </w:rPr>
        <w:t> </w:t>
      </w:r>
      <w:r>
        <w:rPr>
          <w:w w:val="115"/>
          <w:sz w:val="12"/>
        </w:rPr>
        <w:t>D.,</w:t>
      </w:r>
      <w:r>
        <w:rPr>
          <w:spacing w:val="-3"/>
          <w:w w:val="115"/>
          <w:sz w:val="12"/>
        </w:rPr>
        <w:t> </w:t>
      </w:r>
      <w:r>
        <w:rPr>
          <w:w w:val="115"/>
          <w:sz w:val="12"/>
        </w:rPr>
        <w:t>Zhao,</w:t>
      </w:r>
      <w:r>
        <w:rPr>
          <w:spacing w:val="-2"/>
          <w:w w:val="115"/>
          <w:sz w:val="12"/>
        </w:rPr>
        <w:t> </w:t>
      </w:r>
      <w:r>
        <w:rPr>
          <w:w w:val="115"/>
          <w:sz w:val="12"/>
        </w:rPr>
        <w:t>J.,</w:t>
      </w:r>
      <w:r>
        <w:rPr>
          <w:spacing w:val="-3"/>
          <w:w w:val="115"/>
          <w:sz w:val="12"/>
        </w:rPr>
        <w:t> </w:t>
      </w:r>
      <w:r>
        <w:rPr>
          <w:w w:val="115"/>
          <w:sz w:val="12"/>
        </w:rPr>
        <w:t>Birnie,</w:t>
      </w:r>
      <w:r>
        <w:rPr>
          <w:spacing w:val="-3"/>
          <w:w w:val="115"/>
          <w:sz w:val="12"/>
        </w:rPr>
        <w:t> </w:t>
      </w:r>
      <w:r>
        <w:rPr>
          <w:w w:val="115"/>
          <w:sz w:val="12"/>
        </w:rPr>
        <w:t>C.,</w:t>
      </w:r>
      <w:r>
        <w:rPr>
          <w:spacing w:val="-3"/>
          <w:w w:val="115"/>
          <w:sz w:val="12"/>
        </w:rPr>
        <w:t> </w:t>
      </w:r>
      <w:r>
        <w:rPr>
          <w:w w:val="115"/>
          <w:sz w:val="12"/>
        </w:rPr>
        <w:t>Staring,</w:t>
      </w:r>
      <w:r>
        <w:rPr>
          <w:spacing w:val="-3"/>
          <w:w w:val="115"/>
          <w:sz w:val="12"/>
        </w:rPr>
        <w:t> </w:t>
      </w:r>
      <w:r>
        <w:rPr>
          <w:w w:val="115"/>
          <w:sz w:val="12"/>
        </w:rPr>
        <w:t>M.,</w:t>
      </w:r>
      <w:r>
        <w:rPr>
          <w:spacing w:val="-3"/>
          <w:w w:val="115"/>
          <w:sz w:val="12"/>
        </w:rPr>
        <w:t> </w:t>
      </w:r>
      <w:r>
        <w:rPr>
          <w:w w:val="115"/>
          <w:sz w:val="12"/>
        </w:rPr>
        <w:t>Fliedner,</w:t>
      </w:r>
      <w:r>
        <w:rPr>
          <w:spacing w:val="-3"/>
          <w:w w:val="115"/>
          <w:sz w:val="12"/>
        </w:rPr>
        <w:t> </w:t>
      </w:r>
      <w:r>
        <w:rPr>
          <w:w w:val="115"/>
          <w:sz w:val="12"/>
        </w:rPr>
        <w:t>M.,</w:t>
      </w:r>
      <w:r>
        <w:rPr>
          <w:spacing w:val="-3"/>
          <w:w w:val="115"/>
          <w:sz w:val="12"/>
        </w:rPr>
        <w:t> </w:t>
      </w:r>
      <w:r>
        <w:rPr>
          <w:w w:val="115"/>
          <w:sz w:val="12"/>
        </w:rPr>
        <w:t>Ravasi,</w:t>
      </w:r>
      <w:r>
        <w:rPr>
          <w:spacing w:val="-3"/>
          <w:w w:val="115"/>
          <w:sz w:val="12"/>
        </w:rPr>
        <w:t> </w:t>
      </w:r>
      <w:r>
        <w:rPr>
          <w:w w:val="115"/>
          <w:sz w:val="12"/>
        </w:rPr>
        <w:t>M.,</w:t>
      </w:r>
      <w:r>
        <w:rPr>
          <w:spacing w:val="-2"/>
          <w:w w:val="115"/>
          <w:sz w:val="12"/>
        </w:rPr>
        <w:t> </w:t>
      </w:r>
      <w:r>
        <w:rPr>
          <w:w w:val="115"/>
          <w:sz w:val="12"/>
        </w:rPr>
        <w:t>2022.</w:t>
      </w:r>
      <w:r>
        <w:rPr>
          <w:spacing w:val="-2"/>
          <w:w w:val="115"/>
          <w:sz w:val="12"/>
        </w:rPr>
        <w:t> Extracting</w:t>
      </w:r>
    </w:p>
    <w:p>
      <w:pPr>
        <w:spacing w:line="278" w:lineRule="auto" w:before="22"/>
        <w:ind w:left="350" w:right="0" w:firstLine="0"/>
        <w:jc w:val="left"/>
        <w:rPr>
          <w:sz w:val="12"/>
        </w:rPr>
      </w:pPr>
      <w:r>
        <w:rPr>
          <w:w w:val="115"/>
          <w:sz w:val="12"/>
        </w:rPr>
        <w:t>Surface</w:t>
      </w:r>
      <w:r>
        <w:rPr>
          <w:spacing w:val="-5"/>
          <w:w w:val="115"/>
          <w:sz w:val="12"/>
        </w:rPr>
        <w:t> </w:t>
      </w:r>
      <w:r>
        <w:rPr>
          <w:w w:val="115"/>
          <w:sz w:val="12"/>
        </w:rPr>
        <w:t>Wave</w:t>
      </w:r>
      <w:r>
        <w:rPr>
          <w:spacing w:val="-4"/>
          <w:w w:val="115"/>
          <w:sz w:val="12"/>
        </w:rPr>
        <w:t> </w:t>
      </w:r>
      <w:r>
        <w:rPr>
          <w:w w:val="115"/>
          <w:sz w:val="12"/>
        </w:rPr>
        <w:t>Dispersion</w:t>
      </w:r>
      <w:r>
        <w:rPr>
          <w:spacing w:val="-4"/>
          <w:w w:val="115"/>
          <w:sz w:val="12"/>
        </w:rPr>
        <w:t> </w:t>
      </w:r>
      <w:r>
        <w:rPr>
          <w:w w:val="115"/>
          <w:sz w:val="12"/>
        </w:rPr>
        <w:t>Curves</w:t>
      </w:r>
      <w:r>
        <w:rPr>
          <w:spacing w:val="-4"/>
          <w:w w:val="115"/>
          <w:sz w:val="12"/>
        </w:rPr>
        <w:t> </w:t>
      </w:r>
      <w:r>
        <w:rPr>
          <w:w w:val="115"/>
          <w:sz w:val="12"/>
        </w:rPr>
        <w:t>with</w:t>
      </w:r>
      <w:r>
        <w:rPr>
          <w:spacing w:val="-4"/>
          <w:w w:val="115"/>
          <w:sz w:val="12"/>
        </w:rPr>
        <w:t> </w:t>
      </w:r>
      <w:r>
        <w:rPr>
          <w:w w:val="115"/>
          <w:sz w:val="12"/>
        </w:rPr>
        <w:t>Deep</w:t>
      </w:r>
      <w:r>
        <w:rPr>
          <w:spacing w:val="-4"/>
          <w:w w:val="115"/>
          <w:sz w:val="12"/>
        </w:rPr>
        <w:t> </w:t>
      </w:r>
      <w:r>
        <w:rPr>
          <w:w w:val="115"/>
          <w:sz w:val="12"/>
        </w:rPr>
        <w:t>Learning.</w:t>
      </w:r>
      <w:r>
        <w:rPr>
          <w:spacing w:val="-5"/>
          <w:w w:val="115"/>
          <w:sz w:val="12"/>
        </w:rPr>
        <w:t> </w:t>
      </w:r>
      <w:r>
        <w:rPr>
          <w:w w:val="115"/>
          <w:sz w:val="12"/>
        </w:rPr>
        <w:t>Second</w:t>
      </w:r>
      <w:r>
        <w:rPr>
          <w:spacing w:val="-4"/>
          <w:w w:val="115"/>
          <w:sz w:val="12"/>
        </w:rPr>
        <w:t> </w:t>
      </w:r>
      <w:r>
        <w:rPr>
          <w:w w:val="115"/>
          <w:sz w:val="12"/>
        </w:rPr>
        <w:t>EAGE</w:t>
      </w:r>
      <w:r>
        <w:rPr>
          <w:spacing w:val="-4"/>
          <w:w w:val="115"/>
          <w:sz w:val="12"/>
        </w:rPr>
        <w:t> </w:t>
      </w:r>
      <w:r>
        <w:rPr>
          <w:w w:val="115"/>
          <w:sz w:val="12"/>
        </w:rPr>
        <w:t>Subsurface</w:t>
      </w:r>
      <w:r>
        <w:rPr>
          <w:spacing w:val="40"/>
          <w:w w:val="115"/>
          <w:sz w:val="12"/>
        </w:rPr>
        <w:t> </w:t>
      </w:r>
      <w:r>
        <w:rPr>
          <w:w w:val="115"/>
          <w:sz w:val="12"/>
        </w:rPr>
        <w:t>Intelligence</w:t>
      </w:r>
      <w:r>
        <w:rPr>
          <w:spacing w:val="29"/>
          <w:w w:val="115"/>
          <w:sz w:val="12"/>
        </w:rPr>
        <w:t> </w:t>
      </w:r>
      <w:r>
        <w:rPr>
          <w:w w:val="115"/>
          <w:sz w:val="12"/>
        </w:rPr>
        <w:t>Workshop.</w:t>
      </w:r>
      <w:r>
        <w:rPr>
          <w:spacing w:val="30"/>
          <w:w w:val="115"/>
          <w:sz w:val="12"/>
        </w:rPr>
        <w:t> </w:t>
      </w:r>
      <w:hyperlink r:id="rId41">
        <w:r>
          <w:rPr>
            <w:color w:val="2196D1"/>
            <w:w w:val="115"/>
            <w:sz w:val="12"/>
          </w:rPr>
          <w:t>https://doi.org/10.3997/2214-4609.2022616016</w:t>
        </w:r>
      </w:hyperlink>
      <w:r>
        <w:rPr>
          <w:w w:val="115"/>
          <w:sz w:val="12"/>
        </w:rPr>
        <w:t>.</w:t>
      </w:r>
    </w:p>
    <w:p>
      <w:pPr>
        <w:spacing w:line="240" w:lineRule="auto" w:before="0"/>
        <w:ind w:left="350" w:right="241" w:hanging="240"/>
        <w:jc w:val="left"/>
        <w:rPr>
          <w:sz w:val="12"/>
        </w:rPr>
      </w:pPr>
      <w:bookmarkStart w:name="_bookmark24" w:id="56"/>
      <w:bookmarkEnd w:id="56"/>
      <w:r>
        <w:rPr/>
      </w:r>
      <w:r>
        <w:rPr>
          <w:w w:val="120"/>
          <w:sz w:val="12"/>
        </w:rPr>
        <w:t>Dai,</w:t>
      </w:r>
      <w:r>
        <w:rPr>
          <w:spacing w:val="-4"/>
          <w:w w:val="120"/>
          <w:sz w:val="12"/>
        </w:rPr>
        <w:t> </w:t>
      </w:r>
      <w:r>
        <w:rPr>
          <w:w w:val="120"/>
          <w:sz w:val="12"/>
        </w:rPr>
        <w:t>T.,</w:t>
      </w:r>
      <w:r>
        <w:rPr>
          <w:spacing w:val="-6"/>
          <w:w w:val="120"/>
          <w:sz w:val="12"/>
        </w:rPr>
        <w:t> </w:t>
      </w:r>
      <w:r>
        <w:rPr>
          <w:w w:val="120"/>
          <w:sz w:val="12"/>
        </w:rPr>
        <w:t>Xia,</w:t>
      </w:r>
      <w:r>
        <w:rPr>
          <w:spacing w:val="-5"/>
          <w:w w:val="120"/>
          <w:sz w:val="12"/>
        </w:rPr>
        <w:t> </w:t>
      </w:r>
      <w:r>
        <w:rPr>
          <w:w w:val="120"/>
          <w:sz w:val="12"/>
        </w:rPr>
        <w:t>J.,</w:t>
      </w:r>
      <w:r>
        <w:rPr>
          <w:spacing w:val="-5"/>
          <w:w w:val="120"/>
          <w:sz w:val="12"/>
        </w:rPr>
        <w:t> </w:t>
      </w:r>
      <w:r>
        <w:rPr>
          <w:w w:val="120"/>
          <w:sz w:val="12"/>
        </w:rPr>
        <w:t>Ning,</w:t>
      </w:r>
      <w:r>
        <w:rPr>
          <w:spacing w:val="-5"/>
          <w:w w:val="120"/>
          <w:sz w:val="12"/>
        </w:rPr>
        <w:t> </w:t>
      </w:r>
      <w:r>
        <w:rPr>
          <w:w w:val="120"/>
          <w:sz w:val="12"/>
        </w:rPr>
        <w:t>L.,</w:t>
      </w:r>
      <w:r>
        <w:rPr>
          <w:spacing w:val="-5"/>
          <w:w w:val="120"/>
          <w:sz w:val="12"/>
        </w:rPr>
        <w:t> </w:t>
      </w:r>
      <w:r>
        <w:rPr>
          <w:w w:val="120"/>
          <w:sz w:val="12"/>
        </w:rPr>
        <w:t>Chaoqiang,</w:t>
      </w:r>
      <w:r>
        <w:rPr>
          <w:spacing w:val="-5"/>
          <w:w w:val="120"/>
          <w:sz w:val="12"/>
        </w:rPr>
        <w:t> </w:t>
      </w:r>
      <w:r>
        <w:rPr>
          <w:w w:val="120"/>
          <w:sz w:val="12"/>
        </w:rPr>
        <w:t>X.,</w:t>
      </w:r>
      <w:r>
        <w:rPr>
          <w:spacing w:val="-5"/>
          <w:w w:val="120"/>
          <w:sz w:val="12"/>
        </w:rPr>
        <w:t> </w:t>
      </w:r>
      <w:r>
        <w:rPr>
          <w:w w:val="120"/>
          <w:sz w:val="12"/>
        </w:rPr>
        <w:t>Liu,</w:t>
      </w:r>
      <w:r>
        <w:rPr>
          <w:spacing w:val="-5"/>
          <w:w w:val="120"/>
          <w:sz w:val="12"/>
        </w:rPr>
        <w:t> </w:t>
      </w:r>
      <w:r>
        <w:rPr>
          <w:w w:val="120"/>
          <w:sz w:val="12"/>
        </w:rPr>
        <w:t>Y.,</w:t>
      </w:r>
      <w:r>
        <w:rPr>
          <w:spacing w:val="-6"/>
          <w:w w:val="120"/>
          <w:sz w:val="12"/>
        </w:rPr>
        <w:t> </w:t>
      </w:r>
      <w:r>
        <w:rPr>
          <w:w w:val="120"/>
          <w:sz w:val="12"/>
        </w:rPr>
        <w:t>Xing,</w:t>
      </w:r>
      <w:r>
        <w:rPr>
          <w:spacing w:val="-4"/>
          <w:w w:val="120"/>
          <w:sz w:val="12"/>
        </w:rPr>
        <w:t> </w:t>
      </w:r>
      <w:r>
        <w:rPr>
          <w:w w:val="120"/>
          <w:sz w:val="12"/>
        </w:rPr>
        <w:t>H.,</w:t>
      </w:r>
      <w:r>
        <w:rPr>
          <w:spacing w:val="-5"/>
          <w:w w:val="120"/>
          <w:sz w:val="12"/>
        </w:rPr>
        <w:t> </w:t>
      </w:r>
      <w:r>
        <w:rPr>
          <w:w w:val="120"/>
          <w:sz w:val="12"/>
        </w:rPr>
        <w:t>2021.</w:t>
      </w:r>
      <w:r>
        <w:rPr>
          <w:spacing w:val="-5"/>
          <w:w w:val="120"/>
          <w:sz w:val="12"/>
        </w:rPr>
        <w:t> </w:t>
      </w:r>
      <w:r>
        <w:rPr>
          <w:w w:val="120"/>
          <w:sz w:val="12"/>
        </w:rPr>
        <w:t>Deep</w:t>
      </w:r>
      <w:r>
        <w:rPr>
          <w:spacing w:val="-5"/>
          <w:w w:val="120"/>
          <w:sz w:val="12"/>
        </w:rPr>
        <w:t> </w:t>
      </w:r>
      <w:r>
        <w:rPr>
          <w:w w:val="120"/>
          <w:sz w:val="12"/>
        </w:rPr>
        <w:t>learning</w:t>
      </w:r>
      <w:r>
        <w:rPr>
          <w:spacing w:val="-5"/>
          <w:w w:val="120"/>
          <w:sz w:val="12"/>
        </w:rPr>
        <w:t> </w:t>
      </w:r>
      <w:r>
        <w:rPr>
          <w:w w:val="120"/>
          <w:sz w:val="12"/>
        </w:rPr>
        <w:t>for</w:t>
      </w:r>
      <w:r>
        <w:rPr>
          <w:spacing w:val="40"/>
          <w:w w:val="120"/>
          <w:sz w:val="12"/>
        </w:rPr>
        <w:t> </w:t>
      </w:r>
      <w:r>
        <w:rPr>
          <w:w w:val="120"/>
          <w:sz w:val="12"/>
        </w:rPr>
        <w:t>extracting</w:t>
      </w:r>
      <w:r>
        <w:rPr>
          <w:spacing w:val="-1"/>
          <w:w w:val="120"/>
          <w:sz w:val="12"/>
        </w:rPr>
        <w:t> </w:t>
      </w:r>
      <w:r>
        <w:rPr>
          <w:w w:val="120"/>
          <w:sz w:val="12"/>
        </w:rPr>
        <w:t>dispersion</w:t>
      </w:r>
      <w:r>
        <w:rPr>
          <w:spacing w:val="-1"/>
          <w:w w:val="120"/>
          <w:sz w:val="12"/>
        </w:rPr>
        <w:t> </w:t>
      </w:r>
      <w:r>
        <w:rPr>
          <w:w w:val="120"/>
          <w:sz w:val="12"/>
        </w:rPr>
        <w:t>curves.</w:t>
      </w:r>
      <w:r>
        <w:rPr>
          <w:spacing w:val="-1"/>
          <w:w w:val="120"/>
          <w:sz w:val="12"/>
        </w:rPr>
        <w:t> </w:t>
      </w:r>
      <w:r>
        <w:rPr>
          <w:w w:val="120"/>
          <w:sz w:val="12"/>
        </w:rPr>
        <w:t>Surv.</w:t>
      </w:r>
      <w:r>
        <w:rPr>
          <w:spacing w:val="-1"/>
          <w:w w:val="120"/>
          <w:sz w:val="12"/>
        </w:rPr>
        <w:t> </w:t>
      </w:r>
      <w:r>
        <w:rPr>
          <w:w w:val="120"/>
          <w:sz w:val="12"/>
        </w:rPr>
        <w:t>Geophys.</w:t>
      </w:r>
      <w:r>
        <w:rPr>
          <w:spacing w:val="-1"/>
          <w:w w:val="120"/>
          <w:sz w:val="12"/>
        </w:rPr>
        <w:t> </w:t>
      </w:r>
      <w:r>
        <w:rPr>
          <w:w w:val="120"/>
          <w:sz w:val="12"/>
        </w:rPr>
        <w:t>42,</w:t>
      </w:r>
      <w:r>
        <w:rPr>
          <w:spacing w:val="-1"/>
          <w:w w:val="120"/>
          <w:sz w:val="12"/>
        </w:rPr>
        <w:t> </w:t>
      </w:r>
      <w:r>
        <w:rPr>
          <w:w w:val="120"/>
          <w:sz w:val="12"/>
        </w:rPr>
        <w:t>69</w:t>
      </w:r>
      <w:r>
        <w:rPr>
          <w:rFonts w:ascii="STIX" w:hAnsi="STIX"/>
          <w:w w:val="120"/>
          <w:sz w:val="12"/>
        </w:rPr>
        <w:t>–</w:t>
      </w:r>
      <w:r>
        <w:rPr>
          <w:w w:val="120"/>
          <w:sz w:val="12"/>
        </w:rPr>
        <w:t>95.</w:t>
      </w:r>
      <w:r>
        <w:rPr>
          <w:spacing w:val="-2"/>
          <w:w w:val="120"/>
          <w:sz w:val="12"/>
        </w:rPr>
        <w:t> </w:t>
      </w:r>
      <w:hyperlink r:id="rId42">
        <w:r>
          <w:rPr>
            <w:color w:val="2196D1"/>
            <w:w w:val="120"/>
            <w:sz w:val="12"/>
          </w:rPr>
          <w:t>https://doi.org/10.1007/</w:t>
        </w:r>
      </w:hyperlink>
      <w:r>
        <w:rPr>
          <w:color w:val="2196D1"/>
          <w:spacing w:val="40"/>
          <w:w w:val="120"/>
          <w:sz w:val="12"/>
        </w:rPr>
        <w:t> </w:t>
      </w:r>
      <w:hyperlink r:id="rId42">
        <w:r>
          <w:rPr>
            <w:color w:val="2196D1"/>
            <w:spacing w:val="-2"/>
            <w:w w:val="120"/>
            <w:sz w:val="12"/>
          </w:rPr>
          <w:t>s10712-020-09615-3</w:t>
        </w:r>
      </w:hyperlink>
      <w:r>
        <w:rPr>
          <w:spacing w:val="-2"/>
          <w:w w:val="120"/>
          <w:sz w:val="12"/>
        </w:rPr>
        <w:t>.</w:t>
      </w:r>
    </w:p>
    <w:p>
      <w:pPr>
        <w:spacing w:line="256" w:lineRule="auto" w:before="20"/>
        <w:ind w:left="350" w:right="0" w:hanging="240"/>
        <w:jc w:val="left"/>
        <w:rPr>
          <w:sz w:val="12"/>
        </w:rPr>
      </w:pPr>
      <w:bookmarkStart w:name="_bookmark25" w:id="57"/>
      <w:bookmarkEnd w:id="57"/>
      <w:r>
        <w:rPr/>
      </w:r>
      <w:hyperlink r:id="rId43">
        <w:r>
          <w:rPr>
            <w:color w:val="2196D1"/>
            <w:w w:val="115"/>
            <w:sz w:val="12"/>
          </w:rPr>
          <w:t>Das,</w:t>
        </w:r>
        <w:r>
          <w:rPr>
            <w:color w:val="2196D1"/>
            <w:spacing w:val="-3"/>
            <w:w w:val="115"/>
            <w:sz w:val="12"/>
          </w:rPr>
          <w:t> </w:t>
        </w:r>
        <w:r>
          <w:rPr>
            <w:color w:val="2196D1"/>
            <w:w w:val="115"/>
            <w:sz w:val="12"/>
          </w:rPr>
          <w:t>V.,</w:t>
        </w:r>
        <w:r>
          <w:rPr>
            <w:color w:val="2196D1"/>
            <w:spacing w:val="-4"/>
            <w:w w:val="115"/>
            <w:sz w:val="12"/>
          </w:rPr>
          <w:t> </w:t>
        </w:r>
        <w:r>
          <w:rPr>
            <w:color w:val="2196D1"/>
            <w:w w:val="115"/>
            <w:sz w:val="12"/>
          </w:rPr>
          <w:t>Mukerji,</w:t>
        </w:r>
        <w:r>
          <w:rPr>
            <w:color w:val="2196D1"/>
            <w:spacing w:val="-3"/>
            <w:w w:val="115"/>
            <w:sz w:val="12"/>
          </w:rPr>
          <w:t> </w:t>
        </w:r>
        <w:r>
          <w:rPr>
            <w:color w:val="2196D1"/>
            <w:w w:val="115"/>
            <w:sz w:val="12"/>
          </w:rPr>
          <w:t>T.,</w:t>
        </w:r>
        <w:r>
          <w:rPr>
            <w:color w:val="2196D1"/>
            <w:spacing w:val="-2"/>
            <w:w w:val="115"/>
            <w:sz w:val="12"/>
          </w:rPr>
          <w:t> </w:t>
        </w:r>
        <w:r>
          <w:rPr>
            <w:color w:val="2196D1"/>
            <w:w w:val="115"/>
            <w:sz w:val="12"/>
          </w:rPr>
          <w:t>2020.</w:t>
        </w:r>
        <w:r>
          <w:rPr>
            <w:color w:val="2196D1"/>
            <w:spacing w:val="-4"/>
            <w:w w:val="115"/>
            <w:sz w:val="12"/>
          </w:rPr>
          <w:t> </w:t>
        </w:r>
        <w:r>
          <w:rPr>
            <w:color w:val="2196D1"/>
            <w:w w:val="115"/>
            <w:sz w:val="12"/>
          </w:rPr>
          <w:t>Petrophysical</w:t>
        </w:r>
        <w:r>
          <w:rPr>
            <w:color w:val="2196D1"/>
            <w:spacing w:val="-2"/>
            <w:w w:val="115"/>
            <w:sz w:val="12"/>
          </w:rPr>
          <w:t> </w:t>
        </w:r>
        <w:r>
          <w:rPr>
            <w:color w:val="2196D1"/>
            <w:w w:val="115"/>
            <w:sz w:val="12"/>
          </w:rPr>
          <w:t>properties</w:t>
        </w:r>
        <w:r>
          <w:rPr>
            <w:color w:val="2196D1"/>
            <w:spacing w:val="-3"/>
            <w:w w:val="115"/>
            <w:sz w:val="12"/>
          </w:rPr>
          <w:t> </w:t>
        </w:r>
        <w:r>
          <w:rPr>
            <w:color w:val="2196D1"/>
            <w:w w:val="115"/>
            <w:sz w:val="12"/>
          </w:rPr>
          <w:t>prediction</w:t>
        </w:r>
        <w:r>
          <w:rPr>
            <w:color w:val="2196D1"/>
            <w:spacing w:val="-3"/>
            <w:w w:val="115"/>
            <w:sz w:val="12"/>
          </w:rPr>
          <w:t> </w:t>
        </w:r>
        <w:r>
          <w:rPr>
            <w:color w:val="2196D1"/>
            <w:w w:val="115"/>
            <w:sz w:val="12"/>
          </w:rPr>
          <w:t>from</w:t>
        </w:r>
        <w:r>
          <w:rPr>
            <w:color w:val="2196D1"/>
            <w:spacing w:val="-3"/>
            <w:w w:val="115"/>
            <w:sz w:val="12"/>
          </w:rPr>
          <w:t> </w:t>
        </w:r>
        <w:r>
          <w:rPr>
            <w:color w:val="2196D1"/>
            <w:w w:val="115"/>
            <w:sz w:val="12"/>
          </w:rPr>
          <w:t>prestack</w:t>
        </w:r>
        <w:r>
          <w:rPr>
            <w:color w:val="2196D1"/>
            <w:spacing w:val="-3"/>
            <w:w w:val="115"/>
            <w:sz w:val="12"/>
          </w:rPr>
          <w:t> </w:t>
        </w:r>
        <w:r>
          <w:rPr>
            <w:color w:val="2196D1"/>
            <w:w w:val="115"/>
            <w:sz w:val="12"/>
          </w:rPr>
          <w:t>seismic</w:t>
        </w:r>
        <w:r>
          <w:rPr>
            <w:color w:val="2196D1"/>
            <w:spacing w:val="-4"/>
            <w:w w:val="115"/>
            <w:sz w:val="12"/>
          </w:rPr>
          <w:t> </w:t>
        </w:r>
        <w:r>
          <w:rPr>
            <w:color w:val="2196D1"/>
            <w:w w:val="115"/>
            <w:sz w:val="12"/>
          </w:rPr>
          <w:t>data</w:t>
        </w:r>
      </w:hyperlink>
      <w:r>
        <w:rPr>
          <w:color w:val="2196D1"/>
          <w:spacing w:val="40"/>
          <w:w w:val="115"/>
          <w:sz w:val="12"/>
        </w:rPr>
        <w:t> </w:t>
      </w:r>
      <w:hyperlink r:id="rId43">
        <w:r>
          <w:rPr>
            <w:color w:val="2196D1"/>
            <w:w w:val="115"/>
            <w:sz w:val="12"/>
          </w:rPr>
          <w:t>using convolutional neural networks. Geophysics 85, N41</w:t>
        </w:r>
        <w:r>
          <w:rPr>
            <w:rFonts w:ascii="STIX" w:hAnsi="STIX"/>
            <w:color w:val="2196D1"/>
            <w:w w:val="115"/>
            <w:sz w:val="12"/>
          </w:rPr>
          <w:t>–</w:t>
        </w:r>
        <w:r>
          <w:rPr>
            <w:color w:val="2196D1"/>
            <w:w w:val="115"/>
            <w:sz w:val="12"/>
          </w:rPr>
          <w:t>N55</w:t>
        </w:r>
      </w:hyperlink>
      <w:r>
        <w:rPr>
          <w:w w:val="115"/>
          <w:sz w:val="12"/>
        </w:rPr>
        <w:t>.</w:t>
      </w:r>
    </w:p>
    <w:p>
      <w:pPr>
        <w:spacing w:line="115" w:lineRule="exact" w:before="0"/>
        <w:ind w:left="111" w:right="0" w:firstLine="0"/>
        <w:jc w:val="left"/>
        <w:rPr>
          <w:sz w:val="12"/>
        </w:rPr>
      </w:pPr>
      <w:bookmarkStart w:name="_bookmark26" w:id="58"/>
      <w:bookmarkEnd w:id="58"/>
      <w:r>
        <w:rPr/>
      </w:r>
      <w:hyperlink r:id="rId44">
        <w:r>
          <w:rPr>
            <w:color w:val="2196D1"/>
            <w:w w:val="115"/>
            <w:sz w:val="12"/>
          </w:rPr>
          <w:t>Das,</w:t>
        </w:r>
        <w:r>
          <w:rPr>
            <w:color w:val="2196D1"/>
            <w:spacing w:val="5"/>
            <w:w w:val="115"/>
            <w:sz w:val="12"/>
          </w:rPr>
          <w:t> </w:t>
        </w:r>
        <w:r>
          <w:rPr>
            <w:color w:val="2196D1"/>
            <w:w w:val="115"/>
            <w:sz w:val="12"/>
          </w:rPr>
          <w:t>V.,</w:t>
        </w:r>
        <w:r>
          <w:rPr>
            <w:color w:val="2196D1"/>
            <w:spacing w:val="6"/>
            <w:w w:val="115"/>
            <w:sz w:val="12"/>
          </w:rPr>
          <w:t> </w:t>
        </w:r>
        <w:r>
          <w:rPr>
            <w:color w:val="2196D1"/>
            <w:w w:val="115"/>
            <w:sz w:val="12"/>
          </w:rPr>
          <w:t>Pollack,</w:t>
        </w:r>
        <w:r>
          <w:rPr>
            <w:color w:val="2196D1"/>
            <w:spacing w:val="5"/>
            <w:w w:val="115"/>
            <w:sz w:val="12"/>
          </w:rPr>
          <w:t> </w:t>
        </w:r>
        <w:r>
          <w:rPr>
            <w:color w:val="2196D1"/>
            <w:w w:val="115"/>
            <w:sz w:val="12"/>
          </w:rPr>
          <w:t>A.,</w:t>
        </w:r>
        <w:r>
          <w:rPr>
            <w:color w:val="2196D1"/>
            <w:spacing w:val="6"/>
            <w:w w:val="115"/>
            <w:sz w:val="12"/>
          </w:rPr>
          <w:t> </w:t>
        </w:r>
        <w:r>
          <w:rPr>
            <w:color w:val="2196D1"/>
            <w:w w:val="115"/>
            <w:sz w:val="12"/>
          </w:rPr>
          <w:t>Wollner,</w:t>
        </w:r>
        <w:r>
          <w:rPr>
            <w:color w:val="2196D1"/>
            <w:spacing w:val="5"/>
            <w:w w:val="115"/>
            <w:sz w:val="12"/>
          </w:rPr>
          <w:t> </w:t>
        </w:r>
        <w:r>
          <w:rPr>
            <w:color w:val="2196D1"/>
            <w:w w:val="115"/>
            <w:sz w:val="12"/>
          </w:rPr>
          <w:t>U.,</w:t>
        </w:r>
        <w:r>
          <w:rPr>
            <w:color w:val="2196D1"/>
            <w:spacing w:val="6"/>
            <w:w w:val="115"/>
            <w:sz w:val="12"/>
          </w:rPr>
          <w:t> </w:t>
        </w:r>
        <w:r>
          <w:rPr>
            <w:color w:val="2196D1"/>
            <w:w w:val="115"/>
            <w:sz w:val="12"/>
          </w:rPr>
          <w:t>Mukerji,</w:t>
        </w:r>
        <w:r>
          <w:rPr>
            <w:color w:val="2196D1"/>
            <w:spacing w:val="5"/>
            <w:w w:val="115"/>
            <w:sz w:val="12"/>
          </w:rPr>
          <w:t> </w:t>
        </w:r>
        <w:r>
          <w:rPr>
            <w:color w:val="2196D1"/>
            <w:w w:val="115"/>
            <w:sz w:val="12"/>
          </w:rPr>
          <w:t>T.,</w:t>
        </w:r>
        <w:r>
          <w:rPr>
            <w:color w:val="2196D1"/>
            <w:spacing w:val="5"/>
            <w:w w:val="115"/>
            <w:sz w:val="12"/>
          </w:rPr>
          <w:t> </w:t>
        </w:r>
        <w:r>
          <w:rPr>
            <w:color w:val="2196D1"/>
            <w:w w:val="115"/>
            <w:sz w:val="12"/>
          </w:rPr>
          <w:t>2019.</w:t>
        </w:r>
        <w:r>
          <w:rPr>
            <w:color w:val="2196D1"/>
            <w:spacing w:val="6"/>
            <w:w w:val="115"/>
            <w:sz w:val="12"/>
          </w:rPr>
          <w:t> </w:t>
        </w:r>
        <w:r>
          <w:rPr>
            <w:color w:val="2196D1"/>
            <w:w w:val="115"/>
            <w:sz w:val="12"/>
          </w:rPr>
          <w:t>Convolutional</w:t>
        </w:r>
        <w:r>
          <w:rPr>
            <w:color w:val="2196D1"/>
            <w:spacing w:val="5"/>
            <w:w w:val="115"/>
            <w:sz w:val="12"/>
          </w:rPr>
          <w:t> </w:t>
        </w:r>
        <w:r>
          <w:rPr>
            <w:color w:val="2196D1"/>
            <w:w w:val="115"/>
            <w:sz w:val="12"/>
          </w:rPr>
          <w:t>neural</w:t>
        </w:r>
        <w:r>
          <w:rPr>
            <w:color w:val="2196D1"/>
            <w:spacing w:val="6"/>
            <w:w w:val="115"/>
            <w:sz w:val="12"/>
          </w:rPr>
          <w:t> </w:t>
        </w:r>
        <w:r>
          <w:rPr>
            <w:color w:val="2196D1"/>
            <w:w w:val="115"/>
            <w:sz w:val="12"/>
          </w:rPr>
          <w:t>network</w:t>
        </w:r>
        <w:r>
          <w:rPr>
            <w:color w:val="2196D1"/>
            <w:spacing w:val="5"/>
            <w:w w:val="115"/>
            <w:sz w:val="12"/>
          </w:rPr>
          <w:t> </w:t>
        </w:r>
        <w:r>
          <w:rPr>
            <w:color w:val="2196D1"/>
            <w:spacing w:val="-5"/>
            <w:w w:val="115"/>
            <w:sz w:val="12"/>
          </w:rPr>
          <w:t>for</w:t>
        </w:r>
      </w:hyperlink>
    </w:p>
    <w:p>
      <w:pPr>
        <w:spacing w:before="11"/>
        <w:ind w:left="350" w:right="0" w:firstLine="0"/>
        <w:jc w:val="left"/>
        <w:rPr>
          <w:sz w:val="12"/>
        </w:rPr>
      </w:pPr>
      <w:hyperlink r:id="rId44">
        <w:r>
          <w:rPr>
            <w:color w:val="2196D1"/>
            <w:w w:val="115"/>
            <w:sz w:val="12"/>
          </w:rPr>
          <w:t>seismic</w:t>
        </w:r>
        <w:r>
          <w:rPr>
            <w:color w:val="2196D1"/>
            <w:spacing w:val="6"/>
            <w:w w:val="115"/>
            <w:sz w:val="12"/>
          </w:rPr>
          <w:t> </w:t>
        </w:r>
        <w:r>
          <w:rPr>
            <w:color w:val="2196D1"/>
            <w:w w:val="115"/>
            <w:sz w:val="12"/>
          </w:rPr>
          <w:t>impedance</w:t>
        </w:r>
        <w:r>
          <w:rPr>
            <w:color w:val="2196D1"/>
            <w:spacing w:val="7"/>
            <w:w w:val="115"/>
            <w:sz w:val="12"/>
          </w:rPr>
          <w:t> </w:t>
        </w:r>
        <w:r>
          <w:rPr>
            <w:color w:val="2196D1"/>
            <w:w w:val="115"/>
            <w:sz w:val="12"/>
          </w:rPr>
          <w:t>inversion.</w:t>
        </w:r>
        <w:r>
          <w:rPr>
            <w:color w:val="2196D1"/>
            <w:spacing w:val="8"/>
            <w:w w:val="115"/>
            <w:sz w:val="12"/>
          </w:rPr>
          <w:t> </w:t>
        </w:r>
        <w:r>
          <w:rPr>
            <w:color w:val="2196D1"/>
            <w:w w:val="115"/>
            <w:sz w:val="12"/>
          </w:rPr>
          <w:t>Geophysics</w:t>
        </w:r>
        <w:r>
          <w:rPr>
            <w:color w:val="2196D1"/>
            <w:spacing w:val="7"/>
            <w:w w:val="115"/>
            <w:sz w:val="12"/>
          </w:rPr>
          <w:t> </w:t>
        </w:r>
        <w:r>
          <w:rPr>
            <w:color w:val="2196D1"/>
            <w:w w:val="115"/>
            <w:sz w:val="12"/>
          </w:rPr>
          <w:t>84,</w:t>
        </w:r>
        <w:r>
          <w:rPr>
            <w:color w:val="2196D1"/>
            <w:spacing w:val="6"/>
            <w:w w:val="115"/>
            <w:sz w:val="12"/>
          </w:rPr>
          <w:t> </w:t>
        </w:r>
        <w:r>
          <w:rPr>
            <w:color w:val="2196D1"/>
            <w:spacing w:val="-2"/>
            <w:w w:val="115"/>
            <w:sz w:val="12"/>
          </w:rPr>
          <w:t>R869</w:t>
        </w:r>
        <w:r>
          <w:rPr>
            <w:rFonts w:ascii="STIX" w:hAnsi="STIX"/>
            <w:color w:val="2196D1"/>
            <w:spacing w:val="-2"/>
            <w:w w:val="115"/>
            <w:sz w:val="12"/>
          </w:rPr>
          <w:t>–</w:t>
        </w:r>
        <w:r>
          <w:rPr>
            <w:color w:val="2196D1"/>
            <w:spacing w:val="-2"/>
            <w:w w:val="115"/>
            <w:sz w:val="12"/>
          </w:rPr>
          <w:t>R880</w:t>
        </w:r>
      </w:hyperlink>
      <w:r>
        <w:rPr>
          <w:spacing w:val="-2"/>
          <w:w w:val="115"/>
          <w:sz w:val="12"/>
        </w:rPr>
        <w:t>.</w:t>
      </w:r>
    </w:p>
    <w:p>
      <w:pPr>
        <w:spacing w:after="0"/>
        <w:jc w:val="left"/>
        <w:rPr>
          <w:sz w:val="12"/>
        </w:rPr>
        <w:sectPr>
          <w:type w:val="continuous"/>
          <w:pgSz w:w="11910" w:h="15880"/>
          <w:pgMar w:header="655" w:footer="544" w:top="620" w:bottom="280" w:left="640" w:right="640"/>
          <w:cols w:num="2" w:equalWidth="0">
            <w:col w:w="5135" w:space="245"/>
            <w:col w:w="5250"/>
          </w:cols>
        </w:sectPr>
      </w:pPr>
    </w:p>
    <w:p>
      <w:pPr>
        <w:pStyle w:val="BodyText"/>
        <w:spacing w:before="1"/>
        <w:rPr>
          <w:sz w:val="11"/>
        </w:rPr>
      </w:pPr>
    </w:p>
    <w:p>
      <w:pPr>
        <w:spacing w:after="0"/>
        <w:rPr>
          <w:sz w:val="11"/>
        </w:rPr>
        <w:sectPr>
          <w:pgSz w:w="11910" w:h="15880"/>
          <w:pgMar w:header="655" w:footer="544" w:top="840" w:bottom="740" w:left="640" w:right="640"/>
        </w:sectPr>
      </w:pPr>
    </w:p>
    <w:p>
      <w:pPr>
        <w:spacing w:before="100"/>
        <w:ind w:left="111" w:right="0" w:firstLine="0"/>
        <w:jc w:val="left"/>
        <w:rPr>
          <w:sz w:val="12"/>
        </w:rPr>
      </w:pPr>
      <w:bookmarkStart w:name="_bookmark27" w:id="59"/>
      <w:bookmarkEnd w:id="59"/>
      <w:r>
        <w:rPr/>
      </w:r>
      <w:hyperlink r:id="rId45">
        <w:r>
          <w:rPr>
            <w:color w:val="2196D1"/>
            <w:w w:val="115"/>
            <w:sz w:val="12"/>
          </w:rPr>
          <w:t>Deng,</w:t>
        </w:r>
        <w:r>
          <w:rPr>
            <w:color w:val="2196D1"/>
            <w:spacing w:val="-3"/>
            <w:w w:val="115"/>
            <w:sz w:val="12"/>
          </w:rPr>
          <w:t> </w:t>
        </w:r>
        <w:r>
          <w:rPr>
            <w:color w:val="2196D1"/>
            <w:w w:val="115"/>
            <w:sz w:val="12"/>
          </w:rPr>
          <w:t>J.,</w:t>
        </w:r>
        <w:r>
          <w:rPr>
            <w:color w:val="2196D1"/>
            <w:spacing w:val="-3"/>
            <w:w w:val="115"/>
            <w:sz w:val="12"/>
          </w:rPr>
          <w:t> </w:t>
        </w:r>
        <w:r>
          <w:rPr>
            <w:color w:val="2196D1"/>
            <w:w w:val="115"/>
            <w:sz w:val="12"/>
          </w:rPr>
          <w:t>Dong,</w:t>
        </w:r>
        <w:r>
          <w:rPr>
            <w:color w:val="2196D1"/>
            <w:spacing w:val="-3"/>
            <w:w w:val="115"/>
            <w:sz w:val="12"/>
          </w:rPr>
          <w:t> </w:t>
        </w:r>
        <w:r>
          <w:rPr>
            <w:color w:val="2196D1"/>
            <w:w w:val="115"/>
            <w:sz w:val="12"/>
          </w:rPr>
          <w:t>W.,</w:t>
        </w:r>
        <w:r>
          <w:rPr>
            <w:color w:val="2196D1"/>
            <w:spacing w:val="-3"/>
            <w:w w:val="115"/>
            <w:sz w:val="12"/>
          </w:rPr>
          <w:t> </w:t>
        </w:r>
        <w:r>
          <w:rPr>
            <w:color w:val="2196D1"/>
            <w:w w:val="115"/>
            <w:sz w:val="12"/>
          </w:rPr>
          <w:t>Socher,</w:t>
        </w:r>
        <w:r>
          <w:rPr>
            <w:color w:val="2196D1"/>
            <w:spacing w:val="-3"/>
            <w:w w:val="115"/>
            <w:sz w:val="12"/>
          </w:rPr>
          <w:t> </w:t>
        </w:r>
        <w:r>
          <w:rPr>
            <w:color w:val="2196D1"/>
            <w:w w:val="115"/>
            <w:sz w:val="12"/>
          </w:rPr>
          <w:t>R.,</w:t>
        </w:r>
        <w:r>
          <w:rPr>
            <w:color w:val="2196D1"/>
            <w:spacing w:val="-3"/>
            <w:w w:val="115"/>
            <w:sz w:val="12"/>
          </w:rPr>
          <w:t> </w:t>
        </w:r>
        <w:r>
          <w:rPr>
            <w:color w:val="2196D1"/>
            <w:w w:val="115"/>
            <w:sz w:val="12"/>
          </w:rPr>
          <w:t>Li,</w:t>
        </w:r>
        <w:r>
          <w:rPr>
            <w:color w:val="2196D1"/>
            <w:spacing w:val="-3"/>
            <w:w w:val="115"/>
            <w:sz w:val="12"/>
          </w:rPr>
          <w:t> </w:t>
        </w:r>
        <w:r>
          <w:rPr>
            <w:color w:val="2196D1"/>
            <w:w w:val="115"/>
            <w:sz w:val="12"/>
          </w:rPr>
          <w:t>L.-J.,</w:t>
        </w:r>
        <w:r>
          <w:rPr>
            <w:color w:val="2196D1"/>
            <w:spacing w:val="-4"/>
            <w:w w:val="115"/>
            <w:sz w:val="12"/>
          </w:rPr>
          <w:t> </w:t>
        </w:r>
        <w:r>
          <w:rPr>
            <w:color w:val="2196D1"/>
            <w:w w:val="115"/>
            <w:sz w:val="12"/>
          </w:rPr>
          <w:t>Li,</w:t>
        </w:r>
        <w:r>
          <w:rPr>
            <w:color w:val="2196D1"/>
            <w:spacing w:val="-2"/>
            <w:w w:val="115"/>
            <w:sz w:val="12"/>
          </w:rPr>
          <w:t> </w:t>
        </w:r>
        <w:r>
          <w:rPr>
            <w:color w:val="2196D1"/>
            <w:w w:val="115"/>
            <w:sz w:val="12"/>
          </w:rPr>
          <w:t>K.,</w:t>
        </w:r>
        <w:r>
          <w:rPr>
            <w:color w:val="2196D1"/>
            <w:spacing w:val="-4"/>
            <w:w w:val="115"/>
            <w:sz w:val="12"/>
          </w:rPr>
          <w:t> </w:t>
        </w:r>
        <w:r>
          <w:rPr>
            <w:color w:val="2196D1"/>
            <w:w w:val="115"/>
            <w:sz w:val="12"/>
          </w:rPr>
          <w:t>Fei-Fei,</w:t>
        </w:r>
        <w:r>
          <w:rPr>
            <w:color w:val="2196D1"/>
            <w:spacing w:val="-3"/>
            <w:w w:val="115"/>
            <w:sz w:val="12"/>
          </w:rPr>
          <w:t> </w:t>
        </w:r>
        <w:r>
          <w:rPr>
            <w:color w:val="2196D1"/>
            <w:w w:val="115"/>
            <w:sz w:val="12"/>
          </w:rPr>
          <w:t>L.,</w:t>
        </w:r>
        <w:r>
          <w:rPr>
            <w:color w:val="2196D1"/>
            <w:spacing w:val="-4"/>
            <w:w w:val="115"/>
            <w:sz w:val="12"/>
          </w:rPr>
          <w:t> </w:t>
        </w:r>
        <w:r>
          <w:rPr>
            <w:color w:val="2196D1"/>
            <w:w w:val="115"/>
            <w:sz w:val="12"/>
          </w:rPr>
          <w:t>2009.</w:t>
        </w:r>
        <w:r>
          <w:rPr>
            <w:color w:val="2196D1"/>
            <w:spacing w:val="-3"/>
            <w:w w:val="115"/>
            <w:sz w:val="12"/>
          </w:rPr>
          <w:t> </w:t>
        </w:r>
        <w:r>
          <w:rPr>
            <w:color w:val="2196D1"/>
            <w:w w:val="115"/>
            <w:sz w:val="12"/>
          </w:rPr>
          <w:t>ImageNet:</w:t>
        </w:r>
        <w:r>
          <w:rPr>
            <w:color w:val="2196D1"/>
            <w:spacing w:val="-3"/>
            <w:w w:val="115"/>
            <w:sz w:val="12"/>
          </w:rPr>
          <w:t> </w:t>
        </w:r>
        <w:r>
          <w:rPr>
            <w:color w:val="2196D1"/>
            <w:w w:val="115"/>
            <w:sz w:val="12"/>
          </w:rPr>
          <w:t>a</w:t>
        </w:r>
        <w:r>
          <w:rPr>
            <w:color w:val="2196D1"/>
            <w:spacing w:val="-3"/>
            <w:w w:val="115"/>
            <w:sz w:val="12"/>
          </w:rPr>
          <w:t> </w:t>
        </w:r>
        <w:r>
          <w:rPr>
            <w:color w:val="2196D1"/>
            <w:w w:val="115"/>
            <w:sz w:val="12"/>
          </w:rPr>
          <w:t>large-</w:t>
        </w:r>
        <w:r>
          <w:rPr>
            <w:color w:val="2196D1"/>
            <w:spacing w:val="-4"/>
            <w:w w:val="115"/>
            <w:sz w:val="12"/>
          </w:rPr>
          <w:t>scale</w:t>
        </w:r>
      </w:hyperlink>
    </w:p>
    <w:p>
      <w:pPr>
        <w:spacing w:line="256" w:lineRule="auto" w:before="22"/>
        <w:ind w:left="350" w:right="0" w:firstLine="0"/>
        <w:jc w:val="left"/>
        <w:rPr>
          <w:sz w:val="12"/>
        </w:rPr>
      </w:pPr>
      <w:hyperlink r:id="rId45">
        <w:r>
          <w:rPr>
            <w:color w:val="2196D1"/>
            <w:w w:val="115"/>
            <w:sz w:val="12"/>
          </w:rPr>
          <w:t>hierarchical image database. In: IEEE Conference on Computer Vision and </w:t>
        </w:r>
        <w:r>
          <w:rPr>
            <w:color w:val="2196D1"/>
            <w:w w:val="115"/>
            <w:sz w:val="12"/>
          </w:rPr>
          <w:t>Pattern</w:t>
        </w:r>
      </w:hyperlink>
      <w:r>
        <w:rPr>
          <w:color w:val="2196D1"/>
          <w:spacing w:val="40"/>
          <w:w w:val="115"/>
          <w:sz w:val="12"/>
        </w:rPr>
        <w:t> </w:t>
      </w:r>
      <w:hyperlink r:id="rId45">
        <w:r>
          <w:rPr>
            <w:color w:val="2196D1"/>
            <w:w w:val="115"/>
            <w:sz w:val="12"/>
          </w:rPr>
          <w:t>Recognition, pp. 248</w:t>
        </w:r>
        <w:r>
          <w:rPr>
            <w:rFonts w:ascii="STIX" w:hAnsi="STIX"/>
            <w:color w:val="2196D1"/>
            <w:w w:val="115"/>
            <w:sz w:val="12"/>
          </w:rPr>
          <w:t>–</w:t>
        </w:r>
        <w:r>
          <w:rPr>
            <w:color w:val="2196D1"/>
            <w:w w:val="115"/>
            <w:sz w:val="12"/>
          </w:rPr>
          <w:t>255</w:t>
        </w:r>
      </w:hyperlink>
      <w:r>
        <w:rPr>
          <w:w w:val="115"/>
          <w:sz w:val="12"/>
        </w:rPr>
        <w:t>.</w:t>
      </w:r>
    </w:p>
    <w:p>
      <w:pPr>
        <w:spacing w:line="115" w:lineRule="exact" w:before="0"/>
        <w:ind w:left="111" w:right="0" w:firstLine="0"/>
        <w:jc w:val="left"/>
        <w:rPr>
          <w:sz w:val="12"/>
        </w:rPr>
      </w:pPr>
      <w:bookmarkStart w:name="_bookmark28" w:id="60"/>
      <w:bookmarkEnd w:id="60"/>
      <w:r>
        <w:rPr/>
      </w:r>
      <w:hyperlink r:id="rId46">
        <w:r>
          <w:rPr>
            <w:color w:val="2196D1"/>
            <w:w w:val="115"/>
            <w:sz w:val="12"/>
          </w:rPr>
          <w:t>Duque,</w:t>
        </w:r>
        <w:r>
          <w:rPr>
            <w:color w:val="2196D1"/>
            <w:spacing w:val="-1"/>
            <w:w w:val="115"/>
            <w:sz w:val="12"/>
          </w:rPr>
          <w:t> </w:t>
        </w:r>
        <w:r>
          <w:rPr>
            <w:color w:val="2196D1"/>
            <w:w w:val="115"/>
            <w:sz w:val="12"/>
          </w:rPr>
          <w:t>L.,</w:t>
        </w:r>
        <w:r>
          <w:rPr>
            <w:color w:val="2196D1"/>
            <w:spacing w:val="1"/>
            <w:w w:val="115"/>
            <w:sz w:val="12"/>
          </w:rPr>
          <w:t> </w:t>
        </w:r>
        <w:r>
          <w:rPr>
            <w:color w:val="2196D1"/>
            <w:w w:val="115"/>
            <w:sz w:val="12"/>
          </w:rPr>
          <w:t>Guti</w:t>
        </w:r>
        <w:r>
          <w:rPr>
            <w:rFonts w:ascii="Georgia" w:hAnsi="Georgia"/>
            <w:color w:val="2196D1"/>
            <w:w w:val="115"/>
            <w:position w:val="1"/>
            <w:sz w:val="12"/>
          </w:rPr>
          <w:t>´</w:t>
        </w:r>
        <w:r>
          <w:rPr>
            <w:color w:val="2196D1"/>
            <w:w w:val="115"/>
            <w:sz w:val="12"/>
          </w:rPr>
          <w:t>errez,</w:t>
        </w:r>
        <w:r>
          <w:rPr>
            <w:color w:val="2196D1"/>
            <w:spacing w:val="-1"/>
            <w:w w:val="115"/>
            <w:sz w:val="12"/>
          </w:rPr>
          <w:t> </w:t>
        </w:r>
        <w:r>
          <w:rPr>
            <w:color w:val="2196D1"/>
            <w:w w:val="115"/>
            <w:sz w:val="12"/>
          </w:rPr>
          <w:t>G., Arias,</w:t>
        </w:r>
        <w:r>
          <w:rPr>
            <w:color w:val="2196D1"/>
            <w:spacing w:val="-1"/>
            <w:w w:val="115"/>
            <w:sz w:val="12"/>
          </w:rPr>
          <w:t> </w:t>
        </w:r>
        <w:r>
          <w:rPr>
            <w:color w:val="2196D1"/>
            <w:w w:val="115"/>
            <w:sz w:val="12"/>
          </w:rPr>
          <w:t>C.,</w:t>
        </w:r>
        <w:r>
          <w:rPr>
            <w:color w:val="2196D1"/>
            <w:spacing w:val="-1"/>
            <w:w w:val="115"/>
            <w:sz w:val="12"/>
          </w:rPr>
          <w:t> </w:t>
        </w:r>
        <w:r>
          <w:rPr>
            <w:color w:val="2196D1"/>
            <w:w w:val="115"/>
            <w:sz w:val="12"/>
          </w:rPr>
          <w:t>Rüger, A., Jaramillo,</w:t>
        </w:r>
        <w:r>
          <w:rPr>
            <w:color w:val="2196D1"/>
            <w:spacing w:val="-1"/>
            <w:w w:val="115"/>
            <w:sz w:val="12"/>
          </w:rPr>
          <w:t> </w:t>
        </w:r>
        <w:r>
          <w:rPr>
            <w:color w:val="2196D1"/>
            <w:w w:val="115"/>
            <w:sz w:val="12"/>
          </w:rPr>
          <w:t>H., 2019.</w:t>
        </w:r>
        <w:r>
          <w:rPr>
            <w:color w:val="2196D1"/>
            <w:spacing w:val="-1"/>
            <w:w w:val="115"/>
            <w:sz w:val="12"/>
          </w:rPr>
          <w:t> </w:t>
        </w:r>
        <w:r>
          <w:rPr>
            <w:color w:val="2196D1"/>
            <w:w w:val="115"/>
            <w:sz w:val="12"/>
          </w:rPr>
          <w:t>Automated</w:t>
        </w:r>
        <w:r>
          <w:rPr>
            <w:color w:val="2196D1"/>
            <w:spacing w:val="1"/>
            <w:w w:val="115"/>
            <w:sz w:val="12"/>
          </w:rPr>
          <w:t> </w:t>
        </w:r>
        <w:r>
          <w:rPr>
            <w:color w:val="2196D1"/>
            <w:spacing w:val="-2"/>
            <w:w w:val="115"/>
            <w:sz w:val="12"/>
          </w:rPr>
          <w:t>Velocity</w:t>
        </w:r>
      </w:hyperlink>
    </w:p>
    <w:p>
      <w:pPr>
        <w:spacing w:line="278" w:lineRule="auto" w:before="21"/>
        <w:ind w:left="350" w:right="0" w:firstLine="0"/>
        <w:jc w:val="left"/>
        <w:rPr>
          <w:sz w:val="12"/>
        </w:rPr>
      </w:pPr>
      <w:hyperlink r:id="rId46">
        <w:r>
          <w:rPr>
            <w:color w:val="2196D1"/>
            <w:spacing w:val="-2"/>
            <w:w w:val="115"/>
            <w:sz w:val="12"/>
          </w:rPr>
          <w:t>Estimation by Deep-Learning Based Seismic-To-Velocity Mapping: 81st </w:t>
        </w:r>
        <w:r>
          <w:rPr>
            <w:color w:val="2196D1"/>
            <w:spacing w:val="-2"/>
            <w:w w:val="115"/>
            <w:sz w:val="12"/>
          </w:rPr>
          <w:t>EAGE</w:t>
        </w:r>
      </w:hyperlink>
      <w:r>
        <w:rPr>
          <w:color w:val="2196D1"/>
          <w:spacing w:val="40"/>
          <w:w w:val="115"/>
          <w:sz w:val="12"/>
        </w:rPr>
        <w:t> </w:t>
      </w:r>
      <w:hyperlink r:id="rId46">
        <w:r>
          <w:rPr>
            <w:color w:val="2196D1"/>
            <w:w w:val="115"/>
            <w:sz w:val="12"/>
          </w:rPr>
          <w:t>Conference and Exhibition 2019</w:t>
        </w:r>
      </w:hyperlink>
      <w:r>
        <w:rPr>
          <w:w w:val="115"/>
          <w:sz w:val="12"/>
        </w:rPr>
        <w:t>.</w:t>
      </w:r>
    </w:p>
    <w:p>
      <w:pPr>
        <w:spacing w:line="256" w:lineRule="auto" w:before="0"/>
        <w:ind w:left="350" w:right="338" w:hanging="240"/>
        <w:jc w:val="left"/>
        <w:rPr>
          <w:sz w:val="12"/>
        </w:rPr>
      </w:pPr>
      <w:bookmarkStart w:name="_bookmark29" w:id="61"/>
      <w:bookmarkEnd w:id="61"/>
      <w:r>
        <w:rPr/>
      </w:r>
      <w:hyperlink r:id="rId47">
        <w:r>
          <w:rPr>
            <w:color w:val="2196D1"/>
            <w:w w:val="115"/>
            <w:sz w:val="12"/>
          </w:rPr>
          <w:t>Fabien-Ouellet, G., Sarkar, R., 2020. Seismic velocity estimation: a deep recurrent</w:t>
        </w:r>
      </w:hyperlink>
      <w:r>
        <w:rPr>
          <w:color w:val="2196D1"/>
          <w:spacing w:val="40"/>
          <w:w w:val="115"/>
          <w:sz w:val="12"/>
        </w:rPr>
        <w:t> </w:t>
      </w:r>
      <w:hyperlink r:id="rId47">
        <w:r>
          <w:rPr>
            <w:color w:val="2196D1"/>
            <w:w w:val="115"/>
            <w:sz w:val="12"/>
          </w:rPr>
          <w:t>neural-network approach. Geophysics 85, U21</w:t>
        </w:r>
        <w:r>
          <w:rPr>
            <w:rFonts w:ascii="STIX" w:hAnsi="STIX"/>
            <w:color w:val="2196D1"/>
            <w:w w:val="115"/>
            <w:sz w:val="12"/>
          </w:rPr>
          <w:t>–</w:t>
        </w:r>
        <w:r>
          <w:rPr>
            <w:color w:val="2196D1"/>
            <w:w w:val="115"/>
            <w:sz w:val="12"/>
          </w:rPr>
          <w:t>U29</w:t>
        </w:r>
      </w:hyperlink>
      <w:r>
        <w:rPr>
          <w:w w:val="115"/>
          <w:sz w:val="12"/>
        </w:rPr>
        <w:t>.</w:t>
      </w:r>
    </w:p>
    <w:p>
      <w:pPr>
        <w:spacing w:line="115" w:lineRule="exact" w:before="0"/>
        <w:ind w:left="111" w:right="0" w:firstLine="0"/>
        <w:jc w:val="left"/>
        <w:rPr>
          <w:sz w:val="12"/>
        </w:rPr>
      </w:pPr>
      <w:bookmarkStart w:name="_bookmark30" w:id="62"/>
      <w:bookmarkEnd w:id="62"/>
      <w:r>
        <w:rPr/>
      </w:r>
      <w:hyperlink r:id="rId48">
        <w:r>
          <w:rPr>
            <w:color w:val="2196D1"/>
            <w:w w:val="115"/>
            <w:sz w:val="12"/>
          </w:rPr>
          <w:t>Gatys,</w:t>
        </w:r>
        <w:r>
          <w:rPr>
            <w:color w:val="2196D1"/>
            <w:spacing w:val="1"/>
            <w:w w:val="115"/>
            <w:sz w:val="12"/>
          </w:rPr>
          <w:t> </w:t>
        </w:r>
        <w:r>
          <w:rPr>
            <w:color w:val="2196D1"/>
            <w:w w:val="115"/>
            <w:sz w:val="12"/>
          </w:rPr>
          <w:t>L.A.,</w:t>
        </w:r>
        <w:r>
          <w:rPr>
            <w:color w:val="2196D1"/>
            <w:spacing w:val="3"/>
            <w:w w:val="115"/>
            <w:sz w:val="12"/>
          </w:rPr>
          <w:t> </w:t>
        </w:r>
        <w:r>
          <w:rPr>
            <w:color w:val="2196D1"/>
            <w:w w:val="115"/>
            <w:sz w:val="12"/>
          </w:rPr>
          <w:t>Ecker,</w:t>
        </w:r>
        <w:r>
          <w:rPr>
            <w:color w:val="2196D1"/>
            <w:spacing w:val="2"/>
            <w:w w:val="115"/>
            <w:sz w:val="12"/>
          </w:rPr>
          <w:t> </w:t>
        </w:r>
        <w:r>
          <w:rPr>
            <w:color w:val="2196D1"/>
            <w:w w:val="115"/>
            <w:sz w:val="12"/>
          </w:rPr>
          <w:t>A.S.,</w:t>
        </w:r>
        <w:r>
          <w:rPr>
            <w:color w:val="2196D1"/>
            <w:spacing w:val="1"/>
            <w:w w:val="115"/>
            <w:sz w:val="12"/>
          </w:rPr>
          <w:t> </w:t>
        </w:r>
        <w:r>
          <w:rPr>
            <w:color w:val="2196D1"/>
            <w:w w:val="115"/>
            <w:sz w:val="12"/>
          </w:rPr>
          <w:t>Bethge,</w:t>
        </w:r>
        <w:r>
          <w:rPr>
            <w:color w:val="2196D1"/>
            <w:spacing w:val="2"/>
            <w:w w:val="115"/>
            <w:sz w:val="12"/>
          </w:rPr>
          <w:t> </w:t>
        </w:r>
        <w:r>
          <w:rPr>
            <w:color w:val="2196D1"/>
            <w:w w:val="115"/>
            <w:sz w:val="12"/>
          </w:rPr>
          <w:t>M.,</w:t>
        </w:r>
        <w:r>
          <w:rPr>
            <w:color w:val="2196D1"/>
            <w:spacing w:val="2"/>
            <w:w w:val="115"/>
            <w:sz w:val="12"/>
          </w:rPr>
          <w:t> </w:t>
        </w:r>
        <w:r>
          <w:rPr>
            <w:color w:val="2196D1"/>
            <w:w w:val="115"/>
            <w:sz w:val="12"/>
          </w:rPr>
          <w:t>2016.</w:t>
        </w:r>
        <w:r>
          <w:rPr>
            <w:color w:val="2196D1"/>
            <w:spacing w:val="2"/>
            <w:w w:val="115"/>
            <w:sz w:val="12"/>
          </w:rPr>
          <w:t> </w:t>
        </w:r>
        <w:r>
          <w:rPr>
            <w:color w:val="2196D1"/>
            <w:w w:val="115"/>
            <w:sz w:val="12"/>
          </w:rPr>
          <w:t>Image</w:t>
        </w:r>
        <w:r>
          <w:rPr>
            <w:color w:val="2196D1"/>
            <w:spacing w:val="2"/>
            <w:w w:val="115"/>
            <w:sz w:val="12"/>
          </w:rPr>
          <w:t> </w:t>
        </w:r>
        <w:r>
          <w:rPr>
            <w:color w:val="2196D1"/>
            <w:w w:val="115"/>
            <w:sz w:val="12"/>
          </w:rPr>
          <w:t>style</w:t>
        </w:r>
        <w:r>
          <w:rPr>
            <w:color w:val="2196D1"/>
            <w:spacing w:val="1"/>
            <w:w w:val="115"/>
            <w:sz w:val="12"/>
          </w:rPr>
          <w:t> </w:t>
        </w:r>
        <w:r>
          <w:rPr>
            <w:color w:val="2196D1"/>
            <w:w w:val="115"/>
            <w:sz w:val="12"/>
          </w:rPr>
          <w:t>transfer</w:t>
        </w:r>
        <w:r>
          <w:rPr>
            <w:color w:val="2196D1"/>
            <w:spacing w:val="3"/>
            <w:w w:val="115"/>
            <w:sz w:val="12"/>
          </w:rPr>
          <w:t> </w:t>
        </w:r>
        <w:r>
          <w:rPr>
            <w:color w:val="2196D1"/>
            <w:w w:val="115"/>
            <w:sz w:val="12"/>
          </w:rPr>
          <w:t>using</w:t>
        </w:r>
        <w:r>
          <w:rPr>
            <w:color w:val="2196D1"/>
            <w:spacing w:val="2"/>
            <w:w w:val="115"/>
            <w:sz w:val="12"/>
          </w:rPr>
          <w:t> </w:t>
        </w:r>
        <w:r>
          <w:rPr>
            <w:color w:val="2196D1"/>
            <w:spacing w:val="-2"/>
            <w:w w:val="115"/>
            <w:sz w:val="12"/>
          </w:rPr>
          <w:t>convolutional</w:t>
        </w:r>
      </w:hyperlink>
    </w:p>
    <w:p>
      <w:pPr>
        <w:spacing w:line="259" w:lineRule="auto" w:before="20"/>
        <w:ind w:left="350" w:right="0" w:firstLine="0"/>
        <w:jc w:val="left"/>
        <w:rPr>
          <w:sz w:val="12"/>
        </w:rPr>
      </w:pPr>
      <w:hyperlink r:id="rId48">
        <w:r>
          <w:rPr>
            <w:color w:val="2196D1"/>
            <w:w w:val="115"/>
            <w:sz w:val="12"/>
          </w:rPr>
          <w:t>neural networks. In: IEEE Conference on Computer Vision and Pattern </w:t>
        </w:r>
        <w:r>
          <w:rPr>
            <w:color w:val="2196D1"/>
            <w:w w:val="115"/>
            <w:sz w:val="12"/>
          </w:rPr>
          <w:t>Recognition</w:t>
        </w:r>
      </w:hyperlink>
      <w:r>
        <w:rPr>
          <w:color w:val="2196D1"/>
          <w:spacing w:val="40"/>
          <w:w w:val="115"/>
          <w:sz w:val="12"/>
        </w:rPr>
        <w:t> </w:t>
      </w:r>
      <w:hyperlink r:id="rId48">
        <w:r>
          <w:rPr>
            <w:color w:val="2196D1"/>
            <w:w w:val="115"/>
            <w:sz w:val="12"/>
          </w:rPr>
          <w:t>(CVPR), pp. 2414</w:t>
        </w:r>
        <w:r>
          <w:rPr>
            <w:rFonts w:ascii="STIX" w:hAnsi="STIX"/>
            <w:color w:val="2196D1"/>
            <w:w w:val="115"/>
            <w:sz w:val="12"/>
          </w:rPr>
          <w:t>–</w:t>
        </w:r>
        <w:r>
          <w:rPr>
            <w:color w:val="2196D1"/>
            <w:w w:val="115"/>
            <w:sz w:val="12"/>
          </w:rPr>
          <w:t>2423</w:t>
        </w:r>
      </w:hyperlink>
      <w:r>
        <w:rPr>
          <w:w w:val="115"/>
          <w:sz w:val="12"/>
        </w:rPr>
        <w:t>.</w:t>
      </w:r>
    </w:p>
    <w:p>
      <w:pPr>
        <w:spacing w:line="113" w:lineRule="exact" w:before="0"/>
        <w:ind w:left="111" w:right="0" w:firstLine="0"/>
        <w:jc w:val="left"/>
        <w:rPr>
          <w:sz w:val="12"/>
        </w:rPr>
      </w:pPr>
      <w:bookmarkStart w:name="_bookmark31" w:id="63"/>
      <w:bookmarkEnd w:id="63"/>
      <w:r>
        <w:rPr/>
      </w:r>
      <w:hyperlink r:id="rId49">
        <w:r>
          <w:rPr>
            <w:color w:val="2196D1"/>
            <w:w w:val="115"/>
            <w:sz w:val="12"/>
          </w:rPr>
          <w:t>He,</w:t>
        </w:r>
        <w:r>
          <w:rPr>
            <w:color w:val="2196D1"/>
            <w:spacing w:val="-1"/>
            <w:w w:val="115"/>
            <w:sz w:val="12"/>
          </w:rPr>
          <w:t> </w:t>
        </w:r>
        <w:r>
          <w:rPr>
            <w:color w:val="2196D1"/>
            <w:w w:val="115"/>
            <w:sz w:val="12"/>
          </w:rPr>
          <w:t>K.,</w:t>
        </w:r>
        <w:r>
          <w:rPr>
            <w:color w:val="2196D1"/>
            <w:spacing w:val="-3"/>
            <w:w w:val="115"/>
            <w:sz w:val="12"/>
          </w:rPr>
          <w:t> </w:t>
        </w:r>
        <w:r>
          <w:rPr>
            <w:color w:val="2196D1"/>
            <w:w w:val="115"/>
            <w:sz w:val="12"/>
          </w:rPr>
          <w:t>Zhang,</w:t>
        </w:r>
        <w:r>
          <w:rPr>
            <w:color w:val="2196D1"/>
            <w:spacing w:val="-2"/>
            <w:w w:val="115"/>
            <w:sz w:val="12"/>
          </w:rPr>
          <w:t> </w:t>
        </w:r>
        <w:r>
          <w:rPr>
            <w:color w:val="2196D1"/>
            <w:w w:val="115"/>
            <w:sz w:val="12"/>
          </w:rPr>
          <w:t>X.,</w:t>
        </w:r>
        <w:r>
          <w:rPr>
            <w:color w:val="2196D1"/>
            <w:spacing w:val="-1"/>
            <w:w w:val="115"/>
            <w:sz w:val="12"/>
          </w:rPr>
          <w:t> </w:t>
        </w:r>
        <w:r>
          <w:rPr>
            <w:color w:val="2196D1"/>
            <w:w w:val="115"/>
            <w:sz w:val="12"/>
          </w:rPr>
          <w:t>Ren,</w:t>
        </w:r>
        <w:r>
          <w:rPr>
            <w:color w:val="2196D1"/>
            <w:spacing w:val="-1"/>
            <w:w w:val="115"/>
            <w:sz w:val="12"/>
          </w:rPr>
          <w:t> </w:t>
        </w:r>
        <w:r>
          <w:rPr>
            <w:color w:val="2196D1"/>
            <w:w w:val="115"/>
            <w:sz w:val="12"/>
          </w:rPr>
          <w:t>S.,</w:t>
        </w:r>
        <w:r>
          <w:rPr>
            <w:color w:val="2196D1"/>
            <w:spacing w:val="-3"/>
            <w:w w:val="115"/>
            <w:sz w:val="12"/>
          </w:rPr>
          <w:t> </w:t>
        </w:r>
        <w:r>
          <w:rPr>
            <w:color w:val="2196D1"/>
            <w:w w:val="115"/>
            <w:sz w:val="12"/>
          </w:rPr>
          <w:t>Sun,</w:t>
        </w:r>
        <w:r>
          <w:rPr>
            <w:color w:val="2196D1"/>
            <w:spacing w:val="-1"/>
            <w:w w:val="115"/>
            <w:sz w:val="12"/>
          </w:rPr>
          <w:t> </w:t>
        </w:r>
        <w:r>
          <w:rPr>
            <w:color w:val="2196D1"/>
            <w:w w:val="115"/>
            <w:sz w:val="12"/>
          </w:rPr>
          <w:t>J.,</w:t>
        </w:r>
        <w:r>
          <w:rPr>
            <w:color w:val="2196D1"/>
            <w:spacing w:val="-2"/>
            <w:w w:val="115"/>
            <w:sz w:val="12"/>
          </w:rPr>
          <w:t> </w:t>
        </w:r>
        <w:r>
          <w:rPr>
            <w:color w:val="2196D1"/>
            <w:w w:val="115"/>
            <w:sz w:val="12"/>
          </w:rPr>
          <w:t>2016.</w:t>
        </w:r>
        <w:r>
          <w:rPr>
            <w:color w:val="2196D1"/>
            <w:spacing w:val="-2"/>
            <w:w w:val="115"/>
            <w:sz w:val="12"/>
          </w:rPr>
          <w:t> </w:t>
        </w:r>
        <w:r>
          <w:rPr>
            <w:color w:val="2196D1"/>
            <w:w w:val="115"/>
            <w:sz w:val="12"/>
          </w:rPr>
          <w:t>Deep</w:t>
        </w:r>
        <w:r>
          <w:rPr>
            <w:color w:val="2196D1"/>
            <w:spacing w:val="-1"/>
            <w:w w:val="115"/>
            <w:sz w:val="12"/>
          </w:rPr>
          <w:t> </w:t>
        </w:r>
        <w:r>
          <w:rPr>
            <w:color w:val="2196D1"/>
            <w:w w:val="115"/>
            <w:sz w:val="12"/>
          </w:rPr>
          <w:t>Residual</w:t>
        </w:r>
        <w:r>
          <w:rPr>
            <w:color w:val="2196D1"/>
            <w:spacing w:val="-2"/>
            <w:w w:val="115"/>
            <w:sz w:val="12"/>
          </w:rPr>
          <w:t> </w:t>
        </w:r>
        <w:r>
          <w:rPr>
            <w:color w:val="2196D1"/>
            <w:w w:val="115"/>
            <w:sz w:val="12"/>
          </w:rPr>
          <w:t>Learning</w:t>
        </w:r>
        <w:r>
          <w:rPr>
            <w:color w:val="2196D1"/>
            <w:spacing w:val="-2"/>
            <w:w w:val="115"/>
            <w:sz w:val="12"/>
          </w:rPr>
          <w:t> </w:t>
        </w:r>
        <w:r>
          <w:rPr>
            <w:color w:val="2196D1"/>
            <w:w w:val="115"/>
            <w:sz w:val="12"/>
          </w:rPr>
          <w:t>for</w:t>
        </w:r>
        <w:r>
          <w:rPr>
            <w:color w:val="2196D1"/>
            <w:spacing w:val="-2"/>
            <w:w w:val="115"/>
            <w:sz w:val="12"/>
          </w:rPr>
          <w:t> </w:t>
        </w:r>
        <w:r>
          <w:rPr>
            <w:color w:val="2196D1"/>
            <w:w w:val="115"/>
            <w:sz w:val="12"/>
          </w:rPr>
          <w:t>Image</w:t>
        </w:r>
        <w:r>
          <w:rPr>
            <w:color w:val="2196D1"/>
            <w:spacing w:val="-2"/>
            <w:w w:val="115"/>
            <w:sz w:val="12"/>
          </w:rPr>
          <w:t> Recognition:</w:t>
        </w:r>
      </w:hyperlink>
    </w:p>
    <w:p>
      <w:pPr>
        <w:spacing w:line="225" w:lineRule="auto" w:before="18"/>
        <w:ind w:left="111" w:right="0" w:firstLine="239"/>
        <w:jc w:val="left"/>
        <w:rPr>
          <w:sz w:val="12"/>
        </w:rPr>
      </w:pPr>
      <w:hyperlink r:id="rId49">
        <w:r>
          <w:rPr>
            <w:color w:val="2196D1"/>
            <w:w w:val="115"/>
            <w:sz w:val="12"/>
          </w:rPr>
          <w:t>IEEE</w:t>
        </w:r>
        <w:r>
          <w:rPr>
            <w:color w:val="2196D1"/>
            <w:spacing w:val="-6"/>
            <w:w w:val="115"/>
            <w:sz w:val="12"/>
          </w:rPr>
          <w:t> </w:t>
        </w:r>
        <w:r>
          <w:rPr>
            <w:color w:val="2196D1"/>
            <w:w w:val="115"/>
            <w:sz w:val="12"/>
          </w:rPr>
          <w:t>Conference</w:t>
        </w:r>
        <w:r>
          <w:rPr>
            <w:color w:val="2196D1"/>
            <w:spacing w:val="-7"/>
            <w:w w:val="115"/>
            <w:sz w:val="12"/>
          </w:rPr>
          <w:t> </w:t>
        </w:r>
        <w:r>
          <w:rPr>
            <w:color w:val="2196D1"/>
            <w:w w:val="115"/>
            <w:sz w:val="12"/>
          </w:rPr>
          <w:t>on</w:t>
        </w:r>
        <w:r>
          <w:rPr>
            <w:color w:val="2196D1"/>
            <w:spacing w:val="-6"/>
            <w:w w:val="115"/>
            <w:sz w:val="12"/>
          </w:rPr>
          <w:t> </w:t>
        </w:r>
        <w:r>
          <w:rPr>
            <w:color w:val="2196D1"/>
            <w:w w:val="115"/>
            <w:sz w:val="12"/>
          </w:rPr>
          <w:t>Computer</w:t>
        </w:r>
        <w:r>
          <w:rPr>
            <w:color w:val="2196D1"/>
            <w:spacing w:val="-7"/>
            <w:w w:val="115"/>
            <w:sz w:val="12"/>
          </w:rPr>
          <w:t> </w:t>
        </w:r>
        <w:r>
          <w:rPr>
            <w:color w:val="2196D1"/>
            <w:w w:val="115"/>
            <w:sz w:val="12"/>
          </w:rPr>
          <w:t>Vision</w:t>
        </w:r>
        <w:r>
          <w:rPr>
            <w:color w:val="2196D1"/>
            <w:spacing w:val="-7"/>
            <w:w w:val="115"/>
            <w:sz w:val="12"/>
          </w:rPr>
          <w:t> </w:t>
        </w:r>
        <w:r>
          <w:rPr>
            <w:color w:val="2196D1"/>
            <w:w w:val="115"/>
            <w:sz w:val="12"/>
          </w:rPr>
          <w:t>and</w:t>
        </w:r>
        <w:r>
          <w:rPr>
            <w:color w:val="2196D1"/>
            <w:spacing w:val="-7"/>
            <w:w w:val="115"/>
            <w:sz w:val="12"/>
          </w:rPr>
          <w:t> </w:t>
        </w:r>
        <w:r>
          <w:rPr>
            <w:color w:val="2196D1"/>
            <w:w w:val="115"/>
            <w:sz w:val="12"/>
          </w:rPr>
          <w:t>Pattern</w:t>
        </w:r>
        <w:r>
          <w:rPr>
            <w:color w:val="2196D1"/>
            <w:spacing w:val="-7"/>
            <w:w w:val="115"/>
            <w:sz w:val="12"/>
          </w:rPr>
          <w:t> </w:t>
        </w:r>
        <w:r>
          <w:rPr>
            <w:color w:val="2196D1"/>
            <w:w w:val="115"/>
            <w:sz w:val="12"/>
          </w:rPr>
          <w:t>Recognition.</w:t>
        </w:r>
        <w:r>
          <w:rPr>
            <w:color w:val="2196D1"/>
            <w:spacing w:val="-7"/>
            <w:w w:val="115"/>
            <w:sz w:val="12"/>
          </w:rPr>
          <w:t> </w:t>
        </w:r>
        <w:r>
          <w:rPr>
            <w:color w:val="2196D1"/>
            <w:w w:val="115"/>
            <w:sz w:val="12"/>
          </w:rPr>
          <w:t>CVPR),</w:t>
        </w:r>
        <w:r>
          <w:rPr>
            <w:color w:val="2196D1"/>
            <w:spacing w:val="-7"/>
            <w:w w:val="115"/>
            <w:sz w:val="12"/>
          </w:rPr>
          <w:t> </w:t>
        </w:r>
        <w:r>
          <w:rPr>
            <w:color w:val="2196D1"/>
            <w:w w:val="115"/>
            <w:sz w:val="12"/>
          </w:rPr>
          <w:t>pp.</w:t>
        </w:r>
        <w:r>
          <w:rPr>
            <w:color w:val="2196D1"/>
            <w:spacing w:val="-7"/>
            <w:w w:val="115"/>
            <w:sz w:val="12"/>
          </w:rPr>
          <w:t> </w:t>
        </w:r>
        <w:r>
          <w:rPr>
            <w:color w:val="2196D1"/>
            <w:w w:val="115"/>
            <w:sz w:val="12"/>
          </w:rPr>
          <w:t>770</w:t>
        </w:r>
        <w:r>
          <w:rPr>
            <w:rFonts w:ascii="STIX" w:hAnsi="STIX"/>
            <w:color w:val="2196D1"/>
            <w:w w:val="115"/>
            <w:sz w:val="12"/>
          </w:rPr>
          <w:t>–</w:t>
        </w:r>
        <w:r>
          <w:rPr>
            <w:color w:val="2196D1"/>
            <w:w w:val="115"/>
            <w:sz w:val="12"/>
          </w:rPr>
          <w:t>778</w:t>
        </w:r>
      </w:hyperlink>
      <w:r>
        <w:rPr>
          <w:w w:val="115"/>
          <w:sz w:val="12"/>
        </w:rPr>
        <w:t>.</w:t>
      </w:r>
      <w:r>
        <w:rPr>
          <w:spacing w:val="40"/>
          <w:w w:val="118"/>
          <w:sz w:val="12"/>
        </w:rPr>
        <w:t> </w:t>
      </w:r>
      <w:bookmarkStart w:name="_bookmark32" w:id="64"/>
      <w:bookmarkEnd w:id="64"/>
      <w:r>
        <w:rPr>
          <w:w w:val="118"/>
          <w:sz w:val="12"/>
        </w:rPr>
      </w:r>
      <w:hyperlink r:id="rId50">
        <w:r>
          <w:rPr>
            <w:color w:val="2196D1"/>
            <w:w w:val="115"/>
            <w:sz w:val="12"/>
          </w:rPr>
          <w:t>Huang, X., Alkhalifah, T., 2021. Pinnup: Robust Neural Network Wavefield Solutions</w:t>
        </w:r>
      </w:hyperlink>
    </w:p>
    <w:p>
      <w:pPr>
        <w:spacing w:before="22"/>
        <w:ind w:left="350" w:right="0" w:firstLine="0"/>
        <w:jc w:val="left"/>
        <w:rPr>
          <w:sz w:val="12"/>
        </w:rPr>
      </w:pPr>
      <w:hyperlink r:id="rId50">
        <w:r>
          <w:rPr>
            <w:color w:val="2196D1"/>
            <w:w w:val="115"/>
            <w:sz w:val="12"/>
          </w:rPr>
          <w:t>Using</w:t>
        </w:r>
        <w:r>
          <w:rPr>
            <w:color w:val="2196D1"/>
            <w:spacing w:val="5"/>
            <w:w w:val="115"/>
            <w:sz w:val="12"/>
          </w:rPr>
          <w:t> </w:t>
        </w:r>
        <w:r>
          <w:rPr>
            <w:color w:val="2196D1"/>
            <w:w w:val="115"/>
            <w:sz w:val="12"/>
          </w:rPr>
          <w:t>Frequency</w:t>
        </w:r>
        <w:r>
          <w:rPr>
            <w:color w:val="2196D1"/>
            <w:spacing w:val="4"/>
            <w:w w:val="115"/>
            <w:sz w:val="12"/>
          </w:rPr>
          <w:t> </w:t>
        </w:r>
        <w:r>
          <w:rPr>
            <w:color w:val="2196D1"/>
            <w:w w:val="115"/>
            <w:sz w:val="12"/>
          </w:rPr>
          <w:t>Upscaling</w:t>
        </w:r>
        <w:r>
          <w:rPr>
            <w:color w:val="2196D1"/>
            <w:spacing w:val="4"/>
            <w:w w:val="115"/>
            <w:sz w:val="12"/>
          </w:rPr>
          <w:t> </w:t>
        </w:r>
        <w:r>
          <w:rPr>
            <w:color w:val="2196D1"/>
            <w:w w:val="115"/>
            <w:sz w:val="12"/>
          </w:rPr>
          <w:t>and</w:t>
        </w:r>
        <w:r>
          <w:rPr>
            <w:color w:val="2196D1"/>
            <w:spacing w:val="3"/>
            <w:w w:val="115"/>
            <w:sz w:val="12"/>
          </w:rPr>
          <w:t> </w:t>
        </w:r>
        <w:r>
          <w:rPr>
            <w:color w:val="2196D1"/>
            <w:w w:val="115"/>
            <w:sz w:val="12"/>
          </w:rPr>
          <w:t>Neuron</w:t>
        </w:r>
        <w:r>
          <w:rPr>
            <w:color w:val="2196D1"/>
            <w:spacing w:val="5"/>
            <w:w w:val="115"/>
            <w:sz w:val="12"/>
          </w:rPr>
          <w:t> </w:t>
        </w:r>
        <w:r>
          <w:rPr>
            <w:color w:val="2196D1"/>
            <w:w w:val="115"/>
            <w:sz w:val="12"/>
          </w:rPr>
          <w:t>Splitting.</w:t>
        </w:r>
        <w:r>
          <w:rPr>
            <w:color w:val="2196D1"/>
            <w:spacing w:val="5"/>
            <w:w w:val="115"/>
            <w:sz w:val="12"/>
          </w:rPr>
          <w:t> </w:t>
        </w:r>
        <w:r>
          <w:rPr>
            <w:color w:val="2196D1"/>
            <w:w w:val="115"/>
            <w:sz w:val="12"/>
          </w:rPr>
          <w:t>CoRR,</w:t>
        </w:r>
        <w:r>
          <w:rPr>
            <w:color w:val="2196D1"/>
            <w:spacing w:val="4"/>
            <w:w w:val="115"/>
            <w:sz w:val="12"/>
          </w:rPr>
          <w:t> </w:t>
        </w:r>
        <w:r>
          <w:rPr>
            <w:color w:val="2196D1"/>
            <w:w w:val="115"/>
            <w:sz w:val="12"/>
          </w:rPr>
          <w:t>14536</w:t>
        </w:r>
        <w:r>
          <w:rPr>
            <w:color w:val="2196D1"/>
            <w:spacing w:val="4"/>
            <w:w w:val="115"/>
            <w:sz w:val="12"/>
          </w:rPr>
          <w:t> </w:t>
        </w:r>
        <w:r>
          <w:rPr>
            <w:color w:val="2196D1"/>
            <w:spacing w:val="-2"/>
            <w:w w:val="115"/>
            <w:sz w:val="12"/>
          </w:rPr>
          <w:t>abs/2109</w:t>
        </w:r>
      </w:hyperlink>
      <w:r>
        <w:rPr>
          <w:spacing w:val="-2"/>
          <w:w w:val="115"/>
          <w:sz w:val="12"/>
        </w:rPr>
        <w:t>.</w:t>
      </w:r>
    </w:p>
    <w:p>
      <w:pPr>
        <w:spacing w:line="276" w:lineRule="auto" w:before="22"/>
        <w:ind w:left="350" w:right="0" w:hanging="240"/>
        <w:jc w:val="left"/>
        <w:rPr>
          <w:sz w:val="12"/>
        </w:rPr>
      </w:pPr>
      <w:bookmarkStart w:name="_bookmark33" w:id="65"/>
      <w:bookmarkEnd w:id="65"/>
      <w:r>
        <w:rPr/>
      </w:r>
      <w:hyperlink r:id="rId51">
        <w:r>
          <w:rPr>
            <w:color w:val="2196D1"/>
            <w:w w:val="115"/>
            <w:sz w:val="12"/>
          </w:rPr>
          <w:t>Kazei, V., Ovcharenko, O., Plotnitskii, P., Peter, D., Zhang, X., Alkhalifah, T., 2021.</w:t>
        </w:r>
      </w:hyperlink>
      <w:r>
        <w:rPr>
          <w:color w:val="2196D1"/>
          <w:spacing w:val="40"/>
          <w:w w:val="115"/>
          <w:sz w:val="12"/>
        </w:rPr>
        <w:t> </w:t>
      </w:r>
      <w:hyperlink r:id="rId51">
        <w:r>
          <w:rPr>
            <w:color w:val="2196D1"/>
            <w:w w:val="115"/>
            <w:sz w:val="12"/>
          </w:rPr>
          <w:t>Mapping full seismic waveforms to vertical velocity profiles by deep learning.</w:t>
        </w:r>
      </w:hyperlink>
    </w:p>
    <w:p>
      <w:pPr>
        <w:spacing w:line="166" w:lineRule="exact" w:before="0"/>
        <w:ind w:left="350" w:right="0" w:firstLine="0"/>
        <w:jc w:val="left"/>
        <w:rPr>
          <w:sz w:val="12"/>
        </w:rPr>
      </w:pPr>
      <w:hyperlink r:id="rId51">
        <w:r>
          <w:rPr>
            <w:color w:val="2196D1"/>
            <w:w w:val="115"/>
            <w:sz w:val="12"/>
          </w:rPr>
          <w:t>Geophysics</w:t>
        </w:r>
        <w:r>
          <w:rPr>
            <w:color w:val="2196D1"/>
            <w:spacing w:val="2"/>
            <w:w w:val="115"/>
            <w:sz w:val="12"/>
          </w:rPr>
          <w:t> </w:t>
        </w:r>
        <w:r>
          <w:rPr>
            <w:color w:val="2196D1"/>
            <w:w w:val="115"/>
            <w:sz w:val="12"/>
          </w:rPr>
          <w:t>86,</w:t>
        </w:r>
        <w:r>
          <w:rPr>
            <w:color w:val="2196D1"/>
            <w:spacing w:val="2"/>
            <w:w w:val="115"/>
            <w:sz w:val="12"/>
          </w:rPr>
          <w:t> </w:t>
        </w:r>
        <w:r>
          <w:rPr>
            <w:color w:val="2196D1"/>
            <w:spacing w:val="-2"/>
            <w:w w:val="115"/>
            <w:sz w:val="12"/>
          </w:rPr>
          <w:t>R711</w:t>
        </w:r>
        <w:r>
          <w:rPr>
            <w:rFonts w:ascii="STIX" w:hAnsi="STIX"/>
            <w:color w:val="2196D1"/>
            <w:spacing w:val="-2"/>
            <w:w w:val="115"/>
            <w:sz w:val="12"/>
          </w:rPr>
          <w:t>–</w:t>
        </w:r>
        <w:r>
          <w:rPr>
            <w:color w:val="2196D1"/>
            <w:spacing w:val="-2"/>
            <w:w w:val="115"/>
            <w:sz w:val="12"/>
          </w:rPr>
          <w:t>R721</w:t>
        </w:r>
      </w:hyperlink>
      <w:r>
        <w:rPr>
          <w:spacing w:val="-2"/>
          <w:w w:val="115"/>
          <w:sz w:val="12"/>
        </w:rPr>
        <w:t>.</w:t>
      </w:r>
    </w:p>
    <w:p>
      <w:pPr>
        <w:spacing w:line="256" w:lineRule="auto" w:before="0"/>
        <w:ind w:left="350" w:right="0" w:hanging="240"/>
        <w:jc w:val="left"/>
        <w:rPr>
          <w:sz w:val="12"/>
        </w:rPr>
      </w:pPr>
      <w:bookmarkStart w:name="_bookmark34" w:id="66"/>
      <w:bookmarkEnd w:id="66"/>
      <w:r>
        <w:rPr/>
      </w:r>
      <w:hyperlink r:id="rId52">
        <w:r>
          <w:rPr>
            <w:color w:val="2196D1"/>
            <w:w w:val="115"/>
            <w:sz w:val="12"/>
          </w:rPr>
          <w:t>Keho, T.H., Kelamis, P.G., 2012. Focus on land seismic technology: the near-surface</w:t>
        </w:r>
      </w:hyperlink>
      <w:r>
        <w:rPr>
          <w:color w:val="2196D1"/>
          <w:spacing w:val="40"/>
          <w:w w:val="115"/>
          <w:sz w:val="12"/>
        </w:rPr>
        <w:t> </w:t>
      </w:r>
      <w:hyperlink r:id="rId52">
        <w:r>
          <w:rPr>
            <w:color w:val="2196D1"/>
            <w:w w:val="115"/>
            <w:sz w:val="12"/>
          </w:rPr>
          <w:t>challenge. Lead. Edge 31, 62</w:t>
        </w:r>
        <w:r>
          <w:rPr>
            <w:rFonts w:ascii="STIX" w:hAnsi="STIX"/>
            <w:color w:val="2196D1"/>
            <w:w w:val="115"/>
            <w:sz w:val="12"/>
          </w:rPr>
          <w:t>–</w:t>
        </w:r>
        <w:r>
          <w:rPr>
            <w:color w:val="2196D1"/>
            <w:w w:val="115"/>
            <w:sz w:val="12"/>
          </w:rPr>
          <w:t>68</w:t>
        </w:r>
      </w:hyperlink>
      <w:r>
        <w:rPr>
          <w:w w:val="115"/>
          <w:sz w:val="12"/>
        </w:rPr>
        <w:t>.</w:t>
      </w:r>
    </w:p>
    <w:p>
      <w:pPr>
        <w:spacing w:line="115" w:lineRule="exact" w:before="0"/>
        <w:ind w:left="111" w:right="0" w:firstLine="0"/>
        <w:jc w:val="left"/>
        <w:rPr>
          <w:sz w:val="12"/>
        </w:rPr>
      </w:pPr>
      <w:bookmarkStart w:name="_bookmark35" w:id="67"/>
      <w:bookmarkEnd w:id="67"/>
      <w:r>
        <w:rPr/>
      </w:r>
      <w:hyperlink r:id="rId53">
        <w:r>
          <w:rPr>
            <w:color w:val="2196D1"/>
            <w:w w:val="110"/>
            <w:sz w:val="12"/>
          </w:rPr>
          <w:t>Kochkov,</w:t>
        </w:r>
        <w:r>
          <w:rPr>
            <w:color w:val="2196D1"/>
            <w:spacing w:val="14"/>
            <w:w w:val="110"/>
            <w:sz w:val="12"/>
          </w:rPr>
          <w:t> </w:t>
        </w:r>
        <w:r>
          <w:rPr>
            <w:color w:val="2196D1"/>
            <w:w w:val="110"/>
            <w:sz w:val="12"/>
          </w:rPr>
          <w:t>D.,</w:t>
        </w:r>
        <w:r>
          <w:rPr>
            <w:color w:val="2196D1"/>
            <w:spacing w:val="13"/>
            <w:w w:val="110"/>
            <w:sz w:val="12"/>
          </w:rPr>
          <w:t> </w:t>
        </w:r>
        <w:r>
          <w:rPr>
            <w:color w:val="2196D1"/>
            <w:w w:val="110"/>
            <w:sz w:val="12"/>
          </w:rPr>
          <w:t>Smith,</w:t>
        </w:r>
        <w:r>
          <w:rPr>
            <w:color w:val="2196D1"/>
            <w:spacing w:val="14"/>
            <w:w w:val="110"/>
            <w:sz w:val="12"/>
          </w:rPr>
          <w:t> </w:t>
        </w:r>
        <w:r>
          <w:rPr>
            <w:color w:val="2196D1"/>
            <w:w w:val="110"/>
            <w:sz w:val="12"/>
          </w:rPr>
          <w:t>J.A.,</w:t>
        </w:r>
        <w:r>
          <w:rPr>
            <w:color w:val="2196D1"/>
            <w:spacing w:val="13"/>
            <w:w w:val="110"/>
            <w:sz w:val="12"/>
          </w:rPr>
          <w:t> </w:t>
        </w:r>
        <w:r>
          <w:rPr>
            <w:color w:val="2196D1"/>
            <w:w w:val="110"/>
            <w:sz w:val="12"/>
          </w:rPr>
          <w:t>Alieva,</w:t>
        </w:r>
        <w:r>
          <w:rPr>
            <w:color w:val="2196D1"/>
            <w:spacing w:val="14"/>
            <w:w w:val="110"/>
            <w:sz w:val="12"/>
          </w:rPr>
          <w:t> </w:t>
        </w:r>
        <w:r>
          <w:rPr>
            <w:color w:val="2196D1"/>
            <w:w w:val="110"/>
            <w:sz w:val="12"/>
          </w:rPr>
          <w:t>A.,</w:t>
        </w:r>
        <w:r>
          <w:rPr>
            <w:color w:val="2196D1"/>
            <w:spacing w:val="13"/>
            <w:w w:val="110"/>
            <w:sz w:val="12"/>
          </w:rPr>
          <w:t> </w:t>
        </w:r>
        <w:r>
          <w:rPr>
            <w:color w:val="2196D1"/>
            <w:w w:val="110"/>
            <w:sz w:val="12"/>
          </w:rPr>
          <w:t>Wang,</w:t>
        </w:r>
        <w:r>
          <w:rPr>
            <w:color w:val="2196D1"/>
            <w:spacing w:val="13"/>
            <w:w w:val="110"/>
            <w:sz w:val="12"/>
          </w:rPr>
          <w:t> </w:t>
        </w:r>
        <w:r>
          <w:rPr>
            <w:color w:val="2196D1"/>
            <w:w w:val="110"/>
            <w:sz w:val="12"/>
          </w:rPr>
          <w:t>Q.,</w:t>
        </w:r>
        <w:r>
          <w:rPr>
            <w:color w:val="2196D1"/>
            <w:spacing w:val="13"/>
            <w:w w:val="110"/>
            <w:sz w:val="12"/>
          </w:rPr>
          <w:t> </w:t>
        </w:r>
        <w:r>
          <w:rPr>
            <w:color w:val="2196D1"/>
            <w:w w:val="110"/>
            <w:sz w:val="12"/>
          </w:rPr>
          <w:t>Brenner,</w:t>
        </w:r>
        <w:r>
          <w:rPr>
            <w:color w:val="2196D1"/>
            <w:spacing w:val="14"/>
            <w:w w:val="110"/>
            <w:sz w:val="12"/>
          </w:rPr>
          <w:t> </w:t>
        </w:r>
        <w:r>
          <w:rPr>
            <w:color w:val="2196D1"/>
            <w:w w:val="110"/>
            <w:sz w:val="12"/>
          </w:rPr>
          <w:t>M.P.,</w:t>
        </w:r>
        <w:r>
          <w:rPr>
            <w:color w:val="2196D1"/>
            <w:spacing w:val="13"/>
            <w:w w:val="110"/>
            <w:sz w:val="12"/>
          </w:rPr>
          <w:t> </w:t>
        </w:r>
        <w:r>
          <w:rPr>
            <w:color w:val="2196D1"/>
            <w:w w:val="110"/>
            <w:sz w:val="12"/>
          </w:rPr>
          <w:t>Hoyer,</w:t>
        </w:r>
        <w:r>
          <w:rPr>
            <w:color w:val="2196D1"/>
            <w:spacing w:val="13"/>
            <w:w w:val="110"/>
            <w:sz w:val="12"/>
          </w:rPr>
          <w:t> </w:t>
        </w:r>
        <w:r>
          <w:rPr>
            <w:color w:val="2196D1"/>
            <w:w w:val="110"/>
            <w:sz w:val="12"/>
          </w:rPr>
          <w:t>S.,</w:t>
        </w:r>
        <w:r>
          <w:rPr>
            <w:color w:val="2196D1"/>
            <w:spacing w:val="14"/>
            <w:w w:val="110"/>
            <w:sz w:val="12"/>
          </w:rPr>
          <w:t> </w:t>
        </w:r>
        <w:r>
          <w:rPr>
            <w:color w:val="2196D1"/>
            <w:w w:val="110"/>
            <w:sz w:val="12"/>
          </w:rPr>
          <w:t>2021.</w:t>
        </w:r>
        <w:r>
          <w:rPr>
            <w:color w:val="2196D1"/>
            <w:spacing w:val="13"/>
            <w:w w:val="110"/>
            <w:sz w:val="12"/>
          </w:rPr>
          <w:t> </w:t>
        </w:r>
        <w:r>
          <w:rPr>
            <w:color w:val="2196D1"/>
            <w:spacing w:val="-2"/>
            <w:w w:val="110"/>
            <w:sz w:val="12"/>
          </w:rPr>
          <w:t>Machine</w:t>
        </w:r>
      </w:hyperlink>
    </w:p>
    <w:p>
      <w:pPr>
        <w:spacing w:before="15"/>
        <w:ind w:left="350" w:right="0" w:firstLine="0"/>
        <w:jc w:val="left"/>
        <w:rPr>
          <w:sz w:val="12"/>
        </w:rPr>
      </w:pPr>
      <w:hyperlink r:id="rId53">
        <w:r>
          <w:rPr>
            <w:color w:val="2196D1"/>
            <w:w w:val="115"/>
            <w:sz w:val="12"/>
          </w:rPr>
          <w:t>learning-accelerated</w:t>
        </w:r>
        <w:r>
          <w:rPr>
            <w:color w:val="2196D1"/>
            <w:spacing w:val="6"/>
            <w:w w:val="115"/>
            <w:sz w:val="12"/>
          </w:rPr>
          <w:t> </w:t>
        </w:r>
        <w:r>
          <w:rPr>
            <w:color w:val="2196D1"/>
            <w:w w:val="115"/>
            <w:sz w:val="12"/>
          </w:rPr>
          <w:t>computational</w:t>
        </w:r>
        <w:r>
          <w:rPr>
            <w:color w:val="2196D1"/>
            <w:spacing w:val="6"/>
            <w:w w:val="115"/>
            <w:sz w:val="12"/>
          </w:rPr>
          <w:t> </w:t>
        </w:r>
        <w:r>
          <w:rPr>
            <w:color w:val="2196D1"/>
            <w:w w:val="115"/>
            <w:sz w:val="12"/>
          </w:rPr>
          <w:t>fluid</w:t>
        </w:r>
        <w:r>
          <w:rPr>
            <w:color w:val="2196D1"/>
            <w:spacing w:val="6"/>
            <w:w w:val="115"/>
            <w:sz w:val="12"/>
          </w:rPr>
          <w:t> </w:t>
        </w:r>
        <w:r>
          <w:rPr>
            <w:color w:val="2196D1"/>
            <w:w w:val="115"/>
            <w:sz w:val="12"/>
          </w:rPr>
          <w:t>dynamics.</w:t>
        </w:r>
        <w:r>
          <w:rPr>
            <w:color w:val="2196D1"/>
            <w:spacing w:val="6"/>
            <w:w w:val="115"/>
            <w:sz w:val="12"/>
          </w:rPr>
          <w:t> </w:t>
        </w:r>
        <w:r>
          <w:rPr>
            <w:color w:val="2196D1"/>
            <w:w w:val="115"/>
            <w:sz w:val="12"/>
          </w:rPr>
          <w:t>Proc.</w:t>
        </w:r>
        <w:r>
          <w:rPr>
            <w:color w:val="2196D1"/>
            <w:spacing w:val="5"/>
            <w:w w:val="115"/>
            <w:sz w:val="12"/>
          </w:rPr>
          <w:t> </w:t>
        </w:r>
        <w:r>
          <w:rPr>
            <w:color w:val="2196D1"/>
            <w:w w:val="115"/>
            <w:sz w:val="12"/>
          </w:rPr>
          <w:t>Natl.</w:t>
        </w:r>
        <w:r>
          <w:rPr>
            <w:color w:val="2196D1"/>
            <w:spacing w:val="6"/>
            <w:w w:val="115"/>
            <w:sz w:val="12"/>
          </w:rPr>
          <w:t> </w:t>
        </w:r>
        <w:r>
          <w:rPr>
            <w:color w:val="2196D1"/>
            <w:w w:val="115"/>
            <w:sz w:val="12"/>
          </w:rPr>
          <w:t>Acad.</w:t>
        </w:r>
        <w:r>
          <w:rPr>
            <w:color w:val="2196D1"/>
            <w:spacing w:val="6"/>
            <w:w w:val="115"/>
            <w:sz w:val="12"/>
          </w:rPr>
          <w:t> </w:t>
        </w:r>
        <w:r>
          <w:rPr>
            <w:color w:val="2196D1"/>
            <w:w w:val="115"/>
            <w:sz w:val="12"/>
          </w:rPr>
          <w:t>Sci.</w:t>
        </w:r>
        <w:r>
          <w:rPr>
            <w:color w:val="2196D1"/>
            <w:spacing w:val="5"/>
            <w:w w:val="115"/>
            <w:sz w:val="12"/>
          </w:rPr>
          <w:t> </w:t>
        </w:r>
        <w:r>
          <w:rPr>
            <w:color w:val="2196D1"/>
            <w:w w:val="115"/>
            <w:sz w:val="12"/>
          </w:rPr>
          <w:t>USA</w:t>
        </w:r>
        <w:r>
          <w:rPr>
            <w:color w:val="2196D1"/>
            <w:spacing w:val="6"/>
            <w:w w:val="115"/>
            <w:sz w:val="12"/>
          </w:rPr>
          <w:t> </w:t>
        </w:r>
        <w:r>
          <w:rPr>
            <w:color w:val="2196D1"/>
            <w:spacing w:val="-4"/>
            <w:w w:val="115"/>
            <w:sz w:val="12"/>
          </w:rPr>
          <w:t>118</w:t>
        </w:r>
      </w:hyperlink>
      <w:r>
        <w:rPr>
          <w:spacing w:val="-4"/>
          <w:w w:val="115"/>
          <w:sz w:val="12"/>
        </w:rPr>
        <w:t>.</w:t>
      </w:r>
    </w:p>
    <w:p>
      <w:pPr>
        <w:spacing w:before="22"/>
        <w:ind w:left="111" w:right="0" w:firstLine="0"/>
        <w:jc w:val="left"/>
        <w:rPr>
          <w:sz w:val="12"/>
        </w:rPr>
      </w:pPr>
      <w:bookmarkStart w:name="_bookmark36" w:id="68"/>
      <w:bookmarkEnd w:id="68"/>
      <w:r>
        <w:rPr/>
      </w:r>
      <w:hyperlink r:id="rId54">
        <w:r>
          <w:rPr>
            <w:color w:val="2196D1"/>
            <w:w w:val="115"/>
            <w:sz w:val="12"/>
          </w:rPr>
          <w:t>Liu,</w:t>
        </w:r>
        <w:r>
          <w:rPr>
            <w:color w:val="2196D1"/>
            <w:spacing w:val="1"/>
            <w:w w:val="115"/>
            <w:sz w:val="12"/>
          </w:rPr>
          <w:t> </w:t>
        </w:r>
        <w:r>
          <w:rPr>
            <w:color w:val="2196D1"/>
            <w:w w:val="115"/>
            <w:sz w:val="12"/>
          </w:rPr>
          <w:t>S.,</w:t>
        </w:r>
        <w:r>
          <w:rPr>
            <w:color w:val="2196D1"/>
            <w:spacing w:val="1"/>
            <w:w w:val="115"/>
            <w:sz w:val="12"/>
          </w:rPr>
          <w:t> </w:t>
        </w:r>
        <w:r>
          <w:rPr>
            <w:color w:val="2196D1"/>
            <w:w w:val="115"/>
            <w:sz w:val="12"/>
          </w:rPr>
          <w:t>Deng,</w:t>
        </w:r>
        <w:r>
          <w:rPr>
            <w:color w:val="2196D1"/>
            <w:spacing w:val="2"/>
            <w:w w:val="115"/>
            <w:sz w:val="12"/>
          </w:rPr>
          <w:t> </w:t>
        </w:r>
        <w:r>
          <w:rPr>
            <w:color w:val="2196D1"/>
            <w:w w:val="115"/>
            <w:sz w:val="12"/>
          </w:rPr>
          <w:t>W.,</w:t>
        </w:r>
        <w:r>
          <w:rPr>
            <w:color w:val="2196D1"/>
            <w:spacing w:val="1"/>
            <w:w w:val="115"/>
            <w:sz w:val="12"/>
          </w:rPr>
          <w:t> </w:t>
        </w:r>
        <w:r>
          <w:rPr>
            <w:color w:val="2196D1"/>
            <w:w w:val="115"/>
            <w:sz w:val="12"/>
          </w:rPr>
          <w:t>2015.</w:t>
        </w:r>
        <w:r>
          <w:rPr>
            <w:color w:val="2196D1"/>
            <w:spacing w:val="3"/>
            <w:w w:val="115"/>
            <w:sz w:val="12"/>
          </w:rPr>
          <w:t> </w:t>
        </w:r>
        <w:r>
          <w:rPr>
            <w:color w:val="2196D1"/>
            <w:w w:val="115"/>
            <w:sz w:val="12"/>
          </w:rPr>
          <w:t>Very</w:t>
        </w:r>
        <w:r>
          <w:rPr>
            <w:color w:val="2196D1"/>
            <w:spacing w:val="1"/>
            <w:w w:val="115"/>
            <w:sz w:val="12"/>
          </w:rPr>
          <w:t> </w:t>
        </w:r>
        <w:r>
          <w:rPr>
            <w:color w:val="2196D1"/>
            <w:w w:val="115"/>
            <w:sz w:val="12"/>
          </w:rPr>
          <w:t>Deep</w:t>
        </w:r>
        <w:r>
          <w:rPr>
            <w:color w:val="2196D1"/>
            <w:spacing w:val="2"/>
            <w:w w:val="115"/>
            <w:sz w:val="12"/>
          </w:rPr>
          <w:t> </w:t>
        </w:r>
        <w:r>
          <w:rPr>
            <w:color w:val="2196D1"/>
            <w:w w:val="115"/>
            <w:sz w:val="12"/>
          </w:rPr>
          <w:t>Convolutional Neural</w:t>
        </w:r>
        <w:r>
          <w:rPr>
            <w:color w:val="2196D1"/>
            <w:spacing w:val="3"/>
            <w:w w:val="115"/>
            <w:sz w:val="12"/>
          </w:rPr>
          <w:t> </w:t>
        </w:r>
        <w:r>
          <w:rPr>
            <w:color w:val="2196D1"/>
            <w:w w:val="115"/>
            <w:sz w:val="12"/>
          </w:rPr>
          <w:t>Network-Based </w:t>
        </w:r>
        <w:r>
          <w:rPr>
            <w:color w:val="2196D1"/>
            <w:spacing w:val="-2"/>
            <w:w w:val="115"/>
            <w:sz w:val="12"/>
          </w:rPr>
          <w:t>Image</w:t>
        </w:r>
      </w:hyperlink>
    </w:p>
    <w:p>
      <w:pPr>
        <w:spacing w:line="256" w:lineRule="auto" w:before="22"/>
        <w:ind w:left="350" w:right="0" w:firstLine="0"/>
        <w:jc w:val="left"/>
        <w:rPr>
          <w:sz w:val="12"/>
        </w:rPr>
      </w:pPr>
      <w:hyperlink r:id="rId54">
        <w:r>
          <w:rPr>
            <w:color w:val="2196D1"/>
            <w:w w:val="115"/>
            <w:sz w:val="12"/>
          </w:rPr>
          <w:t>Classification</w:t>
        </w:r>
        <w:r>
          <w:rPr>
            <w:color w:val="2196D1"/>
            <w:spacing w:val="-3"/>
            <w:w w:val="115"/>
            <w:sz w:val="12"/>
          </w:rPr>
          <w:t> </w:t>
        </w:r>
        <w:r>
          <w:rPr>
            <w:color w:val="2196D1"/>
            <w:w w:val="115"/>
            <w:sz w:val="12"/>
          </w:rPr>
          <w:t>Using</w:t>
        </w:r>
        <w:r>
          <w:rPr>
            <w:color w:val="2196D1"/>
            <w:spacing w:val="-3"/>
            <w:w w:val="115"/>
            <w:sz w:val="12"/>
          </w:rPr>
          <w:t> </w:t>
        </w:r>
        <w:r>
          <w:rPr>
            <w:color w:val="2196D1"/>
            <w:w w:val="115"/>
            <w:sz w:val="12"/>
          </w:rPr>
          <w:t>Small</w:t>
        </w:r>
        <w:r>
          <w:rPr>
            <w:color w:val="2196D1"/>
            <w:spacing w:val="-3"/>
            <w:w w:val="115"/>
            <w:sz w:val="12"/>
          </w:rPr>
          <w:t> </w:t>
        </w:r>
        <w:r>
          <w:rPr>
            <w:color w:val="2196D1"/>
            <w:w w:val="115"/>
            <w:sz w:val="12"/>
          </w:rPr>
          <w:t>Training</w:t>
        </w:r>
        <w:r>
          <w:rPr>
            <w:color w:val="2196D1"/>
            <w:spacing w:val="-3"/>
            <w:w w:val="115"/>
            <w:sz w:val="12"/>
          </w:rPr>
          <w:t> </w:t>
        </w:r>
        <w:r>
          <w:rPr>
            <w:color w:val="2196D1"/>
            <w:w w:val="115"/>
            <w:sz w:val="12"/>
          </w:rPr>
          <w:t>Sample</w:t>
        </w:r>
        <w:r>
          <w:rPr>
            <w:color w:val="2196D1"/>
            <w:spacing w:val="-3"/>
            <w:w w:val="115"/>
            <w:sz w:val="12"/>
          </w:rPr>
          <w:t> </w:t>
        </w:r>
        <w:r>
          <w:rPr>
            <w:color w:val="2196D1"/>
            <w:w w:val="115"/>
            <w:sz w:val="12"/>
          </w:rPr>
          <w:t>Size:</w:t>
        </w:r>
        <w:r>
          <w:rPr>
            <w:color w:val="2196D1"/>
            <w:spacing w:val="-3"/>
            <w:w w:val="115"/>
            <w:sz w:val="12"/>
          </w:rPr>
          <w:t> </w:t>
        </w:r>
        <w:r>
          <w:rPr>
            <w:color w:val="2196D1"/>
            <w:w w:val="115"/>
            <w:sz w:val="12"/>
          </w:rPr>
          <w:t>3rd</w:t>
        </w:r>
        <w:r>
          <w:rPr>
            <w:color w:val="2196D1"/>
            <w:spacing w:val="-3"/>
            <w:w w:val="115"/>
            <w:sz w:val="12"/>
          </w:rPr>
          <w:t> </w:t>
        </w:r>
        <w:r>
          <w:rPr>
            <w:color w:val="2196D1"/>
            <w:w w:val="115"/>
            <w:sz w:val="12"/>
          </w:rPr>
          <w:t>IAPR</w:t>
        </w:r>
        <w:r>
          <w:rPr>
            <w:color w:val="2196D1"/>
            <w:spacing w:val="-2"/>
            <w:w w:val="115"/>
            <w:sz w:val="12"/>
          </w:rPr>
          <w:t> </w:t>
        </w:r>
        <w:r>
          <w:rPr>
            <w:color w:val="2196D1"/>
            <w:w w:val="115"/>
            <w:sz w:val="12"/>
          </w:rPr>
          <w:t>Asian</w:t>
        </w:r>
        <w:r>
          <w:rPr>
            <w:color w:val="2196D1"/>
            <w:spacing w:val="-3"/>
            <w:w w:val="115"/>
            <w:sz w:val="12"/>
          </w:rPr>
          <w:t> </w:t>
        </w:r>
        <w:r>
          <w:rPr>
            <w:color w:val="2196D1"/>
            <w:w w:val="115"/>
            <w:sz w:val="12"/>
          </w:rPr>
          <w:t>Conference</w:t>
        </w:r>
        <w:r>
          <w:rPr>
            <w:color w:val="2196D1"/>
            <w:spacing w:val="-3"/>
            <w:w w:val="115"/>
            <w:sz w:val="12"/>
          </w:rPr>
          <w:t> </w:t>
        </w:r>
        <w:r>
          <w:rPr>
            <w:color w:val="2196D1"/>
            <w:w w:val="115"/>
            <w:sz w:val="12"/>
          </w:rPr>
          <w:t>on</w:t>
        </w:r>
      </w:hyperlink>
      <w:r>
        <w:rPr>
          <w:color w:val="2196D1"/>
          <w:spacing w:val="40"/>
          <w:w w:val="115"/>
          <w:sz w:val="12"/>
        </w:rPr>
        <w:t> </w:t>
      </w:r>
      <w:hyperlink r:id="rId54">
        <w:r>
          <w:rPr>
            <w:color w:val="2196D1"/>
            <w:w w:val="115"/>
            <w:sz w:val="12"/>
          </w:rPr>
          <w:t>Pattern Recognition. ACPR), pp. 730</w:t>
        </w:r>
        <w:r>
          <w:rPr>
            <w:rFonts w:ascii="STIX" w:hAnsi="STIX"/>
            <w:color w:val="2196D1"/>
            <w:w w:val="115"/>
            <w:sz w:val="12"/>
          </w:rPr>
          <w:t>–</w:t>
        </w:r>
        <w:r>
          <w:rPr>
            <w:color w:val="2196D1"/>
            <w:w w:val="115"/>
            <w:sz w:val="12"/>
          </w:rPr>
          <w:t>734</w:t>
        </w:r>
      </w:hyperlink>
      <w:r>
        <w:rPr>
          <w:w w:val="115"/>
          <w:sz w:val="12"/>
        </w:rPr>
        <w:t>.</w:t>
      </w:r>
    </w:p>
    <w:p>
      <w:pPr>
        <w:spacing w:line="115" w:lineRule="exact" w:before="0"/>
        <w:ind w:left="111" w:right="0" w:firstLine="0"/>
        <w:jc w:val="left"/>
        <w:rPr>
          <w:sz w:val="12"/>
        </w:rPr>
      </w:pPr>
      <w:bookmarkStart w:name="_bookmark37" w:id="69"/>
      <w:bookmarkEnd w:id="69"/>
      <w:r>
        <w:rPr/>
      </w:r>
      <w:hyperlink r:id="rId55">
        <w:r>
          <w:rPr>
            <w:color w:val="2196D1"/>
            <w:w w:val="115"/>
            <w:sz w:val="12"/>
          </w:rPr>
          <w:t>Liu,</w:t>
        </w:r>
        <w:r>
          <w:rPr>
            <w:color w:val="2196D1"/>
            <w:spacing w:val="1"/>
            <w:w w:val="115"/>
            <w:sz w:val="12"/>
          </w:rPr>
          <w:t> </w:t>
        </w:r>
        <w:r>
          <w:rPr>
            <w:color w:val="2196D1"/>
            <w:w w:val="115"/>
            <w:sz w:val="12"/>
          </w:rPr>
          <w:t>R.,</w:t>
        </w:r>
        <w:r>
          <w:rPr>
            <w:color w:val="2196D1"/>
            <w:spacing w:val="3"/>
            <w:w w:val="115"/>
            <w:sz w:val="12"/>
          </w:rPr>
          <w:t> </w:t>
        </w:r>
        <w:r>
          <w:rPr>
            <w:color w:val="2196D1"/>
            <w:w w:val="115"/>
            <w:sz w:val="12"/>
          </w:rPr>
          <w:t>Lehman,</w:t>
        </w:r>
        <w:r>
          <w:rPr>
            <w:color w:val="2196D1"/>
            <w:spacing w:val="1"/>
            <w:w w:val="115"/>
            <w:sz w:val="12"/>
          </w:rPr>
          <w:t> </w:t>
        </w:r>
        <w:r>
          <w:rPr>
            <w:color w:val="2196D1"/>
            <w:w w:val="115"/>
            <w:sz w:val="12"/>
          </w:rPr>
          <w:t>J.,</w:t>
        </w:r>
        <w:r>
          <w:rPr>
            <w:color w:val="2196D1"/>
            <w:spacing w:val="1"/>
            <w:w w:val="115"/>
            <w:sz w:val="12"/>
          </w:rPr>
          <w:t> </w:t>
        </w:r>
        <w:r>
          <w:rPr>
            <w:color w:val="2196D1"/>
            <w:w w:val="115"/>
            <w:sz w:val="12"/>
          </w:rPr>
          <w:t>Molino,</w:t>
        </w:r>
        <w:r>
          <w:rPr>
            <w:color w:val="2196D1"/>
            <w:spacing w:val="2"/>
            <w:w w:val="115"/>
            <w:sz w:val="12"/>
          </w:rPr>
          <w:t> </w:t>
        </w:r>
        <w:r>
          <w:rPr>
            <w:color w:val="2196D1"/>
            <w:w w:val="115"/>
            <w:sz w:val="12"/>
          </w:rPr>
          <w:t>P.,</w:t>
        </w:r>
        <w:r>
          <w:rPr>
            <w:color w:val="2196D1"/>
            <w:spacing w:val="2"/>
            <w:w w:val="115"/>
            <w:sz w:val="12"/>
          </w:rPr>
          <w:t> </w:t>
        </w:r>
        <w:r>
          <w:rPr>
            <w:color w:val="2196D1"/>
            <w:w w:val="115"/>
            <w:sz w:val="12"/>
          </w:rPr>
          <w:t>Petroski</w:t>
        </w:r>
        <w:r>
          <w:rPr>
            <w:color w:val="2196D1"/>
            <w:spacing w:val="2"/>
            <w:w w:val="115"/>
            <w:sz w:val="12"/>
          </w:rPr>
          <w:t> </w:t>
        </w:r>
        <w:r>
          <w:rPr>
            <w:color w:val="2196D1"/>
            <w:w w:val="115"/>
            <w:sz w:val="12"/>
          </w:rPr>
          <w:t>Such,</w:t>
        </w:r>
        <w:r>
          <w:rPr>
            <w:color w:val="2196D1"/>
            <w:spacing w:val="3"/>
            <w:w w:val="115"/>
            <w:sz w:val="12"/>
          </w:rPr>
          <w:t> </w:t>
        </w:r>
        <w:r>
          <w:rPr>
            <w:color w:val="2196D1"/>
            <w:w w:val="115"/>
            <w:sz w:val="12"/>
          </w:rPr>
          <w:t>F.,</w:t>
        </w:r>
        <w:r>
          <w:rPr>
            <w:color w:val="2196D1"/>
            <w:spacing w:val="1"/>
            <w:w w:val="115"/>
            <w:sz w:val="12"/>
          </w:rPr>
          <w:t> </w:t>
        </w:r>
        <w:r>
          <w:rPr>
            <w:color w:val="2196D1"/>
            <w:w w:val="115"/>
            <w:sz w:val="12"/>
          </w:rPr>
          <w:t>Frank,</w:t>
        </w:r>
        <w:r>
          <w:rPr>
            <w:color w:val="2196D1"/>
            <w:spacing w:val="2"/>
            <w:w w:val="115"/>
            <w:sz w:val="12"/>
          </w:rPr>
          <w:t> </w:t>
        </w:r>
        <w:r>
          <w:rPr>
            <w:color w:val="2196D1"/>
            <w:w w:val="115"/>
            <w:sz w:val="12"/>
          </w:rPr>
          <w:t>E.,</w:t>
        </w:r>
        <w:r>
          <w:rPr>
            <w:color w:val="2196D1"/>
            <w:spacing w:val="2"/>
            <w:w w:val="115"/>
            <w:sz w:val="12"/>
          </w:rPr>
          <w:t> </w:t>
        </w:r>
        <w:r>
          <w:rPr>
            <w:color w:val="2196D1"/>
            <w:w w:val="115"/>
            <w:sz w:val="12"/>
          </w:rPr>
          <w:t>Sergeev,</w:t>
        </w:r>
        <w:r>
          <w:rPr>
            <w:color w:val="2196D1"/>
            <w:spacing w:val="1"/>
            <w:w w:val="115"/>
            <w:sz w:val="12"/>
          </w:rPr>
          <w:t> </w:t>
        </w:r>
        <w:r>
          <w:rPr>
            <w:color w:val="2196D1"/>
            <w:w w:val="115"/>
            <w:sz w:val="12"/>
          </w:rPr>
          <w:t>A.,</w:t>
        </w:r>
        <w:r>
          <w:rPr>
            <w:color w:val="2196D1"/>
            <w:spacing w:val="2"/>
            <w:w w:val="115"/>
            <w:sz w:val="12"/>
          </w:rPr>
          <w:t> </w:t>
        </w:r>
        <w:r>
          <w:rPr>
            <w:color w:val="2196D1"/>
            <w:w w:val="115"/>
            <w:sz w:val="12"/>
          </w:rPr>
          <w:t>Yosinski,</w:t>
        </w:r>
        <w:r>
          <w:rPr>
            <w:color w:val="2196D1"/>
            <w:spacing w:val="2"/>
            <w:w w:val="115"/>
            <w:sz w:val="12"/>
          </w:rPr>
          <w:t> </w:t>
        </w:r>
        <w:r>
          <w:rPr>
            <w:color w:val="2196D1"/>
            <w:spacing w:val="-5"/>
            <w:w w:val="115"/>
            <w:sz w:val="12"/>
          </w:rPr>
          <w:t>J.,</w:t>
        </w:r>
      </w:hyperlink>
    </w:p>
    <w:p>
      <w:pPr>
        <w:spacing w:before="21"/>
        <w:ind w:left="350" w:right="0" w:firstLine="0"/>
        <w:jc w:val="left"/>
        <w:rPr>
          <w:sz w:val="12"/>
        </w:rPr>
      </w:pPr>
      <w:hyperlink r:id="rId55">
        <w:r>
          <w:rPr>
            <w:color w:val="2196D1"/>
            <w:w w:val="115"/>
            <w:sz w:val="12"/>
          </w:rPr>
          <w:t>2018.</w:t>
        </w:r>
        <w:r>
          <w:rPr>
            <w:color w:val="2196D1"/>
            <w:spacing w:val="15"/>
            <w:w w:val="115"/>
            <w:sz w:val="12"/>
          </w:rPr>
          <w:t> </w:t>
        </w:r>
        <w:r>
          <w:rPr>
            <w:color w:val="2196D1"/>
            <w:w w:val="115"/>
            <w:sz w:val="12"/>
          </w:rPr>
          <w:t>An</w:t>
        </w:r>
        <w:r>
          <w:rPr>
            <w:color w:val="2196D1"/>
            <w:spacing w:val="13"/>
            <w:w w:val="115"/>
            <w:sz w:val="12"/>
          </w:rPr>
          <w:t> </w:t>
        </w:r>
        <w:r>
          <w:rPr>
            <w:color w:val="2196D1"/>
            <w:w w:val="115"/>
            <w:sz w:val="12"/>
          </w:rPr>
          <w:t>intriguing</w:t>
        </w:r>
        <w:r>
          <w:rPr>
            <w:color w:val="2196D1"/>
            <w:spacing w:val="14"/>
            <w:w w:val="115"/>
            <w:sz w:val="12"/>
          </w:rPr>
          <w:t> </w:t>
        </w:r>
        <w:r>
          <w:rPr>
            <w:color w:val="2196D1"/>
            <w:w w:val="115"/>
            <w:sz w:val="12"/>
          </w:rPr>
          <w:t>failing</w:t>
        </w:r>
        <w:r>
          <w:rPr>
            <w:color w:val="2196D1"/>
            <w:spacing w:val="14"/>
            <w:w w:val="115"/>
            <w:sz w:val="12"/>
          </w:rPr>
          <w:t> </w:t>
        </w:r>
        <w:r>
          <w:rPr>
            <w:color w:val="2196D1"/>
            <w:w w:val="115"/>
            <w:sz w:val="12"/>
          </w:rPr>
          <w:t>of</w:t>
        </w:r>
        <w:r>
          <w:rPr>
            <w:color w:val="2196D1"/>
            <w:spacing w:val="14"/>
            <w:w w:val="115"/>
            <w:sz w:val="12"/>
          </w:rPr>
          <w:t> </w:t>
        </w:r>
        <w:r>
          <w:rPr>
            <w:color w:val="2196D1"/>
            <w:w w:val="115"/>
            <w:sz w:val="12"/>
          </w:rPr>
          <w:t>convolutional</w:t>
        </w:r>
        <w:r>
          <w:rPr>
            <w:color w:val="2196D1"/>
            <w:spacing w:val="14"/>
            <w:w w:val="115"/>
            <w:sz w:val="12"/>
          </w:rPr>
          <w:t> </w:t>
        </w:r>
        <w:r>
          <w:rPr>
            <w:color w:val="2196D1"/>
            <w:w w:val="115"/>
            <w:sz w:val="12"/>
          </w:rPr>
          <w:t>neural</w:t>
        </w:r>
        <w:r>
          <w:rPr>
            <w:color w:val="2196D1"/>
            <w:spacing w:val="14"/>
            <w:w w:val="115"/>
            <w:sz w:val="12"/>
          </w:rPr>
          <w:t> </w:t>
        </w:r>
        <w:r>
          <w:rPr>
            <w:color w:val="2196D1"/>
            <w:w w:val="115"/>
            <w:sz w:val="12"/>
          </w:rPr>
          <w:t>networks</w:t>
        </w:r>
        <w:r>
          <w:rPr>
            <w:color w:val="2196D1"/>
            <w:spacing w:val="13"/>
            <w:w w:val="115"/>
            <w:sz w:val="12"/>
          </w:rPr>
          <w:t> </w:t>
        </w:r>
        <w:r>
          <w:rPr>
            <w:color w:val="2196D1"/>
            <w:w w:val="115"/>
            <w:sz w:val="12"/>
          </w:rPr>
          <w:t>and</w:t>
        </w:r>
        <w:r>
          <w:rPr>
            <w:color w:val="2196D1"/>
            <w:spacing w:val="14"/>
            <w:w w:val="115"/>
            <w:sz w:val="12"/>
          </w:rPr>
          <w:t> </w:t>
        </w:r>
        <w:r>
          <w:rPr>
            <w:color w:val="2196D1"/>
            <w:w w:val="115"/>
            <w:sz w:val="12"/>
          </w:rPr>
          <w:t>the</w:t>
        </w:r>
        <w:r>
          <w:rPr>
            <w:color w:val="2196D1"/>
            <w:spacing w:val="15"/>
            <w:w w:val="115"/>
            <w:sz w:val="12"/>
          </w:rPr>
          <w:t> </w:t>
        </w:r>
        <w:r>
          <w:rPr>
            <w:color w:val="2196D1"/>
            <w:spacing w:val="-2"/>
            <w:w w:val="115"/>
            <w:sz w:val="12"/>
          </w:rPr>
          <w:t>CoordConv</w:t>
        </w:r>
      </w:hyperlink>
    </w:p>
    <w:p>
      <w:pPr>
        <w:spacing w:line="232" w:lineRule="auto" w:before="25"/>
        <w:ind w:left="350" w:right="113" w:firstLine="0"/>
        <w:jc w:val="left"/>
        <w:rPr>
          <w:sz w:val="12"/>
        </w:rPr>
      </w:pPr>
      <w:hyperlink r:id="rId55">
        <w:r>
          <w:rPr>
            <w:color w:val="2196D1"/>
            <w:w w:val="115"/>
            <w:sz w:val="12"/>
          </w:rPr>
          <w:t>solution. In: Proceedings of the 32nd International Conference on Neural</w:t>
        </w:r>
      </w:hyperlink>
      <w:r>
        <w:rPr>
          <w:color w:val="2196D1"/>
          <w:spacing w:val="40"/>
          <w:w w:val="115"/>
          <w:sz w:val="12"/>
        </w:rPr>
        <w:t> </w:t>
      </w:r>
      <w:hyperlink r:id="rId55">
        <w:r>
          <w:rPr>
            <w:color w:val="2196D1"/>
            <w:w w:val="115"/>
            <w:sz w:val="12"/>
          </w:rPr>
          <w:t>Information</w:t>
        </w:r>
        <w:r>
          <w:rPr>
            <w:color w:val="2196D1"/>
            <w:spacing w:val="-3"/>
            <w:w w:val="115"/>
            <w:sz w:val="12"/>
          </w:rPr>
          <w:t> </w:t>
        </w:r>
        <w:r>
          <w:rPr>
            <w:color w:val="2196D1"/>
            <w:w w:val="115"/>
            <w:sz w:val="12"/>
          </w:rPr>
          <w:t>Processing</w:t>
        </w:r>
        <w:r>
          <w:rPr>
            <w:color w:val="2196D1"/>
            <w:spacing w:val="-4"/>
            <w:w w:val="115"/>
            <w:sz w:val="12"/>
          </w:rPr>
          <w:t> </w:t>
        </w:r>
        <w:r>
          <w:rPr>
            <w:color w:val="2196D1"/>
            <w:w w:val="115"/>
            <w:sz w:val="12"/>
          </w:rPr>
          <w:t>Systems</w:t>
        </w:r>
        <w:r>
          <w:rPr>
            <w:color w:val="2196D1"/>
            <w:spacing w:val="-3"/>
            <w:w w:val="115"/>
            <w:sz w:val="12"/>
          </w:rPr>
          <w:t> </w:t>
        </w:r>
        <w:r>
          <w:rPr>
            <w:color w:val="2196D1"/>
            <w:w w:val="115"/>
            <w:sz w:val="12"/>
          </w:rPr>
          <w:t>(NIPS</w:t>
        </w:r>
        <w:r>
          <w:rPr>
            <w:rFonts w:ascii="STIX" w:hAnsi="STIX"/>
            <w:color w:val="2196D1"/>
            <w:w w:val="115"/>
            <w:sz w:val="12"/>
          </w:rPr>
          <w:t>’</w:t>
        </w:r>
        <w:r>
          <w:rPr>
            <w:color w:val="2196D1"/>
            <w:w w:val="115"/>
            <w:sz w:val="12"/>
          </w:rPr>
          <w:t>18).</w:t>
        </w:r>
        <w:r>
          <w:rPr>
            <w:color w:val="2196D1"/>
            <w:spacing w:val="-3"/>
            <w:w w:val="115"/>
            <w:sz w:val="12"/>
          </w:rPr>
          <w:t> </w:t>
        </w:r>
        <w:r>
          <w:rPr>
            <w:color w:val="2196D1"/>
            <w:w w:val="115"/>
            <w:sz w:val="12"/>
          </w:rPr>
          <w:t>Curran</w:t>
        </w:r>
        <w:r>
          <w:rPr>
            <w:color w:val="2196D1"/>
            <w:spacing w:val="-3"/>
            <w:w w:val="115"/>
            <w:sz w:val="12"/>
          </w:rPr>
          <w:t> </w:t>
        </w:r>
        <w:r>
          <w:rPr>
            <w:color w:val="2196D1"/>
            <w:w w:val="115"/>
            <w:sz w:val="12"/>
          </w:rPr>
          <w:t>Associates</w:t>
        </w:r>
        <w:r>
          <w:rPr>
            <w:color w:val="2196D1"/>
            <w:spacing w:val="-3"/>
            <w:w w:val="115"/>
            <w:sz w:val="12"/>
          </w:rPr>
          <w:t> </w:t>
        </w:r>
        <w:r>
          <w:rPr>
            <w:color w:val="2196D1"/>
            <w:w w:val="115"/>
            <w:sz w:val="12"/>
          </w:rPr>
          <w:t>Inc.,</w:t>
        </w:r>
        <w:r>
          <w:rPr>
            <w:color w:val="2196D1"/>
            <w:spacing w:val="-4"/>
            <w:w w:val="115"/>
            <w:sz w:val="12"/>
          </w:rPr>
          <w:t> </w:t>
        </w:r>
        <w:r>
          <w:rPr>
            <w:color w:val="2196D1"/>
            <w:w w:val="115"/>
            <w:sz w:val="12"/>
          </w:rPr>
          <w:t>Red</w:t>
        </w:r>
        <w:r>
          <w:rPr>
            <w:color w:val="2196D1"/>
            <w:spacing w:val="-3"/>
            <w:w w:val="115"/>
            <w:sz w:val="12"/>
          </w:rPr>
          <w:t> </w:t>
        </w:r>
        <w:r>
          <w:rPr>
            <w:color w:val="2196D1"/>
            <w:w w:val="115"/>
            <w:sz w:val="12"/>
          </w:rPr>
          <w:t>Hook,</w:t>
        </w:r>
        <w:r>
          <w:rPr>
            <w:color w:val="2196D1"/>
            <w:spacing w:val="-3"/>
            <w:w w:val="115"/>
            <w:sz w:val="12"/>
          </w:rPr>
          <w:t> </w:t>
        </w:r>
        <w:r>
          <w:rPr>
            <w:color w:val="2196D1"/>
            <w:w w:val="115"/>
            <w:sz w:val="12"/>
          </w:rPr>
          <w:t>NY,</w:t>
        </w:r>
      </w:hyperlink>
      <w:r>
        <w:rPr>
          <w:color w:val="2196D1"/>
          <w:spacing w:val="40"/>
          <w:w w:val="115"/>
          <w:sz w:val="12"/>
        </w:rPr>
        <w:t> </w:t>
      </w:r>
      <w:hyperlink r:id="rId55">
        <w:r>
          <w:rPr>
            <w:color w:val="2196D1"/>
            <w:w w:val="115"/>
            <w:sz w:val="12"/>
          </w:rPr>
          <w:t>USA, pp. 9628</w:t>
        </w:r>
        <w:r>
          <w:rPr>
            <w:rFonts w:ascii="STIX" w:hAnsi="STIX"/>
            <w:color w:val="2196D1"/>
            <w:w w:val="115"/>
            <w:sz w:val="12"/>
          </w:rPr>
          <w:t>–</w:t>
        </w:r>
        <w:r>
          <w:rPr>
            <w:color w:val="2196D1"/>
            <w:w w:val="115"/>
            <w:sz w:val="12"/>
          </w:rPr>
          <w:t>9639</w:t>
        </w:r>
      </w:hyperlink>
      <w:r>
        <w:rPr>
          <w:w w:val="115"/>
          <w:sz w:val="12"/>
        </w:rPr>
        <w:t>.</w:t>
      </w:r>
    </w:p>
    <w:p>
      <w:pPr>
        <w:spacing w:line="128" w:lineRule="exact" w:before="0"/>
        <w:ind w:left="111" w:right="0" w:firstLine="0"/>
        <w:jc w:val="left"/>
        <w:rPr>
          <w:sz w:val="12"/>
        </w:rPr>
      </w:pPr>
      <w:bookmarkStart w:name="_bookmark38" w:id="70"/>
      <w:bookmarkEnd w:id="70"/>
      <w:r>
        <w:rPr/>
      </w:r>
      <w:r>
        <w:rPr>
          <w:w w:val="110"/>
          <w:sz w:val="12"/>
        </w:rPr>
        <w:t>Luo,</w:t>
      </w:r>
      <w:r>
        <w:rPr>
          <w:spacing w:val="1"/>
          <w:w w:val="110"/>
          <w:sz w:val="12"/>
        </w:rPr>
        <w:t> </w:t>
      </w:r>
      <w:r>
        <w:rPr>
          <w:w w:val="110"/>
          <w:sz w:val="12"/>
        </w:rPr>
        <w:t>Y.,</w:t>
      </w:r>
      <w:r>
        <w:rPr>
          <w:spacing w:val="2"/>
          <w:w w:val="110"/>
          <w:sz w:val="12"/>
        </w:rPr>
        <w:t> </w:t>
      </w:r>
      <w:r>
        <w:rPr>
          <w:w w:val="110"/>
          <w:sz w:val="12"/>
        </w:rPr>
        <w:t>Huang,</w:t>
      </w:r>
      <w:r>
        <w:rPr>
          <w:spacing w:val="2"/>
          <w:w w:val="110"/>
          <w:sz w:val="12"/>
        </w:rPr>
        <w:t> </w:t>
      </w:r>
      <w:r>
        <w:rPr>
          <w:w w:val="110"/>
          <w:sz w:val="12"/>
        </w:rPr>
        <w:t>Y.,</w:t>
      </w:r>
      <w:r>
        <w:rPr>
          <w:spacing w:val="1"/>
          <w:w w:val="110"/>
          <w:sz w:val="12"/>
        </w:rPr>
        <w:t> </w:t>
      </w:r>
      <w:r>
        <w:rPr>
          <w:w w:val="110"/>
          <w:sz w:val="12"/>
        </w:rPr>
        <w:t>Yang,</w:t>
      </w:r>
      <w:r>
        <w:rPr>
          <w:spacing w:val="2"/>
          <w:w w:val="110"/>
          <w:sz w:val="12"/>
        </w:rPr>
        <w:t> </w:t>
      </w:r>
      <w:r>
        <w:rPr>
          <w:w w:val="110"/>
          <w:sz w:val="12"/>
        </w:rPr>
        <w:t>Y.,</w:t>
      </w:r>
      <w:r>
        <w:rPr>
          <w:spacing w:val="1"/>
          <w:w w:val="110"/>
          <w:sz w:val="12"/>
        </w:rPr>
        <w:t> </w:t>
      </w:r>
      <w:r>
        <w:rPr>
          <w:w w:val="110"/>
          <w:sz w:val="12"/>
        </w:rPr>
        <w:t>Zhao,</w:t>
      </w:r>
      <w:r>
        <w:rPr>
          <w:spacing w:val="2"/>
          <w:w w:val="110"/>
          <w:sz w:val="12"/>
        </w:rPr>
        <w:t> </w:t>
      </w:r>
      <w:r>
        <w:rPr>
          <w:w w:val="110"/>
          <w:sz w:val="12"/>
        </w:rPr>
        <w:t>K.,</w:t>
      </w:r>
      <w:r>
        <w:rPr>
          <w:spacing w:val="1"/>
          <w:w w:val="110"/>
          <w:sz w:val="12"/>
        </w:rPr>
        <w:t> </w:t>
      </w:r>
      <w:r>
        <w:rPr>
          <w:w w:val="110"/>
          <w:sz w:val="12"/>
        </w:rPr>
        <w:t>Yang, X.,</w:t>
      </w:r>
      <w:r>
        <w:rPr>
          <w:spacing w:val="2"/>
          <w:w w:val="110"/>
          <w:sz w:val="12"/>
        </w:rPr>
        <w:t> </w:t>
      </w:r>
      <w:r>
        <w:rPr>
          <w:w w:val="110"/>
          <w:sz w:val="12"/>
        </w:rPr>
        <w:t>Xu,</w:t>
      </w:r>
      <w:r>
        <w:rPr>
          <w:spacing w:val="3"/>
          <w:w w:val="110"/>
          <w:sz w:val="12"/>
        </w:rPr>
        <w:t> </w:t>
      </w:r>
      <w:r>
        <w:rPr>
          <w:w w:val="110"/>
          <w:sz w:val="12"/>
        </w:rPr>
        <w:t>H.,</w:t>
      </w:r>
      <w:r>
        <w:rPr>
          <w:spacing w:val="1"/>
          <w:w w:val="110"/>
          <w:sz w:val="12"/>
        </w:rPr>
        <w:t> </w:t>
      </w:r>
      <w:r>
        <w:rPr>
          <w:w w:val="110"/>
          <w:sz w:val="12"/>
        </w:rPr>
        <w:t>2022.</w:t>
      </w:r>
      <w:r>
        <w:rPr>
          <w:spacing w:val="1"/>
          <w:w w:val="110"/>
          <w:sz w:val="12"/>
        </w:rPr>
        <w:t> </w:t>
      </w:r>
      <w:r>
        <w:rPr>
          <w:w w:val="110"/>
          <w:sz w:val="12"/>
        </w:rPr>
        <w:t>Constructing</w:t>
      </w:r>
      <w:r>
        <w:rPr>
          <w:spacing w:val="2"/>
          <w:w w:val="110"/>
          <w:sz w:val="12"/>
        </w:rPr>
        <w:t> </w:t>
      </w:r>
      <w:r>
        <w:rPr>
          <w:w w:val="110"/>
          <w:sz w:val="12"/>
        </w:rPr>
        <w:t>shear </w:t>
      </w:r>
      <w:r>
        <w:rPr>
          <w:spacing w:val="-2"/>
          <w:w w:val="110"/>
          <w:sz w:val="12"/>
        </w:rPr>
        <w:t>velocity</w:t>
      </w:r>
    </w:p>
    <w:p>
      <w:pPr>
        <w:spacing w:line="278" w:lineRule="auto" w:before="21"/>
        <w:ind w:left="350" w:right="28" w:firstLine="0"/>
        <w:jc w:val="left"/>
        <w:rPr>
          <w:sz w:val="12"/>
        </w:rPr>
      </w:pPr>
      <w:r>
        <w:rPr>
          <w:w w:val="120"/>
          <w:sz w:val="12"/>
        </w:rPr>
        <w:t>models</w:t>
      </w:r>
      <w:r>
        <w:rPr>
          <w:spacing w:val="-9"/>
          <w:w w:val="120"/>
          <w:sz w:val="12"/>
        </w:rPr>
        <w:t> </w:t>
      </w:r>
      <w:r>
        <w:rPr>
          <w:w w:val="120"/>
          <w:sz w:val="12"/>
        </w:rPr>
        <w:t>from</w:t>
      </w:r>
      <w:r>
        <w:rPr>
          <w:spacing w:val="-9"/>
          <w:w w:val="120"/>
          <w:sz w:val="12"/>
        </w:rPr>
        <w:t> </w:t>
      </w:r>
      <w:r>
        <w:rPr>
          <w:w w:val="120"/>
          <w:sz w:val="12"/>
        </w:rPr>
        <w:t>surface</w:t>
      </w:r>
      <w:r>
        <w:rPr>
          <w:spacing w:val="-9"/>
          <w:w w:val="120"/>
          <w:sz w:val="12"/>
        </w:rPr>
        <w:t> </w:t>
      </w:r>
      <w:r>
        <w:rPr>
          <w:w w:val="120"/>
          <w:sz w:val="12"/>
        </w:rPr>
        <w:t>wave</w:t>
      </w:r>
      <w:r>
        <w:rPr>
          <w:spacing w:val="-9"/>
          <w:w w:val="120"/>
          <w:sz w:val="12"/>
        </w:rPr>
        <w:t> </w:t>
      </w:r>
      <w:r>
        <w:rPr>
          <w:w w:val="120"/>
          <w:sz w:val="12"/>
        </w:rPr>
        <w:t>dispersion</w:t>
      </w:r>
      <w:r>
        <w:rPr>
          <w:spacing w:val="-9"/>
          <w:w w:val="120"/>
          <w:sz w:val="12"/>
        </w:rPr>
        <w:t> </w:t>
      </w:r>
      <w:r>
        <w:rPr>
          <w:w w:val="120"/>
          <w:sz w:val="12"/>
        </w:rPr>
        <w:t>curves</w:t>
      </w:r>
      <w:r>
        <w:rPr>
          <w:spacing w:val="-9"/>
          <w:w w:val="120"/>
          <w:sz w:val="12"/>
        </w:rPr>
        <w:t> </w:t>
      </w:r>
      <w:r>
        <w:rPr>
          <w:w w:val="120"/>
          <w:sz w:val="12"/>
        </w:rPr>
        <w:t>using</w:t>
      </w:r>
      <w:r>
        <w:rPr>
          <w:spacing w:val="-9"/>
          <w:w w:val="120"/>
          <w:sz w:val="12"/>
        </w:rPr>
        <w:t> </w:t>
      </w:r>
      <w:r>
        <w:rPr>
          <w:w w:val="120"/>
          <w:sz w:val="12"/>
        </w:rPr>
        <w:t>deep</w:t>
      </w:r>
      <w:r>
        <w:rPr>
          <w:spacing w:val="-9"/>
          <w:w w:val="120"/>
          <w:sz w:val="12"/>
        </w:rPr>
        <w:t> </w:t>
      </w:r>
      <w:r>
        <w:rPr>
          <w:w w:val="120"/>
          <w:sz w:val="12"/>
        </w:rPr>
        <w:t>learning.</w:t>
      </w:r>
      <w:r>
        <w:rPr>
          <w:spacing w:val="-9"/>
          <w:w w:val="120"/>
          <w:sz w:val="12"/>
        </w:rPr>
        <w:t> </w:t>
      </w:r>
      <w:r>
        <w:rPr>
          <w:w w:val="120"/>
          <w:sz w:val="12"/>
        </w:rPr>
        <w:t>J.</w:t>
      </w:r>
      <w:r>
        <w:rPr>
          <w:spacing w:val="-9"/>
          <w:w w:val="120"/>
          <w:sz w:val="12"/>
        </w:rPr>
        <w:t> </w:t>
      </w:r>
      <w:r>
        <w:rPr>
          <w:w w:val="120"/>
          <w:sz w:val="12"/>
        </w:rPr>
        <w:t>Appl.</w:t>
      </w:r>
      <w:r>
        <w:rPr>
          <w:spacing w:val="-9"/>
          <w:w w:val="120"/>
          <w:sz w:val="12"/>
        </w:rPr>
        <w:t> </w:t>
      </w:r>
      <w:r>
        <w:rPr>
          <w:w w:val="120"/>
          <w:sz w:val="12"/>
        </w:rPr>
        <w:t>Geophys.</w:t>
      </w:r>
      <w:r>
        <w:rPr>
          <w:spacing w:val="40"/>
          <w:w w:val="120"/>
          <w:sz w:val="12"/>
        </w:rPr>
        <w:t> </w:t>
      </w:r>
      <w:r>
        <w:rPr>
          <w:w w:val="120"/>
          <w:sz w:val="12"/>
        </w:rPr>
        <w:t>196 </w:t>
      </w:r>
      <w:hyperlink r:id="rId56">
        <w:r>
          <w:rPr>
            <w:color w:val="2196D1"/>
            <w:w w:val="120"/>
            <w:sz w:val="12"/>
          </w:rPr>
          <w:t>https://doi.org/10.1016/j.jappgeo.2021.104524</w:t>
        </w:r>
      </w:hyperlink>
      <w:r>
        <w:rPr>
          <w:w w:val="120"/>
          <w:sz w:val="12"/>
        </w:rPr>
        <w:t>.</w:t>
      </w:r>
    </w:p>
    <w:p>
      <w:pPr>
        <w:spacing w:line="259" w:lineRule="auto" w:before="0"/>
        <w:ind w:left="350" w:right="0" w:hanging="240"/>
        <w:jc w:val="left"/>
        <w:rPr>
          <w:sz w:val="12"/>
        </w:rPr>
      </w:pPr>
      <w:bookmarkStart w:name="_bookmark39" w:id="71"/>
      <w:bookmarkEnd w:id="71"/>
      <w:r>
        <w:rPr/>
      </w:r>
      <w:hyperlink r:id="rId57">
        <w:r>
          <w:rPr>
            <w:color w:val="2196D1"/>
            <w:w w:val="115"/>
            <w:sz w:val="12"/>
          </w:rPr>
          <w:t>Nolet, G., Panza, G.F., 1976. Array analysis of seismic surface waves: limits and</w:t>
        </w:r>
      </w:hyperlink>
      <w:r>
        <w:rPr>
          <w:color w:val="2196D1"/>
          <w:spacing w:val="40"/>
          <w:w w:val="115"/>
          <w:sz w:val="12"/>
        </w:rPr>
        <w:t> </w:t>
      </w:r>
      <w:hyperlink r:id="rId57">
        <w:r>
          <w:rPr>
            <w:color w:val="2196D1"/>
            <w:w w:val="115"/>
            <w:sz w:val="12"/>
          </w:rPr>
          <w:t>possibilities. Pure Appl. Geophys. 114, 775</w:t>
        </w:r>
        <w:r>
          <w:rPr>
            <w:rFonts w:ascii="STIX" w:hAnsi="STIX"/>
            <w:color w:val="2196D1"/>
            <w:w w:val="115"/>
            <w:sz w:val="12"/>
          </w:rPr>
          <w:t>–</w:t>
        </w:r>
        <w:r>
          <w:rPr>
            <w:color w:val="2196D1"/>
            <w:w w:val="115"/>
            <w:sz w:val="12"/>
          </w:rPr>
          <w:t>790</w:t>
        </w:r>
      </w:hyperlink>
      <w:r>
        <w:rPr>
          <w:w w:val="115"/>
          <w:sz w:val="12"/>
        </w:rPr>
        <w:t>.</w:t>
      </w:r>
    </w:p>
    <w:p>
      <w:pPr>
        <w:spacing w:line="140" w:lineRule="exact" w:before="0"/>
        <w:ind w:left="111" w:right="0" w:firstLine="0"/>
        <w:jc w:val="left"/>
        <w:rPr>
          <w:sz w:val="12"/>
        </w:rPr>
      </w:pPr>
      <w:bookmarkStart w:name="_bookmark40" w:id="72"/>
      <w:bookmarkEnd w:id="72"/>
      <w:r>
        <w:rPr/>
      </w:r>
      <w:hyperlink r:id="rId58">
        <w:r>
          <w:rPr>
            <w:rFonts w:ascii="STIX" w:hAnsi="STIX"/>
            <w:color w:val="2196D1"/>
            <w:w w:val="115"/>
            <w:sz w:val="12"/>
          </w:rPr>
          <w:t>Ø</w:t>
        </w:r>
        <w:r>
          <w:rPr>
            <w:color w:val="2196D1"/>
            <w:w w:val="115"/>
            <w:sz w:val="12"/>
          </w:rPr>
          <w:t>ye,</w:t>
        </w:r>
        <w:r>
          <w:rPr>
            <w:color w:val="2196D1"/>
            <w:spacing w:val="-2"/>
            <w:w w:val="115"/>
            <w:sz w:val="12"/>
          </w:rPr>
          <w:t> </w:t>
        </w:r>
        <w:r>
          <w:rPr>
            <w:color w:val="2196D1"/>
            <w:w w:val="115"/>
            <w:sz w:val="12"/>
          </w:rPr>
          <w:t>O.,</w:t>
        </w:r>
        <w:r>
          <w:rPr>
            <w:color w:val="2196D1"/>
            <w:spacing w:val="-1"/>
            <w:w w:val="115"/>
            <w:sz w:val="12"/>
          </w:rPr>
          <w:t> </w:t>
        </w:r>
        <w:r>
          <w:rPr>
            <w:color w:val="2196D1"/>
            <w:w w:val="115"/>
            <w:sz w:val="12"/>
          </w:rPr>
          <w:t>Dahl,</w:t>
        </w:r>
        <w:r>
          <w:rPr>
            <w:color w:val="2196D1"/>
            <w:spacing w:val="-2"/>
            <w:w w:val="115"/>
            <w:sz w:val="12"/>
          </w:rPr>
          <w:t> </w:t>
        </w:r>
        <w:r>
          <w:rPr>
            <w:color w:val="2196D1"/>
            <w:w w:val="115"/>
            <w:sz w:val="12"/>
          </w:rPr>
          <w:t>E.,</w:t>
        </w:r>
        <w:r>
          <w:rPr>
            <w:color w:val="2196D1"/>
            <w:spacing w:val="-2"/>
            <w:w w:val="115"/>
            <w:sz w:val="12"/>
          </w:rPr>
          <w:t> </w:t>
        </w:r>
        <w:r>
          <w:rPr>
            <w:color w:val="2196D1"/>
            <w:w w:val="115"/>
            <w:sz w:val="12"/>
          </w:rPr>
          <w:t>2019.</w:t>
        </w:r>
        <w:r>
          <w:rPr>
            <w:color w:val="2196D1"/>
            <w:spacing w:val="-2"/>
            <w:w w:val="115"/>
            <w:sz w:val="12"/>
          </w:rPr>
          <w:t> </w:t>
        </w:r>
        <w:r>
          <w:rPr>
            <w:color w:val="2196D1"/>
            <w:w w:val="115"/>
            <w:sz w:val="12"/>
          </w:rPr>
          <w:t>Velocity</w:t>
        </w:r>
        <w:r>
          <w:rPr>
            <w:color w:val="2196D1"/>
            <w:spacing w:val="-1"/>
            <w:w w:val="115"/>
            <w:sz w:val="12"/>
          </w:rPr>
          <w:t> </w:t>
        </w:r>
        <w:r>
          <w:rPr>
            <w:color w:val="2196D1"/>
            <w:w w:val="115"/>
            <w:sz w:val="12"/>
          </w:rPr>
          <w:t>Model</w:t>
        </w:r>
        <w:r>
          <w:rPr>
            <w:color w:val="2196D1"/>
            <w:spacing w:val="-2"/>
            <w:w w:val="115"/>
            <w:sz w:val="12"/>
          </w:rPr>
          <w:t> </w:t>
        </w:r>
        <w:r>
          <w:rPr>
            <w:color w:val="2196D1"/>
            <w:w w:val="115"/>
            <w:sz w:val="12"/>
          </w:rPr>
          <w:t>Building</w:t>
        </w:r>
        <w:r>
          <w:rPr>
            <w:color w:val="2196D1"/>
            <w:spacing w:val="-2"/>
            <w:w w:val="115"/>
            <w:sz w:val="12"/>
          </w:rPr>
          <w:t> </w:t>
        </w:r>
        <w:r>
          <w:rPr>
            <w:color w:val="2196D1"/>
            <w:w w:val="115"/>
            <w:sz w:val="12"/>
          </w:rPr>
          <w:t>from</w:t>
        </w:r>
        <w:r>
          <w:rPr>
            <w:color w:val="2196D1"/>
            <w:spacing w:val="-1"/>
            <w:w w:val="115"/>
            <w:sz w:val="12"/>
          </w:rPr>
          <w:t> </w:t>
        </w:r>
        <w:r>
          <w:rPr>
            <w:color w:val="2196D1"/>
            <w:w w:val="115"/>
            <w:sz w:val="12"/>
          </w:rPr>
          <w:t>Raw</w:t>
        </w:r>
        <w:r>
          <w:rPr>
            <w:color w:val="2196D1"/>
            <w:spacing w:val="-2"/>
            <w:w w:val="115"/>
            <w:sz w:val="12"/>
          </w:rPr>
          <w:t> </w:t>
        </w:r>
        <w:r>
          <w:rPr>
            <w:color w:val="2196D1"/>
            <w:w w:val="115"/>
            <w:sz w:val="12"/>
          </w:rPr>
          <w:t>Shot</w:t>
        </w:r>
        <w:r>
          <w:rPr>
            <w:color w:val="2196D1"/>
            <w:spacing w:val="-2"/>
            <w:w w:val="115"/>
            <w:sz w:val="12"/>
          </w:rPr>
          <w:t> </w:t>
        </w:r>
        <w:r>
          <w:rPr>
            <w:color w:val="2196D1"/>
            <w:w w:val="115"/>
            <w:sz w:val="12"/>
          </w:rPr>
          <w:t>Gathers</w:t>
        </w:r>
        <w:r>
          <w:rPr>
            <w:color w:val="2196D1"/>
            <w:spacing w:val="-1"/>
            <w:w w:val="115"/>
            <w:sz w:val="12"/>
          </w:rPr>
          <w:t> </w:t>
        </w:r>
        <w:r>
          <w:rPr>
            <w:color w:val="2196D1"/>
            <w:w w:val="115"/>
            <w:sz w:val="12"/>
          </w:rPr>
          <w:t>Using</w:t>
        </w:r>
        <w:r>
          <w:rPr>
            <w:color w:val="2196D1"/>
            <w:spacing w:val="-2"/>
            <w:w w:val="115"/>
            <w:sz w:val="12"/>
          </w:rPr>
          <w:t> Machine</w:t>
        </w:r>
      </w:hyperlink>
    </w:p>
    <w:p>
      <w:pPr>
        <w:spacing w:line="132" w:lineRule="exact" w:before="0"/>
        <w:ind w:left="350" w:right="0" w:firstLine="0"/>
        <w:jc w:val="left"/>
        <w:rPr>
          <w:sz w:val="12"/>
        </w:rPr>
      </w:pPr>
      <w:hyperlink r:id="rId58">
        <w:r>
          <w:rPr>
            <w:color w:val="2196D1"/>
            <w:w w:val="115"/>
            <w:sz w:val="12"/>
          </w:rPr>
          <w:t>Learning:</w:t>
        </w:r>
        <w:r>
          <w:rPr>
            <w:color w:val="2196D1"/>
            <w:spacing w:val="-3"/>
            <w:w w:val="115"/>
            <w:sz w:val="12"/>
          </w:rPr>
          <w:t> </w:t>
        </w:r>
        <w:r>
          <w:rPr>
            <w:color w:val="2196D1"/>
            <w:w w:val="115"/>
            <w:sz w:val="12"/>
          </w:rPr>
          <w:t>81st</w:t>
        </w:r>
        <w:r>
          <w:rPr>
            <w:color w:val="2196D1"/>
            <w:spacing w:val="-2"/>
            <w:w w:val="115"/>
            <w:sz w:val="12"/>
          </w:rPr>
          <w:t> </w:t>
        </w:r>
        <w:r>
          <w:rPr>
            <w:color w:val="2196D1"/>
            <w:w w:val="115"/>
            <w:sz w:val="12"/>
          </w:rPr>
          <w:t>EAGE</w:t>
        </w:r>
        <w:r>
          <w:rPr>
            <w:color w:val="2196D1"/>
            <w:spacing w:val="-2"/>
            <w:w w:val="115"/>
            <w:sz w:val="12"/>
          </w:rPr>
          <w:t> </w:t>
        </w:r>
        <w:r>
          <w:rPr>
            <w:color w:val="2196D1"/>
            <w:w w:val="115"/>
            <w:sz w:val="12"/>
          </w:rPr>
          <w:t>Conference</w:t>
        </w:r>
        <w:r>
          <w:rPr>
            <w:color w:val="2196D1"/>
            <w:spacing w:val="-2"/>
            <w:w w:val="115"/>
            <w:sz w:val="12"/>
          </w:rPr>
          <w:t> </w:t>
        </w:r>
        <w:r>
          <w:rPr>
            <w:color w:val="2196D1"/>
            <w:w w:val="115"/>
            <w:sz w:val="12"/>
          </w:rPr>
          <w:t>and</w:t>
        </w:r>
        <w:r>
          <w:rPr>
            <w:color w:val="2196D1"/>
            <w:spacing w:val="-2"/>
            <w:w w:val="115"/>
            <w:sz w:val="12"/>
          </w:rPr>
          <w:t> Exhibition</w:t>
        </w:r>
      </w:hyperlink>
      <w:r>
        <w:rPr>
          <w:spacing w:val="-2"/>
          <w:w w:val="115"/>
          <w:sz w:val="12"/>
        </w:rPr>
        <w:t>.</w:t>
      </w:r>
    </w:p>
    <w:p>
      <w:pPr>
        <w:spacing w:line="256" w:lineRule="auto" w:before="20"/>
        <w:ind w:left="350" w:right="0" w:hanging="240"/>
        <w:jc w:val="left"/>
        <w:rPr>
          <w:sz w:val="12"/>
        </w:rPr>
      </w:pPr>
      <w:bookmarkStart w:name="_bookmark41" w:id="73"/>
      <w:bookmarkEnd w:id="73"/>
      <w:r>
        <w:rPr/>
      </w:r>
      <w:hyperlink r:id="rId59">
        <w:r>
          <w:rPr>
            <w:color w:val="2196D1"/>
            <w:w w:val="115"/>
            <w:sz w:val="12"/>
          </w:rPr>
          <w:t>Park, C.B.,</w:t>
        </w:r>
        <w:r>
          <w:rPr>
            <w:color w:val="2196D1"/>
            <w:spacing w:val="-1"/>
            <w:w w:val="115"/>
            <w:sz w:val="12"/>
          </w:rPr>
          <w:t> </w:t>
        </w:r>
        <w:r>
          <w:rPr>
            <w:color w:val="2196D1"/>
            <w:w w:val="115"/>
            <w:sz w:val="12"/>
          </w:rPr>
          <w:t>Miller,</w:t>
        </w:r>
        <w:r>
          <w:rPr>
            <w:color w:val="2196D1"/>
            <w:spacing w:val="-1"/>
            <w:w w:val="115"/>
            <w:sz w:val="12"/>
          </w:rPr>
          <w:t> </w:t>
        </w:r>
        <w:r>
          <w:rPr>
            <w:color w:val="2196D1"/>
            <w:w w:val="115"/>
            <w:sz w:val="12"/>
          </w:rPr>
          <w:t>R.D.,</w:t>
        </w:r>
        <w:r>
          <w:rPr>
            <w:color w:val="2196D1"/>
            <w:spacing w:val="-1"/>
            <w:w w:val="115"/>
            <w:sz w:val="12"/>
          </w:rPr>
          <w:t> </w:t>
        </w:r>
        <w:r>
          <w:rPr>
            <w:color w:val="2196D1"/>
            <w:w w:val="115"/>
            <w:sz w:val="12"/>
          </w:rPr>
          <w:t>Xia, J.,</w:t>
        </w:r>
        <w:r>
          <w:rPr>
            <w:color w:val="2196D1"/>
            <w:spacing w:val="-1"/>
            <w:w w:val="115"/>
            <w:sz w:val="12"/>
          </w:rPr>
          <w:t> </w:t>
        </w:r>
        <w:r>
          <w:rPr>
            <w:color w:val="2196D1"/>
            <w:w w:val="115"/>
            <w:sz w:val="12"/>
          </w:rPr>
          <w:t>Ivanov,</w:t>
        </w:r>
        <w:r>
          <w:rPr>
            <w:color w:val="2196D1"/>
            <w:spacing w:val="-1"/>
            <w:w w:val="115"/>
            <w:sz w:val="12"/>
          </w:rPr>
          <w:t> </w:t>
        </w:r>
        <w:r>
          <w:rPr>
            <w:color w:val="2196D1"/>
            <w:w w:val="115"/>
            <w:sz w:val="12"/>
          </w:rPr>
          <w:t>J.,</w:t>
        </w:r>
        <w:r>
          <w:rPr>
            <w:color w:val="2196D1"/>
            <w:spacing w:val="-2"/>
            <w:w w:val="115"/>
            <w:sz w:val="12"/>
          </w:rPr>
          <w:t> </w:t>
        </w:r>
        <w:r>
          <w:rPr>
            <w:color w:val="2196D1"/>
            <w:w w:val="115"/>
            <w:sz w:val="12"/>
          </w:rPr>
          <w:t>2007.</w:t>
        </w:r>
        <w:r>
          <w:rPr>
            <w:color w:val="2196D1"/>
            <w:spacing w:val="-1"/>
            <w:w w:val="115"/>
            <w:sz w:val="12"/>
          </w:rPr>
          <w:t> </w:t>
        </w:r>
        <w:r>
          <w:rPr>
            <w:color w:val="2196D1"/>
            <w:w w:val="115"/>
            <w:sz w:val="12"/>
          </w:rPr>
          <w:t>Multichannel analysis</w:t>
        </w:r>
        <w:r>
          <w:rPr>
            <w:color w:val="2196D1"/>
            <w:spacing w:val="-1"/>
            <w:w w:val="115"/>
            <w:sz w:val="12"/>
          </w:rPr>
          <w:t> </w:t>
        </w:r>
        <w:r>
          <w:rPr>
            <w:color w:val="2196D1"/>
            <w:w w:val="115"/>
            <w:sz w:val="12"/>
          </w:rPr>
          <w:t>of surface</w:t>
        </w:r>
        <w:r>
          <w:rPr>
            <w:color w:val="2196D1"/>
            <w:spacing w:val="-1"/>
            <w:w w:val="115"/>
            <w:sz w:val="12"/>
          </w:rPr>
          <w:t> </w:t>
        </w:r>
        <w:r>
          <w:rPr>
            <w:color w:val="2196D1"/>
            <w:w w:val="115"/>
            <w:sz w:val="12"/>
          </w:rPr>
          <w:t>waves</w:t>
        </w:r>
      </w:hyperlink>
      <w:r>
        <w:rPr>
          <w:color w:val="2196D1"/>
          <w:spacing w:val="40"/>
          <w:w w:val="115"/>
          <w:sz w:val="12"/>
        </w:rPr>
        <w:t> </w:t>
      </w:r>
      <w:hyperlink r:id="rId59">
        <w:r>
          <w:rPr>
            <w:color w:val="2196D1"/>
            <w:w w:val="115"/>
            <w:sz w:val="12"/>
          </w:rPr>
          <w:t>(masw) </w:t>
        </w:r>
        <w:r>
          <w:rPr>
            <w:rFonts w:ascii="STIX" w:hAnsi="STIX"/>
            <w:color w:val="2196D1"/>
            <w:w w:val="115"/>
            <w:sz w:val="12"/>
          </w:rPr>
          <w:t>– </w:t>
        </w:r>
        <w:r>
          <w:rPr>
            <w:color w:val="2196D1"/>
            <w:w w:val="115"/>
            <w:sz w:val="12"/>
          </w:rPr>
          <w:t>active and passive methods. Lead. Edge 26, 60</w:t>
        </w:r>
        <w:r>
          <w:rPr>
            <w:rFonts w:ascii="STIX" w:hAnsi="STIX"/>
            <w:color w:val="2196D1"/>
            <w:w w:val="115"/>
            <w:sz w:val="12"/>
          </w:rPr>
          <w:t>–</w:t>
        </w:r>
        <w:r>
          <w:rPr>
            <w:color w:val="2196D1"/>
            <w:w w:val="115"/>
            <w:sz w:val="12"/>
          </w:rPr>
          <w:t>64</w:t>
        </w:r>
      </w:hyperlink>
      <w:r>
        <w:rPr>
          <w:w w:val="115"/>
          <w:sz w:val="12"/>
        </w:rPr>
        <w:t>.</w:t>
      </w:r>
    </w:p>
    <w:p>
      <w:pPr>
        <w:spacing w:line="115" w:lineRule="exact" w:before="0"/>
        <w:ind w:left="111" w:right="0" w:firstLine="0"/>
        <w:jc w:val="left"/>
        <w:rPr>
          <w:sz w:val="12"/>
        </w:rPr>
      </w:pPr>
      <w:bookmarkStart w:name="_bookmark42" w:id="74"/>
      <w:bookmarkEnd w:id="74"/>
      <w:r>
        <w:rPr/>
      </w:r>
      <w:hyperlink r:id="rId60">
        <w:r>
          <w:rPr>
            <w:color w:val="2196D1"/>
            <w:w w:val="115"/>
            <w:sz w:val="12"/>
          </w:rPr>
          <w:t>Pham,</w:t>
        </w:r>
        <w:r>
          <w:rPr>
            <w:color w:val="2196D1"/>
            <w:spacing w:val="9"/>
            <w:w w:val="115"/>
            <w:sz w:val="12"/>
          </w:rPr>
          <w:t> </w:t>
        </w:r>
        <w:r>
          <w:rPr>
            <w:color w:val="2196D1"/>
            <w:w w:val="115"/>
            <w:sz w:val="12"/>
          </w:rPr>
          <w:t>N.,</w:t>
        </w:r>
        <w:r>
          <w:rPr>
            <w:color w:val="2196D1"/>
            <w:spacing w:val="8"/>
            <w:w w:val="115"/>
            <w:sz w:val="12"/>
          </w:rPr>
          <w:t> </w:t>
        </w:r>
        <w:r>
          <w:rPr>
            <w:color w:val="2196D1"/>
            <w:w w:val="115"/>
            <w:sz w:val="12"/>
          </w:rPr>
          <w:t>Li,</w:t>
        </w:r>
        <w:r>
          <w:rPr>
            <w:color w:val="2196D1"/>
            <w:spacing w:val="9"/>
            <w:w w:val="115"/>
            <w:sz w:val="12"/>
          </w:rPr>
          <w:t> </w:t>
        </w:r>
        <w:r>
          <w:rPr>
            <w:color w:val="2196D1"/>
            <w:w w:val="115"/>
            <w:sz w:val="12"/>
          </w:rPr>
          <w:t>W.,</w:t>
        </w:r>
        <w:r>
          <w:rPr>
            <w:color w:val="2196D1"/>
            <w:spacing w:val="8"/>
            <w:w w:val="115"/>
            <w:sz w:val="12"/>
          </w:rPr>
          <w:t> </w:t>
        </w:r>
        <w:r>
          <w:rPr>
            <w:color w:val="2196D1"/>
            <w:w w:val="115"/>
            <w:sz w:val="12"/>
          </w:rPr>
          <w:t>2022.</w:t>
        </w:r>
        <w:r>
          <w:rPr>
            <w:color w:val="2196D1"/>
            <w:spacing w:val="10"/>
            <w:w w:val="115"/>
            <w:sz w:val="12"/>
          </w:rPr>
          <w:t> </w:t>
        </w:r>
        <w:r>
          <w:rPr>
            <w:color w:val="2196D1"/>
            <w:w w:val="115"/>
            <w:sz w:val="12"/>
          </w:rPr>
          <w:t>Physics-constrained</w:t>
        </w:r>
        <w:r>
          <w:rPr>
            <w:color w:val="2196D1"/>
            <w:spacing w:val="9"/>
            <w:w w:val="115"/>
            <w:sz w:val="12"/>
          </w:rPr>
          <w:t> </w:t>
        </w:r>
        <w:r>
          <w:rPr>
            <w:color w:val="2196D1"/>
            <w:w w:val="115"/>
            <w:sz w:val="12"/>
          </w:rPr>
          <w:t>deep</w:t>
        </w:r>
        <w:r>
          <w:rPr>
            <w:color w:val="2196D1"/>
            <w:spacing w:val="8"/>
            <w:w w:val="115"/>
            <w:sz w:val="12"/>
          </w:rPr>
          <w:t> </w:t>
        </w:r>
        <w:r>
          <w:rPr>
            <w:color w:val="2196D1"/>
            <w:w w:val="115"/>
            <w:sz w:val="12"/>
          </w:rPr>
          <w:t>learning</w:t>
        </w:r>
        <w:r>
          <w:rPr>
            <w:color w:val="2196D1"/>
            <w:spacing w:val="9"/>
            <w:w w:val="115"/>
            <w:sz w:val="12"/>
          </w:rPr>
          <w:t> </w:t>
        </w:r>
        <w:r>
          <w:rPr>
            <w:color w:val="2196D1"/>
            <w:w w:val="115"/>
            <w:sz w:val="12"/>
          </w:rPr>
          <w:t>for</w:t>
        </w:r>
        <w:r>
          <w:rPr>
            <w:color w:val="2196D1"/>
            <w:spacing w:val="9"/>
            <w:w w:val="115"/>
            <w:sz w:val="12"/>
          </w:rPr>
          <w:t> </w:t>
        </w:r>
        <w:r>
          <w:rPr>
            <w:color w:val="2196D1"/>
            <w:w w:val="115"/>
            <w:sz w:val="12"/>
          </w:rPr>
          <w:t>ground</w:t>
        </w:r>
        <w:r>
          <w:rPr>
            <w:color w:val="2196D1"/>
            <w:spacing w:val="9"/>
            <w:w w:val="115"/>
            <w:sz w:val="12"/>
          </w:rPr>
          <w:t> </w:t>
        </w:r>
        <w:r>
          <w:rPr>
            <w:color w:val="2196D1"/>
            <w:w w:val="115"/>
            <w:sz w:val="12"/>
          </w:rPr>
          <w:t>roll</w:t>
        </w:r>
        <w:r>
          <w:rPr>
            <w:color w:val="2196D1"/>
            <w:spacing w:val="9"/>
            <w:w w:val="115"/>
            <w:sz w:val="12"/>
          </w:rPr>
          <w:t> </w:t>
        </w:r>
        <w:r>
          <w:rPr>
            <w:color w:val="2196D1"/>
            <w:spacing w:val="-2"/>
            <w:w w:val="115"/>
            <w:sz w:val="12"/>
          </w:rPr>
          <w:t>attenuation.</w:t>
        </w:r>
      </w:hyperlink>
    </w:p>
    <w:p>
      <w:pPr>
        <w:spacing w:line="176" w:lineRule="exact" w:before="10"/>
        <w:ind w:left="350" w:right="0" w:firstLine="0"/>
        <w:jc w:val="left"/>
        <w:rPr>
          <w:sz w:val="12"/>
        </w:rPr>
      </w:pPr>
      <w:hyperlink r:id="rId60">
        <w:r>
          <w:rPr>
            <w:color w:val="2196D1"/>
            <w:w w:val="115"/>
            <w:sz w:val="12"/>
          </w:rPr>
          <w:t>Geophysics</w:t>
        </w:r>
        <w:r>
          <w:rPr>
            <w:color w:val="2196D1"/>
            <w:spacing w:val="2"/>
            <w:w w:val="115"/>
            <w:sz w:val="12"/>
          </w:rPr>
          <w:t> </w:t>
        </w:r>
        <w:r>
          <w:rPr>
            <w:color w:val="2196D1"/>
            <w:w w:val="115"/>
            <w:sz w:val="12"/>
          </w:rPr>
          <w:t>87,</w:t>
        </w:r>
        <w:r>
          <w:rPr>
            <w:color w:val="2196D1"/>
            <w:spacing w:val="2"/>
            <w:w w:val="115"/>
            <w:sz w:val="12"/>
          </w:rPr>
          <w:t> </w:t>
        </w:r>
        <w:r>
          <w:rPr>
            <w:color w:val="2196D1"/>
            <w:spacing w:val="-2"/>
            <w:w w:val="115"/>
            <w:sz w:val="12"/>
          </w:rPr>
          <w:t>V15</w:t>
        </w:r>
        <w:r>
          <w:rPr>
            <w:rFonts w:ascii="STIX" w:hAnsi="STIX"/>
            <w:color w:val="2196D1"/>
            <w:spacing w:val="-2"/>
            <w:w w:val="115"/>
            <w:sz w:val="12"/>
          </w:rPr>
          <w:t>–</w:t>
        </w:r>
        <w:r>
          <w:rPr>
            <w:color w:val="2196D1"/>
            <w:spacing w:val="-2"/>
            <w:w w:val="115"/>
            <w:sz w:val="12"/>
          </w:rPr>
          <w:t>V27</w:t>
        </w:r>
      </w:hyperlink>
      <w:r>
        <w:rPr>
          <w:spacing w:val="-2"/>
          <w:w w:val="115"/>
          <w:sz w:val="12"/>
        </w:rPr>
        <w:t>.</w:t>
      </w:r>
    </w:p>
    <w:p>
      <w:pPr>
        <w:spacing w:line="268" w:lineRule="auto" w:before="0"/>
        <w:ind w:left="350" w:right="38" w:hanging="240"/>
        <w:jc w:val="both"/>
        <w:rPr>
          <w:sz w:val="12"/>
        </w:rPr>
      </w:pPr>
      <w:bookmarkStart w:name="_bookmark43" w:id="75"/>
      <w:bookmarkEnd w:id="75"/>
      <w:r>
        <w:rPr/>
      </w:r>
      <w:hyperlink r:id="rId61">
        <w:r>
          <w:rPr>
            <w:color w:val="2196D1"/>
            <w:w w:val="115"/>
            <w:sz w:val="12"/>
          </w:rPr>
          <w:t>Razavian,</w:t>
        </w:r>
        <w:r>
          <w:rPr>
            <w:color w:val="2196D1"/>
            <w:spacing w:val="-2"/>
            <w:w w:val="115"/>
            <w:sz w:val="12"/>
          </w:rPr>
          <w:t> </w:t>
        </w:r>
        <w:r>
          <w:rPr>
            <w:color w:val="2196D1"/>
            <w:w w:val="115"/>
            <w:sz w:val="12"/>
          </w:rPr>
          <w:t>A.S.,</w:t>
        </w:r>
        <w:r>
          <w:rPr>
            <w:color w:val="2196D1"/>
            <w:spacing w:val="-3"/>
            <w:w w:val="115"/>
            <w:sz w:val="12"/>
          </w:rPr>
          <w:t> </w:t>
        </w:r>
        <w:r>
          <w:rPr>
            <w:color w:val="2196D1"/>
            <w:w w:val="115"/>
            <w:sz w:val="12"/>
          </w:rPr>
          <w:t>Azizpour,</w:t>
        </w:r>
        <w:r>
          <w:rPr>
            <w:color w:val="2196D1"/>
            <w:spacing w:val="-3"/>
            <w:w w:val="115"/>
            <w:sz w:val="12"/>
          </w:rPr>
          <w:t> </w:t>
        </w:r>
        <w:r>
          <w:rPr>
            <w:color w:val="2196D1"/>
            <w:w w:val="115"/>
            <w:sz w:val="12"/>
          </w:rPr>
          <w:t>H.,</w:t>
        </w:r>
        <w:r>
          <w:rPr>
            <w:color w:val="2196D1"/>
            <w:spacing w:val="-2"/>
            <w:w w:val="115"/>
            <w:sz w:val="12"/>
          </w:rPr>
          <w:t> </w:t>
        </w:r>
        <w:r>
          <w:rPr>
            <w:color w:val="2196D1"/>
            <w:w w:val="115"/>
            <w:sz w:val="12"/>
          </w:rPr>
          <w:t>Sullivan,</w:t>
        </w:r>
        <w:r>
          <w:rPr>
            <w:color w:val="2196D1"/>
            <w:spacing w:val="-2"/>
            <w:w w:val="115"/>
            <w:sz w:val="12"/>
          </w:rPr>
          <w:t> </w:t>
        </w:r>
        <w:r>
          <w:rPr>
            <w:color w:val="2196D1"/>
            <w:w w:val="115"/>
            <w:sz w:val="12"/>
          </w:rPr>
          <w:t>J.,</w:t>
        </w:r>
        <w:r>
          <w:rPr>
            <w:color w:val="2196D1"/>
            <w:spacing w:val="-3"/>
            <w:w w:val="115"/>
            <w:sz w:val="12"/>
          </w:rPr>
          <w:t> </w:t>
        </w:r>
        <w:r>
          <w:rPr>
            <w:color w:val="2196D1"/>
            <w:w w:val="115"/>
            <w:sz w:val="12"/>
          </w:rPr>
          <w:t>Carlsson,</w:t>
        </w:r>
        <w:r>
          <w:rPr>
            <w:color w:val="2196D1"/>
            <w:spacing w:val="-3"/>
            <w:w w:val="115"/>
            <w:sz w:val="12"/>
          </w:rPr>
          <w:t> </w:t>
        </w:r>
        <w:r>
          <w:rPr>
            <w:color w:val="2196D1"/>
            <w:w w:val="115"/>
            <w:sz w:val="12"/>
          </w:rPr>
          <w:t>S.,</w:t>
        </w:r>
        <w:r>
          <w:rPr>
            <w:color w:val="2196D1"/>
            <w:spacing w:val="-2"/>
            <w:w w:val="115"/>
            <w:sz w:val="12"/>
          </w:rPr>
          <w:t> </w:t>
        </w:r>
        <w:r>
          <w:rPr>
            <w:color w:val="2196D1"/>
            <w:w w:val="115"/>
            <w:sz w:val="12"/>
          </w:rPr>
          <w:t>2014.</w:t>
        </w:r>
        <w:r>
          <w:rPr>
            <w:color w:val="2196D1"/>
            <w:spacing w:val="-3"/>
            <w:w w:val="115"/>
            <w:sz w:val="12"/>
          </w:rPr>
          <w:t> </w:t>
        </w:r>
        <w:r>
          <w:rPr>
            <w:color w:val="2196D1"/>
            <w:w w:val="115"/>
            <w:sz w:val="12"/>
          </w:rPr>
          <w:t>CNN</w:t>
        </w:r>
        <w:r>
          <w:rPr>
            <w:color w:val="2196D1"/>
            <w:spacing w:val="-2"/>
            <w:w w:val="115"/>
            <w:sz w:val="12"/>
          </w:rPr>
          <w:t> </w:t>
        </w:r>
        <w:r>
          <w:rPr>
            <w:color w:val="2196D1"/>
            <w:w w:val="115"/>
            <w:sz w:val="12"/>
          </w:rPr>
          <w:t>features</w:t>
        </w:r>
        <w:r>
          <w:rPr>
            <w:color w:val="2196D1"/>
            <w:spacing w:val="-3"/>
            <w:w w:val="115"/>
            <w:sz w:val="12"/>
          </w:rPr>
          <w:t> </w:t>
        </w:r>
        <w:r>
          <w:rPr>
            <w:color w:val="2196D1"/>
            <w:w w:val="115"/>
            <w:sz w:val="12"/>
          </w:rPr>
          <w:t>off-the-shelf:</w:t>
        </w:r>
      </w:hyperlink>
      <w:r>
        <w:rPr>
          <w:color w:val="2196D1"/>
          <w:spacing w:val="40"/>
          <w:w w:val="115"/>
          <w:sz w:val="12"/>
        </w:rPr>
        <w:t> </w:t>
      </w:r>
      <w:hyperlink r:id="rId61">
        <w:r>
          <w:rPr>
            <w:color w:val="2196D1"/>
            <w:w w:val="115"/>
            <w:sz w:val="12"/>
          </w:rPr>
          <w:t>an</w:t>
        </w:r>
        <w:r>
          <w:rPr>
            <w:color w:val="2196D1"/>
            <w:spacing w:val="-3"/>
            <w:w w:val="115"/>
            <w:sz w:val="12"/>
          </w:rPr>
          <w:t> </w:t>
        </w:r>
        <w:r>
          <w:rPr>
            <w:color w:val="2196D1"/>
            <w:w w:val="115"/>
            <w:sz w:val="12"/>
          </w:rPr>
          <w:t>astounding</w:t>
        </w:r>
        <w:r>
          <w:rPr>
            <w:color w:val="2196D1"/>
            <w:spacing w:val="-4"/>
            <w:w w:val="115"/>
            <w:sz w:val="12"/>
          </w:rPr>
          <w:t> </w:t>
        </w:r>
        <w:r>
          <w:rPr>
            <w:color w:val="2196D1"/>
            <w:w w:val="115"/>
            <w:sz w:val="12"/>
          </w:rPr>
          <w:t>baseline</w:t>
        </w:r>
        <w:r>
          <w:rPr>
            <w:color w:val="2196D1"/>
            <w:spacing w:val="-3"/>
            <w:w w:val="115"/>
            <w:sz w:val="12"/>
          </w:rPr>
          <w:t> </w:t>
        </w:r>
        <w:r>
          <w:rPr>
            <w:color w:val="2196D1"/>
            <w:w w:val="115"/>
            <w:sz w:val="12"/>
          </w:rPr>
          <w:t>for</w:t>
        </w:r>
        <w:r>
          <w:rPr>
            <w:color w:val="2196D1"/>
            <w:spacing w:val="-3"/>
            <w:w w:val="115"/>
            <w:sz w:val="12"/>
          </w:rPr>
          <w:t> </w:t>
        </w:r>
        <w:r>
          <w:rPr>
            <w:color w:val="2196D1"/>
            <w:w w:val="115"/>
            <w:sz w:val="12"/>
          </w:rPr>
          <w:t>recognition.</w:t>
        </w:r>
        <w:r>
          <w:rPr>
            <w:color w:val="2196D1"/>
            <w:spacing w:val="-4"/>
            <w:w w:val="115"/>
            <w:sz w:val="12"/>
          </w:rPr>
          <w:t> </w:t>
        </w:r>
        <w:r>
          <w:rPr>
            <w:color w:val="2196D1"/>
            <w:w w:val="115"/>
            <w:sz w:val="12"/>
          </w:rPr>
          <w:t>In:</w:t>
        </w:r>
        <w:r>
          <w:rPr>
            <w:color w:val="2196D1"/>
            <w:spacing w:val="-4"/>
            <w:w w:val="115"/>
            <w:sz w:val="12"/>
          </w:rPr>
          <w:t> </w:t>
        </w:r>
        <w:r>
          <w:rPr>
            <w:color w:val="2196D1"/>
            <w:w w:val="115"/>
            <w:sz w:val="12"/>
          </w:rPr>
          <w:t>IEEE</w:t>
        </w:r>
        <w:r>
          <w:rPr>
            <w:color w:val="2196D1"/>
            <w:spacing w:val="-3"/>
            <w:w w:val="115"/>
            <w:sz w:val="12"/>
          </w:rPr>
          <w:t> </w:t>
        </w:r>
        <w:r>
          <w:rPr>
            <w:color w:val="2196D1"/>
            <w:w w:val="115"/>
            <w:sz w:val="12"/>
          </w:rPr>
          <w:t>Conference</w:t>
        </w:r>
        <w:r>
          <w:rPr>
            <w:color w:val="2196D1"/>
            <w:spacing w:val="-3"/>
            <w:w w:val="115"/>
            <w:sz w:val="12"/>
          </w:rPr>
          <w:t> </w:t>
        </w:r>
        <w:r>
          <w:rPr>
            <w:color w:val="2196D1"/>
            <w:w w:val="115"/>
            <w:sz w:val="12"/>
          </w:rPr>
          <w:t>on</w:t>
        </w:r>
        <w:r>
          <w:rPr>
            <w:color w:val="2196D1"/>
            <w:spacing w:val="-5"/>
            <w:w w:val="115"/>
            <w:sz w:val="12"/>
          </w:rPr>
          <w:t> </w:t>
        </w:r>
        <w:r>
          <w:rPr>
            <w:color w:val="2196D1"/>
            <w:w w:val="115"/>
            <w:sz w:val="12"/>
          </w:rPr>
          <w:t>Computer</w:t>
        </w:r>
        <w:r>
          <w:rPr>
            <w:color w:val="2196D1"/>
            <w:spacing w:val="-3"/>
            <w:w w:val="115"/>
            <w:sz w:val="12"/>
          </w:rPr>
          <w:t> </w:t>
        </w:r>
        <w:r>
          <w:rPr>
            <w:color w:val="2196D1"/>
            <w:w w:val="115"/>
            <w:sz w:val="12"/>
          </w:rPr>
          <w:t>Vision</w:t>
        </w:r>
        <w:r>
          <w:rPr>
            <w:color w:val="2196D1"/>
            <w:spacing w:val="-4"/>
            <w:w w:val="115"/>
            <w:sz w:val="12"/>
          </w:rPr>
          <w:t> </w:t>
        </w:r>
        <w:r>
          <w:rPr>
            <w:color w:val="2196D1"/>
            <w:w w:val="115"/>
            <w:sz w:val="12"/>
          </w:rPr>
          <w:t>and</w:t>
        </w:r>
      </w:hyperlink>
      <w:r>
        <w:rPr>
          <w:color w:val="2196D1"/>
          <w:spacing w:val="40"/>
          <w:w w:val="115"/>
          <w:sz w:val="12"/>
        </w:rPr>
        <w:t> </w:t>
      </w:r>
      <w:hyperlink r:id="rId61">
        <w:r>
          <w:rPr>
            <w:color w:val="2196D1"/>
            <w:w w:val="115"/>
            <w:sz w:val="12"/>
          </w:rPr>
          <w:t>Pattern Recognition Workshops, pp. 512</w:t>
        </w:r>
        <w:r>
          <w:rPr>
            <w:rFonts w:ascii="STIX" w:hAnsi="STIX"/>
            <w:color w:val="2196D1"/>
            <w:w w:val="115"/>
            <w:sz w:val="12"/>
          </w:rPr>
          <w:t>–</w:t>
        </w:r>
        <w:r>
          <w:rPr>
            <w:color w:val="2196D1"/>
            <w:w w:val="115"/>
            <w:sz w:val="12"/>
          </w:rPr>
          <w:t>519</w:t>
        </w:r>
      </w:hyperlink>
      <w:r>
        <w:rPr>
          <w:w w:val="115"/>
          <w:sz w:val="12"/>
        </w:rPr>
        <w:t>.</w:t>
      </w:r>
    </w:p>
    <w:p>
      <w:pPr>
        <w:spacing w:line="276" w:lineRule="auto" w:before="100"/>
        <w:ind w:left="350" w:right="149" w:hanging="240"/>
        <w:jc w:val="left"/>
        <w:rPr>
          <w:sz w:val="12"/>
        </w:rPr>
      </w:pPr>
      <w:r>
        <w:rPr/>
        <w:br w:type="column"/>
      </w:r>
      <w:bookmarkStart w:name="_bookmark44" w:id="76"/>
      <w:bookmarkEnd w:id="76"/>
      <w:r>
        <w:rPr/>
      </w:r>
      <w:hyperlink r:id="rId62">
        <w:r>
          <w:rPr>
            <w:color w:val="2196D1"/>
            <w:w w:val="115"/>
            <w:sz w:val="12"/>
          </w:rPr>
          <w:t>Rovetta, D., Kontakis, A., Colombo, D., 2020. Fully automatic picking of surface wave</w:t>
        </w:r>
      </w:hyperlink>
      <w:r>
        <w:rPr>
          <w:color w:val="2196D1"/>
          <w:spacing w:val="40"/>
          <w:w w:val="115"/>
          <w:sz w:val="12"/>
        </w:rPr>
        <w:t> </w:t>
      </w:r>
      <w:hyperlink r:id="rId62">
        <w:r>
          <w:rPr>
            <w:color w:val="2196D1"/>
            <w:w w:val="115"/>
            <w:sz w:val="12"/>
          </w:rPr>
          <w:t>dispersion curves through density-based spatial clustering. In: EAGE Annual</w:t>
        </w:r>
      </w:hyperlink>
      <w:r>
        <w:rPr>
          <w:color w:val="2196D1"/>
          <w:spacing w:val="40"/>
          <w:w w:val="115"/>
          <w:sz w:val="12"/>
        </w:rPr>
        <w:t> </w:t>
      </w:r>
      <w:hyperlink r:id="rId62">
        <w:r>
          <w:rPr>
            <w:color w:val="2196D1"/>
            <w:w w:val="115"/>
            <w:sz w:val="12"/>
          </w:rPr>
          <w:t>Conference Exhibition</w:t>
        </w:r>
      </w:hyperlink>
      <w:r>
        <w:rPr>
          <w:w w:val="115"/>
          <w:sz w:val="12"/>
        </w:rPr>
        <w:t>.</w:t>
      </w:r>
    </w:p>
    <w:p>
      <w:pPr>
        <w:spacing w:line="276" w:lineRule="auto" w:before="3"/>
        <w:ind w:left="350" w:right="241" w:hanging="240"/>
        <w:jc w:val="left"/>
        <w:rPr>
          <w:sz w:val="12"/>
        </w:rPr>
      </w:pPr>
      <w:bookmarkStart w:name="_bookmark45" w:id="77"/>
      <w:bookmarkEnd w:id="77"/>
      <w:r>
        <w:rPr/>
      </w:r>
      <w:hyperlink r:id="rId63">
        <w:r>
          <w:rPr>
            <w:color w:val="2196D1"/>
            <w:w w:val="110"/>
            <w:sz w:val="12"/>
          </w:rPr>
          <w:t>Russakovsky,</w:t>
        </w:r>
        <w:r>
          <w:rPr>
            <w:color w:val="2196D1"/>
            <w:spacing w:val="26"/>
            <w:w w:val="110"/>
            <w:sz w:val="12"/>
          </w:rPr>
          <w:t> </w:t>
        </w:r>
        <w:r>
          <w:rPr>
            <w:color w:val="2196D1"/>
            <w:w w:val="110"/>
            <w:sz w:val="12"/>
          </w:rPr>
          <w:t>O.,</w:t>
        </w:r>
        <w:r>
          <w:rPr>
            <w:color w:val="2196D1"/>
            <w:spacing w:val="26"/>
            <w:w w:val="110"/>
            <w:sz w:val="12"/>
          </w:rPr>
          <w:t> </w:t>
        </w:r>
        <w:r>
          <w:rPr>
            <w:color w:val="2196D1"/>
            <w:w w:val="110"/>
            <w:sz w:val="12"/>
          </w:rPr>
          <w:t>Deng,</w:t>
        </w:r>
        <w:r>
          <w:rPr>
            <w:color w:val="2196D1"/>
            <w:spacing w:val="26"/>
            <w:w w:val="110"/>
            <w:sz w:val="12"/>
          </w:rPr>
          <w:t> </w:t>
        </w:r>
        <w:r>
          <w:rPr>
            <w:color w:val="2196D1"/>
            <w:w w:val="110"/>
            <w:sz w:val="12"/>
          </w:rPr>
          <w:t>J.,</w:t>
        </w:r>
        <w:r>
          <w:rPr>
            <w:color w:val="2196D1"/>
            <w:spacing w:val="26"/>
            <w:w w:val="110"/>
            <w:sz w:val="12"/>
          </w:rPr>
          <w:t> </w:t>
        </w:r>
        <w:r>
          <w:rPr>
            <w:color w:val="2196D1"/>
            <w:w w:val="110"/>
            <w:sz w:val="12"/>
          </w:rPr>
          <w:t>Su,</w:t>
        </w:r>
        <w:r>
          <w:rPr>
            <w:color w:val="2196D1"/>
            <w:spacing w:val="25"/>
            <w:w w:val="110"/>
            <w:sz w:val="12"/>
          </w:rPr>
          <w:t> </w:t>
        </w:r>
        <w:r>
          <w:rPr>
            <w:color w:val="2196D1"/>
            <w:w w:val="110"/>
            <w:sz w:val="12"/>
          </w:rPr>
          <w:t>H.,</w:t>
        </w:r>
        <w:r>
          <w:rPr>
            <w:color w:val="2196D1"/>
            <w:spacing w:val="26"/>
            <w:w w:val="110"/>
            <w:sz w:val="12"/>
          </w:rPr>
          <w:t> </w:t>
        </w:r>
        <w:r>
          <w:rPr>
            <w:color w:val="2196D1"/>
            <w:w w:val="110"/>
            <w:sz w:val="12"/>
          </w:rPr>
          <w:t>Krause,</w:t>
        </w:r>
        <w:r>
          <w:rPr>
            <w:color w:val="2196D1"/>
            <w:spacing w:val="26"/>
            <w:w w:val="110"/>
            <w:sz w:val="12"/>
          </w:rPr>
          <w:t> </w:t>
        </w:r>
        <w:r>
          <w:rPr>
            <w:color w:val="2196D1"/>
            <w:w w:val="110"/>
            <w:sz w:val="12"/>
          </w:rPr>
          <w:t>J.,</w:t>
        </w:r>
        <w:r>
          <w:rPr>
            <w:color w:val="2196D1"/>
            <w:spacing w:val="26"/>
            <w:w w:val="110"/>
            <w:sz w:val="12"/>
          </w:rPr>
          <w:t> </w:t>
        </w:r>
        <w:r>
          <w:rPr>
            <w:color w:val="2196D1"/>
            <w:w w:val="110"/>
            <w:sz w:val="12"/>
          </w:rPr>
          <w:t>Satheesh,</w:t>
        </w:r>
        <w:r>
          <w:rPr>
            <w:color w:val="2196D1"/>
            <w:spacing w:val="26"/>
            <w:w w:val="110"/>
            <w:sz w:val="12"/>
          </w:rPr>
          <w:t> </w:t>
        </w:r>
        <w:r>
          <w:rPr>
            <w:color w:val="2196D1"/>
            <w:w w:val="110"/>
            <w:sz w:val="12"/>
          </w:rPr>
          <w:t>S.,</w:t>
        </w:r>
        <w:r>
          <w:rPr>
            <w:color w:val="2196D1"/>
            <w:spacing w:val="26"/>
            <w:w w:val="110"/>
            <w:sz w:val="12"/>
          </w:rPr>
          <w:t> </w:t>
        </w:r>
        <w:r>
          <w:rPr>
            <w:color w:val="2196D1"/>
            <w:w w:val="110"/>
            <w:sz w:val="12"/>
          </w:rPr>
          <w:t>Ma,</w:t>
        </w:r>
        <w:r>
          <w:rPr>
            <w:color w:val="2196D1"/>
            <w:spacing w:val="26"/>
            <w:w w:val="110"/>
            <w:sz w:val="12"/>
          </w:rPr>
          <w:t> </w:t>
        </w:r>
        <w:r>
          <w:rPr>
            <w:color w:val="2196D1"/>
            <w:w w:val="110"/>
            <w:sz w:val="12"/>
          </w:rPr>
          <w:t>S.,</w:t>
        </w:r>
        <w:r>
          <w:rPr>
            <w:color w:val="2196D1"/>
            <w:spacing w:val="26"/>
            <w:w w:val="110"/>
            <w:sz w:val="12"/>
          </w:rPr>
          <w:t> </w:t>
        </w:r>
        <w:r>
          <w:rPr>
            <w:color w:val="2196D1"/>
            <w:w w:val="110"/>
            <w:sz w:val="12"/>
          </w:rPr>
          <w:t>Huang,</w:t>
        </w:r>
        <w:r>
          <w:rPr>
            <w:color w:val="2196D1"/>
            <w:spacing w:val="25"/>
            <w:w w:val="110"/>
            <w:sz w:val="12"/>
          </w:rPr>
          <w:t> </w:t>
        </w:r>
        <w:r>
          <w:rPr>
            <w:color w:val="2196D1"/>
            <w:w w:val="110"/>
            <w:sz w:val="12"/>
          </w:rPr>
          <w:t>Z.,</w:t>
        </w:r>
      </w:hyperlink>
      <w:r>
        <w:rPr>
          <w:color w:val="2196D1"/>
          <w:spacing w:val="40"/>
          <w:w w:val="110"/>
          <w:sz w:val="12"/>
        </w:rPr>
        <w:t> </w:t>
      </w:r>
      <w:hyperlink r:id="rId63">
        <w:r>
          <w:rPr>
            <w:color w:val="2196D1"/>
            <w:w w:val="110"/>
            <w:sz w:val="12"/>
          </w:rPr>
          <w:t>Karpathy,</w:t>
        </w:r>
        <w:r>
          <w:rPr>
            <w:color w:val="2196D1"/>
            <w:spacing w:val="14"/>
            <w:w w:val="110"/>
            <w:sz w:val="12"/>
          </w:rPr>
          <w:t> </w:t>
        </w:r>
        <w:r>
          <w:rPr>
            <w:color w:val="2196D1"/>
            <w:w w:val="110"/>
            <w:sz w:val="12"/>
          </w:rPr>
          <w:t>A.,</w:t>
        </w:r>
        <w:r>
          <w:rPr>
            <w:color w:val="2196D1"/>
            <w:spacing w:val="15"/>
            <w:w w:val="110"/>
            <w:sz w:val="12"/>
          </w:rPr>
          <w:t> </w:t>
        </w:r>
        <w:r>
          <w:rPr>
            <w:color w:val="2196D1"/>
            <w:w w:val="110"/>
            <w:sz w:val="12"/>
          </w:rPr>
          <w:t>Khosla,</w:t>
        </w:r>
        <w:r>
          <w:rPr>
            <w:color w:val="2196D1"/>
            <w:spacing w:val="12"/>
            <w:w w:val="110"/>
            <w:sz w:val="12"/>
          </w:rPr>
          <w:t> </w:t>
        </w:r>
        <w:r>
          <w:rPr>
            <w:color w:val="2196D1"/>
            <w:w w:val="110"/>
            <w:sz w:val="12"/>
          </w:rPr>
          <w:t>A.,</w:t>
        </w:r>
        <w:r>
          <w:rPr>
            <w:color w:val="2196D1"/>
            <w:spacing w:val="15"/>
            <w:w w:val="110"/>
            <w:sz w:val="12"/>
          </w:rPr>
          <w:t> </w:t>
        </w:r>
        <w:r>
          <w:rPr>
            <w:color w:val="2196D1"/>
            <w:w w:val="110"/>
            <w:sz w:val="12"/>
          </w:rPr>
          <w:t>Bernstein,</w:t>
        </w:r>
        <w:r>
          <w:rPr>
            <w:color w:val="2196D1"/>
            <w:spacing w:val="12"/>
            <w:w w:val="110"/>
            <w:sz w:val="12"/>
          </w:rPr>
          <w:t> </w:t>
        </w:r>
        <w:r>
          <w:rPr>
            <w:color w:val="2196D1"/>
            <w:w w:val="110"/>
            <w:sz w:val="12"/>
          </w:rPr>
          <w:t>M.S.,</w:t>
        </w:r>
        <w:r>
          <w:rPr>
            <w:color w:val="2196D1"/>
            <w:spacing w:val="14"/>
            <w:w w:val="110"/>
            <w:sz w:val="12"/>
          </w:rPr>
          <w:t> </w:t>
        </w:r>
        <w:r>
          <w:rPr>
            <w:color w:val="2196D1"/>
            <w:w w:val="110"/>
            <w:sz w:val="12"/>
          </w:rPr>
          <w:t>Berg,</w:t>
        </w:r>
        <w:r>
          <w:rPr>
            <w:color w:val="2196D1"/>
            <w:spacing w:val="15"/>
            <w:w w:val="110"/>
            <w:sz w:val="12"/>
          </w:rPr>
          <w:t> </w:t>
        </w:r>
        <w:r>
          <w:rPr>
            <w:color w:val="2196D1"/>
            <w:w w:val="110"/>
            <w:sz w:val="12"/>
          </w:rPr>
          <w:t>A.C.,</w:t>
        </w:r>
        <w:r>
          <w:rPr>
            <w:color w:val="2196D1"/>
            <w:spacing w:val="14"/>
            <w:w w:val="110"/>
            <w:sz w:val="12"/>
          </w:rPr>
          <w:t> </w:t>
        </w:r>
        <w:r>
          <w:rPr>
            <w:color w:val="2196D1"/>
            <w:w w:val="110"/>
            <w:sz w:val="12"/>
          </w:rPr>
          <w:t>Fei-Fei,</w:t>
        </w:r>
        <w:r>
          <w:rPr>
            <w:color w:val="2196D1"/>
            <w:spacing w:val="14"/>
            <w:w w:val="110"/>
            <w:sz w:val="12"/>
          </w:rPr>
          <w:t> </w:t>
        </w:r>
        <w:r>
          <w:rPr>
            <w:color w:val="2196D1"/>
            <w:w w:val="110"/>
            <w:sz w:val="12"/>
          </w:rPr>
          <w:t>L.,</w:t>
        </w:r>
        <w:r>
          <w:rPr>
            <w:color w:val="2196D1"/>
            <w:spacing w:val="14"/>
            <w:w w:val="110"/>
            <w:sz w:val="12"/>
          </w:rPr>
          <w:t> </w:t>
        </w:r>
        <w:r>
          <w:rPr>
            <w:color w:val="2196D1"/>
            <w:w w:val="110"/>
            <w:sz w:val="12"/>
          </w:rPr>
          <w:t>2015.</w:t>
        </w:r>
        <w:r>
          <w:rPr>
            <w:color w:val="2196D1"/>
            <w:spacing w:val="14"/>
            <w:w w:val="110"/>
            <w:sz w:val="12"/>
          </w:rPr>
          <w:t> </w:t>
        </w:r>
        <w:r>
          <w:rPr>
            <w:color w:val="2196D1"/>
            <w:w w:val="110"/>
            <w:sz w:val="12"/>
          </w:rPr>
          <w:t>ImageNet</w:t>
        </w:r>
      </w:hyperlink>
    </w:p>
    <w:p>
      <w:pPr>
        <w:spacing w:line="166" w:lineRule="exact" w:before="0"/>
        <w:ind w:left="111" w:right="0" w:firstLine="239"/>
        <w:jc w:val="left"/>
        <w:rPr>
          <w:sz w:val="12"/>
        </w:rPr>
      </w:pPr>
      <w:hyperlink r:id="rId63">
        <w:r>
          <w:rPr>
            <w:color w:val="2196D1"/>
            <w:w w:val="115"/>
            <w:sz w:val="12"/>
          </w:rPr>
          <w:t>large</w:t>
        </w:r>
        <w:r>
          <w:rPr>
            <w:color w:val="2196D1"/>
            <w:spacing w:val="10"/>
            <w:w w:val="115"/>
            <w:sz w:val="12"/>
          </w:rPr>
          <w:t> </w:t>
        </w:r>
        <w:r>
          <w:rPr>
            <w:color w:val="2196D1"/>
            <w:w w:val="115"/>
            <w:sz w:val="12"/>
          </w:rPr>
          <w:t>scale</w:t>
        </w:r>
        <w:r>
          <w:rPr>
            <w:color w:val="2196D1"/>
            <w:spacing w:val="12"/>
            <w:w w:val="115"/>
            <w:sz w:val="12"/>
          </w:rPr>
          <w:t> </w:t>
        </w:r>
        <w:r>
          <w:rPr>
            <w:color w:val="2196D1"/>
            <w:w w:val="115"/>
            <w:sz w:val="12"/>
          </w:rPr>
          <w:t>visual</w:t>
        </w:r>
        <w:r>
          <w:rPr>
            <w:color w:val="2196D1"/>
            <w:spacing w:val="10"/>
            <w:w w:val="115"/>
            <w:sz w:val="12"/>
          </w:rPr>
          <w:t> </w:t>
        </w:r>
        <w:r>
          <w:rPr>
            <w:color w:val="2196D1"/>
            <w:w w:val="115"/>
            <w:sz w:val="12"/>
          </w:rPr>
          <w:t>recognition</w:t>
        </w:r>
        <w:r>
          <w:rPr>
            <w:color w:val="2196D1"/>
            <w:spacing w:val="11"/>
            <w:w w:val="115"/>
            <w:sz w:val="12"/>
          </w:rPr>
          <w:t> </w:t>
        </w:r>
        <w:r>
          <w:rPr>
            <w:color w:val="2196D1"/>
            <w:w w:val="115"/>
            <w:sz w:val="12"/>
          </w:rPr>
          <w:t>challenge.</w:t>
        </w:r>
        <w:r>
          <w:rPr>
            <w:color w:val="2196D1"/>
            <w:spacing w:val="10"/>
            <w:w w:val="115"/>
            <w:sz w:val="12"/>
          </w:rPr>
          <w:t> </w:t>
        </w:r>
        <w:r>
          <w:rPr>
            <w:color w:val="2196D1"/>
            <w:w w:val="115"/>
            <w:sz w:val="12"/>
          </w:rPr>
          <w:t>Int.</w:t>
        </w:r>
        <w:r>
          <w:rPr>
            <w:color w:val="2196D1"/>
            <w:spacing w:val="11"/>
            <w:w w:val="115"/>
            <w:sz w:val="12"/>
          </w:rPr>
          <w:t> </w:t>
        </w:r>
        <w:r>
          <w:rPr>
            <w:color w:val="2196D1"/>
            <w:w w:val="115"/>
            <w:sz w:val="12"/>
          </w:rPr>
          <w:t>J.</w:t>
        </w:r>
        <w:r>
          <w:rPr>
            <w:color w:val="2196D1"/>
            <w:spacing w:val="11"/>
            <w:w w:val="115"/>
            <w:sz w:val="12"/>
          </w:rPr>
          <w:t> </w:t>
        </w:r>
        <w:r>
          <w:rPr>
            <w:color w:val="2196D1"/>
            <w:w w:val="115"/>
            <w:sz w:val="12"/>
          </w:rPr>
          <w:t>Comput.</w:t>
        </w:r>
        <w:r>
          <w:rPr>
            <w:color w:val="2196D1"/>
            <w:spacing w:val="11"/>
            <w:w w:val="115"/>
            <w:sz w:val="12"/>
          </w:rPr>
          <w:t> </w:t>
        </w:r>
        <w:r>
          <w:rPr>
            <w:color w:val="2196D1"/>
            <w:w w:val="115"/>
            <w:sz w:val="12"/>
          </w:rPr>
          <w:t>Vis.</w:t>
        </w:r>
        <w:r>
          <w:rPr>
            <w:color w:val="2196D1"/>
            <w:spacing w:val="10"/>
            <w:w w:val="115"/>
            <w:sz w:val="12"/>
          </w:rPr>
          <w:t> </w:t>
        </w:r>
        <w:r>
          <w:rPr>
            <w:color w:val="2196D1"/>
            <w:w w:val="115"/>
            <w:sz w:val="12"/>
          </w:rPr>
          <w:t>115,</w:t>
        </w:r>
        <w:r>
          <w:rPr>
            <w:color w:val="2196D1"/>
            <w:spacing w:val="11"/>
            <w:w w:val="115"/>
            <w:sz w:val="12"/>
          </w:rPr>
          <w:t> </w:t>
        </w:r>
        <w:r>
          <w:rPr>
            <w:color w:val="2196D1"/>
            <w:w w:val="115"/>
            <w:sz w:val="12"/>
          </w:rPr>
          <w:t>211</w:t>
        </w:r>
        <w:r>
          <w:rPr>
            <w:rFonts w:ascii="STIX" w:hAnsi="STIX"/>
            <w:color w:val="2196D1"/>
            <w:w w:val="115"/>
            <w:sz w:val="12"/>
          </w:rPr>
          <w:t>–</w:t>
        </w:r>
        <w:r>
          <w:rPr>
            <w:color w:val="2196D1"/>
            <w:w w:val="115"/>
            <w:sz w:val="12"/>
          </w:rPr>
          <w:t>252,</w:t>
        </w:r>
        <w:r>
          <w:rPr>
            <w:color w:val="2196D1"/>
            <w:spacing w:val="10"/>
            <w:w w:val="115"/>
            <w:sz w:val="12"/>
          </w:rPr>
          <w:t> </w:t>
        </w:r>
        <w:r>
          <w:rPr>
            <w:color w:val="2196D1"/>
            <w:spacing w:val="-2"/>
            <w:w w:val="115"/>
            <w:sz w:val="12"/>
          </w:rPr>
          <w:t>2015</w:t>
        </w:r>
      </w:hyperlink>
      <w:r>
        <w:rPr>
          <w:spacing w:val="-2"/>
          <w:w w:val="115"/>
          <w:sz w:val="12"/>
        </w:rPr>
        <w:t>.</w:t>
      </w:r>
    </w:p>
    <w:p>
      <w:pPr>
        <w:spacing w:line="276" w:lineRule="auto" w:before="0"/>
        <w:ind w:left="350" w:right="133" w:hanging="240"/>
        <w:jc w:val="left"/>
        <w:rPr>
          <w:sz w:val="12"/>
        </w:rPr>
      </w:pPr>
      <w:bookmarkStart w:name="_bookmark46" w:id="78"/>
      <w:bookmarkEnd w:id="78"/>
      <w:r>
        <w:rPr/>
      </w:r>
      <w:hyperlink r:id="rId64">
        <w:r>
          <w:rPr>
            <w:color w:val="2196D1"/>
            <w:w w:val="115"/>
            <w:sz w:val="12"/>
          </w:rPr>
          <w:t>Shtivelman, V., 1999. Using surface waves for estimating shear wave velocities in the</w:t>
        </w:r>
      </w:hyperlink>
      <w:r>
        <w:rPr>
          <w:color w:val="2196D1"/>
          <w:spacing w:val="40"/>
          <w:w w:val="115"/>
          <w:sz w:val="12"/>
        </w:rPr>
        <w:t> </w:t>
      </w:r>
      <w:hyperlink r:id="rId64">
        <w:r>
          <w:rPr>
            <w:color w:val="2196D1"/>
            <w:w w:val="115"/>
            <w:sz w:val="12"/>
          </w:rPr>
          <w:t>shallow subsurface onshore and offshore Israel. In: EAGE Conference Proceedings,</w:t>
        </w:r>
      </w:hyperlink>
      <w:r>
        <w:rPr>
          <w:color w:val="2196D1"/>
          <w:spacing w:val="40"/>
          <w:w w:val="115"/>
          <w:sz w:val="12"/>
        </w:rPr>
        <w:t> </w:t>
      </w:r>
      <w:hyperlink r:id="rId64">
        <w:r>
          <w:rPr>
            <w:color w:val="2196D1"/>
            <w:w w:val="115"/>
            <w:sz w:val="12"/>
          </w:rPr>
          <w:t>5th EEGS-ES Meeting</w:t>
        </w:r>
      </w:hyperlink>
      <w:r>
        <w:rPr>
          <w:w w:val="115"/>
          <w:sz w:val="12"/>
        </w:rPr>
        <w:t>.</w:t>
      </w:r>
    </w:p>
    <w:p>
      <w:pPr>
        <w:spacing w:line="259" w:lineRule="auto" w:before="0"/>
        <w:ind w:left="350" w:right="0" w:hanging="240"/>
        <w:jc w:val="left"/>
        <w:rPr>
          <w:sz w:val="12"/>
        </w:rPr>
      </w:pPr>
      <w:bookmarkStart w:name="_bookmark47" w:id="79"/>
      <w:bookmarkEnd w:id="79"/>
      <w:r>
        <w:rPr/>
      </w:r>
      <w:hyperlink r:id="rId65">
        <w:r>
          <w:rPr>
            <w:color w:val="2196D1"/>
            <w:w w:val="115"/>
            <w:sz w:val="12"/>
          </w:rPr>
          <w:t>Socco, L., Strobbia, C., 2004. Surface-wave method for near-surface characterization: a</w:t>
        </w:r>
      </w:hyperlink>
      <w:r>
        <w:rPr>
          <w:color w:val="2196D1"/>
          <w:spacing w:val="40"/>
          <w:w w:val="115"/>
          <w:sz w:val="12"/>
        </w:rPr>
        <w:t> </w:t>
      </w:r>
      <w:hyperlink r:id="rId65">
        <w:r>
          <w:rPr>
            <w:color w:val="2196D1"/>
            <w:w w:val="115"/>
            <w:sz w:val="12"/>
          </w:rPr>
          <w:t>tutorial. Near Surf. Geophys. 2, 165</w:t>
        </w:r>
        <w:r>
          <w:rPr>
            <w:rFonts w:ascii="STIX" w:hAnsi="STIX"/>
            <w:color w:val="2196D1"/>
            <w:w w:val="115"/>
            <w:sz w:val="12"/>
          </w:rPr>
          <w:t>–</w:t>
        </w:r>
        <w:r>
          <w:rPr>
            <w:color w:val="2196D1"/>
            <w:w w:val="115"/>
            <w:sz w:val="12"/>
          </w:rPr>
          <w:t>185</w:t>
        </w:r>
      </w:hyperlink>
      <w:r>
        <w:rPr>
          <w:w w:val="115"/>
          <w:sz w:val="12"/>
        </w:rPr>
        <w:t>.</w:t>
      </w:r>
    </w:p>
    <w:p>
      <w:pPr>
        <w:spacing w:line="113" w:lineRule="exact" w:before="0"/>
        <w:ind w:left="111" w:right="0" w:firstLine="0"/>
        <w:jc w:val="left"/>
        <w:rPr>
          <w:sz w:val="12"/>
        </w:rPr>
      </w:pPr>
      <w:bookmarkStart w:name="_bookmark48" w:id="80"/>
      <w:bookmarkEnd w:id="80"/>
      <w:r>
        <w:rPr/>
      </w:r>
      <w:hyperlink r:id="rId66">
        <w:r>
          <w:rPr>
            <w:color w:val="2196D1"/>
            <w:w w:val="115"/>
            <w:sz w:val="12"/>
          </w:rPr>
          <w:t>Socco,</w:t>
        </w:r>
        <w:r>
          <w:rPr>
            <w:color w:val="2196D1"/>
            <w:spacing w:val="2"/>
            <w:w w:val="115"/>
            <w:sz w:val="12"/>
          </w:rPr>
          <w:t> </w:t>
        </w:r>
        <w:r>
          <w:rPr>
            <w:color w:val="2196D1"/>
            <w:w w:val="115"/>
            <w:sz w:val="12"/>
          </w:rPr>
          <w:t>L.V.,</w:t>
        </w:r>
        <w:r>
          <w:rPr>
            <w:color w:val="2196D1"/>
            <w:spacing w:val="1"/>
            <w:w w:val="115"/>
            <w:sz w:val="12"/>
          </w:rPr>
          <w:t> </w:t>
        </w:r>
        <w:r>
          <w:rPr>
            <w:color w:val="2196D1"/>
            <w:w w:val="115"/>
            <w:sz w:val="12"/>
          </w:rPr>
          <w:t>Foti,</w:t>
        </w:r>
        <w:r>
          <w:rPr>
            <w:color w:val="2196D1"/>
            <w:spacing w:val="3"/>
            <w:w w:val="115"/>
            <w:sz w:val="12"/>
          </w:rPr>
          <w:t> </w:t>
        </w:r>
        <w:r>
          <w:rPr>
            <w:color w:val="2196D1"/>
            <w:w w:val="115"/>
            <w:sz w:val="12"/>
          </w:rPr>
          <w:t>S.,</w:t>
        </w:r>
        <w:r>
          <w:rPr>
            <w:color w:val="2196D1"/>
            <w:spacing w:val="2"/>
            <w:w w:val="115"/>
            <w:sz w:val="12"/>
          </w:rPr>
          <w:t> </w:t>
        </w:r>
        <w:r>
          <w:rPr>
            <w:color w:val="2196D1"/>
            <w:w w:val="115"/>
            <w:sz w:val="12"/>
          </w:rPr>
          <w:t>Boiero,</w:t>
        </w:r>
        <w:r>
          <w:rPr>
            <w:color w:val="2196D1"/>
            <w:spacing w:val="1"/>
            <w:w w:val="115"/>
            <w:sz w:val="12"/>
          </w:rPr>
          <w:t> </w:t>
        </w:r>
        <w:r>
          <w:rPr>
            <w:color w:val="2196D1"/>
            <w:w w:val="115"/>
            <w:sz w:val="12"/>
          </w:rPr>
          <w:t>D.,</w:t>
        </w:r>
        <w:r>
          <w:rPr>
            <w:color w:val="2196D1"/>
            <w:spacing w:val="2"/>
            <w:w w:val="115"/>
            <w:sz w:val="12"/>
          </w:rPr>
          <w:t> </w:t>
        </w:r>
        <w:r>
          <w:rPr>
            <w:color w:val="2196D1"/>
            <w:w w:val="115"/>
            <w:sz w:val="12"/>
          </w:rPr>
          <w:t>2010.</w:t>
        </w:r>
        <w:r>
          <w:rPr>
            <w:color w:val="2196D1"/>
            <w:spacing w:val="2"/>
            <w:w w:val="115"/>
            <w:sz w:val="12"/>
          </w:rPr>
          <w:t> </w:t>
        </w:r>
        <w:r>
          <w:rPr>
            <w:color w:val="2196D1"/>
            <w:w w:val="115"/>
            <w:sz w:val="12"/>
          </w:rPr>
          <w:t>Surface-wave</w:t>
        </w:r>
        <w:r>
          <w:rPr>
            <w:color w:val="2196D1"/>
            <w:spacing w:val="2"/>
            <w:w w:val="115"/>
            <w:sz w:val="12"/>
          </w:rPr>
          <w:t> </w:t>
        </w:r>
        <w:r>
          <w:rPr>
            <w:color w:val="2196D1"/>
            <w:w w:val="115"/>
            <w:sz w:val="12"/>
          </w:rPr>
          <w:t>analysis</w:t>
        </w:r>
        <w:r>
          <w:rPr>
            <w:color w:val="2196D1"/>
            <w:spacing w:val="3"/>
            <w:w w:val="115"/>
            <w:sz w:val="12"/>
          </w:rPr>
          <w:t> </w:t>
        </w:r>
        <w:r>
          <w:rPr>
            <w:color w:val="2196D1"/>
            <w:w w:val="115"/>
            <w:sz w:val="12"/>
          </w:rPr>
          <w:t>for</w:t>
        </w:r>
        <w:r>
          <w:rPr>
            <w:color w:val="2196D1"/>
            <w:spacing w:val="2"/>
            <w:w w:val="115"/>
            <w:sz w:val="12"/>
          </w:rPr>
          <w:t> </w:t>
        </w:r>
        <w:r>
          <w:rPr>
            <w:color w:val="2196D1"/>
            <w:w w:val="115"/>
            <w:sz w:val="12"/>
          </w:rPr>
          <w:t>building</w:t>
        </w:r>
        <w:r>
          <w:rPr>
            <w:color w:val="2196D1"/>
            <w:spacing w:val="2"/>
            <w:w w:val="115"/>
            <w:sz w:val="12"/>
          </w:rPr>
          <w:t> </w:t>
        </w:r>
        <w:r>
          <w:rPr>
            <w:color w:val="2196D1"/>
            <w:w w:val="115"/>
            <w:sz w:val="12"/>
          </w:rPr>
          <w:t>near-</w:t>
        </w:r>
        <w:r>
          <w:rPr>
            <w:color w:val="2196D1"/>
            <w:spacing w:val="-2"/>
            <w:w w:val="115"/>
            <w:sz w:val="12"/>
          </w:rPr>
          <w:t>surface</w:t>
        </w:r>
      </w:hyperlink>
    </w:p>
    <w:p>
      <w:pPr>
        <w:spacing w:line="259" w:lineRule="auto" w:before="17"/>
        <w:ind w:left="350" w:right="0" w:firstLine="0"/>
        <w:jc w:val="left"/>
        <w:rPr>
          <w:sz w:val="12"/>
        </w:rPr>
      </w:pPr>
      <w:hyperlink r:id="rId66">
        <w:r>
          <w:rPr>
            <w:color w:val="2196D1"/>
            <w:w w:val="115"/>
            <w:sz w:val="12"/>
          </w:rPr>
          <w:t>velocity models - established approaches and new perspectives. Geophysics </w:t>
        </w:r>
        <w:r>
          <w:rPr>
            <w:color w:val="2196D1"/>
            <w:w w:val="115"/>
            <w:sz w:val="12"/>
          </w:rPr>
          <w:t>75,</w:t>
        </w:r>
      </w:hyperlink>
      <w:r>
        <w:rPr>
          <w:color w:val="2196D1"/>
          <w:spacing w:val="40"/>
          <w:w w:val="115"/>
          <w:sz w:val="12"/>
        </w:rPr>
        <w:t> </w:t>
      </w:r>
      <w:hyperlink r:id="rId66">
        <w:r>
          <w:rPr>
            <w:color w:val="2196D1"/>
            <w:spacing w:val="-2"/>
            <w:w w:val="115"/>
            <w:sz w:val="12"/>
          </w:rPr>
          <w:t>75A83</w:t>
        </w:r>
        <w:r>
          <w:rPr>
            <w:rFonts w:ascii="STIX" w:hAnsi="STIX"/>
            <w:color w:val="2196D1"/>
            <w:spacing w:val="-2"/>
            <w:w w:val="115"/>
            <w:sz w:val="12"/>
          </w:rPr>
          <w:t>–</w:t>
        </w:r>
        <w:r>
          <w:rPr>
            <w:color w:val="2196D1"/>
            <w:spacing w:val="-2"/>
            <w:w w:val="115"/>
            <w:sz w:val="12"/>
          </w:rPr>
          <w:t>75A102</w:t>
        </w:r>
      </w:hyperlink>
      <w:r>
        <w:rPr>
          <w:spacing w:val="-2"/>
          <w:w w:val="115"/>
          <w:sz w:val="12"/>
        </w:rPr>
        <w:t>.</w:t>
      </w:r>
    </w:p>
    <w:p>
      <w:pPr>
        <w:spacing w:line="112" w:lineRule="exact" w:before="0"/>
        <w:ind w:left="111" w:right="0" w:firstLine="0"/>
        <w:jc w:val="left"/>
        <w:rPr>
          <w:sz w:val="12"/>
        </w:rPr>
      </w:pPr>
      <w:bookmarkStart w:name="_bookmark49" w:id="81"/>
      <w:bookmarkEnd w:id="81"/>
      <w:r>
        <w:rPr/>
      </w:r>
      <w:hyperlink r:id="rId67">
        <w:r>
          <w:rPr>
            <w:color w:val="2196D1"/>
            <w:w w:val="115"/>
            <w:sz w:val="12"/>
          </w:rPr>
          <w:t>Sosnovik,</w:t>
        </w:r>
        <w:r>
          <w:rPr>
            <w:color w:val="2196D1"/>
            <w:spacing w:val="8"/>
            <w:w w:val="115"/>
            <w:sz w:val="12"/>
          </w:rPr>
          <w:t> </w:t>
        </w:r>
        <w:r>
          <w:rPr>
            <w:color w:val="2196D1"/>
            <w:w w:val="115"/>
            <w:sz w:val="12"/>
          </w:rPr>
          <w:t>I.,</w:t>
        </w:r>
        <w:r>
          <w:rPr>
            <w:color w:val="2196D1"/>
            <w:spacing w:val="10"/>
            <w:w w:val="115"/>
            <w:sz w:val="12"/>
          </w:rPr>
          <w:t> </w:t>
        </w:r>
        <w:r>
          <w:rPr>
            <w:color w:val="2196D1"/>
            <w:w w:val="115"/>
            <w:sz w:val="12"/>
          </w:rPr>
          <w:t>Oseledets,</w:t>
        </w:r>
        <w:r>
          <w:rPr>
            <w:color w:val="2196D1"/>
            <w:spacing w:val="8"/>
            <w:w w:val="115"/>
            <w:sz w:val="12"/>
          </w:rPr>
          <w:t> </w:t>
        </w:r>
        <w:r>
          <w:rPr>
            <w:color w:val="2196D1"/>
            <w:w w:val="115"/>
            <w:sz w:val="12"/>
          </w:rPr>
          <w:t>I.,</w:t>
        </w:r>
        <w:r>
          <w:rPr>
            <w:color w:val="2196D1"/>
            <w:spacing w:val="8"/>
            <w:w w:val="115"/>
            <w:sz w:val="12"/>
          </w:rPr>
          <w:t> </w:t>
        </w:r>
        <w:r>
          <w:rPr>
            <w:color w:val="2196D1"/>
            <w:w w:val="115"/>
            <w:sz w:val="12"/>
          </w:rPr>
          <w:t>2019.</w:t>
        </w:r>
        <w:r>
          <w:rPr>
            <w:color w:val="2196D1"/>
            <w:spacing w:val="9"/>
            <w:w w:val="115"/>
            <w:sz w:val="12"/>
          </w:rPr>
          <w:t> </w:t>
        </w:r>
        <w:r>
          <w:rPr>
            <w:color w:val="2196D1"/>
            <w:w w:val="115"/>
            <w:sz w:val="12"/>
          </w:rPr>
          <w:t>Neural</w:t>
        </w:r>
        <w:r>
          <w:rPr>
            <w:color w:val="2196D1"/>
            <w:spacing w:val="9"/>
            <w:w w:val="115"/>
            <w:sz w:val="12"/>
          </w:rPr>
          <w:t> </w:t>
        </w:r>
        <w:r>
          <w:rPr>
            <w:color w:val="2196D1"/>
            <w:w w:val="115"/>
            <w:sz w:val="12"/>
          </w:rPr>
          <w:t>networks</w:t>
        </w:r>
        <w:r>
          <w:rPr>
            <w:color w:val="2196D1"/>
            <w:spacing w:val="9"/>
            <w:w w:val="115"/>
            <w:sz w:val="12"/>
          </w:rPr>
          <w:t> </w:t>
        </w:r>
        <w:r>
          <w:rPr>
            <w:color w:val="2196D1"/>
            <w:w w:val="115"/>
            <w:sz w:val="12"/>
          </w:rPr>
          <w:t>for</w:t>
        </w:r>
        <w:r>
          <w:rPr>
            <w:color w:val="2196D1"/>
            <w:spacing w:val="9"/>
            <w:w w:val="115"/>
            <w:sz w:val="12"/>
          </w:rPr>
          <w:t> </w:t>
        </w:r>
        <w:r>
          <w:rPr>
            <w:color w:val="2196D1"/>
            <w:w w:val="115"/>
            <w:sz w:val="12"/>
          </w:rPr>
          <w:t>topology</w:t>
        </w:r>
        <w:r>
          <w:rPr>
            <w:color w:val="2196D1"/>
            <w:spacing w:val="8"/>
            <w:w w:val="115"/>
            <w:sz w:val="12"/>
          </w:rPr>
          <w:t> </w:t>
        </w:r>
        <w:r>
          <w:rPr>
            <w:color w:val="2196D1"/>
            <w:w w:val="115"/>
            <w:sz w:val="12"/>
          </w:rPr>
          <w:t>optimization.</w:t>
        </w:r>
        <w:r>
          <w:rPr>
            <w:color w:val="2196D1"/>
            <w:spacing w:val="8"/>
            <w:w w:val="115"/>
            <w:sz w:val="12"/>
          </w:rPr>
          <w:t> </w:t>
        </w:r>
        <w:r>
          <w:rPr>
            <w:color w:val="2196D1"/>
            <w:w w:val="115"/>
            <w:sz w:val="12"/>
          </w:rPr>
          <w:t>Russ.</w:t>
        </w:r>
        <w:r>
          <w:rPr>
            <w:color w:val="2196D1"/>
            <w:spacing w:val="9"/>
            <w:w w:val="115"/>
            <w:sz w:val="12"/>
          </w:rPr>
          <w:t> </w:t>
        </w:r>
        <w:r>
          <w:rPr>
            <w:color w:val="2196D1"/>
            <w:spacing w:val="-5"/>
            <w:w w:val="115"/>
            <w:sz w:val="12"/>
          </w:rPr>
          <w:t>J.</w:t>
        </w:r>
      </w:hyperlink>
    </w:p>
    <w:p>
      <w:pPr>
        <w:spacing w:line="175" w:lineRule="exact" w:before="11"/>
        <w:ind w:left="350" w:right="0" w:firstLine="0"/>
        <w:jc w:val="left"/>
        <w:rPr>
          <w:sz w:val="12"/>
        </w:rPr>
      </w:pPr>
      <w:hyperlink r:id="rId67">
        <w:r>
          <w:rPr>
            <w:color w:val="2196D1"/>
            <w:w w:val="115"/>
            <w:sz w:val="12"/>
          </w:rPr>
          <w:t>Numer.</w:t>
        </w:r>
        <w:r>
          <w:rPr>
            <w:color w:val="2196D1"/>
            <w:spacing w:val="6"/>
            <w:w w:val="115"/>
            <w:sz w:val="12"/>
          </w:rPr>
          <w:t> </w:t>
        </w:r>
        <w:r>
          <w:rPr>
            <w:color w:val="2196D1"/>
            <w:w w:val="115"/>
            <w:sz w:val="12"/>
          </w:rPr>
          <w:t>Anal.</w:t>
        </w:r>
        <w:r>
          <w:rPr>
            <w:color w:val="2196D1"/>
            <w:spacing w:val="6"/>
            <w:w w:val="115"/>
            <w:sz w:val="12"/>
          </w:rPr>
          <w:t> </w:t>
        </w:r>
        <w:r>
          <w:rPr>
            <w:color w:val="2196D1"/>
            <w:w w:val="115"/>
            <w:sz w:val="12"/>
          </w:rPr>
          <w:t>Math.</w:t>
        </w:r>
        <w:r>
          <w:rPr>
            <w:color w:val="2196D1"/>
            <w:spacing w:val="5"/>
            <w:w w:val="115"/>
            <w:sz w:val="12"/>
          </w:rPr>
          <w:t> </w:t>
        </w:r>
        <w:r>
          <w:rPr>
            <w:color w:val="2196D1"/>
            <w:w w:val="115"/>
            <w:sz w:val="12"/>
          </w:rPr>
          <w:t>Model.</w:t>
        </w:r>
        <w:r>
          <w:rPr>
            <w:color w:val="2196D1"/>
            <w:spacing w:val="7"/>
            <w:w w:val="115"/>
            <w:sz w:val="12"/>
          </w:rPr>
          <w:t> </w:t>
        </w:r>
        <w:r>
          <w:rPr>
            <w:color w:val="2196D1"/>
            <w:w w:val="115"/>
            <w:sz w:val="12"/>
          </w:rPr>
          <w:t>34,</w:t>
        </w:r>
        <w:r>
          <w:rPr>
            <w:color w:val="2196D1"/>
            <w:spacing w:val="6"/>
            <w:w w:val="115"/>
            <w:sz w:val="12"/>
          </w:rPr>
          <w:t> </w:t>
        </w:r>
        <w:r>
          <w:rPr>
            <w:color w:val="2196D1"/>
            <w:spacing w:val="-2"/>
            <w:w w:val="115"/>
            <w:sz w:val="12"/>
          </w:rPr>
          <w:t>215</w:t>
        </w:r>
        <w:r>
          <w:rPr>
            <w:rFonts w:ascii="STIX" w:hAnsi="STIX"/>
            <w:color w:val="2196D1"/>
            <w:spacing w:val="-2"/>
            <w:w w:val="115"/>
            <w:sz w:val="12"/>
          </w:rPr>
          <w:t>–</w:t>
        </w:r>
        <w:r>
          <w:rPr>
            <w:color w:val="2196D1"/>
            <w:spacing w:val="-2"/>
            <w:w w:val="115"/>
            <w:sz w:val="12"/>
          </w:rPr>
          <w:t>223</w:t>
        </w:r>
      </w:hyperlink>
      <w:r>
        <w:rPr>
          <w:spacing w:val="-2"/>
          <w:w w:val="115"/>
          <w:sz w:val="12"/>
        </w:rPr>
        <w:t>.</w:t>
      </w:r>
    </w:p>
    <w:p>
      <w:pPr>
        <w:spacing w:line="259" w:lineRule="auto" w:before="0"/>
        <w:ind w:left="350" w:right="149" w:hanging="240"/>
        <w:jc w:val="left"/>
        <w:rPr>
          <w:sz w:val="12"/>
        </w:rPr>
      </w:pPr>
      <w:bookmarkStart w:name="_bookmark50" w:id="82"/>
      <w:bookmarkEnd w:id="82"/>
      <w:r>
        <w:rPr/>
      </w:r>
      <w:hyperlink r:id="rId68">
        <w:r>
          <w:rPr>
            <w:color w:val="2196D1"/>
            <w:w w:val="115"/>
            <w:sz w:val="12"/>
          </w:rPr>
          <w:t>Thorbecke,</w:t>
        </w:r>
        <w:r>
          <w:rPr>
            <w:color w:val="2196D1"/>
            <w:spacing w:val="-4"/>
            <w:w w:val="115"/>
            <w:sz w:val="12"/>
          </w:rPr>
          <w:t> </w:t>
        </w:r>
        <w:r>
          <w:rPr>
            <w:color w:val="2196D1"/>
            <w:w w:val="115"/>
            <w:sz w:val="12"/>
          </w:rPr>
          <w:t>J.W.,</w:t>
        </w:r>
        <w:r>
          <w:rPr>
            <w:color w:val="2196D1"/>
            <w:spacing w:val="-4"/>
            <w:w w:val="115"/>
            <w:sz w:val="12"/>
          </w:rPr>
          <w:t> </w:t>
        </w:r>
        <w:r>
          <w:rPr>
            <w:color w:val="2196D1"/>
            <w:w w:val="115"/>
            <w:sz w:val="12"/>
          </w:rPr>
          <w:t>Draganov,</w:t>
        </w:r>
        <w:r>
          <w:rPr>
            <w:color w:val="2196D1"/>
            <w:spacing w:val="-4"/>
            <w:w w:val="115"/>
            <w:sz w:val="12"/>
          </w:rPr>
          <w:t> </w:t>
        </w:r>
        <w:r>
          <w:rPr>
            <w:color w:val="2196D1"/>
            <w:w w:val="115"/>
            <w:sz w:val="12"/>
          </w:rPr>
          <w:t>D.,</w:t>
        </w:r>
        <w:r>
          <w:rPr>
            <w:color w:val="2196D1"/>
            <w:spacing w:val="-4"/>
            <w:w w:val="115"/>
            <w:sz w:val="12"/>
          </w:rPr>
          <w:t> </w:t>
        </w:r>
        <w:r>
          <w:rPr>
            <w:color w:val="2196D1"/>
            <w:w w:val="115"/>
            <w:sz w:val="12"/>
          </w:rPr>
          <w:t>2011.</w:t>
        </w:r>
        <w:r>
          <w:rPr>
            <w:color w:val="2196D1"/>
            <w:spacing w:val="-4"/>
            <w:w w:val="115"/>
            <w:sz w:val="12"/>
          </w:rPr>
          <w:t> </w:t>
        </w:r>
        <w:r>
          <w:rPr>
            <w:color w:val="2196D1"/>
            <w:w w:val="115"/>
            <w:sz w:val="12"/>
          </w:rPr>
          <w:t>Finite-difference</w:t>
        </w:r>
        <w:r>
          <w:rPr>
            <w:color w:val="2196D1"/>
            <w:spacing w:val="-4"/>
            <w:w w:val="115"/>
            <w:sz w:val="12"/>
          </w:rPr>
          <w:t> </w:t>
        </w:r>
        <w:r>
          <w:rPr>
            <w:color w:val="2196D1"/>
            <w:w w:val="115"/>
            <w:sz w:val="12"/>
          </w:rPr>
          <w:t>modeling</w:t>
        </w:r>
        <w:r>
          <w:rPr>
            <w:color w:val="2196D1"/>
            <w:spacing w:val="-4"/>
            <w:w w:val="115"/>
            <w:sz w:val="12"/>
          </w:rPr>
          <w:t> </w:t>
        </w:r>
        <w:r>
          <w:rPr>
            <w:color w:val="2196D1"/>
            <w:w w:val="115"/>
            <w:sz w:val="12"/>
          </w:rPr>
          <w:t>experiments</w:t>
        </w:r>
        <w:r>
          <w:rPr>
            <w:color w:val="2196D1"/>
            <w:spacing w:val="-4"/>
            <w:w w:val="115"/>
            <w:sz w:val="12"/>
          </w:rPr>
          <w:t> </w:t>
        </w:r>
        <w:r>
          <w:rPr>
            <w:color w:val="2196D1"/>
            <w:w w:val="115"/>
            <w:sz w:val="12"/>
          </w:rPr>
          <w:t>for</w:t>
        </w:r>
        <w:r>
          <w:rPr>
            <w:color w:val="2196D1"/>
            <w:spacing w:val="-3"/>
            <w:w w:val="115"/>
            <w:sz w:val="12"/>
          </w:rPr>
          <w:t> </w:t>
        </w:r>
        <w:r>
          <w:rPr>
            <w:color w:val="2196D1"/>
            <w:w w:val="115"/>
            <w:sz w:val="12"/>
          </w:rPr>
          <w:t>seismic</w:t>
        </w:r>
      </w:hyperlink>
      <w:r>
        <w:rPr>
          <w:color w:val="2196D1"/>
          <w:spacing w:val="40"/>
          <w:w w:val="115"/>
          <w:sz w:val="12"/>
        </w:rPr>
        <w:t> </w:t>
      </w:r>
      <w:hyperlink r:id="rId68">
        <w:r>
          <w:rPr>
            <w:color w:val="2196D1"/>
            <w:w w:val="115"/>
            <w:sz w:val="12"/>
          </w:rPr>
          <w:t>interferometry. Geophysics 76, H1</w:t>
        </w:r>
        <w:r>
          <w:rPr>
            <w:rFonts w:ascii="STIX" w:hAnsi="STIX"/>
            <w:color w:val="2196D1"/>
            <w:w w:val="115"/>
            <w:sz w:val="12"/>
          </w:rPr>
          <w:t>–</w:t>
        </w:r>
        <w:r>
          <w:rPr>
            <w:color w:val="2196D1"/>
            <w:w w:val="115"/>
            <w:sz w:val="12"/>
          </w:rPr>
          <w:t>H18</w:t>
        </w:r>
      </w:hyperlink>
      <w:r>
        <w:rPr>
          <w:w w:val="115"/>
          <w:sz w:val="12"/>
        </w:rPr>
        <w:t>.</w:t>
      </w:r>
    </w:p>
    <w:p>
      <w:pPr>
        <w:spacing w:line="113" w:lineRule="exact" w:before="0"/>
        <w:ind w:left="111" w:right="0" w:firstLine="0"/>
        <w:jc w:val="left"/>
        <w:rPr>
          <w:sz w:val="12"/>
        </w:rPr>
      </w:pPr>
      <w:bookmarkStart w:name="_bookmark51" w:id="83"/>
      <w:bookmarkEnd w:id="83"/>
      <w:r>
        <w:rPr/>
      </w:r>
      <w:hyperlink r:id="rId69">
        <w:r>
          <w:rPr>
            <w:color w:val="2196D1"/>
            <w:w w:val="115"/>
            <w:sz w:val="12"/>
          </w:rPr>
          <w:t>Tunyasuvunakool,</w:t>
        </w:r>
        <w:r>
          <w:rPr>
            <w:color w:val="2196D1"/>
            <w:spacing w:val="9"/>
            <w:w w:val="115"/>
            <w:sz w:val="12"/>
          </w:rPr>
          <w:t> </w:t>
        </w:r>
        <w:r>
          <w:rPr>
            <w:color w:val="2196D1"/>
            <w:w w:val="115"/>
            <w:sz w:val="12"/>
          </w:rPr>
          <w:t>K.,</w:t>
        </w:r>
        <w:r>
          <w:rPr>
            <w:color w:val="2196D1"/>
            <w:spacing w:val="9"/>
            <w:w w:val="115"/>
            <w:sz w:val="12"/>
          </w:rPr>
          <w:t> </w:t>
        </w:r>
        <w:r>
          <w:rPr>
            <w:color w:val="2196D1"/>
            <w:w w:val="115"/>
            <w:sz w:val="12"/>
          </w:rPr>
          <w:t>Adler,</w:t>
        </w:r>
        <w:r>
          <w:rPr>
            <w:color w:val="2196D1"/>
            <w:spacing w:val="10"/>
            <w:w w:val="115"/>
            <w:sz w:val="12"/>
          </w:rPr>
          <w:t> </w:t>
        </w:r>
        <w:r>
          <w:rPr>
            <w:color w:val="2196D1"/>
            <w:w w:val="115"/>
            <w:sz w:val="12"/>
          </w:rPr>
          <w:t>J.,</w:t>
        </w:r>
        <w:r>
          <w:rPr>
            <w:color w:val="2196D1"/>
            <w:spacing w:val="9"/>
            <w:w w:val="115"/>
            <w:sz w:val="12"/>
          </w:rPr>
          <w:t> </w:t>
        </w:r>
        <w:r>
          <w:rPr>
            <w:color w:val="2196D1"/>
            <w:w w:val="115"/>
            <w:sz w:val="12"/>
          </w:rPr>
          <w:t>Wu,</w:t>
        </w:r>
        <w:r>
          <w:rPr>
            <w:color w:val="2196D1"/>
            <w:spacing w:val="9"/>
            <w:w w:val="115"/>
            <w:sz w:val="12"/>
          </w:rPr>
          <w:t> </w:t>
        </w:r>
        <w:r>
          <w:rPr>
            <w:color w:val="2196D1"/>
            <w:w w:val="115"/>
            <w:sz w:val="12"/>
          </w:rPr>
          <w:t>Z.,</w:t>
        </w:r>
        <w:r>
          <w:rPr>
            <w:color w:val="2196D1"/>
            <w:spacing w:val="10"/>
            <w:w w:val="115"/>
            <w:sz w:val="12"/>
          </w:rPr>
          <w:t> </w:t>
        </w:r>
        <w:r>
          <w:rPr>
            <w:color w:val="2196D1"/>
            <w:w w:val="115"/>
            <w:sz w:val="12"/>
          </w:rPr>
          <w:t>et</w:t>
        </w:r>
        <w:r>
          <w:rPr>
            <w:color w:val="2196D1"/>
            <w:spacing w:val="8"/>
            <w:w w:val="115"/>
            <w:sz w:val="12"/>
          </w:rPr>
          <w:t> </w:t>
        </w:r>
        <w:r>
          <w:rPr>
            <w:color w:val="2196D1"/>
            <w:w w:val="115"/>
            <w:sz w:val="12"/>
          </w:rPr>
          <w:t>al.,</w:t>
        </w:r>
        <w:r>
          <w:rPr>
            <w:color w:val="2196D1"/>
            <w:spacing w:val="10"/>
            <w:w w:val="115"/>
            <w:sz w:val="12"/>
          </w:rPr>
          <w:t> </w:t>
        </w:r>
        <w:r>
          <w:rPr>
            <w:color w:val="2196D1"/>
            <w:w w:val="115"/>
            <w:sz w:val="12"/>
          </w:rPr>
          <w:t>2021.</w:t>
        </w:r>
        <w:r>
          <w:rPr>
            <w:color w:val="2196D1"/>
            <w:spacing w:val="10"/>
            <w:w w:val="115"/>
            <w:sz w:val="12"/>
          </w:rPr>
          <w:t> </w:t>
        </w:r>
        <w:r>
          <w:rPr>
            <w:color w:val="2196D1"/>
            <w:w w:val="115"/>
            <w:sz w:val="12"/>
          </w:rPr>
          <w:t>Highly</w:t>
        </w:r>
        <w:r>
          <w:rPr>
            <w:color w:val="2196D1"/>
            <w:spacing w:val="9"/>
            <w:w w:val="115"/>
            <w:sz w:val="12"/>
          </w:rPr>
          <w:t> </w:t>
        </w:r>
        <w:r>
          <w:rPr>
            <w:color w:val="2196D1"/>
            <w:w w:val="115"/>
            <w:sz w:val="12"/>
          </w:rPr>
          <w:t>accurate</w:t>
        </w:r>
        <w:r>
          <w:rPr>
            <w:color w:val="2196D1"/>
            <w:spacing w:val="9"/>
            <w:w w:val="115"/>
            <w:sz w:val="12"/>
          </w:rPr>
          <w:t> </w:t>
        </w:r>
        <w:r>
          <w:rPr>
            <w:color w:val="2196D1"/>
            <w:w w:val="115"/>
            <w:sz w:val="12"/>
          </w:rPr>
          <w:t>protein</w:t>
        </w:r>
        <w:r>
          <w:rPr>
            <w:color w:val="2196D1"/>
            <w:spacing w:val="10"/>
            <w:w w:val="115"/>
            <w:sz w:val="12"/>
          </w:rPr>
          <w:t> </w:t>
        </w:r>
        <w:r>
          <w:rPr>
            <w:color w:val="2196D1"/>
            <w:spacing w:val="-2"/>
            <w:w w:val="115"/>
            <w:sz w:val="12"/>
          </w:rPr>
          <w:t>structure</w:t>
        </w:r>
      </w:hyperlink>
    </w:p>
    <w:p>
      <w:pPr>
        <w:spacing w:line="176" w:lineRule="exact" w:before="4"/>
        <w:ind w:left="350" w:right="0" w:firstLine="0"/>
        <w:jc w:val="left"/>
        <w:rPr>
          <w:sz w:val="12"/>
        </w:rPr>
      </w:pPr>
      <w:hyperlink r:id="rId69">
        <w:r>
          <w:rPr>
            <w:color w:val="2196D1"/>
            <w:w w:val="120"/>
            <w:sz w:val="12"/>
          </w:rPr>
          <w:t>prediction</w:t>
        </w:r>
        <w:r>
          <w:rPr>
            <w:color w:val="2196D1"/>
            <w:spacing w:val="1"/>
            <w:w w:val="120"/>
            <w:sz w:val="12"/>
          </w:rPr>
          <w:t> </w:t>
        </w:r>
        <w:r>
          <w:rPr>
            <w:color w:val="2196D1"/>
            <w:w w:val="120"/>
            <w:sz w:val="12"/>
          </w:rPr>
          <w:t>for the human</w:t>
        </w:r>
        <w:r>
          <w:rPr>
            <w:color w:val="2196D1"/>
            <w:spacing w:val="2"/>
            <w:w w:val="120"/>
            <w:sz w:val="12"/>
          </w:rPr>
          <w:t> </w:t>
        </w:r>
        <w:r>
          <w:rPr>
            <w:color w:val="2196D1"/>
            <w:w w:val="120"/>
            <w:sz w:val="12"/>
          </w:rPr>
          <w:t>proteome. Nature 596, </w:t>
        </w:r>
        <w:r>
          <w:rPr>
            <w:color w:val="2196D1"/>
            <w:spacing w:val="-2"/>
            <w:w w:val="120"/>
            <w:sz w:val="12"/>
          </w:rPr>
          <w:t>590</w:t>
        </w:r>
        <w:r>
          <w:rPr>
            <w:rFonts w:ascii="STIX" w:hAnsi="STIX"/>
            <w:color w:val="2196D1"/>
            <w:spacing w:val="-2"/>
            <w:w w:val="120"/>
            <w:sz w:val="12"/>
          </w:rPr>
          <w:t>–</w:t>
        </w:r>
        <w:r>
          <w:rPr>
            <w:color w:val="2196D1"/>
            <w:spacing w:val="-2"/>
            <w:w w:val="120"/>
            <w:sz w:val="12"/>
          </w:rPr>
          <w:t>596</w:t>
        </w:r>
      </w:hyperlink>
      <w:r>
        <w:rPr>
          <w:spacing w:val="-2"/>
          <w:w w:val="120"/>
          <w:sz w:val="12"/>
        </w:rPr>
        <w:t>.</w:t>
      </w:r>
    </w:p>
    <w:p>
      <w:pPr>
        <w:spacing w:line="276" w:lineRule="auto" w:before="0"/>
        <w:ind w:left="350" w:right="149" w:hanging="240"/>
        <w:jc w:val="left"/>
        <w:rPr>
          <w:sz w:val="12"/>
        </w:rPr>
      </w:pPr>
      <w:bookmarkStart w:name="_bookmark52" w:id="84"/>
      <w:bookmarkEnd w:id="84"/>
      <w:r>
        <w:rPr/>
      </w:r>
      <w:hyperlink r:id="rId70">
        <w:r>
          <w:rPr>
            <w:color w:val="2196D1"/>
            <w:w w:val="115"/>
            <w:sz w:val="12"/>
          </w:rPr>
          <w:t>Wang, F.Y., Song, X.D., Li, M.K., 2022. A deep-learning-based approach for seismic</w:t>
        </w:r>
      </w:hyperlink>
      <w:r>
        <w:rPr>
          <w:color w:val="2196D1"/>
          <w:spacing w:val="40"/>
          <w:w w:val="115"/>
          <w:sz w:val="12"/>
        </w:rPr>
        <w:t> </w:t>
      </w:r>
      <w:hyperlink r:id="rId70">
        <w:r>
          <w:rPr>
            <w:color w:val="2196D1"/>
            <w:w w:val="115"/>
            <w:sz w:val="12"/>
          </w:rPr>
          <w:t>surface-wave dispersion inversion (sfnet) with application to the mainland of </w:t>
        </w:r>
        <w:r>
          <w:rPr>
            <w:color w:val="2196D1"/>
            <w:w w:val="115"/>
            <w:sz w:val="12"/>
          </w:rPr>
          <w:t>China.</w:t>
        </w:r>
      </w:hyperlink>
      <w:r>
        <w:rPr>
          <w:color w:val="2196D1"/>
          <w:spacing w:val="40"/>
          <w:w w:val="115"/>
          <w:sz w:val="12"/>
        </w:rPr>
        <w:t> </w:t>
      </w:r>
      <w:hyperlink r:id="rId70">
        <w:r>
          <w:rPr>
            <w:color w:val="2196D1"/>
            <w:w w:val="115"/>
            <w:sz w:val="12"/>
          </w:rPr>
          <w:t>Earthq. Sci. 36</w:t>
        </w:r>
      </w:hyperlink>
      <w:r>
        <w:rPr>
          <w:w w:val="115"/>
          <w:sz w:val="12"/>
        </w:rPr>
        <w:t>.</w:t>
      </w:r>
    </w:p>
    <w:p>
      <w:pPr>
        <w:spacing w:line="256" w:lineRule="auto" w:before="0"/>
        <w:ind w:left="350" w:right="0" w:hanging="240"/>
        <w:jc w:val="left"/>
        <w:rPr>
          <w:sz w:val="12"/>
        </w:rPr>
      </w:pPr>
      <w:bookmarkStart w:name="_bookmark53" w:id="85"/>
      <w:bookmarkEnd w:id="85"/>
      <w:r>
        <w:rPr/>
      </w:r>
      <w:hyperlink r:id="rId71">
        <w:r>
          <w:rPr>
            <w:color w:val="2196D1"/>
            <w:w w:val="115"/>
            <w:sz w:val="12"/>
          </w:rPr>
          <w:t>Xia, J.,</w:t>
        </w:r>
        <w:r>
          <w:rPr>
            <w:color w:val="2196D1"/>
            <w:spacing w:val="-1"/>
            <w:w w:val="115"/>
            <w:sz w:val="12"/>
          </w:rPr>
          <w:t> </w:t>
        </w:r>
        <w:r>
          <w:rPr>
            <w:color w:val="2196D1"/>
            <w:w w:val="115"/>
            <w:sz w:val="12"/>
          </w:rPr>
          <w:t>Miller, R.D., Park, C.B., 1999. Estimation of near-surface shear-wave velocity</w:t>
        </w:r>
        <w:r>
          <w:rPr>
            <w:color w:val="2196D1"/>
            <w:spacing w:val="-1"/>
            <w:w w:val="115"/>
            <w:sz w:val="12"/>
          </w:rPr>
          <w:t> </w:t>
        </w:r>
        <w:r>
          <w:rPr>
            <w:color w:val="2196D1"/>
            <w:w w:val="115"/>
            <w:sz w:val="12"/>
          </w:rPr>
          <w:t>by</w:t>
        </w:r>
      </w:hyperlink>
      <w:r>
        <w:rPr>
          <w:color w:val="2196D1"/>
          <w:spacing w:val="40"/>
          <w:w w:val="115"/>
          <w:sz w:val="12"/>
        </w:rPr>
        <w:t> </w:t>
      </w:r>
      <w:hyperlink r:id="rId71">
        <w:r>
          <w:rPr>
            <w:color w:val="2196D1"/>
            <w:w w:val="115"/>
            <w:sz w:val="12"/>
          </w:rPr>
          <w:t>inversion of Rayleigh waves. Geophysics 64, 691</w:t>
        </w:r>
        <w:r>
          <w:rPr>
            <w:rFonts w:ascii="STIX" w:hAnsi="STIX"/>
            <w:color w:val="2196D1"/>
            <w:w w:val="115"/>
            <w:sz w:val="12"/>
          </w:rPr>
          <w:t>–</w:t>
        </w:r>
        <w:r>
          <w:rPr>
            <w:color w:val="2196D1"/>
            <w:w w:val="115"/>
            <w:sz w:val="12"/>
          </w:rPr>
          <w:t>700</w:t>
        </w:r>
      </w:hyperlink>
      <w:r>
        <w:rPr>
          <w:w w:val="115"/>
          <w:sz w:val="12"/>
        </w:rPr>
        <w:t>.</w:t>
      </w:r>
    </w:p>
    <w:p>
      <w:pPr>
        <w:spacing w:line="114" w:lineRule="exact" w:before="0"/>
        <w:ind w:left="111" w:right="0" w:firstLine="0"/>
        <w:jc w:val="left"/>
        <w:rPr>
          <w:sz w:val="12"/>
        </w:rPr>
      </w:pPr>
      <w:bookmarkStart w:name="_bookmark54" w:id="86"/>
      <w:bookmarkEnd w:id="86"/>
      <w:r>
        <w:rPr/>
      </w:r>
      <w:hyperlink r:id="rId72">
        <w:r>
          <w:rPr>
            <w:color w:val="2196D1"/>
            <w:w w:val="110"/>
            <w:sz w:val="12"/>
          </w:rPr>
          <w:t>Yang,</w:t>
        </w:r>
        <w:r>
          <w:rPr>
            <w:color w:val="2196D1"/>
            <w:spacing w:val="14"/>
            <w:w w:val="110"/>
            <w:sz w:val="12"/>
          </w:rPr>
          <w:t> </w:t>
        </w:r>
        <w:r>
          <w:rPr>
            <w:color w:val="2196D1"/>
            <w:w w:val="110"/>
            <w:sz w:val="12"/>
          </w:rPr>
          <w:t>D.,</w:t>
        </w:r>
        <w:r>
          <w:rPr>
            <w:color w:val="2196D1"/>
            <w:spacing w:val="11"/>
            <w:w w:val="110"/>
            <w:sz w:val="12"/>
          </w:rPr>
          <w:t> </w:t>
        </w:r>
        <w:r>
          <w:rPr>
            <w:color w:val="2196D1"/>
            <w:w w:val="110"/>
            <w:sz w:val="12"/>
          </w:rPr>
          <w:t>Cai,</w:t>
        </w:r>
        <w:r>
          <w:rPr>
            <w:color w:val="2196D1"/>
            <w:spacing w:val="13"/>
            <w:w w:val="110"/>
            <w:sz w:val="12"/>
          </w:rPr>
          <w:t> </w:t>
        </w:r>
        <w:r>
          <w:rPr>
            <w:color w:val="2196D1"/>
            <w:w w:val="110"/>
            <w:sz w:val="12"/>
          </w:rPr>
          <w:t>Y.,</w:t>
        </w:r>
        <w:r>
          <w:rPr>
            <w:color w:val="2196D1"/>
            <w:spacing w:val="13"/>
            <w:w w:val="110"/>
            <w:sz w:val="12"/>
          </w:rPr>
          <w:t> </w:t>
        </w:r>
        <w:r>
          <w:rPr>
            <w:color w:val="2196D1"/>
            <w:w w:val="110"/>
            <w:sz w:val="12"/>
          </w:rPr>
          <w:t>Hu,</w:t>
        </w:r>
        <w:r>
          <w:rPr>
            <w:color w:val="2196D1"/>
            <w:spacing w:val="12"/>
            <w:w w:val="110"/>
            <w:sz w:val="12"/>
          </w:rPr>
          <w:t> </w:t>
        </w:r>
        <w:r>
          <w:rPr>
            <w:color w:val="2196D1"/>
            <w:w w:val="110"/>
            <w:sz w:val="12"/>
          </w:rPr>
          <w:t>G.,</w:t>
        </w:r>
        <w:r>
          <w:rPr>
            <w:color w:val="2196D1"/>
            <w:spacing w:val="13"/>
            <w:w w:val="110"/>
            <w:sz w:val="12"/>
          </w:rPr>
          <w:t> </w:t>
        </w:r>
        <w:r>
          <w:rPr>
            <w:color w:val="2196D1"/>
            <w:w w:val="110"/>
            <w:sz w:val="12"/>
          </w:rPr>
          <w:t>Yao,</w:t>
        </w:r>
        <w:r>
          <w:rPr>
            <w:color w:val="2196D1"/>
            <w:spacing w:val="13"/>
            <w:w w:val="110"/>
            <w:sz w:val="12"/>
          </w:rPr>
          <w:t> </w:t>
        </w:r>
        <w:r>
          <w:rPr>
            <w:color w:val="2196D1"/>
            <w:w w:val="110"/>
            <w:sz w:val="12"/>
          </w:rPr>
          <w:t>X.,</w:t>
        </w:r>
        <w:r>
          <w:rPr>
            <w:color w:val="2196D1"/>
            <w:spacing w:val="12"/>
            <w:w w:val="110"/>
            <w:sz w:val="12"/>
          </w:rPr>
          <w:t> </w:t>
        </w:r>
        <w:r>
          <w:rPr>
            <w:color w:val="2196D1"/>
            <w:w w:val="110"/>
            <w:sz w:val="12"/>
          </w:rPr>
          <w:t>Zou,</w:t>
        </w:r>
        <w:r>
          <w:rPr>
            <w:color w:val="2196D1"/>
            <w:spacing w:val="13"/>
            <w:w w:val="110"/>
            <w:sz w:val="12"/>
          </w:rPr>
          <w:t> </w:t>
        </w:r>
        <w:r>
          <w:rPr>
            <w:color w:val="2196D1"/>
            <w:w w:val="110"/>
            <w:sz w:val="12"/>
          </w:rPr>
          <w:t>W.,</w:t>
        </w:r>
        <w:r>
          <w:rPr>
            <w:color w:val="2196D1"/>
            <w:spacing w:val="12"/>
            <w:w w:val="110"/>
            <w:sz w:val="12"/>
          </w:rPr>
          <w:t> </w:t>
        </w:r>
        <w:r>
          <w:rPr>
            <w:color w:val="2196D1"/>
            <w:w w:val="110"/>
            <w:sz w:val="12"/>
          </w:rPr>
          <w:t>2020.</w:t>
        </w:r>
        <w:r>
          <w:rPr>
            <w:color w:val="2196D1"/>
            <w:spacing w:val="13"/>
            <w:w w:val="110"/>
            <w:sz w:val="12"/>
          </w:rPr>
          <w:t> </w:t>
        </w:r>
        <w:r>
          <w:rPr>
            <w:color w:val="2196D1"/>
            <w:w w:val="110"/>
            <w:sz w:val="12"/>
          </w:rPr>
          <w:t>Seismic</w:t>
        </w:r>
        <w:r>
          <w:rPr>
            <w:color w:val="2196D1"/>
            <w:spacing w:val="14"/>
            <w:w w:val="110"/>
            <w:sz w:val="12"/>
          </w:rPr>
          <w:t> </w:t>
        </w:r>
        <w:r>
          <w:rPr>
            <w:color w:val="2196D1"/>
            <w:w w:val="110"/>
            <w:sz w:val="12"/>
          </w:rPr>
          <w:t>Fault</w:t>
        </w:r>
        <w:r>
          <w:rPr>
            <w:color w:val="2196D1"/>
            <w:spacing w:val="13"/>
            <w:w w:val="110"/>
            <w:sz w:val="12"/>
          </w:rPr>
          <w:t> </w:t>
        </w:r>
        <w:r>
          <w:rPr>
            <w:color w:val="2196D1"/>
            <w:w w:val="110"/>
            <w:sz w:val="12"/>
          </w:rPr>
          <w:t>Detection</w:t>
        </w:r>
        <w:r>
          <w:rPr>
            <w:color w:val="2196D1"/>
            <w:spacing w:val="13"/>
            <w:w w:val="110"/>
            <w:sz w:val="12"/>
          </w:rPr>
          <w:t> </w:t>
        </w:r>
        <w:r>
          <w:rPr>
            <w:color w:val="2196D1"/>
            <w:w w:val="110"/>
            <w:sz w:val="12"/>
          </w:rPr>
          <w:t>Based</w:t>
        </w:r>
        <w:r>
          <w:rPr>
            <w:color w:val="2196D1"/>
            <w:spacing w:val="13"/>
            <w:w w:val="110"/>
            <w:sz w:val="12"/>
          </w:rPr>
          <w:t> </w:t>
        </w:r>
        <w:r>
          <w:rPr>
            <w:color w:val="2196D1"/>
            <w:w w:val="110"/>
            <w:sz w:val="12"/>
          </w:rPr>
          <w:t>on</w:t>
        </w:r>
        <w:r>
          <w:rPr>
            <w:color w:val="2196D1"/>
            <w:spacing w:val="13"/>
            <w:w w:val="110"/>
            <w:sz w:val="12"/>
          </w:rPr>
          <w:t> </w:t>
        </w:r>
        <w:r>
          <w:rPr>
            <w:color w:val="2196D1"/>
            <w:spacing w:val="-5"/>
            <w:w w:val="110"/>
            <w:sz w:val="12"/>
          </w:rPr>
          <w:t>3D</w:t>
        </w:r>
      </w:hyperlink>
    </w:p>
    <w:p>
      <w:pPr>
        <w:spacing w:line="187" w:lineRule="exact" w:before="0"/>
        <w:ind w:left="350" w:right="0" w:firstLine="0"/>
        <w:jc w:val="left"/>
        <w:rPr>
          <w:sz w:val="12"/>
        </w:rPr>
      </w:pPr>
      <w:hyperlink r:id="rId72">
        <w:r>
          <w:rPr>
            <w:color w:val="2196D1"/>
            <w:w w:val="115"/>
            <w:sz w:val="12"/>
          </w:rPr>
          <w:t>Unet</w:t>
        </w:r>
        <w:r>
          <w:rPr>
            <w:rFonts w:ascii="LM Roman 10" w:hAnsi="LM Roman 10"/>
            <w:color w:val="2196D1"/>
            <w:w w:val="115"/>
            <w:sz w:val="12"/>
          </w:rPr>
          <w:t>++</w:t>
        </w:r>
        <w:r>
          <w:rPr>
            <w:rFonts w:ascii="LM Roman 10" w:hAnsi="LM Roman 10"/>
            <w:color w:val="2196D1"/>
            <w:spacing w:val="-11"/>
            <w:w w:val="115"/>
            <w:sz w:val="12"/>
          </w:rPr>
          <w:t> </w:t>
        </w:r>
        <w:r>
          <w:rPr>
            <w:color w:val="2196D1"/>
            <w:w w:val="115"/>
            <w:sz w:val="12"/>
          </w:rPr>
          <w:t>Model.</w:t>
        </w:r>
        <w:r>
          <w:rPr>
            <w:color w:val="2196D1"/>
            <w:spacing w:val="1"/>
            <w:w w:val="115"/>
            <w:sz w:val="12"/>
          </w:rPr>
          <w:t> </w:t>
        </w:r>
        <w:r>
          <w:rPr>
            <w:color w:val="2196D1"/>
            <w:w w:val="115"/>
            <w:sz w:val="12"/>
          </w:rPr>
          <w:t>SEG Technical Program</w:t>
        </w:r>
        <w:r>
          <w:rPr>
            <w:color w:val="2196D1"/>
            <w:spacing w:val="1"/>
            <w:w w:val="115"/>
            <w:sz w:val="12"/>
          </w:rPr>
          <w:t> </w:t>
        </w:r>
        <w:r>
          <w:rPr>
            <w:color w:val="2196D1"/>
            <w:w w:val="115"/>
            <w:sz w:val="12"/>
          </w:rPr>
          <w:t>Expanded</w:t>
        </w:r>
        <w:r>
          <w:rPr>
            <w:color w:val="2196D1"/>
            <w:spacing w:val="1"/>
            <w:w w:val="115"/>
            <w:sz w:val="12"/>
          </w:rPr>
          <w:t> </w:t>
        </w:r>
        <w:r>
          <w:rPr>
            <w:color w:val="2196D1"/>
            <w:w w:val="115"/>
            <w:sz w:val="12"/>
          </w:rPr>
          <w:t>Abstracts,</w:t>
        </w:r>
        <w:r>
          <w:rPr>
            <w:color w:val="2196D1"/>
            <w:spacing w:val="1"/>
            <w:w w:val="115"/>
            <w:sz w:val="12"/>
          </w:rPr>
          <w:t> </w:t>
        </w:r>
        <w:r>
          <w:rPr>
            <w:color w:val="2196D1"/>
            <w:w w:val="115"/>
            <w:sz w:val="12"/>
          </w:rPr>
          <w:t>pp.</w:t>
        </w:r>
        <w:r>
          <w:rPr>
            <w:color w:val="2196D1"/>
            <w:spacing w:val="1"/>
            <w:w w:val="115"/>
            <w:sz w:val="12"/>
          </w:rPr>
          <w:t> </w:t>
        </w:r>
        <w:r>
          <w:rPr>
            <w:color w:val="2196D1"/>
            <w:spacing w:val="-2"/>
            <w:w w:val="115"/>
            <w:sz w:val="12"/>
          </w:rPr>
          <w:t>1631</w:t>
        </w:r>
        <w:r>
          <w:rPr>
            <w:rFonts w:ascii="STIX" w:hAnsi="STIX"/>
            <w:color w:val="2196D1"/>
            <w:spacing w:val="-2"/>
            <w:w w:val="115"/>
            <w:sz w:val="12"/>
          </w:rPr>
          <w:t>–</w:t>
        </w:r>
        <w:r>
          <w:rPr>
            <w:color w:val="2196D1"/>
            <w:spacing w:val="-2"/>
            <w:w w:val="115"/>
            <w:sz w:val="12"/>
          </w:rPr>
          <w:t>1635</w:t>
        </w:r>
      </w:hyperlink>
      <w:r>
        <w:rPr>
          <w:spacing w:val="-2"/>
          <w:w w:val="115"/>
          <w:sz w:val="12"/>
        </w:rPr>
        <w:t>.</w:t>
      </w:r>
    </w:p>
    <w:p>
      <w:pPr>
        <w:spacing w:line="256" w:lineRule="auto" w:before="0"/>
        <w:ind w:left="350" w:right="149" w:hanging="240"/>
        <w:jc w:val="left"/>
        <w:rPr>
          <w:sz w:val="12"/>
        </w:rPr>
      </w:pPr>
      <w:bookmarkStart w:name="_bookmark55" w:id="87"/>
      <w:bookmarkEnd w:id="87"/>
      <w:r>
        <w:rPr/>
      </w:r>
      <w:hyperlink r:id="rId73">
        <w:r>
          <w:rPr>
            <w:color w:val="2196D1"/>
            <w:w w:val="115"/>
            <w:sz w:val="12"/>
          </w:rPr>
          <w:t>Yang,</w:t>
        </w:r>
        <w:r>
          <w:rPr>
            <w:color w:val="2196D1"/>
            <w:spacing w:val="-4"/>
            <w:w w:val="115"/>
            <w:sz w:val="12"/>
          </w:rPr>
          <w:t> </w:t>
        </w:r>
        <w:r>
          <w:rPr>
            <w:color w:val="2196D1"/>
            <w:w w:val="115"/>
            <w:sz w:val="12"/>
          </w:rPr>
          <w:t>F.,</w:t>
        </w:r>
        <w:r>
          <w:rPr>
            <w:color w:val="2196D1"/>
            <w:spacing w:val="-3"/>
            <w:w w:val="115"/>
            <w:sz w:val="12"/>
          </w:rPr>
          <w:t> </w:t>
        </w:r>
        <w:r>
          <w:rPr>
            <w:color w:val="2196D1"/>
            <w:w w:val="115"/>
            <w:sz w:val="12"/>
          </w:rPr>
          <w:t>Ma,</w:t>
        </w:r>
        <w:r>
          <w:rPr>
            <w:color w:val="2196D1"/>
            <w:spacing w:val="-4"/>
            <w:w w:val="115"/>
            <w:sz w:val="12"/>
          </w:rPr>
          <w:t> </w:t>
        </w:r>
        <w:r>
          <w:rPr>
            <w:color w:val="2196D1"/>
            <w:w w:val="115"/>
            <w:sz w:val="12"/>
          </w:rPr>
          <w:t>J.,</w:t>
        </w:r>
        <w:r>
          <w:rPr>
            <w:color w:val="2196D1"/>
            <w:spacing w:val="-4"/>
            <w:w w:val="115"/>
            <w:sz w:val="12"/>
          </w:rPr>
          <w:t> </w:t>
        </w:r>
        <w:r>
          <w:rPr>
            <w:color w:val="2196D1"/>
            <w:w w:val="115"/>
            <w:sz w:val="12"/>
          </w:rPr>
          <w:t>2019.</w:t>
        </w:r>
        <w:r>
          <w:rPr>
            <w:color w:val="2196D1"/>
            <w:spacing w:val="-4"/>
            <w:w w:val="115"/>
            <w:sz w:val="12"/>
          </w:rPr>
          <w:t> </w:t>
        </w:r>
        <w:r>
          <w:rPr>
            <w:color w:val="2196D1"/>
            <w:w w:val="115"/>
            <w:sz w:val="12"/>
          </w:rPr>
          <w:t>Deep-learning</w:t>
        </w:r>
        <w:r>
          <w:rPr>
            <w:color w:val="2196D1"/>
            <w:spacing w:val="-4"/>
            <w:w w:val="115"/>
            <w:sz w:val="12"/>
          </w:rPr>
          <w:t> </w:t>
        </w:r>
        <w:r>
          <w:rPr>
            <w:color w:val="2196D1"/>
            <w:w w:val="115"/>
            <w:sz w:val="12"/>
          </w:rPr>
          <w:t>inversion:</w:t>
        </w:r>
        <w:r>
          <w:rPr>
            <w:color w:val="2196D1"/>
            <w:spacing w:val="-3"/>
            <w:w w:val="115"/>
            <w:sz w:val="12"/>
          </w:rPr>
          <w:t> </w:t>
        </w:r>
        <w:r>
          <w:rPr>
            <w:color w:val="2196D1"/>
            <w:w w:val="115"/>
            <w:sz w:val="12"/>
          </w:rPr>
          <w:t>a</w:t>
        </w:r>
        <w:r>
          <w:rPr>
            <w:color w:val="2196D1"/>
            <w:spacing w:val="-4"/>
            <w:w w:val="115"/>
            <w:sz w:val="12"/>
          </w:rPr>
          <w:t> </w:t>
        </w:r>
        <w:r>
          <w:rPr>
            <w:color w:val="2196D1"/>
            <w:w w:val="115"/>
            <w:sz w:val="12"/>
          </w:rPr>
          <w:t>next-generation</w:t>
        </w:r>
        <w:r>
          <w:rPr>
            <w:color w:val="2196D1"/>
            <w:spacing w:val="-4"/>
            <w:w w:val="115"/>
            <w:sz w:val="12"/>
          </w:rPr>
          <w:t> </w:t>
        </w:r>
        <w:r>
          <w:rPr>
            <w:color w:val="2196D1"/>
            <w:w w:val="115"/>
            <w:sz w:val="12"/>
          </w:rPr>
          <w:t>seismic</w:t>
        </w:r>
        <w:r>
          <w:rPr>
            <w:color w:val="2196D1"/>
            <w:spacing w:val="-5"/>
            <w:w w:val="115"/>
            <w:sz w:val="12"/>
          </w:rPr>
          <w:t> </w:t>
        </w:r>
        <w:r>
          <w:rPr>
            <w:color w:val="2196D1"/>
            <w:w w:val="115"/>
            <w:sz w:val="12"/>
          </w:rPr>
          <w:t>velocity</w:t>
        </w:r>
        <w:r>
          <w:rPr>
            <w:color w:val="2196D1"/>
            <w:spacing w:val="-3"/>
            <w:w w:val="115"/>
            <w:sz w:val="12"/>
          </w:rPr>
          <w:t> </w:t>
        </w:r>
        <w:r>
          <w:rPr>
            <w:color w:val="2196D1"/>
            <w:w w:val="115"/>
            <w:sz w:val="12"/>
          </w:rPr>
          <w:t>model</w:t>
        </w:r>
      </w:hyperlink>
      <w:r>
        <w:rPr>
          <w:color w:val="2196D1"/>
          <w:spacing w:val="40"/>
          <w:w w:val="115"/>
          <w:sz w:val="12"/>
        </w:rPr>
        <w:t> </w:t>
      </w:r>
      <w:hyperlink r:id="rId73">
        <w:r>
          <w:rPr>
            <w:color w:val="2196D1"/>
            <w:w w:val="115"/>
            <w:sz w:val="12"/>
          </w:rPr>
          <w:t>building method. Geophysics 84, R583</w:t>
        </w:r>
        <w:r>
          <w:rPr>
            <w:rFonts w:ascii="STIX" w:hAnsi="STIX"/>
            <w:color w:val="2196D1"/>
            <w:w w:val="115"/>
            <w:sz w:val="12"/>
          </w:rPr>
          <w:t>–</w:t>
        </w:r>
        <w:r>
          <w:rPr>
            <w:color w:val="2196D1"/>
            <w:w w:val="115"/>
            <w:sz w:val="12"/>
          </w:rPr>
          <w:t>R599</w:t>
        </w:r>
      </w:hyperlink>
      <w:r>
        <w:rPr>
          <w:w w:val="115"/>
          <w:sz w:val="12"/>
        </w:rPr>
        <w:t>.</w:t>
      </w:r>
    </w:p>
    <w:p>
      <w:pPr>
        <w:spacing w:line="115" w:lineRule="exact" w:before="0"/>
        <w:ind w:left="111" w:right="0" w:firstLine="0"/>
        <w:jc w:val="left"/>
        <w:rPr>
          <w:sz w:val="12"/>
        </w:rPr>
      </w:pPr>
      <w:bookmarkStart w:name="_bookmark56" w:id="88"/>
      <w:bookmarkEnd w:id="88"/>
      <w:r>
        <w:rPr/>
      </w:r>
      <w:hyperlink r:id="rId74">
        <w:r>
          <w:rPr>
            <w:color w:val="2196D1"/>
            <w:w w:val="115"/>
            <w:sz w:val="12"/>
          </w:rPr>
          <w:t>Yosinski,</w:t>
        </w:r>
        <w:r>
          <w:rPr>
            <w:color w:val="2196D1"/>
            <w:spacing w:val="-4"/>
            <w:w w:val="115"/>
            <w:sz w:val="12"/>
          </w:rPr>
          <w:t> </w:t>
        </w:r>
        <w:r>
          <w:rPr>
            <w:color w:val="2196D1"/>
            <w:w w:val="115"/>
            <w:sz w:val="12"/>
          </w:rPr>
          <w:t>J.,</w:t>
        </w:r>
        <w:r>
          <w:rPr>
            <w:color w:val="2196D1"/>
            <w:spacing w:val="-5"/>
            <w:w w:val="115"/>
            <w:sz w:val="12"/>
          </w:rPr>
          <w:t> </w:t>
        </w:r>
        <w:r>
          <w:rPr>
            <w:color w:val="2196D1"/>
            <w:w w:val="115"/>
            <w:sz w:val="12"/>
          </w:rPr>
          <w:t>Clune,</w:t>
        </w:r>
        <w:r>
          <w:rPr>
            <w:color w:val="2196D1"/>
            <w:spacing w:val="-4"/>
            <w:w w:val="115"/>
            <w:sz w:val="12"/>
          </w:rPr>
          <w:t> </w:t>
        </w:r>
        <w:r>
          <w:rPr>
            <w:color w:val="2196D1"/>
            <w:w w:val="115"/>
            <w:sz w:val="12"/>
          </w:rPr>
          <w:t>J.,</w:t>
        </w:r>
        <w:r>
          <w:rPr>
            <w:color w:val="2196D1"/>
            <w:spacing w:val="-5"/>
            <w:w w:val="115"/>
            <w:sz w:val="12"/>
          </w:rPr>
          <w:t> </w:t>
        </w:r>
        <w:r>
          <w:rPr>
            <w:color w:val="2196D1"/>
            <w:w w:val="115"/>
            <w:sz w:val="12"/>
          </w:rPr>
          <w:t>Bengio,</w:t>
        </w:r>
        <w:r>
          <w:rPr>
            <w:color w:val="2196D1"/>
            <w:spacing w:val="-4"/>
            <w:w w:val="115"/>
            <w:sz w:val="12"/>
          </w:rPr>
          <w:t> </w:t>
        </w:r>
        <w:r>
          <w:rPr>
            <w:color w:val="2196D1"/>
            <w:w w:val="115"/>
            <w:sz w:val="12"/>
          </w:rPr>
          <w:t>Y.,</w:t>
        </w:r>
        <w:r>
          <w:rPr>
            <w:color w:val="2196D1"/>
            <w:spacing w:val="-4"/>
            <w:w w:val="115"/>
            <w:sz w:val="12"/>
          </w:rPr>
          <w:t> </w:t>
        </w:r>
        <w:r>
          <w:rPr>
            <w:color w:val="2196D1"/>
            <w:w w:val="115"/>
            <w:sz w:val="12"/>
          </w:rPr>
          <w:t>Lipson,</w:t>
        </w:r>
        <w:r>
          <w:rPr>
            <w:color w:val="2196D1"/>
            <w:spacing w:val="-5"/>
            <w:w w:val="115"/>
            <w:sz w:val="12"/>
          </w:rPr>
          <w:t> </w:t>
        </w:r>
        <w:r>
          <w:rPr>
            <w:color w:val="2196D1"/>
            <w:w w:val="115"/>
            <w:sz w:val="12"/>
          </w:rPr>
          <w:t>H.,</w:t>
        </w:r>
        <w:r>
          <w:rPr>
            <w:color w:val="2196D1"/>
            <w:spacing w:val="-4"/>
            <w:w w:val="115"/>
            <w:sz w:val="12"/>
          </w:rPr>
          <w:t> </w:t>
        </w:r>
        <w:r>
          <w:rPr>
            <w:color w:val="2196D1"/>
            <w:w w:val="115"/>
            <w:sz w:val="12"/>
          </w:rPr>
          <w:t>2014.</w:t>
        </w:r>
        <w:r>
          <w:rPr>
            <w:color w:val="2196D1"/>
            <w:spacing w:val="-5"/>
            <w:w w:val="115"/>
            <w:sz w:val="12"/>
          </w:rPr>
          <w:t> </w:t>
        </w:r>
        <w:r>
          <w:rPr>
            <w:color w:val="2196D1"/>
            <w:w w:val="115"/>
            <w:sz w:val="12"/>
          </w:rPr>
          <w:t>How</w:t>
        </w:r>
        <w:r>
          <w:rPr>
            <w:color w:val="2196D1"/>
            <w:spacing w:val="-6"/>
            <w:w w:val="115"/>
            <w:sz w:val="12"/>
          </w:rPr>
          <w:t> </w:t>
        </w:r>
        <w:r>
          <w:rPr>
            <w:color w:val="2196D1"/>
            <w:w w:val="115"/>
            <w:sz w:val="12"/>
          </w:rPr>
          <w:t>transferable</w:t>
        </w:r>
        <w:r>
          <w:rPr>
            <w:color w:val="2196D1"/>
            <w:spacing w:val="-4"/>
            <w:w w:val="115"/>
            <w:sz w:val="12"/>
          </w:rPr>
          <w:t> </w:t>
        </w:r>
        <w:r>
          <w:rPr>
            <w:color w:val="2196D1"/>
            <w:w w:val="115"/>
            <w:sz w:val="12"/>
          </w:rPr>
          <w:t>are</w:t>
        </w:r>
        <w:r>
          <w:rPr>
            <w:color w:val="2196D1"/>
            <w:spacing w:val="-5"/>
            <w:w w:val="115"/>
            <w:sz w:val="12"/>
          </w:rPr>
          <w:t> </w:t>
        </w:r>
        <w:r>
          <w:rPr>
            <w:color w:val="2196D1"/>
            <w:w w:val="115"/>
            <w:sz w:val="12"/>
          </w:rPr>
          <w:t>features</w:t>
        </w:r>
        <w:r>
          <w:rPr>
            <w:color w:val="2196D1"/>
            <w:spacing w:val="-4"/>
            <w:w w:val="115"/>
            <w:sz w:val="12"/>
          </w:rPr>
          <w:t> </w:t>
        </w:r>
        <w:r>
          <w:rPr>
            <w:color w:val="2196D1"/>
            <w:w w:val="115"/>
            <w:sz w:val="12"/>
          </w:rPr>
          <w:t>in</w:t>
        </w:r>
        <w:r>
          <w:rPr>
            <w:color w:val="2196D1"/>
            <w:spacing w:val="-5"/>
            <w:w w:val="115"/>
            <w:sz w:val="12"/>
          </w:rPr>
          <w:t> </w:t>
        </w:r>
        <w:r>
          <w:rPr>
            <w:color w:val="2196D1"/>
            <w:spacing w:val="-4"/>
            <w:w w:val="115"/>
            <w:sz w:val="12"/>
          </w:rPr>
          <w:t>deep</w:t>
        </w:r>
      </w:hyperlink>
    </w:p>
    <w:p>
      <w:pPr>
        <w:spacing w:line="276" w:lineRule="auto" w:before="14"/>
        <w:ind w:left="111" w:right="290" w:firstLine="239"/>
        <w:jc w:val="left"/>
        <w:rPr>
          <w:sz w:val="12"/>
        </w:rPr>
      </w:pPr>
      <w:hyperlink r:id="rId74">
        <w:r>
          <w:rPr>
            <w:color w:val="2196D1"/>
            <w:w w:val="120"/>
            <w:sz w:val="12"/>
          </w:rPr>
          <w:t>neural</w:t>
        </w:r>
        <w:r>
          <w:rPr>
            <w:color w:val="2196D1"/>
            <w:spacing w:val="-2"/>
            <w:w w:val="120"/>
            <w:sz w:val="12"/>
          </w:rPr>
          <w:t> </w:t>
        </w:r>
        <w:r>
          <w:rPr>
            <w:color w:val="2196D1"/>
            <w:w w:val="120"/>
            <w:sz w:val="12"/>
          </w:rPr>
          <w:t>networks?</w:t>
        </w:r>
        <w:r>
          <w:rPr>
            <w:color w:val="2196D1"/>
            <w:spacing w:val="-2"/>
            <w:w w:val="120"/>
            <w:sz w:val="12"/>
          </w:rPr>
          <w:t> </w:t>
        </w:r>
        <w:r>
          <w:rPr>
            <w:color w:val="2196D1"/>
            <w:w w:val="120"/>
            <w:sz w:val="12"/>
          </w:rPr>
          <w:t>Adv.</w:t>
        </w:r>
        <w:r>
          <w:rPr>
            <w:color w:val="2196D1"/>
            <w:spacing w:val="-2"/>
            <w:w w:val="120"/>
            <w:sz w:val="12"/>
          </w:rPr>
          <w:t> </w:t>
        </w:r>
        <w:r>
          <w:rPr>
            <w:color w:val="2196D1"/>
            <w:w w:val="120"/>
            <w:sz w:val="12"/>
          </w:rPr>
          <w:t>Neural</w:t>
        </w:r>
        <w:r>
          <w:rPr>
            <w:color w:val="2196D1"/>
            <w:spacing w:val="-2"/>
            <w:w w:val="120"/>
            <w:sz w:val="12"/>
          </w:rPr>
          <w:t> </w:t>
        </w:r>
        <w:r>
          <w:rPr>
            <w:color w:val="2196D1"/>
            <w:w w:val="120"/>
            <w:sz w:val="12"/>
          </w:rPr>
          <w:t>Inf.</w:t>
        </w:r>
        <w:r>
          <w:rPr>
            <w:color w:val="2196D1"/>
            <w:spacing w:val="-1"/>
            <w:w w:val="120"/>
            <w:sz w:val="12"/>
          </w:rPr>
          <w:t> </w:t>
        </w:r>
        <w:r>
          <w:rPr>
            <w:color w:val="2196D1"/>
            <w:w w:val="120"/>
            <w:sz w:val="12"/>
          </w:rPr>
          <w:t>Process.</w:t>
        </w:r>
        <w:r>
          <w:rPr>
            <w:color w:val="2196D1"/>
            <w:spacing w:val="-2"/>
            <w:w w:val="120"/>
            <w:sz w:val="12"/>
          </w:rPr>
          <w:t> </w:t>
        </w:r>
        <w:r>
          <w:rPr>
            <w:color w:val="2196D1"/>
            <w:w w:val="120"/>
            <w:sz w:val="12"/>
          </w:rPr>
          <w:t>Syst.</w:t>
        </w:r>
        <w:r>
          <w:rPr>
            <w:color w:val="2196D1"/>
            <w:spacing w:val="-2"/>
            <w:w w:val="120"/>
            <w:sz w:val="12"/>
          </w:rPr>
          <w:t> </w:t>
        </w:r>
        <w:r>
          <w:rPr>
            <w:color w:val="2196D1"/>
            <w:w w:val="120"/>
            <w:sz w:val="12"/>
          </w:rPr>
          <w:t>27.</w:t>
        </w:r>
        <w:r>
          <w:rPr>
            <w:color w:val="2196D1"/>
            <w:spacing w:val="-2"/>
            <w:w w:val="120"/>
            <w:sz w:val="12"/>
          </w:rPr>
          <w:t> </w:t>
        </w:r>
        <w:r>
          <w:rPr>
            <w:color w:val="2196D1"/>
            <w:w w:val="120"/>
            <w:sz w:val="12"/>
          </w:rPr>
          <w:t>ISBN:</w:t>
        </w:r>
        <w:r>
          <w:rPr>
            <w:color w:val="2196D1"/>
            <w:spacing w:val="-3"/>
            <w:w w:val="120"/>
            <w:sz w:val="12"/>
          </w:rPr>
          <w:t> </w:t>
        </w:r>
        <w:r>
          <w:rPr>
            <w:color w:val="2196D1"/>
            <w:w w:val="120"/>
            <w:sz w:val="12"/>
          </w:rPr>
          <w:t>9781510800410</w:t>
        </w:r>
      </w:hyperlink>
      <w:r>
        <w:rPr>
          <w:w w:val="120"/>
          <w:sz w:val="12"/>
        </w:rPr>
        <w:t>.</w:t>
      </w:r>
      <w:r>
        <w:rPr>
          <w:spacing w:val="40"/>
          <w:w w:val="120"/>
          <w:sz w:val="12"/>
        </w:rPr>
        <w:t> </w:t>
      </w:r>
      <w:bookmarkStart w:name="_bookmark57" w:id="89"/>
      <w:bookmarkEnd w:id="89"/>
      <w:r>
        <w:rPr>
          <w:w w:val="118"/>
          <w:sz w:val="12"/>
        </w:rPr>
      </w:r>
      <w:hyperlink r:id="rId75">
        <w:r>
          <w:rPr>
            <w:color w:val="2196D1"/>
            <w:w w:val="120"/>
            <w:sz w:val="12"/>
          </w:rPr>
          <w:t>Yu,</w:t>
        </w:r>
        <w:r>
          <w:rPr>
            <w:color w:val="2196D1"/>
            <w:spacing w:val="-7"/>
            <w:w w:val="120"/>
            <w:sz w:val="12"/>
          </w:rPr>
          <w:t> </w:t>
        </w:r>
        <w:r>
          <w:rPr>
            <w:color w:val="2196D1"/>
            <w:w w:val="120"/>
            <w:sz w:val="12"/>
          </w:rPr>
          <w:t>S.,</w:t>
        </w:r>
        <w:r>
          <w:rPr>
            <w:color w:val="2196D1"/>
            <w:spacing w:val="-7"/>
            <w:w w:val="120"/>
            <w:sz w:val="12"/>
          </w:rPr>
          <w:t> </w:t>
        </w:r>
        <w:r>
          <w:rPr>
            <w:color w:val="2196D1"/>
            <w:w w:val="120"/>
            <w:sz w:val="12"/>
          </w:rPr>
          <w:t>Ma,</w:t>
        </w:r>
        <w:r>
          <w:rPr>
            <w:color w:val="2196D1"/>
            <w:spacing w:val="-7"/>
            <w:w w:val="120"/>
            <w:sz w:val="12"/>
          </w:rPr>
          <w:t> </w:t>
        </w:r>
        <w:r>
          <w:rPr>
            <w:color w:val="2196D1"/>
            <w:w w:val="120"/>
            <w:sz w:val="12"/>
          </w:rPr>
          <w:t>J.,</w:t>
        </w:r>
        <w:r>
          <w:rPr>
            <w:color w:val="2196D1"/>
            <w:spacing w:val="-7"/>
            <w:w w:val="120"/>
            <w:sz w:val="12"/>
          </w:rPr>
          <w:t> </w:t>
        </w:r>
        <w:r>
          <w:rPr>
            <w:color w:val="2196D1"/>
            <w:w w:val="120"/>
            <w:sz w:val="12"/>
          </w:rPr>
          <w:t>2021.</w:t>
        </w:r>
        <w:r>
          <w:rPr>
            <w:color w:val="2196D1"/>
            <w:spacing w:val="-7"/>
            <w:w w:val="120"/>
            <w:sz w:val="12"/>
          </w:rPr>
          <w:t> </w:t>
        </w:r>
        <w:r>
          <w:rPr>
            <w:color w:val="2196D1"/>
            <w:w w:val="120"/>
            <w:sz w:val="12"/>
          </w:rPr>
          <w:t>Deep</w:t>
        </w:r>
        <w:r>
          <w:rPr>
            <w:color w:val="2196D1"/>
            <w:spacing w:val="-7"/>
            <w:w w:val="120"/>
            <w:sz w:val="12"/>
          </w:rPr>
          <w:t> </w:t>
        </w:r>
        <w:r>
          <w:rPr>
            <w:color w:val="2196D1"/>
            <w:w w:val="120"/>
            <w:sz w:val="12"/>
          </w:rPr>
          <w:t>learning</w:t>
        </w:r>
        <w:r>
          <w:rPr>
            <w:color w:val="2196D1"/>
            <w:spacing w:val="-7"/>
            <w:w w:val="120"/>
            <w:sz w:val="12"/>
          </w:rPr>
          <w:t> </w:t>
        </w:r>
        <w:r>
          <w:rPr>
            <w:color w:val="2196D1"/>
            <w:w w:val="120"/>
            <w:sz w:val="12"/>
          </w:rPr>
          <w:t>for</w:t>
        </w:r>
        <w:r>
          <w:rPr>
            <w:color w:val="2196D1"/>
            <w:spacing w:val="-7"/>
            <w:w w:val="120"/>
            <w:sz w:val="12"/>
          </w:rPr>
          <w:t> </w:t>
        </w:r>
        <w:r>
          <w:rPr>
            <w:color w:val="2196D1"/>
            <w:w w:val="120"/>
            <w:sz w:val="12"/>
          </w:rPr>
          <w:t>geophysics:</w:t>
        </w:r>
        <w:r>
          <w:rPr>
            <w:color w:val="2196D1"/>
            <w:spacing w:val="-6"/>
            <w:w w:val="120"/>
            <w:sz w:val="12"/>
          </w:rPr>
          <w:t> </w:t>
        </w:r>
        <w:r>
          <w:rPr>
            <w:color w:val="2196D1"/>
            <w:w w:val="120"/>
            <w:sz w:val="12"/>
          </w:rPr>
          <w:t>current</w:t>
        </w:r>
        <w:r>
          <w:rPr>
            <w:color w:val="2196D1"/>
            <w:spacing w:val="-7"/>
            <w:w w:val="120"/>
            <w:sz w:val="12"/>
          </w:rPr>
          <w:t> </w:t>
        </w:r>
        <w:r>
          <w:rPr>
            <w:color w:val="2196D1"/>
            <w:w w:val="120"/>
            <w:sz w:val="12"/>
          </w:rPr>
          <w:t>and</w:t>
        </w:r>
        <w:r>
          <w:rPr>
            <w:color w:val="2196D1"/>
            <w:spacing w:val="-8"/>
            <w:w w:val="120"/>
            <w:sz w:val="12"/>
          </w:rPr>
          <w:t> </w:t>
        </w:r>
        <w:r>
          <w:rPr>
            <w:color w:val="2196D1"/>
            <w:w w:val="120"/>
            <w:sz w:val="12"/>
          </w:rPr>
          <w:t>future</w:t>
        </w:r>
        <w:r>
          <w:rPr>
            <w:color w:val="2196D1"/>
            <w:spacing w:val="-6"/>
            <w:w w:val="120"/>
            <w:sz w:val="12"/>
          </w:rPr>
          <w:t> </w:t>
        </w:r>
        <w:r>
          <w:rPr>
            <w:color w:val="2196D1"/>
            <w:w w:val="120"/>
            <w:sz w:val="12"/>
          </w:rPr>
          <w:t>trends.</w:t>
        </w:r>
        <w:r>
          <w:rPr>
            <w:color w:val="2196D1"/>
            <w:spacing w:val="-7"/>
            <w:w w:val="120"/>
            <w:sz w:val="12"/>
          </w:rPr>
          <w:t> </w:t>
        </w:r>
        <w:r>
          <w:rPr>
            <w:color w:val="2196D1"/>
            <w:w w:val="120"/>
            <w:sz w:val="12"/>
          </w:rPr>
          <w:t>Rev.</w:t>
        </w:r>
      </w:hyperlink>
    </w:p>
    <w:p>
      <w:pPr>
        <w:spacing w:before="1"/>
        <w:ind w:left="350" w:right="0" w:firstLine="0"/>
        <w:jc w:val="left"/>
        <w:rPr>
          <w:sz w:val="12"/>
        </w:rPr>
      </w:pPr>
      <w:hyperlink r:id="rId75">
        <w:r>
          <w:rPr>
            <w:color w:val="2196D1"/>
            <w:w w:val="115"/>
            <w:sz w:val="12"/>
          </w:rPr>
          <w:t>Geophys.</w:t>
        </w:r>
        <w:r>
          <w:rPr>
            <w:color w:val="2196D1"/>
            <w:spacing w:val="5"/>
            <w:w w:val="115"/>
            <w:sz w:val="12"/>
          </w:rPr>
          <w:t> </w:t>
        </w:r>
        <w:r>
          <w:rPr>
            <w:color w:val="2196D1"/>
            <w:w w:val="115"/>
            <w:sz w:val="12"/>
          </w:rPr>
          <w:t>59</w:t>
        </w:r>
        <w:r>
          <w:rPr>
            <w:color w:val="2196D1"/>
            <w:spacing w:val="5"/>
            <w:w w:val="115"/>
            <w:sz w:val="12"/>
          </w:rPr>
          <w:t> </w:t>
        </w:r>
        <w:r>
          <w:rPr>
            <w:color w:val="2196D1"/>
            <w:spacing w:val="-4"/>
            <w:w w:val="115"/>
            <w:sz w:val="12"/>
          </w:rPr>
          <w:t>(3)</w:t>
        </w:r>
      </w:hyperlink>
      <w:r>
        <w:rPr>
          <w:spacing w:val="-4"/>
          <w:w w:val="115"/>
          <w:sz w:val="12"/>
        </w:rPr>
        <w:t>.</w:t>
      </w:r>
    </w:p>
    <w:p>
      <w:pPr>
        <w:spacing w:line="160" w:lineRule="exact" w:before="5"/>
        <w:ind w:left="350" w:right="133" w:hanging="240"/>
        <w:jc w:val="left"/>
        <w:rPr>
          <w:sz w:val="12"/>
        </w:rPr>
      </w:pPr>
      <w:bookmarkStart w:name="_bookmark58" w:id="90"/>
      <w:bookmarkEnd w:id="90"/>
      <w:r>
        <w:rPr/>
      </w:r>
      <w:hyperlink r:id="rId76">
        <w:r>
          <w:rPr>
            <w:color w:val="2196D1"/>
            <w:w w:val="115"/>
            <w:sz w:val="12"/>
          </w:rPr>
          <w:t>Yuan,</w:t>
        </w:r>
        <w:r>
          <w:rPr>
            <w:color w:val="2196D1"/>
            <w:spacing w:val="-5"/>
            <w:w w:val="115"/>
            <w:sz w:val="12"/>
          </w:rPr>
          <w:t> </w:t>
        </w:r>
        <w:r>
          <w:rPr>
            <w:color w:val="2196D1"/>
            <w:w w:val="115"/>
            <w:sz w:val="12"/>
          </w:rPr>
          <w:t>S.-Y.,</w:t>
        </w:r>
        <w:r>
          <w:rPr>
            <w:color w:val="2196D1"/>
            <w:spacing w:val="-4"/>
            <w:w w:val="115"/>
            <w:sz w:val="12"/>
          </w:rPr>
          <w:t> </w:t>
        </w:r>
        <w:r>
          <w:rPr>
            <w:color w:val="2196D1"/>
            <w:w w:val="115"/>
            <w:sz w:val="12"/>
          </w:rPr>
          <w:t>Zhao,</w:t>
        </w:r>
        <w:r>
          <w:rPr>
            <w:color w:val="2196D1"/>
            <w:spacing w:val="-5"/>
            <w:w w:val="115"/>
            <w:sz w:val="12"/>
          </w:rPr>
          <w:t> </w:t>
        </w:r>
        <w:r>
          <w:rPr>
            <w:color w:val="2196D1"/>
            <w:w w:val="115"/>
            <w:sz w:val="12"/>
          </w:rPr>
          <w:t>Y.,</w:t>
        </w:r>
        <w:r>
          <w:rPr>
            <w:color w:val="2196D1"/>
            <w:spacing w:val="-4"/>
            <w:w w:val="115"/>
            <w:sz w:val="12"/>
          </w:rPr>
          <w:t> </w:t>
        </w:r>
        <w:r>
          <w:rPr>
            <w:color w:val="2196D1"/>
            <w:w w:val="115"/>
            <w:sz w:val="12"/>
          </w:rPr>
          <w:t>Xie,</w:t>
        </w:r>
        <w:r>
          <w:rPr>
            <w:color w:val="2196D1"/>
            <w:spacing w:val="-5"/>
            <w:w w:val="115"/>
            <w:sz w:val="12"/>
          </w:rPr>
          <w:t> </w:t>
        </w:r>
        <w:r>
          <w:rPr>
            <w:color w:val="2196D1"/>
            <w:w w:val="115"/>
            <w:sz w:val="12"/>
          </w:rPr>
          <w:t>T.,</w:t>
        </w:r>
        <w:r>
          <w:rPr>
            <w:color w:val="2196D1"/>
            <w:spacing w:val="-5"/>
            <w:w w:val="115"/>
            <w:sz w:val="12"/>
          </w:rPr>
          <w:t> </w:t>
        </w:r>
        <w:r>
          <w:rPr>
            <w:color w:val="2196D1"/>
            <w:w w:val="115"/>
            <w:sz w:val="12"/>
          </w:rPr>
          <w:t>Qi,</w:t>
        </w:r>
        <w:r>
          <w:rPr>
            <w:color w:val="2196D1"/>
            <w:spacing w:val="-4"/>
            <w:w w:val="115"/>
            <w:sz w:val="12"/>
          </w:rPr>
          <w:t> </w:t>
        </w:r>
        <w:r>
          <w:rPr>
            <w:color w:val="2196D1"/>
            <w:w w:val="115"/>
            <w:sz w:val="12"/>
          </w:rPr>
          <w:t>J.,</w:t>
        </w:r>
        <w:r>
          <w:rPr>
            <w:color w:val="2196D1"/>
            <w:spacing w:val="-4"/>
            <w:w w:val="115"/>
            <w:sz w:val="12"/>
          </w:rPr>
          <w:t> </w:t>
        </w:r>
        <w:r>
          <w:rPr>
            <w:color w:val="2196D1"/>
            <w:w w:val="115"/>
            <w:sz w:val="12"/>
          </w:rPr>
          <w:t>Wang,</w:t>
        </w:r>
        <w:r>
          <w:rPr>
            <w:color w:val="2196D1"/>
            <w:spacing w:val="-5"/>
            <w:w w:val="115"/>
            <w:sz w:val="12"/>
          </w:rPr>
          <w:t> </w:t>
        </w:r>
        <w:r>
          <w:rPr>
            <w:color w:val="2196D1"/>
            <w:w w:val="115"/>
            <w:sz w:val="12"/>
          </w:rPr>
          <w:t>S.-X.,</w:t>
        </w:r>
        <w:r>
          <w:rPr>
            <w:color w:val="2196D1"/>
            <w:spacing w:val="-5"/>
            <w:w w:val="115"/>
            <w:sz w:val="12"/>
          </w:rPr>
          <w:t> </w:t>
        </w:r>
        <w:r>
          <w:rPr>
            <w:color w:val="2196D1"/>
            <w:w w:val="115"/>
            <w:sz w:val="12"/>
          </w:rPr>
          <w:t>2022.</w:t>
        </w:r>
        <w:r>
          <w:rPr>
            <w:color w:val="2196D1"/>
            <w:spacing w:val="-5"/>
            <w:w w:val="115"/>
            <w:sz w:val="12"/>
          </w:rPr>
          <w:t> </w:t>
        </w:r>
        <w:r>
          <w:rPr>
            <w:color w:val="2196D1"/>
            <w:w w:val="115"/>
            <w:sz w:val="12"/>
          </w:rPr>
          <w:t>Segnet-based</w:t>
        </w:r>
        <w:r>
          <w:rPr>
            <w:color w:val="2196D1"/>
            <w:spacing w:val="-4"/>
            <w:w w:val="115"/>
            <w:sz w:val="12"/>
          </w:rPr>
          <w:t> </w:t>
        </w:r>
        <w:r>
          <w:rPr>
            <w:color w:val="2196D1"/>
            <w:w w:val="115"/>
            <w:sz w:val="12"/>
          </w:rPr>
          <w:t>first-break</w:t>
        </w:r>
        <w:r>
          <w:rPr>
            <w:color w:val="2196D1"/>
            <w:spacing w:val="-4"/>
            <w:w w:val="115"/>
            <w:sz w:val="12"/>
          </w:rPr>
          <w:t> </w:t>
        </w:r>
        <w:r>
          <w:rPr>
            <w:color w:val="2196D1"/>
            <w:w w:val="115"/>
            <w:sz w:val="12"/>
          </w:rPr>
          <w:t>picking</w:t>
        </w:r>
      </w:hyperlink>
      <w:r>
        <w:rPr>
          <w:color w:val="2196D1"/>
          <w:spacing w:val="40"/>
          <w:w w:val="115"/>
          <w:sz w:val="12"/>
        </w:rPr>
        <w:t> </w:t>
      </w:r>
      <w:hyperlink r:id="rId76">
        <w:r>
          <w:rPr>
            <w:color w:val="2196D1"/>
            <w:w w:val="115"/>
            <w:sz w:val="12"/>
          </w:rPr>
          <w:t>via seismic waveform classification directly from shot gathers with sparsely</w:t>
        </w:r>
      </w:hyperlink>
      <w:r>
        <w:rPr>
          <w:color w:val="2196D1"/>
          <w:spacing w:val="40"/>
          <w:w w:val="115"/>
          <w:sz w:val="12"/>
        </w:rPr>
        <w:t> </w:t>
      </w:r>
      <w:hyperlink r:id="rId76">
        <w:r>
          <w:rPr>
            <w:color w:val="2196D1"/>
            <w:w w:val="115"/>
            <w:sz w:val="12"/>
          </w:rPr>
          <w:t>distributed traces. Petrol. Sci. 19, 162</w:t>
        </w:r>
        <w:r>
          <w:rPr>
            <w:rFonts w:ascii="STIX" w:hAnsi="STIX"/>
            <w:color w:val="2196D1"/>
            <w:w w:val="115"/>
            <w:sz w:val="12"/>
          </w:rPr>
          <w:t>–</w:t>
        </w:r>
        <w:r>
          <w:rPr>
            <w:color w:val="2196D1"/>
            <w:w w:val="115"/>
            <w:sz w:val="12"/>
          </w:rPr>
          <w:t>179</w:t>
        </w:r>
      </w:hyperlink>
      <w:r>
        <w:rPr>
          <w:w w:val="115"/>
          <w:sz w:val="12"/>
        </w:rPr>
        <w:t>.</w:t>
      </w:r>
    </w:p>
    <w:p>
      <w:pPr>
        <w:spacing w:line="278" w:lineRule="auto" w:before="14"/>
        <w:ind w:left="350" w:right="0" w:hanging="240"/>
        <w:jc w:val="left"/>
        <w:rPr>
          <w:sz w:val="12"/>
        </w:rPr>
      </w:pPr>
      <w:bookmarkStart w:name="_bookmark59" w:id="91"/>
      <w:bookmarkEnd w:id="91"/>
      <w:r>
        <w:rPr/>
      </w:r>
      <w:hyperlink r:id="rId77">
        <w:r>
          <w:rPr>
            <w:color w:val="2196D1"/>
            <w:w w:val="115"/>
            <w:sz w:val="12"/>
          </w:rPr>
          <w:t>Zheng, D., Miao, X., 2014. Multimodal Rayleigh Wave Dispersion Curve Picking and</w:t>
        </w:r>
      </w:hyperlink>
      <w:r>
        <w:rPr>
          <w:color w:val="2196D1"/>
          <w:spacing w:val="40"/>
          <w:w w:val="115"/>
          <w:sz w:val="12"/>
        </w:rPr>
        <w:t> </w:t>
      </w:r>
      <w:hyperlink r:id="rId77">
        <w:r>
          <w:rPr>
            <w:color w:val="2196D1"/>
            <w:w w:val="115"/>
            <w:sz w:val="12"/>
          </w:rPr>
          <w:t>Inversion to Build Near-Surface Shear Wave Velocity Models</w:t>
        </w:r>
      </w:hyperlink>
      <w:r>
        <w:rPr>
          <w:w w:val="115"/>
          <w:sz w:val="12"/>
        </w:rPr>
        <w:t>.</w:t>
      </w:r>
    </w:p>
    <w:p>
      <w:pPr>
        <w:spacing w:line="259" w:lineRule="auto" w:before="0"/>
        <w:ind w:left="350" w:right="133" w:hanging="240"/>
        <w:jc w:val="left"/>
        <w:rPr>
          <w:sz w:val="12"/>
        </w:rPr>
      </w:pPr>
      <w:bookmarkStart w:name="_bookmark60" w:id="92"/>
      <w:bookmarkEnd w:id="92"/>
      <w:r>
        <w:rPr/>
      </w:r>
      <w:hyperlink r:id="rId78">
        <w:r>
          <w:rPr>
            <w:color w:val="2196D1"/>
            <w:w w:val="115"/>
            <w:sz w:val="12"/>
          </w:rPr>
          <w:t>Zheng,</w:t>
        </w:r>
        <w:r>
          <w:rPr>
            <w:color w:val="2196D1"/>
            <w:spacing w:val="-6"/>
            <w:w w:val="115"/>
            <w:sz w:val="12"/>
          </w:rPr>
          <w:t> </w:t>
        </w:r>
        <w:r>
          <w:rPr>
            <w:color w:val="2196D1"/>
            <w:w w:val="115"/>
            <w:sz w:val="12"/>
          </w:rPr>
          <w:t>Y.,</w:t>
        </w:r>
        <w:r>
          <w:rPr>
            <w:color w:val="2196D1"/>
            <w:spacing w:val="-6"/>
            <w:w w:val="115"/>
            <w:sz w:val="12"/>
          </w:rPr>
          <w:t> </w:t>
        </w:r>
        <w:r>
          <w:rPr>
            <w:color w:val="2196D1"/>
            <w:w w:val="115"/>
            <w:sz w:val="12"/>
          </w:rPr>
          <w:t>Zhang,</w:t>
        </w:r>
        <w:r>
          <w:rPr>
            <w:color w:val="2196D1"/>
            <w:spacing w:val="-6"/>
            <w:w w:val="115"/>
            <w:sz w:val="12"/>
          </w:rPr>
          <w:t> </w:t>
        </w:r>
        <w:r>
          <w:rPr>
            <w:color w:val="2196D1"/>
            <w:w w:val="115"/>
            <w:sz w:val="12"/>
          </w:rPr>
          <w:t>Q.,</w:t>
        </w:r>
        <w:r>
          <w:rPr>
            <w:color w:val="2196D1"/>
            <w:spacing w:val="-7"/>
            <w:w w:val="115"/>
            <w:sz w:val="12"/>
          </w:rPr>
          <w:t> </w:t>
        </w:r>
        <w:r>
          <w:rPr>
            <w:color w:val="2196D1"/>
            <w:w w:val="115"/>
            <w:sz w:val="12"/>
          </w:rPr>
          <w:t>Yusifov,</w:t>
        </w:r>
        <w:r>
          <w:rPr>
            <w:color w:val="2196D1"/>
            <w:spacing w:val="-7"/>
            <w:w w:val="115"/>
            <w:sz w:val="12"/>
          </w:rPr>
          <w:t> </w:t>
        </w:r>
        <w:r>
          <w:rPr>
            <w:color w:val="2196D1"/>
            <w:w w:val="115"/>
            <w:sz w:val="12"/>
          </w:rPr>
          <w:t>A.,</w:t>
        </w:r>
        <w:r>
          <w:rPr>
            <w:color w:val="2196D1"/>
            <w:spacing w:val="-6"/>
            <w:w w:val="115"/>
            <w:sz w:val="12"/>
          </w:rPr>
          <w:t> </w:t>
        </w:r>
        <w:r>
          <w:rPr>
            <w:color w:val="2196D1"/>
            <w:w w:val="115"/>
            <w:sz w:val="12"/>
          </w:rPr>
          <w:t>Shi,</w:t>
        </w:r>
        <w:r>
          <w:rPr>
            <w:color w:val="2196D1"/>
            <w:spacing w:val="-6"/>
            <w:w w:val="115"/>
            <w:sz w:val="12"/>
          </w:rPr>
          <w:t> </w:t>
        </w:r>
        <w:r>
          <w:rPr>
            <w:color w:val="2196D1"/>
            <w:w w:val="115"/>
            <w:sz w:val="12"/>
          </w:rPr>
          <w:t>Y.,</w:t>
        </w:r>
        <w:r>
          <w:rPr>
            <w:color w:val="2196D1"/>
            <w:spacing w:val="-7"/>
            <w:w w:val="115"/>
            <w:sz w:val="12"/>
          </w:rPr>
          <w:t> </w:t>
        </w:r>
        <w:r>
          <w:rPr>
            <w:color w:val="2196D1"/>
            <w:w w:val="115"/>
            <w:sz w:val="12"/>
          </w:rPr>
          <w:t>2019.</w:t>
        </w:r>
        <w:r>
          <w:rPr>
            <w:color w:val="2196D1"/>
            <w:spacing w:val="-6"/>
            <w:w w:val="115"/>
            <w:sz w:val="12"/>
          </w:rPr>
          <w:t> </w:t>
        </w:r>
        <w:r>
          <w:rPr>
            <w:color w:val="2196D1"/>
            <w:w w:val="115"/>
            <w:sz w:val="12"/>
          </w:rPr>
          <w:t>Applications</w:t>
        </w:r>
        <w:r>
          <w:rPr>
            <w:color w:val="2196D1"/>
            <w:spacing w:val="-6"/>
            <w:w w:val="115"/>
            <w:sz w:val="12"/>
          </w:rPr>
          <w:t> </w:t>
        </w:r>
        <w:r>
          <w:rPr>
            <w:color w:val="2196D1"/>
            <w:w w:val="115"/>
            <w:sz w:val="12"/>
          </w:rPr>
          <w:t>of</w:t>
        </w:r>
        <w:r>
          <w:rPr>
            <w:color w:val="2196D1"/>
            <w:spacing w:val="-6"/>
            <w:w w:val="115"/>
            <w:sz w:val="12"/>
          </w:rPr>
          <w:t> </w:t>
        </w:r>
        <w:r>
          <w:rPr>
            <w:color w:val="2196D1"/>
            <w:w w:val="115"/>
            <w:sz w:val="12"/>
          </w:rPr>
          <w:t>supervised</w:t>
        </w:r>
        <w:r>
          <w:rPr>
            <w:color w:val="2196D1"/>
            <w:spacing w:val="-6"/>
            <w:w w:val="115"/>
            <w:sz w:val="12"/>
          </w:rPr>
          <w:t> </w:t>
        </w:r>
        <w:r>
          <w:rPr>
            <w:color w:val="2196D1"/>
            <w:w w:val="115"/>
            <w:sz w:val="12"/>
          </w:rPr>
          <w:t>deep</w:t>
        </w:r>
        <w:r>
          <w:rPr>
            <w:color w:val="2196D1"/>
            <w:spacing w:val="-6"/>
            <w:w w:val="115"/>
            <w:sz w:val="12"/>
          </w:rPr>
          <w:t> </w:t>
        </w:r>
        <w:r>
          <w:rPr>
            <w:color w:val="2196D1"/>
            <w:w w:val="115"/>
            <w:sz w:val="12"/>
          </w:rPr>
          <w:t>learning</w:t>
        </w:r>
      </w:hyperlink>
      <w:r>
        <w:rPr>
          <w:color w:val="2196D1"/>
          <w:spacing w:val="40"/>
          <w:w w:val="115"/>
          <w:sz w:val="12"/>
        </w:rPr>
        <w:t> </w:t>
      </w:r>
      <w:hyperlink r:id="rId78">
        <w:r>
          <w:rPr>
            <w:color w:val="2196D1"/>
            <w:w w:val="115"/>
            <w:sz w:val="12"/>
          </w:rPr>
          <w:t>for seismic interpretation and inversion. Lead. Edge 38, 526</w:t>
        </w:r>
        <w:r>
          <w:rPr>
            <w:rFonts w:ascii="STIX" w:hAnsi="STIX"/>
            <w:color w:val="2196D1"/>
            <w:w w:val="115"/>
            <w:sz w:val="12"/>
          </w:rPr>
          <w:t>–</w:t>
        </w:r>
        <w:r>
          <w:rPr>
            <w:color w:val="2196D1"/>
            <w:w w:val="115"/>
            <w:sz w:val="12"/>
          </w:rPr>
          <w:t>533</w:t>
        </w:r>
      </w:hyperlink>
      <w:r>
        <w:rPr>
          <w:w w:val="115"/>
          <w:sz w:val="12"/>
        </w:rPr>
        <w:t>.</w:t>
      </w:r>
    </w:p>
    <w:p>
      <w:pPr>
        <w:spacing w:line="112" w:lineRule="exact" w:before="0"/>
        <w:ind w:left="111" w:right="0" w:firstLine="0"/>
        <w:jc w:val="left"/>
        <w:rPr>
          <w:sz w:val="12"/>
        </w:rPr>
      </w:pPr>
      <w:bookmarkStart w:name="_bookmark61" w:id="93"/>
      <w:bookmarkEnd w:id="93"/>
      <w:r>
        <w:rPr/>
      </w:r>
      <w:r>
        <w:rPr>
          <w:w w:val="115"/>
          <w:sz w:val="12"/>
        </w:rPr>
        <w:t>Zwartjes,</w:t>
      </w:r>
      <w:r>
        <w:rPr>
          <w:spacing w:val="10"/>
          <w:w w:val="115"/>
          <w:sz w:val="12"/>
        </w:rPr>
        <w:t> </w:t>
      </w:r>
      <w:r>
        <w:rPr>
          <w:w w:val="115"/>
          <w:sz w:val="12"/>
        </w:rPr>
        <w:t>P.,</w:t>
      </w:r>
      <w:r>
        <w:rPr>
          <w:spacing w:val="12"/>
          <w:w w:val="115"/>
          <w:sz w:val="12"/>
        </w:rPr>
        <w:t> </w:t>
      </w:r>
      <w:r>
        <w:rPr>
          <w:w w:val="115"/>
          <w:sz w:val="12"/>
        </w:rPr>
        <w:t>2020.</w:t>
      </w:r>
      <w:r>
        <w:rPr>
          <w:spacing w:val="10"/>
          <w:w w:val="115"/>
          <w:sz w:val="12"/>
        </w:rPr>
        <w:t> </w:t>
      </w:r>
      <w:r>
        <w:rPr>
          <w:w w:val="115"/>
          <w:sz w:val="12"/>
        </w:rPr>
        <w:t>Near</w:t>
      </w:r>
      <w:r>
        <w:rPr>
          <w:spacing w:val="11"/>
          <w:w w:val="115"/>
          <w:sz w:val="12"/>
        </w:rPr>
        <w:t> </w:t>
      </w:r>
      <w:r>
        <w:rPr>
          <w:w w:val="115"/>
          <w:sz w:val="12"/>
        </w:rPr>
        <w:t>surface</w:t>
      </w:r>
      <w:r>
        <w:rPr>
          <w:spacing w:val="10"/>
          <w:w w:val="115"/>
          <w:sz w:val="12"/>
        </w:rPr>
        <w:t> </w:t>
      </w:r>
      <w:r>
        <w:rPr>
          <w:w w:val="115"/>
          <w:sz w:val="12"/>
        </w:rPr>
        <w:t>velocity</w:t>
      </w:r>
      <w:r>
        <w:rPr>
          <w:spacing w:val="10"/>
          <w:w w:val="115"/>
          <w:sz w:val="12"/>
        </w:rPr>
        <w:t> </w:t>
      </w:r>
      <w:r>
        <w:rPr>
          <w:w w:val="115"/>
          <w:sz w:val="12"/>
        </w:rPr>
        <w:t>estimation</w:t>
      </w:r>
      <w:r>
        <w:rPr>
          <w:spacing w:val="11"/>
          <w:w w:val="115"/>
          <w:sz w:val="12"/>
        </w:rPr>
        <w:t> </w:t>
      </w:r>
      <w:r>
        <w:rPr>
          <w:w w:val="115"/>
          <w:sz w:val="12"/>
        </w:rPr>
        <w:t>from</w:t>
      </w:r>
      <w:r>
        <w:rPr>
          <w:spacing w:val="11"/>
          <w:w w:val="115"/>
          <w:sz w:val="12"/>
        </w:rPr>
        <w:t> </w:t>
      </w:r>
      <w:r>
        <w:rPr>
          <w:w w:val="115"/>
          <w:sz w:val="12"/>
        </w:rPr>
        <w:t>phase</w:t>
      </w:r>
      <w:r>
        <w:rPr>
          <w:spacing w:val="10"/>
          <w:w w:val="115"/>
          <w:sz w:val="12"/>
        </w:rPr>
        <w:t> </w:t>
      </w:r>
      <w:r>
        <w:rPr>
          <w:w w:val="115"/>
          <w:sz w:val="12"/>
        </w:rPr>
        <w:t>velocity-</w:t>
      </w:r>
      <w:r>
        <w:rPr>
          <w:spacing w:val="-2"/>
          <w:w w:val="115"/>
          <w:sz w:val="12"/>
        </w:rPr>
        <w:t>frequency</w:t>
      </w:r>
    </w:p>
    <w:p>
      <w:pPr>
        <w:spacing w:line="278" w:lineRule="auto" w:before="21"/>
        <w:ind w:left="350" w:right="149" w:firstLine="0"/>
        <w:jc w:val="left"/>
        <w:rPr>
          <w:sz w:val="12"/>
        </w:rPr>
      </w:pPr>
      <w:r>
        <w:rPr>
          <w:w w:val="115"/>
          <w:sz w:val="12"/>
        </w:rPr>
        <w:t>panels with deep learning. In: EAGE 2020 Annual Conference &amp; Exhibition Online,</w:t>
      </w:r>
      <w:r>
        <w:rPr>
          <w:spacing w:val="40"/>
          <w:w w:val="115"/>
          <w:sz w:val="12"/>
        </w:rPr>
        <w:t> </w:t>
      </w:r>
      <w:r>
        <w:rPr>
          <w:w w:val="115"/>
          <w:sz w:val="12"/>
        </w:rPr>
        <w:t>vol.</w:t>
      </w:r>
      <w:r>
        <w:rPr>
          <w:spacing w:val="32"/>
          <w:w w:val="115"/>
          <w:sz w:val="12"/>
        </w:rPr>
        <w:t> </w:t>
      </w:r>
      <w:r>
        <w:rPr>
          <w:w w:val="115"/>
          <w:sz w:val="12"/>
        </w:rPr>
        <w:t>2020.</w:t>
      </w:r>
      <w:r>
        <w:rPr>
          <w:spacing w:val="33"/>
          <w:w w:val="115"/>
          <w:sz w:val="12"/>
        </w:rPr>
        <w:t> </w:t>
      </w:r>
      <w:hyperlink r:id="rId79">
        <w:r>
          <w:rPr>
            <w:color w:val="2196D1"/>
            <w:w w:val="115"/>
            <w:sz w:val="12"/>
          </w:rPr>
          <w:t>https://doi.org/10.3997/2214-4609.202010253</w:t>
        </w:r>
      </w:hyperlink>
      <w:r>
        <w:rPr>
          <w:w w:val="115"/>
          <w:sz w:val="12"/>
        </w:rPr>
        <w:t>.</w:t>
      </w:r>
    </w:p>
    <w:sectPr>
      <w:type w:val="continuous"/>
      <w:pgSz w:w="11910" w:h="15880"/>
      <w:pgMar w:header="655" w:footer="544" w:top="620" w:bottom="280" w:left="640" w:right="640"/>
      <w:cols w:num="2" w:equalWidth="0">
        <w:col w:w="5134" w:space="24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STIX">
    <w:altName w:val="STIX"/>
    <w:charset w:val="0"/>
    <w:family w:val="auto"/>
    <w:pitch w:val="variable"/>
  </w:font>
  <w:font w:name="LM Roman 10">
    <w:altName w:val="LM Roman 10"/>
    <w:charset w:val="0"/>
    <w:family w:val="auto"/>
    <w:pitch w:val="variable"/>
  </w:font>
  <w:font w:name="IPAPGothic">
    <w:altName w:val="IPAPGothic"/>
    <w:charset w:val="0"/>
    <w:family w:val="swiss"/>
    <w:pitch w:val="variable"/>
  </w:font>
  <w:font w:name="FreeSerif">
    <w:altName w:val="FreeSerif"/>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2272">
              <wp:simplePos x="0" y="0"/>
              <wp:positionH relativeFrom="page">
                <wp:posOffset>3703548</wp:posOffset>
              </wp:positionH>
              <wp:positionV relativeFrom="page">
                <wp:posOffset>9594553</wp:posOffset>
              </wp:positionV>
              <wp:extent cx="16256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10"/>
                              <w:sz w:val="12"/>
                            </w:rPr>
                            <w:t>210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414208" type="#_x0000_t202" id="docshape16" filled="false" stroked="false">
              <v:textbox inset="0,0,0,0">
                <w:txbxContent>
                  <w:p>
                    <w:pPr>
                      <w:spacing w:before="22"/>
                      <w:ind w:left="20" w:right="0" w:firstLine="0"/>
                      <w:jc w:val="left"/>
                      <w:rPr>
                        <w:rFonts w:ascii="Georgia"/>
                        <w:sz w:val="12"/>
                      </w:rPr>
                    </w:pPr>
                    <w:r>
                      <w:rPr>
                        <w:rFonts w:ascii="Georgia"/>
                        <w:spacing w:val="-5"/>
                        <w:w w:val="110"/>
                        <w:sz w:val="12"/>
                      </w:rPr>
                      <w:t>210</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3808">
              <wp:simplePos x="0" y="0"/>
              <wp:positionH relativeFrom="page">
                <wp:posOffset>3703548</wp:posOffset>
              </wp:positionH>
              <wp:positionV relativeFrom="page">
                <wp:posOffset>9594553</wp:posOffset>
              </wp:positionV>
              <wp:extent cx="20066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5"/>
                              <w:sz w:val="12"/>
                            </w:rPr>
                            <w:t>21</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412672" type="#_x0000_t202" id="docshape19" filled="false" stroked="false">
              <v:textbox inset="0,0,0,0">
                <w:txbxContent>
                  <w:p>
                    <w:pPr>
                      <w:spacing w:before="22"/>
                      <w:ind w:left="20" w:right="0" w:firstLine="0"/>
                      <w:jc w:val="left"/>
                      <w:rPr>
                        <w:rFonts w:ascii="Georgia"/>
                        <w:sz w:val="12"/>
                      </w:rPr>
                    </w:pPr>
                    <w:r>
                      <w:rPr>
                        <w:rFonts w:ascii="Georgia"/>
                        <w:spacing w:val="-5"/>
                        <w:w w:val="125"/>
                        <w:sz w:val="12"/>
                      </w:rPr>
                      <w:t>21</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5344">
              <wp:simplePos x="0" y="0"/>
              <wp:positionH relativeFrom="page">
                <wp:posOffset>3703548</wp:posOffset>
              </wp:positionH>
              <wp:positionV relativeFrom="page">
                <wp:posOffset>9594553</wp:posOffset>
              </wp:positionV>
              <wp:extent cx="162560" cy="11557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05"/>
                              <w:sz w:val="12"/>
                            </w:rPr>
                            <w:t>220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411136" type="#_x0000_t202" id="docshape44" filled="false" stroked="false">
              <v:textbox inset="0,0,0,0">
                <w:txbxContent>
                  <w:p>
                    <w:pPr>
                      <w:spacing w:before="22"/>
                      <w:ind w:left="20" w:right="0" w:firstLine="0"/>
                      <w:jc w:val="left"/>
                      <w:rPr>
                        <w:rFonts w:ascii="Georgia"/>
                        <w:sz w:val="12"/>
                      </w:rPr>
                    </w:pPr>
                    <w:r>
                      <w:rPr>
                        <w:rFonts w:ascii="Georgia"/>
                        <w:spacing w:val="-5"/>
                        <w:w w:val="105"/>
                        <w:sz w:val="12"/>
                      </w:rPr>
                      <w:t>220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6880">
              <wp:simplePos x="0" y="0"/>
              <wp:positionH relativeFrom="page">
                <wp:posOffset>3703548</wp:posOffset>
              </wp:positionH>
              <wp:positionV relativeFrom="page">
                <wp:posOffset>9594553</wp:posOffset>
              </wp:positionV>
              <wp:extent cx="200660" cy="1155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0"/>
                              <w:sz w:val="12"/>
                            </w:rPr>
                            <w:t>22</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409600" type="#_x0000_t202" id="docshape47" filled="false" stroked="false">
              <v:textbox inset="0,0,0,0">
                <w:txbxContent>
                  <w:p>
                    <w:pPr>
                      <w:spacing w:before="22"/>
                      <w:ind w:left="20" w:right="0" w:firstLine="0"/>
                      <w:jc w:val="left"/>
                      <w:rPr>
                        <w:rFonts w:ascii="Georgia"/>
                        <w:sz w:val="12"/>
                      </w:rPr>
                    </w:pPr>
                    <w:r>
                      <w:rPr>
                        <w:rFonts w:ascii="Georgia"/>
                        <w:spacing w:val="-5"/>
                        <w:w w:val="120"/>
                        <w:sz w:val="12"/>
                      </w:rPr>
                      <w:t>22</w:t>
                    </w:r>
                    <w:r>
                      <w:rPr>
                        <w:rFonts w:ascii="Georgia"/>
                        <w:spacing w:val="-5"/>
                        <w:w w:val="120"/>
                        <w:sz w:val="12"/>
                      </w:rPr>
                      <w:fldChar w:fldCharType="begin"/>
                    </w:r>
                    <w:r>
                      <w:rPr>
                        <w:rFonts w:ascii="Georgia"/>
                        <w:spacing w:val="-5"/>
                        <w:w w:val="120"/>
                        <w:sz w:val="12"/>
                      </w:rPr>
                      <w:instrText> PAGE </w:instrText>
                    </w:r>
                    <w:r>
                      <w:rPr>
                        <w:rFonts w:ascii="Georgia"/>
                        <w:spacing w:val="-5"/>
                        <w:w w:val="120"/>
                        <w:sz w:val="12"/>
                      </w:rPr>
                      <w:fldChar w:fldCharType="separate"/>
                    </w:r>
                    <w:r>
                      <w:rPr>
                        <w:rFonts w:ascii="Georgia"/>
                        <w:spacing w:val="-5"/>
                        <w:w w:val="120"/>
                        <w:sz w:val="12"/>
                      </w:rPr>
                      <w:t>1</w:t>
                    </w:r>
                    <w:r>
                      <w:rPr>
                        <w:rFonts w:ascii="Georgia"/>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1248">
              <wp:simplePos x="0" y="0"/>
              <wp:positionH relativeFrom="page">
                <wp:posOffset>464659</wp:posOffset>
              </wp:positionH>
              <wp:positionV relativeFrom="page">
                <wp:posOffset>440298</wp:posOffset>
              </wp:positionV>
              <wp:extent cx="52768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27685" cy="115570"/>
                      </a:xfrm>
                      <a:prstGeom prst="rect">
                        <a:avLst/>
                      </a:prstGeom>
                    </wps:spPr>
                    <wps:txbx>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55pt;height:9.1pt;mso-position-horizontal-relative:page;mso-position-vertical-relative:page;z-index:-16415232" type="#_x0000_t202" id="docshape14" filled="false" stroked="false">
              <v:textbox inset="0,0,0,0">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01760">
              <wp:simplePos x="0" y="0"/>
              <wp:positionH relativeFrom="page">
                <wp:posOffset>5195417</wp:posOffset>
              </wp:positionH>
              <wp:positionV relativeFrom="page">
                <wp:posOffset>440392</wp:posOffset>
              </wp:positionV>
              <wp:extent cx="1907539"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14720" type="#_x0000_t202" id="docshape15"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2784">
              <wp:simplePos x="0" y="0"/>
              <wp:positionH relativeFrom="page">
                <wp:posOffset>464659</wp:posOffset>
              </wp:positionH>
              <wp:positionV relativeFrom="page">
                <wp:posOffset>440298</wp:posOffset>
              </wp:positionV>
              <wp:extent cx="52768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27685" cy="115570"/>
                      </a:xfrm>
                      <a:prstGeom prst="rect">
                        <a:avLst/>
                      </a:prstGeom>
                    </wps:spPr>
                    <wps:txbx>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55pt;height:9.1pt;mso-position-horizontal-relative:page;mso-position-vertical-relative:page;z-index:-16413696" type="#_x0000_t202" id="docshape17" filled="false" stroked="false">
              <v:textbox inset="0,0,0,0">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03296">
              <wp:simplePos x="0" y="0"/>
              <wp:positionH relativeFrom="page">
                <wp:posOffset>5195417</wp:posOffset>
              </wp:positionH>
              <wp:positionV relativeFrom="page">
                <wp:posOffset>440392</wp:posOffset>
              </wp:positionV>
              <wp:extent cx="1907539"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13184" type="#_x0000_t202" id="docshape18"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4320">
              <wp:simplePos x="0" y="0"/>
              <wp:positionH relativeFrom="page">
                <wp:posOffset>464659</wp:posOffset>
              </wp:positionH>
              <wp:positionV relativeFrom="page">
                <wp:posOffset>440298</wp:posOffset>
              </wp:positionV>
              <wp:extent cx="527685" cy="1155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27685" cy="115570"/>
                      </a:xfrm>
                      <a:prstGeom prst="rect">
                        <a:avLst/>
                      </a:prstGeom>
                    </wps:spPr>
                    <wps:txbx>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55pt;height:9.1pt;mso-position-horizontal-relative:page;mso-position-vertical-relative:page;z-index:-16412160" type="#_x0000_t202" id="docshape42" filled="false" stroked="false">
              <v:textbox inset="0,0,0,0">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04832">
              <wp:simplePos x="0" y="0"/>
              <wp:positionH relativeFrom="page">
                <wp:posOffset>5195417</wp:posOffset>
              </wp:positionH>
              <wp:positionV relativeFrom="page">
                <wp:posOffset>440392</wp:posOffset>
              </wp:positionV>
              <wp:extent cx="1907539" cy="11557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11648" type="#_x0000_t202" id="docshape43"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5856">
              <wp:simplePos x="0" y="0"/>
              <wp:positionH relativeFrom="page">
                <wp:posOffset>464659</wp:posOffset>
              </wp:positionH>
              <wp:positionV relativeFrom="page">
                <wp:posOffset>440298</wp:posOffset>
              </wp:positionV>
              <wp:extent cx="527685" cy="11557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27685" cy="115570"/>
                      </a:xfrm>
                      <a:prstGeom prst="rect">
                        <a:avLst/>
                      </a:prstGeom>
                    </wps:spPr>
                    <wps:txbx>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55pt;height:9.1pt;mso-position-horizontal-relative:page;mso-position-vertical-relative:page;z-index:-16410624" type="#_x0000_t202" id="docshape45" filled="false" stroked="false">
              <v:textbox inset="0,0,0,0">
                <w:txbxContent>
                  <w:p>
                    <w:pPr>
                      <w:spacing w:before="20"/>
                      <w:ind w:left="20" w:right="0" w:firstLine="0"/>
                      <w:jc w:val="left"/>
                      <w:rPr>
                        <w:i/>
                        <w:sz w:val="12"/>
                      </w:rPr>
                    </w:pPr>
                    <w:r>
                      <w:rPr>
                        <w:i/>
                        <w:w w:val="110"/>
                        <w:sz w:val="12"/>
                      </w:rPr>
                      <w:t>T.</w:t>
                    </w:r>
                    <w:r>
                      <w:rPr>
                        <w:i/>
                        <w:spacing w:val="6"/>
                        <w:w w:val="110"/>
                        <w:sz w:val="12"/>
                      </w:rPr>
                      <w:t> </w:t>
                    </w:r>
                    <w:r>
                      <w:rPr>
                        <w:i/>
                        <w:w w:val="110"/>
                        <w:sz w:val="12"/>
                      </w:rPr>
                      <w:t>Gupta</w:t>
                    </w:r>
                    <w:r>
                      <w:rPr>
                        <w:i/>
                        <w:spacing w:val="6"/>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06368">
              <wp:simplePos x="0" y="0"/>
              <wp:positionH relativeFrom="page">
                <wp:posOffset>5195417</wp:posOffset>
              </wp:positionH>
              <wp:positionV relativeFrom="page">
                <wp:posOffset>440392</wp:posOffset>
              </wp:positionV>
              <wp:extent cx="1907539" cy="1155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410112" type="#_x0000_t202" id="docshape46"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209–224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5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1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16" w:hanging="501"/>
      </w:pPr>
      <w:rPr>
        <w:rFonts w:hint="default"/>
        <w:lang w:val="en-US" w:eastAsia="en-US" w:bidi="ar-SA"/>
      </w:rPr>
    </w:lvl>
    <w:lvl w:ilvl="4">
      <w:start w:val="0"/>
      <w:numFmt w:val="bullet"/>
      <w:lvlText w:val="•"/>
      <w:lvlJc w:val="left"/>
      <w:pPr>
        <w:ind w:left="413" w:hanging="501"/>
      </w:pPr>
      <w:rPr>
        <w:rFonts w:hint="default"/>
        <w:lang w:val="en-US" w:eastAsia="en-US" w:bidi="ar-SA"/>
      </w:rPr>
    </w:lvl>
    <w:lvl w:ilvl="5">
      <w:start w:val="0"/>
      <w:numFmt w:val="bullet"/>
      <w:lvlText w:val="•"/>
      <w:lvlJc w:val="left"/>
      <w:pPr>
        <w:ind w:left="310" w:hanging="501"/>
      </w:pPr>
      <w:rPr>
        <w:rFonts w:hint="default"/>
        <w:lang w:val="en-US" w:eastAsia="en-US" w:bidi="ar-SA"/>
      </w:rPr>
    </w:lvl>
    <w:lvl w:ilvl="6">
      <w:start w:val="0"/>
      <w:numFmt w:val="bullet"/>
      <w:lvlText w:val="•"/>
      <w:lvlJc w:val="left"/>
      <w:pPr>
        <w:ind w:left="206" w:hanging="501"/>
      </w:pPr>
      <w:rPr>
        <w:rFonts w:hint="default"/>
        <w:lang w:val="en-US" w:eastAsia="en-US" w:bidi="ar-SA"/>
      </w:rPr>
    </w:lvl>
    <w:lvl w:ilvl="7">
      <w:start w:val="0"/>
      <w:numFmt w:val="bullet"/>
      <w:lvlText w:val="•"/>
      <w:lvlJc w:val="left"/>
      <w:pPr>
        <w:ind w:left="103" w:hanging="501"/>
      </w:pPr>
      <w:rPr>
        <w:rFonts w:hint="default"/>
        <w:lang w:val="en-US" w:eastAsia="en-US" w:bidi="ar-SA"/>
      </w:rPr>
    </w:lvl>
    <w:lvl w:ilvl="8">
      <w:start w:val="0"/>
      <w:numFmt w:val="bullet"/>
      <w:lvlText w:val="•"/>
      <w:lvlJc w:val="left"/>
      <w:pPr>
        <w:ind w:left="0" w:hanging="50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7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www.keaipublishing.com/en/journals/artificial-intelligence-in-geosciences" TargetMode="External"/><Relationship Id="rId10" Type="http://schemas.openxmlformats.org/officeDocument/2006/relationships/hyperlink" Target="https://doi.org/10.1016/j.aiig.2023.01.001" TargetMode="External"/><Relationship Id="rId11" Type="http://schemas.openxmlformats.org/officeDocument/2006/relationships/hyperlink" Target="http://crossmark.crossref.org/dialog/?doi=10.1016/j.aiig.2023.01.001&amp;domain=pdf" TargetMode="External"/><Relationship Id="rId12" Type="http://schemas.openxmlformats.org/officeDocument/2006/relationships/image" Target="media/image4.png"/><Relationship Id="rId13" Type="http://schemas.openxmlformats.org/officeDocument/2006/relationships/hyperlink" Target="mailto:paul.zwartjes@aramcooverseas.com"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image" Target="media/image12.jpeg"/><Relationship Id="rId29" Type="http://schemas.openxmlformats.org/officeDocument/2006/relationships/header" Target="header4.xml"/><Relationship Id="rId30" Type="http://schemas.openxmlformats.org/officeDocument/2006/relationships/footer" Target="footer4.xml"/><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hyperlink" Target="http://refhub.elsevier.com/S2666-5441(23)00001-1/sref1" TargetMode="External"/><Relationship Id="rId36" Type="http://schemas.openxmlformats.org/officeDocument/2006/relationships/hyperlink" Target="http://refhub.elsevier.com/S2666-5441(23)00001-1/sref2" TargetMode="External"/><Relationship Id="rId37" Type="http://schemas.openxmlformats.org/officeDocument/2006/relationships/hyperlink" Target="http://refhub.elsevier.com/S2666-5441(23)00001-1/sref3" TargetMode="External"/><Relationship Id="rId38" Type="http://schemas.openxmlformats.org/officeDocument/2006/relationships/hyperlink" Target="http://refhub.elsevier.com/S2666-5441(23)00001-1/sref4" TargetMode="External"/><Relationship Id="rId39" Type="http://schemas.openxmlformats.org/officeDocument/2006/relationships/hyperlink" Target="http://refhub.elsevier.com/S2666-5441(23)00001-1/sref5" TargetMode="External"/><Relationship Id="rId40" Type="http://schemas.openxmlformats.org/officeDocument/2006/relationships/hyperlink" Target="http://refhub.elsevier.com/S2666-5441(23)00001-1/sref6" TargetMode="External"/><Relationship Id="rId41" Type="http://schemas.openxmlformats.org/officeDocument/2006/relationships/hyperlink" Target="https://doi.org/10.3997/2214-4609.2022616016" TargetMode="External"/><Relationship Id="rId42" Type="http://schemas.openxmlformats.org/officeDocument/2006/relationships/hyperlink" Target="https://doi.org/10.1007/s10712-020-09615-3" TargetMode="External"/><Relationship Id="rId43" Type="http://schemas.openxmlformats.org/officeDocument/2006/relationships/hyperlink" Target="http://refhub.elsevier.com/S2666-5441(23)00001-1/sref9" TargetMode="External"/><Relationship Id="rId44" Type="http://schemas.openxmlformats.org/officeDocument/2006/relationships/hyperlink" Target="http://refhub.elsevier.com/S2666-5441(23)00001-1/sref10" TargetMode="External"/><Relationship Id="rId45" Type="http://schemas.openxmlformats.org/officeDocument/2006/relationships/hyperlink" Target="http://refhub.elsevier.com/S2666-5441(23)00001-1/sref11" TargetMode="External"/><Relationship Id="rId46" Type="http://schemas.openxmlformats.org/officeDocument/2006/relationships/hyperlink" Target="http://refhub.elsevier.com/S2666-5441(23)00001-1/sref12" TargetMode="External"/><Relationship Id="rId47" Type="http://schemas.openxmlformats.org/officeDocument/2006/relationships/hyperlink" Target="http://refhub.elsevier.com/S2666-5441(23)00001-1/sref13" TargetMode="External"/><Relationship Id="rId48" Type="http://schemas.openxmlformats.org/officeDocument/2006/relationships/hyperlink" Target="http://refhub.elsevier.com/S2666-5441(23)00001-1/sref14" TargetMode="External"/><Relationship Id="rId49" Type="http://schemas.openxmlformats.org/officeDocument/2006/relationships/hyperlink" Target="http://refhub.elsevier.com/S2666-5441(23)00001-1/sref15" TargetMode="External"/><Relationship Id="rId50" Type="http://schemas.openxmlformats.org/officeDocument/2006/relationships/hyperlink" Target="http://refhub.elsevier.com/S2666-5441(23)00001-1/sref16" TargetMode="External"/><Relationship Id="rId51" Type="http://schemas.openxmlformats.org/officeDocument/2006/relationships/hyperlink" Target="http://refhub.elsevier.com/S2666-5441(23)00001-1/sref17" TargetMode="External"/><Relationship Id="rId52" Type="http://schemas.openxmlformats.org/officeDocument/2006/relationships/hyperlink" Target="http://refhub.elsevier.com/S2666-5441(23)00001-1/sref18" TargetMode="External"/><Relationship Id="rId53" Type="http://schemas.openxmlformats.org/officeDocument/2006/relationships/hyperlink" Target="http://refhub.elsevier.com/S2666-5441(23)00001-1/sref19" TargetMode="External"/><Relationship Id="rId54" Type="http://schemas.openxmlformats.org/officeDocument/2006/relationships/hyperlink" Target="http://refhub.elsevier.com/S2666-5441(23)00001-1/sref20" TargetMode="External"/><Relationship Id="rId55" Type="http://schemas.openxmlformats.org/officeDocument/2006/relationships/hyperlink" Target="http://refhub.elsevier.com/S2666-5441(23)00001-1/sref21" TargetMode="External"/><Relationship Id="rId56" Type="http://schemas.openxmlformats.org/officeDocument/2006/relationships/hyperlink" Target="https://doi.org/10.1016/j.jappgeo.2021.104524" TargetMode="External"/><Relationship Id="rId57" Type="http://schemas.openxmlformats.org/officeDocument/2006/relationships/hyperlink" Target="http://refhub.elsevier.com/S2666-5441(23)00001-1/sref23" TargetMode="External"/><Relationship Id="rId58" Type="http://schemas.openxmlformats.org/officeDocument/2006/relationships/hyperlink" Target="http://refhub.elsevier.com/S2666-5441(23)00001-1/sref24" TargetMode="External"/><Relationship Id="rId59" Type="http://schemas.openxmlformats.org/officeDocument/2006/relationships/hyperlink" Target="http://refhub.elsevier.com/S2666-5441(23)00001-1/sref25" TargetMode="External"/><Relationship Id="rId60" Type="http://schemas.openxmlformats.org/officeDocument/2006/relationships/hyperlink" Target="http://refhub.elsevier.com/S2666-5441(23)00001-1/sref26" TargetMode="External"/><Relationship Id="rId61" Type="http://schemas.openxmlformats.org/officeDocument/2006/relationships/hyperlink" Target="http://refhub.elsevier.com/S2666-5441(23)00001-1/sref27" TargetMode="External"/><Relationship Id="rId62" Type="http://schemas.openxmlformats.org/officeDocument/2006/relationships/hyperlink" Target="http://refhub.elsevier.com/S2666-5441(23)00001-1/sref28" TargetMode="External"/><Relationship Id="rId63" Type="http://schemas.openxmlformats.org/officeDocument/2006/relationships/hyperlink" Target="http://refhub.elsevier.com/S2666-5441(23)00001-1/sref29" TargetMode="External"/><Relationship Id="rId64" Type="http://schemas.openxmlformats.org/officeDocument/2006/relationships/hyperlink" Target="http://refhub.elsevier.com/S2666-5441(23)00001-1/sref30" TargetMode="External"/><Relationship Id="rId65" Type="http://schemas.openxmlformats.org/officeDocument/2006/relationships/hyperlink" Target="http://refhub.elsevier.com/S2666-5441(23)00001-1/sref31" TargetMode="External"/><Relationship Id="rId66" Type="http://schemas.openxmlformats.org/officeDocument/2006/relationships/hyperlink" Target="http://refhub.elsevier.com/S2666-5441(23)00001-1/sref32" TargetMode="External"/><Relationship Id="rId67" Type="http://schemas.openxmlformats.org/officeDocument/2006/relationships/hyperlink" Target="http://refhub.elsevier.com/S2666-5441(23)00001-1/sref33" TargetMode="External"/><Relationship Id="rId68" Type="http://schemas.openxmlformats.org/officeDocument/2006/relationships/hyperlink" Target="http://refhub.elsevier.com/S2666-5441(23)00001-1/sref34" TargetMode="External"/><Relationship Id="rId69" Type="http://schemas.openxmlformats.org/officeDocument/2006/relationships/hyperlink" Target="http://refhub.elsevier.com/S2666-5441(23)00001-1/sref35" TargetMode="External"/><Relationship Id="rId70" Type="http://schemas.openxmlformats.org/officeDocument/2006/relationships/hyperlink" Target="http://refhub.elsevier.com/S2666-5441(23)00001-1/sref36" TargetMode="External"/><Relationship Id="rId71" Type="http://schemas.openxmlformats.org/officeDocument/2006/relationships/hyperlink" Target="http://refhub.elsevier.com/S2666-5441(23)00001-1/sref37" TargetMode="External"/><Relationship Id="rId72" Type="http://schemas.openxmlformats.org/officeDocument/2006/relationships/hyperlink" Target="http://refhub.elsevier.com/S2666-5441(23)00001-1/sref38" TargetMode="External"/><Relationship Id="rId73" Type="http://schemas.openxmlformats.org/officeDocument/2006/relationships/hyperlink" Target="http://refhub.elsevier.com/S2666-5441(23)00001-1/sref39" TargetMode="External"/><Relationship Id="rId74" Type="http://schemas.openxmlformats.org/officeDocument/2006/relationships/hyperlink" Target="http://refhub.elsevier.com/S2666-5441(23)00001-1/sref41" TargetMode="External"/><Relationship Id="rId75" Type="http://schemas.openxmlformats.org/officeDocument/2006/relationships/hyperlink" Target="http://refhub.elsevier.com/S2666-5441(23)00001-1/sref42" TargetMode="External"/><Relationship Id="rId76" Type="http://schemas.openxmlformats.org/officeDocument/2006/relationships/hyperlink" Target="http://refhub.elsevier.com/S2666-5441(23)00001-1/sref43" TargetMode="External"/><Relationship Id="rId77" Type="http://schemas.openxmlformats.org/officeDocument/2006/relationships/hyperlink" Target="http://refhub.elsevier.com/S2666-5441(23)00001-1/sref44" TargetMode="External"/><Relationship Id="rId78" Type="http://schemas.openxmlformats.org/officeDocument/2006/relationships/hyperlink" Target="http://refhub.elsevier.com/S2666-5441(23)00001-1/sref45" TargetMode="External"/><Relationship Id="rId79" Type="http://schemas.openxmlformats.org/officeDocument/2006/relationships/hyperlink" Target="https://doi.org/10.3997/2214-4609.202010253" TargetMode="External"/><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Taneesh Gupta</dc:creator>
  <cp:keywords>Near-surface,Dispersion curve,Rayleigh wave,velocity,U-Net</cp:keywords>
  <dc:subject>Artificial Intelligence in Geosciences, 3 (2022) 209-224. doi:10.1016/j.aiig.2023.01.001</dc:subject>
  <dc:title>Near-surface velocity estimation using shear-waves and deep-learning with a U-net trained on synthetic data</dc:title>
  <dcterms:created xsi:type="dcterms:W3CDTF">2023-11-25T06:53:03Z</dcterms:created>
  <dcterms:modified xsi:type="dcterms:W3CDTF">2023-11-25T06:53:03Z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CreationDate--Text">
    <vt:lpwstr>10th February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10.1016/j.aiig.2023.01.001</vt:lpwstr>
  </property>
  <property fmtid="{D5CDD505-2E9C-101B-9397-08002B2CF9AE}" pid="13" name="robots">
    <vt:lpwstr>noindex</vt:lpwstr>
  </property>
</Properties>
</file>