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576 –</w:t>
      </w:r>
      <w:r>
        <w:rPr>
          <w:color w:val="231F20"/>
          <w:spacing w:val="-1"/>
          <w:sz w:val="16"/>
        </w:rPr>
        <w:t> </w:t>
      </w:r>
      <w:r>
        <w:rPr>
          <w:color w:val="231F20"/>
          <w:spacing w:val="-5"/>
          <w:sz w:val="16"/>
        </w:rPr>
        <w:t>580</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57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841" w:right="841"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579" w:firstLine="1"/>
        <w:jc w:val="center"/>
      </w:pPr>
      <w:r>
        <w:rPr/>
        <w:t>Research on Power Load Prediction in the Intelligent Power Grid</w:t>
      </w:r>
      <w:r>
        <w:rPr>
          <w:spacing w:val="-5"/>
        </w:rPr>
        <w:t> </w:t>
      </w:r>
      <w:r>
        <w:rPr/>
        <w:t>Environment</w:t>
      </w:r>
      <w:r>
        <w:rPr>
          <w:spacing w:val="-5"/>
        </w:rPr>
        <w:t> </w:t>
      </w:r>
      <w:r>
        <w:rPr/>
        <w:t>based</w:t>
      </w:r>
      <w:r>
        <w:rPr>
          <w:spacing w:val="-5"/>
        </w:rPr>
        <w:t> </w:t>
      </w:r>
      <w:r>
        <w:rPr/>
        <w:t>on</w:t>
      </w:r>
      <w:r>
        <w:rPr>
          <w:spacing w:val="-5"/>
        </w:rPr>
        <w:t> </w:t>
      </w:r>
      <w:r>
        <w:rPr/>
        <w:t>MV</w:t>
      </w:r>
      <w:r>
        <w:rPr>
          <w:spacing w:val="-5"/>
        </w:rPr>
        <w:t> </w:t>
      </w:r>
      <w:r>
        <w:rPr/>
        <w:t>Optimum</w:t>
      </w:r>
      <w:r>
        <w:rPr>
          <w:spacing w:val="-5"/>
        </w:rPr>
        <w:t> </w:t>
      </w:r>
      <w:r>
        <w:rPr/>
        <w:t>Combined</w:t>
      </w:r>
      <w:r>
        <w:rPr>
          <w:spacing w:val="-5"/>
        </w:rPr>
        <w:t> </w:t>
      </w:r>
      <w:r>
        <w:rPr/>
        <w:t>Model</w:t>
      </w:r>
    </w:p>
    <w:p>
      <w:pPr>
        <w:spacing w:before="237"/>
        <w:ind w:left="841" w:right="842" w:firstLine="0"/>
        <w:jc w:val="center"/>
        <w:rPr>
          <w:sz w:val="26"/>
        </w:rPr>
      </w:pPr>
      <w:r>
        <w:rPr>
          <w:sz w:val="26"/>
        </w:rPr>
        <w:t>Dongxiao</w:t>
      </w:r>
      <w:r>
        <w:rPr>
          <w:spacing w:val="-6"/>
          <w:sz w:val="26"/>
        </w:rPr>
        <w:t> </w:t>
      </w:r>
      <w:r>
        <w:rPr>
          <w:sz w:val="26"/>
        </w:rPr>
        <w:t>Niu</w:t>
      </w:r>
      <w:r>
        <w:rPr>
          <w:sz w:val="26"/>
          <w:vertAlign w:val="superscript"/>
        </w:rPr>
        <w:t>a</w:t>
      </w:r>
      <w:r>
        <w:rPr>
          <w:sz w:val="26"/>
          <w:vertAlign w:val="baseline"/>
        </w:rPr>
        <w:t>,</w:t>
      </w:r>
      <w:r>
        <w:rPr>
          <w:spacing w:val="-4"/>
          <w:sz w:val="26"/>
          <w:vertAlign w:val="baseline"/>
        </w:rPr>
        <w:t> </w:t>
      </w:r>
      <w:r>
        <w:rPr>
          <w:sz w:val="26"/>
          <w:vertAlign w:val="baseline"/>
        </w:rPr>
        <w:t>Haochi</w:t>
      </w:r>
      <w:r>
        <w:rPr>
          <w:spacing w:val="-3"/>
          <w:sz w:val="26"/>
          <w:vertAlign w:val="baseline"/>
        </w:rPr>
        <w:t> </w:t>
      </w:r>
      <w:r>
        <w:rPr>
          <w:sz w:val="26"/>
          <w:vertAlign w:val="baseline"/>
        </w:rPr>
        <w:t>Guo</w:t>
      </w:r>
      <w:r>
        <w:rPr>
          <w:sz w:val="26"/>
          <w:vertAlign w:val="superscript"/>
        </w:rPr>
        <w:t>a,b</w:t>
      </w:r>
      <w:r>
        <w:rPr>
          <w:sz w:val="26"/>
          <w:vertAlign w:val="baseline"/>
        </w:rPr>
        <w:t>,</w:t>
      </w:r>
      <w:r>
        <w:rPr>
          <w:spacing w:val="-4"/>
          <w:sz w:val="26"/>
          <w:vertAlign w:val="baseline"/>
        </w:rPr>
        <w:t> </w:t>
      </w:r>
      <w:r>
        <w:rPr>
          <w:sz w:val="26"/>
          <w:vertAlign w:val="baseline"/>
        </w:rPr>
        <w:t>Jinpeng</w:t>
      </w:r>
      <w:r>
        <w:rPr>
          <w:spacing w:val="-3"/>
          <w:sz w:val="26"/>
          <w:vertAlign w:val="baseline"/>
        </w:rPr>
        <w:t> </w:t>
      </w:r>
      <w:r>
        <w:rPr>
          <w:sz w:val="26"/>
          <w:vertAlign w:val="baseline"/>
        </w:rPr>
        <w:t>Liu</w:t>
      </w:r>
      <w:r>
        <w:rPr>
          <w:sz w:val="26"/>
          <w:vertAlign w:val="superscript"/>
        </w:rPr>
        <w:t>a</w:t>
      </w:r>
      <w:r>
        <w:rPr>
          <w:sz w:val="26"/>
          <w:vertAlign w:val="baseline"/>
        </w:rPr>
        <w:t>,</w:t>
      </w:r>
      <w:r>
        <w:rPr>
          <w:spacing w:val="-4"/>
          <w:sz w:val="26"/>
          <w:vertAlign w:val="baseline"/>
        </w:rPr>
        <w:t> </w:t>
      </w:r>
      <w:r>
        <w:rPr>
          <w:sz w:val="26"/>
          <w:vertAlign w:val="baseline"/>
        </w:rPr>
        <w:t>Guanqing</w:t>
      </w:r>
      <w:r>
        <w:rPr>
          <w:spacing w:val="-3"/>
          <w:sz w:val="26"/>
          <w:vertAlign w:val="baseline"/>
        </w:rPr>
        <w:t> </w:t>
      </w:r>
      <w:r>
        <w:rPr>
          <w:spacing w:val="-2"/>
          <w:sz w:val="26"/>
          <w:vertAlign w:val="baseline"/>
        </w:rPr>
        <w:t>Wang</w:t>
      </w:r>
      <w:r>
        <w:rPr>
          <w:spacing w:val="-2"/>
          <w:sz w:val="26"/>
          <w:vertAlign w:val="superscript"/>
        </w:rPr>
        <w:t>a,</w:t>
      </w:r>
      <w:r>
        <w:rPr>
          <w:spacing w:val="-2"/>
          <w:sz w:val="26"/>
          <w:vertAlign w:val="baseline"/>
        </w:rPr>
        <w:t>*</w:t>
      </w:r>
    </w:p>
    <w:p>
      <w:pPr>
        <w:spacing w:line="261" w:lineRule="auto" w:before="174"/>
        <w:ind w:left="841" w:right="839" w:firstLine="0"/>
        <w:jc w:val="center"/>
        <w:rPr>
          <w:i/>
          <w:sz w:val="16"/>
        </w:rPr>
      </w:pPr>
      <w:r>
        <w:rPr>
          <w:i/>
          <w:sz w:val="16"/>
          <w:vertAlign w:val="superscript"/>
        </w:rPr>
        <w:t>a</w:t>
      </w:r>
      <w:r>
        <w:rPr>
          <w:i/>
          <w:sz w:val="16"/>
          <w:vertAlign w:val="baseline"/>
        </w:rPr>
        <w:t>School</w:t>
      </w:r>
      <w:r>
        <w:rPr>
          <w:i/>
          <w:spacing w:val="-3"/>
          <w:sz w:val="16"/>
          <w:vertAlign w:val="baseline"/>
        </w:rPr>
        <w:t> </w:t>
      </w:r>
      <w:r>
        <w:rPr>
          <w:i/>
          <w:sz w:val="16"/>
          <w:vertAlign w:val="baseline"/>
        </w:rPr>
        <w:t>of</w:t>
      </w:r>
      <w:r>
        <w:rPr>
          <w:i/>
          <w:spacing w:val="-3"/>
          <w:sz w:val="16"/>
          <w:vertAlign w:val="baseline"/>
        </w:rPr>
        <w:t> </w:t>
      </w:r>
      <w:r>
        <w:rPr>
          <w:i/>
          <w:sz w:val="16"/>
          <w:vertAlign w:val="baseline"/>
        </w:rPr>
        <w:t>Economics</w:t>
      </w:r>
      <w:r>
        <w:rPr>
          <w:i/>
          <w:spacing w:val="-3"/>
          <w:sz w:val="16"/>
          <w:vertAlign w:val="baseline"/>
        </w:rPr>
        <w:t> </w:t>
      </w:r>
      <w:r>
        <w:rPr>
          <w:i/>
          <w:sz w:val="16"/>
          <w:vertAlign w:val="baseline"/>
        </w:rPr>
        <w:t>and</w:t>
      </w:r>
      <w:r>
        <w:rPr>
          <w:i/>
          <w:spacing w:val="-3"/>
          <w:sz w:val="16"/>
          <w:vertAlign w:val="baseline"/>
        </w:rPr>
        <w:t> </w:t>
      </w:r>
      <w:r>
        <w:rPr>
          <w:i/>
          <w:sz w:val="16"/>
          <w:vertAlign w:val="baseline"/>
        </w:rPr>
        <w:t>Management,</w:t>
      </w:r>
      <w:r>
        <w:rPr>
          <w:i/>
          <w:spacing w:val="-3"/>
          <w:sz w:val="16"/>
          <w:vertAlign w:val="baseline"/>
        </w:rPr>
        <w:t> </w:t>
      </w:r>
      <w:r>
        <w:rPr>
          <w:i/>
          <w:sz w:val="16"/>
          <w:vertAlign w:val="baseline"/>
        </w:rPr>
        <w:t>North</w:t>
      </w:r>
      <w:r>
        <w:rPr>
          <w:i/>
          <w:spacing w:val="-3"/>
          <w:sz w:val="16"/>
          <w:vertAlign w:val="baseline"/>
        </w:rPr>
        <w:t> </w:t>
      </w:r>
      <w:r>
        <w:rPr>
          <w:i/>
          <w:sz w:val="16"/>
          <w:vertAlign w:val="baseline"/>
        </w:rPr>
        <w:t>China</w:t>
      </w:r>
      <w:r>
        <w:rPr>
          <w:i/>
          <w:spacing w:val="-3"/>
          <w:sz w:val="16"/>
          <w:vertAlign w:val="baseline"/>
        </w:rPr>
        <w:t> </w:t>
      </w:r>
      <w:r>
        <w:rPr>
          <w:i/>
          <w:sz w:val="16"/>
          <w:vertAlign w:val="baseline"/>
        </w:rPr>
        <w:t>Electric</w:t>
      </w:r>
      <w:r>
        <w:rPr>
          <w:i/>
          <w:spacing w:val="-3"/>
          <w:sz w:val="16"/>
          <w:vertAlign w:val="baseline"/>
        </w:rPr>
        <w:t> </w:t>
      </w:r>
      <w:r>
        <w:rPr>
          <w:i/>
          <w:sz w:val="16"/>
          <w:vertAlign w:val="baseline"/>
        </w:rPr>
        <w:t>Power</w:t>
      </w:r>
      <w:r>
        <w:rPr>
          <w:i/>
          <w:spacing w:val="-2"/>
          <w:sz w:val="16"/>
          <w:vertAlign w:val="baseline"/>
        </w:rPr>
        <w:t> </w:t>
      </w:r>
      <w:r>
        <w:rPr>
          <w:i/>
          <w:sz w:val="16"/>
          <w:vertAlign w:val="baseline"/>
        </w:rPr>
        <w:t>University,</w:t>
      </w:r>
      <w:r>
        <w:rPr>
          <w:i/>
          <w:spacing w:val="-3"/>
          <w:sz w:val="16"/>
          <w:vertAlign w:val="baseline"/>
        </w:rPr>
        <w:t> </w:t>
      </w:r>
      <w:r>
        <w:rPr>
          <w:i/>
          <w:sz w:val="16"/>
          <w:vertAlign w:val="baseline"/>
        </w:rPr>
        <w:t>No.2,</w:t>
      </w:r>
      <w:r>
        <w:rPr>
          <w:i/>
          <w:spacing w:val="-2"/>
          <w:sz w:val="16"/>
          <w:vertAlign w:val="baseline"/>
        </w:rPr>
        <w:t> </w:t>
      </w:r>
      <w:r>
        <w:rPr>
          <w:i/>
          <w:sz w:val="16"/>
          <w:vertAlign w:val="baseline"/>
        </w:rPr>
        <w:t>BeiNong</w:t>
      </w:r>
      <w:r>
        <w:rPr>
          <w:i/>
          <w:spacing w:val="-3"/>
          <w:sz w:val="16"/>
          <w:vertAlign w:val="baseline"/>
        </w:rPr>
        <w:t> </w:t>
      </w:r>
      <w:r>
        <w:rPr>
          <w:i/>
          <w:sz w:val="16"/>
          <w:vertAlign w:val="baseline"/>
        </w:rPr>
        <w:t>Road,</w:t>
      </w:r>
      <w:r>
        <w:rPr>
          <w:i/>
          <w:spacing w:val="-3"/>
          <w:sz w:val="16"/>
          <w:vertAlign w:val="baseline"/>
        </w:rPr>
        <w:t> </w:t>
      </w:r>
      <w:r>
        <w:rPr>
          <w:i/>
          <w:sz w:val="16"/>
          <w:vertAlign w:val="baseline"/>
        </w:rPr>
        <w:t>Changping</w:t>
      </w:r>
      <w:r>
        <w:rPr>
          <w:i/>
          <w:spacing w:val="40"/>
          <w:sz w:val="16"/>
          <w:vertAlign w:val="baseline"/>
        </w:rPr>
        <w:t> </w:t>
      </w:r>
      <w:r>
        <w:rPr>
          <w:i/>
          <w:sz w:val="16"/>
          <w:vertAlign w:val="baseline"/>
        </w:rPr>
        <w:t>District ,Beijing ,102206,China</w:t>
      </w:r>
    </w:p>
    <w:p>
      <w:pPr>
        <w:spacing w:line="184" w:lineRule="exact" w:before="0"/>
        <w:ind w:left="841" w:right="842" w:firstLine="0"/>
        <w:jc w:val="center"/>
        <w:rPr>
          <w:i/>
          <w:sz w:val="16"/>
        </w:rPr>
      </w:pPr>
      <w:r>
        <w:rPr>
          <w:i/>
          <w:sz w:val="16"/>
          <w:vertAlign w:val="superscript"/>
        </w:rPr>
        <w:t>b</w:t>
      </w:r>
      <w:r>
        <w:rPr>
          <w:i/>
          <w:sz w:val="16"/>
          <w:vertAlign w:val="baseline"/>
        </w:rPr>
        <w:t>State</w:t>
      </w:r>
      <w:r>
        <w:rPr>
          <w:i/>
          <w:spacing w:val="-6"/>
          <w:sz w:val="16"/>
          <w:vertAlign w:val="baseline"/>
        </w:rPr>
        <w:t> </w:t>
      </w:r>
      <w:r>
        <w:rPr>
          <w:i/>
          <w:sz w:val="16"/>
          <w:vertAlign w:val="baseline"/>
        </w:rPr>
        <w:t>Grid</w:t>
      </w:r>
      <w:r>
        <w:rPr>
          <w:i/>
          <w:spacing w:val="-5"/>
          <w:sz w:val="16"/>
          <w:vertAlign w:val="baseline"/>
        </w:rPr>
        <w:t> </w:t>
      </w:r>
      <w:r>
        <w:rPr>
          <w:i/>
          <w:sz w:val="16"/>
          <w:vertAlign w:val="baseline"/>
        </w:rPr>
        <w:t>Corporation</w:t>
      </w:r>
      <w:r>
        <w:rPr>
          <w:i/>
          <w:spacing w:val="-6"/>
          <w:sz w:val="16"/>
          <w:vertAlign w:val="baseline"/>
        </w:rPr>
        <w:t> </w:t>
      </w:r>
      <w:r>
        <w:rPr>
          <w:i/>
          <w:sz w:val="16"/>
          <w:vertAlign w:val="baseline"/>
        </w:rPr>
        <w:t>of</w:t>
      </w:r>
      <w:r>
        <w:rPr>
          <w:i/>
          <w:spacing w:val="-5"/>
          <w:sz w:val="16"/>
          <w:vertAlign w:val="baseline"/>
        </w:rPr>
        <w:t> </w:t>
      </w:r>
      <w:r>
        <w:rPr>
          <w:i/>
          <w:sz w:val="16"/>
          <w:vertAlign w:val="baseline"/>
        </w:rPr>
        <w:t>China,</w:t>
      </w:r>
      <w:r>
        <w:rPr>
          <w:i/>
          <w:spacing w:val="-5"/>
          <w:sz w:val="16"/>
          <w:vertAlign w:val="baseline"/>
        </w:rPr>
        <w:t> </w:t>
      </w:r>
      <w:r>
        <w:rPr>
          <w:i/>
          <w:sz w:val="16"/>
          <w:vertAlign w:val="baseline"/>
        </w:rPr>
        <w:t>No.</w:t>
      </w:r>
      <w:r>
        <w:rPr>
          <w:i/>
          <w:spacing w:val="-6"/>
          <w:sz w:val="16"/>
          <w:vertAlign w:val="baseline"/>
        </w:rPr>
        <w:t> </w:t>
      </w:r>
      <w:r>
        <w:rPr>
          <w:i/>
          <w:sz w:val="16"/>
          <w:vertAlign w:val="baseline"/>
        </w:rPr>
        <w:t>86,</w:t>
      </w:r>
      <w:r>
        <w:rPr>
          <w:i/>
          <w:spacing w:val="-4"/>
          <w:sz w:val="16"/>
          <w:vertAlign w:val="baseline"/>
        </w:rPr>
        <w:t> </w:t>
      </w:r>
      <w:r>
        <w:rPr>
          <w:i/>
          <w:sz w:val="16"/>
          <w:vertAlign w:val="baseline"/>
        </w:rPr>
        <w:t>West</w:t>
      </w:r>
      <w:r>
        <w:rPr>
          <w:i/>
          <w:spacing w:val="-6"/>
          <w:sz w:val="16"/>
          <w:vertAlign w:val="baseline"/>
        </w:rPr>
        <w:t> </w:t>
      </w:r>
      <w:r>
        <w:rPr>
          <w:i/>
          <w:sz w:val="16"/>
          <w:vertAlign w:val="baseline"/>
        </w:rPr>
        <w:t>Chang'an</w:t>
      </w:r>
      <w:r>
        <w:rPr>
          <w:i/>
          <w:spacing w:val="-5"/>
          <w:sz w:val="16"/>
          <w:vertAlign w:val="baseline"/>
        </w:rPr>
        <w:t> </w:t>
      </w:r>
      <w:r>
        <w:rPr>
          <w:i/>
          <w:sz w:val="16"/>
          <w:vertAlign w:val="baseline"/>
        </w:rPr>
        <w:t>Street,</w:t>
      </w:r>
      <w:r>
        <w:rPr>
          <w:i/>
          <w:spacing w:val="-6"/>
          <w:sz w:val="16"/>
          <w:vertAlign w:val="baseline"/>
        </w:rPr>
        <w:t> </w:t>
      </w:r>
      <w:r>
        <w:rPr>
          <w:i/>
          <w:sz w:val="16"/>
          <w:vertAlign w:val="baseline"/>
        </w:rPr>
        <w:t>Xicheng</w:t>
      </w:r>
      <w:r>
        <w:rPr>
          <w:i/>
          <w:spacing w:val="-4"/>
          <w:sz w:val="16"/>
          <w:vertAlign w:val="baseline"/>
        </w:rPr>
        <w:t> </w:t>
      </w:r>
      <w:r>
        <w:rPr>
          <w:i/>
          <w:sz w:val="16"/>
          <w:vertAlign w:val="baseline"/>
        </w:rPr>
        <w:t>District,</w:t>
      </w:r>
      <w:r>
        <w:rPr>
          <w:i/>
          <w:spacing w:val="-5"/>
          <w:sz w:val="16"/>
          <w:vertAlign w:val="baseline"/>
        </w:rPr>
        <w:t> </w:t>
      </w:r>
      <w:r>
        <w:rPr>
          <w:i/>
          <w:sz w:val="16"/>
          <w:vertAlign w:val="baseline"/>
        </w:rPr>
        <w:t>Beijing,</w:t>
      </w:r>
      <w:r>
        <w:rPr>
          <w:i/>
          <w:spacing w:val="-5"/>
          <w:sz w:val="16"/>
          <w:vertAlign w:val="baseline"/>
        </w:rPr>
        <w:t> </w:t>
      </w:r>
      <w:r>
        <w:rPr>
          <w:i/>
          <w:spacing w:val="-2"/>
          <w:sz w:val="16"/>
          <w:vertAlign w:val="baseline"/>
        </w:rPr>
        <w:t>100031,China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456653</wp:posOffset>
                </wp:positionH>
                <wp:positionV relativeFrom="paragraph">
                  <wp:posOffset>168273</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57001pt;margin-top:13.249911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89" w:right="0" w:firstLine="0"/>
        <w:jc w:val="left"/>
        <w:rPr>
          <w:b/>
          <w:sz w:val="18"/>
        </w:rPr>
      </w:pPr>
      <w:r>
        <w:rPr>
          <w:b/>
          <w:spacing w:val="-2"/>
          <w:sz w:val="18"/>
        </w:rPr>
        <w:t>Abstract</w:t>
      </w:r>
    </w:p>
    <w:p>
      <w:pPr>
        <w:pStyle w:val="BodyText"/>
        <w:spacing w:before="27"/>
        <w:rPr>
          <w:b/>
          <w:sz w:val="18"/>
        </w:rPr>
      </w:pPr>
    </w:p>
    <w:p>
      <w:pPr>
        <w:spacing w:line="254" w:lineRule="auto" w:before="0"/>
        <w:ind w:left="289" w:right="286" w:firstLine="0"/>
        <w:jc w:val="both"/>
        <w:rPr>
          <w:sz w:val="18"/>
        </w:rPr>
      </w:pPr>
      <w:r>
        <w:rPr>
          <w:sz w:val="18"/>
        </w:rPr>
        <w:t>Along with China's construction of high voltage grid and the deepening of the reform in the power system, intelligent power grid will become a strategic direction for China's power grid development. In the intelligent power grid system, the power load has new change features due to the energy using change and the impact of the difference in price. This paper comparing the gray model,</w:t>
      </w:r>
      <w:r>
        <w:rPr>
          <w:spacing w:val="-1"/>
          <w:sz w:val="18"/>
        </w:rPr>
        <w:t> </w:t>
      </w:r>
      <w:r>
        <w:rPr>
          <w:sz w:val="18"/>
        </w:rPr>
        <w:t>the trend fitting model and MV method, MV method is more accurate in forecasting than other methods, and can help to improve the power load forecasting management level in intelligent power grid construction.</w:t>
      </w:r>
    </w:p>
    <w:p>
      <w:pPr>
        <w:pStyle w:val="BodyText"/>
        <w:spacing w:before="14"/>
        <w:rPr>
          <w:sz w:val="18"/>
        </w:rPr>
      </w:pPr>
    </w:p>
    <w:p>
      <w:pPr>
        <w:spacing w:before="0"/>
        <w:ind w:left="289" w:right="314"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60"/>
        <w:rPr>
          <w:sz w:val="16"/>
        </w:rPr>
      </w:pPr>
    </w:p>
    <w:p>
      <w:pPr>
        <w:spacing w:before="1"/>
        <w:ind w:left="289" w:right="0" w:firstLine="0"/>
        <w:jc w:val="left"/>
        <w:rPr>
          <w:sz w:val="16"/>
        </w:rPr>
      </w:pPr>
      <w:r>
        <w:rPr>
          <w:i/>
          <w:sz w:val="16"/>
        </w:rPr>
        <w:t>Keywords:</w:t>
      </w:r>
      <w:r>
        <w:rPr>
          <w:i/>
          <w:spacing w:val="-6"/>
          <w:sz w:val="16"/>
        </w:rPr>
        <w:t> </w:t>
      </w:r>
      <w:r>
        <w:rPr>
          <w:sz w:val="16"/>
        </w:rPr>
        <w:t>the</w:t>
      </w:r>
      <w:r>
        <w:rPr>
          <w:spacing w:val="-5"/>
          <w:sz w:val="16"/>
        </w:rPr>
        <w:t> </w:t>
      </w:r>
      <w:r>
        <w:rPr>
          <w:sz w:val="16"/>
        </w:rPr>
        <w:t>Intelligent</w:t>
      </w:r>
      <w:r>
        <w:rPr>
          <w:spacing w:val="-6"/>
          <w:sz w:val="16"/>
        </w:rPr>
        <w:t> </w:t>
      </w:r>
      <w:r>
        <w:rPr>
          <w:sz w:val="16"/>
        </w:rPr>
        <w:t>Power</w:t>
      </w:r>
      <w:r>
        <w:rPr>
          <w:spacing w:val="-5"/>
          <w:sz w:val="16"/>
        </w:rPr>
        <w:t> </w:t>
      </w:r>
      <w:r>
        <w:rPr>
          <w:sz w:val="16"/>
        </w:rPr>
        <w:t>Grid;</w:t>
      </w:r>
      <w:r>
        <w:rPr>
          <w:spacing w:val="-6"/>
          <w:sz w:val="16"/>
        </w:rPr>
        <w:t> </w:t>
      </w:r>
      <w:r>
        <w:rPr>
          <w:sz w:val="16"/>
        </w:rPr>
        <w:t>Power</w:t>
      </w:r>
      <w:r>
        <w:rPr>
          <w:spacing w:val="-5"/>
          <w:sz w:val="16"/>
        </w:rPr>
        <w:t> </w:t>
      </w:r>
      <w:r>
        <w:rPr>
          <w:sz w:val="16"/>
        </w:rPr>
        <w:t>Load</w:t>
      </w:r>
      <w:r>
        <w:rPr>
          <w:spacing w:val="-5"/>
          <w:sz w:val="16"/>
        </w:rPr>
        <w:t> </w:t>
      </w:r>
      <w:r>
        <w:rPr>
          <w:sz w:val="16"/>
        </w:rPr>
        <w:t>Forecasting;</w:t>
      </w:r>
      <w:r>
        <w:rPr>
          <w:spacing w:val="-6"/>
          <w:sz w:val="16"/>
        </w:rPr>
        <w:t> </w:t>
      </w:r>
      <w:r>
        <w:rPr>
          <w:sz w:val="16"/>
        </w:rPr>
        <w:t>MV</w:t>
      </w:r>
      <w:r>
        <w:rPr>
          <w:spacing w:val="-3"/>
          <w:sz w:val="16"/>
        </w:rPr>
        <w:t> </w:t>
      </w:r>
      <w:r>
        <w:rPr>
          <w:sz w:val="16"/>
        </w:rPr>
        <w:t>Optimum</w:t>
      </w:r>
      <w:r>
        <w:rPr>
          <w:spacing w:val="-7"/>
          <w:sz w:val="16"/>
        </w:rPr>
        <w:t> </w:t>
      </w:r>
      <w:r>
        <w:rPr>
          <w:sz w:val="16"/>
        </w:rPr>
        <w:t>Combined</w:t>
      </w:r>
      <w:r>
        <w:rPr>
          <w:spacing w:val="-5"/>
          <w:sz w:val="16"/>
        </w:rPr>
        <w:t> </w:t>
      </w:r>
      <w:r>
        <w:rPr>
          <w:spacing w:val="-2"/>
          <w:sz w:val="16"/>
        </w:rPr>
        <w:t>Model</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456653</wp:posOffset>
                </wp:positionH>
                <wp:positionV relativeFrom="paragraph">
                  <wp:posOffset>129623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57001pt;margin-top:10.20659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line="249" w:lineRule="auto" w:before="205"/>
        <w:ind w:left="289" w:right="257" w:firstLine="237"/>
        <w:jc w:val="both"/>
      </w:pPr>
      <w:r>
        <w:rPr/>
        <w:t>Along with China's construction of high voltage grid and the deepening of the reform in the power system, intelligent power grid will become a strategic direction for China's power grid development. In the current international environment that energy conservation and emission reduction, green energy, the sustainable development become the focus attention of the countries, the first challenge for human energy development is that to replace fossil fuels by renewable energy gradually</w:t>
      </w:r>
      <w:r>
        <w:rPr>
          <w:rFonts w:ascii="UKIJ Tughra"/>
        </w:rPr>
        <w:t>,</w:t>
      </w:r>
      <w:r>
        <w:rPr>
          <w:rFonts w:ascii="UKIJ Tughra"/>
          <w:spacing w:val="40"/>
        </w:rPr>
        <w:t> </w:t>
      </w:r>
      <w:r>
        <w:rPr/>
        <w:t>to build energy use innovation system, to transform</w:t>
      </w:r>
      <w:r>
        <w:rPr>
          <w:spacing w:val="15"/>
        </w:rPr>
        <w:t> </w:t>
      </w:r>
      <w:r>
        <w:rPr/>
        <w:t>the</w:t>
      </w:r>
      <w:r>
        <w:rPr>
          <w:spacing w:val="17"/>
        </w:rPr>
        <w:t> </w:t>
      </w:r>
      <w:r>
        <w:rPr/>
        <w:t>existing</w:t>
      </w:r>
      <w:r>
        <w:rPr>
          <w:spacing w:val="17"/>
        </w:rPr>
        <w:t> </w:t>
      </w:r>
      <w:r>
        <w:rPr/>
        <w:t>energy</w:t>
      </w:r>
      <w:r>
        <w:rPr>
          <w:spacing w:val="17"/>
        </w:rPr>
        <w:t> </w:t>
      </w:r>
      <w:r>
        <w:rPr/>
        <w:t>system</w:t>
      </w:r>
      <w:r>
        <w:rPr>
          <w:spacing w:val="15"/>
        </w:rPr>
        <w:t> </w:t>
      </w:r>
      <w:r>
        <w:rPr/>
        <w:t>using</w:t>
      </w:r>
      <w:r>
        <w:rPr>
          <w:spacing w:val="17"/>
        </w:rPr>
        <w:t> </w:t>
      </w:r>
      <w:r>
        <w:rPr/>
        <w:t>the</w:t>
      </w:r>
      <w:r>
        <w:rPr>
          <w:spacing w:val="17"/>
        </w:rPr>
        <w:t> </w:t>
      </w:r>
      <w:r>
        <w:rPr/>
        <w:t>information</w:t>
      </w:r>
      <w:r>
        <w:rPr>
          <w:spacing w:val="17"/>
        </w:rPr>
        <w:t> </w:t>
      </w:r>
      <w:r>
        <w:rPr/>
        <w:t>technology,</w:t>
      </w:r>
      <w:r>
        <w:rPr>
          <w:spacing w:val="16"/>
        </w:rPr>
        <w:t> </w:t>
      </w:r>
      <w:r>
        <w:rPr/>
        <w:t>and</w:t>
      </w:r>
      <w:r>
        <w:rPr>
          <w:spacing w:val="17"/>
        </w:rPr>
        <w:t> </w:t>
      </w:r>
      <w:r>
        <w:rPr/>
        <w:t>to</w:t>
      </w:r>
      <w:r>
        <w:rPr>
          <w:spacing w:val="17"/>
        </w:rPr>
        <w:t> </w:t>
      </w:r>
      <w:r>
        <w:rPr/>
        <w:t>maximize</w:t>
      </w:r>
      <w:r>
        <w:rPr>
          <w:spacing w:val="17"/>
        </w:rPr>
        <w:t> </w:t>
      </w:r>
      <w:r>
        <w:rPr/>
        <w:t>the</w:t>
      </w:r>
      <w:r>
        <w:rPr>
          <w:spacing w:val="16"/>
        </w:rPr>
        <w:t> </w:t>
      </w:r>
      <w:r>
        <w:rPr/>
        <w:t>grid</w:t>
      </w:r>
      <w:r>
        <w:rPr>
          <w:spacing w:val="17"/>
        </w:rPr>
        <w:t> </w:t>
      </w:r>
      <w:r>
        <w:rPr/>
        <w:t>system</w:t>
      </w:r>
      <w:r>
        <w:rPr>
          <w:spacing w:val="15"/>
        </w:rPr>
        <w:t> </w:t>
      </w:r>
      <w:r>
        <w:rPr/>
        <w:t>of</w:t>
      </w:r>
    </w:p>
    <w:p>
      <w:pPr>
        <w:pStyle w:val="BodyText"/>
        <w:spacing w:before="1"/>
        <w:rPr>
          <w:sz w:val="15"/>
        </w:rPr>
      </w:pPr>
      <w:r>
        <w:rPr/>
        <mc:AlternateContent>
          <mc:Choice Requires="wps">
            <w:drawing>
              <wp:anchor distT="0" distB="0" distL="0" distR="0" allowOverlap="1" layoutInCell="1" locked="0" behindDoc="1" simplePos="0" relativeHeight="487589376">
                <wp:simplePos x="0" y="0"/>
                <wp:positionH relativeFrom="page">
                  <wp:posOffset>482546</wp:posOffset>
                </wp:positionH>
                <wp:positionV relativeFrom="paragraph">
                  <wp:posOffset>125961</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9958pt;margin-top:9.918242pt;width:42.6pt;height:.1pt;mso-position-horizontal-relative:page;mso-position-vertical-relative:paragraph;z-index:-15727104;mso-wrap-distance-left:0;mso-wrap-distance-right:0" id="docshape5" coordorigin="760,198" coordsize="852,0" path="m760,198l1612,198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29"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8"/>
          <w:sz w:val="16"/>
        </w:rPr>
        <w:t> </w:t>
      </w:r>
      <w:r>
        <w:rPr>
          <w:sz w:val="16"/>
        </w:rPr>
        <w:t>Tel.:</w:t>
      </w:r>
      <w:r>
        <w:rPr>
          <w:spacing w:val="-7"/>
          <w:sz w:val="16"/>
        </w:rPr>
        <w:t> </w:t>
      </w:r>
      <w:r>
        <w:rPr>
          <w:sz w:val="16"/>
        </w:rPr>
        <w:t>+86-010-</w:t>
      </w:r>
      <w:r>
        <w:rPr>
          <w:spacing w:val="-2"/>
          <w:sz w:val="16"/>
        </w:rPr>
        <w:t>51963345.</w:t>
      </w:r>
    </w:p>
    <w:p>
      <w:pPr>
        <w:spacing w:before="16"/>
        <w:ind w:left="529"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wangguaner123@163.com.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before="0"/>
        <w:ind w:left="111"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23"/>
          <w:sz w:val="16"/>
        </w:rPr>
        <w:t> </w:t>
      </w:r>
      <w:r>
        <w:rPr>
          <w:sz w:val="16"/>
        </w:rPr>
        <w:t>Open</w:t>
      </w:r>
      <w:r>
        <w:rPr>
          <w:spacing w:val="1"/>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doi:10.1016/j.aasri.2012.06.089</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2" w:right="258"/>
        <w:jc w:val="both"/>
      </w:pPr>
      <w:r>
        <w:rPr/>
        <w:t>energy efficiency. And at present the strong intelligent power grid in planning and construction is just meet</w:t>
      </w:r>
      <w:r>
        <w:rPr>
          <w:spacing w:val="40"/>
        </w:rPr>
        <w:t> </w:t>
      </w:r>
      <w:r>
        <w:rPr/>
        <w:t>this demand.</w:t>
      </w:r>
    </w:p>
    <w:p>
      <w:pPr>
        <w:pStyle w:val="BodyText"/>
        <w:spacing w:line="249" w:lineRule="auto" w:before="2"/>
        <w:ind w:left="292" w:right="255" w:firstLine="237"/>
        <w:jc w:val="both"/>
      </w:pPr>
      <w:r>
        <w:rPr/>
        <w:t>From technology development and application perspective, Strong intelligent power grid is the network which makes the high-voltage electric network for the backbone network frame, all levels of the coordinate power grid network for the foundation, communication and information platform for the support, with information technology, automation, interactive features; and includes all aspects of power system generation, such as transmission, substation, power distribution, power and scheduling; and to achieve a high degree of integration of the power flow, information flow, business flow, "the fusion of modern power grid[1].</w:t>
      </w:r>
    </w:p>
    <w:p>
      <w:pPr>
        <w:pStyle w:val="BodyText"/>
        <w:spacing w:before="15"/>
      </w:pPr>
    </w:p>
    <w:p>
      <w:pPr>
        <w:pStyle w:val="Heading2"/>
        <w:numPr>
          <w:ilvl w:val="0"/>
          <w:numId w:val="1"/>
        </w:numPr>
        <w:tabs>
          <w:tab w:pos="495" w:val="left" w:leader="none"/>
        </w:tabs>
        <w:spacing w:line="240" w:lineRule="auto" w:before="0" w:after="0"/>
        <w:ind w:left="495" w:right="0" w:hanging="203"/>
        <w:jc w:val="left"/>
      </w:pPr>
      <w:r>
        <w:rPr/>
        <w:t>Power</w:t>
      </w:r>
      <w:r>
        <w:rPr>
          <w:spacing w:val="-6"/>
        </w:rPr>
        <w:t> </w:t>
      </w:r>
      <w:r>
        <w:rPr/>
        <w:t>load</w:t>
      </w:r>
      <w:r>
        <w:rPr>
          <w:spacing w:val="-6"/>
        </w:rPr>
        <w:t> </w:t>
      </w:r>
      <w:r>
        <w:rPr/>
        <w:t>forecasting</w:t>
      </w:r>
      <w:r>
        <w:rPr>
          <w:spacing w:val="-6"/>
        </w:rPr>
        <w:t> </w:t>
      </w:r>
      <w:r>
        <w:rPr/>
        <w:t>under</w:t>
      </w:r>
      <w:r>
        <w:rPr>
          <w:spacing w:val="-6"/>
        </w:rPr>
        <w:t> </w:t>
      </w:r>
      <w:r>
        <w:rPr/>
        <w:t>the</w:t>
      </w:r>
      <w:r>
        <w:rPr>
          <w:spacing w:val="-6"/>
        </w:rPr>
        <w:t> </w:t>
      </w:r>
      <w:r>
        <w:rPr/>
        <w:t>background</w:t>
      </w:r>
      <w:r>
        <w:rPr>
          <w:spacing w:val="-7"/>
        </w:rPr>
        <w:t> </w:t>
      </w:r>
      <w:r>
        <w:rPr/>
        <w:t>of</w:t>
      </w:r>
      <w:r>
        <w:rPr>
          <w:spacing w:val="-5"/>
        </w:rPr>
        <w:t> </w:t>
      </w:r>
      <w:r>
        <w:rPr/>
        <w:t>intelligent</w:t>
      </w:r>
      <w:r>
        <w:rPr>
          <w:spacing w:val="-6"/>
        </w:rPr>
        <w:t> </w:t>
      </w:r>
      <w:r>
        <w:rPr/>
        <w:t>power</w:t>
      </w:r>
      <w:r>
        <w:rPr>
          <w:spacing w:val="-6"/>
        </w:rPr>
        <w:t> </w:t>
      </w:r>
      <w:r>
        <w:rPr>
          <w:spacing w:val="-4"/>
        </w:rPr>
        <w:t>grid</w:t>
      </w:r>
    </w:p>
    <w:p>
      <w:pPr>
        <w:pStyle w:val="BodyText"/>
        <w:spacing w:before="20"/>
        <w:rPr>
          <w:b/>
        </w:rPr>
      </w:pPr>
    </w:p>
    <w:p>
      <w:pPr>
        <w:pStyle w:val="BodyText"/>
        <w:spacing w:line="249" w:lineRule="auto"/>
        <w:ind w:left="292" w:right="255" w:firstLine="237"/>
        <w:jc w:val="both"/>
      </w:pPr>
      <w:r>
        <w:rPr/>
        <w:t>In the intelligent power grid, the user will be an integral part of the power system, and it is an important feature for the intelligent power grid to encourage and facilitate participation in the power system operation and management. In the construction and management process of intelligent power grid, it is much more important and urgent to do the high quality power load forecasting, and the predictive accuracy is closely related to the interests for system operation and users.</w:t>
      </w:r>
    </w:p>
    <w:p>
      <w:pPr>
        <w:pStyle w:val="BodyText"/>
        <w:spacing w:line="249" w:lineRule="auto" w:before="5"/>
        <w:ind w:left="292" w:right="254" w:firstLine="237"/>
        <w:jc w:val="both"/>
      </w:pPr>
      <w:r>
        <w:rPr/>
        <w:t>Based on high quality power load forecasting results, the power supply enterprises work out a reasonable real-time pricing according to the grid load rate to manage users to guide their electricity consumption to balance the relationship of power supply and demand, making load shifting to improve the system load rate, and to ensure power quality and reliability of power supply and improve the security and stability of the grid. In addition to provide more accurate, timely variable electricity price information to intelligent power grid users, to provide them</w:t>
      </w:r>
      <w:r>
        <w:rPr>
          <w:spacing w:val="-2"/>
        </w:rPr>
        <w:t> </w:t>
      </w:r>
      <w:r>
        <w:rPr/>
        <w:t>sufficient</w:t>
      </w:r>
      <w:r>
        <w:rPr>
          <w:spacing w:val="-1"/>
        </w:rPr>
        <w:t> </w:t>
      </w:r>
      <w:r>
        <w:rPr/>
        <w:t>power consumption cost</w:t>
      </w:r>
      <w:r>
        <w:rPr>
          <w:spacing w:val="-1"/>
        </w:rPr>
        <w:t> </w:t>
      </w:r>
      <w:r>
        <w:rPr/>
        <w:t>and</w:t>
      </w:r>
      <w:r>
        <w:rPr>
          <w:spacing w:val="-1"/>
        </w:rPr>
        <w:t> </w:t>
      </w:r>
      <w:r>
        <w:rPr/>
        <w:t>power</w:t>
      </w:r>
      <w:r>
        <w:rPr>
          <w:spacing w:val="-2"/>
        </w:rPr>
        <w:t> </w:t>
      </w:r>
      <w:r>
        <w:rPr/>
        <w:t>network operation</w:t>
      </w:r>
      <w:r>
        <w:rPr>
          <w:spacing w:val="-1"/>
        </w:rPr>
        <w:t> </w:t>
      </w:r>
      <w:r>
        <w:rPr/>
        <w:t>state information,</w:t>
      </w:r>
      <w:r>
        <w:rPr>
          <w:spacing w:val="-1"/>
        </w:rPr>
        <w:t> </w:t>
      </w:r>
      <w:r>
        <w:rPr/>
        <w:t>then the users could have many schemes to arrange their reasonable and economic power consumption[2].</w:t>
      </w:r>
    </w:p>
    <w:p>
      <w:pPr>
        <w:pStyle w:val="BodyText"/>
        <w:spacing w:before="16"/>
      </w:pPr>
    </w:p>
    <w:p>
      <w:pPr>
        <w:pStyle w:val="Heading2"/>
        <w:numPr>
          <w:ilvl w:val="0"/>
          <w:numId w:val="1"/>
        </w:numPr>
        <w:tabs>
          <w:tab w:pos="495" w:val="left" w:leader="none"/>
        </w:tabs>
        <w:spacing w:line="240" w:lineRule="auto" w:before="0" w:after="0"/>
        <w:ind w:left="495" w:right="0" w:hanging="203"/>
        <w:jc w:val="left"/>
      </w:pPr>
      <w:r>
        <w:rPr/>
        <w:t>MV</w:t>
      </w:r>
      <w:r>
        <w:rPr>
          <w:spacing w:val="-6"/>
        </w:rPr>
        <w:t> </w:t>
      </w:r>
      <w:r>
        <w:rPr/>
        <w:t>optimum</w:t>
      </w:r>
      <w:r>
        <w:rPr>
          <w:spacing w:val="-5"/>
        </w:rPr>
        <w:t> </w:t>
      </w:r>
      <w:r>
        <w:rPr/>
        <w:t>combined</w:t>
      </w:r>
      <w:r>
        <w:rPr>
          <w:spacing w:val="-5"/>
        </w:rPr>
        <w:t> </w:t>
      </w:r>
      <w:r>
        <w:rPr>
          <w:spacing w:val="-2"/>
        </w:rPr>
        <w:t>model</w:t>
      </w:r>
    </w:p>
    <w:p>
      <w:pPr>
        <w:pStyle w:val="BodyText"/>
        <w:spacing w:before="20"/>
        <w:rPr>
          <w:b/>
        </w:rPr>
      </w:pPr>
    </w:p>
    <w:p>
      <w:pPr>
        <w:pStyle w:val="BodyText"/>
        <w:spacing w:line="249" w:lineRule="auto"/>
        <w:ind w:left="292" w:right="256" w:firstLine="237"/>
        <w:jc w:val="both"/>
      </w:pPr>
      <w:r>
        <w:rPr/>
        <w:t>Power load forecasting is to make the demand prediction for electricity in the future based on the known requirement, considering the political, economic, climate, energy alternative factors, etc. The power system load forecasting is more complicated due to changes in energy used in the intelligent power grid environment. Therefore it needs to choose a better precision prediction method to complete the work.</w:t>
      </w:r>
    </w:p>
    <w:p>
      <w:pPr>
        <w:pStyle w:val="BodyText"/>
        <w:spacing w:line="249" w:lineRule="auto" w:before="4"/>
        <w:ind w:left="291" w:right="257" w:firstLine="237"/>
        <w:jc w:val="both"/>
      </w:pPr>
      <w:r>
        <w:rPr/>
        <w:t>In a long period, the prediction precision is difficult to meet the requirements which used single forecasting method. Relatively, combination forecast model has a higher predictive performance and a smaller risk of extreme prediction errors.</w:t>
      </w:r>
    </w:p>
    <w:p>
      <w:pPr>
        <w:pStyle w:val="ListParagraph"/>
        <w:numPr>
          <w:ilvl w:val="1"/>
          <w:numId w:val="1"/>
        </w:numPr>
        <w:tabs>
          <w:tab w:pos="1030" w:val="left" w:leader="none"/>
        </w:tabs>
        <w:spacing w:line="240" w:lineRule="auto" w:before="2" w:after="0"/>
        <w:ind w:left="1030" w:right="0" w:hanging="501"/>
        <w:jc w:val="both"/>
        <w:rPr>
          <w:sz w:val="20"/>
        </w:rPr>
      </w:pPr>
      <w:r>
        <w:rPr>
          <w:sz w:val="20"/>
        </w:rPr>
        <w:t>the</w:t>
      </w:r>
      <w:r>
        <w:rPr>
          <w:spacing w:val="-4"/>
          <w:sz w:val="20"/>
        </w:rPr>
        <w:t> </w:t>
      </w:r>
      <w:r>
        <w:rPr>
          <w:sz w:val="20"/>
        </w:rPr>
        <w:t>Gray</w:t>
      </w:r>
      <w:r>
        <w:rPr>
          <w:spacing w:val="-4"/>
          <w:sz w:val="20"/>
        </w:rPr>
        <w:t> Model</w:t>
      </w:r>
    </w:p>
    <w:p>
      <w:pPr>
        <w:pStyle w:val="BodyText"/>
        <w:spacing w:line="249" w:lineRule="auto" w:before="5"/>
        <w:ind w:left="292" w:right="255" w:firstLine="237"/>
        <w:jc w:val="both"/>
      </w:pPr>
      <w:r>
        <w:rPr/>
        <w:t>The Grey Model is an effective prediction model, constituted only by the first order differential equation which contains a single variable. The theory has been proved that this method has many advantages, such as required less sample data, high prediction precision, simple calculation and verifiable, when the basic data is strictly index increase [3].</w:t>
      </w:r>
    </w:p>
    <w:p>
      <w:pPr>
        <w:pStyle w:val="BodyText"/>
        <w:spacing w:line="225" w:lineRule="exact"/>
        <w:ind w:left="576"/>
        <w:jc w:val="both"/>
      </w:pPr>
      <w:r>
        <w:rPr/>
        <w:t>The</w:t>
      </w:r>
      <w:r>
        <w:rPr>
          <w:spacing w:val="-5"/>
        </w:rPr>
        <w:t> </w:t>
      </w:r>
      <w:r>
        <w:rPr/>
        <w:t>basic</w:t>
      </w:r>
      <w:r>
        <w:rPr>
          <w:spacing w:val="-4"/>
        </w:rPr>
        <w:t> </w:t>
      </w:r>
      <w:r>
        <w:rPr/>
        <w:t>modeling</w:t>
      </w:r>
      <w:r>
        <w:rPr>
          <w:spacing w:val="-4"/>
        </w:rPr>
        <w:t> </w:t>
      </w:r>
      <w:r>
        <w:rPr/>
        <w:t>process</w:t>
      </w:r>
      <w:r>
        <w:rPr>
          <w:spacing w:val="-5"/>
        </w:rPr>
        <w:t> </w:t>
      </w:r>
      <w:r>
        <w:rPr/>
        <w:t>is</w:t>
      </w:r>
      <w:r>
        <w:rPr>
          <w:spacing w:val="-4"/>
        </w:rPr>
        <w:t> </w:t>
      </w:r>
      <w:r>
        <w:rPr/>
        <w:t>as</w:t>
      </w:r>
      <w:r>
        <w:rPr>
          <w:spacing w:val="-3"/>
        </w:rPr>
        <w:t> </w:t>
      </w:r>
      <w:r>
        <w:rPr>
          <w:spacing w:val="-2"/>
        </w:rPr>
        <w:t>follows:</w:t>
      </w:r>
    </w:p>
    <w:p>
      <w:pPr>
        <w:pStyle w:val="ListParagraph"/>
        <w:numPr>
          <w:ilvl w:val="0"/>
          <w:numId w:val="2"/>
        </w:numPr>
        <w:tabs>
          <w:tab w:pos="874" w:val="left" w:leader="none"/>
        </w:tabs>
        <w:spacing w:line="240" w:lineRule="auto" w:before="39" w:after="0"/>
        <w:ind w:left="874" w:right="0" w:hanging="298"/>
        <w:jc w:val="left"/>
        <w:rPr>
          <w:sz w:val="24"/>
        </w:rPr>
      </w:pPr>
      <w:r>
        <w:rPr>
          <w:sz w:val="20"/>
        </w:rPr>
        <w:t>Assuming</w:t>
      </w:r>
      <w:r>
        <w:rPr>
          <w:spacing w:val="-4"/>
          <w:sz w:val="20"/>
        </w:rPr>
        <w:t> </w:t>
      </w:r>
      <w:r>
        <w:rPr>
          <w:sz w:val="20"/>
        </w:rPr>
        <w:t>a</w:t>
      </w:r>
      <w:r>
        <w:rPr>
          <w:spacing w:val="-4"/>
          <w:sz w:val="20"/>
        </w:rPr>
        <w:t> </w:t>
      </w:r>
      <w:r>
        <w:rPr>
          <w:sz w:val="20"/>
        </w:rPr>
        <w:t>raw</w:t>
      </w:r>
      <w:r>
        <w:rPr>
          <w:spacing w:val="-5"/>
          <w:sz w:val="20"/>
        </w:rPr>
        <w:t> </w:t>
      </w:r>
      <w:r>
        <w:rPr>
          <w:sz w:val="20"/>
        </w:rPr>
        <w:t>data</w:t>
      </w:r>
      <w:r>
        <w:rPr>
          <w:spacing w:val="-3"/>
          <w:sz w:val="20"/>
        </w:rPr>
        <w:t> </w:t>
      </w:r>
      <w:r>
        <w:rPr>
          <w:sz w:val="20"/>
        </w:rPr>
        <w:t>sequence</w:t>
      </w:r>
      <w:r>
        <w:rPr>
          <w:spacing w:val="-4"/>
          <w:sz w:val="20"/>
        </w:rPr>
        <w:t> </w:t>
      </w:r>
      <w:r>
        <w:rPr>
          <w:sz w:val="20"/>
        </w:rPr>
        <w:t>with</w:t>
      </w:r>
      <w:r>
        <w:rPr>
          <w:spacing w:val="-4"/>
          <w:sz w:val="20"/>
        </w:rPr>
        <w:t> </w:t>
      </w:r>
      <w:r>
        <w:rPr>
          <w:sz w:val="20"/>
        </w:rPr>
        <w:t>the</w:t>
      </w:r>
      <w:r>
        <w:rPr>
          <w:spacing w:val="-4"/>
          <w:sz w:val="20"/>
        </w:rPr>
        <w:t> </w:t>
      </w:r>
      <w:r>
        <w:rPr>
          <w:sz w:val="20"/>
        </w:rPr>
        <w:t>variable</w:t>
      </w:r>
      <w:r>
        <w:rPr>
          <w:spacing w:val="40"/>
          <w:sz w:val="20"/>
        </w:rPr>
        <w:t> </w:t>
      </w:r>
      <w:r>
        <w:rPr>
          <w:i/>
          <w:spacing w:val="-4"/>
          <w:sz w:val="24"/>
        </w:rPr>
        <w:t>x</w:t>
      </w:r>
      <w:r>
        <w:rPr>
          <w:spacing w:val="-4"/>
          <w:sz w:val="24"/>
          <w:vertAlign w:val="superscript"/>
        </w:rPr>
        <w:t>(0)</w:t>
      </w:r>
    </w:p>
    <w:p>
      <w:pPr>
        <w:spacing w:after="0" w:line="240" w:lineRule="auto"/>
        <w:jc w:val="left"/>
        <w:rPr>
          <w:sz w:val="24"/>
        </w:rPr>
        <w:sectPr>
          <w:headerReference w:type="default" r:id="rId12"/>
          <w:headerReference w:type="even" r:id="rId13"/>
          <w:pgSz w:w="10890" w:h="14860"/>
          <w:pgMar w:header="713" w:footer="0" w:top="900" w:bottom="280" w:left="460" w:right="1000"/>
          <w:pgNumType w:start="577"/>
        </w:sectPr>
      </w:pPr>
    </w:p>
    <w:p>
      <w:pPr>
        <w:spacing w:before="35"/>
        <w:ind w:left="984" w:right="0" w:firstLine="0"/>
        <w:jc w:val="left"/>
        <w:rPr>
          <w:rFonts w:ascii="Symbol" w:hAnsi="Symbol"/>
          <w:sz w:val="23"/>
        </w:rPr>
      </w:pPr>
      <w:r>
        <w:rPr>
          <w:i/>
          <w:w w:val="105"/>
          <w:sz w:val="23"/>
        </w:rPr>
        <w:t>x</w:t>
      </w:r>
      <w:r>
        <w:rPr>
          <w:w w:val="105"/>
          <w:sz w:val="23"/>
          <w:vertAlign w:val="superscript"/>
        </w:rPr>
        <w:t>(0)</w:t>
      </w:r>
      <w:r>
        <w:rPr>
          <w:spacing w:val="-9"/>
          <w:w w:val="105"/>
          <w:sz w:val="23"/>
          <w:vertAlign w:val="baseline"/>
        </w:rPr>
        <w:t> </w:t>
      </w:r>
      <w:r>
        <w:rPr>
          <w:rFonts w:ascii="Symbol" w:hAnsi="Symbol"/>
          <w:w w:val="105"/>
          <w:sz w:val="23"/>
          <w:vertAlign w:val="baseline"/>
        </w:rPr>
        <w:t></w:t>
      </w:r>
      <w:r>
        <w:rPr>
          <w:spacing w:val="-12"/>
          <w:w w:val="105"/>
          <w:sz w:val="23"/>
          <w:vertAlign w:val="baseline"/>
        </w:rPr>
        <w:t> </w:t>
      </w:r>
      <w:r>
        <w:rPr>
          <w:rFonts w:ascii="Symbol" w:hAnsi="Symbol"/>
          <w:w w:val="105"/>
          <w:position w:val="1"/>
          <w:sz w:val="23"/>
          <w:vertAlign w:val="baseline"/>
        </w:rPr>
        <w:t></w:t>
      </w:r>
      <w:r>
        <w:rPr>
          <w:rFonts w:ascii="Symbol" w:hAnsi="Symbol"/>
          <w:w w:val="105"/>
          <w:position w:val="-8"/>
          <w:sz w:val="23"/>
          <w:vertAlign w:val="baseline"/>
        </w:rPr>
        <w:t></w:t>
      </w:r>
      <w:r>
        <w:rPr>
          <w:spacing w:val="-38"/>
          <w:w w:val="105"/>
          <w:position w:val="-8"/>
          <w:sz w:val="23"/>
          <w:vertAlign w:val="baseline"/>
        </w:rPr>
        <w:t> </w:t>
      </w:r>
      <w:r>
        <w:rPr>
          <w:i/>
          <w:w w:val="105"/>
          <w:sz w:val="23"/>
          <w:vertAlign w:val="baseline"/>
        </w:rPr>
        <w:t>x</w:t>
      </w:r>
      <w:r>
        <w:rPr>
          <w:w w:val="105"/>
          <w:sz w:val="23"/>
          <w:vertAlign w:val="superscript"/>
        </w:rPr>
        <w:t>(0)</w:t>
      </w:r>
      <w:r>
        <w:rPr>
          <w:spacing w:val="-35"/>
          <w:w w:val="105"/>
          <w:sz w:val="23"/>
          <w:vertAlign w:val="baseline"/>
        </w:rPr>
        <w:t> </w:t>
      </w:r>
      <w:r>
        <w:rPr>
          <w:w w:val="105"/>
          <w:sz w:val="23"/>
          <w:vertAlign w:val="baseline"/>
        </w:rPr>
        <w:t>(1),</w:t>
      </w:r>
      <w:r>
        <w:rPr>
          <w:spacing w:val="-25"/>
          <w:w w:val="105"/>
          <w:sz w:val="23"/>
          <w:vertAlign w:val="baseline"/>
        </w:rPr>
        <w:t> </w:t>
      </w:r>
      <w:r>
        <w:rPr>
          <w:i/>
          <w:w w:val="105"/>
          <w:sz w:val="23"/>
          <w:vertAlign w:val="baseline"/>
        </w:rPr>
        <w:t>x</w:t>
      </w:r>
      <w:r>
        <w:rPr>
          <w:w w:val="105"/>
          <w:sz w:val="23"/>
          <w:vertAlign w:val="superscript"/>
        </w:rPr>
        <w:t>(0)</w:t>
      </w:r>
      <w:r>
        <w:rPr>
          <w:spacing w:val="-36"/>
          <w:w w:val="105"/>
          <w:sz w:val="23"/>
          <w:vertAlign w:val="baseline"/>
        </w:rPr>
        <w:t> </w:t>
      </w:r>
      <w:r>
        <w:rPr>
          <w:w w:val="105"/>
          <w:sz w:val="23"/>
          <w:vertAlign w:val="baseline"/>
        </w:rPr>
        <w:t>(2),",</w:t>
      </w:r>
      <w:r>
        <w:rPr>
          <w:spacing w:val="-24"/>
          <w:w w:val="105"/>
          <w:sz w:val="23"/>
          <w:vertAlign w:val="baseline"/>
        </w:rPr>
        <w:t> </w:t>
      </w:r>
      <w:r>
        <w:rPr>
          <w:i/>
          <w:w w:val="105"/>
          <w:sz w:val="23"/>
          <w:vertAlign w:val="baseline"/>
        </w:rPr>
        <w:t>x</w:t>
      </w:r>
      <w:r>
        <w:rPr>
          <w:w w:val="105"/>
          <w:sz w:val="23"/>
          <w:vertAlign w:val="superscript"/>
        </w:rPr>
        <w:t>(0)</w:t>
      </w:r>
      <w:r>
        <w:rPr>
          <w:spacing w:val="-36"/>
          <w:w w:val="105"/>
          <w:sz w:val="23"/>
          <w:vertAlign w:val="baseline"/>
        </w:rPr>
        <w:t> </w:t>
      </w:r>
      <w:r>
        <w:rPr>
          <w:spacing w:val="-2"/>
          <w:w w:val="105"/>
          <w:sz w:val="23"/>
          <w:vertAlign w:val="baseline"/>
        </w:rPr>
        <w:t>(</w:t>
      </w:r>
      <w:r>
        <w:rPr>
          <w:i/>
          <w:spacing w:val="-2"/>
          <w:w w:val="105"/>
          <w:sz w:val="23"/>
          <w:vertAlign w:val="baseline"/>
        </w:rPr>
        <w:t>n</w:t>
      </w:r>
      <w:r>
        <w:rPr>
          <w:spacing w:val="-2"/>
          <w:w w:val="105"/>
          <w:sz w:val="23"/>
          <w:vertAlign w:val="baseline"/>
        </w:rPr>
        <w:t>)</w:t>
      </w:r>
      <w:r>
        <w:rPr>
          <w:rFonts w:ascii="Symbol" w:hAnsi="Symbol"/>
          <w:spacing w:val="-2"/>
          <w:w w:val="105"/>
          <w:position w:val="1"/>
          <w:sz w:val="23"/>
          <w:vertAlign w:val="baseline"/>
        </w:rPr>
        <w:t></w:t>
      </w:r>
      <w:r>
        <w:rPr>
          <w:rFonts w:ascii="Symbol" w:hAnsi="Symbol"/>
          <w:spacing w:val="-2"/>
          <w:w w:val="105"/>
          <w:position w:val="-8"/>
          <w:sz w:val="23"/>
          <w:vertAlign w:val="baseline"/>
        </w:rPr>
        <w:t></w:t>
      </w:r>
    </w:p>
    <w:p>
      <w:pPr>
        <w:pStyle w:val="ListParagraph"/>
        <w:numPr>
          <w:ilvl w:val="0"/>
          <w:numId w:val="2"/>
        </w:numPr>
        <w:tabs>
          <w:tab w:pos="874" w:val="left" w:leader="none"/>
        </w:tabs>
        <w:spacing w:line="240" w:lineRule="auto" w:before="119" w:after="0"/>
        <w:ind w:left="874" w:right="0" w:hanging="298"/>
        <w:jc w:val="left"/>
        <w:rPr>
          <w:sz w:val="20"/>
        </w:rPr>
      </w:pPr>
      <w:r>
        <w:rPr>
          <w:sz w:val="20"/>
        </w:rPr>
        <w:t>Generating</w:t>
      </w:r>
      <w:r>
        <w:rPr>
          <w:spacing w:val="-5"/>
          <w:sz w:val="20"/>
        </w:rPr>
        <w:t> </w:t>
      </w:r>
      <w:r>
        <w:rPr>
          <w:sz w:val="20"/>
        </w:rPr>
        <w:t>first-order</w:t>
      </w:r>
      <w:r>
        <w:rPr>
          <w:spacing w:val="-3"/>
          <w:sz w:val="20"/>
        </w:rPr>
        <w:t> </w:t>
      </w:r>
      <w:r>
        <w:rPr>
          <w:sz w:val="20"/>
        </w:rPr>
        <w:t>accumulation</w:t>
      </w:r>
      <w:r>
        <w:rPr>
          <w:spacing w:val="-2"/>
          <w:sz w:val="20"/>
        </w:rPr>
        <w:t> </w:t>
      </w:r>
      <w:r>
        <w:rPr>
          <w:sz w:val="20"/>
        </w:rPr>
        <w:t>sequence</w:t>
      </w:r>
      <w:r>
        <w:rPr>
          <w:spacing w:val="-4"/>
          <w:sz w:val="20"/>
        </w:rPr>
        <w:t> </w:t>
      </w:r>
      <w:r>
        <w:rPr>
          <w:sz w:val="20"/>
        </w:rPr>
        <w:t>by</w:t>
      </w:r>
      <w:r>
        <w:rPr>
          <w:spacing w:val="-4"/>
          <w:sz w:val="20"/>
        </w:rPr>
        <w:t> </w:t>
      </w:r>
      <w:r>
        <w:rPr>
          <w:sz w:val="20"/>
        </w:rPr>
        <w:t>1-AGO</w:t>
      </w:r>
      <w:r>
        <w:rPr>
          <w:spacing w:val="-2"/>
          <w:sz w:val="20"/>
        </w:rPr>
        <w:t> </w:t>
      </w:r>
      <w:r>
        <w:rPr>
          <w:sz w:val="20"/>
        </w:rPr>
        <w:t>(Accumulated</w:t>
      </w:r>
      <w:r>
        <w:rPr>
          <w:spacing w:val="-4"/>
          <w:sz w:val="20"/>
        </w:rPr>
        <w:t> </w:t>
      </w:r>
      <w:r>
        <w:rPr>
          <w:sz w:val="20"/>
        </w:rPr>
        <w:t>Generating</w:t>
      </w:r>
      <w:r>
        <w:rPr>
          <w:spacing w:val="-3"/>
          <w:sz w:val="20"/>
        </w:rPr>
        <w:t> </w:t>
      </w:r>
      <w:r>
        <w:rPr>
          <w:spacing w:val="-2"/>
          <w:sz w:val="20"/>
        </w:rPr>
        <w:t>Operation):</w:t>
      </w:r>
    </w:p>
    <w:p>
      <w:pPr>
        <w:spacing w:before="79"/>
        <w:ind w:left="63" w:right="0" w:firstLine="0"/>
        <w:jc w:val="left"/>
        <w:rPr>
          <w:rFonts w:ascii="EB Garamond 12"/>
          <w:i/>
          <w:sz w:val="21"/>
        </w:rPr>
      </w:pPr>
      <w:r>
        <w:rPr/>
        <w:br w:type="column"/>
      </w:r>
      <w:r>
        <w:rPr>
          <w:rFonts w:ascii="EB Garamond 12"/>
          <w:i/>
          <w:spacing w:val="-5"/>
          <w:w w:val="250"/>
          <w:sz w:val="21"/>
        </w:rPr>
        <w:t>(</w:t>
      </w:r>
      <w:r>
        <w:rPr>
          <w:i/>
          <w:spacing w:val="-5"/>
          <w:w w:val="250"/>
          <w:sz w:val="20"/>
        </w:rPr>
        <w:t>1</w:t>
      </w:r>
      <w:r>
        <w:rPr>
          <w:rFonts w:ascii="EB Garamond 12"/>
          <w:i/>
          <w:spacing w:val="-5"/>
          <w:w w:val="250"/>
          <w:sz w:val="21"/>
        </w:rPr>
        <w:t>)</w:t>
      </w:r>
    </w:p>
    <w:p>
      <w:pPr>
        <w:spacing w:after="0"/>
        <w:jc w:val="left"/>
        <w:rPr>
          <w:rFonts w:ascii="EB Garamond 12"/>
          <w:sz w:val="21"/>
        </w:rPr>
        <w:sectPr>
          <w:type w:val="continuous"/>
          <w:pgSz w:w="10890" w:h="14860"/>
          <w:pgMar w:header="713" w:footer="0" w:top="780" w:bottom="280" w:left="460" w:right="1000"/>
          <w:cols w:num="2" w:equalWidth="0">
            <w:col w:w="8535" w:space="40"/>
            <w:col w:w="855"/>
          </w:cols>
        </w:sectPr>
      </w:pPr>
    </w:p>
    <w:p>
      <w:pPr>
        <w:spacing w:line="434" w:lineRule="exact" w:before="29"/>
        <w:ind w:left="965" w:right="0" w:firstLine="0"/>
        <w:jc w:val="left"/>
        <w:rPr>
          <w:i/>
          <w:sz w:val="13"/>
        </w:rPr>
      </w:pPr>
      <w:r>
        <w:rPr/>
        <mc:AlternateContent>
          <mc:Choice Requires="wps">
            <w:drawing>
              <wp:anchor distT="0" distB="0" distL="0" distR="0" allowOverlap="1" layoutInCell="1" locked="0" behindDoc="1" simplePos="0" relativeHeight="487361024">
                <wp:simplePos x="0" y="0"/>
                <wp:positionH relativeFrom="page">
                  <wp:posOffset>1251818</wp:posOffset>
                </wp:positionH>
                <wp:positionV relativeFrom="paragraph">
                  <wp:posOffset>134711</wp:posOffset>
                </wp:positionV>
                <wp:extent cx="1535430" cy="1879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35430" cy="187960"/>
                        </a:xfrm>
                        <a:prstGeom prst="rect">
                          <a:avLst/>
                        </a:prstGeom>
                      </wps:spPr>
                      <wps:txbx>
                        <w:txbxContent>
                          <w:p>
                            <w:pPr>
                              <w:tabs>
                                <w:tab w:pos="2325" w:val="left" w:leader="none"/>
                              </w:tabs>
                              <w:spacing w:before="0"/>
                              <w:ind w:left="0"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98.568375pt;margin-top:10.607174pt;width:120.9pt;height:14.8pt;mso-position-horizontal-relative:page;mso-position-vertical-relative:paragraph;z-index:-15955456" type="#_x0000_t202" id="docshape10" filled="false" stroked="false">
                <v:textbox inset="0,0,0,0">
                  <w:txbxContent>
                    <w:p>
                      <w:pPr>
                        <w:tabs>
                          <w:tab w:pos="2325" w:val="left" w:leader="none"/>
                        </w:tabs>
                        <w:spacing w:before="0"/>
                        <w:ind w:left="0"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txbxContent>
                </v:textbox>
                <w10:wrap type="none"/>
              </v:shape>
            </w:pict>
          </mc:Fallback>
        </mc:AlternateContent>
      </w:r>
      <w:r>
        <w:rPr>
          <w:i/>
          <w:sz w:val="24"/>
        </w:rPr>
        <w:t>x</w:t>
      </w:r>
      <w:r>
        <w:rPr>
          <w:sz w:val="24"/>
          <w:vertAlign w:val="superscript"/>
        </w:rPr>
        <w:t>(1)</w:t>
      </w:r>
      <w:r>
        <w:rPr>
          <w:spacing w:val="39"/>
          <w:sz w:val="24"/>
          <w:vertAlign w:val="baseline"/>
        </w:rPr>
        <w:t> </w:t>
      </w:r>
      <w:r>
        <w:rPr>
          <w:rFonts w:ascii="Symbol" w:hAnsi="Symbol"/>
          <w:sz w:val="24"/>
          <w:vertAlign w:val="baseline"/>
        </w:rPr>
        <w:t></w:t>
      </w:r>
      <w:r>
        <w:rPr>
          <w:spacing w:val="18"/>
          <w:sz w:val="24"/>
          <w:vertAlign w:val="baseline"/>
        </w:rPr>
        <w:t> </w:t>
      </w:r>
      <w:r>
        <w:rPr>
          <w:rFonts w:ascii="Symbol" w:hAnsi="Symbol"/>
          <w:position w:val="1"/>
          <w:sz w:val="24"/>
          <w:vertAlign w:val="baseline"/>
        </w:rPr>
        <w:t></w:t>
      </w:r>
      <w:r>
        <w:rPr>
          <w:spacing w:val="-33"/>
          <w:position w:val="1"/>
          <w:sz w:val="24"/>
          <w:vertAlign w:val="baseline"/>
        </w:rPr>
        <w:t> </w:t>
      </w:r>
      <w:r>
        <w:rPr>
          <w:i/>
          <w:sz w:val="24"/>
          <w:vertAlign w:val="baseline"/>
        </w:rPr>
        <w:t>x</w:t>
      </w:r>
      <w:r>
        <w:rPr>
          <w:sz w:val="24"/>
          <w:vertAlign w:val="superscript"/>
        </w:rPr>
        <w:t>(1)</w:t>
      </w:r>
      <w:r>
        <w:rPr>
          <w:spacing w:val="-29"/>
          <w:sz w:val="24"/>
          <w:vertAlign w:val="baseline"/>
        </w:rPr>
        <w:t> </w:t>
      </w:r>
      <w:r>
        <w:rPr>
          <w:sz w:val="24"/>
          <w:vertAlign w:val="baseline"/>
        </w:rPr>
        <w:t>(1),</w:t>
      </w:r>
      <w:r>
        <w:rPr>
          <w:spacing w:val="-15"/>
          <w:sz w:val="24"/>
          <w:vertAlign w:val="baseline"/>
        </w:rPr>
        <w:t> </w:t>
      </w:r>
      <w:r>
        <w:rPr>
          <w:i/>
          <w:sz w:val="24"/>
          <w:vertAlign w:val="baseline"/>
        </w:rPr>
        <w:t>x</w:t>
      </w:r>
      <w:r>
        <w:rPr>
          <w:sz w:val="24"/>
          <w:vertAlign w:val="superscript"/>
        </w:rPr>
        <w:t>(1)</w:t>
      </w:r>
      <w:r>
        <w:rPr>
          <w:spacing w:val="-29"/>
          <w:sz w:val="24"/>
          <w:vertAlign w:val="baseline"/>
        </w:rPr>
        <w:t> </w:t>
      </w:r>
      <w:r>
        <w:rPr>
          <w:sz w:val="24"/>
          <w:vertAlign w:val="baseline"/>
        </w:rPr>
        <w:t>(2),",</w:t>
      </w:r>
      <w:r>
        <w:rPr>
          <w:spacing w:val="-14"/>
          <w:sz w:val="24"/>
          <w:vertAlign w:val="baseline"/>
        </w:rPr>
        <w:t> </w:t>
      </w:r>
      <w:r>
        <w:rPr>
          <w:i/>
          <w:sz w:val="24"/>
          <w:vertAlign w:val="baseline"/>
        </w:rPr>
        <w:t>x</w:t>
      </w:r>
      <w:r>
        <w:rPr>
          <w:sz w:val="24"/>
          <w:vertAlign w:val="superscript"/>
        </w:rPr>
        <w:t>(1)</w:t>
      </w:r>
      <w:r>
        <w:rPr>
          <w:spacing w:val="-29"/>
          <w:sz w:val="24"/>
          <w:vertAlign w:val="baseline"/>
        </w:rPr>
        <w:t> </w:t>
      </w:r>
      <w:r>
        <w:rPr>
          <w:sz w:val="24"/>
          <w:vertAlign w:val="baseline"/>
        </w:rPr>
        <w:t>(</w:t>
      </w:r>
      <w:r>
        <w:rPr>
          <w:i/>
          <w:sz w:val="24"/>
          <w:vertAlign w:val="baseline"/>
        </w:rPr>
        <w:t>n</w:t>
      </w:r>
      <w:r>
        <w:rPr>
          <w:sz w:val="24"/>
          <w:vertAlign w:val="baseline"/>
        </w:rPr>
        <w:t>)</w:t>
      </w:r>
      <w:r>
        <w:rPr>
          <w:rFonts w:ascii="Symbol" w:hAnsi="Symbol"/>
          <w:position w:val="1"/>
          <w:sz w:val="24"/>
          <w:vertAlign w:val="baseline"/>
        </w:rPr>
        <w:t></w:t>
      </w:r>
      <w:r>
        <w:rPr>
          <w:spacing w:val="1"/>
          <w:position w:val="1"/>
          <w:sz w:val="24"/>
          <w:vertAlign w:val="baseline"/>
        </w:rPr>
        <w:t> </w:t>
      </w:r>
      <w:r>
        <w:rPr>
          <w:i/>
          <w:sz w:val="20"/>
          <w:vertAlign w:val="baseline"/>
        </w:rPr>
        <w:t>;</w:t>
      </w:r>
      <w:r>
        <w:rPr>
          <w:i/>
          <w:spacing w:val="13"/>
          <w:sz w:val="20"/>
          <w:vertAlign w:val="baseline"/>
        </w:rPr>
        <w:t> </w:t>
      </w:r>
      <w:r>
        <w:rPr>
          <w:i/>
          <w:sz w:val="20"/>
          <w:vertAlign w:val="baseline"/>
        </w:rPr>
        <w:t>In</w:t>
      </w:r>
      <w:r>
        <w:rPr>
          <w:i/>
          <w:spacing w:val="13"/>
          <w:sz w:val="20"/>
          <w:vertAlign w:val="baseline"/>
        </w:rPr>
        <w:t> </w:t>
      </w:r>
      <w:r>
        <w:rPr>
          <w:i/>
          <w:sz w:val="20"/>
          <w:vertAlign w:val="baseline"/>
        </w:rPr>
        <w:t>which</w:t>
      </w:r>
      <w:r>
        <w:rPr>
          <w:rFonts w:ascii="EB Garamond 12" w:hAnsi="EB Garamond 12"/>
          <w:i/>
          <w:sz w:val="21"/>
          <w:vertAlign w:val="baseline"/>
        </w:rPr>
        <w:t>:</w:t>
      </w:r>
      <w:r>
        <w:rPr>
          <w:rFonts w:ascii="EB Garamond 12" w:hAnsi="EB Garamond 12"/>
          <w:i/>
          <w:spacing w:val="1"/>
          <w:sz w:val="21"/>
          <w:vertAlign w:val="baseline"/>
        </w:rPr>
        <w:t> </w:t>
      </w:r>
      <w:r>
        <w:rPr>
          <w:i/>
          <w:position w:val="-1"/>
          <w:sz w:val="22"/>
          <w:vertAlign w:val="baseline"/>
        </w:rPr>
        <w:t>x</w:t>
      </w:r>
      <w:r>
        <w:rPr>
          <w:position w:val="8"/>
          <w:sz w:val="13"/>
          <w:vertAlign w:val="baseline"/>
        </w:rPr>
        <w:t>(1)</w:t>
      </w:r>
      <w:r>
        <w:rPr>
          <w:spacing w:val="-3"/>
          <w:position w:val="8"/>
          <w:sz w:val="13"/>
          <w:vertAlign w:val="baseline"/>
        </w:rPr>
        <w:t> </w:t>
      </w:r>
      <w:r>
        <w:rPr>
          <w:position w:val="-1"/>
          <w:sz w:val="22"/>
          <w:vertAlign w:val="baseline"/>
        </w:rPr>
        <w:t>(</w:t>
      </w:r>
      <w:r>
        <w:rPr>
          <w:i/>
          <w:position w:val="-1"/>
          <w:sz w:val="22"/>
          <w:vertAlign w:val="baseline"/>
        </w:rPr>
        <w:t>k</w:t>
      </w:r>
      <w:r>
        <w:rPr>
          <w:i/>
          <w:spacing w:val="-31"/>
          <w:position w:val="-1"/>
          <w:sz w:val="22"/>
          <w:vertAlign w:val="baseline"/>
        </w:rPr>
        <w:t> </w:t>
      </w:r>
      <w:r>
        <w:rPr>
          <w:position w:val="-1"/>
          <w:sz w:val="22"/>
          <w:vertAlign w:val="baseline"/>
        </w:rPr>
        <w:t>)</w:t>
      </w:r>
      <w:r>
        <w:rPr>
          <w:spacing w:val="11"/>
          <w:position w:val="-1"/>
          <w:sz w:val="22"/>
          <w:vertAlign w:val="baseline"/>
        </w:rPr>
        <w:t> </w:t>
      </w:r>
      <w:r>
        <w:rPr>
          <w:rFonts w:ascii="Symbol" w:hAnsi="Symbol"/>
          <w:position w:val="-1"/>
          <w:sz w:val="22"/>
          <w:vertAlign w:val="baseline"/>
        </w:rPr>
        <w:t></w:t>
      </w:r>
      <w:r>
        <w:rPr>
          <w:spacing w:val="9"/>
          <w:position w:val="-1"/>
          <w:sz w:val="22"/>
          <w:vertAlign w:val="baseline"/>
        </w:rPr>
        <w:t> </w:t>
      </w:r>
      <w:r>
        <w:rPr>
          <w:rFonts w:ascii="Symbol" w:hAnsi="Symbol"/>
          <w:spacing w:val="-100"/>
          <w:position w:val="-6"/>
          <w:sz w:val="33"/>
          <w:vertAlign w:val="baseline"/>
        </w:rPr>
        <w:t></w:t>
      </w:r>
      <w:r>
        <w:rPr>
          <w:i/>
          <w:spacing w:val="-100"/>
          <w:position w:val="21"/>
          <w:sz w:val="13"/>
          <w:vertAlign w:val="baseline"/>
        </w:rPr>
        <w:t>k</w:t>
      </w:r>
    </w:p>
    <w:p>
      <w:pPr>
        <w:spacing w:before="159"/>
        <w:ind w:left="90" w:right="0" w:firstLine="0"/>
        <w:jc w:val="left"/>
        <w:rPr>
          <w:sz w:val="22"/>
        </w:rPr>
      </w:pPr>
      <w:r>
        <w:rPr/>
        <w:br w:type="column"/>
      </w:r>
      <w:r>
        <w:rPr>
          <w:i/>
          <w:w w:val="105"/>
          <w:sz w:val="22"/>
        </w:rPr>
        <w:t>x</w:t>
      </w:r>
      <w:r>
        <w:rPr>
          <w:w w:val="105"/>
          <w:sz w:val="22"/>
          <w:vertAlign w:val="superscript"/>
        </w:rPr>
        <w:t>(0)</w:t>
      </w:r>
      <w:r>
        <w:rPr>
          <w:spacing w:val="-36"/>
          <w:w w:val="105"/>
          <w:sz w:val="22"/>
          <w:vertAlign w:val="baseline"/>
        </w:rPr>
        <w:t> </w:t>
      </w:r>
      <w:r>
        <w:rPr>
          <w:w w:val="105"/>
          <w:sz w:val="22"/>
          <w:vertAlign w:val="baseline"/>
        </w:rPr>
        <w:t>(</w:t>
      </w:r>
      <w:r>
        <w:rPr>
          <w:spacing w:val="-11"/>
          <w:w w:val="105"/>
          <w:sz w:val="22"/>
          <w:vertAlign w:val="baseline"/>
        </w:rPr>
        <w:t> </w:t>
      </w:r>
      <w:r>
        <w:rPr>
          <w:i/>
          <w:w w:val="105"/>
          <w:sz w:val="22"/>
          <w:vertAlign w:val="baseline"/>
        </w:rPr>
        <w:t>j</w:t>
      </w:r>
      <w:r>
        <w:rPr>
          <w:w w:val="105"/>
          <w:sz w:val="22"/>
          <w:vertAlign w:val="baseline"/>
        </w:rPr>
        <w:t>);</w:t>
      </w:r>
      <w:r>
        <w:rPr>
          <w:spacing w:val="-38"/>
          <w:w w:val="105"/>
          <w:sz w:val="22"/>
          <w:vertAlign w:val="baseline"/>
        </w:rPr>
        <w:t> </w:t>
      </w:r>
      <w:r>
        <w:rPr>
          <w:i/>
          <w:w w:val="105"/>
          <w:sz w:val="22"/>
          <w:vertAlign w:val="baseline"/>
        </w:rPr>
        <w:t>k</w:t>
      </w:r>
      <w:r>
        <w:rPr>
          <w:i/>
          <w:spacing w:val="11"/>
          <w:w w:val="105"/>
          <w:sz w:val="22"/>
          <w:vertAlign w:val="baseline"/>
        </w:rPr>
        <w:t> </w:t>
      </w:r>
      <w:r>
        <w:rPr>
          <w:rFonts w:ascii="Symbol" w:hAnsi="Symbol"/>
          <w:w w:val="105"/>
          <w:sz w:val="22"/>
          <w:vertAlign w:val="baseline"/>
        </w:rPr>
        <w:t></w:t>
      </w:r>
      <w:r>
        <w:rPr>
          <w:spacing w:val="-9"/>
          <w:w w:val="105"/>
          <w:sz w:val="22"/>
          <w:vertAlign w:val="baseline"/>
        </w:rPr>
        <w:t> </w:t>
      </w:r>
      <w:r>
        <w:rPr>
          <w:w w:val="105"/>
          <w:sz w:val="22"/>
          <w:vertAlign w:val="baseline"/>
        </w:rPr>
        <w:t>(1,</w:t>
      </w:r>
      <w:r>
        <w:rPr>
          <w:spacing w:val="-36"/>
          <w:w w:val="105"/>
          <w:sz w:val="22"/>
          <w:vertAlign w:val="baseline"/>
        </w:rPr>
        <w:t> </w:t>
      </w:r>
      <w:r>
        <w:rPr>
          <w:w w:val="120"/>
          <w:sz w:val="22"/>
          <w:vertAlign w:val="baseline"/>
        </w:rPr>
        <w:t>2,",</w:t>
      </w:r>
      <w:r>
        <w:rPr>
          <w:spacing w:val="-44"/>
          <w:w w:val="120"/>
          <w:sz w:val="22"/>
          <w:vertAlign w:val="baseline"/>
        </w:rPr>
        <w:t> </w:t>
      </w:r>
      <w:r>
        <w:rPr>
          <w:i/>
          <w:spacing w:val="-5"/>
          <w:w w:val="105"/>
          <w:sz w:val="22"/>
          <w:vertAlign w:val="baseline"/>
        </w:rPr>
        <w:t>n</w:t>
      </w:r>
      <w:r>
        <w:rPr>
          <w:spacing w:val="-5"/>
          <w:w w:val="105"/>
          <w:sz w:val="22"/>
          <w:vertAlign w:val="baseline"/>
        </w:rPr>
        <w:t>)</w:t>
      </w:r>
    </w:p>
    <w:p>
      <w:pPr>
        <w:spacing w:before="169"/>
        <w:ind w:left="651" w:right="0" w:firstLine="0"/>
        <w:jc w:val="left"/>
        <w:rPr>
          <w:rFonts w:ascii="EB Garamond 12"/>
          <w:i/>
          <w:sz w:val="21"/>
        </w:rPr>
      </w:pPr>
      <w:r>
        <w:rPr/>
        <w:br w:type="column"/>
      </w:r>
      <w:r>
        <w:rPr>
          <w:rFonts w:ascii="EB Garamond 12"/>
          <w:i/>
          <w:spacing w:val="-5"/>
          <w:w w:val="250"/>
          <w:sz w:val="21"/>
        </w:rPr>
        <w:t>(</w:t>
      </w:r>
      <w:r>
        <w:rPr>
          <w:i/>
          <w:spacing w:val="-5"/>
          <w:w w:val="250"/>
          <w:sz w:val="20"/>
        </w:rPr>
        <w:t>2</w:t>
      </w:r>
      <w:r>
        <w:rPr>
          <w:rFonts w:ascii="EB Garamond 12"/>
          <w:i/>
          <w:spacing w:val="-5"/>
          <w:w w:val="250"/>
          <w:sz w:val="21"/>
        </w:rPr>
        <w:t>)</w:t>
      </w:r>
    </w:p>
    <w:p>
      <w:pPr>
        <w:spacing w:after="0"/>
        <w:jc w:val="left"/>
        <w:rPr>
          <w:rFonts w:ascii="EB Garamond 12"/>
          <w:sz w:val="21"/>
        </w:rPr>
        <w:sectPr>
          <w:type w:val="continuous"/>
          <w:pgSz w:w="10890" w:h="14860"/>
          <w:pgMar w:header="713" w:footer="0" w:top="780" w:bottom="280" w:left="460" w:right="1000"/>
          <w:cols w:num="3" w:equalWidth="0">
            <w:col w:w="5950" w:space="40"/>
            <w:col w:w="1957" w:space="39"/>
            <w:col w:w="1444"/>
          </w:cols>
        </w:sectPr>
      </w:pPr>
    </w:p>
    <w:p>
      <w:pPr>
        <w:spacing w:line="159" w:lineRule="exact" w:before="0"/>
        <w:ind w:left="3302" w:right="839" w:firstLine="0"/>
        <w:jc w:val="center"/>
        <w:rPr>
          <w:sz w:val="13"/>
        </w:rPr>
      </w:pPr>
      <w:r>
        <w:rPr>
          <w:i/>
          <w:spacing w:val="-2"/>
          <w:sz w:val="13"/>
        </w:rPr>
        <w:t>j</w:t>
      </w:r>
      <w:r>
        <w:rPr>
          <w:i/>
          <w:spacing w:val="-15"/>
          <w:sz w:val="13"/>
        </w:rPr>
        <w:t> </w:t>
      </w:r>
      <w:r>
        <w:rPr>
          <w:rFonts w:ascii="Symbol" w:hAnsi="Symbol"/>
          <w:spacing w:val="-5"/>
          <w:sz w:val="13"/>
        </w:rPr>
        <w:t></w:t>
      </w:r>
      <w:r>
        <w:rPr>
          <w:spacing w:val="-5"/>
          <w:sz w:val="13"/>
        </w:rPr>
        <w:t>1</w:t>
      </w:r>
    </w:p>
    <w:p>
      <w:pPr>
        <w:spacing w:after="0" w:line="159" w:lineRule="exact"/>
        <w:jc w:val="center"/>
        <w:rPr>
          <w:sz w:val="13"/>
        </w:rPr>
        <w:sectPr>
          <w:type w:val="continuous"/>
          <w:pgSz w:w="10890" w:h="14860"/>
          <w:pgMar w:header="713" w:footer="0" w:top="780" w:bottom="280" w:left="460" w:right="1000"/>
        </w:sectPr>
      </w:pPr>
    </w:p>
    <w:p>
      <w:pPr>
        <w:pStyle w:val="BodyText"/>
        <w:spacing w:before="45"/>
      </w:pPr>
    </w:p>
    <w:p>
      <w:pPr>
        <w:spacing w:after="0"/>
        <w:sectPr>
          <w:pgSz w:w="10890" w:h="14860"/>
          <w:pgMar w:header="713" w:footer="0" w:top="900" w:bottom="280" w:left="460" w:right="1000"/>
        </w:sectPr>
      </w:pPr>
    </w:p>
    <w:p>
      <w:pPr>
        <w:pStyle w:val="ListParagraph"/>
        <w:numPr>
          <w:ilvl w:val="0"/>
          <w:numId w:val="2"/>
        </w:numPr>
        <w:tabs>
          <w:tab w:pos="816" w:val="left" w:leader="none"/>
        </w:tabs>
        <w:spacing w:line="240" w:lineRule="auto" w:before="90" w:after="0"/>
        <w:ind w:left="816" w:right="0" w:hanging="300"/>
        <w:jc w:val="left"/>
        <w:rPr>
          <w:rFonts w:ascii="UKIJ Tughra" w:hAnsi="UKIJ Tughra"/>
          <w:sz w:val="20"/>
        </w:rPr>
      </w:pPr>
      <w:r>
        <w:rPr>
          <w:sz w:val="20"/>
        </w:rPr>
        <w:t>Calculating</w:t>
      </w:r>
      <w:r>
        <w:rPr>
          <w:spacing w:val="-6"/>
          <w:sz w:val="20"/>
        </w:rPr>
        <w:t> </w:t>
      </w:r>
      <w:r>
        <w:rPr>
          <w:sz w:val="20"/>
        </w:rPr>
        <w:t>the</w:t>
      </w:r>
      <w:r>
        <w:rPr>
          <w:spacing w:val="-6"/>
          <w:sz w:val="20"/>
        </w:rPr>
        <w:t> </w:t>
      </w:r>
      <w:r>
        <w:rPr>
          <w:sz w:val="20"/>
        </w:rPr>
        <w:t>background</w:t>
      </w:r>
      <w:r>
        <w:rPr>
          <w:spacing w:val="-6"/>
          <w:sz w:val="20"/>
        </w:rPr>
        <w:t> </w:t>
      </w:r>
      <w:r>
        <w:rPr>
          <w:sz w:val="20"/>
        </w:rPr>
        <w:t>value</w:t>
      </w:r>
      <w:r>
        <w:rPr>
          <w:spacing w:val="-5"/>
          <w:sz w:val="20"/>
        </w:rPr>
        <w:t> </w:t>
      </w:r>
      <w:r>
        <w:rPr>
          <w:spacing w:val="-2"/>
          <w:sz w:val="20"/>
        </w:rPr>
        <w:t>{z(k)}</w:t>
      </w:r>
      <w:r>
        <w:rPr>
          <w:rFonts w:ascii="UKIJ Tughra" w:hAnsi="UKIJ Tughra"/>
          <w:spacing w:val="-2"/>
          <w:sz w:val="20"/>
        </w:rPr>
        <w:t>,</w:t>
      </w:r>
      <w:r>
        <w:rPr>
          <w:spacing w:val="-2"/>
          <w:sz w:val="20"/>
        </w:rPr>
        <w:t>k=(1,2,</w:t>
      </w:r>
      <w:r>
        <w:rPr>
          <w:rFonts w:ascii="UKIJ Tughra" w:hAnsi="UKIJ Tughra"/>
          <w:spacing w:val="-2"/>
          <w:sz w:val="20"/>
        </w:rPr>
        <w:t>⋯</w:t>
      </w:r>
      <w:r>
        <w:rPr>
          <w:spacing w:val="-2"/>
          <w:sz w:val="20"/>
        </w:rPr>
        <w:t>,n)</w:t>
      </w:r>
      <w:r>
        <w:rPr>
          <w:rFonts w:ascii="UKIJ Tughra" w:hAnsi="UKIJ Tughra"/>
          <w:spacing w:val="-2"/>
          <w:sz w:val="20"/>
        </w:rPr>
        <w:t>:</w:t>
      </w:r>
    </w:p>
    <w:p>
      <w:pPr>
        <w:spacing w:line="134" w:lineRule="auto" w:before="147"/>
        <w:ind w:left="1420" w:right="4817" w:hanging="573"/>
        <w:jc w:val="left"/>
        <w:rPr>
          <w:sz w:val="21"/>
        </w:rPr>
      </w:pPr>
      <w:r>
        <w:rPr>
          <w:i/>
          <w:sz w:val="21"/>
        </w:rPr>
        <w:t>z</w:t>
      </w:r>
      <w:r>
        <w:rPr>
          <w:sz w:val="21"/>
        </w:rPr>
        <w:t>(</w:t>
      </w:r>
      <w:r>
        <w:rPr>
          <w:i/>
          <w:sz w:val="21"/>
        </w:rPr>
        <w:t>k</w:t>
      </w:r>
      <w:r>
        <w:rPr>
          <w:sz w:val="21"/>
        </w:rPr>
        <w:t>)</w:t>
      </w:r>
      <w:r>
        <w:rPr>
          <w:spacing w:val="-14"/>
          <w:sz w:val="21"/>
        </w:rPr>
        <w:t> </w:t>
      </w:r>
      <w:r>
        <w:rPr>
          <w:rFonts w:ascii="Symbol" w:hAnsi="Symbol"/>
          <w:sz w:val="21"/>
        </w:rPr>
        <w:t></w:t>
      </w:r>
      <w:r>
        <w:rPr>
          <w:spacing w:val="-13"/>
          <w:sz w:val="21"/>
        </w:rPr>
        <w:t> </w:t>
      </w:r>
      <w:r>
        <w:rPr>
          <w:position w:val="13"/>
          <w:sz w:val="21"/>
          <w:u w:val="single"/>
        </w:rPr>
        <w:t>1</w:t>
      </w:r>
      <w:r>
        <w:rPr>
          <w:spacing w:val="-21"/>
          <w:position w:val="13"/>
          <w:sz w:val="21"/>
          <w:u w:val="none"/>
        </w:rPr>
        <w:t> </w:t>
      </w:r>
      <w:r>
        <w:rPr>
          <w:rFonts w:ascii="Symbol" w:hAnsi="Symbol"/>
          <w:position w:val="-2"/>
          <w:sz w:val="33"/>
          <w:u w:val="none"/>
        </w:rPr>
        <w:t></w:t>
      </w:r>
      <w:r>
        <w:rPr>
          <w:i/>
          <w:sz w:val="21"/>
          <w:u w:val="none"/>
        </w:rPr>
        <w:t>x</w:t>
      </w:r>
      <w:r>
        <w:rPr>
          <w:sz w:val="21"/>
          <w:u w:val="none"/>
          <w:vertAlign w:val="superscript"/>
        </w:rPr>
        <w:t>(1)</w:t>
      </w:r>
      <w:r>
        <w:rPr>
          <w:spacing w:val="-31"/>
          <w:sz w:val="21"/>
          <w:u w:val="none"/>
          <w:vertAlign w:val="baseline"/>
        </w:rPr>
        <w:t> </w:t>
      </w:r>
      <w:r>
        <w:rPr>
          <w:sz w:val="21"/>
          <w:u w:val="none"/>
          <w:vertAlign w:val="baseline"/>
        </w:rPr>
        <w:t>(</w:t>
      </w:r>
      <w:r>
        <w:rPr>
          <w:i/>
          <w:sz w:val="21"/>
          <w:u w:val="none"/>
          <w:vertAlign w:val="baseline"/>
        </w:rPr>
        <w:t>k</w:t>
      </w:r>
      <w:r>
        <w:rPr>
          <w:i/>
          <w:spacing w:val="-13"/>
          <w:sz w:val="21"/>
          <w:u w:val="none"/>
          <w:vertAlign w:val="baseline"/>
        </w:rPr>
        <w:t> </w:t>
      </w:r>
      <w:r>
        <w:rPr>
          <w:rFonts w:ascii="Symbol" w:hAnsi="Symbol"/>
          <w:sz w:val="21"/>
          <w:u w:val="none"/>
          <w:vertAlign w:val="baseline"/>
        </w:rPr>
        <w:t></w:t>
      </w:r>
      <w:r>
        <w:rPr>
          <w:sz w:val="21"/>
          <w:u w:val="none"/>
          <w:vertAlign w:val="baseline"/>
        </w:rPr>
        <w:t>1)</w:t>
      </w:r>
      <w:r>
        <w:rPr>
          <w:spacing w:val="-14"/>
          <w:sz w:val="21"/>
          <w:u w:val="none"/>
          <w:vertAlign w:val="baseline"/>
        </w:rPr>
        <w:t> </w:t>
      </w:r>
      <w:r>
        <w:rPr>
          <w:rFonts w:ascii="Symbol" w:hAnsi="Symbol"/>
          <w:sz w:val="21"/>
          <w:u w:val="none"/>
          <w:vertAlign w:val="baseline"/>
        </w:rPr>
        <w:t></w:t>
      </w:r>
      <w:r>
        <w:rPr>
          <w:spacing w:val="-13"/>
          <w:sz w:val="21"/>
          <w:u w:val="none"/>
          <w:vertAlign w:val="baseline"/>
        </w:rPr>
        <w:t> </w:t>
      </w:r>
      <w:r>
        <w:rPr>
          <w:i/>
          <w:sz w:val="21"/>
          <w:u w:val="none"/>
          <w:vertAlign w:val="baseline"/>
        </w:rPr>
        <w:t>x</w:t>
      </w:r>
      <w:r>
        <w:rPr>
          <w:sz w:val="21"/>
          <w:u w:val="none"/>
          <w:vertAlign w:val="superscript"/>
        </w:rPr>
        <w:t>(1)</w:t>
      </w:r>
      <w:r>
        <w:rPr>
          <w:spacing w:val="-32"/>
          <w:sz w:val="21"/>
          <w:u w:val="none"/>
          <w:vertAlign w:val="baseline"/>
        </w:rPr>
        <w:t> </w:t>
      </w:r>
      <w:r>
        <w:rPr>
          <w:sz w:val="21"/>
          <w:u w:val="none"/>
          <w:vertAlign w:val="baseline"/>
        </w:rPr>
        <w:t>(</w:t>
      </w:r>
      <w:r>
        <w:rPr>
          <w:i/>
          <w:sz w:val="21"/>
          <w:u w:val="none"/>
          <w:vertAlign w:val="baseline"/>
        </w:rPr>
        <w:t>k</w:t>
      </w:r>
      <w:r>
        <w:rPr>
          <w:sz w:val="21"/>
          <w:u w:val="none"/>
          <w:vertAlign w:val="baseline"/>
        </w:rPr>
        <w:t>)</w:t>
      </w:r>
      <w:r>
        <w:rPr>
          <w:rFonts w:ascii="Symbol" w:hAnsi="Symbol"/>
          <w:position w:val="-2"/>
          <w:sz w:val="33"/>
          <w:u w:val="none"/>
          <w:vertAlign w:val="baseline"/>
        </w:rPr>
        <w:t></w:t>
      </w:r>
      <w:r>
        <w:rPr>
          <w:position w:val="-2"/>
          <w:sz w:val="33"/>
          <w:u w:val="none"/>
          <w:vertAlign w:val="baseline"/>
        </w:rPr>
        <w:t> </w:t>
      </w:r>
      <w:r>
        <w:rPr>
          <w:spacing w:val="-10"/>
          <w:sz w:val="21"/>
          <w:u w:val="none"/>
          <w:vertAlign w:val="baseline"/>
        </w:rPr>
        <w:t>2</w:t>
      </w:r>
    </w:p>
    <w:p>
      <w:pPr>
        <w:pStyle w:val="ListParagraph"/>
        <w:numPr>
          <w:ilvl w:val="0"/>
          <w:numId w:val="2"/>
        </w:numPr>
        <w:tabs>
          <w:tab w:pos="816" w:val="left" w:leader="none"/>
        </w:tabs>
        <w:spacing w:line="240" w:lineRule="auto" w:before="125" w:after="0"/>
        <w:ind w:left="816" w:right="0" w:hanging="300"/>
        <w:jc w:val="left"/>
        <w:rPr>
          <w:sz w:val="20"/>
        </w:rPr>
      </w:pPr>
      <w:r>
        <w:rPr>
          <w:sz w:val="20"/>
        </w:rPr>
        <w:t>The</w:t>
      </w:r>
      <w:r>
        <w:rPr>
          <w:spacing w:val="-6"/>
          <w:sz w:val="20"/>
        </w:rPr>
        <w:t> </w:t>
      </w:r>
      <w:r>
        <w:rPr>
          <w:sz w:val="20"/>
        </w:rPr>
        <w:t>sequence</w:t>
      </w:r>
      <w:r>
        <w:rPr>
          <w:spacing w:val="-6"/>
          <w:sz w:val="20"/>
        </w:rPr>
        <w:t> </w:t>
      </w:r>
      <w:r>
        <w:rPr>
          <w:sz w:val="20"/>
        </w:rPr>
        <w:t>of</w:t>
      </w:r>
      <w:r>
        <w:rPr>
          <w:spacing w:val="-6"/>
          <w:sz w:val="20"/>
        </w:rPr>
        <w:t> </w:t>
      </w:r>
      <w:r>
        <w:rPr>
          <w:sz w:val="20"/>
        </w:rPr>
        <w:t>x(1)</w:t>
      </w:r>
      <w:r>
        <w:rPr>
          <w:spacing w:val="-6"/>
          <w:sz w:val="20"/>
        </w:rPr>
        <w:t> </w:t>
      </w:r>
      <w:r>
        <w:rPr>
          <w:sz w:val="20"/>
        </w:rPr>
        <w:t>satisfies</w:t>
      </w:r>
      <w:r>
        <w:rPr>
          <w:spacing w:val="-6"/>
          <w:sz w:val="20"/>
        </w:rPr>
        <w:t> </w:t>
      </w:r>
      <w:r>
        <w:rPr>
          <w:sz w:val="20"/>
        </w:rPr>
        <w:t>the</w:t>
      </w:r>
      <w:r>
        <w:rPr>
          <w:spacing w:val="-6"/>
          <w:sz w:val="20"/>
        </w:rPr>
        <w:t> </w:t>
      </w:r>
      <w:r>
        <w:rPr>
          <w:sz w:val="20"/>
        </w:rPr>
        <w:t>following</w:t>
      </w:r>
      <w:r>
        <w:rPr>
          <w:spacing w:val="-6"/>
          <w:sz w:val="20"/>
        </w:rPr>
        <w:t> </w:t>
      </w:r>
      <w:r>
        <w:rPr>
          <w:sz w:val="20"/>
        </w:rPr>
        <w:t>first</w:t>
      </w:r>
      <w:r>
        <w:rPr>
          <w:spacing w:val="-6"/>
          <w:sz w:val="20"/>
        </w:rPr>
        <w:t> </w:t>
      </w:r>
      <w:r>
        <w:rPr>
          <w:sz w:val="20"/>
        </w:rPr>
        <w:t>order</w:t>
      </w:r>
      <w:r>
        <w:rPr>
          <w:spacing w:val="-5"/>
          <w:sz w:val="20"/>
        </w:rPr>
        <w:t> </w:t>
      </w:r>
      <w:r>
        <w:rPr>
          <w:sz w:val="20"/>
        </w:rPr>
        <w:t>linear</w:t>
      </w:r>
      <w:r>
        <w:rPr>
          <w:spacing w:val="-6"/>
          <w:sz w:val="20"/>
        </w:rPr>
        <w:t> </w:t>
      </w:r>
      <w:r>
        <w:rPr>
          <w:sz w:val="20"/>
        </w:rPr>
        <w:t>differential</w:t>
      </w:r>
      <w:r>
        <w:rPr>
          <w:spacing w:val="-6"/>
          <w:sz w:val="20"/>
        </w:rPr>
        <w:t> </w:t>
      </w:r>
      <w:r>
        <w:rPr>
          <w:sz w:val="20"/>
        </w:rPr>
        <w:t>equations</w:t>
      </w:r>
      <w:r>
        <w:rPr>
          <w:spacing w:val="-5"/>
          <w:sz w:val="20"/>
        </w:rPr>
        <w:t> </w:t>
      </w:r>
      <w:r>
        <w:rPr>
          <w:spacing w:val="-2"/>
          <w:sz w:val="20"/>
        </w:rPr>
        <w:t>model:</w:t>
      </w:r>
    </w:p>
    <w:p>
      <w:pPr>
        <w:spacing w:line="240" w:lineRule="auto" w:before="204"/>
        <w:rPr>
          <w:sz w:val="21"/>
        </w:rPr>
      </w:pPr>
      <w:r>
        <w:rPr/>
        <w:br w:type="column"/>
      </w:r>
      <w:r>
        <w:rPr>
          <w:sz w:val="21"/>
        </w:rPr>
      </w:r>
    </w:p>
    <w:p>
      <w:pPr>
        <w:spacing w:before="0"/>
        <w:ind w:left="502" w:right="0" w:firstLine="0"/>
        <w:jc w:val="left"/>
        <w:rPr>
          <w:rFonts w:ascii="EB Garamond 12"/>
          <w:i/>
          <w:sz w:val="21"/>
        </w:rPr>
      </w:pPr>
      <w:r>
        <w:rPr>
          <w:rFonts w:ascii="EB Garamond 12"/>
          <w:i/>
          <w:spacing w:val="-5"/>
          <w:w w:val="250"/>
          <w:sz w:val="21"/>
        </w:rPr>
        <w:t>(</w:t>
      </w:r>
      <w:r>
        <w:rPr>
          <w:i/>
          <w:spacing w:val="-5"/>
          <w:w w:val="250"/>
          <w:sz w:val="20"/>
        </w:rPr>
        <w:t>3</w:t>
      </w:r>
      <w:r>
        <w:rPr>
          <w:rFonts w:ascii="EB Garamond 12"/>
          <w:i/>
          <w:spacing w:val="-5"/>
          <w:w w:val="250"/>
          <w:sz w:val="21"/>
        </w:rPr>
        <w:t>)</w:t>
      </w:r>
    </w:p>
    <w:p>
      <w:pPr>
        <w:spacing w:after="0"/>
        <w:jc w:val="left"/>
        <w:rPr>
          <w:rFonts w:ascii="EB Garamond 12"/>
          <w:sz w:val="21"/>
        </w:rPr>
        <w:sectPr>
          <w:type w:val="continuous"/>
          <w:pgSz w:w="10890" w:h="14860"/>
          <w:pgMar w:header="713" w:footer="0" w:top="780" w:bottom="280" w:left="460" w:right="1000"/>
          <w:cols w:num="2" w:equalWidth="0">
            <w:col w:w="8036" w:space="40"/>
            <w:col w:w="1354"/>
          </w:cols>
        </w:sectPr>
      </w:pPr>
    </w:p>
    <w:p>
      <w:pPr>
        <w:spacing w:line="122" w:lineRule="auto" w:before="31"/>
        <w:ind w:left="803" w:right="0" w:firstLine="0"/>
        <w:jc w:val="left"/>
        <w:rPr>
          <w:rFonts w:ascii="Symbol" w:hAnsi="Symbol"/>
          <w:sz w:val="20"/>
        </w:rPr>
      </w:pPr>
      <w:r>
        <w:rPr>
          <w:i/>
          <w:w w:val="105"/>
          <w:position w:val="-8"/>
          <w:sz w:val="20"/>
        </w:rPr>
        <w:t>dx</w:t>
      </w:r>
      <w:r>
        <w:rPr>
          <w:w w:val="105"/>
          <w:sz w:val="11"/>
        </w:rPr>
        <w:t>(1)</w:t>
      </w:r>
      <w:r>
        <w:rPr>
          <w:spacing w:val="35"/>
          <w:w w:val="105"/>
          <w:sz w:val="11"/>
        </w:rPr>
        <w:t> </w:t>
      </w:r>
      <w:r>
        <w:rPr>
          <w:rFonts w:ascii="Symbol" w:hAnsi="Symbol"/>
          <w:spacing w:val="-10"/>
          <w:w w:val="105"/>
          <w:position w:val="-21"/>
          <w:sz w:val="20"/>
        </w:rPr>
        <w:t></w:t>
      </w:r>
    </w:p>
    <w:p>
      <w:pPr>
        <w:pStyle w:val="BodyText"/>
        <w:spacing w:before="11"/>
        <w:rPr>
          <w:rFonts w:ascii="Symbol" w:hAnsi="Symbol"/>
          <w:sz w:val="2"/>
        </w:rPr>
      </w:pPr>
    </w:p>
    <w:p>
      <w:pPr>
        <w:pStyle w:val="BodyText"/>
        <w:spacing w:line="20" w:lineRule="exact"/>
        <w:ind w:left="791"/>
        <w:rPr>
          <w:rFonts w:ascii="Symbol" w:hAnsi="Symbol"/>
          <w:sz w:val="2"/>
        </w:rPr>
      </w:pPr>
      <w:r>
        <w:rPr>
          <w:rFonts w:ascii="Symbol" w:hAnsi="Symbol"/>
          <w:sz w:val="2"/>
        </w:rPr>
        <mc:AlternateContent>
          <mc:Choice Requires="wps">
            <w:drawing>
              <wp:inline distT="0" distB="0" distL="0" distR="0">
                <wp:extent cx="234315"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234315" cy="6350"/>
                          <a:chExt cx="234315" cy="6350"/>
                        </a:xfrm>
                      </wpg:grpSpPr>
                      <wps:wsp>
                        <wps:cNvPr id="14" name="Graphic 14"/>
                        <wps:cNvSpPr/>
                        <wps:spPr>
                          <a:xfrm>
                            <a:off x="0" y="3155"/>
                            <a:ext cx="234315" cy="1270"/>
                          </a:xfrm>
                          <a:custGeom>
                            <a:avLst/>
                            <a:gdLst/>
                            <a:ahLst/>
                            <a:cxnLst/>
                            <a:rect l="l" t="t" r="r" b="b"/>
                            <a:pathLst>
                              <a:path w="234315" h="0">
                                <a:moveTo>
                                  <a:pt x="0" y="0"/>
                                </a:moveTo>
                                <a:lnTo>
                                  <a:pt x="233934" y="0"/>
                                </a:lnTo>
                              </a:path>
                            </a:pathLst>
                          </a:custGeom>
                          <a:ln w="6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45pt;height:.5pt;mso-position-horizontal-relative:char;mso-position-vertical-relative:line" id="docshapegroup11" coordorigin="0,0" coordsize="369,10">
                <v:line style="position:absolute" from="0,5" to="368,5" stroked="true" strokeweight=".497pt" strokecolor="#000000">
                  <v:stroke dashstyle="solid"/>
                </v:line>
              </v:group>
            </w:pict>
          </mc:Fallback>
        </mc:AlternateContent>
      </w:r>
      <w:r>
        <w:rPr>
          <w:rFonts w:ascii="Symbol" w:hAnsi="Symbol"/>
          <w:sz w:val="2"/>
        </w:rPr>
      </w:r>
    </w:p>
    <w:p>
      <w:pPr>
        <w:spacing w:before="6"/>
        <w:ind w:left="893" w:right="0" w:firstLine="0"/>
        <w:jc w:val="left"/>
        <w:rPr>
          <w:i/>
          <w:sz w:val="20"/>
        </w:rPr>
      </w:pPr>
      <w:r>
        <w:rPr>
          <w:i/>
          <w:spacing w:val="-5"/>
          <w:sz w:val="20"/>
        </w:rPr>
        <w:t>dt</w:t>
      </w:r>
    </w:p>
    <w:p>
      <w:pPr>
        <w:spacing w:before="164"/>
        <w:ind w:left="3" w:right="0" w:firstLine="0"/>
        <w:jc w:val="left"/>
        <w:rPr>
          <w:i/>
          <w:sz w:val="20"/>
        </w:rPr>
      </w:pPr>
      <w:r>
        <w:rPr/>
        <w:br w:type="column"/>
      </w:r>
      <w:r>
        <w:rPr>
          <w:i/>
          <w:sz w:val="20"/>
        </w:rPr>
        <w:t>ax</w:t>
      </w:r>
      <w:r>
        <w:rPr>
          <w:sz w:val="20"/>
          <w:vertAlign w:val="superscript"/>
        </w:rPr>
        <w:t>(1)</w:t>
      </w:r>
      <w:r>
        <w:rPr>
          <w:spacing w:val="12"/>
          <w:sz w:val="20"/>
          <w:vertAlign w:val="baseline"/>
        </w:rPr>
        <w:t> </w:t>
      </w:r>
      <w:r>
        <w:rPr>
          <w:rFonts w:ascii="Symbol" w:hAnsi="Symbol"/>
          <w:sz w:val="20"/>
          <w:vertAlign w:val="baseline"/>
        </w:rPr>
        <w:t></w:t>
      </w:r>
      <w:r>
        <w:rPr>
          <w:spacing w:val="-11"/>
          <w:sz w:val="20"/>
          <w:vertAlign w:val="baseline"/>
        </w:rPr>
        <w:t> </w:t>
      </w:r>
      <w:r>
        <w:rPr>
          <w:i/>
          <w:spacing w:val="-10"/>
          <w:sz w:val="20"/>
          <w:vertAlign w:val="baseline"/>
        </w:rPr>
        <w:t>u</w:t>
      </w:r>
    </w:p>
    <w:p>
      <w:pPr>
        <w:spacing w:before="136"/>
        <w:ind w:left="803" w:right="0" w:firstLine="0"/>
        <w:jc w:val="left"/>
        <w:rPr>
          <w:rFonts w:ascii="EB Garamond 12"/>
          <w:i/>
          <w:sz w:val="21"/>
        </w:rPr>
      </w:pPr>
      <w:r>
        <w:rPr/>
        <w:br w:type="column"/>
      </w:r>
      <w:r>
        <w:rPr>
          <w:rFonts w:ascii="EB Garamond 12"/>
          <w:i/>
          <w:spacing w:val="-5"/>
          <w:w w:val="250"/>
          <w:sz w:val="21"/>
        </w:rPr>
        <w:t>(</w:t>
      </w:r>
      <w:r>
        <w:rPr>
          <w:i/>
          <w:spacing w:val="-5"/>
          <w:w w:val="250"/>
          <w:sz w:val="20"/>
        </w:rPr>
        <w:t>4</w:t>
      </w:r>
      <w:r>
        <w:rPr>
          <w:rFonts w:ascii="EB Garamond 12"/>
          <w:i/>
          <w:spacing w:val="-5"/>
          <w:w w:val="250"/>
          <w:sz w:val="21"/>
        </w:rPr>
        <w:t>)</w:t>
      </w:r>
    </w:p>
    <w:p>
      <w:pPr>
        <w:spacing w:after="0"/>
        <w:jc w:val="left"/>
        <w:rPr>
          <w:rFonts w:ascii="EB Garamond 12"/>
          <w:sz w:val="21"/>
        </w:rPr>
        <w:sectPr>
          <w:type w:val="continuous"/>
          <w:pgSz w:w="10890" w:h="14860"/>
          <w:pgMar w:header="713" w:footer="0" w:top="780" w:bottom="280" w:left="460" w:right="1000"/>
          <w:cols w:num="3" w:equalWidth="0">
            <w:col w:w="1319" w:space="40"/>
            <w:col w:w="694" w:space="5722"/>
            <w:col w:w="1655"/>
          </w:cols>
        </w:sectPr>
      </w:pPr>
    </w:p>
    <w:p>
      <w:pPr>
        <w:pStyle w:val="ListParagraph"/>
        <w:numPr>
          <w:ilvl w:val="0"/>
          <w:numId w:val="2"/>
        </w:numPr>
        <w:tabs>
          <w:tab w:pos="814" w:val="left" w:leader="none"/>
        </w:tabs>
        <w:spacing w:line="240" w:lineRule="auto" w:before="75" w:after="0"/>
        <w:ind w:left="814" w:right="0" w:hanging="298"/>
        <w:jc w:val="left"/>
        <w:rPr>
          <w:sz w:val="24"/>
        </w:rPr>
      </w:pPr>
      <w:r>
        <w:rPr>
          <w:sz w:val="20"/>
        </w:rPr>
        <w:t>Using</w:t>
      </w:r>
      <w:r>
        <w:rPr>
          <w:spacing w:val="-7"/>
          <w:sz w:val="20"/>
        </w:rPr>
        <w:t> </w:t>
      </w:r>
      <w:r>
        <w:rPr>
          <w:sz w:val="20"/>
        </w:rPr>
        <w:t>least</w:t>
      </w:r>
      <w:r>
        <w:rPr>
          <w:spacing w:val="-6"/>
          <w:sz w:val="20"/>
        </w:rPr>
        <w:t> </w:t>
      </w:r>
      <w:r>
        <w:rPr>
          <w:sz w:val="20"/>
        </w:rPr>
        <w:t>square</w:t>
      </w:r>
      <w:r>
        <w:rPr>
          <w:spacing w:val="-4"/>
          <w:sz w:val="20"/>
        </w:rPr>
        <w:t> </w:t>
      </w:r>
      <w:r>
        <w:rPr>
          <w:sz w:val="20"/>
        </w:rPr>
        <w:t>method</w:t>
      </w:r>
      <w:r>
        <w:rPr>
          <w:spacing w:val="-4"/>
          <w:sz w:val="20"/>
        </w:rPr>
        <w:t> </w:t>
      </w:r>
      <w:r>
        <w:rPr>
          <w:sz w:val="20"/>
        </w:rPr>
        <w:t>to</w:t>
      </w:r>
      <w:r>
        <w:rPr>
          <w:spacing w:val="-5"/>
          <w:sz w:val="20"/>
        </w:rPr>
        <w:t> </w:t>
      </w:r>
      <w:r>
        <w:rPr>
          <w:sz w:val="20"/>
        </w:rPr>
        <w:t>solve</w:t>
      </w:r>
      <w:r>
        <w:rPr>
          <w:spacing w:val="-4"/>
          <w:sz w:val="20"/>
        </w:rPr>
        <w:t> </w:t>
      </w:r>
      <w:r>
        <w:rPr>
          <w:sz w:val="20"/>
        </w:rPr>
        <w:t>the</w:t>
      </w:r>
      <w:r>
        <w:rPr>
          <w:spacing w:val="-4"/>
          <w:sz w:val="20"/>
        </w:rPr>
        <w:t> </w:t>
      </w:r>
      <w:r>
        <w:rPr>
          <w:sz w:val="20"/>
        </w:rPr>
        <w:t>two</w:t>
      </w:r>
      <w:r>
        <w:rPr>
          <w:spacing w:val="-5"/>
          <w:sz w:val="20"/>
        </w:rPr>
        <w:t> </w:t>
      </w:r>
      <w:r>
        <w:rPr>
          <w:sz w:val="20"/>
        </w:rPr>
        <w:t>parameters</w:t>
      </w:r>
      <w:r>
        <w:rPr>
          <w:spacing w:val="28"/>
          <w:sz w:val="20"/>
        </w:rPr>
        <w:t> </w:t>
      </w:r>
      <w:r>
        <w:rPr>
          <w:i/>
          <w:spacing w:val="-25"/>
          <w:sz w:val="24"/>
        </w:rPr>
        <w:t>a</w:t>
      </w:r>
      <w:r>
        <w:rPr>
          <w:spacing w:val="-25"/>
          <w:position w:val="1"/>
          <w:sz w:val="24"/>
        </w:rPr>
        <w:t>ˆ</w:t>
      </w:r>
    </w:p>
    <w:p>
      <w:pPr>
        <w:spacing w:line="128" w:lineRule="exact" w:before="25"/>
        <w:ind w:left="732" w:right="0" w:firstLine="0"/>
        <w:jc w:val="left"/>
        <w:rPr>
          <w:rFonts w:ascii="Symbol" w:hAnsi="Symbol"/>
          <w:sz w:val="21"/>
        </w:rPr>
      </w:pPr>
      <w:r>
        <w:rPr>
          <w:rFonts w:ascii="Symbol" w:hAnsi="Symbol"/>
          <w:sz w:val="21"/>
        </w:rPr>
        <w:t></w:t>
      </w:r>
      <w:r>
        <w:rPr>
          <w:spacing w:val="-9"/>
          <w:sz w:val="21"/>
        </w:rPr>
        <w:t> </w:t>
      </w:r>
      <w:r>
        <w:rPr>
          <w:sz w:val="21"/>
          <w:vertAlign w:val="superscript"/>
        </w:rPr>
        <w:t>^</w:t>
      </w:r>
      <w:r>
        <w:rPr>
          <w:spacing w:val="-8"/>
          <w:sz w:val="21"/>
          <w:vertAlign w:val="baseline"/>
        </w:rPr>
        <w:t> </w:t>
      </w:r>
      <w:r>
        <w:rPr>
          <w:rFonts w:ascii="Symbol" w:hAnsi="Symbol"/>
          <w:spacing w:val="-10"/>
          <w:sz w:val="21"/>
          <w:vertAlign w:val="baseline"/>
        </w:rPr>
        <w:t></w:t>
      </w:r>
    </w:p>
    <w:p>
      <w:pPr>
        <w:spacing w:before="75"/>
        <w:ind w:left="60" w:right="0" w:firstLine="0"/>
        <w:jc w:val="left"/>
        <w:rPr>
          <w:sz w:val="20"/>
        </w:rPr>
      </w:pPr>
      <w:r>
        <w:rPr/>
        <w:br w:type="column"/>
      </w:r>
      <w:r>
        <w:rPr>
          <w:spacing w:val="-12"/>
          <w:sz w:val="20"/>
        </w:rPr>
        <w:t>and</w:t>
      </w:r>
      <w:r>
        <w:rPr>
          <w:spacing w:val="3"/>
          <w:sz w:val="20"/>
        </w:rPr>
        <w:t> </w:t>
      </w:r>
      <w:r>
        <w:rPr>
          <w:i/>
          <w:spacing w:val="-12"/>
          <w:sz w:val="24"/>
        </w:rPr>
        <w:t>u</w:t>
      </w:r>
      <w:r>
        <w:rPr>
          <w:spacing w:val="-12"/>
          <w:position w:val="1"/>
          <w:sz w:val="24"/>
        </w:rPr>
        <w:t>ˆ</w:t>
      </w:r>
      <w:r>
        <w:rPr>
          <w:spacing w:val="-8"/>
          <w:position w:val="1"/>
          <w:sz w:val="24"/>
        </w:rPr>
        <w:t> </w:t>
      </w:r>
      <w:r>
        <w:rPr>
          <w:spacing w:val="-12"/>
          <w:sz w:val="20"/>
        </w:rPr>
        <w:t>:</w:t>
      </w:r>
    </w:p>
    <w:p>
      <w:pPr>
        <w:spacing w:line="240" w:lineRule="auto" w:before="176"/>
        <w:rPr>
          <w:sz w:val="18"/>
        </w:rPr>
      </w:pPr>
      <w:r>
        <w:rPr/>
        <w:br w:type="column"/>
      </w:r>
      <w:r>
        <w:rPr>
          <w:sz w:val="18"/>
        </w:rPr>
      </w:r>
    </w:p>
    <w:p>
      <w:pPr>
        <w:spacing w:line="131" w:lineRule="exact" w:before="0"/>
        <w:ind w:left="516" w:right="0" w:firstLine="0"/>
        <w:jc w:val="left"/>
        <w:rPr>
          <w:rFonts w:ascii="Symbol" w:hAnsi="Symbol"/>
          <w:sz w:val="18"/>
        </w:rPr>
      </w:pPr>
      <w:r>
        <w:rPr>
          <w:rFonts w:ascii="Symbol" w:hAnsi="Symbol"/>
          <w:sz w:val="18"/>
        </w:rPr>
        <w:t></w:t>
      </w:r>
      <w:r>
        <w:rPr>
          <w:spacing w:val="-17"/>
          <w:sz w:val="18"/>
        </w:rPr>
        <w:t> </w:t>
      </w:r>
      <w:r>
        <w:rPr>
          <w:rFonts w:ascii="Symbol" w:hAnsi="Symbol"/>
          <w:position w:val="1"/>
          <w:sz w:val="18"/>
        </w:rPr>
        <w:t></w:t>
      </w:r>
      <w:r>
        <w:rPr>
          <w:i/>
          <w:position w:val="1"/>
          <w:sz w:val="18"/>
        </w:rPr>
        <w:t>z</w:t>
      </w:r>
      <w:r>
        <w:rPr>
          <w:position w:val="1"/>
          <w:sz w:val="18"/>
        </w:rPr>
        <w:t>(2)</w:t>
      </w:r>
      <w:r>
        <w:rPr>
          <w:spacing w:val="53"/>
          <w:position w:val="1"/>
          <w:sz w:val="18"/>
        </w:rPr>
        <w:t>  </w:t>
      </w:r>
      <w:r>
        <w:rPr>
          <w:position w:val="1"/>
          <w:sz w:val="18"/>
        </w:rPr>
        <w:t>1</w:t>
      </w:r>
      <w:r>
        <w:rPr>
          <w:spacing w:val="-8"/>
          <w:position w:val="1"/>
          <w:sz w:val="18"/>
        </w:rPr>
        <w:t> </w:t>
      </w:r>
      <w:r>
        <w:rPr>
          <w:rFonts w:ascii="Symbol" w:hAnsi="Symbol"/>
          <w:spacing w:val="-10"/>
          <w:sz w:val="18"/>
        </w:rPr>
        <w:t></w:t>
      </w:r>
    </w:p>
    <w:p>
      <w:pPr>
        <w:spacing w:after="0" w:line="131" w:lineRule="exact"/>
        <w:jc w:val="left"/>
        <w:rPr>
          <w:rFonts w:ascii="Symbol" w:hAnsi="Symbol"/>
          <w:sz w:val="18"/>
        </w:rPr>
        <w:sectPr>
          <w:type w:val="continuous"/>
          <w:pgSz w:w="10890" w:h="14860"/>
          <w:pgMar w:header="713" w:footer="0" w:top="780" w:bottom="280" w:left="460" w:right="1000"/>
          <w:cols w:num="3" w:equalWidth="0">
            <w:col w:w="5383" w:space="40"/>
            <w:col w:w="654" w:space="49"/>
            <w:col w:w="3304"/>
          </w:cols>
        </w:sectPr>
      </w:pPr>
    </w:p>
    <w:p>
      <w:pPr>
        <w:spacing w:line="266" w:lineRule="exact" w:before="0"/>
        <w:ind w:left="732" w:right="0" w:firstLine="0"/>
        <w:jc w:val="left"/>
        <w:rPr>
          <w:rFonts w:ascii="Symbol" w:hAnsi="Symbol"/>
          <w:sz w:val="21"/>
        </w:rPr>
      </w:pPr>
      <w:r>
        <w:rPr/>
        <mc:AlternateContent>
          <mc:Choice Requires="wps">
            <w:drawing>
              <wp:anchor distT="0" distB="0" distL="0" distR="0" allowOverlap="1" layoutInCell="1" locked="0" behindDoc="0" simplePos="0" relativeHeight="15734272">
                <wp:simplePos x="0" y="0"/>
                <wp:positionH relativeFrom="page">
                  <wp:posOffset>1732825</wp:posOffset>
                </wp:positionH>
                <wp:positionV relativeFrom="paragraph">
                  <wp:posOffset>185224</wp:posOffset>
                </wp:positionV>
                <wp:extent cx="38735" cy="857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8735" cy="85725"/>
                        </a:xfrm>
                        <a:prstGeom prst="rect">
                          <a:avLst/>
                        </a:prstGeom>
                      </wps:spPr>
                      <wps:txbx>
                        <w:txbxContent>
                          <w:p>
                            <w:pPr>
                              <w:spacing w:line="131" w:lineRule="exact" w:before="0"/>
                              <w:ind w:left="0" w:right="0" w:firstLine="0"/>
                              <w:jc w:val="left"/>
                              <w:rPr>
                                <w:i/>
                                <w:sz w:val="12"/>
                              </w:rPr>
                            </w:pPr>
                            <w:r>
                              <w:rPr>
                                <w:i/>
                                <w:spacing w:val="-10"/>
                                <w:sz w:val="12"/>
                              </w:rPr>
                              <w:t>n</w:t>
                            </w:r>
                          </w:p>
                        </w:txbxContent>
                      </wps:txbx>
                      <wps:bodyPr wrap="square" lIns="0" tIns="0" rIns="0" bIns="0" rtlCol="0">
                        <a:noAutofit/>
                      </wps:bodyPr>
                    </wps:wsp>
                  </a:graphicData>
                </a:graphic>
              </wp:anchor>
            </w:drawing>
          </mc:Choice>
          <mc:Fallback>
            <w:pict>
              <v:shape style="position:absolute;margin-left:136.442963pt;margin-top:14.584636pt;width:3.05pt;height:6.75pt;mso-position-horizontal-relative:page;mso-position-vertical-relative:paragraph;z-index:15734272" type="#_x0000_t202" id="docshape12" filled="false" stroked="false">
                <v:textbox inset="0,0,0,0">
                  <w:txbxContent>
                    <w:p>
                      <w:pPr>
                        <w:spacing w:line="131" w:lineRule="exact" w:before="0"/>
                        <w:ind w:left="0" w:right="0" w:firstLine="0"/>
                        <w:jc w:val="left"/>
                        <w:rPr>
                          <w:i/>
                          <w:sz w:val="12"/>
                        </w:rPr>
                      </w:pPr>
                      <w:r>
                        <w:rPr>
                          <w:i/>
                          <w:spacing w:val="-10"/>
                          <w:sz w:val="12"/>
                        </w:rPr>
                        <w:t>n</w:t>
                      </w:r>
                    </w:p>
                  </w:txbxContent>
                </v:textbox>
                <w10:wrap type="none"/>
              </v:shape>
            </w:pict>
          </mc:Fallback>
        </mc:AlternateContent>
      </w:r>
      <w:r>
        <w:rPr>
          <w:rFonts w:ascii="Symbol" w:hAnsi="Symbol"/>
          <w:sz w:val="21"/>
        </w:rPr>
        <w:t></w:t>
      </w:r>
      <w:r>
        <w:rPr>
          <w:spacing w:val="-25"/>
          <w:sz w:val="21"/>
        </w:rPr>
        <w:t> </w:t>
      </w:r>
      <w:r>
        <w:rPr>
          <w:i/>
          <w:position w:val="9"/>
          <w:sz w:val="21"/>
        </w:rPr>
        <w:t>a</w:t>
      </w:r>
      <w:r>
        <w:rPr>
          <w:i/>
          <w:spacing w:val="-28"/>
          <w:position w:val="9"/>
          <w:sz w:val="21"/>
        </w:rPr>
        <w:t> </w:t>
      </w:r>
      <w:r>
        <w:rPr>
          <w:rFonts w:ascii="Symbol" w:hAnsi="Symbol"/>
          <w:sz w:val="21"/>
        </w:rPr>
        <w:t></w:t>
      </w:r>
      <w:r>
        <w:rPr>
          <w:spacing w:val="-8"/>
          <w:sz w:val="21"/>
        </w:rPr>
        <w:t> </w:t>
      </w:r>
      <w:r>
        <w:rPr>
          <w:rFonts w:ascii="Symbol" w:hAnsi="Symbol"/>
          <w:spacing w:val="-10"/>
          <w:position w:val="-6"/>
          <w:sz w:val="21"/>
        </w:rPr>
        <w:t></w:t>
      </w:r>
    </w:p>
    <w:p>
      <w:pPr>
        <w:spacing w:line="226" w:lineRule="exact" w:before="39"/>
        <w:ind w:left="3" w:right="0" w:firstLine="0"/>
        <w:jc w:val="left"/>
        <w:rPr>
          <w:sz w:val="12"/>
        </w:rPr>
      </w:pPr>
      <w:r>
        <w:rPr/>
        <w:br w:type="column"/>
      </w:r>
      <w:r>
        <w:rPr>
          <w:rFonts w:ascii="Symbol" w:hAnsi="Symbol"/>
          <w:w w:val="85"/>
          <w:position w:val="-17"/>
          <w:sz w:val="33"/>
        </w:rPr>
        <w:t></w:t>
      </w:r>
      <w:r>
        <w:rPr>
          <w:i/>
          <w:w w:val="85"/>
          <w:position w:val="-14"/>
          <w:sz w:val="21"/>
        </w:rPr>
        <w:t>B</w:t>
      </w:r>
      <w:r>
        <w:rPr>
          <w:i/>
          <w:w w:val="85"/>
          <w:position w:val="-5"/>
          <w:sz w:val="12"/>
        </w:rPr>
        <w:t>T</w:t>
      </w:r>
      <w:r>
        <w:rPr>
          <w:i/>
          <w:spacing w:val="26"/>
          <w:position w:val="-5"/>
          <w:sz w:val="12"/>
        </w:rPr>
        <w:t> </w:t>
      </w:r>
      <w:r>
        <w:rPr>
          <w:i/>
          <w:spacing w:val="-4"/>
          <w:w w:val="95"/>
          <w:position w:val="-14"/>
          <w:sz w:val="21"/>
        </w:rPr>
        <w:t>B</w:t>
      </w:r>
      <w:r>
        <w:rPr>
          <w:rFonts w:ascii="Symbol" w:hAnsi="Symbol"/>
          <w:spacing w:val="-4"/>
          <w:w w:val="95"/>
          <w:position w:val="-17"/>
          <w:sz w:val="33"/>
        </w:rPr>
        <w:t></w:t>
      </w:r>
      <w:r>
        <w:rPr>
          <w:rFonts w:ascii="Symbol" w:hAnsi="Symbol"/>
          <w:spacing w:val="-4"/>
          <w:w w:val="95"/>
          <w:sz w:val="12"/>
        </w:rPr>
        <w:t></w:t>
      </w:r>
      <w:r>
        <w:rPr>
          <w:spacing w:val="-4"/>
          <w:w w:val="95"/>
          <w:sz w:val="12"/>
        </w:rPr>
        <w:t>1</w:t>
      </w:r>
    </w:p>
    <w:p>
      <w:pPr>
        <w:spacing w:line="119" w:lineRule="exact" w:before="146"/>
        <w:ind w:left="0" w:right="0" w:firstLine="0"/>
        <w:jc w:val="left"/>
        <w:rPr>
          <w:i/>
          <w:sz w:val="21"/>
        </w:rPr>
      </w:pPr>
      <w:r>
        <w:rPr/>
        <w:br w:type="column"/>
      </w:r>
      <w:r>
        <w:rPr>
          <w:i/>
          <w:spacing w:val="-5"/>
          <w:sz w:val="21"/>
        </w:rPr>
        <w:t>B</w:t>
      </w:r>
      <w:r>
        <w:rPr>
          <w:i/>
          <w:spacing w:val="-5"/>
          <w:sz w:val="21"/>
          <w:vertAlign w:val="superscript"/>
        </w:rPr>
        <w:t>T</w:t>
      </w:r>
      <w:r>
        <w:rPr>
          <w:i/>
          <w:spacing w:val="-5"/>
          <w:sz w:val="21"/>
          <w:vertAlign w:val="baseline"/>
        </w:rPr>
        <w:t>Y</w:t>
      </w:r>
    </w:p>
    <w:p>
      <w:pPr>
        <w:spacing w:line="172" w:lineRule="exact" w:before="93"/>
        <w:ind w:left="94" w:right="0" w:firstLine="0"/>
        <w:jc w:val="left"/>
        <w:rPr>
          <w:i/>
          <w:sz w:val="12"/>
        </w:rPr>
      </w:pPr>
      <w:r>
        <w:rPr/>
        <w:br w:type="column"/>
      </w:r>
      <w:r>
        <w:rPr>
          <w:i/>
          <w:sz w:val="20"/>
        </w:rPr>
        <w:t>;</w:t>
      </w:r>
      <w:r>
        <w:rPr>
          <w:i/>
          <w:spacing w:val="-1"/>
          <w:sz w:val="20"/>
        </w:rPr>
        <w:t> </w:t>
      </w:r>
      <w:r>
        <w:rPr>
          <w:i/>
          <w:sz w:val="20"/>
        </w:rPr>
        <w:t>In </w:t>
      </w:r>
      <w:r>
        <w:rPr>
          <w:i/>
          <w:spacing w:val="-2"/>
          <w:sz w:val="20"/>
        </w:rPr>
        <w:t>which</w:t>
      </w:r>
      <w:r>
        <w:rPr>
          <w:rFonts w:ascii="EB Garamond 12"/>
          <w:i/>
          <w:spacing w:val="-2"/>
          <w:sz w:val="21"/>
        </w:rPr>
        <w:t>:</w:t>
      </w:r>
      <w:r>
        <w:rPr>
          <w:i/>
          <w:spacing w:val="-2"/>
          <w:position w:val="-1"/>
          <w:sz w:val="21"/>
        </w:rPr>
        <w:t>Y</w:t>
      </w:r>
      <w:r>
        <w:rPr>
          <w:i/>
          <w:spacing w:val="-2"/>
          <w:position w:val="-6"/>
          <w:sz w:val="12"/>
        </w:rPr>
        <w:t>n</w:t>
      </w:r>
    </w:p>
    <w:p>
      <w:pPr>
        <w:spacing w:line="262" w:lineRule="exact" w:before="3"/>
        <w:ind w:left="32" w:right="0" w:firstLine="0"/>
        <w:jc w:val="left"/>
        <w:rPr>
          <w:rFonts w:ascii="EB Garamond 12" w:hAnsi="EB Garamond 12"/>
          <w:i/>
          <w:sz w:val="21"/>
        </w:rPr>
      </w:pPr>
      <w:r>
        <w:rPr/>
        <w:br w:type="column"/>
      </w:r>
      <w:r>
        <w:rPr>
          <w:rFonts w:ascii="Symbol" w:hAnsi="Symbol"/>
          <w:w w:val="90"/>
          <w:sz w:val="21"/>
        </w:rPr>
        <w:t></w:t>
      </w:r>
      <w:r>
        <w:rPr>
          <w:spacing w:val="19"/>
          <w:sz w:val="21"/>
        </w:rPr>
        <w:t> </w:t>
      </w:r>
      <w:r>
        <w:rPr>
          <w:rFonts w:ascii="Symbol" w:hAnsi="Symbol"/>
          <w:spacing w:val="10"/>
          <w:w w:val="90"/>
          <w:position w:val="-2"/>
          <w:sz w:val="33"/>
        </w:rPr>
        <w:t></w:t>
      </w:r>
      <w:r>
        <w:rPr>
          <w:i/>
          <w:spacing w:val="10"/>
          <w:w w:val="90"/>
          <w:sz w:val="21"/>
        </w:rPr>
        <w:t>x</w:t>
      </w:r>
      <w:r>
        <w:rPr>
          <w:spacing w:val="10"/>
          <w:w w:val="90"/>
          <w:sz w:val="21"/>
          <w:vertAlign w:val="superscript"/>
        </w:rPr>
        <w:t>(0)</w:t>
      </w:r>
      <w:r>
        <w:rPr>
          <w:spacing w:val="-12"/>
          <w:w w:val="90"/>
          <w:sz w:val="21"/>
          <w:vertAlign w:val="baseline"/>
        </w:rPr>
        <w:t> </w:t>
      </w:r>
      <w:r>
        <w:rPr>
          <w:w w:val="90"/>
          <w:sz w:val="21"/>
          <w:vertAlign w:val="baseline"/>
        </w:rPr>
        <w:t>(2),</w:t>
      </w:r>
      <w:r>
        <w:rPr>
          <w:spacing w:val="-1"/>
          <w:sz w:val="21"/>
          <w:vertAlign w:val="baseline"/>
        </w:rPr>
        <w:t> </w:t>
      </w:r>
      <w:r>
        <w:rPr>
          <w:i/>
          <w:w w:val="90"/>
          <w:sz w:val="21"/>
          <w:vertAlign w:val="baseline"/>
        </w:rPr>
        <w:t>x</w:t>
      </w:r>
      <w:r>
        <w:rPr>
          <w:w w:val="90"/>
          <w:sz w:val="21"/>
          <w:vertAlign w:val="superscript"/>
        </w:rPr>
        <w:t>(0)</w:t>
      </w:r>
      <w:r>
        <w:rPr>
          <w:spacing w:val="-14"/>
          <w:w w:val="90"/>
          <w:sz w:val="21"/>
          <w:vertAlign w:val="baseline"/>
        </w:rPr>
        <w:t> </w:t>
      </w:r>
      <w:r>
        <w:rPr>
          <w:w w:val="90"/>
          <w:sz w:val="21"/>
          <w:vertAlign w:val="baseline"/>
        </w:rPr>
        <w:t>(3),...,</w:t>
      </w:r>
      <w:r>
        <w:rPr>
          <w:spacing w:val="-1"/>
          <w:sz w:val="21"/>
          <w:vertAlign w:val="baseline"/>
        </w:rPr>
        <w:t> </w:t>
      </w:r>
      <w:r>
        <w:rPr>
          <w:i/>
          <w:w w:val="90"/>
          <w:sz w:val="21"/>
          <w:vertAlign w:val="baseline"/>
        </w:rPr>
        <w:t>x</w:t>
      </w:r>
      <w:r>
        <w:rPr>
          <w:w w:val="90"/>
          <w:sz w:val="21"/>
          <w:vertAlign w:val="superscript"/>
        </w:rPr>
        <w:t>(0)</w:t>
      </w:r>
      <w:r>
        <w:rPr>
          <w:spacing w:val="-11"/>
          <w:w w:val="90"/>
          <w:sz w:val="21"/>
          <w:vertAlign w:val="baseline"/>
        </w:rPr>
        <w:t> </w:t>
      </w:r>
      <w:r>
        <w:rPr>
          <w:w w:val="90"/>
          <w:sz w:val="21"/>
          <w:vertAlign w:val="baseline"/>
        </w:rPr>
        <w:t>(</w:t>
      </w:r>
      <w:r>
        <w:rPr>
          <w:i/>
          <w:w w:val="90"/>
          <w:sz w:val="21"/>
          <w:vertAlign w:val="baseline"/>
        </w:rPr>
        <w:t>n</w:t>
      </w:r>
      <w:r>
        <w:rPr>
          <w:w w:val="90"/>
          <w:sz w:val="21"/>
          <w:vertAlign w:val="baseline"/>
        </w:rPr>
        <w:t>)</w:t>
      </w:r>
      <w:r>
        <w:rPr>
          <w:rFonts w:ascii="Symbol" w:hAnsi="Symbol"/>
          <w:w w:val="90"/>
          <w:position w:val="-2"/>
          <w:sz w:val="33"/>
          <w:vertAlign w:val="baseline"/>
        </w:rPr>
        <w:t></w:t>
      </w:r>
      <w:r>
        <w:rPr>
          <w:i/>
          <w:w w:val="90"/>
          <w:position w:val="15"/>
          <w:sz w:val="12"/>
          <w:vertAlign w:val="baseline"/>
        </w:rPr>
        <w:t>T</w:t>
      </w:r>
      <w:r>
        <w:rPr>
          <w:i/>
          <w:spacing w:val="47"/>
          <w:position w:val="15"/>
          <w:sz w:val="12"/>
          <w:vertAlign w:val="baseline"/>
        </w:rPr>
        <w:t> </w:t>
      </w:r>
      <w:r>
        <w:rPr>
          <w:rFonts w:ascii="EB Garamond 12" w:hAnsi="EB Garamond 12"/>
          <w:i/>
          <w:spacing w:val="-10"/>
          <w:w w:val="90"/>
          <w:position w:val="2"/>
          <w:sz w:val="21"/>
          <w:vertAlign w:val="baseline"/>
        </w:rPr>
        <w:t>,</w:t>
      </w:r>
    </w:p>
    <w:p>
      <w:pPr>
        <w:spacing w:line="220" w:lineRule="exact" w:before="46"/>
        <w:ind w:left="287" w:right="0" w:firstLine="0"/>
        <w:jc w:val="left"/>
        <w:rPr>
          <w:rFonts w:ascii="Symbol" w:hAnsi="Symbol"/>
          <w:sz w:val="18"/>
        </w:rPr>
      </w:pPr>
      <w:r>
        <w:rPr/>
        <w:br w:type="column"/>
      </w:r>
      <w:r>
        <w:rPr>
          <w:rFonts w:ascii="Symbol" w:hAnsi="Symbol"/>
          <w:position w:val="9"/>
          <w:sz w:val="18"/>
        </w:rPr>
        <w:t></w:t>
      </w:r>
      <w:r>
        <w:rPr>
          <w:spacing w:val="-12"/>
          <w:position w:val="9"/>
          <w:sz w:val="18"/>
        </w:rPr>
        <w:t> </w:t>
      </w:r>
      <w:r>
        <w:rPr>
          <w:rFonts w:ascii="Symbol" w:hAnsi="Symbol"/>
          <w:sz w:val="18"/>
        </w:rPr>
        <w:t></w:t>
      </w:r>
      <w:r>
        <w:rPr>
          <w:i/>
          <w:sz w:val="18"/>
        </w:rPr>
        <w:t>z</w:t>
      </w:r>
      <w:r>
        <w:rPr>
          <w:sz w:val="18"/>
        </w:rPr>
        <w:t>(3)</w:t>
      </w:r>
      <w:r>
        <w:rPr>
          <w:spacing w:val="52"/>
          <w:sz w:val="18"/>
        </w:rPr>
        <w:t>  </w:t>
      </w:r>
      <w:r>
        <w:rPr>
          <w:sz w:val="18"/>
        </w:rPr>
        <w:t>1</w:t>
      </w:r>
      <w:r>
        <w:rPr>
          <w:spacing w:val="-11"/>
          <w:sz w:val="18"/>
        </w:rPr>
        <w:t> </w:t>
      </w:r>
      <w:r>
        <w:rPr>
          <w:rFonts w:ascii="Symbol" w:hAnsi="Symbol"/>
          <w:spacing w:val="-10"/>
          <w:position w:val="9"/>
          <w:sz w:val="18"/>
        </w:rPr>
        <w:t></w:t>
      </w:r>
    </w:p>
    <w:p>
      <w:pPr>
        <w:spacing w:line="172" w:lineRule="exact" w:before="93"/>
        <w:ind w:left="732" w:right="0" w:firstLine="0"/>
        <w:jc w:val="left"/>
        <w:rPr>
          <w:rFonts w:ascii="EB Garamond 12"/>
          <w:i/>
          <w:sz w:val="21"/>
        </w:rPr>
      </w:pPr>
      <w:r>
        <w:rPr/>
        <w:br w:type="column"/>
      </w:r>
      <w:r>
        <w:rPr>
          <w:rFonts w:ascii="EB Garamond 12"/>
          <w:i/>
          <w:spacing w:val="-5"/>
          <w:w w:val="250"/>
          <w:sz w:val="21"/>
        </w:rPr>
        <w:t>(</w:t>
      </w:r>
      <w:r>
        <w:rPr>
          <w:i/>
          <w:spacing w:val="-5"/>
          <w:w w:val="250"/>
          <w:sz w:val="20"/>
        </w:rPr>
        <w:t>5</w:t>
      </w:r>
      <w:r>
        <w:rPr>
          <w:rFonts w:ascii="EB Garamond 12"/>
          <w:i/>
          <w:spacing w:val="-5"/>
          <w:w w:val="250"/>
          <w:sz w:val="21"/>
        </w:rPr>
        <w:t>)</w:t>
      </w:r>
    </w:p>
    <w:p>
      <w:pPr>
        <w:spacing w:after="0" w:line="172" w:lineRule="exact"/>
        <w:jc w:val="left"/>
        <w:rPr>
          <w:rFonts w:ascii="EB Garamond 12"/>
          <w:sz w:val="21"/>
        </w:rPr>
        <w:sectPr>
          <w:type w:val="continuous"/>
          <w:pgSz w:w="10890" w:h="14860"/>
          <w:pgMar w:header="713" w:footer="0" w:top="780" w:bottom="280" w:left="460" w:right="1000"/>
          <w:cols w:num="7" w:equalWidth="0">
            <w:col w:w="1214" w:space="40"/>
            <w:col w:w="665" w:space="38"/>
            <w:col w:w="324" w:space="39"/>
            <w:col w:w="1290" w:space="40"/>
            <w:col w:w="2666" w:space="39"/>
            <w:col w:w="1207" w:space="284"/>
            <w:col w:w="1584"/>
          </w:cols>
        </w:sectPr>
      </w:pPr>
    </w:p>
    <w:p>
      <w:pPr>
        <w:spacing w:line="178" w:lineRule="exact" w:before="0"/>
        <w:ind w:left="0" w:right="38" w:firstLine="0"/>
        <w:jc w:val="right"/>
        <w:rPr>
          <w:rFonts w:ascii="Symbol" w:hAnsi="Symbol"/>
          <w:sz w:val="21"/>
        </w:rPr>
      </w:pPr>
      <w:r>
        <w:rPr/>
        <mc:AlternateContent>
          <mc:Choice Requires="wps">
            <w:drawing>
              <wp:anchor distT="0" distB="0" distL="0" distR="0" allowOverlap="1" layoutInCell="1" locked="0" behindDoc="1" simplePos="0" relativeHeight="487363584">
                <wp:simplePos x="0" y="0"/>
                <wp:positionH relativeFrom="page">
                  <wp:posOffset>4510231</wp:posOffset>
                </wp:positionH>
                <wp:positionV relativeFrom="paragraph">
                  <wp:posOffset>-30614</wp:posOffset>
                </wp:positionV>
                <wp:extent cx="558800"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58800" cy="140335"/>
                        </a:xfrm>
                        <a:prstGeom prst="rect">
                          <a:avLst/>
                        </a:prstGeom>
                      </wps:spPr>
                      <wps:txbx>
                        <w:txbxContent>
                          <w:p>
                            <w:pPr>
                              <w:tabs>
                                <w:tab w:pos="809" w:val="left" w:leader="none"/>
                              </w:tabs>
                              <w:spacing w:before="0"/>
                              <w:ind w:left="0" w:right="0" w:firstLine="0"/>
                              <w:jc w:val="left"/>
                              <w:rPr>
                                <w:rFonts w:ascii="Symbol" w:hAnsi="Symbol"/>
                                <w:sz w:val="18"/>
                              </w:rPr>
                            </w:pPr>
                            <w:r>
                              <w:rPr>
                                <w:rFonts w:ascii="Symbol" w:hAnsi="Symbol"/>
                                <w:spacing w:val="-10"/>
                                <w:sz w:val="18"/>
                              </w:rPr>
                              <w:t></w:t>
                            </w:r>
                            <w:r>
                              <w:rPr>
                                <w:sz w:val="18"/>
                              </w:rPr>
                              <w:tab/>
                            </w: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355.136322pt;margin-top:-2.410568pt;width:44pt;height:11.05pt;mso-position-horizontal-relative:page;mso-position-vertical-relative:paragraph;z-index:-15952896" type="#_x0000_t202" id="docshape13" filled="false" stroked="false">
                <v:textbox inset="0,0,0,0">
                  <w:txbxContent>
                    <w:p>
                      <w:pPr>
                        <w:tabs>
                          <w:tab w:pos="809" w:val="left" w:leader="none"/>
                        </w:tabs>
                        <w:spacing w:before="0"/>
                        <w:ind w:left="0" w:right="0" w:firstLine="0"/>
                        <w:jc w:val="left"/>
                        <w:rPr>
                          <w:rFonts w:ascii="Symbol" w:hAnsi="Symbol"/>
                          <w:sz w:val="18"/>
                        </w:rPr>
                      </w:pPr>
                      <w:r>
                        <w:rPr>
                          <w:rFonts w:ascii="Symbol" w:hAnsi="Symbol"/>
                          <w:spacing w:val="-10"/>
                          <w:sz w:val="18"/>
                        </w:rPr>
                        <w:t></w:t>
                      </w:r>
                      <w:r>
                        <w:rPr>
                          <w:sz w:val="18"/>
                        </w:rPr>
                        <w:tab/>
                      </w:r>
                      <w:r>
                        <w:rPr>
                          <w:rFonts w:ascii="Symbol" w:hAnsi="Symbol"/>
                          <w:spacing w:val="-10"/>
                          <w:sz w:val="18"/>
                        </w:rPr>
                        <w:t></w:t>
                      </w:r>
                    </w:p>
                  </w:txbxContent>
                </v:textbox>
                <w10:wrap type="none"/>
              </v:shape>
            </w:pict>
          </mc:Fallback>
        </mc:AlternateContent>
      </w:r>
      <w:r>
        <w:rPr>
          <w:rFonts w:ascii="Symbol" w:hAnsi="Symbol"/>
          <w:sz w:val="21"/>
        </w:rPr>
        <w:t></w:t>
      </w:r>
      <w:r>
        <w:rPr>
          <w:spacing w:val="-2"/>
          <w:sz w:val="21"/>
        </w:rPr>
        <w:t> </w:t>
      </w:r>
      <w:r>
        <w:rPr>
          <w:position w:val="4"/>
          <w:sz w:val="12"/>
        </w:rPr>
        <w:t>^</w:t>
      </w:r>
      <w:r>
        <w:rPr>
          <w:spacing w:val="18"/>
          <w:position w:val="4"/>
          <w:sz w:val="12"/>
        </w:rPr>
        <w:t> </w:t>
      </w:r>
      <w:r>
        <w:rPr>
          <w:rFonts w:ascii="Symbol" w:hAnsi="Symbol"/>
          <w:spacing w:val="-10"/>
          <w:sz w:val="21"/>
        </w:rPr>
        <w:t></w:t>
      </w:r>
    </w:p>
    <w:p>
      <w:pPr>
        <w:spacing w:line="175" w:lineRule="exact" w:before="2"/>
        <w:ind w:left="0" w:right="0" w:firstLine="0"/>
        <w:jc w:val="right"/>
        <w:rPr>
          <w:rFonts w:ascii="Symbol" w:hAnsi="Symbol"/>
          <w:sz w:val="18"/>
        </w:rPr>
      </w:pPr>
      <w:r>
        <w:rPr/>
        <w:br w:type="column"/>
      </w:r>
      <w:r>
        <w:rPr>
          <w:i/>
          <w:sz w:val="18"/>
        </w:rPr>
        <w:t>B</w:t>
      </w:r>
      <w:r>
        <w:rPr>
          <w:i/>
          <w:spacing w:val="2"/>
          <w:sz w:val="18"/>
        </w:rPr>
        <w:t> </w:t>
      </w:r>
      <w:r>
        <w:rPr>
          <w:rFonts w:ascii="Symbol" w:hAnsi="Symbol"/>
          <w:sz w:val="18"/>
        </w:rPr>
        <w:t></w:t>
      </w:r>
      <w:r>
        <w:rPr>
          <w:spacing w:val="-8"/>
          <w:sz w:val="18"/>
        </w:rPr>
        <w:t> </w:t>
      </w:r>
      <w:r>
        <w:rPr>
          <w:rFonts w:ascii="Symbol" w:hAnsi="Symbol"/>
          <w:spacing w:val="-10"/>
          <w:position w:val="-11"/>
          <w:sz w:val="18"/>
        </w:rPr>
        <w:t></w:t>
      </w:r>
    </w:p>
    <w:p>
      <w:pPr>
        <w:tabs>
          <w:tab w:pos="700" w:val="left" w:leader="dot"/>
        </w:tabs>
        <w:spacing w:line="57" w:lineRule="exact" w:before="120"/>
        <w:ind w:left="122" w:right="0" w:firstLine="0"/>
        <w:jc w:val="left"/>
        <w:rPr>
          <w:rFonts w:ascii="Symbol" w:hAnsi="Symbol"/>
          <w:sz w:val="18"/>
        </w:rPr>
      </w:pPr>
      <w:r>
        <w:rPr/>
        <w:br w:type="column"/>
      </w:r>
      <w:r>
        <w:rPr>
          <w:spacing w:val="-10"/>
          <w:sz w:val="18"/>
        </w:rPr>
        <w:t>.</w:t>
      </w:r>
      <w:r>
        <w:rPr>
          <w:sz w:val="18"/>
        </w:rPr>
        <w:tab/>
      </w:r>
      <w:r>
        <w:rPr>
          <w:rFonts w:ascii="Symbol" w:hAnsi="Symbol"/>
          <w:spacing w:val="-10"/>
          <w:position w:val="2"/>
          <w:sz w:val="18"/>
        </w:rPr>
        <w:t></w:t>
      </w:r>
    </w:p>
    <w:p>
      <w:pPr>
        <w:spacing w:after="0" w:line="57" w:lineRule="exact"/>
        <w:jc w:val="left"/>
        <w:rPr>
          <w:rFonts w:ascii="Symbol" w:hAnsi="Symbol"/>
          <w:sz w:val="18"/>
        </w:rPr>
        <w:sectPr>
          <w:type w:val="continuous"/>
          <w:pgSz w:w="10890" w:h="14860"/>
          <w:pgMar w:header="713" w:footer="0" w:top="780" w:bottom="280" w:left="460" w:right="1000"/>
          <w:cols w:num="3" w:equalWidth="0">
            <w:col w:w="1091" w:space="4525"/>
            <w:col w:w="1097" w:space="39"/>
            <w:col w:w="2678"/>
          </w:cols>
        </w:sectPr>
      </w:pPr>
    </w:p>
    <w:p>
      <w:pPr>
        <w:spacing w:line="276" w:lineRule="exact" w:before="0"/>
        <w:ind w:left="732" w:right="0" w:firstLine="0"/>
        <w:jc w:val="left"/>
        <w:rPr>
          <w:rFonts w:ascii="Symbol" w:hAnsi="Symbol"/>
          <w:sz w:val="21"/>
        </w:rPr>
      </w:pPr>
      <w:r>
        <w:rPr/>
        <mc:AlternateContent>
          <mc:Choice Requires="wps">
            <w:drawing>
              <wp:anchor distT="0" distB="0" distL="0" distR="0" allowOverlap="1" layoutInCell="1" locked="0" behindDoc="1" simplePos="0" relativeHeight="487364096">
                <wp:simplePos x="0" y="0"/>
                <wp:positionH relativeFrom="page">
                  <wp:posOffset>4510231</wp:posOffset>
                </wp:positionH>
                <wp:positionV relativeFrom="paragraph">
                  <wp:posOffset>174347</wp:posOffset>
                </wp:positionV>
                <wp:extent cx="558800" cy="1403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58800" cy="140335"/>
                        </a:xfrm>
                        <a:prstGeom prst="rect">
                          <a:avLst/>
                        </a:prstGeom>
                      </wps:spPr>
                      <wps:txbx>
                        <w:txbxContent>
                          <w:p>
                            <w:pPr>
                              <w:tabs>
                                <w:tab w:pos="809" w:val="left" w:leader="none"/>
                              </w:tabs>
                              <w:spacing w:before="0"/>
                              <w:ind w:left="0" w:right="0" w:firstLine="0"/>
                              <w:jc w:val="left"/>
                              <w:rPr>
                                <w:rFonts w:ascii="Symbol" w:hAnsi="Symbol"/>
                                <w:sz w:val="18"/>
                              </w:rPr>
                            </w:pPr>
                            <w:r>
                              <w:rPr>
                                <w:rFonts w:ascii="Symbol" w:hAnsi="Symbol"/>
                                <w:spacing w:val="-10"/>
                                <w:sz w:val="18"/>
                              </w:rPr>
                              <w:t></w:t>
                            </w:r>
                            <w:r>
                              <w:rPr>
                                <w:sz w:val="18"/>
                              </w:rPr>
                              <w:tab/>
                            </w: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355.136322pt;margin-top:13.728115pt;width:44pt;height:11.05pt;mso-position-horizontal-relative:page;mso-position-vertical-relative:paragraph;z-index:-15952384" type="#_x0000_t202" id="docshape14" filled="false" stroked="false">
                <v:textbox inset="0,0,0,0">
                  <w:txbxContent>
                    <w:p>
                      <w:pPr>
                        <w:tabs>
                          <w:tab w:pos="809" w:val="left" w:leader="none"/>
                        </w:tabs>
                        <w:spacing w:before="0"/>
                        <w:ind w:left="0" w:right="0" w:firstLine="0"/>
                        <w:jc w:val="left"/>
                        <w:rPr>
                          <w:rFonts w:ascii="Symbol" w:hAnsi="Symbol"/>
                          <w:sz w:val="18"/>
                        </w:rPr>
                      </w:pPr>
                      <w:r>
                        <w:rPr>
                          <w:rFonts w:ascii="Symbol" w:hAnsi="Symbol"/>
                          <w:spacing w:val="-10"/>
                          <w:sz w:val="18"/>
                        </w:rPr>
                        <w:t></w:t>
                      </w:r>
                      <w:r>
                        <w:rPr>
                          <w:sz w:val="18"/>
                        </w:rPr>
                        <w:tab/>
                      </w:r>
                      <w:r>
                        <w:rPr>
                          <w:rFonts w:ascii="Symbol" w:hAnsi="Symbol"/>
                          <w:spacing w:val="-10"/>
                          <w:sz w:val="18"/>
                        </w:rPr>
                        <w:t></w:t>
                      </w:r>
                    </w:p>
                  </w:txbxContent>
                </v:textbox>
                <w10:wrap type="none"/>
              </v:shape>
            </w:pict>
          </mc:Fallback>
        </mc:AlternateContent>
      </w:r>
      <w:r>
        <w:rPr>
          <w:rFonts w:ascii="Symbol" w:hAnsi="Symbol"/>
          <w:spacing w:val="-2"/>
          <w:sz w:val="21"/>
        </w:rPr>
        <w:t></w:t>
      </w:r>
      <w:r>
        <w:rPr>
          <w:spacing w:val="-30"/>
          <w:sz w:val="21"/>
        </w:rPr>
        <w:t> </w:t>
      </w:r>
      <w:r>
        <w:rPr>
          <w:i/>
          <w:spacing w:val="-2"/>
          <w:position w:val="5"/>
          <w:sz w:val="21"/>
        </w:rPr>
        <w:t>u</w:t>
      </w:r>
      <w:r>
        <w:rPr>
          <w:i/>
          <w:spacing w:val="-21"/>
          <w:position w:val="5"/>
          <w:sz w:val="21"/>
        </w:rPr>
        <w:t> </w:t>
      </w:r>
      <w:r>
        <w:rPr>
          <w:rFonts w:ascii="Symbol" w:hAnsi="Symbol"/>
          <w:spacing w:val="-10"/>
          <w:sz w:val="21"/>
        </w:rPr>
        <w:t></w:t>
      </w:r>
    </w:p>
    <w:p>
      <w:pPr>
        <w:pStyle w:val="BodyText"/>
        <w:spacing w:before="74"/>
        <w:rPr>
          <w:rFonts w:ascii="Symbol" w:hAnsi="Symbol"/>
          <w:sz w:val="21"/>
        </w:rPr>
      </w:pPr>
    </w:p>
    <w:p>
      <w:pPr>
        <w:pStyle w:val="ListParagraph"/>
        <w:numPr>
          <w:ilvl w:val="0"/>
          <w:numId w:val="2"/>
        </w:numPr>
        <w:tabs>
          <w:tab w:pos="816" w:val="left" w:leader="none"/>
        </w:tabs>
        <w:spacing w:line="240" w:lineRule="auto" w:before="0" w:after="0"/>
        <w:ind w:left="816" w:right="0" w:hanging="300"/>
        <w:jc w:val="left"/>
        <w:rPr>
          <w:sz w:val="20"/>
        </w:rPr>
      </w:pPr>
      <w:r>
        <w:rPr>
          <w:sz w:val="20"/>
        </w:rPr>
        <w:t>Calculating</w:t>
      </w:r>
      <w:r>
        <w:rPr>
          <w:spacing w:val="-13"/>
          <w:sz w:val="20"/>
        </w:rPr>
        <w:t> </w:t>
      </w:r>
      <w:r>
        <w:rPr>
          <w:sz w:val="20"/>
        </w:rPr>
        <w:t>the</w:t>
      </w:r>
      <w:r>
        <w:rPr>
          <w:spacing w:val="-12"/>
          <w:sz w:val="20"/>
        </w:rPr>
        <w:t> </w:t>
      </w:r>
      <w:r>
        <w:rPr>
          <w:sz w:val="20"/>
        </w:rPr>
        <w:t>gray</w:t>
      </w:r>
      <w:r>
        <w:rPr>
          <w:spacing w:val="-11"/>
          <w:sz w:val="20"/>
        </w:rPr>
        <w:t> </w:t>
      </w:r>
      <w:r>
        <w:rPr>
          <w:sz w:val="20"/>
        </w:rPr>
        <w:t>predictive</w:t>
      </w:r>
      <w:r>
        <w:rPr>
          <w:spacing w:val="-7"/>
          <w:sz w:val="20"/>
        </w:rPr>
        <w:t> </w:t>
      </w:r>
      <w:r>
        <w:rPr>
          <w:sz w:val="20"/>
        </w:rPr>
        <w:t>value</w:t>
      </w:r>
      <w:r>
        <w:rPr>
          <w:spacing w:val="20"/>
          <w:sz w:val="20"/>
        </w:rPr>
        <w:t> </w:t>
      </w:r>
      <w:r>
        <w:rPr>
          <w:i/>
          <w:position w:val="-2"/>
          <w:sz w:val="17"/>
        </w:rPr>
        <w:t>x</w:t>
      </w:r>
      <w:r>
        <w:rPr>
          <w:position w:val="-1"/>
          <w:sz w:val="17"/>
        </w:rPr>
        <w:t>ˆ</w:t>
      </w:r>
      <w:r>
        <w:rPr>
          <w:position w:val="5"/>
          <w:sz w:val="9"/>
        </w:rPr>
        <w:t>(1)</w:t>
      </w:r>
      <w:r>
        <w:rPr>
          <w:spacing w:val="-6"/>
          <w:position w:val="5"/>
          <w:sz w:val="9"/>
        </w:rPr>
        <w:t> </w:t>
      </w:r>
      <w:r>
        <w:rPr>
          <w:position w:val="-2"/>
          <w:sz w:val="17"/>
        </w:rPr>
        <w:t>(</w:t>
      </w:r>
      <w:r>
        <w:rPr>
          <w:i/>
          <w:position w:val="-2"/>
          <w:sz w:val="17"/>
        </w:rPr>
        <w:t>k</w:t>
      </w:r>
      <w:r>
        <w:rPr>
          <w:i/>
          <w:spacing w:val="-5"/>
          <w:position w:val="-2"/>
          <w:sz w:val="17"/>
        </w:rPr>
        <w:t> </w:t>
      </w:r>
      <w:r>
        <w:rPr>
          <w:rFonts w:ascii="Symbol" w:hAnsi="Symbol"/>
          <w:position w:val="-2"/>
          <w:sz w:val="17"/>
        </w:rPr>
        <w:t></w:t>
      </w:r>
      <w:r>
        <w:rPr>
          <w:spacing w:val="-26"/>
          <w:position w:val="-2"/>
          <w:sz w:val="17"/>
        </w:rPr>
        <w:t> </w:t>
      </w:r>
      <w:r>
        <w:rPr>
          <w:position w:val="-2"/>
          <w:sz w:val="17"/>
        </w:rPr>
        <w:t>1)</w:t>
      </w:r>
      <w:r>
        <w:rPr>
          <w:spacing w:val="23"/>
          <w:position w:val="-2"/>
          <w:sz w:val="17"/>
        </w:rPr>
        <w:t> </w:t>
      </w:r>
      <w:r>
        <w:rPr>
          <w:sz w:val="20"/>
        </w:rPr>
        <w:t>of</w:t>
      </w:r>
      <w:r>
        <w:rPr>
          <w:spacing w:val="24"/>
          <w:sz w:val="20"/>
        </w:rPr>
        <w:t> </w:t>
      </w:r>
      <w:r>
        <w:rPr>
          <w:i/>
          <w:position w:val="-1"/>
          <w:sz w:val="19"/>
        </w:rPr>
        <w:t>x</w:t>
      </w:r>
      <w:r>
        <w:rPr>
          <w:position w:val="6"/>
          <w:sz w:val="11"/>
        </w:rPr>
        <w:t>(1)</w:t>
      </w:r>
      <w:r>
        <w:rPr>
          <w:spacing w:val="-9"/>
          <w:position w:val="6"/>
          <w:sz w:val="11"/>
        </w:rPr>
        <w:t> </w:t>
      </w:r>
      <w:r>
        <w:rPr>
          <w:position w:val="-1"/>
          <w:sz w:val="19"/>
        </w:rPr>
        <w:t>(</w:t>
      </w:r>
      <w:r>
        <w:rPr>
          <w:i/>
          <w:position w:val="-1"/>
          <w:sz w:val="19"/>
        </w:rPr>
        <w:t>k</w:t>
      </w:r>
      <w:r>
        <w:rPr>
          <w:position w:val="-1"/>
          <w:sz w:val="19"/>
        </w:rPr>
        <w:t>)</w:t>
      </w:r>
      <w:r>
        <w:rPr>
          <w:spacing w:val="-17"/>
          <w:position w:val="-1"/>
          <w:sz w:val="19"/>
        </w:rPr>
        <w:t> </w:t>
      </w:r>
      <w:r>
        <w:rPr>
          <w:spacing w:val="-12"/>
          <w:sz w:val="20"/>
        </w:rPr>
        <w:t>,</w:t>
      </w:r>
    </w:p>
    <w:p>
      <w:pPr>
        <w:spacing w:before="122"/>
        <w:ind w:left="516" w:right="0" w:firstLine="0"/>
        <w:jc w:val="left"/>
        <w:rPr>
          <w:rFonts w:ascii="Symbol" w:hAnsi="Symbol"/>
          <w:sz w:val="18"/>
        </w:rPr>
      </w:pPr>
      <w:r>
        <w:rPr/>
        <w:br w:type="column"/>
      </w:r>
      <w:r>
        <w:rPr>
          <w:rFonts w:ascii="Symbol" w:hAnsi="Symbol"/>
          <w:position w:val="11"/>
          <w:sz w:val="18"/>
        </w:rPr>
        <w:t></w:t>
      </w:r>
      <w:r>
        <w:rPr>
          <w:spacing w:val="-18"/>
          <w:position w:val="11"/>
          <w:sz w:val="18"/>
        </w:rPr>
        <w:t> </w:t>
      </w:r>
      <w:r>
        <w:rPr>
          <w:rFonts w:ascii="Symbol" w:hAnsi="Symbol"/>
          <w:sz w:val="18"/>
        </w:rPr>
        <w:t></w:t>
      </w:r>
      <w:r>
        <w:rPr>
          <w:i/>
          <w:sz w:val="18"/>
        </w:rPr>
        <w:t>z</w:t>
      </w:r>
      <w:r>
        <w:rPr>
          <w:sz w:val="18"/>
        </w:rPr>
        <w:t>(</w:t>
      </w:r>
      <w:r>
        <w:rPr>
          <w:i/>
          <w:sz w:val="18"/>
        </w:rPr>
        <w:t>n</w:t>
      </w:r>
      <w:r>
        <w:rPr>
          <w:sz w:val="18"/>
        </w:rPr>
        <w:t>)</w:t>
      </w:r>
      <w:r>
        <w:rPr>
          <w:spacing w:val="54"/>
          <w:sz w:val="18"/>
        </w:rPr>
        <w:t>  </w:t>
      </w:r>
      <w:r>
        <w:rPr>
          <w:sz w:val="18"/>
        </w:rPr>
        <w:t>1</w:t>
      </w:r>
      <w:r>
        <w:rPr>
          <w:spacing w:val="-9"/>
          <w:sz w:val="18"/>
        </w:rPr>
        <w:t> </w:t>
      </w:r>
      <w:r>
        <w:rPr>
          <w:rFonts w:ascii="Symbol" w:hAnsi="Symbol"/>
          <w:spacing w:val="-10"/>
          <w:position w:val="11"/>
          <w:sz w:val="18"/>
        </w:rPr>
        <w:t></w:t>
      </w:r>
    </w:p>
    <w:p>
      <w:pPr>
        <w:spacing w:after="0"/>
        <w:jc w:val="left"/>
        <w:rPr>
          <w:rFonts w:ascii="Symbol" w:hAnsi="Symbol"/>
          <w:sz w:val="18"/>
        </w:rPr>
        <w:sectPr>
          <w:type w:val="continuous"/>
          <w:pgSz w:w="10890" w:h="14860"/>
          <w:pgMar w:header="713" w:footer="0" w:top="780" w:bottom="280" w:left="460" w:right="1000"/>
          <w:cols w:num="2" w:equalWidth="0">
            <w:col w:w="5387" w:space="739"/>
            <w:col w:w="3304"/>
          </w:cols>
        </w:sectPr>
      </w:pPr>
    </w:p>
    <w:p>
      <w:pPr>
        <w:tabs>
          <w:tab w:pos="1853" w:val="left" w:leader="none"/>
          <w:tab w:pos="2725" w:val="left" w:leader="none"/>
          <w:tab w:pos="3563" w:val="left" w:leader="none"/>
        </w:tabs>
        <w:spacing w:line="87" w:lineRule="exact" w:before="51"/>
        <w:ind w:left="900" w:right="0" w:firstLine="0"/>
        <w:jc w:val="left"/>
        <w:rPr>
          <w:i/>
          <w:sz w:val="22"/>
        </w:rPr>
      </w:pPr>
      <w:r>
        <w:rPr>
          <w:spacing w:val="-10"/>
          <w:sz w:val="22"/>
          <w:vertAlign w:val="superscript"/>
        </w:rPr>
        <w:t>^</w:t>
      </w:r>
      <w:r>
        <w:rPr>
          <w:sz w:val="22"/>
          <w:vertAlign w:val="baseline"/>
        </w:rPr>
        <w:tab/>
      </w:r>
      <w:r>
        <w:rPr>
          <w:rFonts w:ascii="Symbol" w:hAnsi="Symbol"/>
          <w:spacing w:val="-10"/>
          <w:sz w:val="22"/>
          <w:vertAlign w:val="baseline"/>
        </w:rPr>
        <w:t></w:t>
      </w:r>
      <w:r>
        <w:rPr>
          <w:sz w:val="22"/>
          <w:vertAlign w:val="baseline"/>
        </w:rPr>
        <w:tab/>
      </w:r>
      <w:r>
        <w:rPr>
          <w:i/>
          <w:position w:val="2"/>
          <w:sz w:val="22"/>
          <w:vertAlign w:val="baseline"/>
        </w:rPr>
        <w:t>u</w:t>
      </w:r>
      <w:r>
        <w:rPr>
          <w:i/>
          <w:spacing w:val="-3"/>
          <w:position w:val="2"/>
          <w:sz w:val="22"/>
          <w:vertAlign w:val="baseline"/>
        </w:rPr>
        <w:t> </w:t>
      </w:r>
      <w:r>
        <w:rPr>
          <w:rFonts w:ascii="Symbol" w:hAnsi="Symbol"/>
          <w:spacing w:val="-10"/>
          <w:sz w:val="22"/>
          <w:vertAlign w:val="baseline"/>
        </w:rPr>
        <w:t></w:t>
      </w:r>
      <w:r>
        <w:rPr>
          <w:sz w:val="22"/>
          <w:vertAlign w:val="baseline"/>
        </w:rPr>
        <w:tab/>
      </w:r>
      <w:r>
        <w:rPr>
          <w:i/>
          <w:spacing w:val="-10"/>
          <w:position w:val="2"/>
          <w:sz w:val="22"/>
          <w:vertAlign w:val="baseline"/>
        </w:rPr>
        <w:t>u</w:t>
      </w:r>
    </w:p>
    <w:p>
      <w:pPr>
        <w:spacing w:after="0" w:line="87" w:lineRule="exact"/>
        <w:jc w:val="left"/>
        <w:rPr>
          <w:sz w:val="22"/>
        </w:rPr>
        <w:sectPr>
          <w:type w:val="continuous"/>
          <w:pgSz w:w="10890" w:h="14860"/>
          <w:pgMar w:header="713" w:footer="0" w:top="780" w:bottom="280" w:left="460" w:right="1000"/>
        </w:sectPr>
      </w:pPr>
    </w:p>
    <w:p>
      <w:pPr>
        <w:spacing w:line="265" w:lineRule="exact" w:before="42"/>
        <w:ind w:left="801" w:right="0" w:firstLine="0"/>
        <w:jc w:val="left"/>
        <w:rPr>
          <w:rFonts w:ascii="Symbol" w:hAnsi="Symbol"/>
          <w:sz w:val="22"/>
        </w:rPr>
      </w:pPr>
      <w:r>
        <w:rPr>
          <w:i/>
          <w:spacing w:val="-2"/>
          <w:sz w:val="22"/>
        </w:rPr>
        <w:t>x</w:t>
      </w:r>
      <w:r>
        <w:rPr>
          <w:spacing w:val="-2"/>
          <w:sz w:val="22"/>
          <w:vertAlign w:val="superscript"/>
        </w:rPr>
        <w:t>(1)</w:t>
      </w:r>
      <w:r>
        <w:rPr>
          <w:spacing w:val="-31"/>
          <w:sz w:val="22"/>
          <w:vertAlign w:val="baseline"/>
        </w:rPr>
        <w:t> </w:t>
      </w:r>
      <w:r>
        <w:rPr>
          <w:spacing w:val="-2"/>
          <w:sz w:val="22"/>
          <w:vertAlign w:val="baseline"/>
        </w:rPr>
        <w:t>(</w:t>
      </w:r>
      <w:r>
        <w:rPr>
          <w:i/>
          <w:spacing w:val="-2"/>
          <w:sz w:val="22"/>
          <w:vertAlign w:val="baseline"/>
        </w:rPr>
        <w:t>k</w:t>
      </w:r>
      <w:r>
        <w:rPr>
          <w:i/>
          <w:spacing w:val="1"/>
          <w:sz w:val="22"/>
          <w:vertAlign w:val="baseline"/>
        </w:rPr>
        <w:t> </w:t>
      </w:r>
      <w:r>
        <w:rPr>
          <w:rFonts w:ascii="Symbol" w:hAnsi="Symbol"/>
          <w:spacing w:val="-2"/>
          <w:sz w:val="22"/>
          <w:vertAlign w:val="baseline"/>
        </w:rPr>
        <w:t></w:t>
      </w:r>
      <w:r>
        <w:rPr>
          <w:spacing w:val="-31"/>
          <w:sz w:val="22"/>
          <w:vertAlign w:val="baseline"/>
        </w:rPr>
        <w:t> </w:t>
      </w:r>
      <w:r>
        <w:rPr>
          <w:spacing w:val="-2"/>
          <w:sz w:val="22"/>
          <w:vertAlign w:val="baseline"/>
        </w:rPr>
        <w:t>1)</w:t>
      </w:r>
      <w:r>
        <w:rPr>
          <w:spacing w:val="-4"/>
          <w:sz w:val="22"/>
          <w:vertAlign w:val="baseline"/>
        </w:rPr>
        <w:t> </w:t>
      </w:r>
      <w:r>
        <w:rPr>
          <w:rFonts w:ascii="Symbol" w:hAnsi="Symbol"/>
          <w:spacing w:val="-2"/>
          <w:sz w:val="22"/>
          <w:vertAlign w:val="baseline"/>
        </w:rPr>
        <w:t></w:t>
      </w:r>
      <w:r>
        <w:rPr>
          <w:spacing w:val="-9"/>
          <w:sz w:val="22"/>
          <w:vertAlign w:val="baseline"/>
        </w:rPr>
        <w:t> </w:t>
      </w:r>
      <w:r>
        <w:rPr>
          <w:rFonts w:ascii="Symbol" w:hAnsi="Symbol"/>
          <w:spacing w:val="-2"/>
          <w:position w:val="-5"/>
          <w:sz w:val="22"/>
          <w:vertAlign w:val="baseline"/>
        </w:rPr>
        <w:t></w:t>
      </w:r>
      <w:r>
        <w:rPr>
          <w:spacing w:val="-14"/>
          <w:position w:val="-5"/>
          <w:sz w:val="22"/>
          <w:vertAlign w:val="baseline"/>
        </w:rPr>
        <w:t> </w:t>
      </w:r>
      <w:r>
        <w:rPr>
          <w:i/>
          <w:spacing w:val="-2"/>
          <w:sz w:val="22"/>
          <w:vertAlign w:val="baseline"/>
        </w:rPr>
        <w:t>x</w:t>
      </w:r>
      <w:r>
        <w:rPr>
          <w:spacing w:val="-2"/>
          <w:sz w:val="22"/>
          <w:vertAlign w:val="superscript"/>
        </w:rPr>
        <w:t>(0)</w:t>
      </w:r>
      <w:r>
        <w:rPr>
          <w:spacing w:val="-32"/>
          <w:sz w:val="22"/>
          <w:vertAlign w:val="baseline"/>
        </w:rPr>
        <w:t> </w:t>
      </w:r>
      <w:r>
        <w:rPr>
          <w:spacing w:val="-2"/>
          <w:sz w:val="22"/>
          <w:vertAlign w:val="baseline"/>
        </w:rPr>
        <w:t>(1)</w:t>
      </w:r>
      <w:r>
        <w:rPr>
          <w:spacing w:val="-12"/>
          <w:sz w:val="22"/>
          <w:vertAlign w:val="baseline"/>
        </w:rPr>
        <w:t> </w:t>
      </w:r>
      <w:r>
        <w:rPr>
          <w:rFonts w:ascii="Symbol" w:hAnsi="Symbol"/>
          <w:spacing w:val="-10"/>
          <w:sz w:val="22"/>
          <w:vertAlign w:val="baseline"/>
        </w:rPr>
        <w:t></w:t>
      </w:r>
    </w:p>
    <w:p>
      <w:pPr>
        <w:spacing w:line="205" w:lineRule="exact" w:before="0"/>
        <w:ind w:left="0" w:right="728" w:firstLine="0"/>
        <w:jc w:val="right"/>
        <w:rPr>
          <w:rFonts w:ascii="Symbol" w:hAnsi="Symbol"/>
          <w:sz w:val="22"/>
        </w:rPr>
      </w:pPr>
      <w:r>
        <w:rPr>
          <w:rFonts w:ascii="Symbol" w:hAnsi="Symbol"/>
          <w:spacing w:val="-10"/>
          <w:sz w:val="22"/>
        </w:rPr>
        <w:t></w:t>
      </w:r>
    </w:p>
    <w:p>
      <w:pPr>
        <w:spacing w:line="141" w:lineRule="auto" w:before="58"/>
        <w:ind w:left="8" w:right="0" w:firstLine="0"/>
        <w:jc w:val="left"/>
        <w:rPr>
          <w:rFonts w:ascii="Symbol" w:hAnsi="Symbol"/>
          <w:sz w:val="22"/>
        </w:rPr>
      </w:pPr>
      <w:r>
        <w:rPr/>
        <w:br w:type="column"/>
      </w:r>
      <w:r>
        <w:rPr>
          <w:position w:val="-4"/>
        </w:rPr>
        <w:drawing>
          <wp:inline distT="0" distB="0" distL="0" distR="0">
            <wp:extent cx="88392" cy="694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88392" cy="6946"/>
                    </a:xfrm>
                    <a:prstGeom prst="rect">
                      <a:avLst/>
                    </a:prstGeom>
                  </pic:spPr>
                </pic:pic>
              </a:graphicData>
            </a:graphic>
          </wp:inline>
        </w:drawing>
      </w:r>
      <w:r>
        <w:rPr>
          <w:position w:val="-4"/>
        </w:rPr>
      </w:r>
      <w:r>
        <w:rPr>
          <w:spacing w:val="-15"/>
          <w:position w:val="-15"/>
          <w:sz w:val="20"/>
        </w:rPr>
        <w:t> </w:t>
      </w:r>
      <w:r>
        <w:rPr>
          <w:rFonts w:ascii="Symbol" w:hAnsi="Symbol"/>
          <w:position w:val="-15"/>
          <w:sz w:val="22"/>
        </w:rPr>
        <w:t></w:t>
      </w:r>
      <w:r>
        <w:rPr>
          <w:spacing w:val="-31"/>
          <w:position w:val="-15"/>
          <w:sz w:val="22"/>
        </w:rPr>
        <w:t> </w:t>
      </w:r>
      <w:r>
        <w:rPr>
          <w:i/>
          <w:position w:val="-9"/>
          <w:sz w:val="22"/>
        </w:rPr>
        <w:t>e</w:t>
      </w:r>
      <w:r>
        <w:rPr>
          <w:rFonts w:ascii="Symbol" w:hAnsi="Symbol"/>
          <w:sz w:val="13"/>
        </w:rPr>
        <w:t></w:t>
      </w:r>
      <w:r>
        <w:rPr>
          <w:i/>
          <w:sz w:val="13"/>
        </w:rPr>
        <w:t>ak</w:t>
      </w:r>
      <w:r>
        <w:rPr>
          <w:i/>
          <w:spacing w:val="50"/>
          <w:sz w:val="13"/>
        </w:rPr>
        <w:t> </w:t>
      </w:r>
      <w:r>
        <w:rPr>
          <w:rFonts w:ascii="Symbol" w:hAnsi="Symbol"/>
          <w:spacing w:val="-4"/>
          <w:position w:val="-9"/>
          <w:sz w:val="22"/>
        </w:rPr>
        <w:t></w:t>
      </w:r>
    </w:p>
    <w:p>
      <w:pPr>
        <w:spacing w:line="231" w:lineRule="exact" w:before="0"/>
        <w:ind w:left="21" w:right="0" w:firstLine="0"/>
        <w:jc w:val="left"/>
        <w:rPr>
          <w:rFonts w:ascii="Symbol" w:hAnsi="Symbol"/>
          <w:sz w:val="22"/>
        </w:rPr>
      </w:pPr>
      <w:r>
        <w:rPr>
          <w:i/>
          <w:sz w:val="22"/>
        </w:rPr>
        <w:t>a</w:t>
      </w:r>
      <w:r>
        <w:rPr>
          <w:i/>
          <w:spacing w:val="-7"/>
          <w:sz w:val="22"/>
        </w:rPr>
        <w:t> </w:t>
      </w:r>
      <w:r>
        <w:rPr>
          <w:rFonts w:ascii="Symbol" w:hAnsi="Symbol"/>
          <w:spacing w:val="-10"/>
          <w:position w:val="-2"/>
          <w:sz w:val="22"/>
        </w:rPr>
        <w:t></w:t>
      </w:r>
    </w:p>
    <w:p>
      <w:pPr>
        <w:spacing w:line="267" w:lineRule="exact" w:before="1"/>
        <w:ind w:left="12" w:right="0" w:firstLine="0"/>
        <w:jc w:val="left"/>
        <w:rPr>
          <w:i/>
          <w:sz w:val="24"/>
        </w:rPr>
      </w:pPr>
      <w:r>
        <w:rPr/>
        <w:br w:type="column"/>
      </w:r>
      <w:r>
        <w:rPr>
          <w:position w:val="3"/>
        </w:rPr>
        <w:drawing>
          <wp:inline distT="0" distB="0" distL="0" distR="0">
            <wp:extent cx="88392" cy="694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88392" cy="6946"/>
                    </a:xfrm>
                    <a:prstGeom prst="rect">
                      <a:avLst/>
                    </a:prstGeom>
                  </pic:spPr>
                </pic:pic>
              </a:graphicData>
            </a:graphic>
          </wp:inline>
        </w:drawing>
      </w:r>
      <w:r>
        <w:rPr>
          <w:position w:val="3"/>
        </w:rPr>
      </w:r>
      <w:r>
        <w:rPr>
          <w:spacing w:val="-13"/>
          <w:sz w:val="20"/>
        </w:rPr>
        <w:t> </w:t>
      </w:r>
      <w:r>
        <w:rPr>
          <w:rFonts w:ascii="EB Garamond 12" w:hAnsi="EB Garamond 12"/>
          <w:i/>
          <w:spacing w:val="-4"/>
          <w:w w:val="240"/>
          <w:sz w:val="21"/>
        </w:rPr>
        <w:t>,</w:t>
      </w:r>
      <w:r>
        <w:rPr>
          <w:rFonts w:ascii="EB Garamond 12" w:hAnsi="EB Garamond 12"/>
          <w:i/>
          <w:spacing w:val="-90"/>
          <w:w w:val="240"/>
          <w:sz w:val="21"/>
        </w:rPr>
        <w:t> </w:t>
      </w:r>
      <w:r>
        <w:rPr>
          <w:i/>
          <w:spacing w:val="-4"/>
          <w:w w:val="120"/>
          <w:sz w:val="24"/>
        </w:rPr>
        <w:t>k</w:t>
      </w:r>
      <w:r>
        <w:rPr>
          <w:i/>
          <w:spacing w:val="-9"/>
          <w:w w:val="120"/>
          <w:sz w:val="24"/>
        </w:rPr>
        <w:t> </w:t>
      </w:r>
      <w:r>
        <w:rPr>
          <w:rFonts w:ascii="Symbol" w:hAnsi="Symbol"/>
          <w:spacing w:val="-4"/>
          <w:w w:val="120"/>
          <w:sz w:val="24"/>
        </w:rPr>
        <w:t></w:t>
      </w:r>
      <w:r>
        <w:rPr>
          <w:spacing w:val="-40"/>
          <w:w w:val="120"/>
          <w:sz w:val="24"/>
        </w:rPr>
        <w:t> </w:t>
      </w:r>
      <w:r>
        <w:rPr>
          <w:spacing w:val="-4"/>
          <w:w w:val="120"/>
          <w:sz w:val="24"/>
        </w:rPr>
        <w:t>1,</w:t>
      </w:r>
      <w:r>
        <w:rPr>
          <w:spacing w:val="-48"/>
          <w:w w:val="120"/>
          <w:sz w:val="24"/>
        </w:rPr>
        <w:t> </w:t>
      </w:r>
      <w:r>
        <w:rPr>
          <w:spacing w:val="-4"/>
          <w:w w:val="145"/>
          <w:sz w:val="24"/>
        </w:rPr>
        <w:t>2,",</w:t>
      </w:r>
      <w:r>
        <w:rPr>
          <w:spacing w:val="-63"/>
          <w:w w:val="145"/>
          <w:sz w:val="24"/>
        </w:rPr>
        <w:t> </w:t>
      </w:r>
      <w:r>
        <w:rPr>
          <w:i/>
          <w:spacing w:val="-4"/>
          <w:w w:val="120"/>
          <w:sz w:val="24"/>
        </w:rPr>
        <w:t>n</w:t>
      </w:r>
    </w:p>
    <w:p>
      <w:pPr>
        <w:spacing w:line="218" w:lineRule="exact" w:before="0"/>
        <w:ind w:left="25" w:right="0" w:firstLine="0"/>
        <w:jc w:val="left"/>
        <w:rPr>
          <w:i/>
          <w:sz w:val="22"/>
        </w:rPr>
      </w:pPr>
      <w:r>
        <w:rPr>
          <w:i/>
          <w:spacing w:val="-10"/>
          <w:sz w:val="22"/>
        </w:rPr>
        <w:t>a</w:t>
      </w:r>
    </w:p>
    <w:p>
      <w:pPr>
        <w:spacing w:before="52"/>
        <w:ind w:left="801" w:right="0" w:firstLine="0"/>
        <w:jc w:val="left"/>
        <w:rPr>
          <w:rFonts w:ascii="EB Garamond 12"/>
          <w:i/>
          <w:sz w:val="21"/>
        </w:rPr>
      </w:pPr>
      <w:r>
        <w:rPr/>
        <w:br w:type="column"/>
      </w:r>
      <w:r>
        <w:rPr>
          <w:rFonts w:ascii="EB Garamond 12"/>
          <w:i/>
          <w:spacing w:val="-5"/>
          <w:w w:val="250"/>
          <w:sz w:val="21"/>
        </w:rPr>
        <w:t>(</w:t>
      </w:r>
      <w:r>
        <w:rPr>
          <w:i/>
          <w:spacing w:val="-5"/>
          <w:w w:val="250"/>
          <w:sz w:val="20"/>
        </w:rPr>
        <w:t>6</w:t>
      </w:r>
      <w:r>
        <w:rPr>
          <w:rFonts w:ascii="EB Garamond 12"/>
          <w:i/>
          <w:spacing w:val="-5"/>
          <w:w w:val="250"/>
          <w:sz w:val="21"/>
        </w:rPr>
        <w:t>)</w:t>
      </w:r>
    </w:p>
    <w:p>
      <w:pPr>
        <w:spacing w:after="0"/>
        <w:jc w:val="left"/>
        <w:rPr>
          <w:rFonts w:ascii="EB Garamond 12"/>
          <w:sz w:val="21"/>
        </w:rPr>
        <w:sectPr>
          <w:type w:val="continuous"/>
          <w:pgSz w:w="10890" w:h="14860"/>
          <w:pgMar w:header="713" w:footer="0" w:top="780" w:bottom="280" w:left="460" w:right="1000"/>
          <w:cols w:num="4" w:equalWidth="0">
            <w:col w:w="2670" w:space="40"/>
            <w:col w:w="794" w:space="39"/>
            <w:col w:w="1630" w:space="2604"/>
            <w:col w:w="1653"/>
          </w:cols>
        </w:sectPr>
      </w:pPr>
    </w:p>
    <w:p>
      <w:pPr>
        <w:pStyle w:val="ListParagraph"/>
        <w:numPr>
          <w:ilvl w:val="0"/>
          <w:numId w:val="2"/>
        </w:numPr>
        <w:tabs>
          <w:tab w:pos="849" w:val="left" w:leader="none"/>
        </w:tabs>
        <w:spacing w:line="271" w:lineRule="auto" w:before="105" w:after="0"/>
        <w:ind w:left="232" w:right="0" w:firstLine="284"/>
        <w:jc w:val="left"/>
        <w:rPr>
          <w:sz w:val="20"/>
        </w:rPr>
      </w:pPr>
      <w:r>
        <w:rPr>
          <w:sz w:val="20"/>
        </w:rPr>
        <w:t>Calculating</w:t>
      </w:r>
      <w:r>
        <w:rPr>
          <w:spacing w:val="37"/>
          <w:sz w:val="20"/>
        </w:rPr>
        <w:t> </w:t>
      </w:r>
      <w:r>
        <w:rPr>
          <w:sz w:val="20"/>
        </w:rPr>
        <w:t>the</w:t>
      </w:r>
      <w:r>
        <w:rPr>
          <w:spacing w:val="38"/>
          <w:sz w:val="20"/>
        </w:rPr>
        <w:t> </w:t>
      </w:r>
      <w:r>
        <w:rPr>
          <w:sz w:val="20"/>
        </w:rPr>
        <w:t>gray</w:t>
      </w:r>
      <w:r>
        <w:rPr>
          <w:spacing w:val="37"/>
          <w:sz w:val="20"/>
        </w:rPr>
        <w:t> </w:t>
      </w:r>
      <w:r>
        <w:rPr>
          <w:sz w:val="20"/>
        </w:rPr>
        <w:t>predictive</w:t>
      </w:r>
      <w:r>
        <w:rPr>
          <w:spacing w:val="37"/>
          <w:sz w:val="20"/>
        </w:rPr>
        <w:t> </w:t>
      </w:r>
      <w:r>
        <w:rPr>
          <w:sz w:val="20"/>
        </w:rPr>
        <w:t>value</w:t>
      </w:r>
      <w:r>
        <w:rPr>
          <w:spacing w:val="40"/>
          <w:sz w:val="20"/>
        </w:rPr>
        <w:t> </w:t>
      </w:r>
      <w:r>
        <w:rPr>
          <w:i/>
          <w:position w:val="-2"/>
          <w:sz w:val="16"/>
        </w:rPr>
        <w:t>x</w:t>
      </w:r>
      <w:r>
        <w:rPr>
          <w:position w:val="-1"/>
          <w:sz w:val="16"/>
        </w:rPr>
        <w:t>ˆ</w:t>
      </w:r>
      <w:r>
        <w:rPr>
          <w:position w:val="4"/>
          <w:sz w:val="9"/>
        </w:rPr>
        <w:t>(0)</w:t>
      </w:r>
      <w:r>
        <w:rPr>
          <w:spacing w:val="-7"/>
          <w:position w:val="4"/>
          <w:sz w:val="9"/>
        </w:rPr>
        <w:t> </w:t>
      </w:r>
      <w:r>
        <w:rPr>
          <w:position w:val="-2"/>
          <w:sz w:val="16"/>
        </w:rPr>
        <w:t>(</w:t>
      </w:r>
      <w:r>
        <w:rPr>
          <w:i/>
          <w:position w:val="-2"/>
          <w:sz w:val="16"/>
        </w:rPr>
        <w:t>k </w:t>
      </w:r>
      <w:r>
        <w:rPr>
          <w:rFonts w:ascii="Symbol" w:hAnsi="Symbol"/>
          <w:position w:val="-2"/>
          <w:sz w:val="16"/>
        </w:rPr>
        <w:t></w:t>
      </w:r>
      <w:r>
        <w:rPr>
          <w:spacing w:val="-25"/>
          <w:position w:val="-2"/>
          <w:sz w:val="16"/>
        </w:rPr>
        <w:t> </w:t>
      </w:r>
      <w:r>
        <w:rPr>
          <w:position w:val="-2"/>
          <w:sz w:val="16"/>
        </w:rPr>
        <w:t>1)</w:t>
      </w:r>
      <w:r>
        <w:rPr>
          <w:spacing w:val="40"/>
          <w:position w:val="-2"/>
          <w:sz w:val="16"/>
        </w:rPr>
        <w:t> </w:t>
      </w:r>
      <w:r>
        <w:rPr>
          <w:sz w:val="20"/>
        </w:rPr>
        <w:t>of </w:t>
      </w:r>
      <w:r>
        <w:rPr>
          <w:spacing w:val="-2"/>
          <w:sz w:val="20"/>
        </w:rPr>
        <w:t>Operation):</w:t>
      </w:r>
    </w:p>
    <w:p>
      <w:pPr>
        <w:pStyle w:val="BodyText"/>
        <w:spacing w:before="115"/>
        <w:ind w:left="65"/>
      </w:pPr>
      <w:r>
        <w:rPr/>
        <w:br w:type="column"/>
      </w:r>
      <w:r>
        <w:rPr>
          <w:i/>
        </w:rPr>
        <w:t>x</w:t>
      </w:r>
      <w:r>
        <w:rPr>
          <w:vertAlign w:val="superscript"/>
        </w:rPr>
        <w:t>(0)</w:t>
      </w:r>
      <w:r>
        <w:rPr>
          <w:spacing w:val="-2"/>
          <w:vertAlign w:val="baseline"/>
        </w:rPr>
        <w:t> </w:t>
      </w:r>
      <w:r>
        <w:rPr>
          <w:position w:val="1"/>
          <w:vertAlign w:val="baseline"/>
        </w:rPr>
        <w:t>by</w:t>
      </w:r>
      <w:r>
        <w:rPr>
          <w:spacing w:val="45"/>
          <w:position w:val="1"/>
          <w:vertAlign w:val="baseline"/>
        </w:rPr>
        <w:t> </w:t>
      </w:r>
      <w:r>
        <w:rPr>
          <w:position w:val="1"/>
          <w:vertAlign w:val="baseline"/>
        </w:rPr>
        <w:t>IAGO</w:t>
      </w:r>
      <w:r>
        <w:rPr>
          <w:spacing w:val="45"/>
          <w:position w:val="1"/>
          <w:vertAlign w:val="baseline"/>
        </w:rPr>
        <w:t> </w:t>
      </w:r>
      <w:r>
        <w:rPr>
          <w:position w:val="1"/>
          <w:vertAlign w:val="baseline"/>
        </w:rPr>
        <w:t>(Inverse</w:t>
      </w:r>
      <w:r>
        <w:rPr>
          <w:spacing w:val="46"/>
          <w:position w:val="1"/>
          <w:vertAlign w:val="baseline"/>
        </w:rPr>
        <w:t> </w:t>
      </w:r>
      <w:r>
        <w:rPr>
          <w:position w:val="1"/>
          <w:vertAlign w:val="baseline"/>
        </w:rPr>
        <w:t>Accumulated</w:t>
      </w:r>
      <w:r>
        <w:rPr>
          <w:spacing w:val="47"/>
          <w:position w:val="1"/>
          <w:vertAlign w:val="baseline"/>
        </w:rPr>
        <w:t> </w:t>
      </w:r>
      <w:r>
        <w:rPr>
          <w:spacing w:val="-2"/>
          <w:position w:val="1"/>
          <w:vertAlign w:val="baseline"/>
        </w:rPr>
        <w:t>Generating</w:t>
      </w:r>
    </w:p>
    <w:p>
      <w:pPr>
        <w:spacing w:after="0"/>
        <w:sectPr>
          <w:type w:val="continuous"/>
          <w:pgSz w:w="10890" w:h="14860"/>
          <w:pgMar w:header="713" w:footer="0" w:top="780" w:bottom="280" w:left="460" w:right="1000"/>
          <w:cols w:num="2" w:equalWidth="0">
            <w:col w:w="4978" w:space="40"/>
            <w:col w:w="4412"/>
          </w:cols>
        </w:sectPr>
      </w:pPr>
    </w:p>
    <w:p>
      <w:pPr>
        <w:spacing w:line="18" w:lineRule="exact" w:before="0"/>
        <w:ind w:left="794" w:right="0" w:firstLine="0"/>
        <w:jc w:val="left"/>
        <w:rPr>
          <w:rFonts w:ascii="Symbol" w:hAnsi="Symbol"/>
          <w:sz w:val="19"/>
        </w:rPr>
      </w:pPr>
      <w:r>
        <w:rPr>
          <w:i/>
          <w:spacing w:val="-4"/>
          <w:sz w:val="19"/>
        </w:rPr>
        <w:t>x</w:t>
      </w:r>
      <w:r>
        <w:rPr>
          <w:spacing w:val="-4"/>
          <w:sz w:val="19"/>
          <w:vertAlign w:val="superscript"/>
        </w:rPr>
        <w:t>(0)</w:t>
      </w:r>
      <w:r>
        <w:rPr>
          <w:spacing w:val="-27"/>
          <w:sz w:val="19"/>
          <w:vertAlign w:val="baseline"/>
        </w:rPr>
        <w:t> </w:t>
      </w:r>
      <w:r>
        <w:rPr>
          <w:spacing w:val="-4"/>
          <w:sz w:val="19"/>
          <w:vertAlign w:val="baseline"/>
        </w:rPr>
        <w:t>(</w:t>
      </w:r>
      <w:r>
        <w:rPr>
          <w:i/>
          <w:spacing w:val="-4"/>
          <w:sz w:val="19"/>
          <w:vertAlign w:val="baseline"/>
        </w:rPr>
        <w:t>k</w:t>
      </w:r>
      <w:r>
        <w:rPr>
          <w:i/>
          <w:spacing w:val="4"/>
          <w:sz w:val="19"/>
          <w:vertAlign w:val="baseline"/>
        </w:rPr>
        <w:t> </w:t>
      </w:r>
      <w:r>
        <w:rPr>
          <w:rFonts w:ascii="Symbol" w:hAnsi="Symbol"/>
          <w:spacing w:val="-4"/>
          <w:sz w:val="19"/>
          <w:vertAlign w:val="baseline"/>
        </w:rPr>
        <w:t></w:t>
      </w:r>
      <w:r>
        <w:rPr>
          <w:spacing w:val="-28"/>
          <w:sz w:val="19"/>
          <w:vertAlign w:val="baseline"/>
        </w:rPr>
        <w:t> </w:t>
      </w:r>
      <w:r>
        <w:rPr>
          <w:spacing w:val="-4"/>
          <w:sz w:val="19"/>
          <w:vertAlign w:val="baseline"/>
        </w:rPr>
        <w:t>1)</w:t>
      </w:r>
      <w:r>
        <w:rPr>
          <w:spacing w:val="-2"/>
          <w:sz w:val="19"/>
          <w:vertAlign w:val="baseline"/>
        </w:rPr>
        <w:t> </w:t>
      </w:r>
      <w:r>
        <w:rPr>
          <w:rFonts w:ascii="Symbol" w:hAnsi="Symbol"/>
          <w:spacing w:val="-4"/>
          <w:sz w:val="19"/>
          <w:vertAlign w:val="baseline"/>
        </w:rPr>
        <w:t></w:t>
      </w:r>
      <w:r>
        <w:rPr>
          <w:spacing w:val="-7"/>
          <w:sz w:val="19"/>
          <w:vertAlign w:val="baseline"/>
        </w:rPr>
        <w:t> </w:t>
      </w:r>
      <w:r>
        <w:rPr>
          <w:rFonts w:ascii="Symbol" w:hAnsi="Symbol"/>
          <w:spacing w:val="-4"/>
          <w:position w:val="-1"/>
          <w:sz w:val="30"/>
          <w:vertAlign w:val="baseline"/>
        </w:rPr>
        <w:t></w:t>
      </w:r>
      <w:r>
        <w:rPr>
          <w:spacing w:val="-4"/>
          <w:sz w:val="19"/>
          <w:vertAlign w:val="baseline"/>
        </w:rPr>
        <w:t>1</w:t>
      </w:r>
      <w:r>
        <w:rPr>
          <w:spacing w:val="-27"/>
          <w:sz w:val="19"/>
          <w:vertAlign w:val="baseline"/>
        </w:rPr>
        <w:t> </w:t>
      </w:r>
      <w:r>
        <w:rPr>
          <w:rFonts w:ascii="Symbol" w:hAnsi="Symbol"/>
          <w:spacing w:val="-4"/>
          <w:sz w:val="19"/>
          <w:vertAlign w:val="baseline"/>
        </w:rPr>
        <w:t></w:t>
      </w:r>
      <w:r>
        <w:rPr>
          <w:spacing w:val="-13"/>
          <w:sz w:val="19"/>
          <w:vertAlign w:val="baseline"/>
        </w:rPr>
        <w:t> </w:t>
      </w:r>
      <w:r>
        <w:rPr>
          <w:i/>
          <w:spacing w:val="-4"/>
          <w:sz w:val="19"/>
          <w:vertAlign w:val="baseline"/>
        </w:rPr>
        <w:t>e</w:t>
      </w:r>
      <w:r>
        <w:rPr>
          <w:i/>
          <w:spacing w:val="-4"/>
          <w:sz w:val="19"/>
          <w:vertAlign w:val="superscript"/>
        </w:rPr>
        <w:t>a</w:t>
      </w:r>
      <w:r>
        <w:rPr>
          <w:i/>
          <w:spacing w:val="-14"/>
          <w:sz w:val="19"/>
          <w:vertAlign w:val="baseline"/>
        </w:rPr>
        <w:t> </w:t>
      </w:r>
      <w:r>
        <w:rPr>
          <w:rFonts w:ascii="Symbol" w:hAnsi="Symbol"/>
          <w:spacing w:val="-4"/>
          <w:position w:val="-1"/>
          <w:sz w:val="30"/>
          <w:vertAlign w:val="baseline"/>
        </w:rPr>
        <w:t></w:t>
      </w:r>
      <w:r>
        <w:rPr>
          <w:rFonts w:ascii="Symbol" w:hAnsi="Symbol"/>
          <w:spacing w:val="-4"/>
          <w:position w:val="-4"/>
          <w:sz w:val="19"/>
          <w:vertAlign w:val="baseline"/>
        </w:rPr>
        <w:t></w:t>
      </w:r>
      <w:r>
        <w:rPr>
          <w:spacing w:val="-13"/>
          <w:position w:val="-4"/>
          <w:sz w:val="19"/>
          <w:vertAlign w:val="baseline"/>
        </w:rPr>
        <w:t> </w:t>
      </w:r>
      <w:r>
        <w:rPr>
          <w:i/>
          <w:spacing w:val="-4"/>
          <w:sz w:val="19"/>
          <w:vertAlign w:val="baseline"/>
        </w:rPr>
        <w:t>x</w:t>
      </w:r>
      <w:r>
        <w:rPr>
          <w:spacing w:val="-4"/>
          <w:sz w:val="19"/>
          <w:vertAlign w:val="superscript"/>
        </w:rPr>
        <w:t>(0)</w:t>
      </w:r>
      <w:r>
        <w:rPr>
          <w:spacing w:val="-27"/>
          <w:sz w:val="19"/>
          <w:vertAlign w:val="baseline"/>
        </w:rPr>
        <w:t> </w:t>
      </w:r>
      <w:r>
        <w:rPr>
          <w:spacing w:val="-4"/>
          <w:sz w:val="19"/>
          <w:vertAlign w:val="baseline"/>
        </w:rPr>
        <w:t>(1)</w:t>
      </w:r>
      <w:r>
        <w:rPr>
          <w:spacing w:val="-10"/>
          <w:sz w:val="19"/>
          <w:vertAlign w:val="baseline"/>
        </w:rPr>
        <w:t> </w:t>
      </w:r>
      <w:r>
        <w:rPr>
          <w:rFonts w:ascii="Symbol" w:hAnsi="Symbol"/>
          <w:spacing w:val="-10"/>
          <w:sz w:val="19"/>
          <w:vertAlign w:val="baseline"/>
        </w:rPr>
        <w:t></w:t>
      </w:r>
    </w:p>
    <w:p>
      <w:pPr>
        <w:spacing w:line="2" w:lineRule="exact" w:before="0"/>
        <w:ind w:left="1" w:right="0" w:firstLine="0"/>
        <w:jc w:val="left"/>
        <w:rPr>
          <w:i/>
          <w:sz w:val="24"/>
        </w:rPr>
      </w:pPr>
      <w:r>
        <w:rPr/>
        <w:br w:type="column"/>
      </w:r>
      <w:r>
        <w:rPr/>
        <w:drawing>
          <wp:inline distT="0" distB="0" distL="0" distR="0">
            <wp:extent cx="75437" cy="593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75437" cy="5930"/>
                    </a:xfrm>
                    <a:prstGeom prst="rect">
                      <a:avLst/>
                    </a:prstGeom>
                  </pic:spPr>
                </pic:pic>
              </a:graphicData>
            </a:graphic>
          </wp:inline>
        </w:drawing>
      </w:r>
      <w:r>
        <w:rPr/>
      </w:r>
      <w:r>
        <w:rPr>
          <w:spacing w:val="-22"/>
          <w:position w:val="-9"/>
          <w:sz w:val="20"/>
        </w:rPr>
        <w:t> </w:t>
      </w:r>
      <w:r>
        <w:rPr>
          <w:rFonts w:ascii="Symbol" w:hAnsi="Symbol"/>
          <w:spacing w:val="-4"/>
          <w:w w:val="120"/>
          <w:position w:val="-9"/>
          <w:sz w:val="19"/>
        </w:rPr>
        <w:t></w:t>
      </w:r>
      <w:r>
        <w:rPr>
          <w:spacing w:val="-40"/>
          <w:w w:val="120"/>
          <w:position w:val="-9"/>
          <w:sz w:val="19"/>
        </w:rPr>
        <w:t> </w:t>
      </w:r>
      <w:r>
        <w:rPr>
          <w:i/>
          <w:spacing w:val="-4"/>
          <w:w w:val="120"/>
          <w:position w:val="-3"/>
          <w:sz w:val="19"/>
        </w:rPr>
        <w:t>e</w:t>
      </w:r>
      <w:r>
        <w:rPr>
          <w:rFonts w:ascii="Symbol" w:hAnsi="Symbol"/>
          <w:spacing w:val="-4"/>
          <w:w w:val="120"/>
          <w:position w:val="4"/>
          <w:sz w:val="11"/>
        </w:rPr>
        <w:t></w:t>
      </w:r>
      <w:r>
        <w:rPr>
          <w:spacing w:val="-23"/>
          <w:w w:val="120"/>
          <w:position w:val="4"/>
          <w:sz w:val="11"/>
        </w:rPr>
        <w:t> </w:t>
      </w:r>
      <w:r>
        <w:rPr>
          <w:i/>
          <w:spacing w:val="-4"/>
          <w:w w:val="120"/>
          <w:position w:val="4"/>
          <w:sz w:val="11"/>
        </w:rPr>
        <w:t>ak</w:t>
      </w:r>
      <w:r>
        <w:rPr>
          <w:i/>
          <w:spacing w:val="-13"/>
          <w:w w:val="180"/>
          <w:position w:val="4"/>
          <w:sz w:val="11"/>
        </w:rPr>
        <w:t> </w:t>
      </w:r>
      <w:r>
        <w:rPr>
          <w:rFonts w:ascii="EB Garamond 12" w:hAnsi="EB Garamond 12"/>
          <w:i/>
          <w:spacing w:val="-4"/>
          <w:w w:val="180"/>
          <w:position w:val="1"/>
          <w:sz w:val="21"/>
        </w:rPr>
        <w:t>,</w:t>
      </w:r>
      <w:r>
        <w:rPr>
          <w:rFonts w:ascii="EB Garamond 12" w:hAnsi="EB Garamond 12"/>
          <w:i/>
          <w:spacing w:val="-59"/>
          <w:w w:val="180"/>
          <w:position w:val="1"/>
          <w:sz w:val="21"/>
        </w:rPr>
        <w:t> </w:t>
      </w:r>
      <w:r>
        <w:rPr>
          <w:i/>
          <w:spacing w:val="-4"/>
          <w:w w:val="120"/>
          <w:position w:val="2"/>
          <w:sz w:val="24"/>
        </w:rPr>
        <w:t>k</w:t>
      </w:r>
      <w:r>
        <w:rPr>
          <w:i/>
          <w:spacing w:val="2"/>
          <w:w w:val="120"/>
          <w:position w:val="2"/>
          <w:sz w:val="24"/>
        </w:rPr>
        <w:t> </w:t>
      </w:r>
      <w:r>
        <w:rPr>
          <w:rFonts w:ascii="Symbol" w:hAnsi="Symbol"/>
          <w:spacing w:val="-4"/>
          <w:w w:val="120"/>
          <w:position w:val="2"/>
          <w:sz w:val="24"/>
        </w:rPr>
        <w:t></w:t>
      </w:r>
      <w:r>
        <w:rPr>
          <w:spacing w:val="-40"/>
          <w:w w:val="120"/>
          <w:position w:val="2"/>
          <w:sz w:val="24"/>
        </w:rPr>
        <w:t> </w:t>
      </w:r>
      <w:r>
        <w:rPr>
          <w:spacing w:val="-4"/>
          <w:w w:val="120"/>
          <w:position w:val="2"/>
          <w:sz w:val="24"/>
        </w:rPr>
        <w:t>1,</w:t>
      </w:r>
      <w:r>
        <w:rPr>
          <w:spacing w:val="-48"/>
          <w:w w:val="120"/>
          <w:position w:val="2"/>
          <w:sz w:val="24"/>
        </w:rPr>
        <w:t> </w:t>
      </w:r>
      <w:r>
        <w:rPr>
          <w:spacing w:val="-4"/>
          <w:w w:val="140"/>
          <w:position w:val="2"/>
          <w:sz w:val="24"/>
        </w:rPr>
        <w:t>2,",</w:t>
      </w:r>
      <w:r>
        <w:rPr>
          <w:spacing w:val="-60"/>
          <w:w w:val="140"/>
          <w:position w:val="2"/>
          <w:sz w:val="24"/>
        </w:rPr>
        <w:t> </w:t>
      </w:r>
      <w:r>
        <w:rPr>
          <w:i/>
          <w:spacing w:val="-4"/>
          <w:w w:val="120"/>
          <w:position w:val="2"/>
          <w:sz w:val="24"/>
        </w:rPr>
        <w:t>n</w:t>
      </w:r>
    </w:p>
    <w:p>
      <w:pPr>
        <w:spacing w:line="51" w:lineRule="exact" w:before="0"/>
        <w:ind w:left="794" w:right="0" w:firstLine="0"/>
        <w:jc w:val="left"/>
        <w:rPr>
          <w:rFonts w:ascii="EB Garamond 12"/>
          <w:i/>
          <w:sz w:val="21"/>
        </w:rPr>
      </w:pPr>
      <w:r>
        <w:rPr/>
        <w:br w:type="column"/>
      </w:r>
      <w:r>
        <w:rPr>
          <w:rFonts w:ascii="EB Garamond 12"/>
          <w:i/>
          <w:spacing w:val="-5"/>
          <w:w w:val="250"/>
          <w:sz w:val="21"/>
        </w:rPr>
        <w:t>(</w:t>
      </w:r>
      <w:r>
        <w:rPr>
          <w:i/>
          <w:spacing w:val="-5"/>
          <w:w w:val="250"/>
          <w:sz w:val="20"/>
        </w:rPr>
        <w:t>7</w:t>
      </w:r>
      <w:r>
        <w:rPr>
          <w:rFonts w:ascii="EB Garamond 12"/>
          <w:i/>
          <w:spacing w:val="-5"/>
          <w:w w:val="250"/>
          <w:sz w:val="21"/>
        </w:rPr>
        <w:t>)</w:t>
      </w:r>
    </w:p>
    <w:p>
      <w:pPr>
        <w:spacing w:after="0" w:line="51" w:lineRule="exact"/>
        <w:jc w:val="left"/>
        <w:rPr>
          <w:rFonts w:ascii="EB Garamond 12"/>
          <w:sz w:val="21"/>
        </w:rPr>
        <w:sectPr>
          <w:type w:val="continuous"/>
          <w:pgSz w:w="10890" w:h="14860"/>
          <w:pgMar w:header="713" w:footer="0" w:top="780" w:bottom="280" w:left="460" w:right="1000"/>
          <w:cols w:num="3" w:equalWidth="0">
            <w:col w:w="2981" w:space="40"/>
            <w:col w:w="1975" w:space="2788"/>
            <w:col w:w="1646"/>
          </w:cols>
        </w:sectPr>
      </w:pPr>
    </w:p>
    <w:p>
      <w:pPr>
        <w:tabs>
          <w:tab w:pos="1394" w:val="left" w:leader="none"/>
          <w:tab w:pos="2139" w:val="left" w:leader="none"/>
        </w:tabs>
        <w:spacing w:line="184" w:lineRule="exact" w:before="0"/>
        <w:ind w:left="0" w:right="6181" w:firstLine="0"/>
        <w:jc w:val="right"/>
        <w:rPr>
          <w:rFonts w:ascii="Symbol" w:hAnsi="Symbol"/>
          <w:sz w:val="19"/>
        </w:rPr>
      </w:pPr>
      <w:r>
        <w:rPr>
          <w:spacing w:val="-10"/>
          <w:sz w:val="19"/>
          <w:vertAlign w:val="superscript"/>
        </w:rPr>
        <w:t>^</w:t>
      </w:r>
      <w:r>
        <w:rPr>
          <w:sz w:val="19"/>
          <w:vertAlign w:val="baseline"/>
        </w:rPr>
        <w:tab/>
      </w:r>
      <w:r>
        <w:rPr>
          <w:rFonts w:ascii="Symbol" w:hAnsi="Symbol"/>
          <w:spacing w:val="-10"/>
          <w:sz w:val="19"/>
          <w:vertAlign w:val="baseline"/>
        </w:rPr>
        <w:t></w:t>
      </w:r>
      <w:r>
        <w:rPr>
          <w:sz w:val="19"/>
          <w:vertAlign w:val="baseline"/>
        </w:rPr>
        <w:tab/>
      </w:r>
      <w:r>
        <w:rPr>
          <w:i/>
          <w:position w:val="1"/>
          <w:sz w:val="19"/>
          <w:vertAlign w:val="baseline"/>
        </w:rPr>
        <w:t>u</w:t>
      </w:r>
      <w:r>
        <w:rPr>
          <w:i/>
          <w:spacing w:val="-5"/>
          <w:position w:val="1"/>
          <w:sz w:val="19"/>
          <w:vertAlign w:val="baseline"/>
        </w:rPr>
        <w:t> </w:t>
      </w:r>
      <w:r>
        <w:rPr>
          <w:rFonts w:ascii="Symbol" w:hAnsi="Symbol"/>
          <w:spacing w:val="-10"/>
          <w:sz w:val="19"/>
          <w:vertAlign w:val="baseline"/>
        </w:rPr>
        <w:t></w:t>
      </w:r>
    </w:p>
    <w:p>
      <w:pPr>
        <w:tabs>
          <w:tab w:pos="749" w:val="left" w:leader="none"/>
        </w:tabs>
        <w:spacing w:before="41"/>
        <w:ind w:left="0" w:right="6181" w:firstLine="0"/>
        <w:jc w:val="right"/>
        <w:rPr>
          <w:rFonts w:ascii="Symbol" w:hAnsi="Symbol"/>
          <w:sz w:val="19"/>
        </w:rPr>
      </w:pPr>
      <w:r>
        <w:rPr>
          <w:rFonts w:ascii="Symbol" w:hAnsi="Symbol"/>
          <w:spacing w:val="-10"/>
          <w:sz w:val="19"/>
        </w:rPr>
        <w:t></w:t>
      </w:r>
      <w:r>
        <w:rPr>
          <w:sz w:val="19"/>
        </w:rPr>
        <w:tab/>
      </w:r>
      <w:r>
        <w:rPr>
          <w:i/>
          <w:position w:val="2"/>
          <w:sz w:val="19"/>
        </w:rPr>
        <w:t>a</w:t>
      </w:r>
      <w:r>
        <w:rPr>
          <w:i/>
          <w:spacing w:val="-8"/>
          <w:position w:val="2"/>
          <w:sz w:val="19"/>
        </w:rPr>
        <w:t> </w:t>
      </w:r>
      <w:r>
        <w:rPr>
          <w:rFonts w:ascii="Symbol" w:hAnsi="Symbol"/>
          <w:spacing w:val="-10"/>
          <w:sz w:val="19"/>
        </w:rPr>
        <w:t></w:t>
      </w:r>
    </w:p>
    <w:p>
      <w:pPr>
        <w:pStyle w:val="ListParagraph"/>
        <w:numPr>
          <w:ilvl w:val="1"/>
          <w:numId w:val="1"/>
        </w:numPr>
        <w:tabs>
          <w:tab w:pos="1015" w:val="left" w:leader="none"/>
        </w:tabs>
        <w:spacing w:line="240" w:lineRule="auto" w:before="114" w:after="0"/>
        <w:ind w:left="1015" w:right="0" w:hanging="499"/>
        <w:jc w:val="both"/>
        <w:rPr>
          <w:sz w:val="20"/>
        </w:rPr>
      </w:pPr>
      <w:r>
        <w:rPr>
          <w:sz w:val="20"/>
        </w:rPr>
        <w:t>The</w:t>
      </w:r>
      <w:r>
        <w:rPr>
          <w:spacing w:val="-5"/>
          <w:sz w:val="20"/>
        </w:rPr>
        <w:t> </w:t>
      </w:r>
      <w:r>
        <w:rPr>
          <w:sz w:val="20"/>
        </w:rPr>
        <w:t>trend</w:t>
      </w:r>
      <w:r>
        <w:rPr>
          <w:spacing w:val="-4"/>
          <w:sz w:val="20"/>
        </w:rPr>
        <w:t> </w:t>
      </w:r>
      <w:r>
        <w:rPr>
          <w:sz w:val="20"/>
        </w:rPr>
        <w:t>fitting</w:t>
      </w:r>
      <w:r>
        <w:rPr>
          <w:spacing w:val="-4"/>
          <w:sz w:val="20"/>
        </w:rPr>
        <w:t> </w:t>
      </w:r>
      <w:r>
        <w:rPr>
          <w:spacing w:val="-2"/>
          <w:sz w:val="20"/>
        </w:rPr>
        <w:t>model</w:t>
      </w:r>
    </w:p>
    <w:p>
      <w:pPr>
        <w:pStyle w:val="BodyText"/>
        <w:spacing w:before="5"/>
        <w:ind w:left="232" w:right="344" w:firstLine="284"/>
        <w:jc w:val="both"/>
      </w:pPr>
      <w:r>
        <w:rPr/>
        <w:t>The trend fitting model is fitting one curve according to the known historical material, which reflects growing trend in original data itself. Then according to the simulation trend curve, it can estimate the corresponding moment predictive value for the future requirement.</w:t>
      </w:r>
    </w:p>
    <w:p>
      <w:pPr>
        <w:pStyle w:val="ListParagraph"/>
        <w:numPr>
          <w:ilvl w:val="1"/>
          <w:numId w:val="1"/>
        </w:numPr>
        <w:tabs>
          <w:tab w:pos="1017" w:val="left" w:leader="none"/>
        </w:tabs>
        <w:spacing w:line="240" w:lineRule="auto" w:before="18" w:after="0"/>
        <w:ind w:left="1017" w:right="0" w:hanging="501"/>
        <w:jc w:val="both"/>
        <w:rPr>
          <w:sz w:val="20"/>
        </w:rPr>
      </w:pPr>
      <w:r>
        <w:rPr>
          <w:sz w:val="20"/>
        </w:rPr>
        <w:t>the</w:t>
      </w:r>
      <w:r>
        <w:rPr>
          <w:spacing w:val="-3"/>
          <w:sz w:val="20"/>
        </w:rPr>
        <w:t> </w:t>
      </w:r>
      <w:r>
        <w:rPr>
          <w:sz w:val="20"/>
        </w:rPr>
        <w:t>MV</w:t>
      </w:r>
      <w:r>
        <w:rPr>
          <w:spacing w:val="-3"/>
          <w:sz w:val="20"/>
        </w:rPr>
        <w:t> </w:t>
      </w:r>
      <w:r>
        <w:rPr>
          <w:sz w:val="20"/>
        </w:rPr>
        <w:t>optimum</w:t>
      </w:r>
      <w:r>
        <w:rPr>
          <w:spacing w:val="-3"/>
          <w:sz w:val="20"/>
        </w:rPr>
        <w:t> </w:t>
      </w:r>
      <w:r>
        <w:rPr>
          <w:sz w:val="20"/>
        </w:rPr>
        <w:t>combined</w:t>
      </w:r>
      <w:r>
        <w:rPr>
          <w:spacing w:val="-2"/>
          <w:sz w:val="20"/>
        </w:rPr>
        <w:t> model</w:t>
      </w:r>
    </w:p>
    <w:p>
      <w:pPr>
        <w:pStyle w:val="BodyText"/>
        <w:spacing w:line="249" w:lineRule="auto" w:before="7"/>
        <w:ind w:left="232" w:right="343" w:firstLine="284"/>
        <w:jc w:val="both"/>
      </w:pPr>
      <w:r>
        <w:rPr/>
        <w:t>Optimal combination forecast is the method which selects appropriate weight for some results by other methods to make the weighted average. This paper mainly determines the weights for different prediction method based on Variance-covariance method</w:t>
      </w:r>
      <w:r>
        <w:rPr>
          <w:rFonts w:ascii="UKIJ Tughra"/>
        </w:rPr>
        <w:t>(</w:t>
      </w:r>
      <w:r>
        <w:rPr/>
        <w:t>MV</w:t>
      </w:r>
      <w:r>
        <w:rPr>
          <w:rFonts w:ascii="UKIJ Tughra"/>
        </w:rPr>
        <w:t>)</w:t>
      </w:r>
      <w:r>
        <w:rPr/>
        <w:t>[4]</w:t>
      </w:r>
      <w:r>
        <w:rPr>
          <w:rFonts w:ascii="UKIJ Tughra"/>
        </w:rPr>
        <w:t>,</w:t>
      </w:r>
      <w:r>
        <w:rPr/>
        <w:t>and the principle are as follows:</w:t>
      </w:r>
    </w:p>
    <w:p>
      <w:pPr>
        <w:spacing w:after="0" w:line="249" w:lineRule="auto"/>
        <w:jc w:val="both"/>
        <w:sectPr>
          <w:type w:val="continuous"/>
          <w:pgSz w:w="10890" w:h="14860"/>
          <w:pgMar w:header="713" w:footer="0" w:top="780" w:bottom="280" w:left="460" w:right="1000"/>
        </w:sectPr>
      </w:pPr>
    </w:p>
    <w:p>
      <w:pPr>
        <w:pStyle w:val="BodyText"/>
        <w:spacing w:before="52"/>
        <w:ind w:left="516"/>
      </w:pPr>
      <w:r>
        <w:rPr>
          <w:spacing w:val="-2"/>
        </w:rPr>
        <w:t>Assuming</w:t>
      </w:r>
    </w:p>
    <w:p>
      <w:pPr>
        <w:spacing w:before="14"/>
        <w:ind w:left="91" w:right="0" w:firstLine="0"/>
        <w:jc w:val="left"/>
        <w:rPr>
          <w:sz w:val="14"/>
        </w:rPr>
      </w:pPr>
      <w:r>
        <w:rPr/>
        <w:br w:type="column"/>
      </w:r>
      <w:r>
        <w:rPr>
          <w:i/>
          <w:w w:val="105"/>
          <w:sz w:val="24"/>
        </w:rPr>
        <w:t>f</w:t>
      </w:r>
      <w:r>
        <w:rPr>
          <w:w w:val="105"/>
          <w:position w:val="-5"/>
          <w:sz w:val="14"/>
        </w:rPr>
        <w:t>1</w:t>
      </w:r>
      <w:r>
        <w:rPr>
          <w:spacing w:val="-9"/>
          <w:w w:val="105"/>
          <w:position w:val="-5"/>
          <w:sz w:val="14"/>
        </w:rPr>
        <w:t> </w:t>
      </w:r>
      <w:r>
        <w:rPr>
          <w:rFonts w:ascii="UKIJ Tughra" w:hAnsi="UKIJ Tughra"/>
          <w:w w:val="105"/>
          <w:sz w:val="20"/>
        </w:rPr>
        <w:t>ǃ</w:t>
      </w:r>
      <w:r>
        <w:rPr>
          <w:rFonts w:ascii="UKIJ Tughra" w:hAnsi="UKIJ Tughra"/>
          <w:spacing w:val="35"/>
          <w:w w:val="105"/>
          <w:sz w:val="20"/>
        </w:rPr>
        <w:t> </w:t>
      </w:r>
      <w:r>
        <w:rPr>
          <w:i/>
          <w:spacing w:val="-19"/>
          <w:w w:val="105"/>
          <w:sz w:val="24"/>
        </w:rPr>
        <w:t>f</w:t>
      </w:r>
      <w:r>
        <w:rPr>
          <w:spacing w:val="-19"/>
          <w:w w:val="105"/>
          <w:position w:val="-5"/>
          <w:sz w:val="14"/>
        </w:rPr>
        <w:t>2</w:t>
      </w:r>
    </w:p>
    <w:p>
      <w:pPr>
        <w:pStyle w:val="BodyText"/>
        <w:spacing w:before="14"/>
        <w:ind w:left="61"/>
      </w:pPr>
      <w:r>
        <w:rPr/>
        <w:br w:type="column"/>
      </w:r>
      <w:r>
        <w:rPr/>
        <w:t>is</w:t>
      </w:r>
      <w:r>
        <w:rPr>
          <w:spacing w:val="6"/>
        </w:rPr>
        <w:t> </w:t>
      </w:r>
      <w:r>
        <w:rPr/>
        <w:t>two</w:t>
      </w:r>
      <w:r>
        <w:rPr>
          <w:spacing w:val="5"/>
        </w:rPr>
        <w:t> </w:t>
      </w:r>
      <w:r>
        <w:rPr/>
        <w:t>unbiased</w:t>
      </w:r>
      <w:r>
        <w:rPr>
          <w:spacing w:val="7"/>
        </w:rPr>
        <w:t> </w:t>
      </w:r>
      <w:r>
        <w:rPr/>
        <w:t>prediction</w:t>
      </w:r>
      <w:r>
        <w:rPr>
          <w:spacing w:val="5"/>
        </w:rPr>
        <w:t> </w:t>
      </w:r>
      <w:r>
        <w:rPr/>
        <w:t>of</w:t>
      </w:r>
      <w:r>
        <w:rPr>
          <w:spacing w:val="74"/>
        </w:rPr>
        <w:t> </w:t>
      </w:r>
      <w:r>
        <w:rPr>
          <w:i/>
          <w:sz w:val="24"/>
        </w:rPr>
        <w:t>f</w:t>
      </w:r>
      <w:r>
        <w:rPr>
          <w:i/>
          <w:spacing w:val="27"/>
          <w:sz w:val="24"/>
        </w:rPr>
        <w:t> </w:t>
      </w:r>
      <w:r>
        <w:rPr>
          <w:spacing w:val="-10"/>
        </w:rPr>
        <w:t>,</w:t>
      </w:r>
    </w:p>
    <w:p>
      <w:pPr>
        <w:pStyle w:val="BodyText"/>
        <w:spacing w:before="14"/>
        <w:ind w:left="92"/>
      </w:pPr>
      <w:r>
        <w:rPr/>
        <w:br w:type="column"/>
      </w:r>
      <w:r>
        <w:rPr>
          <w:i/>
          <w:sz w:val="24"/>
        </w:rPr>
        <w:t>f</w:t>
      </w:r>
      <w:r>
        <w:rPr>
          <w:i/>
          <w:position w:val="-5"/>
          <w:sz w:val="14"/>
        </w:rPr>
        <w:t>c</w:t>
      </w:r>
      <w:r>
        <w:rPr>
          <w:i/>
          <w:spacing w:val="51"/>
          <w:position w:val="-5"/>
          <w:sz w:val="14"/>
        </w:rPr>
        <w:t> </w:t>
      </w:r>
      <w:r>
        <w:rPr/>
        <w:t>is</w:t>
      </w:r>
      <w:r>
        <w:rPr>
          <w:spacing w:val="6"/>
        </w:rPr>
        <w:t> </w:t>
      </w:r>
      <w:r>
        <w:rPr/>
        <w:t>the</w:t>
      </w:r>
      <w:r>
        <w:rPr>
          <w:spacing w:val="6"/>
        </w:rPr>
        <w:t> </w:t>
      </w:r>
      <w:r>
        <w:rPr/>
        <w:t>predicted</w:t>
      </w:r>
      <w:r>
        <w:rPr>
          <w:spacing w:val="5"/>
        </w:rPr>
        <w:t> </w:t>
      </w:r>
      <w:r>
        <w:rPr/>
        <w:t>of</w:t>
      </w:r>
      <w:r>
        <w:rPr>
          <w:spacing w:val="6"/>
        </w:rPr>
        <w:t> </w:t>
      </w:r>
      <w:r>
        <w:rPr/>
        <w:t>weighted</w:t>
      </w:r>
      <w:r>
        <w:rPr>
          <w:spacing w:val="6"/>
        </w:rPr>
        <w:t> </w:t>
      </w:r>
      <w:r>
        <w:rPr/>
        <w:t>average,</w:t>
      </w:r>
      <w:r>
        <w:rPr>
          <w:spacing w:val="6"/>
        </w:rPr>
        <w:t> </w:t>
      </w:r>
      <w:r>
        <w:rPr>
          <w:spacing w:val="-2"/>
        </w:rPr>
        <w:t>Prediction</w:t>
      </w:r>
    </w:p>
    <w:p>
      <w:pPr>
        <w:spacing w:after="0"/>
        <w:sectPr>
          <w:type w:val="continuous"/>
          <w:pgSz w:w="10890" w:h="14860"/>
          <w:pgMar w:header="713" w:footer="0" w:top="780" w:bottom="280" w:left="460" w:right="1000"/>
          <w:cols w:num="4" w:equalWidth="0">
            <w:col w:w="1329" w:space="40"/>
            <w:col w:w="679" w:space="39"/>
            <w:col w:w="2760" w:space="39"/>
            <w:col w:w="4544"/>
          </w:cols>
        </w:sectPr>
      </w:pPr>
    </w:p>
    <w:p>
      <w:pPr>
        <w:spacing w:before="46"/>
        <w:ind w:left="232" w:right="0" w:firstLine="0"/>
        <w:jc w:val="left"/>
        <w:rPr>
          <w:sz w:val="20"/>
        </w:rPr>
      </w:pPr>
      <w:r>
        <w:rPr>
          <w:sz w:val="20"/>
        </w:rPr>
        <w:t>errors</w:t>
      </w:r>
      <w:r>
        <w:rPr>
          <w:spacing w:val="-3"/>
          <w:sz w:val="20"/>
        </w:rPr>
        <w:t> </w:t>
      </w:r>
      <w:r>
        <w:rPr>
          <w:sz w:val="20"/>
        </w:rPr>
        <w:t>are</w:t>
      </w:r>
      <w:r>
        <w:rPr>
          <w:spacing w:val="28"/>
          <w:sz w:val="20"/>
        </w:rPr>
        <w:t> </w:t>
      </w:r>
      <w:r>
        <w:rPr>
          <w:i/>
          <w:sz w:val="24"/>
        </w:rPr>
        <w:t>e</w:t>
      </w:r>
      <w:r>
        <w:rPr>
          <w:position w:val="-5"/>
          <w:sz w:val="14"/>
        </w:rPr>
        <w:t>1</w:t>
      </w:r>
      <w:r>
        <w:rPr>
          <w:spacing w:val="-3"/>
          <w:position w:val="-5"/>
          <w:sz w:val="14"/>
        </w:rPr>
        <w:t> </w:t>
      </w:r>
      <w:r>
        <w:rPr>
          <w:rFonts w:ascii="UKIJ Tughra" w:hAnsi="UKIJ Tughra"/>
          <w:sz w:val="20"/>
        </w:rPr>
        <w:t>ǃ</w:t>
      </w:r>
      <w:r>
        <w:rPr>
          <w:rFonts w:ascii="UKIJ Tughra" w:hAnsi="UKIJ Tughra"/>
          <w:spacing w:val="-18"/>
          <w:sz w:val="20"/>
        </w:rPr>
        <w:t> </w:t>
      </w:r>
      <w:r>
        <w:rPr>
          <w:i/>
          <w:sz w:val="24"/>
        </w:rPr>
        <w:t>e</w:t>
      </w:r>
      <w:r>
        <w:rPr>
          <w:position w:val="-5"/>
          <w:sz w:val="14"/>
        </w:rPr>
        <w:t>2</w:t>
      </w:r>
      <w:r>
        <w:rPr>
          <w:spacing w:val="50"/>
          <w:position w:val="-5"/>
          <w:sz w:val="14"/>
        </w:rPr>
        <w:t> </w:t>
      </w:r>
      <w:r>
        <w:rPr>
          <w:sz w:val="20"/>
        </w:rPr>
        <w:t>and</w:t>
      </w:r>
      <w:r>
        <w:rPr>
          <w:spacing w:val="30"/>
          <w:sz w:val="20"/>
        </w:rPr>
        <w:t> </w:t>
      </w:r>
      <w:r>
        <w:rPr>
          <w:i/>
          <w:sz w:val="24"/>
        </w:rPr>
        <w:t>e</w:t>
      </w:r>
      <w:r>
        <w:rPr>
          <w:i/>
          <w:position w:val="-5"/>
          <w:sz w:val="14"/>
        </w:rPr>
        <w:t>c</w:t>
      </w:r>
      <w:r>
        <w:rPr>
          <w:i/>
          <w:spacing w:val="61"/>
          <w:position w:val="-5"/>
          <w:sz w:val="14"/>
        </w:rPr>
        <w:t> </w:t>
      </w:r>
      <w:r>
        <w:rPr>
          <w:spacing w:val="-2"/>
          <w:sz w:val="20"/>
        </w:rPr>
        <w:t>respectively.</w:t>
      </w:r>
    </w:p>
    <w:p>
      <w:pPr>
        <w:spacing w:before="28"/>
        <w:ind w:left="516" w:right="0" w:firstLine="0"/>
        <w:jc w:val="left"/>
        <w:rPr>
          <w:sz w:val="20"/>
        </w:rPr>
      </w:pPr>
      <w:r>
        <w:rPr>
          <w:sz w:val="20"/>
        </w:rPr>
        <w:t>Take</w:t>
      </w:r>
      <w:r>
        <w:rPr>
          <w:spacing w:val="-5"/>
          <w:sz w:val="20"/>
        </w:rPr>
        <w:t> </w:t>
      </w:r>
      <w:r>
        <w:rPr>
          <w:rFonts w:ascii="DejaVu Serif" w:hAnsi="DejaVu Serif"/>
          <w:i/>
          <w:sz w:val="25"/>
        </w:rPr>
        <w:t>ω</w:t>
      </w:r>
      <w:r>
        <w:rPr>
          <w:position w:val="-5"/>
          <w:sz w:val="14"/>
        </w:rPr>
        <w:t>1</w:t>
      </w:r>
      <w:r>
        <w:rPr>
          <w:spacing w:val="24"/>
          <w:position w:val="-5"/>
          <w:sz w:val="14"/>
        </w:rPr>
        <w:t> </w:t>
      </w:r>
      <w:r>
        <w:rPr>
          <w:sz w:val="20"/>
        </w:rPr>
        <w:t>and</w:t>
      </w:r>
      <w:r>
        <w:rPr>
          <w:spacing w:val="4"/>
          <w:sz w:val="20"/>
        </w:rPr>
        <w:t> </w:t>
      </w:r>
      <w:r>
        <w:rPr>
          <w:rFonts w:ascii="DejaVu Serif" w:hAnsi="DejaVu Serif"/>
          <w:i/>
          <w:sz w:val="25"/>
        </w:rPr>
        <w:t>ω</w:t>
      </w:r>
      <w:r>
        <w:rPr>
          <w:position w:val="-5"/>
          <w:sz w:val="14"/>
        </w:rPr>
        <w:t>2</w:t>
      </w:r>
      <w:r>
        <w:rPr>
          <w:spacing w:val="36"/>
          <w:position w:val="-5"/>
          <w:sz w:val="14"/>
        </w:rPr>
        <w:t> </w:t>
      </w:r>
      <w:r>
        <w:rPr>
          <w:sz w:val="20"/>
        </w:rPr>
        <w:t>as</w:t>
      </w:r>
      <w:r>
        <w:rPr>
          <w:spacing w:val="-12"/>
          <w:sz w:val="20"/>
        </w:rPr>
        <w:t> </w:t>
      </w:r>
      <w:r>
        <w:rPr>
          <w:sz w:val="20"/>
        </w:rPr>
        <w:t>the</w:t>
      </w:r>
      <w:r>
        <w:rPr>
          <w:spacing w:val="-11"/>
          <w:sz w:val="20"/>
        </w:rPr>
        <w:t> </w:t>
      </w:r>
      <w:r>
        <w:rPr>
          <w:sz w:val="20"/>
        </w:rPr>
        <w:t>corresponding</w:t>
      </w:r>
      <w:r>
        <w:rPr>
          <w:spacing w:val="-12"/>
          <w:sz w:val="20"/>
        </w:rPr>
        <w:t> </w:t>
      </w:r>
      <w:r>
        <w:rPr>
          <w:sz w:val="20"/>
        </w:rPr>
        <w:t>weight</w:t>
      </w:r>
      <w:r>
        <w:rPr>
          <w:spacing w:val="-11"/>
          <w:sz w:val="20"/>
        </w:rPr>
        <w:t> </w:t>
      </w:r>
      <w:r>
        <w:rPr>
          <w:sz w:val="20"/>
        </w:rPr>
        <w:t>coefficient,</w:t>
      </w:r>
      <w:r>
        <w:rPr>
          <w:spacing w:val="-12"/>
          <w:sz w:val="20"/>
        </w:rPr>
        <w:t> </w:t>
      </w:r>
      <w:r>
        <w:rPr>
          <w:sz w:val="20"/>
        </w:rPr>
        <w:t>and</w:t>
      </w:r>
      <w:r>
        <w:rPr>
          <w:spacing w:val="-12"/>
          <w:sz w:val="20"/>
        </w:rPr>
        <w:t> </w:t>
      </w:r>
      <w:r>
        <w:rPr>
          <w:sz w:val="20"/>
        </w:rPr>
        <w:t>ensure</w:t>
      </w:r>
      <w:r>
        <w:rPr>
          <w:spacing w:val="3"/>
          <w:sz w:val="20"/>
        </w:rPr>
        <w:t> </w:t>
      </w:r>
      <w:r>
        <w:rPr>
          <w:rFonts w:ascii="DejaVu Serif" w:hAnsi="DejaVu Serif"/>
          <w:i/>
          <w:sz w:val="25"/>
        </w:rPr>
        <w:t>ω</w:t>
      </w:r>
      <w:r>
        <w:rPr>
          <w:position w:val="-5"/>
          <w:sz w:val="14"/>
        </w:rPr>
        <w:t>1</w:t>
      </w:r>
      <w:r>
        <w:rPr>
          <w:spacing w:val="10"/>
          <w:position w:val="-5"/>
          <w:sz w:val="14"/>
        </w:rPr>
        <w:t> </w:t>
      </w:r>
      <w:r>
        <w:rPr>
          <w:rFonts w:ascii="Symbol" w:hAnsi="Symbol"/>
          <w:sz w:val="24"/>
        </w:rPr>
        <w:t></w:t>
      </w:r>
      <w:r>
        <w:rPr>
          <w:spacing w:val="-23"/>
          <w:sz w:val="24"/>
        </w:rPr>
        <w:t> </w:t>
      </w:r>
      <w:r>
        <w:rPr>
          <w:rFonts w:ascii="DejaVu Serif" w:hAnsi="DejaVu Serif"/>
          <w:i/>
          <w:sz w:val="25"/>
        </w:rPr>
        <w:t>ω</w:t>
      </w:r>
      <w:r>
        <w:rPr>
          <w:position w:val="-5"/>
          <w:sz w:val="14"/>
        </w:rPr>
        <w:t>2</w:t>
      </w:r>
      <w:r>
        <w:rPr>
          <w:spacing w:val="26"/>
          <w:position w:val="-5"/>
          <w:sz w:val="14"/>
        </w:rPr>
        <w:t> </w:t>
      </w:r>
      <w:r>
        <w:rPr>
          <w:rFonts w:ascii="Symbol" w:hAnsi="Symbol"/>
          <w:sz w:val="24"/>
        </w:rPr>
        <w:t></w:t>
      </w:r>
      <w:r>
        <w:rPr>
          <w:spacing w:val="-29"/>
          <w:sz w:val="24"/>
        </w:rPr>
        <w:t> </w:t>
      </w:r>
      <w:r>
        <w:rPr>
          <w:spacing w:val="-5"/>
          <w:sz w:val="24"/>
        </w:rPr>
        <w:t>1</w:t>
      </w:r>
      <w:r>
        <w:rPr>
          <w:spacing w:val="-5"/>
          <w:sz w:val="20"/>
        </w:rPr>
        <w:t>:</w:t>
      </w:r>
    </w:p>
    <w:p>
      <w:pPr>
        <w:spacing w:before="28"/>
        <w:ind w:left="734" w:right="0" w:firstLine="0"/>
        <w:jc w:val="left"/>
        <w:rPr>
          <w:sz w:val="13"/>
        </w:rPr>
      </w:pPr>
      <w:r>
        <w:rPr>
          <w:i/>
          <w:spacing w:val="-2"/>
          <w:sz w:val="23"/>
        </w:rPr>
        <w:t>f</w:t>
      </w:r>
      <w:r>
        <w:rPr>
          <w:i/>
          <w:spacing w:val="-2"/>
          <w:position w:val="-5"/>
          <w:sz w:val="13"/>
        </w:rPr>
        <w:t>c</w:t>
      </w:r>
      <w:r>
        <w:rPr>
          <w:i/>
          <w:spacing w:val="16"/>
          <w:position w:val="-5"/>
          <w:sz w:val="13"/>
        </w:rPr>
        <w:t> </w:t>
      </w:r>
      <w:r>
        <w:rPr>
          <w:rFonts w:ascii="Symbol" w:hAnsi="Symbol"/>
          <w:spacing w:val="-2"/>
          <w:sz w:val="23"/>
        </w:rPr>
        <w:t></w:t>
      </w:r>
      <w:r>
        <w:rPr>
          <w:spacing w:val="-21"/>
          <w:sz w:val="23"/>
        </w:rPr>
        <w:t> </w:t>
      </w:r>
      <w:r>
        <w:rPr>
          <w:rFonts w:ascii="DejaVu Serif" w:hAnsi="DejaVu Serif"/>
          <w:i/>
          <w:spacing w:val="-2"/>
          <w:sz w:val="24"/>
        </w:rPr>
        <w:t>ω</w:t>
      </w:r>
      <w:r>
        <w:rPr>
          <w:spacing w:val="-2"/>
          <w:position w:val="-5"/>
          <w:sz w:val="13"/>
        </w:rPr>
        <w:t>1</w:t>
      </w:r>
      <w:r>
        <w:rPr>
          <w:spacing w:val="-6"/>
          <w:position w:val="-5"/>
          <w:sz w:val="13"/>
        </w:rPr>
        <w:t> </w:t>
      </w:r>
      <w:r>
        <w:rPr>
          <w:i/>
          <w:spacing w:val="-2"/>
          <w:sz w:val="23"/>
        </w:rPr>
        <w:t>f</w:t>
      </w:r>
      <w:r>
        <w:rPr>
          <w:spacing w:val="-2"/>
          <w:position w:val="-5"/>
          <w:sz w:val="13"/>
        </w:rPr>
        <w:t>1</w:t>
      </w:r>
      <w:r>
        <w:rPr>
          <w:spacing w:val="2"/>
          <w:position w:val="-5"/>
          <w:sz w:val="13"/>
        </w:rPr>
        <w:t> </w:t>
      </w:r>
      <w:r>
        <w:rPr>
          <w:rFonts w:ascii="Symbol" w:hAnsi="Symbol"/>
          <w:spacing w:val="-2"/>
          <w:sz w:val="23"/>
        </w:rPr>
        <w:t></w:t>
      </w:r>
      <w:r>
        <w:rPr>
          <w:spacing w:val="-26"/>
          <w:sz w:val="23"/>
        </w:rPr>
        <w:t> </w:t>
      </w:r>
      <w:r>
        <w:rPr>
          <w:rFonts w:ascii="DejaVu Serif" w:hAnsi="DejaVu Serif"/>
          <w:i/>
          <w:spacing w:val="-2"/>
          <w:sz w:val="24"/>
        </w:rPr>
        <w:t>ω</w:t>
      </w:r>
      <w:r>
        <w:rPr>
          <w:spacing w:val="-2"/>
          <w:position w:val="-5"/>
          <w:sz w:val="13"/>
        </w:rPr>
        <w:t>2</w:t>
      </w:r>
      <w:r>
        <w:rPr>
          <w:spacing w:val="2"/>
          <w:position w:val="-5"/>
          <w:sz w:val="13"/>
        </w:rPr>
        <w:t> </w:t>
      </w:r>
      <w:r>
        <w:rPr>
          <w:i/>
          <w:spacing w:val="-5"/>
          <w:sz w:val="23"/>
        </w:rPr>
        <w:t>f</w:t>
      </w:r>
      <w:r>
        <w:rPr>
          <w:spacing w:val="-5"/>
          <w:position w:val="-5"/>
          <w:sz w:val="13"/>
        </w:rPr>
        <w:t>2</w:t>
      </w:r>
    </w:p>
    <w:p>
      <w:pPr>
        <w:spacing w:line="240" w:lineRule="auto" w:before="0"/>
        <w:rPr>
          <w:sz w:val="21"/>
        </w:rPr>
      </w:pPr>
      <w:r>
        <w:rPr/>
        <w:br w:type="column"/>
      </w:r>
      <w:r>
        <w:rPr>
          <w:sz w:val="21"/>
        </w:rPr>
      </w:r>
    </w:p>
    <w:p>
      <w:pPr>
        <w:pStyle w:val="BodyText"/>
        <w:rPr>
          <w:sz w:val="21"/>
        </w:rPr>
      </w:pPr>
    </w:p>
    <w:p>
      <w:pPr>
        <w:pStyle w:val="BodyText"/>
        <w:spacing w:before="58"/>
        <w:rPr>
          <w:sz w:val="21"/>
        </w:rPr>
      </w:pPr>
    </w:p>
    <w:p>
      <w:pPr>
        <w:spacing w:before="1"/>
        <w:ind w:left="232" w:right="0" w:firstLine="0"/>
        <w:jc w:val="left"/>
        <w:rPr>
          <w:rFonts w:ascii="EB Garamond 12"/>
          <w:i/>
          <w:sz w:val="21"/>
        </w:rPr>
      </w:pPr>
      <w:r>
        <w:rPr>
          <w:rFonts w:ascii="EB Garamond 12"/>
          <w:i/>
          <w:spacing w:val="-5"/>
          <w:w w:val="250"/>
          <w:sz w:val="21"/>
        </w:rPr>
        <w:t>(</w:t>
      </w:r>
      <w:r>
        <w:rPr>
          <w:i/>
          <w:spacing w:val="-5"/>
          <w:w w:val="250"/>
          <w:sz w:val="20"/>
        </w:rPr>
        <w:t>8</w:t>
      </w:r>
      <w:r>
        <w:rPr>
          <w:rFonts w:ascii="EB Garamond 12"/>
          <w:i/>
          <w:spacing w:val="-5"/>
          <w:w w:val="250"/>
          <w:sz w:val="21"/>
        </w:rPr>
        <w:t>)</w:t>
      </w:r>
    </w:p>
    <w:p>
      <w:pPr>
        <w:spacing w:after="0"/>
        <w:jc w:val="left"/>
        <w:rPr>
          <w:rFonts w:ascii="EB Garamond 12"/>
          <w:sz w:val="21"/>
        </w:rPr>
        <w:sectPr>
          <w:type w:val="continuous"/>
          <w:pgSz w:w="10890" w:h="14860"/>
          <w:pgMar w:header="713" w:footer="0" w:top="780" w:bottom="280" w:left="460" w:right="1000"/>
          <w:cols w:num="2" w:equalWidth="0">
            <w:col w:w="7325" w:space="1020"/>
            <w:col w:w="1085"/>
          </w:cols>
        </w:sectPr>
      </w:pPr>
    </w:p>
    <w:p>
      <w:pPr>
        <w:pStyle w:val="BodyText"/>
        <w:spacing w:before="171"/>
        <w:ind w:left="516"/>
      </w:pPr>
      <w:r>
        <w:rPr>
          <w:spacing w:val="-2"/>
        </w:rPr>
        <w:t>Require</w:t>
      </w:r>
    </w:p>
    <w:p>
      <w:pPr>
        <w:pStyle w:val="BodyText"/>
        <w:spacing w:before="134"/>
        <w:ind w:left="88"/>
      </w:pPr>
      <w:r>
        <w:rPr/>
        <w:br w:type="column"/>
      </w:r>
      <w:r>
        <w:rPr>
          <w:i/>
          <w:sz w:val="24"/>
        </w:rPr>
        <w:t>f</w:t>
      </w:r>
      <w:r>
        <w:rPr>
          <w:i/>
          <w:position w:val="-5"/>
          <w:sz w:val="14"/>
        </w:rPr>
        <w:t>c</w:t>
      </w:r>
      <w:r>
        <w:rPr>
          <w:i/>
          <w:spacing w:val="53"/>
          <w:position w:val="-5"/>
          <w:sz w:val="14"/>
        </w:rPr>
        <w:t> </w:t>
      </w:r>
      <w:r>
        <w:rPr/>
        <w:t>is</w:t>
      </w:r>
      <w:r>
        <w:rPr>
          <w:spacing w:val="-1"/>
        </w:rPr>
        <w:t> </w:t>
      </w:r>
      <w:r>
        <w:rPr/>
        <w:t>unbiased</w:t>
      </w:r>
      <w:r>
        <w:rPr>
          <w:spacing w:val="-2"/>
        </w:rPr>
        <w:t> </w:t>
      </w:r>
      <w:r>
        <w:rPr/>
        <w:t>and</w:t>
      </w:r>
      <w:r>
        <w:rPr>
          <w:spacing w:val="-2"/>
        </w:rPr>
        <w:t> </w:t>
      </w:r>
      <w:r>
        <w:rPr/>
        <w:t>their</w:t>
      </w:r>
      <w:r>
        <w:rPr>
          <w:spacing w:val="-2"/>
        </w:rPr>
        <w:t> </w:t>
      </w:r>
      <w:r>
        <w:rPr/>
        <w:t>errors</w:t>
      </w:r>
      <w:r>
        <w:rPr>
          <w:spacing w:val="-2"/>
        </w:rPr>
        <w:t> </w:t>
      </w:r>
      <w:r>
        <w:rPr>
          <w:spacing w:val="-4"/>
        </w:rPr>
        <w:t>are:</w:t>
      </w:r>
    </w:p>
    <w:p>
      <w:pPr>
        <w:spacing w:after="0"/>
        <w:sectPr>
          <w:type w:val="continuous"/>
          <w:pgSz w:w="10890" w:h="14860"/>
          <w:pgMar w:header="713" w:footer="0" w:top="780" w:bottom="280" w:left="460" w:right="1000"/>
          <w:cols w:num="2" w:equalWidth="0">
            <w:col w:w="1153" w:space="40"/>
            <w:col w:w="8237"/>
          </w:cols>
        </w:sectPr>
      </w:pPr>
    </w:p>
    <w:p>
      <w:pPr>
        <w:spacing w:before="27"/>
        <w:ind w:left="789" w:right="0" w:firstLine="0"/>
        <w:jc w:val="left"/>
        <w:rPr>
          <w:sz w:val="14"/>
        </w:rPr>
      </w:pPr>
      <w:r>
        <w:rPr>
          <w:i/>
          <w:spacing w:val="-6"/>
          <w:sz w:val="24"/>
        </w:rPr>
        <w:t>e</w:t>
      </w:r>
      <w:r>
        <w:rPr>
          <w:i/>
          <w:spacing w:val="-6"/>
          <w:position w:val="-5"/>
          <w:sz w:val="14"/>
        </w:rPr>
        <w:t>c</w:t>
      </w:r>
      <w:r>
        <w:rPr>
          <w:i/>
          <w:spacing w:val="18"/>
          <w:position w:val="-5"/>
          <w:sz w:val="14"/>
        </w:rPr>
        <w:t> </w:t>
      </w:r>
      <w:r>
        <w:rPr>
          <w:rFonts w:ascii="Symbol" w:hAnsi="Symbol"/>
          <w:spacing w:val="-6"/>
          <w:sz w:val="24"/>
        </w:rPr>
        <w:t></w:t>
      </w:r>
      <w:r>
        <w:rPr>
          <w:spacing w:val="-17"/>
          <w:sz w:val="24"/>
        </w:rPr>
        <w:t> </w:t>
      </w:r>
      <w:r>
        <w:rPr>
          <w:rFonts w:ascii="DejaVu Serif" w:hAnsi="DejaVu Serif"/>
          <w:i/>
          <w:spacing w:val="-6"/>
          <w:sz w:val="25"/>
        </w:rPr>
        <w:t>ω</w:t>
      </w:r>
      <w:r>
        <w:rPr>
          <w:spacing w:val="-6"/>
          <w:position w:val="-5"/>
          <w:sz w:val="14"/>
        </w:rPr>
        <w:t>1</w:t>
      </w:r>
      <w:r>
        <w:rPr>
          <w:i/>
          <w:spacing w:val="-6"/>
          <w:sz w:val="24"/>
        </w:rPr>
        <w:t>e</w:t>
      </w:r>
      <w:r>
        <w:rPr>
          <w:spacing w:val="-6"/>
          <w:position w:val="-5"/>
          <w:sz w:val="14"/>
        </w:rPr>
        <w:t>1</w:t>
      </w:r>
      <w:r>
        <w:rPr>
          <w:spacing w:val="8"/>
          <w:position w:val="-5"/>
          <w:sz w:val="14"/>
        </w:rPr>
        <w:t> </w:t>
      </w:r>
      <w:r>
        <w:rPr>
          <w:rFonts w:ascii="Symbol" w:hAnsi="Symbol"/>
          <w:spacing w:val="-6"/>
          <w:sz w:val="24"/>
        </w:rPr>
        <w:t></w:t>
      </w:r>
      <w:r>
        <w:rPr>
          <w:spacing w:val="-24"/>
          <w:sz w:val="24"/>
        </w:rPr>
        <w:t> </w:t>
      </w:r>
      <w:r>
        <w:rPr>
          <w:rFonts w:ascii="DejaVu Serif" w:hAnsi="DejaVu Serif"/>
          <w:i/>
          <w:spacing w:val="-6"/>
          <w:sz w:val="25"/>
        </w:rPr>
        <w:t>ω</w:t>
      </w:r>
      <w:r>
        <w:rPr>
          <w:spacing w:val="-6"/>
          <w:position w:val="-5"/>
          <w:sz w:val="14"/>
        </w:rPr>
        <w:t>2</w:t>
      </w:r>
      <w:r>
        <w:rPr>
          <w:i/>
          <w:spacing w:val="-6"/>
          <w:sz w:val="24"/>
        </w:rPr>
        <w:t>e</w:t>
      </w:r>
      <w:r>
        <w:rPr>
          <w:spacing w:val="-6"/>
          <w:position w:val="-5"/>
          <w:sz w:val="14"/>
        </w:rPr>
        <w:t>2</w:t>
      </w:r>
    </w:p>
    <w:p>
      <w:pPr>
        <w:spacing w:before="122"/>
        <w:ind w:left="516" w:right="0" w:firstLine="0"/>
        <w:jc w:val="left"/>
        <w:rPr>
          <w:sz w:val="20"/>
        </w:rPr>
      </w:pPr>
      <w:r>
        <w:rPr>
          <w:position w:val="1"/>
          <w:sz w:val="20"/>
        </w:rPr>
        <w:t>Making</w:t>
      </w:r>
      <w:r>
        <w:rPr>
          <w:spacing w:val="5"/>
          <w:position w:val="1"/>
          <w:sz w:val="20"/>
        </w:rPr>
        <w:t> </w:t>
      </w:r>
      <w:r>
        <w:rPr>
          <w:i/>
          <w:sz w:val="22"/>
        </w:rPr>
        <w:t>Var</w:t>
      </w:r>
      <w:r>
        <w:rPr>
          <w:sz w:val="22"/>
        </w:rPr>
        <w:t>(</w:t>
      </w:r>
      <w:r>
        <w:rPr>
          <w:i/>
          <w:sz w:val="22"/>
        </w:rPr>
        <w:t>e</w:t>
      </w:r>
      <w:r>
        <w:rPr>
          <w:position w:val="-5"/>
          <w:sz w:val="12"/>
        </w:rPr>
        <w:t>1</w:t>
      </w:r>
      <w:r>
        <w:rPr>
          <w:spacing w:val="-19"/>
          <w:position w:val="-5"/>
          <w:sz w:val="12"/>
        </w:rPr>
        <w:t> </w:t>
      </w:r>
      <w:r>
        <w:rPr>
          <w:sz w:val="22"/>
        </w:rPr>
        <w:t>)</w:t>
      </w:r>
      <w:r>
        <w:rPr>
          <w:spacing w:val="-8"/>
          <w:sz w:val="22"/>
        </w:rPr>
        <w:t> </w:t>
      </w:r>
      <w:r>
        <w:rPr>
          <w:rFonts w:ascii="Symbol" w:hAnsi="Symbol"/>
          <w:sz w:val="22"/>
        </w:rPr>
        <w:t></w:t>
      </w:r>
      <w:r>
        <w:rPr>
          <w:spacing w:val="-23"/>
          <w:sz w:val="22"/>
        </w:rPr>
        <w:t> </w:t>
      </w:r>
      <w:r>
        <w:rPr>
          <w:rFonts w:ascii="DejaVu Serif" w:hAnsi="DejaVu Serif"/>
          <w:i/>
          <w:sz w:val="23"/>
        </w:rPr>
        <w:t>σ</w:t>
      </w:r>
      <w:r>
        <w:rPr>
          <w:position w:val="-5"/>
          <w:sz w:val="12"/>
        </w:rPr>
        <w:t>11 </w:t>
      </w:r>
      <w:r>
        <w:rPr>
          <w:rFonts w:ascii="UKIJ Tughra" w:hAnsi="UKIJ Tughra"/>
          <w:position w:val="1"/>
          <w:sz w:val="20"/>
        </w:rPr>
        <w:t>,</w:t>
      </w:r>
      <w:r>
        <w:rPr>
          <w:i/>
          <w:sz w:val="22"/>
        </w:rPr>
        <w:t>Var</w:t>
      </w:r>
      <w:r>
        <w:rPr>
          <w:sz w:val="22"/>
        </w:rPr>
        <w:t>(</w:t>
      </w:r>
      <w:r>
        <w:rPr>
          <w:i/>
          <w:sz w:val="22"/>
        </w:rPr>
        <w:t>e</w:t>
      </w:r>
      <w:r>
        <w:rPr>
          <w:position w:val="-5"/>
          <w:sz w:val="13"/>
        </w:rPr>
        <w:t>2</w:t>
      </w:r>
      <w:r>
        <w:rPr>
          <w:spacing w:val="-13"/>
          <w:position w:val="-5"/>
          <w:sz w:val="13"/>
        </w:rPr>
        <w:t> </w:t>
      </w:r>
      <w:r>
        <w:rPr>
          <w:sz w:val="22"/>
        </w:rPr>
        <w:t>)</w:t>
      </w:r>
      <w:r>
        <w:rPr>
          <w:spacing w:val="-6"/>
          <w:sz w:val="22"/>
        </w:rPr>
        <w:t> </w:t>
      </w:r>
      <w:r>
        <w:rPr>
          <w:rFonts w:ascii="Symbol" w:hAnsi="Symbol"/>
          <w:sz w:val="22"/>
        </w:rPr>
        <w:t></w:t>
      </w:r>
      <w:r>
        <w:rPr>
          <w:spacing w:val="-22"/>
          <w:sz w:val="22"/>
        </w:rPr>
        <w:t> </w:t>
      </w:r>
      <w:r>
        <w:rPr>
          <w:rFonts w:ascii="DejaVu Serif" w:hAnsi="DejaVu Serif"/>
          <w:i/>
          <w:sz w:val="24"/>
        </w:rPr>
        <w:t>σ</w:t>
      </w:r>
      <w:r>
        <w:rPr>
          <w:rFonts w:ascii="DejaVu Serif" w:hAnsi="DejaVu Serif"/>
          <w:i/>
          <w:spacing w:val="-56"/>
          <w:sz w:val="24"/>
        </w:rPr>
        <w:t> </w:t>
      </w:r>
      <w:r>
        <w:rPr>
          <w:position w:val="-5"/>
          <w:sz w:val="13"/>
        </w:rPr>
        <w:t>22</w:t>
      </w:r>
      <w:r>
        <w:rPr>
          <w:spacing w:val="-3"/>
          <w:position w:val="-5"/>
          <w:sz w:val="13"/>
        </w:rPr>
        <w:t> </w:t>
      </w:r>
      <w:r>
        <w:rPr>
          <w:rFonts w:ascii="UKIJ Tughra" w:hAnsi="UKIJ Tughra"/>
          <w:position w:val="1"/>
          <w:sz w:val="20"/>
        </w:rPr>
        <w:t>,</w:t>
      </w:r>
      <w:r>
        <w:rPr>
          <w:rFonts w:ascii="UKIJ Tughra" w:hAnsi="UKIJ Tughra"/>
          <w:spacing w:val="-20"/>
          <w:position w:val="1"/>
          <w:sz w:val="20"/>
        </w:rPr>
        <w:t> </w:t>
      </w:r>
      <w:r>
        <w:rPr>
          <w:position w:val="1"/>
          <w:sz w:val="23"/>
        </w:rPr>
        <w:t>cov(</w:t>
      </w:r>
      <w:r>
        <w:rPr>
          <w:i/>
          <w:position w:val="1"/>
          <w:sz w:val="23"/>
        </w:rPr>
        <w:t>e</w:t>
      </w:r>
      <w:r>
        <w:rPr>
          <w:position w:val="-4"/>
          <w:sz w:val="13"/>
        </w:rPr>
        <w:t>1</w:t>
      </w:r>
      <w:r>
        <w:rPr>
          <w:position w:val="1"/>
          <w:sz w:val="23"/>
        </w:rPr>
        <w:t>,</w:t>
      </w:r>
      <w:r>
        <w:rPr>
          <w:i/>
          <w:position w:val="1"/>
          <w:sz w:val="23"/>
        </w:rPr>
        <w:t>e</w:t>
      </w:r>
      <w:r>
        <w:rPr>
          <w:position w:val="-4"/>
          <w:sz w:val="13"/>
        </w:rPr>
        <w:t>2</w:t>
      </w:r>
      <w:r>
        <w:rPr>
          <w:spacing w:val="-12"/>
          <w:position w:val="-4"/>
          <w:sz w:val="13"/>
        </w:rPr>
        <w:t> </w:t>
      </w:r>
      <w:r>
        <w:rPr>
          <w:position w:val="1"/>
          <w:sz w:val="23"/>
        </w:rPr>
        <w:t>)</w:t>
      </w:r>
      <w:r>
        <w:rPr>
          <w:spacing w:val="-6"/>
          <w:position w:val="1"/>
          <w:sz w:val="23"/>
        </w:rPr>
        <w:t> </w:t>
      </w:r>
      <w:r>
        <w:rPr>
          <w:rFonts w:ascii="Symbol" w:hAnsi="Symbol"/>
          <w:position w:val="1"/>
          <w:sz w:val="23"/>
        </w:rPr>
        <w:t></w:t>
      </w:r>
      <w:r>
        <w:rPr>
          <w:spacing w:val="-23"/>
          <w:position w:val="1"/>
          <w:sz w:val="23"/>
        </w:rPr>
        <w:t> </w:t>
      </w:r>
      <w:r>
        <w:rPr>
          <w:rFonts w:ascii="DejaVu Serif" w:hAnsi="DejaVu Serif"/>
          <w:i/>
          <w:position w:val="1"/>
          <w:sz w:val="24"/>
        </w:rPr>
        <w:t>σ</w:t>
      </w:r>
      <w:r>
        <w:rPr>
          <w:position w:val="-4"/>
          <w:sz w:val="13"/>
        </w:rPr>
        <w:t>12</w:t>
      </w:r>
      <w:r>
        <w:rPr>
          <w:spacing w:val="1"/>
          <w:position w:val="-4"/>
          <w:sz w:val="13"/>
        </w:rPr>
        <w:t> </w:t>
      </w:r>
      <w:r>
        <w:rPr>
          <w:spacing w:val="-10"/>
          <w:position w:val="1"/>
          <w:sz w:val="20"/>
        </w:rPr>
        <w:t>.</w:t>
      </w:r>
    </w:p>
    <w:p>
      <w:pPr>
        <w:pStyle w:val="BodyText"/>
        <w:spacing w:line="207" w:lineRule="exact" w:before="18"/>
        <w:ind w:left="516"/>
      </w:pPr>
      <w:r>
        <w:rPr/>
        <mc:AlternateContent>
          <mc:Choice Requires="wps">
            <w:drawing>
              <wp:anchor distT="0" distB="0" distL="0" distR="0" allowOverlap="1" layoutInCell="1" locked="0" behindDoc="0" simplePos="0" relativeHeight="15733760">
                <wp:simplePos x="0" y="0"/>
                <wp:positionH relativeFrom="page">
                  <wp:posOffset>2263940</wp:posOffset>
                </wp:positionH>
                <wp:positionV relativeFrom="paragraph">
                  <wp:posOffset>338401</wp:posOffset>
                </wp:positionV>
                <wp:extent cx="8432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43280" cy="1270"/>
                        </a:xfrm>
                        <a:custGeom>
                          <a:avLst/>
                          <a:gdLst/>
                          <a:ahLst/>
                          <a:cxnLst/>
                          <a:rect l="l" t="t" r="r" b="b"/>
                          <a:pathLst>
                            <a:path w="843280" h="0">
                              <a:moveTo>
                                <a:pt x="0" y="0"/>
                              </a:moveTo>
                              <a:lnTo>
                                <a:pt x="842772" y="0"/>
                              </a:lnTo>
                            </a:path>
                          </a:pathLst>
                        </a:custGeom>
                        <a:ln w="66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78.263pt,26.645796pt" to="244.623pt,26.645796pt" stroked="true" strokeweight=".521pt" strokecolor="#000000">
                <v:stroke dashstyle="solid"/>
                <w10:wrap type="none"/>
              </v:line>
            </w:pict>
          </mc:Fallback>
        </mc:AlternateContent>
      </w:r>
      <w:r>
        <w:rPr/>
        <w:t>The</w:t>
      </w:r>
      <w:r>
        <w:rPr>
          <w:spacing w:val="-6"/>
        </w:rPr>
        <w:t> </w:t>
      </w:r>
      <w:r>
        <w:rPr/>
        <w:t>combination</w:t>
      </w:r>
      <w:r>
        <w:rPr>
          <w:spacing w:val="-6"/>
        </w:rPr>
        <w:t> </w:t>
      </w:r>
      <w:r>
        <w:rPr/>
        <w:t>forecast</w:t>
      </w:r>
      <w:r>
        <w:rPr>
          <w:spacing w:val="-6"/>
        </w:rPr>
        <w:t> </w:t>
      </w:r>
      <w:r>
        <w:rPr/>
        <w:t>weight</w:t>
      </w:r>
      <w:r>
        <w:rPr>
          <w:spacing w:val="-6"/>
        </w:rPr>
        <w:t> </w:t>
      </w:r>
      <w:r>
        <w:rPr/>
        <w:t>coefficients</w:t>
      </w:r>
      <w:r>
        <w:rPr>
          <w:spacing w:val="-6"/>
        </w:rPr>
        <w:t> </w:t>
      </w:r>
      <w:r>
        <w:rPr/>
        <w:t>of</w:t>
      </w:r>
      <w:r>
        <w:rPr>
          <w:spacing w:val="-6"/>
        </w:rPr>
        <w:t> </w:t>
      </w:r>
      <w:r>
        <w:rPr/>
        <w:t>the</w:t>
      </w:r>
      <w:r>
        <w:rPr>
          <w:spacing w:val="-8"/>
        </w:rPr>
        <w:t> </w:t>
      </w:r>
      <w:r>
        <w:rPr/>
        <w:t>two</w:t>
      </w:r>
      <w:r>
        <w:rPr>
          <w:spacing w:val="-7"/>
        </w:rPr>
        <w:t> </w:t>
      </w:r>
      <w:r>
        <w:rPr/>
        <w:t>forecast</w:t>
      </w:r>
      <w:r>
        <w:rPr>
          <w:spacing w:val="-6"/>
        </w:rPr>
        <w:t> </w:t>
      </w:r>
      <w:r>
        <w:rPr/>
        <w:t>methods</w:t>
      </w:r>
      <w:r>
        <w:rPr>
          <w:spacing w:val="-6"/>
        </w:rPr>
        <w:t> </w:t>
      </w:r>
      <w:r>
        <w:rPr>
          <w:spacing w:val="-2"/>
        </w:rPr>
        <w:t>were:</w:t>
      </w:r>
    </w:p>
    <w:p>
      <w:pPr>
        <w:spacing w:before="77"/>
        <w:ind w:left="516" w:right="0" w:firstLine="0"/>
        <w:jc w:val="left"/>
        <w:rPr>
          <w:rFonts w:ascii="EB Garamond 12"/>
          <w:i/>
          <w:sz w:val="21"/>
        </w:rPr>
      </w:pPr>
      <w:r>
        <w:rPr/>
        <w:br w:type="column"/>
      </w:r>
      <w:r>
        <w:rPr>
          <w:rFonts w:ascii="EB Garamond 12"/>
          <w:i/>
          <w:spacing w:val="-5"/>
          <w:w w:val="250"/>
          <w:sz w:val="21"/>
        </w:rPr>
        <w:t>(</w:t>
      </w:r>
      <w:r>
        <w:rPr>
          <w:i/>
          <w:spacing w:val="-5"/>
          <w:w w:val="250"/>
          <w:sz w:val="20"/>
        </w:rPr>
        <w:t>9</w:t>
      </w:r>
      <w:r>
        <w:rPr>
          <w:rFonts w:ascii="EB Garamond 12"/>
          <w:i/>
          <w:spacing w:val="-5"/>
          <w:w w:val="250"/>
          <w:sz w:val="21"/>
        </w:rPr>
        <w:t>)</w:t>
      </w:r>
    </w:p>
    <w:p>
      <w:pPr>
        <w:spacing w:after="0"/>
        <w:jc w:val="left"/>
        <w:rPr>
          <w:rFonts w:ascii="EB Garamond 12"/>
          <w:sz w:val="21"/>
        </w:rPr>
        <w:sectPr>
          <w:type w:val="continuous"/>
          <w:pgSz w:w="10890" w:h="14860"/>
          <w:pgMar w:header="713" w:footer="0" w:top="780" w:bottom="280" w:left="460" w:right="1000"/>
          <w:cols w:num="2" w:equalWidth="0">
            <w:col w:w="6945" w:space="1117"/>
            <w:col w:w="1368"/>
          </w:cols>
        </w:sectPr>
      </w:pPr>
    </w:p>
    <w:p>
      <w:pPr>
        <w:tabs>
          <w:tab w:pos="1368" w:val="left" w:leader="none"/>
        </w:tabs>
        <w:spacing w:line="269" w:lineRule="exact" w:before="34"/>
        <w:ind w:left="676" w:right="0" w:firstLine="0"/>
        <w:jc w:val="left"/>
        <w:rPr>
          <w:sz w:val="12"/>
        </w:rPr>
      </w:pPr>
      <w:r>
        <w:rPr>
          <w:rFonts w:ascii="DejaVu Serif" w:hAnsi="DejaVu Serif"/>
          <w:i/>
          <w:position w:val="-7"/>
          <w:sz w:val="22"/>
        </w:rPr>
        <w:t>ω </w:t>
      </w:r>
      <w:r>
        <w:rPr>
          <w:rFonts w:ascii="Symbol" w:hAnsi="Symbol"/>
          <w:spacing w:val="-10"/>
          <w:position w:val="-7"/>
          <w:sz w:val="20"/>
        </w:rPr>
        <w:t></w:t>
      </w:r>
      <w:r>
        <w:rPr>
          <w:position w:val="-7"/>
          <w:sz w:val="20"/>
        </w:rPr>
        <w:tab/>
      </w:r>
      <w:r>
        <w:rPr>
          <w:rFonts w:ascii="DejaVu Serif" w:hAnsi="DejaVu Serif"/>
          <w:i/>
          <w:spacing w:val="-2"/>
          <w:position w:val="5"/>
          <w:sz w:val="22"/>
        </w:rPr>
        <w:t>σ</w:t>
      </w:r>
      <w:r>
        <w:rPr>
          <w:rFonts w:ascii="DejaVu Serif" w:hAnsi="DejaVu Serif"/>
          <w:i/>
          <w:spacing w:val="-47"/>
          <w:position w:val="5"/>
          <w:sz w:val="22"/>
        </w:rPr>
        <w:t> </w:t>
      </w:r>
      <w:r>
        <w:rPr>
          <w:spacing w:val="-2"/>
          <w:sz w:val="12"/>
        </w:rPr>
        <w:t>22</w:t>
      </w:r>
      <w:r>
        <w:rPr>
          <w:spacing w:val="13"/>
          <w:sz w:val="12"/>
        </w:rPr>
        <w:t> </w:t>
      </w:r>
      <w:r>
        <w:rPr>
          <w:rFonts w:ascii="Symbol" w:hAnsi="Symbol"/>
          <w:spacing w:val="-2"/>
          <w:position w:val="5"/>
          <w:sz w:val="20"/>
        </w:rPr>
        <w:t></w:t>
      </w:r>
      <w:r>
        <w:rPr>
          <w:spacing w:val="-25"/>
          <w:position w:val="5"/>
          <w:sz w:val="20"/>
        </w:rPr>
        <w:t> </w:t>
      </w:r>
      <w:r>
        <w:rPr>
          <w:rFonts w:ascii="DejaVu Serif" w:hAnsi="DejaVu Serif"/>
          <w:i/>
          <w:spacing w:val="-8"/>
          <w:position w:val="5"/>
          <w:sz w:val="22"/>
        </w:rPr>
        <w:t>σ</w:t>
      </w:r>
      <w:r>
        <w:rPr>
          <w:spacing w:val="-8"/>
          <w:sz w:val="12"/>
        </w:rPr>
        <w:t>12</w:t>
      </w:r>
    </w:p>
    <w:p>
      <w:pPr>
        <w:spacing w:line="173" w:lineRule="exact" w:before="129"/>
        <w:ind w:left="306" w:right="0" w:firstLine="0"/>
        <w:jc w:val="left"/>
        <w:rPr>
          <w:rFonts w:ascii="Symbol" w:hAnsi="Symbol"/>
          <w:sz w:val="21"/>
        </w:rPr>
      </w:pPr>
      <w:r>
        <w:rPr/>
        <w:br w:type="column"/>
      </w:r>
      <w:r>
        <w:rPr>
          <w:rFonts w:ascii="EB Garamond 12" w:hAnsi="EB Garamond 12"/>
          <w:i/>
          <w:spacing w:val="19"/>
          <w:w w:val="360"/>
          <w:position w:val="4"/>
          <w:sz w:val="21"/>
        </w:rPr>
        <w:t>,</w:t>
      </w:r>
      <w:r>
        <w:rPr>
          <w:rFonts w:ascii="DejaVu Serif" w:hAnsi="DejaVu Serif"/>
          <w:i/>
          <w:w w:val="59"/>
          <w:sz w:val="22"/>
        </w:rPr>
        <w:t>ω</w:t>
      </w:r>
      <w:r>
        <w:rPr>
          <w:rFonts w:ascii="DejaVu Serif" w:hAnsi="DejaVu Serif"/>
          <w:i/>
          <w:spacing w:val="34"/>
          <w:w w:val="209"/>
          <w:sz w:val="22"/>
        </w:rPr>
        <w:t> </w:t>
      </w:r>
      <w:r>
        <w:rPr>
          <w:rFonts w:ascii="Symbol" w:hAnsi="Symbol"/>
          <w:spacing w:val="-29"/>
          <w:w w:val="120"/>
          <w:sz w:val="21"/>
        </w:rPr>
        <w:t></w:t>
      </w:r>
    </w:p>
    <w:p>
      <w:pPr>
        <w:spacing w:line="285" w:lineRule="exact" w:before="18"/>
        <w:ind w:left="305" w:right="0" w:firstLine="0"/>
        <w:jc w:val="left"/>
        <w:rPr>
          <w:sz w:val="12"/>
        </w:rPr>
      </w:pPr>
      <w:r>
        <w:rPr/>
        <w:br w:type="column"/>
      </w:r>
      <w:r>
        <w:rPr>
          <w:rFonts w:ascii="DejaVu Serif" w:hAnsi="DejaVu Serif"/>
          <w:i/>
          <w:position w:val="5"/>
          <w:sz w:val="22"/>
        </w:rPr>
        <w:t>σ</w:t>
      </w:r>
      <w:r>
        <w:rPr>
          <w:sz w:val="12"/>
        </w:rPr>
        <w:t>11</w:t>
      </w:r>
      <w:r>
        <w:rPr>
          <w:spacing w:val="7"/>
          <w:sz w:val="12"/>
        </w:rPr>
        <w:t> </w:t>
      </w:r>
      <w:r>
        <w:rPr>
          <w:rFonts w:ascii="Symbol" w:hAnsi="Symbol"/>
          <w:position w:val="5"/>
          <w:sz w:val="21"/>
        </w:rPr>
        <w:t></w:t>
      </w:r>
      <w:r>
        <w:rPr>
          <w:spacing w:val="-27"/>
          <w:position w:val="5"/>
          <w:sz w:val="21"/>
        </w:rPr>
        <w:t> </w:t>
      </w:r>
      <w:r>
        <w:rPr>
          <w:rFonts w:ascii="DejaVu Serif" w:hAnsi="DejaVu Serif"/>
          <w:i/>
          <w:spacing w:val="-5"/>
          <w:position w:val="5"/>
          <w:sz w:val="22"/>
        </w:rPr>
        <w:t>σ</w:t>
      </w:r>
      <w:r>
        <w:rPr>
          <w:spacing w:val="-5"/>
          <w:sz w:val="12"/>
        </w:rPr>
        <w:t>12</w:t>
      </w:r>
    </w:p>
    <w:p>
      <w:pPr>
        <w:spacing w:line="169" w:lineRule="exact" w:before="133"/>
        <w:ind w:left="676" w:right="0" w:firstLine="0"/>
        <w:jc w:val="left"/>
        <w:rPr>
          <w:rFonts w:ascii="EB Garamond 12"/>
          <w:i/>
          <w:sz w:val="21"/>
        </w:rPr>
      </w:pPr>
      <w:r>
        <w:rPr/>
        <w:br w:type="column"/>
      </w:r>
      <w:r>
        <w:rPr>
          <w:rFonts w:ascii="EB Garamond 12"/>
          <w:i/>
          <w:spacing w:val="-4"/>
          <w:w w:val="215"/>
          <w:sz w:val="21"/>
        </w:rPr>
        <w:t>(</w:t>
      </w:r>
      <w:r>
        <w:rPr>
          <w:i/>
          <w:spacing w:val="-4"/>
          <w:w w:val="215"/>
          <w:sz w:val="20"/>
        </w:rPr>
        <w:t>10</w:t>
      </w:r>
      <w:r>
        <w:rPr>
          <w:rFonts w:ascii="EB Garamond 12"/>
          <w:i/>
          <w:spacing w:val="-4"/>
          <w:w w:val="215"/>
          <w:sz w:val="21"/>
        </w:rPr>
        <w:t>)</w:t>
      </w:r>
    </w:p>
    <w:p>
      <w:pPr>
        <w:spacing w:after="0" w:line="169" w:lineRule="exact"/>
        <w:jc w:val="left"/>
        <w:rPr>
          <w:rFonts w:ascii="EB Garamond 12"/>
          <w:sz w:val="21"/>
        </w:rPr>
        <w:sectPr>
          <w:type w:val="continuous"/>
          <w:pgSz w:w="10890" w:h="14860"/>
          <w:pgMar w:header="713" w:footer="0" w:top="780" w:bottom="280" w:left="460" w:right="1000"/>
          <w:cols w:num="4" w:equalWidth="0">
            <w:col w:w="2091" w:space="40"/>
            <w:col w:w="921" w:space="39"/>
            <w:col w:w="1060" w:space="3651"/>
            <w:col w:w="1628"/>
          </w:cols>
        </w:sectPr>
      </w:pPr>
    </w:p>
    <w:p>
      <w:pPr>
        <w:tabs>
          <w:tab w:pos="1091" w:val="left" w:leader="none"/>
        </w:tabs>
        <w:spacing w:line="166" w:lineRule="exact" w:before="6"/>
        <w:ind w:left="808" w:right="0" w:firstLine="0"/>
        <w:jc w:val="left"/>
        <w:rPr>
          <w:rFonts w:ascii="DejaVu Serif" w:hAnsi="DejaVu Serif"/>
          <w:i/>
          <w:sz w:val="22"/>
        </w:rPr>
      </w:pPr>
      <w:r>
        <w:rPr/>
        <mc:AlternateContent>
          <mc:Choice Requires="wps">
            <w:drawing>
              <wp:anchor distT="0" distB="0" distL="0" distR="0" allowOverlap="1" layoutInCell="1" locked="0" behindDoc="0" simplePos="0" relativeHeight="15733248">
                <wp:simplePos x="0" y="0"/>
                <wp:positionH relativeFrom="page">
                  <wp:posOffset>986828</wp:posOffset>
                </wp:positionH>
                <wp:positionV relativeFrom="paragraph">
                  <wp:posOffset>8380</wp:posOffset>
                </wp:positionV>
                <wp:extent cx="82613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26135" cy="1270"/>
                        </a:xfrm>
                        <a:custGeom>
                          <a:avLst/>
                          <a:gdLst/>
                          <a:ahLst/>
                          <a:cxnLst/>
                          <a:rect l="l" t="t" r="r" b="b"/>
                          <a:pathLst>
                            <a:path w="826135" h="0">
                              <a:moveTo>
                                <a:pt x="0" y="0"/>
                              </a:moveTo>
                              <a:lnTo>
                                <a:pt x="826008" y="0"/>
                              </a:lnTo>
                            </a:path>
                          </a:pathLst>
                        </a:custGeom>
                        <a:ln w="64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7.703003pt,.6599pt" to="142.743003pt,.6599pt" stroked="true" strokeweight=".51pt" strokecolor="#000000">
                <v:stroke dashstyle="solid"/>
                <w10:wrap type="none"/>
              </v:line>
            </w:pict>
          </mc:Fallback>
        </mc:AlternateContent>
      </w:r>
      <w:r>
        <w:rPr>
          <w:spacing w:val="-10"/>
          <w:position w:val="11"/>
          <w:sz w:val="12"/>
        </w:rPr>
        <w:t>1</w:t>
      </w:r>
      <w:r>
        <w:rPr>
          <w:position w:val="11"/>
          <w:sz w:val="12"/>
        </w:rPr>
        <w:tab/>
      </w:r>
      <w:r>
        <w:rPr>
          <w:rFonts w:ascii="DejaVu Serif" w:hAnsi="DejaVu Serif"/>
          <w:i/>
          <w:sz w:val="22"/>
        </w:rPr>
        <w:t>σ</w:t>
      </w:r>
      <w:r>
        <w:rPr>
          <w:rFonts w:ascii="DejaVu Serif" w:hAnsi="DejaVu Serif"/>
          <w:i/>
          <w:spacing w:val="50"/>
          <w:w w:val="150"/>
          <w:sz w:val="22"/>
        </w:rPr>
        <w:t> </w:t>
      </w:r>
      <w:r>
        <w:rPr>
          <w:rFonts w:ascii="Symbol" w:hAnsi="Symbol"/>
          <w:sz w:val="20"/>
        </w:rPr>
        <w:t></w:t>
      </w:r>
      <w:r>
        <w:rPr>
          <w:spacing w:val="-21"/>
          <w:sz w:val="20"/>
        </w:rPr>
        <w:t> </w:t>
      </w:r>
      <w:r>
        <w:rPr>
          <w:rFonts w:ascii="DejaVu Serif" w:hAnsi="DejaVu Serif"/>
          <w:i/>
          <w:spacing w:val="-33"/>
          <w:sz w:val="22"/>
        </w:rPr>
        <w:t>σ</w:t>
      </w:r>
    </w:p>
    <w:p>
      <w:pPr>
        <w:pStyle w:val="ListParagraph"/>
        <w:numPr>
          <w:ilvl w:val="0"/>
          <w:numId w:val="3"/>
        </w:numPr>
        <w:tabs>
          <w:tab w:pos="316" w:val="left" w:leader="none"/>
        </w:tabs>
        <w:spacing w:line="149" w:lineRule="exact" w:before="23" w:after="0"/>
        <w:ind w:left="316" w:right="0" w:hanging="154"/>
        <w:jc w:val="left"/>
        <w:rPr>
          <w:rFonts w:ascii="Symbol" w:hAnsi="Symbol"/>
          <w:sz w:val="20"/>
        </w:rPr>
      </w:pPr>
      <w:r>
        <w:rPr/>
        <w:br w:type="column"/>
      </w:r>
      <w:r>
        <w:rPr>
          <w:spacing w:val="-23"/>
          <w:sz w:val="20"/>
        </w:rPr>
        <w:t>2</w:t>
      </w:r>
      <w:r>
        <w:rPr>
          <w:rFonts w:ascii="DejaVu Serif" w:hAnsi="DejaVu Serif"/>
          <w:i/>
          <w:spacing w:val="-23"/>
          <w:sz w:val="22"/>
        </w:rPr>
        <w:t>σ</w:t>
      </w:r>
    </w:p>
    <w:p>
      <w:pPr>
        <w:tabs>
          <w:tab w:pos="824" w:val="left" w:leader="none"/>
        </w:tabs>
        <w:spacing w:line="170" w:lineRule="exact" w:before="2"/>
        <w:ind w:left="525" w:right="0" w:firstLine="0"/>
        <w:jc w:val="left"/>
        <w:rPr>
          <w:rFonts w:ascii="DejaVu Serif" w:hAnsi="DejaVu Serif"/>
          <w:i/>
          <w:sz w:val="22"/>
        </w:rPr>
      </w:pPr>
      <w:r>
        <w:rPr/>
        <w:br w:type="column"/>
      </w:r>
      <w:r>
        <w:rPr>
          <w:spacing w:val="-10"/>
          <w:position w:val="11"/>
          <w:sz w:val="12"/>
        </w:rPr>
        <w:t>2</w:t>
      </w:r>
      <w:r>
        <w:rPr>
          <w:position w:val="11"/>
          <w:sz w:val="12"/>
        </w:rPr>
        <w:tab/>
      </w:r>
      <w:r>
        <w:rPr>
          <w:rFonts w:ascii="DejaVu Serif" w:hAnsi="DejaVu Serif"/>
          <w:i/>
          <w:sz w:val="22"/>
        </w:rPr>
        <w:t>σ</w:t>
      </w:r>
      <w:r>
        <w:rPr>
          <w:rFonts w:ascii="DejaVu Serif" w:hAnsi="DejaVu Serif"/>
          <w:i/>
          <w:spacing w:val="54"/>
          <w:w w:val="150"/>
          <w:sz w:val="22"/>
        </w:rPr>
        <w:t> </w:t>
      </w:r>
      <w:r>
        <w:rPr>
          <w:rFonts w:ascii="Symbol" w:hAnsi="Symbol"/>
          <w:sz w:val="21"/>
        </w:rPr>
        <w:t></w:t>
      </w:r>
      <w:r>
        <w:rPr>
          <w:spacing w:val="-24"/>
          <w:sz w:val="21"/>
        </w:rPr>
        <w:t> </w:t>
      </w:r>
      <w:r>
        <w:rPr>
          <w:rFonts w:ascii="DejaVu Serif" w:hAnsi="DejaVu Serif"/>
          <w:i/>
          <w:spacing w:val="-30"/>
          <w:sz w:val="22"/>
        </w:rPr>
        <w:t>σ</w:t>
      </w:r>
    </w:p>
    <w:p>
      <w:pPr>
        <w:pStyle w:val="ListParagraph"/>
        <w:numPr>
          <w:ilvl w:val="0"/>
          <w:numId w:val="3"/>
        </w:numPr>
        <w:tabs>
          <w:tab w:pos="324" w:val="left" w:leader="none"/>
        </w:tabs>
        <w:spacing w:line="159" w:lineRule="exact" w:before="13" w:after="0"/>
        <w:ind w:left="324" w:right="0" w:hanging="157"/>
        <w:jc w:val="left"/>
        <w:rPr>
          <w:rFonts w:ascii="Symbol" w:hAnsi="Symbol"/>
          <w:sz w:val="21"/>
        </w:rPr>
      </w:pPr>
      <w:r>
        <w:rPr/>
        <w:br w:type="column"/>
      </w:r>
      <w:r>
        <w:rPr>
          <w:spacing w:val="-5"/>
          <w:sz w:val="21"/>
        </w:rPr>
        <w:t>2</w:t>
      </w:r>
      <w:r>
        <w:rPr>
          <w:rFonts w:ascii="DejaVu Serif" w:hAnsi="DejaVu Serif"/>
          <w:i/>
          <w:spacing w:val="-5"/>
          <w:sz w:val="22"/>
        </w:rPr>
        <w:t>σ</w:t>
      </w:r>
    </w:p>
    <w:p>
      <w:pPr>
        <w:spacing w:after="0" w:line="159" w:lineRule="exact"/>
        <w:jc w:val="left"/>
        <w:rPr>
          <w:rFonts w:ascii="Symbol" w:hAnsi="Symbol"/>
          <w:sz w:val="21"/>
        </w:rPr>
        <w:sectPr>
          <w:type w:val="continuous"/>
          <w:pgSz w:w="10890" w:h="14860"/>
          <w:pgMar w:header="713" w:footer="0" w:top="780" w:bottom="280" w:left="460" w:right="1000"/>
          <w:cols w:num="4" w:equalWidth="0">
            <w:col w:w="1664" w:space="40"/>
            <w:col w:w="534" w:space="39"/>
            <w:col w:w="1409" w:space="40"/>
            <w:col w:w="5704"/>
          </w:cols>
        </w:sectPr>
      </w:pPr>
    </w:p>
    <w:p>
      <w:pPr>
        <w:tabs>
          <w:tab w:pos="1686" w:val="left" w:leader="none"/>
          <w:tab w:pos="2247" w:val="left" w:leader="none"/>
          <w:tab w:pos="3239" w:val="left" w:leader="none"/>
          <w:tab w:pos="3709" w:val="left" w:leader="none"/>
          <w:tab w:pos="4282" w:val="left" w:leader="none"/>
        </w:tabs>
        <w:spacing w:line="134" w:lineRule="exact" w:before="0"/>
        <w:ind w:left="1225" w:right="0" w:firstLine="0"/>
        <w:jc w:val="left"/>
        <w:rPr>
          <w:sz w:val="12"/>
        </w:rPr>
      </w:pPr>
      <w:r>
        <w:rPr>
          <w:spacing w:val="-5"/>
          <w:sz w:val="12"/>
        </w:rPr>
        <w:t>11</w:t>
      </w:r>
      <w:r>
        <w:rPr>
          <w:sz w:val="12"/>
        </w:rPr>
        <w:tab/>
      </w:r>
      <w:r>
        <w:rPr>
          <w:spacing w:val="-5"/>
          <w:sz w:val="12"/>
        </w:rPr>
        <w:t>22</w:t>
      </w:r>
      <w:r>
        <w:rPr>
          <w:sz w:val="12"/>
        </w:rPr>
        <w:tab/>
      </w:r>
      <w:r>
        <w:rPr>
          <w:spacing w:val="-5"/>
          <w:sz w:val="12"/>
        </w:rPr>
        <w:t>12</w:t>
      </w:r>
      <w:r>
        <w:rPr>
          <w:sz w:val="12"/>
        </w:rPr>
        <w:tab/>
      </w:r>
      <w:r>
        <w:rPr>
          <w:spacing w:val="-5"/>
          <w:sz w:val="12"/>
        </w:rPr>
        <w:t>11</w:t>
      </w:r>
      <w:r>
        <w:rPr>
          <w:sz w:val="12"/>
        </w:rPr>
        <w:tab/>
      </w:r>
      <w:r>
        <w:rPr>
          <w:spacing w:val="-5"/>
          <w:sz w:val="12"/>
        </w:rPr>
        <w:t>22</w:t>
      </w:r>
      <w:r>
        <w:rPr>
          <w:sz w:val="12"/>
        </w:rPr>
        <w:tab/>
      </w:r>
      <w:r>
        <w:rPr>
          <w:spacing w:val="-5"/>
          <w:sz w:val="12"/>
        </w:rPr>
        <w:t>12</w:t>
      </w:r>
    </w:p>
    <w:p>
      <w:pPr>
        <w:spacing w:after="0" w:line="134" w:lineRule="exact"/>
        <w:jc w:val="left"/>
        <w:rPr>
          <w:sz w:val="12"/>
        </w:rPr>
        <w:sectPr>
          <w:type w:val="continuous"/>
          <w:pgSz w:w="10890" w:h="14860"/>
          <w:pgMar w:header="713" w:footer="0" w:top="780" w:bottom="280" w:left="460" w:right="1000"/>
        </w:sectPr>
      </w:pPr>
    </w:p>
    <w:p>
      <w:pPr>
        <w:pStyle w:val="BodyText"/>
        <w:spacing w:before="119"/>
      </w:pPr>
    </w:p>
    <w:p>
      <w:pPr>
        <w:spacing w:line="330" w:lineRule="exact" w:before="0"/>
        <w:ind w:left="608" w:right="0" w:firstLine="0"/>
        <w:jc w:val="left"/>
        <w:rPr>
          <w:sz w:val="20"/>
        </w:rPr>
      </w:pPr>
      <w:r>
        <w:rPr>
          <w:i/>
          <w:sz w:val="24"/>
        </w:rPr>
        <w:t>e</w:t>
      </w:r>
      <w:r>
        <w:rPr>
          <w:position w:val="-5"/>
          <w:sz w:val="14"/>
        </w:rPr>
        <w:t>1</w:t>
      </w:r>
      <w:r>
        <w:rPr>
          <w:spacing w:val="33"/>
          <w:position w:val="-5"/>
          <w:sz w:val="14"/>
        </w:rPr>
        <w:t> </w:t>
      </w:r>
      <w:r>
        <w:rPr>
          <w:sz w:val="20"/>
        </w:rPr>
        <w:t>and</w:t>
      </w:r>
      <w:r>
        <w:rPr>
          <w:spacing w:val="22"/>
          <w:sz w:val="20"/>
        </w:rPr>
        <w:t> </w:t>
      </w:r>
      <w:r>
        <w:rPr>
          <w:i/>
          <w:sz w:val="24"/>
        </w:rPr>
        <w:t>e</w:t>
      </w:r>
      <w:r>
        <w:rPr>
          <w:position w:val="-5"/>
          <w:sz w:val="14"/>
        </w:rPr>
        <w:t>2</w:t>
      </w:r>
      <w:r>
        <w:rPr>
          <w:spacing w:val="41"/>
          <w:position w:val="-5"/>
          <w:sz w:val="14"/>
        </w:rPr>
        <w:t> </w:t>
      </w:r>
      <w:r>
        <w:rPr>
          <w:sz w:val="20"/>
        </w:rPr>
        <w:t>are</w:t>
      </w:r>
      <w:r>
        <w:rPr>
          <w:spacing w:val="-6"/>
          <w:sz w:val="20"/>
        </w:rPr>
        <w:t> </w:t>
      </w:r>
      <w:r>
        <w:rPr>
          <w:sz w:val="20"/>
        </w:rPr>
        <w:t>mutual</w:t>
      </w:r>
      <w:r>
        <w:rPr>
          <w:spacing w:val="-5"/>
          <w:sz w:val="20"/>
        </w:rPr>
        <w:t> </w:t>
      </w:r>
      <w:r>
        <w:rPr>
          <w:sz w:val="20"/>
        </w:rPr>
        <w:t>independence,</w:t>
      </w:r>
      <w:r>
        <w:rPr>
          <w:spacing w:val="-6"/>
          <w:sz w:val="20"/>
        </w:rPr>
        <w:t> </w:t>
      </w:r>
      <w:r>
        <w:rPr>
          <w:sz w:val="20"/>
        </w:rPr>
        <w:t>so</w:t>
      </w:r>
      <w:r>
        <w:rPr>
          <w:spacing w:val="7"/>
          <w:sz w:val="20"/>
        </w:rPr>
        <w:t> </w:t>
      </w:r>
      <w:r>
        <w:rPr>
          <w:rFonts w:ascii="DejaVu Serif" w:hAnsi="DejaVu Serif"/>
          <w:i/>
          <w:sz w:val="25"/>
        </w:rPr>
        <w:t>σ</w:t>
      </w:r>
      <w:r>
        <w:rPr>
          <w:sz w:val="25"/>
          <w:vertAlign w:val="subscript"/>
        </w:rPr>
        <w:t>12</w:t>
      </w:r>
      <w:r>
        <w:rPr>
          <w:spacing w:val="7"/>
          <w:sz w:val="25"/>
          <w:vertAlign w:val="baseline"/>
        </w:rPr>
        <w:t> </w:t>
      </w:r>
      <w:r>
        <w:rPr>
          <w:rFonts w:ascii="Symbol" w:hAnsi="Symbol"/>
          <w:sz w:val="24"/>
          <w:vertAlign w:val="baseline"/>
        </w:rPr>
        <w:t></w:t>
      </w:r>
      <w:r>
        <w:rPr>
          <w:spacing w:val="-12"/>
          <w:sz w:val="24"/>
          <w:vertAlign w:val="baseline"/>
        </w:rPr>
        <w:t> </w:t>
      </w:r>
      <w:r>
        <w:rPr>
          <w:sz w:val="24"/>
          <w:vertAlign w:val="baseline"/>
        </w:rPr>
        <w:t>0</w:t>
      </w:r>
      <w:r>
        <w:rPr>
          <w:spacing w:val="-19"/>
          <w:sz w:val="24"/>
          <w:vertAlign w:val="baseline"/>
        </w:rPr>
        <w:t> </w:t>
      </w:r>
      <w:r>
        <w:rPr>
          <w:sz w:val="20"/>
          <w:vertAlign w:val="baseline"/>
        </w:rPr>
        <w:t>,</w:t>
      </w:r>
      <w:r>
        <w:rPr>
          <w:spacing w:val="-6"/>
          <w:sz w:val="20"/>
          <w:vertAlign w:val="baseline"/>
        </w:rPr>
        <w:t> </w:t>
      </w:r>
      <w:r>
        <w:rPr>
          <w:spacing w:val="-4"/>
          <w:sz w:val="20"/>
          <w:vertAlign w:val="baseline"/>
        </w:rPr>
        <w:t>and:</w:t>
      </w:r>
    </w:p>
    <w:p>
      <w:pPr>
        <w:spacing w:after="0" w:line="330" w:lineRule="exact"/>
        <w:jc w:val="left"/>
        <w:rPr>
          <w:sz w:val="20"/>
        </w:rPr>
        <w:sectPr>
          <w:pgSz w:w="10890" w:h="14860"/>
          <w:pgMar w:header="713" w:footer="0" w:top="900" w:bottom="280" w:left="460" w:right="1000"/>
        </w:sectPr>
      </w:pPr>
    </w:p>
    <w:p>
      <w:pPr>
        <w:pStyle w:val="BodyText"/>
        <w:spacing w:before="6"/>
        <w:rPr>
          <w:sz w:val="14"/>
        </w:rPr>
      </w:pPr>
    </w:p>
    <w:p>
      <w:pPr>
        <w:spacing w:before="1"/>
        <w:ind w:left="739" w:right="0" w:firstLine="0"/>
        <w:jc w:val="left"/>
        <w:rPr>
          <w:rFonts w:ascii="Symbol" w:hAnsi="Symbol"/>
          <w:sz w:val="24"/>
        </w:rPr>
      </w:pPr>
      <w:r>
        <w:rPr>
          <w:rFonts w:ascii="DejaVu Serif" w:hAnsi="DejaVu Serif"/>
          <w:i/>
          <w:spacing w:val="-4"/>
          <w:w w:val="85"/>
          <w:sz w:val="25"/>
        </w:rPr>
        <w:t>ω</w:t>
      </w:r>
      <w:r>
        <w:rPr>
          <w:spacing w:val="-4"/>
          <w:w w:val="85"/>
          <w:sz w:val="25"/>
          <w:vertAlign w:val="subscript"/>
        </w:rPr>
        <w:t>1</w:t>
      </w:r>
      <w:r>
        <w:rPr>
          <w:spacing w:val="-8"/>
          <w:w w:val="95"/>
          <w:sz w:val="25"/>
          <w:vertAlign w:val="baseline"/>
        </w:rPr>
        <w:t> </w:t>
      </w:r>
      <w:r>
        <w:rPr>
          <w:rFonts w:ascii="Symbol" w:hAnsi="Symbol"/>
          <w:spacing w:val="-10"/>
          <w:w w:val="95"/>
          <w:sz w:val="24"/>
          <w:vertAlign w:val="baseline"/>
        </w:rPr>
        <w:t></w:t>
      </w:r>
    </w:p>
    <w:p>
      <w:pPr>
        <w:spacing w:before="26"/>
        <w:ind w:left="16" w:right="0" w:firstLine="0"/>
        <w:jc w:val="center"/>
        <w:rPr>
          <w:sz w:val="14"/>
        </w:rPr>
      </w:pPr>
      <w:r>
        <w:rPr/>
        <w:br w:type="column"/>
      </w:r>
      <w:r>
        <w:rPr>
          <w:rFonts w:ascii="DejaVu Serif" w:hAnsi="DejaVu Serif"/>
          <w:i/>
          <w:w w:val="85"/>
          <w:position w:val="6"/>
          <w:sz w:val="25"/>
        </w:rPr>
        <w:t>σ</w:t>
      </w:r>
      <w:r>
        <w:rPr>
          <w:rFonts w:ascii="DejaVu Serif" w:hAnsi="DejaVu Serif"/>
          <w:i/>
          <w:spacing w:val="-42"/>
          <w:w w:val="85"/>
          <w:position w:val="6"/>
          <w:sz w:val="25"/>
        </w:rPr>
        <w:t> </w:t>
      </w:r>
      <w:r>
        <w:rPr>
          <w:spacing w:val="-5"/>
          <w:sz w:val="14"/>
        </w:rPr>
        <w:t>22</w:t>
      </w:r>
    </w:p>
    <w:p>
      <w:pPr>
        <w:spacing w:before="13"/>
        <w:ind w:left="17" w:right="0" w:firstLine="0"/>
        <w:jc w:val="center"/>
        <w:rPr>
          <w:sz w:val="14"/>
        </w:rPr>
      </w:pPr>
      <w:r>
        <w:rPr/>
        <mc:AlternateContent>
          <mc:Choice Requires="wps">
            <w:drawing>
              <wp:anchor distT="0" distB="0" distL="0" distR="0" allowOverlap="1" layoutInCell="1" locked="0" behindDoc="0" simplePos="0" relativeHeight="15736320">
                <wp:simplePos x="0" y="0"/>
                <wp:positionH relativeFrom="page">
                  <wp:posOffset>1068133</wp:posOffset>
                </wp:positionH>
                <wp:positionV relativeFrom="paragraph">
                  <wp:posOffset>677</wp:posOffset>
                </wp:positionV>
                <wp:extent cx="54419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44195" cy="1270"/>
                        </a:xfrm>
                        <a:custGeom>
                          <a:avLst/>
                          <a:gdLst/>
                          <a:ahLst/>
                          <a:cxnLst/>
                          <a:rect l="l" t="t" r="r" b="b"/>
                          <a:pathLst>
                            <a:path w="544195" h="0">
                              <a:moveTo>
                                <a:pt x="0" y="0"/>
                              </a:moveTo>
                              <a:lnTo>
                                <a:pt x="544068"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4.105003pt,.053311pt" to="126.945003pt,.053311pt" stroked="true" strokeweight=".593pt" strokecolor="#000000">
                <v:stroke dashstyle="solid"/>
                <w10:wrap type="none"/>
              </v:line>
            </w:pict>
          </mc:Fallback>
        </mc:AlternateContent>
      </w:r>
      <w:r>
        <w:rPr>
          <w:rFonts w:ascii="DejaVu Serif" w:hAnsi="DejaVu Serif"/>
          <w:i/>
          <w:w w:val="90"/>
          <w:position w:val="6"/>
          <w:sz w:val="25"/>
        </w:rPr>
        <w:t>σ</w:t>
      </w:r>
      <w:r>
        <w:rPr>
          <w:w w:val="90"/>
          <w:sz w:val="14"/>
        </w:rPr>
        <w:t>11</w:t>
      </w:r>
      <w:r>
        <w:rPr>
          <w:spacing w:val="32"/>
          <w:sz w:val="14"/>
        </w:rPr>
        <w:t> </w:t>
      </w:r>
      <w:r>
        <w:rPr>
          <w:rFonts w:ascii="Symbol" w:hAnsi="Symbol"/>
          <w:w w:val="90"/>
          <w:position w:val="6"/>
          <w:sz w:val="24"/>
        </w:rPr>
        <w:t></w:t>
      </w:r>
      <w:r>
        <w:rPr>
          <w:spacing w:val="-17"/>
          <w:w w:val="90"/>
          <w:position w:val="6"/>
          <w:sz w:val="24"/>
        </w:rPr>
        <w:t> </w:t>
      </w:r>
      <w:r>
        <w:rPr>
          <w:rFonts w:ascii="DejaVu Serif" w:hAnsi="DejaVu Serif"/>
          <w:i/>
          <w:w w:val="90"/>
          <w:position w:val="6"/>
          <w:sz w:val="25"/>
        </w:rPr>
        <w:t>σ</w:t>
      </w:r>
      <w:r>
        <w:rPr>
          <w:rFonts w:ascii="DejaVu Serif" w:hAnsi="DejaVu Serif"/>
          <w:i/>
          <w:spacing w:val="-42"/>
          <w:w w:val="90"/>
          <w:position w:val="6"/>
          <w:sz w:val="25"/>
        </w:rPr>
        <w:t> </w:t>
      </w:r>
      <w:r>
        <w:rPr>
          <w:spacing w:val="-5"/>
          <w:w w:val="90"/>
          <w:sz w:val="14"/>
        </w:rPr>
        <w:t>22</w:t>
      </w:r>
    </w:p>
    <w:p>
      <w:pPr>
        <w:spacing w:line="240" w:lineRule="auto" w:before="16"/>
        <w:rPr>
          <w:sz w:val="14"/>
        </w:rPr>
      </w:pPr>
      <w:r>
        <w:rPr/>
        <w:br w:type="column"/>
      </w:r>
      <w:r>
        <w:rPr>
          <w:sz w:val="14"/>
        </w:rPr>
      </w:r>
    </w:p>
    <w:p>
      <w:pPr>
        <w:spacing w:before="0"/>
        <w:ind w:left="50" w:right="0" w:firstLine="0"/>
        <w:jc w:val="left"/>
        <w:rPr>
          <w:sz w:val="25"/>
        </w:rPr>
      </w:pPr>
      <w:r>
        <w:rPr>
          <w:rFonts w:ascii="UKIJ Tughra" w:hAnsi="UKIJ Tughra"/>
          <w:spacing w:val="8"/>
          <w:sz w:val="20"/>
        </w:rPr>
        <w:t>,</w:t>
      </w:r>
      <w:r>
        <w:rPr>
          <w:rFonts w:ascii="UKIJ Tughra" w:hAnsi="UKIJ Tughra"/>
          <w:spacing w:val="-10"/>
          <w:sz w:val="20"/>
        </w:rPr>
        <w:t> </w:t>
      </w:r>
      <w:r>
        <w:rPr>
          <w:rFonts w:ascii="DejaVu Serif" w:hAnsi="DejaVu Serif"/>
          <w:i/>
          <w:spacing w:val="-15"/>
          <w:w w:val="90"/>
          <w:sz w:val="25"/>
        </w:rPr>
        <w:t>ω</w:t>
      </w:r>
      <w:r>
        <w:rPr>
          <w:spacing w:val="-15"/>
          <w:w w:val="90"/>
          <w:sz w:val="25"/>
          <w:vertAlign w:val="subscript"/>
        </w:rPr>
        <w:t>2</w:t>
      </w:r>
    </w:p>
    <w:p>
      <w:pPr>
        <w:tabs>
          <w:tab w:pos="501" w:val="left" w:leader="none"/>
        </w:tabs>
        <w:spacing w:line="385" w:lineRule="exact" w:before="26"/>
        <w:ind w:left="39" w:right="0" w:firstLine="0"/>
        <w:jc w:val="left"/>
        <w:rPr>
          <w:sz w:val="14"/>
        </w:rPr>
      </w:pPr>
      <w:r>
        <w:rPr/>
        <w:br w:type="column"/>
      </w:r>
      <w:r>
        <w:rPr>
          <w:rFonts w:ascii="Symbol" w:hAnsi="Symbol"/>
          <w:spacing w:val="-10"/>
          <w:position w:val="-8"/>
          <w:sz w:val="24"/>
        </w:rPr>
        <w:t></w:t>
      </w:r>
      <w:r>
        <w:rPr>
          <w:position w:val="-8"/>
          <w:sz w:val="24"/>
        </w:rPr>
        <w:tab/>
      </w:r>
      <w:r>
        <w:rPr>
          <w:rFonts w:ascii="DejaVu Serif" w:hAnsi="DejaVu Serif"/>
          <w:i/>
          <w:spacing w:val="-5"/>
          <w:position w:val="6"/>
          <w:sz w:val="25"/>
        </w:rPr>
        <w:t>σ</w:t>
      </w:r>
      <w:r>
        <w:rPr>
          <w:spacing w:val="-5"/>
          <w:sz w:val="14"/>
        </w:rPr>
        <w:t>11</w:t>
      </w:r>
    </w:p>
    <w:p>
      <w:pPr>
        <w:spacing w:line="282" w:lineRule="exact" w:before="0"/>
        <w:ind w:left="228" w:right="0" w:firstLine="0"/>
        <w:jc w:val="left"/>
        <w:rPr>
          <w:sz w:val="14"/>
        </w:rPr>
      </w:pPr>
      <w:r>
        <w:rPr/>
        <mc:AlternateContent>
          <mc:Choice Requires="wps">
            <w:drawing>
              <wp:anchor distT="0" distB="0" distL="0" distR="0" allowOverlap="1" layoutInCell="1" locked="0" behindDoc="1" simplePos="0" relativeHeight="487365632">
                <wp:simplePos x="0" y="0"/>
                <wp:positionH relativeFrom="page">
                  <wp:posOffset>2112835</wp:posOffset>
                </wp:positionH>
                <wp:positionV relativeFrom="paragraph">
                  <wp:posOffset>-39082</wp:posOffset>
                </wp:positionV>
                <wp:extent cx="54419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44195" cy="1270"/>
                        </a:xfrm>
                        <a:custGeom>
                          <a:avLst/>
                          <a:gdLst/>
                          <a:ahLst/>
                          <a:cxnLst/>
                          <a:rect l="l" t="t" r="r" b="b"/>
                          <a:pathLst>
                            <a:path w="544195" h="0">
                              <a:moveTo>
                                <a:pt x="0" y="0"/>
                              </a:moveTo>
                              <a:lnTo>
                                <a:pt x="544068"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166.365005pt,-3.077335pt" to="209.205005pt,-3.077335pt" stroked="true" strokeweight=".593pt" strokecolor="#000000">
                <v:stroke dashstyle="solid"/>
                <w10:wrap type="none"/>
              </v:line>
            </w:pict>
          </mc:Fallback>
        </mc:AlternateContent>
      </w:r>
      <w:r>
        <w:rPr>
          <w:rFonts w:ascii="DejaVu Serif" w:hAnsi="DejaVu Serif"/>
          <w:i/>
          <w:w w:val="90"/>
          <w:position w:val="6"/>
          <w:sz w:val="25"/>
        </w:rPr>
        <w:t>σ</w:t>
      </w:r>
      <w:r>
        <w:rPr>
          <w:w w:val="90"/>
          <w:sz w:val="14"/>
        </w:rPr>
        <w:t>11</w:t>
      </w:r>
      <w:r>
        <w:rPr>
          <w:spacing w:val="32"/>
          <w:sz w:val="14"/>
        </w:rPr>
        <w:t> </w:t>
      </w:r>
      <w:r>
        <w:rPr>
          <w:rFonts w:ascii="Symbol" w:hAnsi="Symbol"/>
          <w:w w:val="90"/>
          <w:position w:val="6"/>
          <w:sz w:val="24"/>
        </w:rPr>
        <w:t></w:t>
      </w:r>
      <w:r>
        <w:rPr>
          <w:spacing w:val="-17"/>
          <w:w w:val="90"/>
          <w:position w:val="6"/>
          <w:sz w:val="24"/>
        </w:rPr>
        <w:t> </w:t>
      </w:r>
      <w:r>
        <w:rPr>
          <w:rFonts w:ascii="DejaVu Serif" w:hAnsi="DejaVu Serif"/>
          <w:i/>
          <w:w w:val="90"/>
          <w:position w:val="6"/>
          <w:sz w:val="25"/>
        </w:rPr>
        <w:t>σ</w:t>
      </w:r>
      <w:r>
        <w:rPr>
          <w:rFonts w:ascii="DejaVu Serif" w:hAnsi="DejaVu Serif"/>
          <w:i/>
          <w:spacing w:val="-41"/>
          <w:w w:val="90"/>
          <w:position w:val="6"/>
          <w:sz w:val="25"/>
        </w:rPr>
        <w:t> </w:t>
      </w:r>
      <w:r>
        <w:rPr>
          <w:spacing w:val="-5"/>
          <w:w w:val="90"/>
          <w:sz w:val="14"/>
        </w:rPr>
        <w:t>22</w:t>
      </w:r>
    </w:p>
    <w:p>
      <w:pPr>
        <w:pStyle w:val="BodyText"/>
        <w:spacing w:before="224"/>
        <w:ind w:left="739"/>
        <w:rPr>
          <w:rFonts w:ascii="UKIJ Tughra"/>
        </w:rPr>
      </w:pPr>
      <w:r>
        <w:rPr/>
        <w:br w:type="column"/>
      </w:r>
      <w:r>
        <w:rPr>
          <w:rFonts w:ascii="UKIJ Tughra"/>
          <w:spacing w:val="-4"/>
          <w:w w:val="110"/>
        </w:rPr>
        <w:t>(</w:t>
      </w:r>
      <w:r>
        <w:rPr>
          <w:spacing w:val="-4"/>
          <w:w w:val="110"/>
        </w:rPr>
        <w:t>11</w:t>
      </w:r>
      <w:r>
        <w:rPr>
          <w:rFonts w:ascii="UKIJ Tughra"/>
          <w:spacing w:val="-4"/>
          <w:w w:val="110"/>
        </w:rPr>
        <w:t>)</w:t>
      </w:r>
    </w:p>
    <w:p>
      <w:pPr>
        <w:spacing w:after="0"/>
        <w:rPr>
          <w:rFonts w:ascii="UKIJ Tughra"/>
        </w:rPr>
        <w:sectPr>
          <w:type w:val="continuous"/>
          <w:pgSz w:w="10890" w:h="14860"/>
          <w:pgMar w:header="713" w:footer="0" w:top="780" w:bottom="280" w:left="460" w:right="1000"/>
          <w:cols w:num="5" w:equalWidth="0">
            <w:col w:w="1161" w:space="40"/>
            <w:col w:w="846" w:space="39"/>
            <w:col w:w="509" w:space="40"/>
            <w:col w:w="1099" w:space="4065"/>
            <w:col w:w="1631"/>
          </w:cols>
        </w:sectPr>
      </w:pPr>
    </w:p>
    <w:p>
      <w:pPr>
        <w:pStyle w:val="ListParagraph"/>
        <w:numPr>
          <w:ilvl w:val="1"/>
          <w:numId w:val="1"/>
        </w:numPr>
        <w:tabs>
          <w:tab w:pos="1075" w:val="left" w:leader="none"/>
        </w:tabs>
        <w:spacing w:line="240" w:lineRule="auto" w:before="125" w:after="0"/>
        <w:ind w:left="1075" w:right="0" w:hanging="499"/>
        <w:jc w:val="left"/>
        <w:rPr>
          <w:sz w:val="20"/>
        </w:rPr>
      </w:pPr>
      <w:r>
        <w:rPr>
          <w:sz w:val="20"/>
        </w:rPr>
        <w:t>The</w:t>
      </w:r>
      <w:r>
        <w:rPr>
          <w:spacing w:val="-5"/>
          <w:sz w:val="20"/>
        </w:rPr>
        <w:t> </w:t>
      </w:r>
      <w:r>
        <w:rPr>
          <w:sz w:val="20"/>
        </w:rPr>
        <w:t>Average</w:t>
      </w:r>
      <w:r>
        <w:rPr>
          <w:spacing w:val="-5"/>
          <w:sz w:val="20"/>
        </w:rPr>
        <w:t> </w:t>
      </w:r>
      <w:r>
        <w:rPr>
          <w:sz w:val="20"/>
        </w:rPr>
        <w:t>Relative</w:t>
      </w:r>
      <w:r>
        <w:rPr>
          <w:spacing w:val="-5"/>
          <w:sz w:val="20"/>
        </w:rPr>
        <w:t> </w:t>
      </w:r>
      <w:r>
        <w:rPr>
          <w:sz w:val="20"/>
        </w:rPr>
        <w:t>Error</w:t>
      </w:r>
      <w:r>
        <w:rPr>
          <w:spacing w:val="-4"/>
          <w:sz w:val="20"/>
        </w:rPr>
        <w:t> </w:t>
      </w:r>
      <w:r>
        <w:rPr>
          <w:spacing w:val="-2"/>
          <w:sz w:val="20"/>
        </w:rPr>
        <w:t>Inspection</w:t>
      </w:r>
    </w:p>
    <w:p>
      <w:pPr>
        <w:pStyle w:val="BodyText"/>
        <w:spacing w:before="32"/>
        <w:ind w:left="576"/>
      </w:pPr>
      <w:r>
        <w:rPr/>
        <w:t>In</w:t>
      </w:r>
      <w:r>
        <w:rPr>
          <w:spacing w:val="-6"/>
        </w:rPr>
        <w:t> </w:t>
      </w:r>
      <w:r>
        <w:rPr/>
        <w:t>practical</w:t>
      </w:r>
      <w:r>
        <w:rPr>
          <w:spacing w:val="-4"/>
        </w:rPr>
        <w:t> </w:t>
      </w:r>
      <w:r>
        <w:rPr/>
        <w:t>applications,</w:t>
      </w:r>
      <w:r>
        <w:rPr>
          <w:spacing w:val="-3"/>
        </w:rPr>
        <w:t> </w:t>
      </w:r>
      <w:r>
        <w:rPr/>
        <w:t>the</w:t>
      </w:r>
      <w:r>
        <w:rPr>
          <w:spacing w:val="-5"/>
        </w:rPr>
        <w:t> </w:t>
      </w:r>
      <w:r>
        <w:rPr/>
        <w:t>average</w:t>
      </w:r>
      <w:r>
        <w:rPr>
          <w:spacing w:val="-5"/>
        </w:rPr>
        <w:t> </w:t>
      </w:r>
      <w:r>
        <w:rPr/>
        <w:t>relative</w:t>
      </w:r>
      <w:r>
        <w:rPr>
          <w:spacing w:val="-3"/>
        </w:rPr>
        <w:t> </w:t>
      </w:r>
      <w:r>
        <w:rPr/>
        <w:t>error</w:t>
      </w:r>
      <w:r>
        <w:rPr>
          <w:spacing w:val="27"/>
        </w:rPr>
        <w:t> </w:t>
      </w:r>
      <w:r>
        <w:rPr>
          <w:i/>
          <w:sz w:val="21"/>
        </w:rPr>
        <w:t>e</w:t>
      </w:r>
      <w:r>
        <w:rPr>
          <w:position w:val="-5"/>
          <w:sz w:val="13"/>
        </w:rPr>
        <w:t>MAPE</w:t>
      </w:r>
      <w:r>
        <w:rPr>
          <w:spacing w:val="51"/>
          <w:position w:val="-5"/>
          <w:sz w:val="13"/>
        </w:rPr>
        <w:t> </w:t>
      </w:r>
      <w:r>
        <w:rPr/>
        <w:t>are</w:t>
      </w:r>
      <w:r>
        <w:rPr>
          <w:spacing w:val="-5"/>
        </w:rPr>
        <w:t> </w:t>
      </w:r>
      <w:r>
        <w:rPr/>
        <w:t>often</w:t>
      </w:r>
      <w:r>
        <w:rPr>
          <w:spacing w:val="-4"/>
        </w:rPr>
        <w:t> </w:t>
      </w:r>
      <w:r>
        <w:rPr/>
        <w:t>used</w:t>
      </w:r>
      <w:r>
        <w:rPr>
          <w:spacing w:val="-4"/>
        </w:rPr>
        <w:t> </w:t>
      </w:r>
      <w:r>
        <w:rPr/>
        <w:t>as</w:t>
      </w:r>
      <w:r>
        <w:rPr>
          <w:spacing w:val="-4"/>
        </w:rPr>
        <w:t> </w:t>
      </w:r>
      <w:r>
        <w:rPr/>
        <w:t>the</w:t>
      </w:r>
      <w:r>
        <w:rPr>
          <w:spacing w:val="-4"/>
        </w:rPr>
        <w:t> </w:t>
      </w:r>
      <w:r>
        <w:rPr/>
        <w:t>basis</w:t>
      </w:r>
      <w:r>
        <w:rPr>
          <w:spacing w:val="-5"/>
        </w:rPr>
        <w:t> </w:t>
      </w:r>
      <w:r>
        <w:rPr/>
        <w:t>for</w:t>
      </w:r>
      <w:r>
        <w:rPr>
          <w:spacing w:val="-3"/>
        </w:rPr>
        <w:t> </w:t>
      </w:r>
      <w:r>
        <w:rPr>
          <w:spacing w:val="-2"/>
        </w:rPr>
        <w:t>comparison.</w:t>
      </w:r>
    </w:p>
    <w:p>
      <w:pPr>
        <w:spacing w:after="0"/>
        <w:sectPr>
          <w:type w:val="continuous"/>
          <w:pgSz w:w="10890" w:h="14860"/>
          <w:pgMar w:header="713" w:footer="0" w:top="780" w:bottom="280" w:left="460" w:right="1000"/>
        </w:sectPr>
      </w:pPr>
    </w:p>
    <w:p>
      <w:pPr>
        <w:pStyle w:val="BodyText"/>
        <w:spacing w:before="28"/>
        <w:rPr>
          <w:sz w:val="13"/>
        </w:rPr>
      </w:pPr>
    </w:p>
    <w:p>
      <w:pPr>
        <w:spacing w:before="0"/>
        <w:ind w:left="751" w:right="0" w:firstLine="0"/>
        <w:jc w:val="left"/>
        <w:rPr>
          <w:sz w:val="13"/>
        </w:rPr>
      </w:pPr>
      <w:r>
        <w:rPr>
          <w:i/>
          <w:spacing w:val="-5"/>
          <w:position w:val="5"/>
          <w:sz w:val="21"/>
        </w:rPr>
        <w:t>e</w:t>
      </w:r>
      <w:r>
        <w:rPr>
          <w:spacing w:val="-5"/>
          <w:sz w:val="13"/>
        </w:rPr>
        <w:t>MAPE</w:t>
      </w:r>
    </w:p>
    <w:p>
      <w:pPr>
        <w:spacing w:line="175" w:lineRule="auto" w:before="49"/>
        <w:ind w:left="33" w:right="0" w:firstLine="0"/>
        <w:jc w:val="left"/>
        <w:rPr>
          <w:sz w:val="21"/>
        </w:rPr>
      </w:pPr>
      <w:r>
        <w:rPr/>
        <w:br w:type="column"/>
      </w:r>
      <w:r>
        <w:rPr>
          <w:rFonts w:ascii="Symbol" w:hAnsi="Symbol"/>
          <w:position w:val="-12"/>
          <w:sz w:val="21"/>
        </w:rPr>
        <w:t></w:t>
      </w:r>
      <w:r>
        <w:rPr>
          <w:spacing w:val="-9"/>
          <w:position w:val="-12"/>
          <w:sz w:val="21"/>
        </w:rPr>
        <w:t> </w:t>
      </w:r>
      <w:r>
        <w:rPr>
          <w:sz w:val="21"/>
          <w:u w:val="single"/>
        </w:rPr>
        <w:t>1</w:t>
      </w:r>
      <w:r>
        <w:rPr>
          <w:spacing w:val="53"/>
          <w:sz w:val="21"/>
          <w:u w:val="none"/>
        </w:rPr>
        <w:t> </w:t>
      </w:r>
      <w:r>
        <w:rPr>
          <w:i/>
          <w:sz w:val="21"/>
          <w:u w:val="none"/>
          <w:vertAlign w:val="superscript"/>
        </w:rPr>
        <w:t>n</w:t>
      </w:r>
      <w:r>
        <w:rPr>
          <w:i/>
          <w:spacing w:val="26"/>
          <w:sz w:val="21"/>
          <w:u w:val="none"/>
          <w:vertAlign w:val="baseline"/>
        </w:rPr>
        <w:t> </w:t>
      </w:r>
      <w:r>
        <w:rPr>
          <w:position w:val="-12"/>
          <w:sz w:val="21"/>
          <w:u w:val="none"/>
          <w:vertAlign w:val="baseline"/>
        </w:rPr>
        <w:t>|</w:t>
      </w:r>
      <w:r>
        <w:rPr>
          <w:spacing w:val="-13"/>
          <w:position w:val="-12"/>
          <w:sz w:val="21"/>
          <w:u w:val="none"/>
          <w:vertAlign w:val="baseline"/>
        </w:rPr>
        <w:t> </w:t>
      </w:r>
      <w:r>
        <w:rPr>
          <w:i/>
          <w:spacing w:val="-30"/>
          <w:sz w:val="21"/>
          <w:u w:val="single"/>
          <w:vertAlign w:val="baseline"/>
        </w:rPr>
        <w:t> </w:t>
      </w:r>
      <w:r>
        <w:rPr>
          <w:i/>
          <w:sz w:val="21"/>
          <w:u w:val="single"/>
          <w:vertAlign w:val="baseline"/>
        </w:rPr>
        <w:t>x</w:t>
      </w:r>
      <w:r>
        <w:rPr>
          <w:sz w:val="21"/>
          <w:u w:val="single"/>
          <w:vertAlign w:val="baseline"/>
        </w:rPr>
        <w:t>(</w:t>
      </w:r>
      <w:r>
        <w:rPr>
          <w:i/>
          <w:sz w:val="21"/>
          <w:u w:val="single"/>
          <w:vertAlign w:val="baseline"/>
        </w:rPr>
        <w:t>i</w:t>
      </w:r>
      <w:r>
        <w:rPr>
          <w:sz w:val="21"/>
          <w:u w:val="single"/>
          <w:vertAlign w:val="baseline"/>
        </w:rPr>
        <w:t>)</w:t>
      </w:r>
      <w:r>
        <w:rPr>
          <w:spacing w:val="-14"/>
          <w:sz w:val="21"/>
          <w:u w:val="single"/>
          <w:vertAlign w:val="baseline"/>
        </w:rPr>
        <w:t> </w:t>
      </w:r>
      <w:r>
        <w:rPr>
          <w:rFonts w:ascii="Symbol" w:hAnsi="Symbol"/>
          <w:sz w:val="21"/>
          <w:u w:val="single"/>
          <w:vertAlign w:val="baseline"/>
        </w:rPr>
        <w:t></w:t>
      </w:r>
      <w:r>
        <w:rPr>
          <w:spacing w:val="-9"/>
          <w:sz w:val="21"/>
          <w:u w:val="single"/>
          <w:vertAlign w:val="baseline"/>
        </w:rPr>
        <w:t> </w:t>
      </w:r>
      <w:r>
        <w:rPr>
          <w:i/>
          <w:sz w:val="21"/>
          <w:u w:val="single"/>
          <w:vertAlign w:val="baseline"/>
        </w:rPr>
        <w:t>x</w:t>
      </w:r>
      <w:r>
        <w:rPr>
          <w:position w:val="1"/>
          <w:sz w:val="21"/>
          <w:u w:val="single"/>
          <w:vertAlign w:val="baseline"/>
        </w:rPr>
        <w:t>ˆ</w:t>
      </w:r>
      <w:r>
        <w:rPr>
          <w:sz w:val="21"/>
          <w:u w:val="single"/>
          <w:vertAlign w:val="baseline"/>
        </w:rPr>
        <w:t>(</w:t>
      </w:r>
      <w:r>
        <w:rPr>
          <w:i/>
          <w:sz w:val="21"/>
          <w:u w:val="single"/>
          <w:vertAlign w:val="baseline"/>
        </w:rPr>
        <w:t>i</w:t>
      </w:r>
      <w:r>
        <w:rPr>
          <w:sz w:val="21"/>
          <w:u w:val="single"/>
          <w:vertAlign w:val="baseline"/>
        </w:rPr>
        <w:t>)</w:t>
      </w:r>
      <w:r>
        <w:rPr>
          <w:spacing w:val="-7"/>
          <w:sz w:val="21"/>
          <w:u w:val="none"/>
          <w:vertAlign w:val="baseline"/>
        </w:rPr>
        <w:t> </w:t>
      </w:r>
      <w:r>
        <w:rPr>
          <w:position w:val="-12"/>
          <w:sz w:val="21"/>
          <w:u w:val="none"/>
          <w:vertAlign w:val="baseline"/>
        </w:rPr>
        <w:t>|</w:t>
      </w:r>
      <w:r>
        <w:rPr>
          <w:spacing w:val="-25"/>
          <w:position w:val="-12"/>
          <w:sz w:val="21"/>
          <w:u w:val="none"/>
          <w:vertAlign w:val="baseline"/>
        </w:rPr>
        <w:t> </w:t>
      </w:r>
      <w:r>
        <w:rPr>
          <w:rFonts w:ascii="Symbol" w:hAnsi="Symbol"/>
          <w:spacing w:val="-4"/>
          <w:position w:val="-12"/>
          <w:sz w:val="21"/>
          <w:u w:val="none"/>
          <w:vertAlign w:val="baseline"/>
        </w:rPr>
        <w:t></w:t>
      </w:r>
      <w:r>
        <w:rPr>
          <w:spacing w:val="-4"/>
          <w:position w:val="-12"/>
          <w:sz w:val="21"/>
          <w:u w:val="none"/>
          <w:vertAlign w:val="baseline"/>
        </w:rPr>
        <w:t>100%</w:t>
      </w:r>
    </w:p>
    <w:p>
      <w:pPr>
        <w:tabs>
          <w:tab w:pos="956" w:val="left" w:leader="none"/>
        </w:tabs>
        <w:spacing w:line="210" w:lineRule="exact" w:before="0"/>
        <w:ind w:left="214" w:right="0" w:firstLine="0"/>
        <w:jc w:val="left"/>
        <w:rPr>
          <w:sz w:val="21"/>
        </w:rPr>
      </w:pPr>
      <w:r>
        <w:rPr/>
        <mc:AlternateContent>
          <mc:Choice Requires="wps">
            <w:drawing>
              <wp:anchor distT="0" distB="0" distL="0" distR="0" allowOverlap="1" layoutInCell="1" locked="0" behindDoc="1" simplePos="0" relativeHeight="487366144">
                <wp:simplePos x="0" y="0"/>
                <wp:positionH relativeFrom="page">
                  <wp:posOffset>1309687</wp:posOffset>
                </wp:positionH>
                <wp:positionV relativeFrom="paragraph">
                  <wp:posOffset>-164018</wp:posOffset>
                </wp:positionV>
                <wp:extent cx="46990" cy="2343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6990" cy="234315"/>
                        </a:xfrm>
                        <a:prstGeom prst="rect">
                          <a:avLst/>
                        </a:prstGeom>
                      </wps:spPr>
                      <wps:txbx>
                        <w:txbxContent>
                          <w:p>
                            <w:pPr>
                              <w:spacing w:before="0"/>
                              <w:ind w:left="0" w:right="0" w:firstLine="0"/>
                              <w:jc w:val="left"/>
                              <w:rPr>
                                <w:rFonts w:ascii="Symbol" w:hAnsi="Symbol"/>
                                <w:sz w:val="30"/>
                              </w:rPr>
                            </w:pPr>
                            <w:r>
                              <w:rPr>
                                <w:rFonts w:ascii="Symbol" w:hAnsi="Symbol"/>
                                <w:spacing w:val="-152"/>
                                <w:sz w:val="30"/>
                              </w:rPr>
                              <w:t></w:t>
                            </w:r>
                          </w:p>
                        </w:txbxContent>
                      </wps:txbx>
                      <wps:bodyPr wrap="square" lIns="0" tIns="0" rIns="0" bIns="0" rtlCol="0">
                        <a:noAutofit/>
                      </wps:bodyPr>
                    </wps:wsp>
                  </a:graphicData>
                </a:graphic>
              </wp:anchor>
            </w:drawing>
          </mc:Choice>
          <mc:Fallback>
            <w:pict>
              <v:shape style="position:absolute;margin-left:103.125pt;margin-top:-12.91482pt;width:3.7pt;height:18.45pt;mso-position-horizontal-relative:page;mso-position-vertical-relative:paragraph;z-index:-15950336" type="#_x0000_t202" id="docshape15" filled="false" stroked="false">
                <v:textbox inset="0,0,0,0">
                  <w:txbxContent>
                    <w:p>
                      <w:pPr>
                        <w:spacing w:before="0"/>
                        <w:ind w:left="0" w:right="0" w:firstLine="0"/>
                        <w:jc w:val="left"/>
                        <w:rPr>
                          <w:rFonts w:ascii="Symbol" w:hAnsi="Symbol"/>
                          <w:sz w:val="30"/>
                        </w:rPr>
                      </w:pPr>
                      <w:r>
                        <w:rPr>
                          <w:rFonts w:ascii="Symbol" w:hAnsi="Symbol"/>
                          <w:spacing w:val="-152"/>
                          <w:sz w:val="30"/>
                        </w:rPr>
                        <w:t></w:t>
                      </w:r>
                    </w:p>
                  </w:txbxContent>
                </v:textbox>
                <w10:wrap type="none"/>
              </v:shape>
            </w:pict>
          </mc:Fallback>
        </mc:AlternateContent>
      </w:r>
      <w:r>
        <w:rPr>
          <w:i/>
          <w:sz w:val="21"/>
        </w:rPr>
        <w:t>n</w:t>
      </w:r>
      <w:r>
        <w:rPr>
          <w:i/>
          <w:spacing w:val="15"/>
          <w:sz w:val="21"/>
        </w:rPr>
        <w:t> </w:t>
      </w:r>
      <w:r>
        <w:rPr>
          <w:i/>
          <w:spacing w:val="-5"/>
          <w:sz w:val="21"/>
          <w:vertAlign w:val="subscript"/>
        </w:rPr>
        <w:t>i</w:t>
      </w:r>
      <w:r>
        <w:rPr>
          <w:rFonts w:ascii="Symbol" w:hAnsi="Symbol"/>
          <w:spacing w:val="-5"/>
          <w:sz w:val="21"/>
          <w:vertAlign w:val="subscript"/>
        </w:rPr>
        <w:t></w:t>
      </w:r>
      <w:r>
        <w:rPr>
          <w:spacing w:val="-5"/>
          <w:sz w:val="21"/>
          <w:vertAlign w:val="subscript"/>
        </w:rPr>
        <w:t>1</w:t>
      </w:r>
      <w:r>
        <w:rPr>
          <w:sz w:val="21"/>
          <w:vertAlign w:val="baseline"/>
        </w:rPr>
        <w:tab/>
      </w:r>
      <w:r>
        <w:rPr>
          <w:i/>
          <w:spacing w:val="-4"/>
          <w:sz w:val="21"/>
          <w:vertAlign w:val="baseline"/>
        </w:rPr>
        <w:t>x</w:t>
      </w:r>
      <w:r>
        <w:rPr>
          <w:spacing w:val="-4"/>
          <w:sz w:val="21"/>
          <w:vertAlign w:val="baseline"/>
        </w:rPr>
        <w:t>(</w:t>
      </w:r>
      <w:r>
        <w:rPr>
          <w:i/>
          <w:spacing w:val="-4"/>
          <w:sz w:val="21"/>
          <w:vertAlign w:val="baseline"/>
        </w:rPr>
        <w:t>i</w:t>
      </w:r>
      <w:r>
        <w:rPr>
          <w:spacing w:val="-4"/>
          <w:sz w:val="21"/>
          <w:vertAlign w:val="baseline"/>
        </w:rPr>
        <w:t>) </w:t>
      </w:r>
    </w:p>
    <w:p>
      <w:pPr>
        <w:spacing w:before="179"/>
        <w:ind w:left="751" w:right="0" w:firstLine="0"/>
        <w:jc w:val="left"/>
        <w:rPr>
          <w:rFonts w:ascii="EB Garamond 12"/>
          <w:i/>
          <w:sz w:val="21"/>
        </w:rPr>
      </w:pPr>
      <w:r>
        <w:rPr/>
        <w:br w:type="column"/>
      </w:r>
      <w:r>
        <w:rPr>
          <w:rFonts w:ascii="EB Garamond 12"/>
          <w:i/>
          <w:spacing w:val="-4"/>
          <w:w w:val="215"/>
          <w:sz w:val="21"/>
        </w:rPr>
        <w:t>(</w:t>
      </w:r>
      <w:r>
        <w:rPr>
          <w:i/>
          <w:spacing w:val="-4"/>
          <w:w w:val="215"/>
          <w:sz w:val="20"/>
        </w:rPr>
        <w:t>12</w:t>
      </w:r>
      <w:r>
        <w:rPr>
          <w:rFonts w:ascii="EB Garamond 12"/>
          <w:i/>
          <w:spacing w:val="-4"/>
          <w:w w:val="215"/>
          <w:sz w:val="21"/>
        </w:rPr>
        <w:t>)</w:t>
      </w:r>
    </w:p>
    <w:p>
      <w:pPr>
        <w:spacing w:after="0"/>
        <w:jc w:val="left"/>
        <w:rPr>
          <w:rFonts w:ascii="EB Garamond 12"/>
          <w:sz w:val="21"/>
        </w:rPr>
        <w:sectPr>
          <w:type w:val="continuous"/>
          <w:pgSz w:w="10890" w:h="14860"/>
          <w:pgMar w:header="713" w:footer="0" w:top="780" w:bottom="280" w:left="460" w:right="1000"/>
          <w:cols w:num="3" w:equalWidth="0">
            <w:col w:w="1198" w:space="40"/>
            <w:col w:w="2280" w:space="4269"/>
            <w:col w:w="1643"/>
          </w:cols>
        </w:sectPr>
      </w:pPr>
    </w:p>
    <w:p>
      <w:pPr>
        <w:pStyle w:val="BodyText"/>
        <w:spacing w:line="295" w:lineRule="auto" w:before="157"/>
        <w:ind w:left="292" w:firstLine="284"/>
      </w:pPr>
      <w:r>
        <w:rPr/>
        <w:t>In</w:t>
      </w:r>
      <w:r>
        <w:rPr>
          <w:spacing w:val="4"/>
        </w:rPr>
        <w:t> </w:t>
      </w:r>
      <w:r>
        <w:rPr/>
        <w:t>which, original</w:t>
      </w:r>
      <w:r>
        <w:rPr>
          <w:spacing w:val="-3"/>
        </w:rPr>
        <w:t> </w:t>
      </w:r>
      <w:r>
        <w:rPr>
          <w:spacing w:val="-2"/>
        </w:rPr>
        <w:t>data.</w:t>
      </w:r>
    </w:p>
    <w:p>
      <w:pPr>
        <w:pStyle w:val="BodyText"/>
        <w:spacing w:before="148"/>
        <w:ind w:left="60"/>
      </w:pPr>
      <w:r>
        <w:rPr/>
        <w:br w:type="column"/>
      </w:r>
      <w:r>
        <w:rPr>
          <w:i/>
          <w:sz w:val="21"/>
        </w:rPr>
        <w:t>x</w:t>
      </w:r>
      <w:r>
        <w:rPr>
          <w:sz w:val="21"/>
        </w:rPr>
        <w:t>(</w:t>
      </w:r>
      <w:r>
        <w:rPr>
          <w:i/>
          <w:sz w:val="21"/>
        </w:rPr>
        <w:t>i</w:t>
      </w:r>
      <w:r>
        <w:rPr>
          <w:sz w:val="21"/>
        </w:rPr>
        <w:t>)</w:t>
      </w:r>
      <w:r>
        <w:rPr>
          <w:spacing w:val="48"/>
          <w:sz w:val="21"/>
        </w:rPr>
        <w:t> </w:t>
      </w:r>
      <w:r>
        <w:rPr/>
        <w:t>expresses</w:t>
      </w:r>
      <w:r>
        <w:rPr>
          <w:spacing w:val="32"/>
        </w:rPr>
        <w:t> </w:t>
      </w:r>
      <w:r>
        <w:rPr/>
        <w:t>the</w:t>
      </w:r>
      <w:r>
        <w:rPr>
          <w:spacing w:val="31"/>
        </w:rPr>
        <w:t> </w:t>
      </w:r>
      <w:r>
        <w:rPr/>
        <w:t>original</w:t>
      </w:r>
      <w:r>
        <w:rPr>
          <w:spacing w:val="33"/>
        </w:rPr>
        <w:t> </w:t>
      </w:r>
      <w:r>
        <w:rPr>
          <w:spacing w:val="-2"/>
        </w:rPr>
        <w:t>data;</w:t>
      </w:r>
    </w:p>
    <w:p>
      <w:pPr>
        <w:pStyle w:val="BodyText"/>
        <w:spacing w:before="138"/>
        <w:ind w:left="61"/>
      </w:pPr>
      <w:r>
        <w:rPr/>
        <w:br w:type="column"/>
      </w:r>
      <w:r>
        <w:rPr>
          <w:i/>
          <w:sz w:val="21"/>
        </w:rPr>
        <w:t>x</w:t>
      </w:r>
      <w:r>
        <w:rPr>
          <w:position w:val="1"/>
          <w:sz w:val="21"/>
        </w:rPr>
        <w:t>ˆ</w:t>
      </w:r>
      <w:r>
        <w:rPr>
          <w:sz w:val="21"/>
        </w:rPr>
        <w:t>(</w:t>
      </w:r>
      <w:r>
        <w:rPr>
          <w:i/>
          <w:sz w:val="21"/>
        </w:rPr>
        <w:t>i</w:t>
      </w:r>
      <w:r>
        <w:rPr>
          <w:sz w:val="21"/>
        </w:rPr>
        <w:t>)</w:t>
      </w:r>
      <w:r>
        <w:rPr>
          <w:spacing w:val="40"/>
          <w:sz w:val="21"/>
        </w:rPr>
        <w:t> </w:t>
      </w:r>
      <w:r>
        <w:rPr/>
        <w:t>expresses</w:t>
      </w:r>
      <w:r>
        <w:rPr>
          <w:spacing w:val="27"/>
        </w:rPr>
        <w:t> </w:t>
      </w:r>
      <w:r>
        <w:rPr/>
        <w:t>the</w:t>
      </w:r>
      <w:r>
        <w:rPr>
          <w:spacing w:val="25"/>
        </w:rPr>
        <w:t> </w:t>
      </w:r>
      <w:r>
        <w:rPr/>
        <w:t>simulation</w:t>
      </w:r>
      <w:r>
        <w:rPr>
          <w:spacing w:val="26"/>
        </w:rPr>
        <w:t> </w:t>
      </w:r>
      <w:r>
        <w:rPr/>
        <w:t>results</w:t>
      </w:r>
      <w:r>
        <w:rPr>
          <w:spacing w:val="25"/>
        </w:rPr>
        <w:t> </w:t>
      </w:r>
      <w:r>
        <w:rPr/>
        <w:t>by</w:t>
      </w:r>
      <w:r>
        <w:rPr>
          <w:spacing w:val="26"/>
        </w:rPr>
        <w:t> </w:t>
      </w:r>
      <w:r>
        <w:rPr/>
        <w:t>using</w:t>
      </w:r>
      <w:r>
        <w:rPr>
          <w:spacing w:val="27"/>
        </w:rPr>
        <w:t> </w:t>
      </w:r>
      <w:r>
        <w:rPr/>
        <w:t>models</w:t>
      </w:r>
      <w:r>
        <w:rPr>
          <w:spacing w:val="26"/>
        </w:rPr>
        <w:t> </w:t>
      </w:r>
      <w:r>
        <w:rPr>
          <w:spacing w:val="-5"/>
        </w:rPr>
        <w:t>and</w:t>
      </w:r>
    </w:p>
    <w:p>
      <w:pPr>
        <w:spacing w:after="0"/>
        <w:sectPr>
          <w:type w:val="continuous"/>
          <w:pgSz w:w="10890" w:h="14860"/>
          <w:pgMar w:header="713" w:footer="0" w:top="780" w:bottom="280" w:left="460" w:right="1000"/>
          <w:cols w:num="3" w:equalWidth="0">
            <w:col w:w="1369" w:space="40"/>
            <w:col w:w="2746" w:space="39"/>
            <w:col w:w="5236"/>
          </w:cols>
        </w:sectPr>
      </w:pPr>
    </w:p>
    <w:p>
      <w:pPr>
        <w:pStyle w:val="Heading2"/>
        <w:numPr>
          <w:ilvl w:val="0"/>
          <w:numId w:val="1"/>
        </w:numPr>
        <w:tabs>
          <w:tab w:pos="496" w:val="left" w:leader="none"/>
        </w:tabs>
        <w:spacing w:line="240" w:lineRule="auto" w:before="195" w:after="0"/>
        <w:ind w:left="496" w:right="0" w:hanging="204"/>
        <w:jc w:val="left"/>
      </w:pPr>
      <w:r>
        <w:rPr/>
        <w:t>Example</w:t>
      </w:r>
      <w:r>
        <w:rPr>
          <w:spacing w:val="-2"/>
        </w:rPr>
        <w:t> Analysis</w:t>
      </w:r>
    </w:p>
    <w:p>
      <w:pPr>
        <w:pStyle w:val="BodyText"/>
        <w:spacing w:before="20"/>
        <w:rPr>
          <w:b/>
        </w:rPr>
      </w:pPr>
    </w:p>
    <w:p>
      <w:pPr>
        <w:pStyle w:val="BodyText"/>
        <w:spacing w:line="249" w:lineRule="auto"/>
        <w:ind w:left="292" w:right="314" w:firstLine="237"/>
      </w:pPr>
      <w:r>
        <w:rPr/>
        <w:t>The history data of power load in certain city from 1995 to 2010 was used in the following part to check</w:t>
      </w:r>
      <w:r>
        <w:rPr>
          <w:spacing w:val="80"/>
        </w:rPr>
        <w:t> </w:t>
      </w:r>
      <w:r>
        <w:rPr/>
        <w:t>the accuracy of the established combined model.</w:t>
      </w:r>
    </w:p>
    <w:p>
      <w:pPr>
        <w:pStyle w:val="ListParagraph"/>
        <w:numPr>
          <w:ilvl w:val="1"/>
          <w:numId w:val="1"/>
        </w:numPr>
        <w:tabs>
          <w:tab w:pos="1030" w:val="left" w:leader="none"/>
        </w:tabs>
        <w:spacing w:line="240" w:lineRule="auto" w:before="2" w:after="0"/>
        <w:ind w:left="1030" w:right="0" w:hanging="501"/>
        <w:jc w:val="left"/>
        <w:rPr>
          <w:sz w:val="20"/>
        </w:rPr>
      </w:pPr>
      <w:r>
        <w:rPr>
          <w:sz w:val="20"/>
        </w:rPr>
        <w:t>the</w:t>
      </w:r>
      <w:r>
        <w:rPr>
          <w:spacing w:val="-2"/>
          <w:sz w:val="20"/>
        </w:rPr>
        <w:t> </w:t>
      </w:r>
      <w:r>
        <w:rPr>
          <w:sz w:val="20"/>
        </w:rPr>
        <w:t>grey</w:t>
      </w:r>
      <w:r>
        <w:rPr>
          <w:spacing w:val="-2"/>
          <w:sz w:val="20"/>
        </w:rPr>
        <w:t> model</w:t>
      </w:r>
    </w:p>
    <w:p>
      <w:pPr>
        <w:pStyle w:val="BodyText"/>
        <w:spacing w:line="249" w:lineRule="auto" w:before="4"/>
        <w:ind w:left="292" w:firstLine="237"/>
      </w:pPr>
      <w:r>
        <w:rPr/>
        <w:t>Based</w:t>
      </w:r>
      <w:r>
        <w:rPr>
          <w:spacing w:val="31"/>
        </w:rPr>
        <w:t> </w:t>
      </w:r>
      <w:r>
        <w:rPr/>
        <w:t>on</w:t>
      </w:r>
      <w:r>
        <w:rPr>
          <w:spacing w:val="31"/>
        </w:rPr>
        <w:t> </w:t>
      </w:r>
      <w:r>
        <w:rPr/>
        <w:t>the</w:t>
      </w:r>
      <w:r>
        <w:rPr>
          <w:spacing w:val="30"/>
        </w:rPr>
        <w:t> </w:t>
      </w:r>
      <w:r>
        <w:rPr/>
        <w:t>data</w:t>
      </w:r>
      <w:r>
        <w:rPr>
          <w:spacing w:val="31"/>
        </w:rPr>
        <w:t> </w:t>
      </w:r>
      <w:r>
        <w:rPr/>
        <w:t>of</w:t>
      </w:r>
      <w:r>
        <w:rPr>
          <w:spacing w:val="31"/>
        </w:rPr>
        <w:t> </w:t>
      </w:r>
      <w:r>
        <w:rPr/>
        <w:t>power</w:t>
      </w:r>
      <w:r>
        <w:rPr>
          <w:spacing w:val="31"/>
        </w:rPr>
        <w:t> </w:t>
      </w:r>
      <w:r>
        <w:rPr/>
        <w:t>load</w:t>
      </w:r>
      <w:r>
        <w:rPr>
          <w:spacing w:val="31"/>
        </w:rPr>
        <w:t> </w:t>
      </w:r>
      <w:r>
        <w:rPr/>
        <w:t>in</w:t>
      </w:r>
      <w:r>
        <w:rPr>
          <w:spacing w:val="32"/>
        </w:rPr>
        <w:t> </w:t>
      </w:r>
      <w:r>
        <w:rPr/>
        <w:t>certain</w:t>
      </w:r>
      <w:r>
        <w:rPr>
          <w:spacing w:val="31"/>
        </w:rPr>
        <w:t> </w:t>
      </w:r>
      <w:r>
        <w:rPr/>
        <w:t>city</w:t>
      </w:r>
      <w:r>
        <w:rPr>
          <w:spacing w:val="31"/>
        </w:rPr>
        <w:t> </w:t>
      </w:r>
      <w:r>
        <w:rPr/>
        <w:t>from</w:t>
      </w:r>
      <w:r>
        <w:rPr>
          <w:spacing w:val="29"/>
        </w:rPr>
        <w:t> </w:t>
      </w:r>
      <w:r>
        <w:rPr/>
        <w:t>1995</w:t>
      </w:r>
      <w:r>
        <w:rPr>
          <w:spacing w:val="31"/>
        </w:rPr>
        <w:t> </w:t>
      </w:r>
      <w:r>
        <w:rPr/>
        <w:t>to</w:t>
      </w:r>
      <w:r>
        <w:rPr>
          <w:spacing w:val="31"/>
        </w:rPr>
        <w:t> </w:t>
      </w:r>
      <w:r>
        <w:rPr/>
        <w:t>2007</w:t>
      </w:r>
      <w:r>
        <w:rPr>
          <w:spacing w:val="31"/>
        </w:rPr>
        <w:t> </w:t>
      </w:r>
      <w:r>
        <w:rPr/>
        <w:t>and</w:t>
      </w:r>
      <w:r>
        <w:rPr>
          <w:spacing w:val="31"/>
        </w:rPr>
        <w:t> </w:t>
      </w:r>
      <w:r>
        <w:rPr/>
        <w:t>the</w:t>
      </w:r>
      <w:r>
        <w:rPr>
          <w:spacing w:val="31"/>
        </w:rPr>
        <w:t> </w:t>
      </w:r>
      <w:r>
        <w:rPr/>
        <w:t>theory</w:t>
      </w:r>
      <w:r>
        <w:rPr>
          <w:spacing w:val="30"/>
        </w:rPr>
        <w:t> </w:t>
      </w:r>
      <w:r>
        <w:rPr/>
        <w:t>of</w:t>
      </w:r>
      <w:r>
        <w:rPr>
          <w:spacing w:val="30"/>
        </w:rPr>
        <w:t> </w:t>
      </w:r>
      <w:r>
        <w:rPr/>
        <w:t>grey</w:t>
      </w:r>
      <w:r>
        <w:rPr>
          <w:spacing w:val="31"/>
        </w:rPr>
        <w:t> </w:t>
      </w:r>
      <w:r>
        <w:rPr/>
        <w:t>model,</w:t>
      </w:r>
      <w:r>
        <w:rPr>
          <w:spacing w:val="31"/>
        </w:rPr>
        <w:t> </w:t>
      </w:r>
      <w:r>
        <w:rPr/>
        <w:t>the predicted installed capacity from 2008 to 2010 is shown in Table 1.</w:t>
      </w:r>
    </w:p>
    <w:p>
      <w:pPr>
        <w:pStyle w:val="ListParagraph"/>
        <w:numPr>
          <w:ilvl w:val="1"/>
          <w:numId w:val="1"/>
        </w:numPr>
        <w:tabs>
          <w:tab w:pos="1028" w:val="left" w:leader="none"/>
        </w:tabs>
        <w:spacing w:line="240" w:lineRule="auto" w:before="2" w:after="0"/>
        <w:ind w:left="1028" w:right="0" w:hanging="499"/>
        <w:jc w:val="left"/>
        <w:rPr>
          <w:sz w:val="20"/>
        </w:rPr>
      </w:pPr>
      <w:r>
        <w:rPr>
          <w:sz w:val="20"/>
        </w:rPr>
        <w:t>Trend</w:t>
      </w:r>
      <w:r>
        <w:rPr>
          <w:spacing w:val="-3"/>
          <w:sz w:val="20"/>
        </w:rPr>
        <w:t> </w:t>
      </w:r>
      <w:r>
        <w:rPr>
          <w:sz w:val="20"/>
        </w:rPr>
        <w:t>fitting</w:t>
      </w:r>
      <w:r>
        <w:rPr>
          <w:spacing w:val="-2"/>
          <w:sz w:val="20"/>
        </w:rPr>
        <w:t> model</w:t>
      </w:r>
    </w:p>
    <w:p>
      <w:pPr>
        <w:pStyle w:val="BodyText"/>
        <w:spacing w:line="249" w:lineRule="auto" w:before="4"/>
        <w:ind w:left="292" w:firstLine="237"/>
      </w:pPr>
      <w:r>
        <w:rPr/>
        <w:t>The</w:t>
      </w:r>
      <w:r>
        <w:rPr>
          <w:spacing w:val="-3"/>
        </w:rPr>
        <w:t> </w:t>
      </w:r>
      <w:r>
        <w:rPr/>
        <w:t>prediction</w:t>
      </w:r>
      <w:r>
        <w:rPr>
          <w:spacing w:val="-3"/>
        </w:rPr>
        <w:t> </w:t>
      </w:r>
      <w:r>
        <w:rPr/>
        <w:t>using</w:t>
      </w:r>
      <w:r>
        <w:rPr>
          <w:spacing w:val="-2"/>
        </w:rPr>
        <w:t> </w:t>
      </w:r>
      <w:r>
        <w:rPr/>
        <w:t>trend</w:t>
      </w:r>
      <w:r>
        <w:rPr>
          <w:spacing w:val="-2"/>
        </w:rPr>
        <w:t> </w:t>
      </w:r>
      <w:r>
        <w:rPr/>
        <w:t>fitting</w:t>
      </w:r>
      <w:r>
        <w:rPr>
          <w:spacing w:val="-2"/>
        </w:rPr>
        <w:t> </w:t>
      </w:r>
      <w:r>
        <w:rPr/>
        <w:t>model</w:t>
      </w:r>
      <w:r>
        <w:rPr>
          <w:spacing w:val="-2"/>
        </w:rPr>
        <w:t> </w:t>
      </w:r>
      <w:r>
        <w:rPr/>
        <w:t>was</w:t>
      </w:r>
      <w:r>
        <w:rPr>
          <w:spacing w:val="-3"/>
        </w:rPr>
        <w:t> </w:t>
      </w:r>
      <w:r>
        <w:rPr/>
        <w:t>performed</w:t>
      </w:r>
      <w:r>
        <w:rPr>
          <w:spacing w:val="-3"/>
        </w:rPr>
        <w:t> </w:t>
      </w:r>
      <w:r>
        <w:rPr/>
        <w:t>based</w:t>
      </w:r>
      <w:r>
        <w:rPr>
          <w:spacing w:val="-3"/>
        </w:rPr>
        <w:t> </w:t>
      </w:r>
      <w:r>
        <w:rPr/>
        <w:t>on</w:t>
      </w:r>
      <w:r>
        <w:rPr>
          <w:spacing w:val="-2"/>
        </w:rPr>
        <w:t> </w:t>
      </w:r>
      <w:r>
        <w:rPr/>
        <w:t>the</w:t>
      </w:r>
      <w:r>
        <w:rPr>
          <w:spacing w:val="-3"/>
        </w:rPr>
        <w:t> </w:t>
      </w:r>
      <w:r>
        <w:rPr/>
        <w:t>data</w:t>
      </w:r>
      <w:r>
        <w:rPr>
          <w:spacing w:val="-2"/>
        </w:rPr>
        <w:t> </w:t>
      </w:r>
      <w:r>
        <w:rPr/>
        <w:t>of</w:t>
      </w:r>
      <w:r>
        <w:rPr>
          <w:spacing w:val="-3"/>
        </w:rPr>
        <w:t> </w:t>
      </w:r>
      <w:r>
        <w:rPr/>
        <w:t>power</w:t>
      </w:r>
      <w:r>
        <w:rPr>
          <w:spacing w:val="-2"/>
        </w:rPr>
        <w:t> </w:t>
      </w:r>
      <w:r>
        <w:rPr/>
        <w:t>load</w:t>
      </w:r>
      <w:r>
        <w:rPr>
          <w:spacing w:val="-2"/>
        </w:rPr>
        <w:t> </w:t>
      </w:r>
      <w:r>
        <w:rPr/>
        <w:t>in</w:t>
      </w:r>
      <w:r>
        <w:rPr>
          <w:spacing w:val="-2"/>
        </w:rPr>
        <w:t> </w:t>
      </w:r>
      <w:r>
        <w:rPr/>
        <w:t>certain</w:t>
      </w:r>
      <w:r>
        <w:rPr>
          <w:spacing w:val="-2"/>
        </w:rPr>
        <w:t> </w:t>
      </w:r>
      <w:r>
        <w:rPr/>
        <w:t>city</w:t>
      </w:r>
      <w:r>
        <w:rPr>
          <w:spacing w:val="-2"/>
        </w:rPr>
        <w:t> </w:t>
      </w:r>
      <w:r>
        <w:rPr/>
        <w:t>from 1995 to 2007. The steps were shown as follow:</w:t>
      </w:r>
    </w:p>
    <w:p>
      <w:pPr>
        <w:pStyle w:val="BodyText"/>
        <w:spacing w:before="2"/>
        <w:ind w:left="529"/>
      </w:pPr>
      <w:r>
        <w:rPr/>
        <w:t>First,</w:t>
      </w:r>
      <w:r>
        <w:rPr>
          <w:spacing w:val="-4"/>
        </w:rPr>
        <w:t> </w:t>
      </w:r>
      <w:r>
        <w:rPr/>
        <w:t>the</w:t>
      </w:r>
      <w:r>
        <w:rPr>
          <w:spacing w:val="-4"/>
        </w:rPr>
        <w:t> </w:t>
      </w:r>
      <w:r>
        <w:rPr/>
        <w:t>category</w:t>
      </w:r>
      <w:r>
        <w:rPr>
          <w:spacing w:val="-4"/>
        </w:rPr>
        <w:t> </w:t>
      </w:r>
      <w:r>
        <w:rPr/>
        <w:t>of</w:t>
      </w:r>
      <w:r>
        <w:rPr>
          <w:spacing w:val="-3"/>
        </w:rPr>
        <w:t> </w:t>
      </w:r>
      <w:r>
        <w:rPr/>
        <w:t>data</w:t>
      </w:r>
      <w:r>
        <w:rPr>
          <w:spacing w:val="-4"/>
        </w:rPr>
        <w:t> </w:t>
      </w:r>
      <w:r>
        <w:rPr/>
        <w:t>should</w:t>
      </w:r>
      <w:r>
        <w:rPr>
          <w:spacing w:val="-5"/>
        </w:rPr>
        <w:t> </w:t>
      </w:r>
      <w:r>
        <w:rPr/>
        <w:t>be</w:t>
      </w:r>
      <w:r>
        <w:rPr>
          <w:spacing w:val="-3"/>
        </w:rPr>
        <w:t> </w:t>
      </w:r>
      <w:r>
        <w:rPr/>
        <w:t>analyzed,</w:t>
      </w:r>
      <w:r>
        <w:rPr>
          <w:spacing w:val="-3"/>
        </w:rPr>
        <w:t> </w:t>
      </w:r>
      <w:r>
        <w:rPr/>
        <w:t>as</w:t>
      </w:r>
      <w:r>
        <w:rPr>
          <w:spacing w:val="-3"/>
        </w:rPr>
        <w:t> </w:t>
      </w:r>
      <w:r>
        <w:rPr/>
        <w:t>Fig.1</w:t>
      </w:r>
      <w:r>
        <w:rPr>
          <w:spacing w:val="-3"/>
        </w:rPr>
        <w:t> </w:t>
      </w:r>
      <w:r>
        <w:rPr>
          <w:spacing w:val="-2"/>
        </w:rPr>
        <w:t>shows.</w:t>
      </w:r>
    </w:p>
    <w:p>
      <w:pPr>
        <w:pStyle w:val="BodyText"/>
        <w:spacing w:before="97"/>
      </w:pPr>
      <w:r>
        <w:rPr/>
        <w:drawing>
          <wp:anchor distT="0" distB="0" distL="0" distR="0" allowOverlap="1" layoutInCell="1" locked="0" behindDoc="1" simplePos="0" relativeHeight="487595008">
            <wp:simplePos x="0" y="0"/>
            <wp:positionH relativeFrom="page">
              <wp:posOffset>1795843</wp:posOffset>
            </wp:positionH>
            <wp:positionV relativeFrom="paragraph">
              <wp:posOffset>223002</wp:posOffset>
            </wp:positionV>
            <wp:extent cx="2999216" cy="189890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2999216" cy="1898904"/>
                    </a:xfrm>
                    <a:prstGeom prst="rect">
                      <a:avLst/>
                    </a:prstGeom>
                  </pic:spPr>
                </pic:pic>
              </a:graphicData>
            </a:graphic>
          </wp:anchor>
        </w:drawing>
      </w:r>
    </w:p>
    <w:p>
      <w:pPr>
        <w:pStyle w:val="BodyText"/>
        <w:spacing w:before="82"/>
      </w:pPr>
    </w:p>
    <w:p>
      <w:pPr>
        <w:spacing w:before="0"/>
        <w:ind w:left="292" w:right="0" w:firstLine="0"/>
        <w:jc w:val="left"/>
        <w:rPr>
          <w:sz w:val="16"/>
        </w:rPr>
      </w:pPr>
      <w:r>
        <w:rPr>
          <w:sz w:val="16"/>
        </w:rPr>
        <w:t>Fig.1</w:t>
      </w:r>
      <w:r>
        <w:rPr>
          <w:spacing w:val="-5"/>
          <w:sz w:val="16"/>
        </w:rPr>
        <w:t> </w:t>
      </w:r>
      <w:r>
        <w:rPr>
          <w:sz w:val="16"/>
        </w:rPr>
        <w:t>the</w:t>
      </w:r>
      <w:r>
        <w:rPr>
          <w:spacing w:val="-4"/>
          <w:sz w:val="16"/>
        </w:rPr>
        <w:t> </w:t>
      </w:r>
      <w:r>
        <w:rPr>
          <w:sz w:val="16"/>
        </w:rPr>
        <w:t>power</w:t>
      </w:r>
      <w:r>
        <w:rPr>
          <w:spacing w:val="-5"/>
          <w:sz w:val="16"/>
        </w:rPr>
        <w:t> </w:t>
      </w:r>
      <w:r>
        <w:rPr>
          <w:sz w:val="16"/>
        </w:rPr>
        <w:t>load</w:t>
      </w:r>
      <w:r>
        <w:rPr>
          <w:spacing w:val="-4"/>
          <w:sz w:val="16"/>
        </w:rPr>
        <w:t> </w:t>
      </w:r>
      <w:r>
        <w:rPr>
          <w:sz w:val="16"/>
        </w:rPr>
        <w:t>change</w:t>
      </w:r>
      <w:r>
        <w:rPr>
          <w:spacing w:val="-4"/>
          <w:sz w:val="16"/>
        </w:rPr>
        <w:t> </w:t>
      </w:r>
      <w:r>
        <w:rPr>
          <w:sz w:val="16"/>
        </w:rPr>
        <w:t>trend</w:t>
      </w:r>
      <w:r>
        <w:rPr>
          <w:spacing w:val="-5"/>
          <w:sz w:val="16"/>
        </w:rPr>
        <w:t> </w:t>
      </w:r>
      <w:r>
        <w:rPr>
          <w:sz w:val="16"/>
        </w:rPr>
        <w:t>chart</w:t>
      </w:r>
      <w:r>
        <w:rPr>
          <w:spacing w:val="-4"/>
          <w:sz w:val="16"/>
        </w:rPr>
        <w:t> </w:t>
      </w:r>
      <w:r>
        <w:rPr>
          <w:sz w:val="16"/>
        </w:rPr>
        <w:t>in</w:t>
      </w:r>
      <w:r>
        <w:rPr>
          <w:spacing w:val="-5"/>
          <w:sz w:val="16"/>
        </w:rPr>
        <w:t> </w:t>
      </w:r>
      <w:r>
        <w:rPr>
          <w:sz w:val="16"/>
        </w:rPr>
        <w:t>1995-</w:t>
      </w:r>
      <w:r>
        <w:rPr>
          <w:spacing w:val="-4"/>
          <w:sz w:val="16"/>
        </w:rPr>
        <w:t>2007</w:t>
      </w:r>
    </w:p>
    <w:p>
      <w:pPr>
        <w:pStyle w:val="BodyText"/>
        <w:spacing w:before="66"/>
        <w:rPr>
          <w:sz w:val="16"/>
        </w:rPr>
      </w:pPr>
    </w:p>
    <w:p>
      <w:pPr>
        <w:pStyle w:val="BodyText"/>
        <w:spacing w:line="249" w:lineRule="auto" w:before="1"/>
        <w:ind w:left="292" w:right="256" w:firstLine="237"/>
        <w:jc w:val="both"/>
      </w:pPr>
      <w:r>
        <w:rPr/>
        <w:t>Then, the trend fitting was performed based on the trend of the cave in Fig.1 and the statistics from</w:t>
      </w:r>
      <w:r>
        <w:rPr>
          <w:spacing w:val="-1"/>
        </w:rPr>
        <w:t> </w:t>
      </w:r>
      <w:r>
        <w:rPr/>
        <w:t>1995 to 2007. A quadratic function was used to perform the fitting test based on the result that was got through many modal of fitting and the principle that the closer the R2 to 1, the better the result is. The result of prediction through trend fitting was shown as follow:</w:t>
      </w:r>
    </w:p>
    <w:p>
      <w:pPr>
        <w:spacing w:before="18"/>
        <w:ind w:left="3503" w:right="0" w:firstLine="0"/>
        <w:jc w:val="both"/>
        <w:rPr>
          <w:sz w:val="21"/>
        </w:rPr>
      </w:pPr>
      <w:r>
        <w:rPr>
          <w:i/>
          <w:sz w:val="21"/>
        </w:rPr>
        <w:t>y</w:t>
      </w:r>
      <w:r>
        <w:rPr>
          <w:i/>
          <w:spacing w:val="15"/>
          <w:sz w:val="21"/>
        </w:rPr>
        <w:t> </w:t>
      </w:r>
      <w:r>
        <w:rPr>
          <w:rFonts w:ascii="Symbol" w:hAnsi="Symbol"/>
          <w:sz w:val="21"/>
        </w:rPr>
        <w:t></w:t>
      </w:r>
      <w:r>
        <w:rPr>
          <w:spacing w:val="-21"/>
          <w:sz w:val="21"/>
        </w:rPr>
        <w:t> </w:t>
      </w:r>
      <w:r>
        <w:rPr>
          <w:sz w:val="21"/>
        </w:rPr>
        <w:t>1.197</w:t>
      </w:r>
      <w:r>
        <w:rPr>
          <w:i/>
          <w:sz w:val="21"/>
        </w:rPr>
        <w:t>x</w:t>
      </w:r>
      <w:r>
        <w:rPr>
          <w:sz w:val="21"/>
          <w:vertAlign w:val="superscript"/>
        </w:rPr>
        <w:t>2</w:t>
      </w:r>
      <w:r>
        <w:rPr>
          <w:spacing w:val="20"/>
          <w:sz w:val="21"/>
          <w:vertAlign w:val="baseline"/>
        </w:rPr>
        <w:t> </w:t>
      </w:r>
      <w:r>
        <w:rPr>
          <w:rFonts w:ascii="Symbol" w:hAnsi="Symbol"/>
          <w:sz w:val="21"/>
          <w:vertAlign w:val="baseline"/>
        </w:rPr>
        <w:t></w:t>
      </w:r>
      <w:r>
        <w:rPr>
          <w:spacing w:val="-11"/>
          <w:sz w:val="21"/>
          <w:vertAlign w:val="baseline"/>
        </w:rPr>
        <w:t> </w:t>
      </w:r>
      <w:r>
        <w:rPr>
          <w:sz w:val="21"/>
          <w:vertAlign w:val="baseline"/>
        </w:rPr>
        <w:t>5.638</w:t>
      </w:r>
      <w:r>
        <w:rPr>
          <w:i/>
          <w:sz w:val="21"/>
          <w:vertAlign w:val="baseline"/>
        </w:rPr>
        <w:t>x</w:t>
      </w:r>
      <w:r>
        <w:rPr>
          <w:i/>
          <w:spacing w:val="-2"/>
          <w:sz w:val="21"/>
          <w:vertAlign w:val="baseline"/>
        </w:rPr>
        <w:t> </w:t>
      </w:r>
      <w:r>
        <w:rPr>
          <w:rFonts w:ascii="Symbol" w:hAnsi="Symbol"/>
          <w:sz w:val="21"/>
          <w:vertAlign w:val="baseline"/>
        </w:rPr>
        <w:t></w:t>
      </w:r>
      <w:r>
        <w:rPr>
          <w:spacing w:val="-2"/>
          <w:sz w:val="21"/>
          <w:vertAlign w:val="baseline"/>
        </w:rPr>
        <w:t> 73.05</w:t>
      </w:r>
    </w:p>
    <w:p>
      <w:pPr>
        <w:spacing w:after="0"/>
        <w:jc w:val="both"/>
        <w:rPr>
          <w:sz w:val="21"/>
        </w:rPr>
        <w:sectPr>
          <w:type w:val="continuous"/>
          <w:pgSz w:w="10890" w:h="14860"/>
          <w:pgMar w:header="713" w:footer="0" w:top="780" w:bottom="280" w:left="460" w:right="1000"/>
        </w:sectPr>
      </w:pPr>
    </w:p>
    <w:p>
      <w:pPr>
        <w:pStyle w:val="BodyText"/>
        <w:spacing w:before="117"/>
      </w:pPr>
    </w:p>
    <w:p>
      <w:pPr>
        <w:pStyle w:val="BodyText"/>
        <w:ind w:left="261" w:right="315" w:firstLine="284"/>
        <w:jc w:val="both"/>
      </w:pPr>
      <w:r>
        <w:rPr/>
        <w:t>The</w:t>
      </w:r>
      <w:r>
        <w:rPr>
          <w:spacing w:val="-1"/>
        </w:rPr>
        <w:t> </w:t>
      </w:r>
      <w:r>
        <w:rPr/>
        <w:t>range</w:t>
      </w:r>
      <w:r>
        <w:rPr>
          <w:spacing w:val="-2"/>
        </w:rPr>
        <w:t> </w:t>
      </w:r>
      <w:r>
        <w:rPr/>
        <w:t>of</w:t>
      </w:r>
      <w:r>
        <w:rPr>
          <w:spacing w:val="-1"/>
        </w:rPr>
        <w:t> </w:t>
      </w:r>
      <w:r>
        <w:rPr/>
        <w:t>R2</w:t>
      </w:r>
      <w:r>
        <w:rPr>
          <w:spacing w:val="-1"/>
        </w:rPr>
        <w:t> </w:t>
      </w:r>
      <w:r>
        <w:rPr/>
        <w:t>was</w:t>
      </w:r>
      <w:r>
        <w:rPr>
          <w:spacing w:val="-1"/>
        </w:rPr>
        <w:t> </w:t>
      </w:r>
      <w:r>
        <w:rPr/>
        <w:t>from</w:t>
      </w:r>
      <w:r>
        <w:rPr>
          <w:spacing w:val="-3"/>
        </w:rPr>
        <w:t> </w:t>
      </w:r>
      <w:r>
        <w:rPr/>
        <w:t>0</w:t>
      </w:r>
      <w:r>
        <w:rPr>
          <w:spacing w:val="-1"/>
        </w:rPr>
        <w:t> </w:t>
      </w:r>
      <w:r>
        <w:rPr/>
        <w:t>to</w:t>
      </w:r>
      <w:r>
        <w:rPr>
          <w:spacing w:val="-1"/>
        </w:rPr>
        <w:t> </w:t>
      </w:r>
      <w:r>
        <w:rPr/>
        <w:t>1,</w:t>
      </w:r>
      <w:r>
        <w:rPr>
          <w:spacing w:val="-1"/>
        </w:rPr>
        <w:t> </w:t>
      </w:r>
      <w:r>
        <w:rPr/>
        <w:t>it</w:t>
      </w:r>
      <w:r>
        <w:rPr>
          <w:spacing w:val="-2"/>
        </w:rPr>
        <w:t> </w:t>
      </w:r>
      <w:r>
        <w:rPr/>
        <w:t>represented</w:t>
      </w:r>
      <w:r>
        <w:rPr>
          <w:spacing w:val="-2"/>
        </w:rPr>
        <w:t> </w:t>
      </w:r>
      <w:r>
        <w:rPr/>
        <w:t>the</w:t>
      </w:r>
      <w:r>
        <w:rPr>
          <w:spacing w:val="-2"/>
        </w:rPr>
        <w:t> </w:t>
      </w:r>
      <w:r>
        <w:rPr/>
        <w:t>fitting</w:t>
      </w:r>
      <w:r>
        <w:rPr>
          <w:spacing w:val="-2"/>
        </w:rPr>
        <w:t> </w:t>
      </w:r>
      <w:r>
        <w:rPr/>
        <w:t>degree</w:t>
      </w:r>
      <w:r>
        <w:rPr>
          <w:spacing w:val="-1"/>
        </w:rPr>
        <w:t> </w:t>
      </w:r>
      <w:r>
        <w:rPr/>
        <w:t>between</w:t>
      </w:r>
      <w:r>
        <w:rPr>
          <w:spacing w:val="-2"/>
        </w:rPr>
        <w:t> </w:t>
      </w:r>
      <w:r>
        <w:rPr/>
        <w:t>prediction</w:t>
      </w:r>
      <w:r>
        <w:rPr>
          <w:spacing w:val="-1"/>
        </w:rPr>
        <w:t> </w:t>
      </w:r>
      <w:r>
        <w:rPr/>
        <w:t>and</w:t>
      </w:r>
      <w:r>
        <w:rPr>
          <w:spacing w:val="-2"/>
        </w:rPr>
        <w:t> </w:t>
      </w:r>
      <w:r>
        <w:rPr/>
        <w:t>reality.</w:t>
      </w:r>
      <w:r>
        <w:rPr>
          <w:spacing w:val="-2"/>
        </w:rPr>
        <w:t> </w:t>
      </w:r>
      <w:r>
        <w:rPr/>
        <w:t>When</w:t>
      </w:r>
      <w:r>
        <w:rPr>
          <w:spacing w:val="-1"/>
        </w:rPr>
        <w:t> </w:t>
      </w:r>
      <w:r>
        <w:rPr/>
        <w:t>R2 was very close to or equal to 1, its reliability was high, and it was called the coefficient of determination. In this case, R2=0.990, which meant that the fitting degree was good. Finally, the prediction of data from 2008</w:t>
      </w:r>
      <w:r>
        <w:rPr>
          <w:spacing w:val="80"/>
        </w:rPr>
        <w:t> </w:t>
      </w:r>
      <w:r>
        <w:rPr/>
        <w:t>to 2010 was given in Table 1.</w:t>
      </w:r>
    </w:p>
    <w:p>
      <w:pPr>
        <w:pStyle w:val="ListParagraph"/>
        <w:numPr>
          <w:ilvl w:val="1"/>
          <w:numId w:val="1"/>
        </w:numPr>
        <w:tabs>
          <w:tab w:pos="1047" w:val="left" w:leader="none"/>
        </w:tabs>
        <w:spacing w:line="240" w:lineRule="auto" w:before="19" w:after="0"/>
        <w:ind w:left="1047" w:right="0" w:hanging="501"/>
        <w:jc w:val="both"/>
        <w:rPr>
          <w:sz w:val="20"/>
        </w:rPr>
      </w:pPr>
      <w:r>
        <w:rPr>
          <w:sz w:val="20"/>
        </w:rPr>
        <w:t>MV</w:t>
      </w:r>
      <w:r>
        <w:rPr>
          <w:spacing w:val="-4"/>
          <w:sz w:val="20"/>
        </w:rPr>
        <w:t> </w:t>
      </w:r>
      <w:r>
        <w:rPr>
          <w:sz w:val="20"/>
        </w:rPr>
        <w:t>optimization</w:t>
      </w:r>
      <w:r>
        <w:rPr>
          <w:spacing w:val="-3"/>
          <w:sz w:val="20"/>
        </w:rPr>
        <w:t> </w:t>
      </w:r>
      <w:r>
        <w:rPr>
          <w:sz w:val="20"/>
        </w:rPr>
        <w:t>combinatorial</w:t>
      </w:r>
      <w:r>
        <w:rPr>
          <w:spacing w:val="-3"/>
          <w:sz w:val="20"/>
        </w:rPr>
        <w:t> </w:t>
      </w:r>
      <w:r>
        <w:rPr>
          <w:spacing w:val="-2"/>
          <w:sz w:val="20"/>
        </w:rPr>
        <w:t>model</w:t>
      </w:r>
    </w:p>
    <w:p>
      <w:pPr>
        <w:pStyle w:val="BodyText"/>
        <w:spacing w:line="229" w:lineRule="exact" w:before="5"/>
        <w:ind w:left="546"/>
        <w:jc w:val="both"/>
      </w:pPr>
      <w:r>
        <w:rPr/>
        <w:t>The</w:t>
      </w:r>
      <w:r>
        <w:rPr>
          <w:spacing w:val="-7"/>
        </w:rPr>
        <w:t> </w:t>
      </w:r>
      <w:r>
        <w:rPr/>
        <w:t>weights</w:t>
      </w:r>
      <w:r>
        <w:rPr>
          <w:spacing w:val="-5"/>
        </w:rPr>
        <w:t> </w:t>
      </w:r>
      <w:r>
        <w:rPr/>
        <w:t>of</w:t>
      </w:r>
      <w:r>
        <w:rPr>
          <w:spacing w:val="-4"/>
        </w:rPr>
        <w:t> </w:t>
      </w:r>
      <w:r>
        <w:rPr/>
        <w:t>grey</w:t>
      </w:r>
      <w:r>
        <w:rPr>
          <w:spacing w:val="-4"/>
        </w:rPr>
        <w:t> </w:t>
      </w:r>
      <w:r>
        <w:rPr/>
        <w:t>model</w:t>
      </w:r>
      <w:r>
        <w:rPr>
          <w:spacing w:val="-4"/>
        </w:rPr>
        <w:t> </w:t>
      </w:r>
      <w:r>
        <w:rPr/>
        <w:t>and</w:t>
      </w:r>
      <w:r>
        <w:rPr>
          <w:spacing w:val="-4"/>
        </w:rPr>
        <w:t> </w:t>
      </w:r>
      <w:r>
        <w:rPr/>
        <w:t>trend</w:t>
      </w:r>
      <w:r>
        <w:rPr>
          <w:spacing w:val="-4"/>
        </w:rPr>
        <w:t> </w:t>
      </w:r>
      <w:r>
        <w:rPr/>
        <w:t>fitting</w:t>
      </w:r>
      <w:r>
        <w:rPr>
          <w:spacing w:val="-5"/>
        </w:rPr>
        <w:t> </w:t>
      </w:r>
      <w:r>
        <w:rPr/>
        <w:t>were</w:t>
      </w:r>
      <w:r>
        <w:rPr>
          <w:spacing w:val="-4"/>
        </w:rPr>
        <w:t> </w:t>
      </w:r>
      <w:r>
        <w:rPr/>
        <w:t>calculated</w:t>
      </w:r>
      <w:r>
        <w:rPr>
          <w:spacing w:val="-4"/>
        </w:rPr>
        <w:t> </w:t>
      </w:r>
      <w:r>
        <w:rPr/>
        <w:t>based</w:t>
      </w:r>
      <w:r>
        <w:rPr>
          <w:spacing w:val="-5"/>
        </w:rPr>
        <w:t> </w:t>
      </w:r>
      <w:r>
        <w:rPr/>
        <w:t>on</w:t>
      </w:r>
      <w:r>
        <w:rPr>
          <w:spacing w:val="-4"/>
        </w:rPr>
        <w:t> </w:t>
      </w:r>
      <w:r>
        <w:rPr/>
        <w:t>the</w:t>
      </w:r>
      <w:r>
        <w:rPr>
          <w:spacing w:val="-4"/>
        </w:rPr>
        <w:t> </w:t>
      </w:r>
      <w:r>
        <w:rPr/>
        <w:t>theory</w:t>
      </w:r>
      <w:r>
        <w:rPr>
          <w:spacing w:val="-4"/>
        </w:rPr>
        <w:t> </w:t>
      </w:r>
      <w:r>
        <w:rPr>
          <w:spacing w:val="-2"/>
        </w:rPr>
        <w:t>above:</w:t>
      </w:r>
    </w:p>
    <w:p>
      <w:pPr>
        <w:spacing w:line="338" w:lineRule="exact" w:before="0"/>
        <w:ind w:left="329" w:right="0" w:firstLine="0"/>
        <w:jc w:val="center"/>
        <w:rPr>
          <w:sz w:val="22"/>
        </w:rPr>
      </w:pPr>
      <w:r>
        <w:rPr>
          <w:rFonts w:ascii="DejaVu Serif" w:hAnsi="DejaVu Serif"/>
          <w:i/>
          <w:position w:val="1"/>
          <w:sz w:val="25"/>
        </w:rPr>
        <w:t>ω</w:t>
      </w:r>
      <w:r>
        <w:rPr>
          <w:position w:val="1"/>
          <w:sz w:val="25"/>
          <w:vertAlign w:val="subscript"/>
        </w:rPr>
        <w:t>1</w:t>
      </w:r>
      <w:r>
        <w:rPr>
          <w:spacing w:val="-16"/>
          <w:position w:val="1"/>
          <w:sz w:val="25"/>
          <w:vertAlign w:val="baseline"/>
        </w:rPr>
        <w:t> </w:t>
      </w:r>
      <w:r>
        <w:rPr>
          <w:rFonts w:ascii="Symbol" w:hAnsi="Symbol"/>
          <w:position w:val="1"/>
          <w:sz w:val="24"/>
          <w:vertAlign w:val="baseline"/>
        </w:rPr>
        <w:t></w:t>
      </w:r>
      <w:r>
        <w:rPr>
          <w:spacing w:val="-15"/>
          <w:position w:val="1"/>
          <w:sz w:val="24"/>
          <w:vertAlign w:val="baseline"/>
        </w:rPr>
        <w:t> </w:t>
      </w:r>
      <w:r>
        <w:rPr>
          <w:position w:val="1"/>
          <w:sz w:val="24"/>
          <w:vertAlign w:val="baseline"/>
        </w:rPr>
        <w:t>0.21528</w:t>
      </w:r>
      <w:r>
        <w:rPr>
          <w:spacing w:val="-19"/>
          <w:position w:val="1"/>
          <w:sz w:val="24"/>
          <w:vertAlign w:val="baseline"/>
        </w:rPr>
        <w:t> </w:t>
      </w:r>
      <w:r>
        <w:rPr>
          <w:rFonts w:ascii="UKIJ Tughra" w:hAnsi="UKIJ Tughra"/>
          <w:position w:val="1"/>
          <w:sz w:val="20"/>
          <w:vertAlign w:val="baseline"/>
        </w:rPr>
        <w:t>,</w:t>
      </w:r>
      <w:r>
        <w:rPr>
          <w:rFonts w:ascii="DejaVu Serif" w:hAnsi="DejaVu Serif"/>
          <w:i/>
          <w:sz w:val="23"/>
          <w:vertAlign w:val="baseline"/>
        </w:rPr>
        <w:t>ω</w:t>
      </w:r>
      <w:r>
        <w:rPr>
          <w:position w:val="-5"/>
          <w:sz w:val="13"/>
          <w:vertAlign w:val="baseline"/>
        </w:rPr>
        <w:t>2</w:t>
      </w:r>
      <w:r>
        <w:rPr>
          <w:spacing w:val="18"/>
          <w:position w:val="-5"/>
          <w:sz w:val="13"/>
          <w:vertAlign w:val="baseline"/>
        </w:rPr>
        <w:t> </w:t>
      </w:r>
      <w:r>
        <w:rPr>
          <w:rFonts w:ascii="Symbol" w:hAnsi="Symbol"/>
          <w:sz w:val="22"/>
          <w:vertAlign w:val="baseline"/>
        </w:rPr>
        <w:t></w:t>
      </w:r>
      <w:r>
        <w:rPr>
          <w:spacing w:val="-13"/>
          <w:sz w:val="22"/>
          <w:vertAlign w:val="baseline"/>
        </w:rPr>
        <w:t> </w:t>
      </w:r>
      <w:r>
        <w:rPr>
          <w:spacing w:val="-2"/>
          <w:sz w:val="22"/>
          <w:vertAlign w:val="baseline"/>
        </w:rPr>
        <w:t>0.78472</w:t>
      </w:r>
    </w:p>
    <w:p>
      <w:pPr>
        <w:pStyle w:val="BodyText"/>
        <w:spacing w:before="113"/>
        <w:ind w:left="546"/>
      </w:pPr>
      <w:r>
        <w:rPr/>
        <w:t>Results</w:t>
      </w:r>
      <w:r>
        <w:rPr>
          <w:spacing w:val="-7"/>
        </w:rPr>
        <w:t> </w:t>
      </w:r>
      <w:r>
        <w:rPr/>
        <w:t>got</w:t>
      </w:r>
      <w:r>
        <w:rPr>
          <w:spacing w:val="-4"/>
        </w:rPr>
        <w:t> </w:t>
      </w:r>
      <w:r>
        <w:rPr/>
        <w:t>through</w:t>
      </w:r>
      <w:r>
        <w:rPr>
          <w:spacing w:val="-4"/>
        </w:rPr>
        <w:t> </w:t>
      </w:r>
      <w:r>
        <w:rPr/>
        <w:t>MV</w:t>
      </w:r>
      <w:r>
        <w:rPr>
          <w:spacing w:val="-4"/>
        </w:rPr>
        <w:t> </w:t>
      </w:r>
      <w:r>
        <w:rPr/>
        <w:t>optimization</w:t>
      </w:r>
      <w:r>
        <w:rPr>
          <w:spacing w:val="-3"/>
        </w:rPr>
        <w:t> </w:t>
      </w:r>
      <w:r>
        <w:rPr/>
        <w:t>combinatorial</w:t>
      </w:r>
      <w:r>
        <w:rPr>
          <w:spacing w:val="-7"/>
        </w:rPr>
        <w:t> </w:t>
      </w:r>
      <w:r>
        <w:rPr/>
        <w:t>prediction</w:t>
      </w:r>
      <w:r>
        <w:rPr>
          <w:spacing w:val="-5"/>
        </w:rPr>
        <w:t> </w:t>
      </w:r>
      <w:r>
        <w:rPr/>
        <w:t>were</w:t>
      </w:r>
      <w:r>
        <w:rPr>
          <w:spacing w:val="-4"/>
        </w:rPr>
        <w:t> </w:t>
      </w:r>
      <w:r>
        <w:rPr/>
        <w:t>shown</w:t>
      </w:r>
      <w:r>
        <w:rPr>
          <w:spacing w:val="-4"/>
        </w:rPr>
        <w:t> </w:t>
      </w:r>
      <w:r>
        <w:rPr/>
        <w:t>in</w:t>
      </w:r>
      <w:r>
        <w:rPr>
          <w:spacing w:val="-4"/>
        </w:rPr>
        <w:t> </w:t>
      </w:r>
      <w:r>
        <w:rPr/>
        <w:t>Table</w:t>
      </w:r>
      <w:r>
        <w:rPr>
          <w:spacing w:val="-4"/>
        </w:rPr>
        <w:t> </w:t>
      </w:r>
      <w:r>
        <w:rPr>
          <w:spacing w:val="-5"/>
        </w:rPr>
        <w:t>1:</w:t>
      </w:r>
    </w:p>
    <w:p>
      <w:pPr>
        <w:pStyle w:val="ListParagraph"/>
        <w:numPr>
          <w:ilvl w:val="1"/>
          <w:numId w:val="1"/>
        </w:numPr>
        <w:tabs>
          <w:tab w:pos="998" w:val="left" w:leader="none"/>
        </w:tabs>
        <w:spacing w:line="240" w:lineRule="auto" w:before="9" w:after="0"/>
        <w:ind w:left="998" w:right="0" w:hanging="499"/>
        <w:jc w:val="left"/>
        <w:rPr>
          <w:sz w:val="20"/>
        </w:rPr>
      </w:pPr>
      <w:r>
        <w:rPr>
          <w:sz w:val="20"/>
        </w:rPr>
        <w:t>Precise</w:t>
      </w:r>
      <w:r>
        <w:rPr>
          <w:spacing w:val="-6"/>
          <w:sz w:val="20"/>
        </w:rPr>
        <w:t> </w:t>
      </w:r>
      <w:r>
        <w:rPr>
          <w:sz w:val="20"/>
        </w:rPr>
        <w:t>inspection</w:t>
      </w:r>
      <w:r>
        <w:rPr>
          <w:spacing w:val="-5"/>
          <w:sz w:val="20"/>
        </w:rPr>
        <w:t> </w:t>
      </w:r>
      <w:r>
        <w:rPr>
          <w:sz w:val="20"/>
        </w:rPr>
        <w:t>of</w:t>
      </w:r>
      <w:r>
        <w:rPr>
          <w:spacing w:val="-5"/>
          <w:sz w:val="20"/>
        </w:rPr>
        <w:t> </w:t>
      </w:r>
      <w:r>
        <w:rPr>
          <w:spacing w:val="-2"/>
          <w:sz w:val="20"/>
        </w:rPr>
        <w:t>model</w:t>
      </w:r>
    </w:p>
    <w:p>
      <w:pPr>
        <w:pStyle w:val="BodyText"/>
        <w:spacing w:line="249" w:lineRule="auto" w:before="4"/>
        <w:ind w:left="261" w:right="314" w:firstLine="237"/>
      </w:pPr>
      <w:r>
        <w:rPr/>
        <w:t>The average error inspection was introduced to perform the precise inspection of the three models above, and results were shown in Table 1:</w:t>
      </w:r>
    </w:p>
    <w:p>
      <w:pPr>
        <w:spacing w:before="207"/>
        <w:ind w:left="262" w:right="0" w:firstLine="0"/>
        <w:jc w:val="left"/>
        <w:rPr>
          <w:sz w:val="16"/>
        </w:rPr>
      </w:pPr>
      <w:r>
        <w:rPr>
          <w:sz w:val="16"/>
        </w:rPr>
        <w:t>Table</w:t>
      </w:r>
      <w:r>
        <w:rPr>
          <w:spacing w:val="-4"/>
          <w:sz w:val="16"/>
        </w:rPr>
        <w:t> </w:t>
      </w:r>
      <w:r>
        <w:rPr>
          <w:sz w:val="16"/>
        </w:rPr>
        <w:t>1</w:t>
      </w:r>
      <w:r>
        <w:rPr>
          <w:spacing w:val="34"/>
          <w:sz w:val="16"/>
        </w:rPr>
        <w:t> </w:t>
      </w:r>
      <w:r>
        <w:rPr>
          <w:sz w:val="16"/>
        </w:rPr>
        <w:t>the</w:t>
      </w:r>
      <w:r>
        <w:rPr>
          <w:spacing w:val="-3"/>
          <w:sz w:val="16"/>
        </w:rPr>
        <w:t> </w:t>
      </w:r>
      <w:r>
        <w:rPr>
          <w:sz w:val="16"/>
        </w:rPr>
        <w:t>average</w:t>
      </w:r>
      <w:r>
        <w:rPr>
          <w:spacing w:val="-4"/>
          <w:sz w:val="16"/>
        </w:rPr>
        <w:t> </w:t>
      </w:r>
      <w:r>
        <w:rPr>
          <w:sz w:val="16"/>
        </w:rPr>
        <w:t>error</w:t>
      </w:r>
      <w:r>
        <w:rPr>
          <w:spacing w:val="-3"/>
          <w:sz w:val="16"/>
        </w:rPr>
        <w:t> </w:t>
      </w:r>
      <w:r>
        <w:rPr>
          <w:sz w:val="16"/>
        </w:rPr>
        <w:t>inspection</w:t>
      </w:r>
      <w:r>
        <w:rPr>
          <w:spacing w:val="-4"/>
          <w:sz w:val="16"/>
        </w:rPr>
        <w:t> </w:t>
      </w:r>
      <w:r>
        <w:rPr>
          <w:sz w:val="16"/>
        </w:rPr>
        <w:t>result</w:t>
      </w:r>
      <w:r>
        <w:rPr>
          <w:spacing w:val="70"/>
          <w:sz w:val="16"/>
        </w:rPr>
        <w:t> </w:t>
      </w:r>
      <w:r>
        <w:rPr>
          <w:sz w:val="16"/>
        </w:rPr>
        <w:t>(Unit:</w:t>
      </w:r>
      <w:r>
        <w:rPr>
          <w:spacing w:val="-3"/>
          <w:sz w:val="16"/>
        </w:rPr>
        <w:t> </w:t>
      </w:r>
      <w:r>
        <w:rPr>
          <w:sz w:val="16"/>
        </w:rPr>
        <w:t>100</w:t>
      </w:r>
      <w:r>
        <w:rPr>
          <w:spacing w:val="-3"/>
          <w:sz w:val="16"/>
        </w:rPr>
        <w:t> </w:t>
      </w:r>
      <w:r>
        <w:rPr>
          <w:sz w:val="16"/>
        </w:rPr>
        <w:t>million</w:t>
      </w:r>
      <w:r>
        <w:rPr>
          <w:spacing w:val="-4"/>
          <w:sz w:val="16"/>
        </w:rPr>
        <w:t> kWh)</w:t>
      </w:r>
    </w:p>
    <w:p>
      <w:pPr>
        <w:pStyle w:val="BodyText"/>
        <w:spacing w:before="19"/>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
        <w:gridCol w:w="1021"/>
        <w:gridCol w:w="2304"/>
        <w:gridCol w:w="2961"/>
        <w:gridCol w:w="2228"/>
      </w:tblGrid>
      <w:tr>
        <w:trPr>
          <w:trHeight w:val="274" w:hRule="atLeast"/>
        </w:trPr>
        <w:tc>
          <w:tcPr>
            <w:tcW w:w="509" w:type="dxa"/>
            <w:tcBorders>
              <w:top w:val="single" w:sz="4" w:space="0" w:color="000000"/>
              <w:bottom w:val="single" w:sz="4" w:space="0" w:color="000000"/>
            </w:tcBorders>
          </w:tcPr>
          <w:p>
            <w:pPr>
              <w:pStyle w:val="TableParagraph"/>
              <w:ind w:left="43" w:right="1"/>
              <w:rPr>
                <w:sz w:val="16"/>
              </w:rPr>
            </w:pPr>
            <w:r>
              <w:rPr>
                <w:spacing w:val="-4"/>
                <w:sz w:val="16"/>
              </w:rPr>
              <w:t>year</w:t>
            </w:r>
          </w:p>
        </w:tc>
        <w:tc>
          <w:tcPr>
            <w:tcW w:w="1021" w:type="dxa"/>
            <w:tcBorders>
              <w:top w:val="single" w:sz="4" w:space="0" w:color="000000"/>
              <w:bottom w:val="single" w:sz="4" w:space="0" w:color="000000"/>
            </w:tcBorders>
          </w:tcPr>
          <w:p>
            <w:pPr>
              <w:pStyle w:val="TableParagraph"/>
              <w:ind w:right="107"/>
              <w:jc w:val="right"/>
              <w:rPr>
                <w:sz w:val="16"/>
              </w:rPr>
            </w:pPr>
            <w:r>
              <w:rPr>
                <w:sz w:val="16"/>
              </w:rPr>
              <w:t>actual</w:t>
            </w:r>
            <w:r>
              <w:rPr>
                <w:spacing w:val="-5"/>
                <w:sz w:val="16"/>
              </w:rPr>
              <w:t> </w:t>
            </w:r>
            <w:r>
              <w:rPr>
                <w:spacing w:val="-2"/>
                <w:sz w:val="16"/>
              </w:rPr>
              <w:t>value</w:t>
            </w:r>
          </w:p>
        </w:tc>
        <w:tc>
          <w:tcPr>
            <w:tcW w:w="2304" w:type="dxa"/>
            <w:tcBorders>
              <w:top w:val="single" w:sz="4" w:space="0" w:color="000000"/>
              <w:bottom w:val="single" w:sz="4" w:space="0" w:color="000000"/>
            </w:tcBorders>
          </w:tcPr>
          <w:p>
            <w:pPr>
              <w:pStyle w:val="TableParagraph"/>
              <w:rPr>
                <w:sz w:val="16"/>
              </w:rPr>
            </w:pPr>
            <w:r>
              <w:rPr>
                <w:sz w:val="16"/>
              </w:rPr>
              <w:t>predictive</w:t>
            </w:r>
            <w:r>
              <w:rPr>
                <w:spacing w:val="-5"/>
                <w:sz w:val="16"/>
              </w:rPr>
              <w:t> </w:t>
            </w:r>
            <w:r>
              <w:rPr>
                <w:sz w:val="16"/>
              </w:rPr>
              <w:t>results</w:t>
            </w:r>
            <w:r>
              <w:rPr>
                <w:spacing w:val="-5"/>
                <w:sz w:val="16"/>
              </w:rPr>
              <w:t> </w:t>
            </w:r>
            <w:r>
              <w:rPr>
                <w:sz w:val="16"/>
              </w:rPr>
              <w:t>of</w:t>
            </w:r>
            <w:r>
              <w:rPr>
                <w:spacing w:val="-5"/>
                <w:sz w:val="16"/>
              </w:rPr>
              <w:t> </w:t>
            </w:r>
            <w:r>
              <w:rPr>
                <w:sz w:val="16"/>
              </w:rPr>
              <w:t>Grey</w:t>
            </w:r>
            <w:r>
              <w:rPr>
                <w:spacing w:val="-5"/>
                <w:sz w:val="16"/>
              </w:rPr>
              <w:t> </w:t>
            </w:r>
            <w:r>
              <w:rPr>
                <w:spacing w:val="-2"/>
                <w:sz w:val="16"/>
              </w:rPr>
              <w:t>Model</w:t>
            </w:r>
          </w:p>
        </w:tc>
        <w:tc>
          <w:tcPr>
            <w:tcW w:w="2961" w:type="dxa"/>
            <w:tcBorders>
              <w:top w:val="single" w:sz="4" w:space="0" w:color="000000"/>
              <w:bottom w:val="single" w:sz="4" w:space="0" w:color="000000"/>
            </w:tcBorders>
          </w:tcPr>
          <w:p>
            <w:pPr>
              <w:pStyle w:val="TableParagraph"/>
              <w:ind w:left="1" w:right="1"/>
              <w:rPr>
                <w:sz w:val="16"/>
              </w:rPr>
            </w:pPr>
            <w:r>
              <w:rPr>
                <w:sz w:val="16"/>
              </w:rPr>
              <w:t>predictive</w:t>
            </w:r>
            <w:r>
              <w:rPr>
                <w:spacing w:val="-5"/>
                <w:sz w:val="16"/>
              </w:rPr>
              <w:t> </w:t>
            </w:r>
            <w:r>
              <w:rPr>
                <w:sz w:val="16"/>
              </w:rPr>
              <w:t>results</w:t>
            </w:r>
            <w:r>
              <w:rPr>
                <w:spacing w:val="-4"/>
                <w:sz w:val="16"/>
              </w:rPr>
              <w:t> </w:t>
            </w:r>
            <w:r>
              <w:rPr>
                <w:sz w:val="16"/>
              </w:rPr>
              <w:t>of</w:t>
            </w:r>
            <w:r>
              <w:rPr>
                <w:spacing w:val="-5"/>
                <w:sz w:val="16"/>
              </w:rPr>
              <w:t> </w:t>
            </w:r>
            <w:r>
              <w:rPr>
                <w:sz w:val="16"/>
              </w:rPr>
              <w:t>the</w:t>
            </w:r>
            <w:r>
              <w:rPr>
                <w:spacing w:val="-4"/>
                <w:sz w:val="16"/>
              </w:rPr>
              <w:t> </w:t>
            </w:r>
            <w:r>
              <w:rPr>
                <w:sz w:val="16"/>
              </w:rPr>
              <w:t>trend</w:t>
            </w:r>
            <w:r>
              <w:rPr>
                <w:spacing w:val="-4"/>
                <w:sz w:val="16"/>
              </w:rPr>
              <w:t> </w:t>
            </w:r>
            <w:r>
              <w:rPr>
                <w:sz w:val="16"/>
              </w:rPr>
              <w:t>fitting</w:t>
            </w:r>
            <w:r>
              <w:rPr>
                <w:spacing w:val="-6"/>
                <w:sz w:val="16"/>
              </w:rPr>
              <w:t> </w:t>
            </w:r>
            <w:r>
              <w:rPr>
                <w:spacing w:val="-2"/>
                <w:sz w:val="16"/>
              </w:rPr>
              <w:t>model</w:t>
            </w:r>
          </w:p>
        </w:tc>
        <w:tc>
          <w:tcPr>
            <w:tcW w:w="2228" w:type="dxa"/>
            <w:tcBorders>
              <w:top w:val="single" w:sz="4" w:space="0" w:color="000000"/>
              <w:bottom w:val="single" w:sz="4" w:space="0" w:color="000000"/>
            </w:tcBorders>
          </w:tcPr>
          <w:p>
            <w:pPr>
              <w:pStyle w:val="TableParagraph"/>
              <w:ind w:right="3"/>
              <w:rPr>
                <w:sz w:val="16"/>
              </w:rPr>
            </w:pPr>
            <w:r>
              <w:rPr>
                <w:sz w:val="16"/>
              </w:rPr>
              <w:t>predictive</w:t>
            </w:r>
            <w:r>
              <w:rPr>
                <w:spacing w:val="-5"/>
                <w:sz w:val="16"/>
              </w:rPr>
              <w:t> </w:t>
            </w:r>
            <w:r>
              <w:rPr>
                <w:sz w:val="16"/>
              </w:rPr>
              <w:t>results</w:t>
            </w:r>
            <w:r>
              <w:rPr>
                <w:spacing w:val="-4"/>
                <w:sz w:val="16"/>
              </w:rPr>
              <w:t> </w:t>
            </w:r>
            <w:r>
              <w:rPr>
                <w:sz w:val="16"/>
              </w:rPr>
              <w:t>of</w:t>
            </w:r>
            <w:r>
              <w:rPr>
                <w:spacing w:val="-4"/>
                <w:sz w:val="16"/>
              </w:rPr>
              <w:t> </w:t>
            </w:r>
            <w:r>
              <w:rPr>
                <w:sz w:val="16"/>
              </w:rPr>
              <w:t>MV</w:t>
            </w:r>
            <w:r>
              <w:rPr>
                <w:spacing w:val="-2"/>
                <w:sz w:val="16"/>
              </w:rPr>
              <w:t> model</w:t>
            </w:r>
          </w:p>
        </w:tc>
      </w:tr>
      <w:tr>
        <w:trPr>
          <w:trHeight w:val="270" w:hRule="atLeast"/>
        </w:trPr>
        <w:tc>
          <w:tcPr>
            <w:tcW w:w="509" w:type="dxa"/>
            <w:tcBorders>
              <w:top w:val="single" w:sz="4" w:space="0" w:color="000000"/>
            </w:tcBorders>
          </w:tcPr>
          <w:p>
            <w:pPr>
              <w:pStyle w:val="TableParagraph"/>
              <w:ind w:left="43"/>
              <w:rPr>
                <w:sz w:val="16"/>
              </w:rPr>
            </w:pPr>
            <w:r>
              <w:rPr>
                <w:spacing w:val="-4"/>
                <w:sz w:val="16"/>
              </w:rPr>
              <w:t>2008</w:t>
            </w:r>
          </w:p>
        </w:tc>
        <w:tc>
          <w:tcPr>
            <w:tcW w:w="1021" w:type="dxa"/>
            <w:tcBorders>
              <w:top w:val="single" w:sz="4" w:space="0" w:color="000000"/>
            </w:tcBorders>
          </w:tcPr>
          <w:p>
            <w:pPr>
              <w:pStyle w:val="TableParagraph"/>
              <w:spacing w:before="41"/>
              <w:ind w:right="106"/>
              <w:jc w:val="right"/>
              <w:rPr>
                <w:sz w:val="16"/>
              </w:rPr>
            </w:pPr>
            <w:r>
              <w:rPr>
                <w:spacing w:val="-2"/>
                <w:sz w:val="16"/>
              </w:rPr>
              <w:t>232.51</w:t>
            </w:r>
          </w:p>
        </w:tc>
        <w:tc>
          <w:tcPr>
            <w:tcW w:w="2304" w:type="dxa"/>
            <w:tcBorders>
              <w:top w:val="single" w:sz="4" w:space="0" w:color="000000"/>
            </w:tcBorders>
          </w:tcPr>
          <w:p>
            <w:pPr>
              <w:pStyle w:val="TableParagraph"/>
              <w:spacing w:before="41"/>
              <w:rPr>
                <w:sz w:val="16"/>
              </w:rPr>
            </w:pPr>
            <w:r>
              <w:rPr>
                <w:spacing w:val="-2"/>
                <w:sz w:val="16"/>
              </w:rPr>
              <w:t>217.63</w:t>
            </w:r>
          </w:p>
        </w:tc>
        <w:tc>
          <w:tcPr>
            <w:tcW w:w="2961" w:type="dxa"/>
            <w:tcBorders>
              <w:top w:val="single" w:sz="4" w:space="0" w:color="000000"/>
            </w:tcBorders>
          </w:tcPr>
          <w:p>
            <w:pPr>
              <w:pStyle w:val="TableParagraph"/>
              <w:spacing w:before="41"/>
              <w:ind w:left="1" w:right="1"/>
              <w:rPr>
                <w:sz w:val="16"/>
              </w:rPr>
            </w:pPr>
            <w:r>
              <w:rPr>
                <w:spacing w:val="-2"/>
                <w:sz w:val="16"/>
              </w:rPr>
              <w:t>228.73</w:t>
            </w:r>
          </w:p>
        </w:tc>
        <w:tc>
          <w:tcPr>
            <w:tcW w:w="2228" w:type="dxa"/>
            <w:tcBorders>
              <w:top w:val="single" w:sz="4" w:space="0" w:color="000000"/>
            </w:tcBorders>
          </w:tcPr>
          <w:p>
            <w:pPr>
              <w:pStyle w:val="TableParagraph"/>
              <w:spacing w:before="41"/>
              <w:ind w:left="3" w:right="3"/>
              <w:rPr>
                <w:sz w:val="16"/>
              </w:rPr>
            </w:pPr>
            <w:r>
              <w:rPr>
                <w:spacing w:val="-2"/>
                <w:sz w:val="16"/>
              </w:rPr>
              <w:t>226.34</w:t>
            </w:r>
          </w:p>
        </w:tc>
      </w:tr>
      <w:tr>
        <w:trPr>
          <w:trHeight w:val="281" w:hRule="atLeast"/>
        </w:trPr>
        <w:tc>
          <w:tcPr>
            <w:tcW w:w="509" w:type="dxa"/>
          </w:tcPr>
          <w:p>
            <w:pPr>
              <w:pStyle w:val="TableParagraph"/>
              <w:spacing w:before="30"/>
              <w:ind w:left="43"/>
              <w:rPr>
                <w:sz w:val="16"/>
              </w:rPr>
            </w:pPr>
            <w:r>
              <w:rPr>
                <w:spacing w:val="-4"/>
                <w:sz w:val="16"/>
              </w:rPr>
              <w:t>2009</w:t>
            </w:r>
          </w:p>
        </w:tc>
        <w:tc>
          <w:tcPr>
            <w:tcW w:w="1021" w:type="dxa"/>
          </w:tcPr>
          <w:p>
            <w:pPr>
              <w:pStyle w:val="TableParagraph"/>
              <w:spacing w:before="49"/>
              <w:ind w:right="106"/>
              <w:jc w:val="right"/>
              <w:rPr>
                <w:sz w:val="16"/>
              </w:rPr>
            </w:pPr>
            <w:r>
              <w:rPr>
                <w:spacing w:val="-2"/>
                <w:sz w:val="16"/>
              </w:rPr>
              <w:t>252.80</w:t>
            </w:r>
          </w:p>
        </w:tc>
        <w:tc>
          <w:tcPr>
            <w:tcW w:w="2304" w:type="dxa"/>
          </w:tcPr>
          <w:p>
            <w:pPr>
              <w:pStyle w:val="TableParagraph"/>
              <w:spacing w:before="49"/>
              <w:rPr>
                <w:sz w:val="16"/>
              </w:rPr>
            </w:pPr>
            <w:r>
              <w:rPr>
                <w:spacing w:val="-2"/>
                <w:sz w:val="16"/>
              </w:rPr>
              <w:t>244.45</w:t>
            </w:r>
          </w:p>
        </w:tc>
        <w:tc>
          <w:tcPr>
            <w:tcW w:w="2961" w:type="dxa"/>
          </w:tcPr>
          <w:p>
            <w:pPr>
              <w:pStyle w:val="TableParagraph"/>
              <w:spacing w:before="49"/>
              <w:ind w:left="1" w:right="1"/>
              <w:rPr>
                <w:sz w:val="16"/>
              </w:rPr>
            </w:pPr>
            <w:r>
              <w:rPr>
                <w:spacing w:val="-2"/>
                <w:sz w:val="16"/>
              </w:rPr>
              <w:t>257.81</w:t>
            </w:r>
          </w:p>
        </w:tc>
        <w:tc>
          <w:tcPr>
            <w:tcW w:w="2228" w:type="dxa"/>
          </w:tcPr>
          <w:p>
            <w:pPr>
              <w:pStyle w:val="TableParagraph"/>
              <w:spacing w:before="49"/>
              <w:ind w:left="3" w:right="3"/>
              <w:rPr>
                <w:sz w:val="16"/>
              </w:rPr>
            </w:pPr>
            <w:r>
              <w:rPr>
                <w:spacing w:val="-2"/>
                <w:sz w:val="16"/>
              </w:rPr>
              <w:t>254.93</w:t>
            </w:r>
          </w:p>
        </w:tc>
      </w:tr>
      <w:tr>
        <w:trPr>
          <w:trHeight w:val="281" w:hRule="atLeast"/>
        </w:trPr>
        <w:tc>
          <w:tcPr>
            <w:tcW w:w="509" w:type="dxa"/>
          </w:tcPr>
          <w:p>
            <w:pPr>
              <w:pStyle w:val="TableParagraph"/>
              <w:spacing w:before="33"/>
              <w:ind w:left="43"/>
              <w:rPr>
                <w:sz w:val="16"/>
              </w:rPr>
            </w:pPr>
            <w:r>
              <w:rPr>
                <w:spacing w:val="-4"/>
                <w:sz w:val="16"/>
              </w:rPr>
              <w:t>2010</w:t>
            </w:r>
          </w:p>
        </w:tc>
        <w:tc>
          <w:tcPr>
            <w:tcW w:w="1021" w:type="dxa"/>
          </w:tcPr>
          <w:p>
            <w:pPr>
              <w:pStyle w:val="TableParagraph"/>
              <w:spacing w:before="52"/>
              <w:ind w:right="106"/>
              <w:jc w:val="right"/>
              <w:rPr>
                <w:sz w:val="16"/>
              </w:rPr>
            </w:pPr>
            <w:r>
              <w:rPr>
                <w:spacing w:val="-2"/>
                <w:sz w:val="16"/>
              </w:rPr>
              <w:t>261.55</w:t>
            </w:r>
          </w:p>
        </w:tc>
        <w:tc>
          <w:tcPr>
            <w:tcW w:w="2304" w:type="dxa"/>
          </w:tcPr>
          <w:p>
            <w:pPr>
              <w:pStyle w:val="TableParagraph"/>
              <w:spacing w:before="52"/>
              <w:rPr>
                <w:sz w:val="16"/>
              </w:rPr>
            </w:pPr>
            <w:r>
              <w:rPr>
                <w:spacing w:val="-2"/>
                <w:sz w:val="16"/>
              </w:rPr>
              <w:t>274.57</w:t>
            </w:r>
          </w:p>
        </w:tc>
        <w:tc>
          <w:tcPr>
            <w:tcW w:w="2961" w:type="dxa"/>
          </w:tcPr>
          <w:p>
            <w:pPr>
              <w:pStyle w:val="TableParagraph"/>
              <w:spacing w:before="52"/>
              <w:ind w:left="1" w:right="1"/>
              <w:rPr>
                <w:sz w:val="16"/>
              </w:rPr>
            </w:pPr>
            <w:r>
              <w:rPr>
                <w:spacing w:val="-2"/>
                <w:sz w:val="16"/>
              </w:rPr>
              <w:t>289.27</w:t>
            </w:r>
          </w:p>
        </w:tc>
        <w:tc>
          <w:tcPr>
            <w:tcW w:w="2228" w:type="dxa"/>
          </w:tcPr>
          <w:p>
            <w:pPr>
              <w:pStyle w:val="TableParagraph"/>
              <w:spacing w:before="52"/>
              <w:ind w:left="3" w:right="3"/>
              <w:rPr>
                <w:sz w:val="16"/>
              </w:rPr>
            </w:pPr>
            <w:r>
              <w:rPr>
                <w:spacing w:val="-2"/>
                <w:sz w:val="16"/>
              </w:rPr>
              <w:t>286.11</w:t>
            </w:r>
          </w:p>
        </w:tc>
      </w:tr>
      <w:tr>
        <w:trPr>
          <w:trHeight w:val="293" w:hRule="atLeast"/>
        </w:trPr>
        <w:tc>
          <w:tcPr>
            <w:tcW w:w="509" w:type="dxa"/>
            <w:tcBorders>
              <w:bottom w:val="single" w:sz="4" w:space="0" w:color="000000"/>
            </w:tcBorders>
          </w:tcPr>
          <w:p>
            <w:pPr>
              <w:pStyle w:val="TableParagraph"/>
              <w:spacing w:before="0"/>
              <w:jc w:val="left"/>
              <w:rPr>
                <w:sz w:val="18"/>
              </w:rPr>
            </w:pPr>
          </w:p>
        </w:tc>
        <w:tc>
          <w:tcPr>
            <w:tcW w:w="1021" w:type="dxa"/>
            <w:tcBorders>
              <w:bottom w:val="single" w:sz="4" w:space="0" w:color="000000"/>
            </w:tcBorders>
          </w:tcPr>
          <w:p>
            <w:pPr>
              <w:pStyle w:val="TableParagraph"/>
              <w:spacing w:before="32"/>
              <w:ind w:left="71"/>
              <w:jc w:val="left"/>
              <w:rPr>
                <w:sz w:val="11"/>
              </w:rPr>
            </w:pPr>
            <w:r>
              <w:rPr>
                <w:i/>
                <w:spacing w:val="-2"/>
                <w:position w:val="5"/>
                <w:sz w:val="17"/>
              </w:rPr>
              <w:t>e</w:t>
            </w:r>
            <w:r>
              <w:rPr>
                <w:spacing w:val="-2"/>
                <w:sz w:val="11"/>
              </w:rPr>
              <w:t>MAPE</w:t>
            </w:r>
          </w:p>
        </w:tc>
        <w:tc>
          <w:tcPr>
            <w:tcW w:w="2304" w:type="dxa"/>
            <w:tcBorders>
              <w:bottom w:val="single" w:sz="4" w:space="0" w:color="000000"/>
            </w:tcBorders>
          </w:tcPr>
          <w:p>
            <w:pPr>
              <w:pStyle w:val="TableParagraph"/>
              <w:spacing w:before="55"/>
              <w:rPr>
                <w:sz w:val="16"/>
              </w:rPr>
            </w:pPr>
            <w:r>
              <w:rPr>
                <w:spacing w:val="-2"/>
                <w:sz w:val="16"/>
              </w:rPr>
              <w:t>4.89%</w:t>
            </w:r>
          </w:p>
        </w:tc>
        <w:tc>
          <w:tcPr>
            <w:tcW w:w="2961" w:type="dxa"/>
            <w:tcBorders>
              <w:bottom w:val="single" w:sz="4" w:space="0" w:color="000000"/>
            </w:tcBorders>
          </w:tcPr>
          <w:p>
            <w:pPr>
              <w:pStyle w:val="TableParagraph"/>
              <w:spacing w:before="55"/>
              <w:ind w:left="1"/>
              <w:rPr>
                <w:sz w:val="16"/>
              </w:rPr>
            </w:pPr>
            <w:r>
              <w:rPr>
                <w:spacing w:val="-2"/>
                <w:sz w:val="16"/>
              </w:rPr>
              <w:t>4.74%</w:t>
            </w:r>
          </w:p>
        </w:tc>
        <w:tc>
          <w:tcPr>
            <w:tcW w:w="2228" w:type="dxa"/>
            <w:tcBorders>
              <w:bottom w:val="single" w:sz="4" w:space="0" w:color="000000"/>
            </w:tcBorders>
          </w:tcPr>
          <w:p>
            <w:pPr>
              <w:pStyle w:val="TableParagraph"/>
              <w:spacing w:before="55"/>
              <w:ind w:left="3" w:right="3"/>
              <w:rPr>
                <w:sz w:val="16"/>
              </w:rPr>
            </w:pPr>
            <w:r>
              <w:rPr>
                <w:spacing w:val="-2"/>
                <w:sz w:val="16"/>
              </w:rPr>
              <w:t>4.30%</w:t>
            </w:r>
          </w:p>
        </w:tc>
      </w:tr>
    </w:tbl>
    <w:p>
      <w:pPr>
        <w:pStyle w:val="BodyText"/>
        <w:spacing w:line="244" w:lineRule="auto"/>
        <w:ind w:left="262" w:right="316" w:firstLine="284"/>
        <w:jc w:val="both"/>
      </w:pPr>
      <w:r>
        <w:rPr>
          <w:position w:val="2"/>
        </w:rPr>
        <w:t>As shown in the Table 1, in terms of </w:t>
      </w:r>
      <w:r>
        <w:rPr>
          <w:i/>
          <w:sz w:val="18"/>
        </w:rPr>
        <w:t>e</w:t>
      </w:r>
      <w:r>
        <w:rPr>
          <w:position w:val="-4"/>
          <w:sz w:val="11"/>
        </w:rPr>
        <w:t>MAPE </w:t>
      </w:r>
      <w:r>
        <w:rPr>
          <w:position w:val="2"/>
        </w:rPr>
        <w:t>, the precise of MV optimization combinatorial prediction</w:t>
      </w:r>
      <w:r>
        <w:rPr>
          <w:spacing w:val="80"/>
          <w:position w:val="2"/>
        </w:rPr>
        <w:t> </w:t>
      </w:r>
      <w:r>
        <w:rPr/>
        <w:t>model was higher than the others. Thus, under the new situation of intelligent power grid construction, the</w:t>
      </w:r>
      <w:r>
        <w:rPr>
          <w:spacing w:val="40"/>
        </w:rPr>
        <w:t> </w:t>
      </w:r>
      <w:r>
        <w:rPr/>
        <w:t>MV optimum combined model can get the more excellent power load forecast management.</w:t>
      </w:r>
    </w:p>
    <w:p>
      <w:pPr>
        <w:pStyle w:val="BodyText"/>
        <w:spacing w:before="3"/>
      </w:pPr>
    </w:p>
    <w:p>
      <w:pPr>
        <w:pStyle w:val="Heading2"/>
        <w:numPr>
          <w:ilvl w:val="0"/>
          <w:numId w:val="1"/>
        </w:numPr>
        <w:tabs>
          <w:tab w:pos="466" w:val="left" w:leader="none"/>
        </w:tabs>
        <w:spacing w:line="240" w:lineRule="auto" w:before="1" w:after="0"/>
        <w:ind w:left="466" w:right="0" w:hanging="204"/>
        <w:jc w:val="left"/>
      </w:pPr>
      <w:r>
        <w:rPr>
          <w:spacing w:val="-2"/>
        </w:rPr>
        <w:t>Conclusion</w:t>
      </w:r>
    </w:p>
    <w:p>
      <w:pPr>
        <w:pStyle w:val="BodyText"/>
        <w:spacing w:before="19"/>
        <w:rPr>
          <w:b/>
        </w:rPr>
      </w:pPr>
    </w:p>
    <w:p>
      <w:pPr>
        <w:pStyle w:val="BodyText"/>
        <w:spacing w:line="249" w:lineRule="auto" w:before="1"/>
        <w:ind w:left="262" w:right="284" w:firstLine="237"/>
        <w:jc w:val="both"/>
      </w:pPr>
      <w:r>
        <w:rPr/>
        <w:t>By comparing the gray model, the trend fitting model and MV method, MV method is more accurate in forecasting than other methods used only one method. Under the new situation of the deepening intelligent power grid construction, the high accuracy of the prediction model could guide load forecasting management and enhance comprehensive benefits.</w:t>
      </w:r>
    </w:p>
    <w:p>
      <w:pPr>
        <w:pStyle w:val="BodyText"/>
      </w:pPr>
    </w:p>
    <w:p>
      <w:pPr>
        <w:pStyle w:val="BodyText"/>
        <w:spacing w:before="7"/>
      </w:pPr>
    </w:p>
    <w:p>
      <w:pPr>
        <w:pStyle w:val="Heading2"/>
        <w:spacing w:before="1"/>
        <w:ind w:left="262" w:firstLine="0"/>
      </w:pPr>
      <w:r>
        <w:rPr>
          <w:spacing w:val="-2"/>
        </w:rPr>
        <w:t>References</w:t>
      </w:r>
    </w:p>
    <w:p>
      <w:pPr>
        <w:pStyle w:val="ListParagraph"/>
        <w:numPr>
          <w:ilvl w:val="0"/>
          <w:numId w:val="4"/>
        </w:numPr>
        <w:tabs>
          <w:tab w:pos="596" w:val="left" w:leader="none"/>
        </w:tabs>
        <w:spacing w:line="300" w:lineRule="auto" w:before="197" w:after="0"/>
        <w:ind w:left="262" w:right="314" w:firstLine="0"/>
        <w:jc w:val="left"/>
        <w:rPr>
          <w:sz w:val="20"/>
        </w:rPr>
      </w:pPr>
      <w:r>
        <w:rPr>
          <w:sz w:val="20"/>
        </w:rPr>
        <w:t>CHEN</w:t>
      </w:r>
      <w:r>
        <w:rPr>
          <w:spacing w:val="40"/>
          <w:sz w:val="20"/>
        </w:rPr>
        <w:t> </w:t>
      </w:r>
      <w:r>
        <w:rPr>
          <w:sz w:val="20"/>
        </w:rPr>
        <w:t>Shu-yong,SONG</w:t>
      </w:r>
      <w:r>
        <w:rPr>
          <w:spacing w:val="40"/>
          <w:sz w:val="20"/>
        </w:rPr>
        <w:t> </w:t>
      </w:r>
      <w:r>
        <w:rPr>
          <w:sz w:val="20"/>
        </w:rPr>
        <w:t>Shu-fang,LI</w:t>
      </w:r>
      <w:r>
        <w:rPr>
          <w:spacing w:val="40"/>
          <w:sz w:val="20"/>
        </w:rPr>
        <w:t> </w:t>
      </w:r>
      <w:r>
        <w:rPr>
          <w:sz w:val="20"/>
        </w:rPr>
        <w:t>Lan-xin,SHEN</w:t>
      </w:r>
      <w:r>
        <w:rPr>
          <w:spacing w:val="40"/>
          <w:sz w:val="20"/>
        </w:rPr>
        <w:t> </w:t>
      </w:r>
      <w:r>
        <w:rPr>
          <w:sz w:val="20"/>
        </w:rPr>
        <w:t>Jie.</w:t>
      </w:r>
      <w:r>
        <w:rPr>
          <w:spacing w:val="40"/>
          <w:sz w:val="20"/>
        </w:rPr>
        <w:t> </w:t>
      </w:r>
      <w:r>
        <w:rPr>
          <w:sz w:val="20"/>
        </w:rPr>
        <w:t>Survey</w:t>
      </w:r>
      <w:r>
        <w:rPr>
          <w:spacing w:val="40"/>
          <w:sz w:val="20"/>
        </w:rPr>
        <w:t> </w:t>
      </w:r>
      <w:r>
        <w:rPr>
          <w:sz w:val="20"/>
        </w:rPr>
        <w:t>on</w:t>
      </w:r>
      <w:r>
        <w:rPr>
          <w:spacing w:val="40"/>
          <w:sz w:val="20"/>
        </w:rPr>
        <w:t> </w:t>
      </w:r>
      <w:r>
        <w:rPr>
          <w:sz w:val="20"/>
        </w:rPr>
        <w:t>Smart</w:t>
      </w:r>
      <w:r>
        <w:rPr>
          <w:spacing w:val="40"/>
          <w:sz w:val="20"/>
        </w:rPr>
        <w:t> </w:t>
      </w:r>
      <w:r>
        <w:rPr>
          <w:sz w:val="20"/>
        </w:rPr>
        <w:t>Grid</w:t>
      </w:r>
      <w:r>
        <w:rPr>
          <w:spacing w:val="40"/>
          <w:sz w:val="20"/>
        </w:rPr>
        <w:t> </w:t>
      </w:r>
      <w:r>
        <w:rPr>
          <w:sz w:val="20"/>
        </w:rPr>
        <w:t>Technology.</w:t>
      </w:r>
      <w:r>
        <w:rPr>
          <w:spacing w:val="40"/>
          <w:sz w:val="20"/>
        </w:rPr>
        <w:t> </w:t>
      </w:r>
      <w:r>
        <w:rPr>
          <w:sz w:val="20"/>
        </w:rPr>
        <w:t>Power System Technology, 2009,33(8):1-7.</w:t>
      </w:r>
    </w:p>
    <w:p>
      <w:pPr>
        <w:pStyle w:val="ListParagraph"/>
        <w:numPr>
          <w:ilvl w:val="0"/>
          <w:numId w:val="4"/>
        </w:numPr>
        <w:tabs>
          <w:tab w:pos="491" w:val="left" w:leader="none"/>
        </w:tabs>
        <w:spacing w:line="300" w:lineRule="auto" w:before="0" w:after="0"/>
        <w:ind w:left="262" w:right="314" w:firstLine="0"/>
        <w:jc w:val="left"/>
        <w:rPr>
          <w:sz w:val="20"/>
        </w:rPr>
      </w:pPr>
      <w:r>
        <w:rPr>
          <w:sz w:val="20"/>
        </w:rPr>
        <w:t>WANG</w:t>
      </w:r>
      <w:r>
        <w:rPr>
          <w:spacing w:val="80"/>
          <w:sz w:val="20"/>
        </w:rPr>
        <w:t> </w:t>
      </w:r>
      <w:r>
        <w:rPr>
          <w:sz w:val="20"/>
        </w:rPr>
        <w:t>Jian-Jun.</w:t>
      </w:r>
      <w:r>
        <w:rPr>
          <w:spacing w:val="80"/>
          <w:sz w:val="20"/>
        </w:rPr>
        <w:t> </w:t>
      </w:r>
      <w:r>
        <w:rPr>
          <w:sz w:val="20"/>
        </w:rPr>
        <w:t>Research</w:t>
      </w:r>
      <w:r>
        <w:rPr>
          <w:spacing w:val="80"/>
          <w:sz w:val="20"/>
        </w:rPr>
        <w:t> </w:t>
      </w:r>
      <w:r>
        <w:rPr>
          <w:sz w:val="20"/>
        </w:rPr>
        <w:t>on</w:t>
      </w:r>
      <w:r>
        <w:rPr>
          <w:spacing w:val="80"/>
          <w:sz w:val="20"/>
        </w:rPr>
        <w:t> </w:t>
      </w:r>
      <w:r>
        <w:rPr>
          <w:sz w:val="20"/>
        </w:rPr>
        <w:t>Adaptive</w:t>
      </w:r>
      <w:r>
        <w:rPr>
          <w:spacing w:val="80"/>
          <w:sz w:val="20"/>
        </w:rPr>
        <w:t> </w:t>
      </w:r>
      <w:r>
        <w:rPr>
          <w:sz w:val="20"/>
        </w:rPr>
        <w:t>Interactive</w:t>
      </w:r>
      <w:r>
        <w:rPr>
          <w:spacing w:val="80"/>
          <w:sz w:val="20"/>
        </w:rPr>
        <w:t> </w:t>
      </w:r>
      <w:r>
        <w:rPr>
          <w:sz w:val="20"/>
        </w:rPr>
        <w:t>Intelligent</w:t>
      </w:r>
      <w:r>
        <w:rPr>
          <w:spacing w:val="80"/>
          <w:sz w:val="20"/>
        </w:rPr>
        <w:t> </w:t>
      </w:r>
      <w:r>
        <w:rPr>
          <w:sz w:val="20"/>
        </w:rPr>
        <w:t>Load</w:t>
      </w:r>
      <w:r>
        <w:rPr>
          <w:spacing w:val="80"/>
          <w:sz w:val="20"/>
        </w:rPr>
        <w:t> </w:t>
      </w:r>
      <w:r>
        <w:rPr>
          <w:sz w:val="20"/>
        </w:rPr>
        <w:t>Forecasting</w:t>
      </w:r>
      <w:r>
        <w:rPr>
          <w:spacing w:val="80"/>
          <w:sz w:val="20"/>
        </w:rPr>
        <w:t> </w:t>
      </w:r>
      <w:r>
        <w:rPr>
          <w:sz w:val="20"/>
        </w:rPr>
        <w:t>in</w:t>
      </w:r>
      <w:r>
        <w:rPr>
          <w:spacing w:val="80"/>
          <w:sz w:val="20"/>
        </w:rPr>
        <w:t> </w:t>
      </w:r>
      <w:r>
        <w:rPr>
          <w:sz w:val="20"/>
        </w:rPr>
        <w:t>Smart</w:t>
      </w:r>
      <w:r>
        <w:rPr>
          <w:spacing w:val="80"/>
          <w:sz w:val="20"/>
        </w:rPr>
        <w:t> </w:t>
      </w:r>
      <w:r>
        <w:rPr>
          <w:sz w:val="20"/>
        </w:rPr>
        <w:t>Grid Environment. SHANXI ELECTRIC POWER,2010(5):11-15.</w:t>
      </w:r>
    </w:p>
    <w:p>
      <w:pPr>
        <w:pStyle w:val="ListParagraph"/>
        <w:numPr>
          <w:ilvl w:val="0"/>
          <w:numId w:val="4"/>
        </w:numPr>
        <w:tabs>
          <w:tab w:pos="494" w:val="left" w:leader="none"/>
        </w:tabs>
        <w:spacing w:line="300" w:lineRule="auto" w:before="1" w:after="0"/>
        <w:ind w:left="262" w:right="315" w:firstLine="0"/>
        <w:jc w:val="both"/>
        <w:rPr>
          <w:sz w:val="20"/>
        </w:rPr>
      </w:pPr>
      <w:r>
        <w:rPr>
          <w:sz w:val="20"/>
        </w:rPr>
        <w:t>GAO Qing-min,MENG Fan-wei,WANG Li-ping,CAI Yu-fei. Electrical Load Forecast of Data Mining Model in Smart Grid. Journal of North China Institute of Water Conservancy and Hydroelectric Power, </w:t>
      </w:r>
      <w:r>
        <w:rPr>
          <w:spacing w:val="-2"/>
          <w:sz w:val="20"/>
        </w:rPr>
        <w:t>2011,32(3):43-45.</w:t>
      </w:r>
    </w:p>
    <w:p>
      <w:pPr>
        <w:pStyle w:val="ListParagraph"/>
        <w:numPr>
          <w:ilvl w:val="0"/>
          <w:numId w:val="4"/>
        </w:numPr>
        <w:tabs>
          <w:tab w:pos="492" w:val="left" w:leader="none"/>
        </w:tabs>
        <w:spacing w:line="300" w:lineRule="auto" w:before="0" w:after="0"/>
        <w:ind w:left="262" w:right="316" w:firstLine="0"/>
        <w:jc w:val="both"/>
        <w:rPr>
          <w:sz w:val="20"/>
        </w:rPr>
      </w:pPr>
      <w:r>
        <w:rPr>
          <w:sz w:val="20"/>
        </w:rPr>
        <w:t>Dongxiao Niu, Shuhua Cao, Jianchang Lu, Lei Zhao. Electric power load forecasting technology and its application. Beijing: China Electric Power Press, 2009.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UKIJ Tughra">
    <w:altName w:val="UKIJ Tughra"/>
    <w:charset w:val="0"/>
    <w:family w:val="roman"/>
    <w:pitch w:val="variable"/>
  </w:font>
  <w:font w:name="Arial">
    <w:altName w:val="Arial"/>
    <w:charset w:val="0"/>
    <w:family w:val="swiss"/>
    <w:pitch w:val="variable"/>
  </w:font>
  <w:font w:name="Symbol">
    <w:altName w:val="Symbol"/>
    <w:charset w:val="2"/>
    <w:family w:val="roman"/>
    <w:pitch w:val="variable"/>
  </w:font>
  <w:font w:name="EB Garamond 12">
    <w:altName w:val="EB Garamond 12"/>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7440">
              <wp:simplePos x="0" y="0"/>
              <wp:positionH relativeFrom="page">
                <wp:posOffset>2277503</wp:posOffset>
              </wp:positionH>
              <wp:positionV relativeFrom="page">
                <wp:posOffset>455282</wp:posOffset>
              </wp:positionV>
              <wp:extent cx="23749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74900" cy="137160"/>
                      </a:xfrm>
                      <a:prstGeom prst="rect">
                        <a:avLst/>
                      </a:prstGeom>
                    </wps:spPr>
                    <wps:txbx>
                      <w:txbxContent>
                        <w:p>
                          <w:pPr>
                            <w:spacing w:before="12"/>
                            <w:ind w:left="20" w:right="0" w:firstLine="0"/>
                            <w:jc w:val="left"/>
                            <w:rPr>
                              <w:i/>
                              <w:sz w:val="16"/>
                            </w:rPr>
                          </w:pPr>
                          <w:r>
                            <w:rPr>
                              <w:i/>
                              <w:color w:val="231F20"/>
                              <w:sz w:val="16"/>
                            </w:rPr>
                            <w:t>Dongxiao</w:t>
                          </w:r>
                          <w:r>
                            <w:rPr>
                              <w:i/>
                              <w:color w:val="231F20"/>
                              <w:spacing w:val="-1"/>
                              <w:sz w:val="16"/>
                            </w:rPr>
                            <w:t> </w:t>
                          </w:r>
                          <w:r>
                            <w:rPr>
                              <w:i/>
                              <w:color w:val="231F20"/>
                              <w:sz w:val="16"/>
                            </w:rPr>
                            <w:t>Niu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576</w:t>
                          </w:r>
                          <w:r>
                            <w:rPr>
                              <w:i/>
                              <w:color w:val="231F20"/>
                              <w:spacing w:val="-1"/>
                              <w:sz w:val="16"/>
                            </w:rPr>
                            <w:t> </w:t>
                          </w:r>
                          <w:r>
                            <w:rPr>
                              <w:i/>
                              <w:color w:val="231F20"/>
                              <w:sz w:val="16"/>
                            </w:rPr>
                            <w:t>– </w:t>
                          </w:r>
                          <w:r>
                            <w:rPr>
                              <w:i/>
                              <w:color w:val="231F20"/>
                              <w:spacing w:val="-5"/>
                              <w:sz w:val="16"/>
                            </w:rPr>
                            <w:t>580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330994pt;margin-top:35.849003pt;width:187pt;height:10.8pt;mso-position-horizontal-relative:page;mso-position-vertical-relative:page;z-index:-15959040" type="#_x0000_t202" id="docshape6" filled="false" stroked="false">
              <v:textbox inset="0,0,0,0">
                <w:txbxContent>
                  <w:p>
                    <w:pPr>
                      <w:spacing w:before="12"/>
                      <w:ind w:left="20" w:right="0" w:firstLine="0"/>
                      <w:jc w:val="left"/>
                      <w:rPr>
                        <w:i/>
                        <w:sz w:val="16"/>
                      </w:rPr>
                    </w:pPr>
                    <w:r>
                      <w:rPr>
                        <w:i/>
                        <w:color w:val="231F20"/>
                        <w:sz w:val="16"/>
                      </w:rPr>
                      <w:t>Dongxiao</w:t>
                    </w:r>
                    <w:r>
                      <w:rPr>
                        <w:i/>
                        <w:color w:val="231F20"/>
                        <w:spacing w:val="-1"/>
                        <w:sz w:val="16"/>
                      </w:rPr>
                      <w:t> </w:t>
                    </w:r>
                    <w:r>
                      <w:rPr>
                        <w:i/>
                        <w:color w:val="231F20"/>
                        <w:sz w:val="16"/>
                      </w:rPr>
                      <w:t>Niu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576</w:t>
                    </w:r>
                    <w:r>
                      <w:rPr>
                        <w:i/>
                        <w:color w:val="231F20"/>
                        <w:spacing w:val="-1"/>
                        <w:sz w:val="16"/>
                      </w:rPr>
                      <w:t> </w:t>
                    </w:r>
                    <w:r>
                      <w:rPr>
                        <w:i/>
                        <w:color w:val="231F20"/>
                        <w:sz w:val="16"/>
                      </w:rPr>
                      <w:t>– </w:t>
                    </w:r>
                    <w:r>
                      <w:rPr>
                        <w:i/>
                        <w:color w:val="231F20"/>
                        <w:spacing w:val="-5"/>
                        <w:sz w:val="16"/>
                      </w:rPr>
                      <w:t>580</w:t>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585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846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5801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8976">
              <wp:simplePos x="0" y="0"/>
              <wp:positionH relativeFrom="page">
                <wp:posOffset>2480137</wp:posOffset>
              </wp:positionH>
              <wp:positionV relativeFrom="page">
                <wp:posOffset>455282</wp:posOffset>
              </wp:positionV>
              <wp:extent cx="23749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74900" cy="137160"/>
                      </a:xfrm>
                      <a:prstGeom prst="rect">
                        <a:avLst/>
                      </a:prstGeom>
                    </wps:spPr>
                    <wps:txbx>
                      <w:txbxContent>
                        <w:p>
                          <w:pPr>
                            <w:spacing w:before="12"/>
                            <w:ind w:left="20" w:right="0" w:firstLine="0"/>
                            <w:jc w:val="left"/>
                            <w:rPr>
                              <w:i/>
                              <w:sz w:val="16"/>
                            </w:rPr>
                          </w:pPr>
                          <w:r>
                            <w:rPr>
                              <w:i/>
                              <w:color w:val="231F20"/>
                              <w:sz w:val="16"/>
                            </w:rPr>
                            <w:t>Dongxiao</w:t>
                          </w:r>
                          <w:r>
                            <w:rPr>
                              <w:i/>
                              <w:color w:val="231F20"/>
                              <w:spacing w:val="-1"/>
                              <w:sz w:val="16"/>
                            </w:rPr>
                            <w:t> </w:t>
                          </w:r>
                          <w:r>
                            <w:rPr>
                              <w:i/>
                              <w:color w:val="231F20"/>
                              <w:sz w:val="16"/>
                            </w:rPr>
                            <w:t>Niu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576</w:t>
                          </w:r>
                          <w:r>
                            <w:rPr>
                              <w:i/>
                              <w:color w:val="231F20"/>
                              <w:spacing w:val="-1"/>
                              <w:sz w:val="16"/>
                            </w:rPr>
                            <w:t> </w:t>
                          </w:r>
                          <w:r>
                            <w:rPr>
                              <w:i/>
                              <w:color w:val="231F20"/>
                              <w:sz w:val="16"/>
                            </w:rPr>
                            <w:t>– </w:t>
                          </w:r>
                          <w:r>
                            <w:rPr>
                              <w:i/>
                              <w:color w:val="231F20"/>
                              <w:spacing w:val="-5"/>
                              <w:sz w:val="16"/>
                            </w:rPr>
                            <w:t>580</w:t>
                          </w:r>
                        </w:p>
                      </w:txbxContent>
                    </wps:txbx>
                    <wps:bodyPr wrap="square" lIns="0" tIns="0" rIns="0" bIns="0" rtlCol="0">
                      <a:noAutofit/>
                    </wps:bodyPr>
                  </wps:wsp>
                </a:graphicData>
              </a:graphic>
            </wp:anchor>
          </w:drawing>
        </mc:Choice>
        <mc:Fallback>
          <w:pict>
            <v:shape style="position:absolute;margin-left:195.286407pt;margin-top:35.849003pt;width:187pt;height:10.8pt;mso-position-horizontal-relative:page;mso-position-vertical-relative:page;z-index:-15957504" type="#_x0000_t202" id="docshape9" filled="false" stroked="false">
              <v:textbox inset="0,0,0,0">
                <w:txbxContent>
                  <w:p>
                    <w:pPr>
                      <w:spacing w:before="12"/>
                      <w:ind w:left="20" w:right="0" w:firstLine="0"/>
                      <w:jc w:val="left"/>
                      <w:rPr>
                        <w:i/>
                        <w:sz w:val="16"/>
                      </w:rPr>
                    </w:pPr>
                    <w:r>
                      <w:rPr>
                        <w:i/>
                        <w:color w:val="231F20"/>
                        <w:sz w:val="16"/>
                      </w:rPr>
                      <w:t>Dongxiao</w:t>
                    </w:r>
                    <w:r>
                      <w:rPr>
                        <w:i/>
                        <w:color w:val="231F20"/>
                        <w:spacing w:val="-1"/>
                        <w:sz w:val="16"/>
                      </w:rPr>
                      <w:t> </w:t>
                    </w:r>
                    <w:r>
                      <w:rPr>
                        <w:i/>
                        <w:color w:val="231F20"/>
                        <w:sz w:val="16"/>
                      </w:rPr>
                      <w:t>Niu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576</w:t>
                    </w:r>
                    <w:r>
                      <w:rPr>
                        <w:i/>
                        <w:color w:val="231F20"/>
                        <w:spacing w:val="-1"/>
                        <w:sz w:val="16"/>
                      </w:rPr>
                      <w:t> </w:t>
                    </w:r>
                    <w:r>
                      <w:rPr>
                        <w:i/>
                        <w:color w:val="231F20"/>
                        <w:sz w:val="16"/>
                      </w:rPr>
                      <w:t>– </w:t>
                    </w:r>
                    <w:r>
                      <w:rPr>
                        <w:i/>
                        <w:color w:val="231F20"/>
                        <w:spacing w:val="-5"/>
                        <w:sz w:val="16"/>
                      </w:rPr>
                      <w:t>580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62" w:hanging="336"/>
        <w:jc w:val="left"/>
      </w:pPr>
      <w:rPr>
        <w:rFonts w:hint="default" w:ascii="Times New Roman" w:hAnsi="Times New Roman" w:eastAsia="Times New Roman" w:cs="Times New Roman"/>
        <w:b w:val="0"/>
        <w:bCs w:val="0"/>
        <w:i w:val="0"/>
        <w:iCs w:val="0"/>
        <w:spacing w:val="0"/>
        <w:w w:val="89"/>
        <w:sz w:val="20"/>
        <w:szCs w:val="20"/>
        <w:lang w:val="en-US" w:eastAsia="en-US" w:bidi="ar-SA"/>
      </w:rPr>
    </w:lvl>
    <w:lvl w:ilvl="1">
      <w:start w:val="0"/>
      <w:numFmt w:val="bullet"/>
      <w:lvlText w:val="•"/>
      <w:lvlJc w:val="left"/>
      <w:pPr>
        <w:ind w:left="1176" w:hanging="336"/>
      </w:pPr>
      <w:rPr>
        <w:rFonts w:hint="default"/>
        <w:lang w:val="en-US" w:eastAsia="en-US" w:bidi="ar-SA"/>
      </w:rPr>
    </w:lvl>
    <w:lvl w:ilvl="2">
      <w:start w:val="0"/>
      <w:numFmt w:val="bullet"/>
      <w:lvlText w:val="•"/>
      <w:lvlJc w:val="left"/>
      <w:pPr>
        <w:ind w:left="2093" w:hanging="336"/>
      </w:pPr>
      <w:rPr>
        <w:rFonts w:hint="default"/>
        <w:lang w:val="en-US" w:eastAsia="en-US" w:bidi="ar-SA"/>
      </w:rPr>
    </w:lvl>
    <w:lvl w:ilvl="3">
      <w:start w:val="0"/>
      <w:numFmt w:val="bullet"/>
      <w:lvlText w:val="•"/>
      <w:lvlJc w:val="left"/>
      <w:pPr>
        <w:ind w:left="3009" w:hanging="336"/>
      </w:pPr>
      <w:rPr>
        <w:rFonts w:hint="default"/>
        <w:lang w:val="en-US" w:eastAsia="en-US" w:bidi="ar-SA"/>
      </w:rPr>
    </w:lvl>
    <w:lvl w:ilvl="4">
      <w:start w:val="0"/>
      <w:numFmt w:val="bullet"/>
      <w:lvlText w:val="•"/>
      <w:lvlJc w:val="left"/>
      <w:pPr>
        <w:ind w:left="3926" w:hanging="336"/>
      </w:pPr>
      <w:rPr>
        <w:rFonts w:hint="default"/>
        <w:lang w:val="en-US" w:eastAsia="en-US" w:bidi="ar-SA"/>
      </w:rPr>
    </w:lvl>
    <w:lvl w:ilvl="5">
      <w:start w:val="0"/>
      <w:numFmt w:val="bullet"/>
      <w:lvlText w:val="•"/>
      <w:lvlJc w:val="left"/>
      <w:pPr>
        <w:ind w:left="4842" w:hanging="336"/>
      </w:pPr>
      <w:rPr>
        <w:rFonts w:hint="default"/>
        <w:lang w:val="en-US" w:eastAsia="en-US" w:bidi="ar-SA"/>
      </w:rPr>
    </w:lvl>
    <w:lvl w:ilvl="6">
      <w:start w:val="0"/>
      <w:numFmt w:val="bullet"/>
      <w:lvlText w:val="•"/>
      <w:lvlJc w:val="left"/>
      <w:pPr>
        <w:ind w:left="5759" w:hanging="336"/>
      </w:pPr>
      <w:rPr>
        <w:rFonts w:hint="default"/>
        <w:lang w:val="en-US" w:eastAsia="en-US" w:bidi="ar-SA"/>
      </w:rPr>
    </w:lvl>
    <w:lvl w:ilvl="7">
      <w:start w:val="0"/>
      <w:numFmt w:val="bullet"/>
      <w:lvlText w:val="•"/>
      <w:lvlJc w:val="left"/>
      <w:pPr>
        <w:ind w:left="6675" w:hanging="336"/>
      </w:pPr>
      <w:rPr>
        <w:rFonts w:hint="default"/>
        <w:lang w:val="en-US" w:eastAsia="en-US" w:bidi="ar-SA"/>
      </w:rPr>
    </w:lvl>
    <w:lvl w:ilvl="8">
      <w:start w:val="0"/>
      <w:numFmt w:val="bullet"/>
      <w:lvlText w:val="•"/>
      <w:lvlJc w:val="left"/>
      <w:pPr>
        <w:ind w:left="7592" w:hanging="336"/>
      </w:pPr>
      <w:rPr>
        <w:rFonts w:hint="default"/>
        <w:lang w:val="en-US" w:eastAsia="en-US" w:bidi="ar-SA"/>
      </w:rPr>
    </w:lvl>
  </w:abstractNum>
  <w:abstractNum w:abstractNumId="2">
    <w:multiLevelType w:val="hybridMultilevel"/>
    <w:lvl w:ilvl="0">
      <w:start w:val="0"/>
      <w:numFmt w:val="bullet"/>
      <w:lvlText w:val=""/>
      <w:lvlJc w:val="left"/>
      <w:pPr>
        <w:ind w:left="317" w:hanging="156"/>
      </w:pPr>
      <w:rPr>
        <w:rFonts w:hint="default" w:ascii="Symbol" w:hAnsi="Symbol" w:eastAsia="Symbol" w:cs="Symbol"/>
        <w:spacing w:val="0"/>
        <w:w w:val="103"/>
        <w:lang w:val="en-US" w:eastAsia="en-US" w:bidi="ar-SA"/>
      </w:rPr>
    </w:lvl>
    <w:lvl w:ilvl="1">
      <w:start w:val="0"/>
      <w:numFmt w:val="bullet"/>
      <w:lvlText w:val="•"/>
      <w:lvlJc w:val="left"/>
      <w:pPr>
        <w:ind w:left="341" w:hanging="156"/>
      </w:pPr>
      <w:rPr>
        <w:rFonts w:hint="default"/>
        <w:lang w:val="en-US" w:eastAsia="en-US" w:bidi="ar-SA"/>
      </w:rPr>
    </w:lvl>
    <w:lvl w:ilvl="2">
      <w:start w:val="0"/>
      <w:numFmt w:val="bullet"/>
      <w:lvlText w:val="•"/>
      <w:lvlJc w:val="left"/>
      <w:pPr>
        <w:ind w:left="362" w:hanging="156"/>
      </w:pPr>
      <w:rPr>
        <w:rFonts w:hint="default"/>
        <w:lang w:val="en-US" w:eastAsia="en-US" w:bidi="ar-SA"/>
      </w:rPr>
    </w:lvl>
    <w:lvl w:ilvl="3">
      <w:start w:val="0"/>
      <w:numFmt w:val="bullet"/>
      <w:lvlText w:val="•"/>
      <w:lvlJc w:val="left"/>
      <w:pPr>
        <w:ind w:left="384" w:hanging="156"/>
      </w:pPr>
      <w:rPr>
        <w:rFonts w:hint="default"/>
        <w:lang w:val="en-US" w:eastAsia="en-US" w:bidi="ar-SA"/>
      </w:rPr>
    </w:lvl>
    <w:lvl w:ilvl="4">
      <w:start w:val="0"/>
      <w:numFmt w:val="bullet"/>
      <w:lvlText w:val="•"/>
      <w:lvlJc w:val="left"/>
      <w:pPr>
        <w:ind w:left="405" w:hanging="156"/>
      </w:pPr>
      <w:rPr>
        <w:rFonts w:hint="default"/>
        <w:lang w:val="en-US" w:eastAsia="en-US" w:bidi="ar-SA"/>
      </w:rPr>
    </w:lvl>
    <w:lvl w:ilvl="5">
      <w:start w:val="0"/>
      <w:numFmt w:val="bullet"/>
      <w:lvlText w:val="•"/>
      <w:lvlJc w:val="left"/>
      <w:pPr>
        <w:ind w:left="426" w:hanging="156"/>
      </w:pPr>
      <w:rPr>
        <w:rFonts w:hint="default"/>
        <w:lang w:val="en-US" w:eastAsia="en-US" w:bidi="ar-SA"/>
      </w:rPr>
    </w:lvl>
    <w:lvl w:ilvl="6">
      <w:start w:val="0"/>
      <w:numFmt w:val="bullet"/>
      <w:lvlText w:val="•"/>
      <w:lvlJc w:val="left"/>
      <w:pPr>
        <w:ind w:left="448" w:hanging="156"/>
      </w:pPr>
      <w:rPr>
        <w:rFonts w:hint="default"/>
        <w:lang w:val="en-US" w:eastAsia="en-US" w:bidi="ar-SA"/>
      </w:rPr>
    </w:lvl>
    <w:lvl w:ilvl="7">
      <w:start w:val="0"/>
      <w:numFmt w:val="bullet"/>
      <w:lvlText w:val="•"/>
      <w:lvlJc w:val="left"/>
      <w:pPr>
        <w:ind w:left="469" w:hanging="156"/>
      </w:pPr>
      <w:rPr>
        <w:rFonts w:hint="default"/>
        <w:lang w:val="en-US" w:eastAsia="en-US" w:bidi="ar-SA"/>
      </w:rPr>
    </w:lvl>
    <w:lvl w:ilvl="8">
      <w:start w:val="0"/>
      <w:numFmt w:val="bullet"/>
      <w:lvlText w:val="•"/>
      <w:lvlJc w:val="left"/>
      <w:pPr>
        <w:ind w:left="490" w:hanging="156"/>
      </w:pPr>
      <w:rPr>
        <w:rFonts w:hint="default"/>
        <w:lang w:val="en-US" w:eastAsia="en-US" w:bidi="ar-SA"/>
      </w:rPr>
    </w:lvl>
  </w:abstractNum>
  <w:abstractNum w:abstractNumId="1">
    <w:multiLevelType w:val="hybridMultilevel"/>
    <w:lvl w:ilvl="0">
      <w:start w:val="1"/>
      <w:numFmt w:val="decimal"/>
      <w:lvlText w:val="%1)"/>
      <w:lvlJc w:val="left"/>
      <w:pPr>
        <w:ind w:left="878" w:hanging="303"/>
        <w:jc w:val="left"/>
      </w:pPr>
      <w:rPr>
        <w:rFonts w:hint="default" w:ascii="Times New Roman" w:hAnsi="Times New Roman" w:eastAsia="Times New Roman" w:cs="Times New Roman"/>
        <w:b w:val="0"/>
        <w:bCs w:val="0"/>
        <w:i w:val="0"/>
        <w:iCs w:val="0"/>
        <w:spacing w:val="-2"/>
        <w:w w:val="100"/>
        <w:sz w:val="18"/>
        <w:szCs w:val="18"/>
        <w:lang w:val="en-US" w:eastAsia="en-US" w:bidi="ar-SA"/>
      </w:rPr>
    </w:lvl>
    <w:lvl w:ilvl="1">
      <w:start w:val="0"/>
      <w:numFmt w:val="bullet"/>
      <w:lvlText w:val="•"/>
      <w:lvlJc w:val="left"/>
      <w:pPr>
        <w:ind w:left="1734" w:hanging="303"/>
      </w:pPr>
      <w:rPr>
        <w:rFonts w:hint="default"/>
        <w:lang w:val="en-US" w:eastAsia="en-US" w:bidi="ar-SA"/>
      </w:rPr>
    </w:lvl>
    <w:lvl w:ilvl="2">
      <w:start w:val="0"/>
      <w:numFmt w:val="bullet"/>
      <w:lvlText w:val="•"/>
      <w:lvlJc w:val="left"/>
      <w:pPr>
        <w:ind w:left="2589" w:hanging="303"/>
      </w:pPr>
      <w:rPr>
        <w:rFonts w:hint="default"/>
        <w:lang w:val="en-US" w:eastAsia="en-US" w:bidi="ar-SA"/>
      </w:rPr>
    </w:lvl>
    <w:lvl w:ilvl="3">
      <w:start w:val="0"/>
      <w:numFmt w:val="bullet"/>
      <w:lvlText w:val="•"/>
      <w:lvlJc w:val="left"/>
      <w:pPr>
        <w:ind w:left="3443" w:hanging="303"/>
      </w:pPr>
      <w:rPr>
        <w:rFonts w:hint="default"/>
        <w:lang w:val="en-US" w:eastAsia="en-US" w:bidi="ar-SA"/>
      </w:rPr>
    </w:lvl>
    <w:lvl w:ilvl="4">
      <w:start w:val="0"/>
      <w:numFmt w:val="bullet"/>
      <w:lvlText w:val="•"/>
      <w:lvlJc w:val="left"/>
      <w:pPr>
        <w:ind w:left="4298" w:hanging="303"/>
      </w:pPr>
      <w:rPr>
        <w:rFonts w:hint="default"/>
        <w:lang w:val="en-US" w:eastAsia="en-US" w:bidi="ar-SA"/>
      </w:rPr>
    </w:lvl>
    <w:lvl w:ilvl="5">
      <w:start w:val="0"/>
      <w:numFmt w:val="bullet"/>
      <w:lvlText w:val="•"/>
      <w:lvlJc w:val="left"/>
      <w:pPr>
        <w:ind w:left="5152" w:hanging="303"/>
      </w:pPr>
      <w:rPr>
        <w:rFonts w:hint="default"/>
        <w:lang w:val="en-US" w:eastAsia="en-US" w:bidi="ar-SA"/>
      </w:rPr>
    </w:lvl>
    <w:lvl w:ilvl="6">
      <w:start w:val="0"/>
      <w:numFmt w:val="bullet"/>
      <w:lvlText w:val="•"/>
      <w:lvlJc w:val="left"/>
      <w:pPr>
        <w:ind w:left="6007" w:hanging="303"/>
      </w:pPr>
      <w:rPr>
        <w:rFonts w:hint="default"/>
        <w:lang w:val="en-US" w:eastAsia="en-US" w:bidi="ar-SA"/>
      </w:rPr>
    </w:lvl>
    <w:lvl w:ilvl="7">
      <w:start w:val="0"/>
      <w:numFmt w:val="bullet"/>
      <w:lvlText w:val="•"/>
      <w:lvlJc w:val="left"/>
      <w:pPr>
        <w:ind w:left="6861" w:hanging="303"/>
      </w:pPr>
      <w:rPr>
        <w:rFonts w:hint="default"/>
        <w:lang w:val="en-US" w:eastAsia="en-US" w:bidi="ar-SA"/>
      </w:rPr>
    </w:lvl>
    <w:lvl w:ilvl="8">
      <w:start w:val="0"/>
      <w:numFmt w:val="bullet"/>
      <w:lvlText w:val="•"/>
      <w:lvlJc w:val="left"/>
      <w:pPr>
        <w:ind w:left="7716" w:hanging="303"/>
      </w:pPr>
      <w:rPr>
        <w:rFonts w:hint="default"/>
        <w:lang w:val="en-US" w:eastAsia="en-US" w:bidi="ar-SA"/>
      </w:rPr>
    </w:lvl>
  </w:abstractNum>
  <w:abstractNum w:abstractNumId="0">
    <w:multiLevelType w:val="hybridMultilevel"/>
    <w:lvl w:ilvl="0">
      <w:start w:val="1"/>
      <w:numFmt w:val="decimal"/>
      <w:lvlText w:val="%1."/>
      <w:lvlJc w:val="left"/>
      <w:pPr>
        <w:ind w:left="496" w:hanging="205"/>
        <w:jc w:val="left"/>
      </w:pPr>
      <w:rPr>
        <w:rFonts w:hint="default" w:ascii="Times New Roman" w:hAnsi="Times New Roman" w:eastAsia="Times New Roman" w:cs="Times New Roman"/>
        <w:b/>
        <w:bCs/>
        <w:i w:val="0"/>
        <w:iCs w:val="0"/>
        <w:spacing w:val="-1"/>
        <w:w w:val="100"/>
        <w:sz w:val="20"/>
        <w:szCs w:val="20"/>
        <w:lang w:val="en-US" w:eastAsia="en-US" w:bidi="ar-SA"/>
      </w:rPr>
    </w:lvl>
    <w:lvl w:ilvl="1">
      <w:start w:val="1"/>
      <w:numFmt w:val="decimal"/>
      <w:lvlText w:val="(%2)"/>
      <w:lvlJc w:val="left"/>
      <w:pPr>
        <w:ind w:left="1032" w:hanging="503"/>
        <w:jc w:val="left"/>
      </w:pPr>
      <w:rPr>
        <w:rFonts w:hint="default" w:ascii="UKIJ Tughra" w:hAnsi="UKIJ Tughra" w:eastAsia="UKIJ Tughra" w:cs="UKIJ Tughra"/>
        <w:b w:val="0"/>
        <w:bCs w:val="0"/>
        <w:i w:val="0"/>
        <w:iCs w:val="0"/>
        <w:spacing w:val="0"/>
        <w:w w:val="100"/>
        <w:sz w:val="18"/>
        <w:szCs w:val="18"/>
        <w:lang w:val="en-US" w:eastAsia="en-US" w:bidi="ar-SA"/>
      </w:rPr>
    </w:lvl>
    <w:lvl w:ilvl="2">
      <w:start w:val="0"/>
      <w:numFmt w:val="bullet"/>
      <w:lvlText w:val="•"/>
      <w:lvlJc w:val="left"/>
      <w:pPr>
        <w:ind w:left="1971" w:hanging="503"/>
      </w:pPr>
      <w:rPr>
        <w:rFonts w:hint="default"/>
        <w:lang w:val="en-US" w:eastAsia="en-US" w:bidi="ar-SA"/>
      </w:rPr>
    </w:lvl>
    <w:lvl w:ilvl="3">
      <w:start w:val="0"/>
      <w:numFmt w:val="bullet"/>
      <w:lvlText w:val="•"/>
      <w:lvlJc w:val="left"/>
      <w:pPr>
        <w:ind w:left="2903" w:hanging="503"/>
      </w:pPr>
      <w:rPr>
        <w:rFonts w:hint="default"/>
        <w:lang w:val="en-US" w:eastAsia="en-US" w:bidi="ar-SA"/>
      </w:rPr>
    </w:lvl>
    <w:lvl w:ilvl="4">
      <w:start w:val="0"/>
      <w:numFmt w:val="bullet"/>
      <w:lvlText w:val="•"/>
      <w:lvlJc w:val="left"/>
      <w:pPr>
        <w:ind w:left="3835" w:hanging="503"/>
      </w:pPr>
      <w:rPr>
        <w:rFonts w:hint="default"/>
        <w:lang w:val="en-US" w:eastAsia="en-US" w:bidi="ar-SA"/>
      </w:rPr>
    </w:lvl>
    <w:lvl w:ilvl="5">
      <w:start w:val="0"/>
      <w:numFmt w:val="bullet"/>
      <w:lvlText w:val="•"/>
      <w:lvlJc w:val="left"/>
      <w:pPr>
        <w:ind w:left="4766" w:hanging="503"/>
      </w:pPr>
      <w:rPr>
        <w:rFonts w:hint="default"/>
        <w:lang w:val="en-US" w:eastAsia="en-US" w:bidi="ar-SA"/>
      </w:rPr>
    </w:lvl>
    <w:lvl w:ilvl="6">
      <w:start w:val="0"/>
      <w:numFmt w:val="bullet"/>
      <w:lvlText w:val="•"/>
      <w:lvlJc w:val="left"/>
      <w:pPr>
        <w:ind w:left="5698" w:hanging="503"/>
      </w:pPr>
      <w:rPr>
        <w:rFonts w:hint="default"/>
        <w:lang w:val="en-US" w:eastAsia="en-US" w:bidi="ar-SA"/>
      </w:rPr>
    </w:lvl>
    <w:lvl w:ilvl="7">
      <w:start w:val="0"/>
      <w:numFmt w:val="bullet"/>
      <w:lvlText w:val="•"/>
      <w:lvlJc w:val="left"/>
      <w:pPr>
        <w:ind w:left="6630" w:hanging="503"/>
      </w:pPr>
      <w:rPr>
        <w:rFonts w:hint="default"/>
        <w:lang w:val="en-US" w:eastAsia="en-US" w:bidi="ar-SA"/>
      </w:rPr>
    </w:lvl>
    <w:lvl w:ilvl="8">
      <w:start w:val="0"/>
      <w:numFmt w:val="bullet"/>
      <w:lvlText w:val="•"/>
      <w:lvlJc w:val="left"/>
      <w:pPr>
        <w:ind w:left="7561" w:hanging="50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7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5"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62" w:hanging="5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wangguaner123@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Dongxiao Niu</dc:creator>
  <cp:keywords>the Intelligent Power Grid; Power Load Forecasting; MV Optimum Combined Model</cp:keywords>
  <dc:subject>, 1 (2012) 576-580. doi:10.1016/j.aasri.2012.06.089</dc:subject>
  <dc:title>Research on Power Load Prediction in the Intelligent Power Grid Environment based on MV Optimum Combined Model</dc:title>
  <dcterms:created xsi:type="dcterms:W3CDTF">2023-11-25T07:25:53Z</dcterms:created>
  <dcterms:modified xsi:type="dcterms:W3CDTF">2023-11-25T07:25:53Z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10.1016/j.aasri.2012.06.089</vt:lpwstr>
  </property>
  <property fmtid="{D5CDD505-2E9C-101B-9397-08002B2CF9AE}" pid="12" name="robots">
    <vt:lpwstr>noindex</vt:lpwstr>
  </property>
</Properties>
</file>