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7"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18&amp;domain=pdf" stroked="false">
                  <v:imagedata r:id="rId8" o:title=""/>
                </v:shape>
                <v:shape style="position:absolute;left:2283;top:113;width:504;height:504" type="#_x0000_t75" id="docshape3" href="http://crossmark.crossref.org/dialog/?doi=10.1016/j.aasri.2014.05.018&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0" w:right="91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123</w:t>
      </w:r>
      <w:r>
        <w:rPr>
          <w:color w:val="231F20"/>
          <w:spacing w:val="-1"/>
          <w:sz w:val="16"/>
        </w:rPr>
        <w:t> </w:t>
      </w:r>
      <w:r>
        <w:rPr>
          <w:color w:val="231F20"/>
          <w:sz w:val="16"/>
        </w:rPr>
        <w:t>–</w:t>
      </w:r>
      <w:r>
        <w:rPr>
          <w:color w:val="231F20"/>
          <w:spacing w:val="-1"/>
          <w:sz w:val="16"/>
        </w:rPr>
        <w:t> </w:t>
      </w:r>
      <w:r>
        <w:rPr>
          <w:color w:val="231F20"/>
          <w:spacing w:val="-5"/>
          <w:sz w:val="16"/>
        </w:rPr>
        <w:t>130</w:t>
      </w:r>
    </w:p>
    <w:p>
      <w:pPr>
        <w:pStyle w:val="BodyText"/>
        <w:rPr>
          <w:sz w:val="24"/>
        </w:rPr>
      </w:pPr>
    </w:p>
    <w:p>
      <w:pPr>
        <w:pStyle w:val="BodyText"/>
        <w:spacing w:before="102"/>
        <w:rPr>
          <w:sz w:val="24"/>
        </w:rPr>
      </w:pPr>
    </w:p>
    <w:p>
      <w:pPr>
        <w:spacing w:before="0"/>
        <w:ind w:left="60" w:right="0" w:firstLine="0"/>
        <w:jc w:val="center"/>
        <w:rPr>
          <w:sz w:val="24"/>
        </w:rPr>
      </w:pPr>
      <w:r>
        <w:rPr>
          <w:sz w:val="24"/>
        </w:rPr>
        <w:t>2013</w:t>
      </w:r>
      <w:r>
        <w:rPr>
          <w:spacing w:val="-2"/>
          <w:sz w:val="24"/>
        </w:rPr>
        <w:t> </w:t>
      </w:r>
      <w:r>
        <w:rPr>
          <w:sz w:val="24"/>
        </w:rPr>
        <w:t>2nd</w:t>
      </w:r>
      <w:r>
        <w:rPr>
          <w:spacing w:val="-1"/>
          <w:sz w:val="24"/>
        </w:rPr>
        <w:t> </w:t>
      </w:r>
      <w:r>
        <w:rPr>
          <w:sz w:val="24"/>
        </w:rPr>
        <w:t>AASRI</w:t>
      </w:r>
      <w:r>
        <w:rPr>
          <w:spacing w:val="-2"/>
          <w:sz w:val="24"/>
        </w:rPr>
        <w:t> </w:t>
      </w:r>
      <w:r>
        <w:rPr>
          <w:sz w:val="24"/>
        </w:rPr>
        <w:t>Conference</w:t>
      </w:r>
      <w:r>
        <w:rPr>
          <w:spacing w:val="-1"/>
          <w:sz w:val="24"/>
        </w:rPr>
        <w:t> </w:t>
      </w:r>
      <w:r>
        <w:rPr>
          <w:sz w:val="24"/>
        </w:rPr>
        <w:t>on</w:t>
      </w:r>
      <w:r>
        <w:rPr>
          <w:spacing w:val="-2"/>
          <w:sz w:val="24"/>
        </w:rPr>
        <w:t> </w:t>
      </w:r>
      <w:r>
        <w:rPr>
          <w:sz w:val="24"/>
        </w:rPr>
        <w:t>Computational</w:t>
      </w:r>
      <w:r>
        <w:rPr>
          <w:spacing w:val="-1"/>
          <w:sz w:val="24"/>
        </w:rPr>
        <w:t> </w:t>
      </w:r>
      <w:r>
        <w:rPr>
          <w:sz w:val="24"/>
        </w:rPr>
        <w:t>Intelligence</w:t>
      </w:r>
      <w:r>
        <w:rPr>
          <w:spacing w:val="-2"/>
          <w:sz w:val="24"/>
        </w:rPr>
        <w:t> </w:t>
      </w:r>
      <w:r>
        <w:rPr>
          <w:sz w:val="24"/>
        </w:rPr>
        <w:t>and</w:t>
      </w:r>
      <w:r>
        <w:rPr>
          <w:spacing w:val="-1"/>
          <w:sz w:val="24"/>
        </w:rPr>
        <w:t> </w:t>
      </w:r>
      <w:r>
        <w:rPr>
          <w:spacing w:val="-2"/>
          <w:sz w:val="24"/>
        </w:rPr>
        <w:t>Bioinformatics</w:t>
      </w:r>
    </w:p>
    <w:p>
      <w:pPr>
        <w:pStyle w:val="Title"/>
        <w:spacing w:line="244" w:lineRule="auto"/>
      </w:pPr>
      <w:r>
        <w:rPr/>
        <w:t>The</w:t>
      </w:r>
      <w:r>
        <w:rPr>
          <w:spacing w:val="-5"/>
        </w:rPr>
        <w:t> </w:t>
      </w:r>
      <w:r>
        <w:rPr/>
        <w:t>Developmental</w:t>
      </w:r>
      <w:r>
        <w:rPr>
          <w:spacing w:val="-5"/>
        </w:rPr>
        <w:t> </w:t>
      </w:r>
      <w:r>
        <w:rPr/>
        <w:t>Changes</w:t>
      </w:r>
      <w:r>
        <w:rPr>
          <w:spacing w:val="-5"/>
        </w:rPr>
        <w:t> </w:t>
      </w:r>
      <w:r>
        <w:rPr/>
        <w:t>of</w:t>
      </w:r>
      <w:r>
        <w:rPr>
          <w:spacing w:val="-5"/>
        </w:rPr>
        <w:t> </w:t>
      </w:r>
      <w:r>
        <w:rPr/>
        <w:t>mRNAs</w:t>
      </w:r>
      <w:r>
        <w:rPr>
          <w:spacing w:val="-5"/>
        </w:rPr>
        <w:t> </w:t>
      </w:r>
      <w:r>
        <w:rPr/>
        <w:t>Expression</w:t>
      </w:r>
      <w:r>
        <w:rPr>
          <w:spacing w:val="-5"/>
        </w:rPr>
        <w:t> </w:t>
      </w:r>
      <w:r>
        <w:rPr/>
        <w:t>Levels</w:t>
      </w:r>
      <w:r>
        <w:rPr>
          <w:spacing w:val="-5"/>
        </w:rPr>
        <w:t> </w:t>
      </w:r>
      <w:r>
        <w:rPr/>
        <w:t>of GHSR Gene in Sheep</w:t>
      </w:r>
    </w:p>
    <w:p>
      <w:pPr>
        <w:spacing w:before="237"/>
        <w:ind w:left="337" w:right="271" w:firstLine="0"/>
        <w:jc w:val="center"/>
        <w:rPr>
          <w:sz w:val="26"/>
        </w:rPr>
      </w:pPr>
      <w:r>
        <w:rPr>
          <w:sz w:val="26"/>
        </w:rPr>
        <w:t>Zhiguo</w:t>
      </w:r>
      <w:r>
        <w:rPr>
          <w:spacing w:val="-4"/>
          <w:sz w:val="26"/>
        </w:rPr>
        <w:t> </w:t>
      </w:r>
      <w:r>
        <w:rPr>
          <w:sz w:val="26"/>
        </w:rPr>
        <w:t>Huang*,</w:t>
      </w:r>
      <w:r>
        <w:rPr>
          <w:spacing w:val="-1"/>
          <w:sz w:val="26"/>
        </w:rPr>
        <w:t> </w:t>
      </w:r>
      <w:r>
        <w:rPr>
          <w:sz w:val="26"/>
        </w:rPr>
        <w:t>Chunhui</w:t>
      </w:r>
      <w:r>
        <w:rPr>
          <w:spacing w:val="-2"/>
          <w:sz w:val="26"/>
        </w:rPr>
        <w:t> </w:t>
      </w:r>
      <w:r>
        <w:rPr>
          <w:sz w:val="26"/>
        </w:rPr>
        <w:t>Wei,</w:t>
      </w:r>
      <w:r>
        <w:rPr>
          <w:spacing w:val="-1"/>
          <w:sz w:val="26"/>
        </w:rPr>
        <w:t> </w:t>
      </w:r>
      <w:r>
        <w:rPr>
          <w:sz w:val="26"/>
        </w:rPr>
        <w:t>Huibo</w:t>
      </w:r>
      <w:r>
        <w:rPr>
          <w:spacing w:val="-2"/>
          <w:sz w:val="26"/>
        </w:rPr>
        <w:t> </w:t>
      </w:r>
      <w:r>
        <w:rPr>
          <w:sz w:val="26"/>
        </w:rPr>
        <w:t>Luo,</w:t>
      </w:r>
      <w:r>
        <w:rPr>
          <w:spacing w:val="-1"/>
          <w:sz w:val="26"/>
        </w:rPr>
        <w:t> </w:t>
      </w:r>
      <w:r>
        <w:rPr>
          <w:sz w:val="26"/>
        </w:rPr>
        <w:t>Minghong</w:t>
      </w:r>
      <w:r>
        <w:rPr>
          <w:spacing w:val="-2"/>
          <w:sz w:val="26"/>
        </w:rPr>
        <w:t> </w:t>
      </w:r>
      <w:r>
        <w:rPr>
          <w:sz w:val="26"/>
        </w:rPr>
        <w:t>Bian,</w:t>
      </w:r>
      <w:r>
        <w:rPr>
          <w:spacing w:val="-1"/>
          <w:sz w:val="26"/>
        </w:rPr>
        <w:t> </w:t>
      </w:r>
      <w:r>
        <w:rPr>
          <w:sz w:val="26"/>
        </w:rPr>
        <w:t>Jie</w:t>
      </w:r>
      <w:r>
        <w:rPr>
          <w:spacing w:val="-2"/>
          <w:sz w:val="26"/>
        </w:rPr>
        <w:t> </w:t>
      </w:r>
      <w:r>
        <w:rPr>
          <w:sz w:val="26"/>
        </w:rPr>
        <w:t>Deng,</w:t>
      </w:r>
      <w:r>
        <w:rPr>
          <w:spacing w:val="-1"/>
          <w:sz w:val="26"/>
        </w:rPr>
        <w:t> </w:t>
      </w:r>
      <w:r>
        <w:rPr>
          <w:sz w:val="26"/>
        </w:rPr>
        <w:t>Yanmei</w:t>
      </w:r>
      <w:r>
        <w:rPr>
          <w:spacing w:val="-1"/>
          <w:sz w:val="26"/>
        </w:rPr>
        <w:t> </w:t>
      </w:r>
      <w:r>
        <w:rPr>
          <w:spacing w:val="-5"/>
          <w:sz w:val="26"/>
        </w:rPr>
        <w:t>Liu</w:t>
      </w:r>
    </w:p>
    <w:p>
      <w:pPr>
        <w:spacing w:line="261" w:lineRule="auto" w:before="174"/>
        <w:ind w:left="327" w:right="271" w:firstLine="0"/>
        <w:jc w:val="center"/>
        <w:rPr>
          <w:i/>
          <w:sz w:val="16"/>
        </w:rPr>
      </w:pPr>
      <w:r>
        <w:rPr>
          <w:i/>
          <w:sz w:val="16"/>
        </w:rPr>
        <w:t>Liquor-making</w:t>
      </w:r>
      <w:r>
        <w:rPr>
          <w:i/>
          <w:spacing w:val="-3"/>
          <w:sz w:val="16"/>
        </w:rPr>
        <w:t> </w:t>
      </w:r>
      <w:r>
        <w:rPr>
          <w:i/>
          <w:sz w:val="16"/>
        </w:rPr>
        <w:t>Biotechnology &amp;</w:t>
      </w:r>
      <w:r>
        <w:rPr>
          <w:i/>
          <w:spacing w:val="-6"/>
          <w:sz w:val="16"/>
        </w:rPr>
        <w:t> </w:t>
      </w:r>
      <w:r>
        <w:rPr>
          <w:i/>
          <w:sz w:val="16"/>
        </w:rPr>
        <w:t>Application</w:t>
      </w:r>
      <w:r>
        <w:rPr>
          <w:i/>
          <w:spacing w:val="-3"/>
          <w:sz w:val="16"/>
        </w:rPr>
        <w:t> </w:t>
      </w:r>
      <w:r>
        <w:rPr>
          <w:i/>
          <w:sz w:val="16"/>
        </w:rPr>
        <w:t>key</w:t>
      </w:r>
      <w:r>
        <w:rPr>
          <w:i/>
          <w:spacing w:val="-4"/>
          <w:sz w:val="16"/>
        </w:rPr>
        <w:t> </w:t>
      </w:r>
      <w:r>
        <w:rPr>
          <w:i/>
          <w:sz w:val="16"/>
        </w:rPr>
        <w:t>Laboratory</w:t>
      </w:r>
      <w:r>
        <w:rPr>
          <w:i/>
          <w:spacing w:val="-3"/>
          <w:sz w:val="16"/>
        </w:rPr>
        <w:t> </w:t>
      </w:r>
      <w:r>
        <w:rPr>
          <w:i/>
          <w:sz w:val="16"/>
        </w:rPr>
        <w:t>of</w:t>
      </w:r>
      <w:r>
        <w:rPr>
          <w:i/>
          <w:spacing w:val="-3"/>
          <w:sz w:val="16"/>
        </w:rPr>
        <w:t> </w:t>
      </w:r>
      <w:r>
        <w:rPr>
          <w:i/>
          <w:sz w:val="16"/>
        </w:rPr>
        <w:t>Sichuan</w:t>
      </w:r>
      <w:r>
        <w:rPr>
          <w:i/>
          <w:spacing w:val="-3"/>
          <w:sz w:val="16"/>
        </w:rPr>
        <w:t> </w:t>
      </w:r>
      <w:r>
        <w:rPr>
          <w:i/>
          <w:sz w:val="16"/>
        </w:rPr>
        <w:t>Province,</w:t>
      </w:r>
      <w:r>
        <w:rPr>
          <w:i/>
          <w:spacing w:val="-3"/>
          <w:sz w:val="16"/>
        </w:rPr>
        <w:t> </w:t>
      </w:r>
      <w:r>
        <w:rPr>
          <w:i/>
          <w:sz w:val="16"/>
        </w:rPr>
        <w:t>Sichuan</w:t>
      </w:r>
      <w:r>
        <w:rPr>
          <w:i/>
          <w:spacing w:val="-3"/>
          <w:sz w:val="16"/>
        </w:rPr>
        <w:t> </w:t>
      </w:r>
      <w:r>
        <w:rPr>
          <w:i/>
          <w:sz w:val="16"/>
        </w:rPr>
        <w:t>University</w:t>
      </w:r>
      <w:r>
        <w:rPr>
          <w:i/>
          <w:spacing w:val="-3"/>
          <w:sz w:val="16"/>
        </w:rPr>
        <w:t> </w:t>
      </w:r>
      <w:r>
        <w:rPr>
          <w:i/>
          <w:sz w:val="16"/>
        </w:rPr>
        <w:t>of</w:t>
      </w:r>
      <w:r>
        <w:rPr>
          <w:i/>
          <w:spacing w:val="-3"/>
          <w:sz w:val="16"/>
        </w:rPr>
        <w:t> </w:t>
      </w:r>
      <w:r>
        <w:rPr>
          <w:i/>
          <w:sz w:val="16"/>
        </w:rPr>
        <w:t>Science &amp;</w:t>
      </w:r>
      <w:r>
        <w:rPr>
          <w:i/>
          <w:spacing w:val="-5"/>
          <w:sz w:val="16"/>
        </w:rPr>
        <w:t> </w:t>
      </w:r>
      <w:r>
        <w:rPr>
          <w:i/>
          <w:sz w:val="16"/>
        </w:rPr>
        <w:t>Engineering</w:t>
      </w:r>
      <w:r>
        <w:rPr>
          <w:i/>
          <w:spacing w:val="-3"/>
          <w:sz w:val="16"/>
        </w:rPr>
        <w:t> </w:t>
      </w:r>
      <w:r>
        <w:rPr>
          <w:i/>
          <w:sz w:val="16"/>
        </w:rPr>
        <w:t>,</w:t>
      </w:r>
      <w:r>
        <w:rPr>
          <w:i/>
          <w:spacing w:val="-2"/>
          <w:sz w:val="16"/>
        </w:rPr>
        <w:t> </w:t>
      </w:r>
      <w:r>
        <w:rPr>
          <w:i/>
          <w:sz w:val="16"/>
        </w:rPr>
        <w:t>Zigong</w:t>
      </w:r>
      <w:r>
        <w:rPr>
          <w:i/>
          <w:spacing w:val="40"/>
          <w:sz w:val="16"/>
        </w:rPr>
        <w:t> </w:t>
      </w:r>
      <w:r>
        <w:rPr>
          <w:i/>
          <w:sz w:val="16"/>
        </w:rPr>
        <w:t>643000,</w:t>
      </w:r>
      <w:r>
        <w:rPr>
          <w:i/>
          <w:spacing w:val="-3"/>
          <w:sz w:val="16"/>
        </w:rPr>
        <w:t> </w:t>
      </w:r>
      <w:r>
        <w:rPr>
          <w:i/>
          <w:sz w:val="16"/>
        </w:rPr>
        <w:t>China;</w:t>
      </w:r>
    </w:p>
    <w:p>
      <w:pPr>
        <w:pStyle w:val="BodyText"/>
        <w:rPr>
          <w:i/>
        </w:rPr>
      </w:pPr>
    </w:p>
    <w:p>
      <w:pPr>
        <w:pStyle w:val="BodyText"/>
        <w:spacing w:before="225"/>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304534</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23.97913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21" w:right="0" w:firstLine="0"/>
        <w:jc w:val="left"/>
        <w:rPr>
          <w:b/>
          <w:sz w:val="18"/>
        </w:rPr>
      </w:pPr>
      <w:r>
        <w:rPr>
          <w:b/>
          <w:spacing w:val="-2"/>
          <w:sz w:val="18"/>
        </w:rPr>
        <w:t>Abstract</w:t>
      </w:r>
    </w:p>
    <w:p>
      <w:pPr>
        <w:pStyle w:val="BodyText"/>
        <w:spacing w:before="25"/>
        <w:rPr>
          <w:b/>
          <w:sz w:val="18"/>
        </w:rPr>
      </w:pPr>
    </w:p>
    <w:p>
      <w:pPr>
        <w:spacing w:line="254" w:lineRule="auto" w:before="1"/>
        <w:ind w:left="521" w:right="446" w:firstLine="0"/>
        <w:jc w:val="both"/>
        <w:rPr>
          <w:sz w:val="18"/>
        </w:rPr>
      </w:pPr>
      <w:r>
        <w:rPr>
          <w:sz w:val="18"/>
        </w:rPr>
        <w:t>Different age group of Male Kazak sheep and Xinjiang fine wool sheep were used in the current</w:t>
      </w:r>
      <w:r>
        <w:rPr>
          <w:spacing w:val="40"/>
          <w:sz w:val="18"/>
        </w:rPr>
        <w:t> </w:t>
      </w:r>
      <w:r>
        <w:rPr>
          <w:sz w:val="18"/>
        </w:rPr>
        <w:t>study to investigate the developmental changes of GHSR mRNA expression. After measurement of body weight, hypothalamus and pituitary</w:t>
      </w:r>
      <w:r>
        <w:rPr>
          <w:spacing w:val="80"/>
          <w:sz w:val="18"/>
        </w:rPr>
        <w:t> </w:t>
      </w:r>
      <w:r>
        <w:rPr>
          <w:sz w:val="18"/>
        </w:rPr>
        <w:t>were sampled to extract total RNA for determining the abundance of GHSR mRNA by RT-PCR and real-time PCR. The results indicated that: (1) For both breeds, body weight among different ages was significantly different (P&lt;0.05), and</w:t>
      </w:r>
      <w:r>
        <w:rPr>
          <w:spacing w:val="40"/>
          <w:sz w:val="18"/>
        </w:rPr>
        <w:t> </w:t>
      </w:r>
      <w:r>
        <w:rPr>
          <w:sz w:val="18"/>
        </w:rPr>
        <w:t>from day 30 to 90, the Kazak’s was notable higher than the Xinjiang’s (P&lt;0.01); (2) Hypothalamus GHSR mRNAs expression level increased firstly and then declined with growing in both breeds. From day 60 to 90, the mRNAs expression level of the Kazak was extremely higher than that of the Xinjiang (P&lt;0.01); (3) Pituitary GHSR mRNAs expression level increased with growing in both breeds, and was highly positively correlated with the cumulative growth curves. From day 2 to 90, the pituitary GHSR expression level of the Kazak was extremely higher than that of the</w:t>
      </w:r>
      <w:r>
        <w:rPr>
          <w:spacing w:val="80"/>
          <w:sz w:val="18"/>
        </w:rPr>
        <w:t> </w:t>
      </w:r>
      <w:r>
        <w:rPr>
          <w:sz w:val="18"/>
        </w:rPr>
        <w:t>Xinjiang (P&lt;0.01). The results predicated that it may be pituitary GHSR but not hypothalamus GHSR through which ghrelin influenced sheep growing.</w:t>
      </w:r>
    </w:p>
    <w:p>
      <w:pPr>
        <w:pStyle w:val="BodyText"/>
        <w:spacing w:before="45"/>
        <w:rPr>
          <w:sz w:val="16"/>
        </w:rPr>
      </w:pPr>
    </w:p>
    <w:p>
      <w:pPr>
        <w:spacing w:before="0"/>
        <w:ind w:left="494" w:right="0" w:firstLine="0"/>
        <w:jc w:val="left"/>
        <w:rPr>
          <w:sz w:val="16"/>
        </w:rPr>
      </w:pPr>
      <w:r>
        <w:rPr/>
        <mc:AlternateContent>
          <mc:Choice Requires="wps">
            <w:drawing>
              <wp:anchor distT="0" distB="0" distL="0" distR="0" allowOverlap="1" layoutInCell="1" locked="0" behindDoc="1" simplePos="0" relativeHeight="487236096">
                <wp:simplePos x="0" y="0"/>
                <wp:positionH relativeFrom="page">
                  <wp:posOffset>661276</wp:posOffset>
                </wp:positionH>
                <wp:positionV relativeFrom="paragraph">
                  <wp:posOffset>-12261</wp:posOffset>
                </wp:positionV>
                <wp:extent cx="5316220" cy="44894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316220" cy="448945"/>
                        </a:xfrm>
                        <a:prstGeom prst="rect">
                          <a:avLst/>
                        </a:prstGeom>
                      </wps:spPr>
                      <wps:txbx>
                        <w:txbxContent>
                          <w:p>
                            <w:pPr>
                              <w:pStyle w:val="BodyText"/>
                              <w:spacing w:before="15"/>
                            </w:pPr>
                            <w:r>
                              <w:rPr/>
                              <w:t>©</w:t>
                            </w:r>
                            <w:r>
                              <w:rPr>
                                <w:spacing w:val="-5"/>
                              </w:rPr>
                              <w:t> </w:t>
                            </w:r>
                            <w:r>
                              <w:rPr/>
                              <w:t>2013</w:t>
                            </w:r>
                            <w:r>
                              <w:rPr>
                                <w:spacing w:val="-3"/>
                              </w:rPr>
                              <w:t> </w:t>
                            </w:r>
                            <w:r>
                              <w:rPr/>
                              <w:t>Zhiguo</w:t>
                            </w:r>
                            <w:r>
                              <w:rPr>
                                <w:spacing w:val="-3"/>
                              </w:rPr>
                              <w:t> </w:t>
                            </w:r>
                            <w:r>
                              <w:rPr/>
                              <w:t>Huang</w:t>
                            </w:r>
                            <w:r>
                              <w:rPr>
                                <w:spacing w:val="-3"/>
                              </w:rPr>
                              <w:t> </w:t>
                            </w:r>
                            <w:r>
                              <w:rPr>
                                <w:rFonts w:ascii="Liberation Serif" w:hAnsi="Liberation Serif"/>
                                <w:spacing w:val="-101"/>
                              </w:rPr>
                              <w:t>Ҙ</w:t>
                            </w:r>
                            <w:r>
                              <w:rPr>
                                <w:rFonts w:ascii="Liberation Serif" w:hAnsi="Liberation Serif"/>
                              </w:rPr>
                              <w:t> </w:t>
                            </w:r>
                            <w:r>
                              <w:rPr/>
                              <w:t>,</w:t>
                            </w:r>
                            <w:r>
                              <w:rPr>
                                <w:spacing w:val="-3"/>
                              </w:rPr>
                              <w:t> </w:t>
                            </w:r>
                            <w:r>
                              <w:rPr/>
                              <w:t>Chunhui</w:t>
                            </w:r>
                            <w:r>
                              <w:rPr>
                                <w:spacing w:val="-4"/>
                              </w:rPr>
                              <w:t> </w:t>
                            </w:r>
                            <w:r>
                              <w:rPr/>
                              <w:t>Wei,</w:t>
                            </w:r>
                            <w:r>
                              <w:rPr>
                                <w:spacing w:val="-4"/>
                              </w:rPr>
                              <w:t> </w:t>
                            </w:r>
                            <w:r>
                              <w:rPr/>
                              <w:t>Huibo</w:t>
                            </w:r>
                            <w:r>
                              <w:rPr>
                                <w:spacing w:val="-3"/>
                              </w:rPr>
                              <w:t> </w:t>
                            </w:r>
                            <w:r>
                              <w:rPr/>
                              <w:t>Lu</w:t>
                            </w:r>
                            <w:hyperlink r:id="rId12">
                              <w:r>
                                <w:rPr/>
                                <w:t>o,</w:t>
                              </w:r>
                              <w:r>
                                <w:rPr>
                                  <w:spacing w:val="-3"/>
                                </w:rPr>
                                <w:t> </w:t>
                              </w:r>
                              <w:r>
                                <w:rPr/>
                                <w:t>Minghong</w:t>
                              </w:r>
                              <w:r>
                                <w:rPr>
                                  <w:spacing w:val="-2"/>
                                </w:rPr>
                                <w:t> </w:t>
                              </w:r>
                              <w:r>
                                <w:rPr/>
                                <w:t>Bian</w:t>
                              </w:r>
                            </w:hyperlink>
                            <w:r>
                              <w:rPr/>
                              <w:t>,</w:t>
                            </w:r>
                            <w:r>
                              <w:rPr>
                                <w:spacing w:val="-3"/>
                              </w:rPr>
                              <w:t> </w:t>
                            </w:r>
                            <w:r>
                              <w:rPr/>
                              <w:t>Jie</w:t>
                            </w:r>
                            <w:r>
                              <w:rPr>
                                <w:spacing w:val="-4"/>
                              </w:rPr>
                              <w:t> </w:t>
                            </w:r>
                            <w:r>
                              <w:rPr/>
                              <w:t>Deng,Yanmei</w:t>
                            </w:r>
                            <w:r>
                              <w:rPr>
                                <w:spacing w:val="-1"/>
                              </w:rPr>
                              <w:t> </w:t>
                            </w:r>
                            <w:r>
                              <w:rPr/>
                              <w:t>Liu.</w:t>
                            </w:r>
                            <w:r>
                              <w:rPr>
                                <w:spacing w:val="-4"/>
                              </w:rPr>
                              <w:t> </w:t>
                            </w:r>
                            <w:r>
                              <w:rPr/>
                              <w:t>Published</w:t>
                            </w:r>
                            <w:r>
                              <w:rPr>
                                <w:spacing w:val="-3"/>
                              </w:rPr>
                              <w:t> </w:t>
                            </w:r>
                            <w:r>
                              <w:rPr/>
                              <w:t>by Elsevier B.V. Selection and/or peer review under responsibility of American Applied Science Research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69pt;margin-top:-.965474pt;width:418.6pt;height:35.35pt;mso-position-horizontal-relative:page;mso-position-vertical-relative:paragraph;z-index:-16080384" type="#_x0000_t202" id="docshape5" filled="false" stroked="false">
                <v:textbox inset="0,0,0,0">
                  <w:txbxContent>
                    <w:p>
                      <w:pPr>
                        <w:pStyle w:val="BodyText"/>
                        <w:spacing w:before="15"/>
                      </w:pPr>
                      <w:r>
                        <w:rPr/>
                        <w:t>©</w:t>
                      </w:r>
                      <w:r>
                        <w:rPr>
                          <w:spacing w:val="-5"/>
                        </w:rPr>
                        <w:t> </w:t>
                      </w:r>
                      <w:r>
                        <w:rPr/>
                        <w:t>2013</w:t>
                      </w:r>
                      <w:r>
                        <w:rPr>
                          <w:spacing w:val="-3"/>
                        </w:rPr>
                        <w:t> </w:t>
                      </w:r>
                      <w:r>
                        <w:rPr/>
                        <w:t>Zhiguo</w:t>
                      </w:r>
                      <w:r>
                        <w:rPr>
                          <w:spacing w:val="-3"/>
                        </w:rPr>
                        <w:t> </w:t>
                      </w:r>
                      <w:r>
                        <w:rPr/>
                        <w:t>Huang</w:t>
                      </w:r>
                      <w:r>
                        <w:rPr>
                          <w:spacing w:val="-3"/>
                        </w:rPr>
                        <w:t> </w:t>
                      </w:r>
                      <w:r>
                        <w:rPr>
                          <w:rFonts w:ascii="Liberation Serif" w:hAnsi="Liberation Serif"/>
                          <w:spacing w:val="-101"/>
                        </w:rPr>
                        <w:t>Ҙ</w:t>
                      </w:r>
                      <w:r>
                        <w:rPr>
                          <w:rFonts w:ascii="Liberation Serif" w:hAnsi="Liberation Serif"/>
                        </w:rPr>
                        <w:t> </w:t>
                      </w:r>
                      <w:r>
                        <w:rPr/>
                        <w:t>,</w:t>
                      </w:r>
                      <w:r>
                        <w:rPr>
                          <w:spacing w:val="-3"/>
                        </w:rPr>
                        <w:t> </w:t>
                      </w:r>
                      <w:r>
                        <w:rPr/>
                        <w:t>Chunhui</w:t>
                      </w:r>
                      <w:r>
                        <w:rPr>
                          <w:spacing w:val="-4"/>
                        </w:rPr>
                        <w:t> </w:t>
                      </w:r>
                      <w:r>
                        <w:rPr/>
                        <w:t>Wei,</w:t>
                      </w:r>
                      <w:r>
                        <w:rPr>
                          <w:spacing w:val="-4"/>
                        </w:rPr>
                        <w:t> </w:t>
                      </w:r>
                      <w:r>
                        <w:rPr/>
                        <w:t>Huibo</w:t>
                      </w:r>
                      <w:r>
                        <w:rPr>
                          <w:spacing w:val="-3"/>
                        </w:rPr>
                        <w:t> </w:t>
                      </w:r>
                      <w:r>
                        <w:rPr/>
                        <w:t>Lu</w:t>
                      </w:r>
                      <w:hyperlink r:id="rId12">
                        <w:r>
                          <w:rPr/>
                          <w:t>o,</w:t>
                        </w:r>
                        <w:r>
                          <w:rPr>
                            <w:spacing w:val="-3"/>
                          </w:rPr>
                          <w:t> </w:t>
                        </w:r>
                        <w:r>
                          <w:rPr/>
                          <w:t>Minghong</w:t>
                        </w:r>
                        <w:r>
                          <w:rPr>
                            <w:spacing w:val="-2"/>
                          </w:rPr>
                          <w:t> </w:t>
                        </w:r>
                        <w:r>
                          <w:rPr/>
                          <w:t>Bian</w:t>
                        </w:r>
                      </w:hyperlink>
                      <w:r>
                        <w:rPr/>
                        <w:t>,</w:t>
                      </w:r>
                      <w:r>
                        <w:rPr>
                          <w:spacing w:val="-3"/>
                        </w:rPr>
                        <w:t> </w:t>
                      </w:r>
                      <w:r>
                        <w:rPr/>
                        <w:t>Jie</w:t>
                      </w:r>
                      <w:r>
                        <w:rPr>
                          <w:spacing w:val="-4"/>
                        </w:rPr>
                        <w:t> </w:t>
                      </w:r>
                      <w:r>
                        <w:rPr/>
                        <w:t>Deng,Yanmei</w:t>
                      </w:r>
                      <w:r>
                        <w:rPr>
                          <w:spacing w:val="-1"/>
                        </w:rPr>
                        <w:t> </w:t>
                      </w:r>
                      <w:r>
                        <w:rPr/>
                        <w:t>Liu.</w:t>
                      </w:r>
                      <w:r>
                        <w:rPr>
                          <w:spacing w:val="-4"/>
                        </w:rPr>
                        <w:t> </w:t>
                      </w:r>
                      <w:r>
                        <w:rPr/>
                        <w:t>Published</w:t>
                      </w:r>
                      <w:r>
                        <w:rPr>
                          <w:spacing w:val="-3"/>
                        </w:rPr>
                        <w:t> </w:t>
                      </w:r>
                      <w:r>
                        <w:rPr/>
                        <w:t>by Elsevier B.V. Selection and/or peer review under responsibility of American Applied Science Research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626402</wp:posOffset>
                </wp:positionH>
                <wp:positionV relativeFrom="paragraph">
                  <wp:posOffset>-40872</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3.218334pt;width:431.622pt;height:36.257pt;mso-position-horizontal-relative:page;mso-position-vertical-relative:paragraph;z-index:-16078336"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1"/>
          <w:sz w:val="18"/>
        </w:rPr>
        <w:t> </w:t>
      </w:r>
      <w:r>
        <w:rPr>
          <w:color w:val="231F20"/>
          <w:sz w:val="18"/>
        </w:rPr>
        <w:t>Published</w:t>
      </w:r>
      <w:r>
        <w:rPr>
          <w:color w:val="231F20"/>
          <w:spacing w:val="-1"/>
          <w:sz w:val="18"/>
        </w:rPr>
        <w:t> </w:t>
      </w:r>
      <w:r>
        <w:rPr>
          <w:color w:val="231F20"/>
          <w:sz w:val="18"/>
        </w:rPr>
        <w:t>by</w:t>
      </w:r>
      <w:r>
        <w:rPr>
          <w:color w:val="231F20"/>
          <w:spacing w:val="-1"/>
          <w:sz w:val="18"/>
        </w:rPr>
        <w:t> </w:t>
      </w:r>
      <w:r>
        <w:rPr>
          <w:color w:val="231F20"/>
          <w:sz w:val="18"/>
        </w:rPr>
        <w:t>Elsevier</w:t>
      </w:r>
      <w:r>
        <w:rPr>
          <w:color w:val="231F20"/>
          <w:spacing w:val="-2"/>
          <w:sz w:val="18"/>
        </w:rPr>
        <w:t> </w:t>
      </w:r>
      <w:r>
        <w:rPr>
          <w:color w:val="231F20"/>
          <w:sz w:val="18"/>
        </w:rPr>
        <w:t>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w:t>
      </w:r>
      <w:r>
        <w:rPr>
          <w:color w:val="231F20"/>
          <w:spacing w:val="-2"/>
          <w:sz w:val="16"/>
        </w:rPr>
        <w:t> </w:t>
      </w:r>
      <w:r>
        <w:rPr>
          <w:color w:val="231F20"/>
          <w:sz w:val="16"/>
        </w:rPr>
        <w:t>under</w:t>
      </w:r>
      <w:r>
        <w:rPr>
          <w:color w:val="231F20"/>
          <w:spacing w:val="-1"/>
          <w:sz w:val="16"/>
        </w:rPr>
        <w:t> </w:t>
      </w:r>
      <w:hyperlink r:id="rId12">
        <w:r>
          <w:rPr>
            <w:color w:val="0000FF"/>
            <w:sz w:val="16"/>
          </w:rPr>
          <w:t>CC</w:t>
        </w:r>
        <w:r>
          <w:rPr>
            <w:color w:val="0000FF"/>
            <w:spacing w:val="-1"/>
            <w:sz w:val="16"/>
          </w:rPr>
          <w:t> </w:t>
        </w:r>
        <w:r>
          <w:rPr>
            <w:color w:val="0000FF"/>
            <w:sz w:val="16"/>
          </w:rPr>
          <w:t>BY-NC-ND</w:t>
        </w:r>
        <w:r>
          <w:rPr>
            <w:color w:val="0000FF"/>
            <w:spacing w:val="-2"/>
            <w:sz w:val="16"/>
          </w:rPr>
          <w:t> license.</w:t>
        </w:r>
      </w:hyperlink>
    </w:p>
    <w:p>
      <w:pPr>
        <w:spacing w:before="9"/>
        <w:ind w:left="49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rPr>
          <w:sz w:val="16"/>
        </w:rPr>
      </w:pPr>
    </w:p>
    <w:p>
      <w:pPr>
        <w:pStyle w:val="BodyText"/>
        <w:spacing w:before="139"/>
        <w:rPr>
          <w:sz w:val="16"/>
        </w:rPr>
      </w:pPr>
    </w:p>
    <w:p>
      <w:pPr>
        <w:spacing w:before="0"/>
        <w:ind w:left="521" w:right="0" w:firstLine="0"/>
        <w:jc w:val="left"/>
        <w:rPr>
          <w:i/>
          <w:sz w:val="16"/>
        </w:rPr>
      </w:pPr>
      <w:r>
        <w:rPr>
          <w:i/>
          <w:sz w:val="16"/>
        </w:rPr>
        <w:t>Keywords:</w:t>
      </w:r>
      <w:r>
        <w:rPr>
          <w:i/>
          <w:spacing w:val="-7"/>
          <w:sz w:val="16"/>
        </w:rPr>
        <w:t> </w:t>
      </w:r>
      <w:r>
        <w:rPr>
          <w:i/>
          <w:sz w:val="16"/>
        </w:rPr>
        <w:t>sheep,</w:t>
      </w:r>
      <w:r>
        <w:rPr>
          <w:i/>
          <w:spacing w:val="-7"/>
          <w:sz w:val="16"/>
        </w:rPr>
        <w:t> </w:t>
      </w:r>
      <w:r>
        <w:rPr>
          <w:i/>
          <w:sz w:val="16"/>
        </w:rPr>
        <w:t>GHSR,</w:t>
      </w:r>
      <w:r>
        <w:rPr>
          <w:i/>
          <w:spacing w:val="-5"/>
          <w:sz w:val="16"/>
        </w:rPr>
        <w:t> </w:t>
      </w:r>
      <w:r>
        <w:rPr>
          <w:i/>
          <w:sz w:val="16"/>
        </w:rPr>
        <w:t>expression,</w:t>
      </w:r>
      <w:r>
        <w:rPr>
          <w:i/>
          <w:spacing w:val="-6"/>
          <w:sz w:val="16"/>
        </w:rPr>
        <w:t> </w:t>
      </w:r>
      <w:r>
        <w:rPr>
          <w:i/>
          <w:sz w:val="16"/>
        </w:rPr>
        <w:t>real-time</w:t>
      </w:r>
      <w:r>
        <w:rPr>
          <w:i/>
          <w:spacing w:val="-5"/>
          <w:sz w:val="16"/>
        </w:rPr>
        <w:t> PCR</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130133</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46768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864">
                <wp:simplePos x="0" y="0"/>
                <wp:positionH relativeFrom="page">
                  <wp:posOffset>668172</wp:posOffset>
                </wp:positionH>
                <wp:positionV relativeFrom="paragraph">
                  <wp:posOffset>167906</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pt;margin-top:13.220977pt;width:42.6pt;height:.1pt;mso-position-horizontal-relative:page;mso-position-vertical-relative:paragraph;z-index:-15727616;mso-wrap-distance-left:0;mso-wrap-distance-right:0" id="docshape8" coordorigin="1052,264" coordsize="852,0" path="m1052,264l1904,264e" filled="false" stroked="true" strokeweight=".565pt" strokecolor="#1f1e20">
                <v:path arrowok="t"/>
                <v:stroke dashstyle="solid"/>
                <w10:wrap type="topAndBottom"/>
              </v:shape>
            </w:pict>
          </mc:Fallback>
        </mc:AlternateContent>
      </w:r>
    </w:p>
    <w:p>
      <w:pPr>
        <w:pStyle w:val="BodyText"/>
        <w:rPr>
          <w:i/>
          <w:sz w:val="16"/>
        </w:rPr>
      </w:pPr>
    </w:p>
    <w:p>
      <w:pPr>
        <w:pStyle w:val="BodyText"/>
        <w:spacing w:before="120"/>
        <w:rPr>
          <w:i/>
          <w:sz w:val="16"/>
        </w:rPr>
      </w:pPr>
    </w:p>
    <w:p>
      <w:pPr>
        <w:spacing w:before="0"/>
        <w:ind w:left="759" w:right="0" w:firstLine="0"/>
        <w:jc w:val="left"/>
        <w:rPr>
          <w:sz w:val="16"/>
        </w:rPr>
      </w:pPr>
      <w:r>
        <w:rPr>
          <w:sz w:val="16"/>
        </w:rPr>
        <w:t>*</w:t>
      </w:r>
      <w:r>
        <w:rPr>
          <w:spacing w:val="-10"/>
          <w:sz w:val="16"/>
        </w:rPr>
        <w:t> </w:t>
      </w:r>
      <w:r>
        <w:rPr>
          <w:sz w:val="16"/>
        </w:rPr>
        <w:t>Corresponding</w:t>
      </w:r>
      <w:r>
        <w:rPr>
          <w:spacing w:val="-8"/>
          <w:sz w:val="16"/>
        </w:rPr>
        <w:t> </w:t>
      </w:r>
      <w:r>
        <w:rPr>
          <w:sz w:val="16"/>
        </w:rPr>
        <w:t>author.</w:t>
      </w:r>
      <w:r>
        <w:rPr>
          <w:spacing w:val="-9"/>
          <w:sz w:val="16"/>
        </w:rPr>
        <w:t> </w:t>
      </w:r>
      <w:r>
        <w:rPr>
          <w:sz w:val="16"/>
        </w:rPr>
        <w:t>Tel.:</w:t>
      </w:r>
      <w:r>
        <w:rPr>
          <w:spacing w:val="-8"/>
          <w:sz w:val="16"/>
        </w:rPr>
        <w:t> </w:t>
      </w:r>
      <w:r>
        <w:rPr>
          <w:sz w:val="16"/>
        </w:rPr>
        <w:t>+86-813-5506666;</w:t>
      </w:r>
      <w:r>
        <w:rPr>
          <w:spacing w:val="-9"/>
          <w:sz w:val="16"/>
        </w:rPr>
        <w:t> </w:t>
      </w:r>
      <w:r>
        <w:rPr>
          <w:sz w:val="16"/>
        </w:rPr>
        <w:t>Fax:</w:t>
      </w:r>
      <w:r>
        <w:rPr>
          <w:spacing w:val="-9"/>
          <w:sz w:val="16"/>
        </w:rPr>
        <w:t> </w:t>
      </w:r>
      <w:r>
        <w:rPr>
          <w:sz w:val="16"/>
        </w:rPr>
        <w:t>+86-0813-</w:t>
      </w:r>
      <w:r>
        <w:rPr>
          <w:spacing w:val="-2"/>
          <w:sz w:val="16"/>
        </w:rPr>
        <w:t>5506666.</w:t>
      </w:r>
    </w:p>
    <w:p>
      <w:pPr>
        <w:spacing w:before="16"/>
        <w:ind w:left="759" w:right="0" w:firstLine="0"/>
        <w:jc w:val="left"/>
        <w:rPr>
          <w:sz w:val="16"/>
        </w:rPr>
      </w:pPr>
      <w:r>
        <w:rPr>
          <w:i/>
          <w:sz w:val="16"/>
        </w:rPr>
        <w:t>E-mail</w:t>
      </w:r>
      <w:r>
        <w:rPr>
          <w:i/>
          <w:spacing w:val="-6"/>
          <w:sz w:val="16"/>
        </w:rPr>
        <w:t> </w:t>
      </w:r>
      <w:r>
        <w:rPr>
          <w:i/>
          <w:sz w:val="16"/>
        </w:rPr>
        <w:t>address:</w:t>
      </w:r>
      <w:r>
        <w:rPr>
          <w:i/>
          <w:spacing w:val="-6"/>
          <w:sz w:val="16"/>
        </w:rPr>
        <w:t> </w:t>
      </w:r>
      <w:hyperlink r:id="rId13">
        <w:r>
          <w:rPr>
            <w:spacing w:val="-2"/>
            <w:sz w:val="16"/>
          </w:rPr>
          <w:t>hzguo@suse.edu.cn.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7"/>
        <w:rPr>
          <w:sz w:val="16"/>
        </w:rPr>
      </w:pPr>
    </w:p>
    <w:p>
      <w:pPr>
        <w:spacing w:before="0"/>
        <w:ind w:left="103"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6"/>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1"/>
          <w:sz w:val="14"/>
        </w:rPr>
        <w:t> </w:t>
      </w:r>
      <w:r>
        <w:rPr>
          <w:color w:val="231F20"/>
          <w:sz w:val="14"/>
        </w:rPr>
        <w:t>access</w:t>
      </w:r>
      <w:r>
        <w:rPr>
          <w:color w:val="231F20"/>
          <w:spacing w:val="2"/>
          <w:sz w:val="14"/>
        </w:rPr>
        <w:t> </w:t>
      </w:r>
      <w:r>
        <w:rPr>
          <w:color w:val="231F20"/>
          <w:sz w:val="14"/>
        </w:rPr>
        <w:t>under</w:t>
      </w:r>
      <w:r>
        <w:rPr>
          <w:color w:val="231F20"/>
          <w:spacing w:val="2"/>
          <w:sz w:val="14"/>
        </w:rPr>
        <w:t> </w:t>
      </w:r>
      <w:hyperlink r:id="rId12">
        <w:r>
          <w:rPr>
            <w:color w:val="0000FF"/>
            <w:sz w:val="14"/>
          </w:rPr>
          <w:t>CC</w:t>
        </w:r>
        <w:r>
          <w:rPr>
            <w:color w:val="0000FF"/>
            <w:spacing w:val="1"/>
            <w:sz w:val="14"/>
          </w:rPr>
          <w:t> </w:t>
        </w:r>
        <w:r>
          <w:rPr>
            <w:color w:val="0000FF"/>
            <w:sz w:val="14"/>
          </w:rPr>
          <w:t>BY-NC-ND</w:t>
        </w:r>
        <w:r>
          <w:rPr>
            <w:color w:val="0000FF"/>
            <w:spacing w:val="2"/>
            <w:sz w:val="14"/>
          </w:rPr>
          <w:t> </w:t>
        </w:r>
        <w:r>
          <w:rPr>
            <w:color w:val="0000FF"/>
            <w:spacing w:val="-2"/>
            <w:sz w:val="14"/>
          </w:rPr>
          <w:t>license.</w:t>
        </w:r>
      </w:hyperlink>
    </w:p>
    <w:p>
      <w:pPr>
        <w:spacing w:line="261" w:lineRule="auto" w:before="16"/>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doi:10.1016/j.aasri.2014.05.018</w:t>
      </w:r>
    </w:p>
    <w:p>
      <w:pPr>
        <w:spacing w:after="0" w:line="261" w:lineRule="auto"/>
        <w:jc w:val="left"/>
        <w:rPr>
          <w:sz w:val="16"/>
        </w:rPr>
        <w:sectPr>
          <w:footerReference w:type="default" r:id="rId5"/>
          <w:type w:val="continuous"/>
          <w:pgSz w:w="10890" w:h="14860"/>
          <w:pgMar w:header="0" w:footer="0" w:top="780" w:bottom="280" w:left="520" w:right="540"/>
          <w:pgNumType w:start="123"/>
        </w:sectPr>
      </w:pPr>
    </w:p>
    <w:p>
      <w:pPr>
        <w:pStyle w:val="BodyText"/>
        <w:spacing w:before="131"/>
      </w:pPr>
    </w:p>
    <w:p>
      <w:pPr>
        <w:pStyle w:val="Heading1"/>
        <w:numPr>
          <w:ilvl w:val="0"/>
          <w:numId w:val="1"/>
        </w:numPr>
        <w:tabs>
          <w:tab w:pos="612" w:val="left" w:leader="none"/>
        </w:tabs>
        <w:spacing w:line="240" w:lineRule="auto" w:before="0" w:after="0"/>
        <w:ind w:left="612" w:right="0" w:hanging="204"/>
        <w:jc w:val="left"/>
      </w:pPr>
      <w:r>
        <w:rPr>
          <w:spacing w:val="-2"/>
        </w:rPr>
        <w:t>Introduction</w:t>
      </w:r>
    </w:p>
    <w:p>
      <w:pPr>
        <w:pStyle w:val="BodyText"/>
        <w:spacing w:before="20"/>
        <w:rPr>
          <w:b/>
        </w:rPr>
      </w:pPr>
    </w:p>
    <w:p>
      <w:pPr>
        <w:pStyle w:val="BodyText"/>
        <w:spacing w:line="249" w:lineRule="auto"/>
        <w:ind w:left="408" w:right="541" w:firstLine="237"/>
        <w:jc w:val="both"/>
      </w:pPr>
      <w:r>
        <w:rPr/>
        <w:t>GHSR was a protein firstly identified from human and porcine hypothalamus and pituitary , which mainly acts as promotion factor of GH secretion. Howard et al. (1996) cloned GHSR cDNA and proved that GHSR was a G protein-coupled receptor, being a seven transmembrane </w:t>
      </w:r>
      <w:r>
        <w:rPr>
          <w:rFonts w:ascii="Liberation Serif" w:hAnsi="Liberation Serif"/>
          <w:w w:val="130"/>
        </w:rPr>
        <w:t>Į</w:t>
      </w:r>
      <w:r>
        <w:rPr>
          <w:rFonts w:ascii="Liberation Serif" w:hAnsi="Liberation Serif"/>
          <w:w w:val="130"/>
        </w:rPr>
        <w:t> </w:t>
      </w:r>
      <w:r>
        <w:rPr/>
        <w:t>helix protein receptor . There are two subtypes of GHSR , GHSR Ia and Ib .</w:t>
      </w:r>
    </w:p>
    <w:p>
      <w:pPr>
        <w:pStyle w:val="BodyText"/>
        <w:spacing w:line="249" w:lineRule="auto" w:before="3"/>
        <w:ind w:left="408" w:right="537" w:firstLine="237"/>
        <w:jc w:val="both"/>
      </w:pPr>
      <w:r>
        <w:rPr/>
        <w:t>The</w:t>
      </w:r>
      <w:r>
        <w:rPr>
          <w:spacing w:val="-2"/>
        </w:rPr>
        <w:t> </w:t>
      </w:r>
      <w:r>
        <w:rPr/>
        <w:t>expression</w:t>
      </w:r>
      <w:r>
        <w:rPr>
          <w:spacing w:val="-2"/>
        </w:rPr>
        <w:t> </w:t>
      </w:r>
      <w:r>
        <w:rPr/>
        <w:t>of</w:t>
      </w:r>
      <w:r>
        <w:rPr>
          <w:spacing w:val="-3"/>
        </w:rPr>
        <w:t> </w:t>
      </w:r>
      <w:r>
        <w:rPr/>
        <w:t>GHSR</w:t>
      </w:r>
      <w:r>
        <w:rPr>
          <w:spacing w:val="-2"/>
        </w:rPr>
        <w:t> </w:t>
      </w:r>
      <w:r>
        <w:rPr/>
        <w:t>mRNA</w:t>
      </w:r>
      <w:r>
        <w:rPr>
          <w:spacing w:val="-2"/>
        </w:rPr>
        <w:t> </w:t>
      </w:r>
      <w:r>
        <w:rPr/>
        <w:t>is</w:t>
      </w:r>
      <w:r>
        <w:rPr>
          <w:spacing w:val="-3"/>
        </w:rPr>
        <w:t> </w:t>
      </w:r>
      <w:r>
        <w:rPr/>
        <w:t>researched</w:t>
      </w:r>
      <w:r>
        <w:rPr>
          <w:spacing w:val="-3"/>
        </w:rPr>
        <w:t> </w:t>
      </w:r>
      <w:r>
        <w:rPr/>
        <w:t>by</w:t>
      </w:r>
      <w:r>
        <w:rPr>
          <w:spacing w:val="-2"/>
        </w:rPr>
        <w:t> </w:t>
      </w:r>
      <w:r>
        <w:rPr/>
        <w:t>in</w:t>
      </w:r>
      <w:r>
        <w:rPr>
          <w:spacing w:val="-2"/>
        </w:rPr>
        <w:t> </w:t>
      </w:r>
      <w:r>
        <w:rPr/>
        <w:t>situ</w:t>
      </w:r>
      <w:r>
        <w:rPr>
          <w:spacing w:val="-3"/>
        </w:rPr>
        <w:t> </w:t>
      </w:r>
      <w:r>
        <w:rPr/>
        <w:t>hybridization</w:t>
      </w:r>
      <w:r>
        <w:rPr>
          <w:spacing w:val="-3"/>
        </w:rPr>
        <w:t> </w:t>
      </w:r>
      <w:r>
        <w:rPr/>
        <w:t>or</w:t>
      </w:r>
      <w:r>
        <w:rPr>
          <w:spacing w:val="-2"/>
        </w:rPr>
        <w:t> </w:t>
      </w:r>
      <w:r>
        <w:rPr/>
        <w:t>an</w:t>
      </w:r>
      <w:r>
        <w:rPr>
          <w:spacing w:val="-2"/>
        </w:rPr>
        <w:t> </w:t>
      </w:r>
      <w:r>
        <w:rPr/>
        <w:t>RNase</w:t>
      </w:r>
      <w:r>
        <w:rPr>
          <w:spacing w:val="-3"/>
        </w:rPr>
        <w:t> </w:t>
      </w:r>
      <w:r>
        <w:rPr/>
        <w:t>protection</w:t>
      </w:r>
      <w:r>
        <w:rPr>
          <w:spacing w:val="-2"/>
        </w:rPr>
        <w:t> </w:t>
      </w:r>
      <w:r>
        <w:rPr/>
        <w:t>assay</w:t>
      </w:r>
      <w:r>
        <w:rPr>
          <w:spacing w:val="-2"/>
        </w:rPr>
        <w:t> </w:t>
      </w:r>
      <w:r>
        <w:rPr/>
        <w:t>mainly in ventromedial nucleus of the hypothalamus and in the</w:t>
      </w:r>
      <w:r>
        <w:rPr>
          <w:spacing w:val="-1"/>
        </w:rPr>
        <w:t> </w:t>
      </w:r>
      <w:r>
        <w:rPr/>
        <w:t>pituitary (Guan, X.M. et al . 1997). The main function of GHSR is to promote GH secretion and release in conjunction with GHS, which is closely correlative with animal growth.</w:t>
      </w:r>
    </w:p>
    <w:p>
      <w:pPr>
        <w:pStyle w:val="BodyText"/>
        <w:spacing w:line="249" w:lineRule="auto" w:before="4"/>
        <w:ind w:left="408" w:right="540" w:firstLine="237"/>
        <w:jc w:val="both"/>
      </w:pPr>
      <w:r>
        <w:rPr/>
        <w:t>In this article, male Kazak sheep and Xinjiang fine wool sheep, with different growth rates during the early growth period, were selected to study the developmental changes of GHSR mRNA expression developmental changes and explored the effect of GHSR on growing, so as to provide referrence for the study on sheep </w:t>
      </w:r>
      <w:r>
        <w:rPr>
          <w:spacing w:val="-2"/>
        </w:rPr>
        <w:t>growth.</w:t>
      </w:r>
    </w:p>
    <w:p>
      <w:pPr>
        <w:pStyle w:val="BodyText"/>
        <w:spacing w:before="13"/>
      </w:pPr>
    </w:p>
    <w:p>
      <w:pPr>
        <w:pStyle w:val="Heading1"/>
        <w:numPr>
          <w:ilvl w:val="0"/>
          <w:numId w:val="1"/>
        </w:numPr>
        <w:tabs>
          <w:tab w:pos="612" w:val="left" w:leader="none"/>
        </w:tabs>
        <w:spacing w:line="240" w:lineRule="auto" w:before="0" w:after="0"/>
        <w:ind w:left="612" w:right="0" w:hanging="204"/>
        <w:jc w:val="left"/>
      </w:pPr>
      <w:r>
        <w:rPr/>
        <w:t>Materials</w:t>
      </w:r>
      <w:r>
        <w:rPr>
          <w:spacing w:val="-2"/>
        </w:rPr>
        <w:t> </w:t>
      </w:r>
      <w:r>
        <w:rPr/>
        <w:t>and</w:t>
      </w:r>
      <w:r>
        <w:rPr>
          <w:spacing w:val="-2"/>
        </w:rPr>
        <w:t> Methods</w:t>
      </w:r>
    </w:p>
    <w:p>
      <w:pPr>
        <w:pStyle w:val="BodyText"/>
        <w:spacing w:before="20"/>
        <w:rPr>
          <w:b/>
        </w:rPr>
      </w:pPr>
    </w:p>
    <w:p>
      <w:pPr>
        <w:pStyle w:val="ListParagraph"/>
        <w:numPr>
          <w:ilvl w:val="1"/>
          <w:numId w:val="1"/>
        </w:numPr>
        <w:tabs>
          <w:tab w:pos="762" w:val="left" w:leader="none"/>
        </w:tabs>
        <w:spacing w:line="240" w:lineRule="auto" w:before="0" w:after="0"/>
        <w:ind w:left="762" w:right="0" w:hanging="354"/>
        <w:jc w:val="left"/>
        <w:rPr>
          <w:i/>
          <w:sz w:val="20"/>
        </w:rPr>
      </w:pPr>
      <w:r>
        <w:rPr>
          <w:i/>
          <w:spacing w:val="-2"/>
          <w:sz w:val="20"/>
        </w:rPr>
        <w:t>Animals</w:t>
      </w:r>
    </w:p>
    <w:p>
      <w:pPr>
        <w:pStyle w:val="BodyText"/>
        <w:spacing w:before="20"/>
        <w:rPr>
          <w:i/>
        </w:rPr>
      </w:pPr>
    </w:p>
    <w:p>
      <w:pPr>
        <w:pStyle w:val="BodyText"/>
        <w:spacing w:line="247" w:lineRule="auto"/>
        <w:ind w:left="408" w:right="566" w:firstLine="237"/>
        <w:jc w:val="both"/>
      </w:pPr>
      <w:r>
        <w:rPr/>
        <w:t>Twenty-four male Kazak sheep and thirty male Xinjiang fine wool sheep, six for each different age group (days 2, 30, 60, 90, and 120), were selected from the Ziniquan Sheep Pasture in Shihezi City of Xinjiang Autonomous Region for the present study; however, there was no 120-day-old Kazak sheep. After measurement of body weight, animals were slaughtered for sampling hypothalamus and pituitary. The removed samples were stored at </w:t>
      </w:r>
      <w:r>
        <w:rPr>
          <w:rFonts w:ascii="Symbol" w:hAnsi="Symbol"/>
        </w:rPr>
        <w:t></w:t>
      </w:r>
      <w:r>
        <w:rPr/>
        <w:t>70°C for total RNA analysis later.</w:t>
      </w:r>
    </w:p>
    <w:p>
      <w:pPr>
        <w:pStyle w:val="BodyText"/>
        <w:spacing w:before="11"/>
      </w:pPr>
    </w:p>
    <w:p>
      <w:pPr>
        <w:pStyle w:val="ListParagraph"/>
        <w:numPr>
          <w:ilvl w:val="1"/>
          <w:numId w:val="1"/>
        </w:numPr>
        <w:tabs>
          <w:tab w:pos="759" w:val="left" w:leader="none"/>
        </w:tabs>
        <w:spacing w:line="240" w:lineRule="auto" w:before="0" w:after="0"/>
        <w:ind w:left="759" w:right="0" w:hanging="351"/>
        <w:jc w:val="left"/>
        <w:rPr>
          <w:i/>
          <w:sz w:val="20"/>
        </w:rPr>
      </w:pPr>
      <w:r>
        <w:rPr>
          <w:i/>
          <w:sz w:val="20"/>
        </w:rPr>
        <w:t>Primer</w:t>
      </w:r>
      <w:r>
        <w:rPr>
          <w:i/>
          <w:spacing w:val="-6"/>
          <w:sz w:val="20"/>
        </w:rPr>
        <w:t> </w:t>
      </w:r>
      <w:r>
        <w:rPr>
          <w:i/>
          <w:spacing w:val="-2"/>
          <w:sz w:val="20"/>
        </w:rPr>
        <w:t>design</w:t>
      </w:r>
    </w:p>
    <w:p>
      <w:pPr>
        <w:pStyle w:val="BodyText"/>
        <w:spacing w:before="19"/>
        <w:rPr>
          <w:i/>
        </w:rPr>
      </w:pPr>
    </w:p>
    <w:p>
      <w:pPr>
        <w:pStyle w:val="BodyText"/>
        <w:spacing w:line="249" w:lineRule="auto"/>
        <w:ind w:left="407" w:right="567" w:firstLine="237"/>
        <w:jc w:val="both"/>
      </w:pPr>
      <w:r>
        <w:rPr/>
        <w:t>According to the gene sequences of ovine GHSR and GAPDH (glyceraldehyde-3-phosphate dehydrogenase)</w:t>
      </w:r>
      <w:r>
        <w:rPr>
          <w:spacing w:val="11"/>
        </w:rPr>
        <w:t> </w:t>
      </w:r>
      <w:r>
        <w:rPr/>
        <w:t>mRNA,</w:t>
      </w:r>
      <w:r>
        <w:rPr>
          <w:spacing w:val="12"/>
        </w:rPr>
        <w:t> </w:t>
      </w:r>
      <w:r>
        <w:rPr/>
        <w:t>oligonucleotide</w:t>
      </w:r>
      <w:r>
        <w:rPr>
          <w:spacing w:val="13"/>
        </w:rPr>
        <w:t> </w:t>
      </w:r>
      <w:r>
        <w:rPr/>
        <w:t>primer</w:t>
      </w:r>
      <w:r>
        <w:rPr>
          <w:spacing w:val="12"/>
        </w:rPr>
        <w:t> </w:t>
      </w:r>
      <w:r>
        <w:rPr/>
        <w:t>sets</w:t>
      </w:r>
      <w:r>
        <w:rPr>
          <w:spacing w:val="12"/>
        </w:rPr>
        <w:t> </w:t>
      </w:r>
      <w:r>
        <w:rPr/>
        <w:t>for</w:t>
      </w:r>
      <w:r>
        <w:rPr>
          <w:spacing w:val="12"/>
        </w:rPr>
        <w:t> </w:t>
      </w:r>
      <w:r>
        <w:rPr/>
        <w:t>the</w:t>
      </w:r>
      <w:r>
        <w:rPr>
          <w:spacing w:val="12"/>
        </w:rPr>
        <w:t> </w:t>
      </w:r>
      <w:r>
        <w:rPr/>
        <w:t>three</w:t>
      </w:r>
      <w:r>
        <w:rPr>
          <w:spacing w:val="12"/>
        </w:rPr>
        <w:t> </w:t>
      </w:r>
      <w:r>
        <w:rPr/>
        <w:t>genes</w:t>
      </w:r>
      <w:r>
        <w:rPr>
          <w:spacing w:val="11"/>
        </w:rPr>
        <w:t> </w:t>
      </w:r>
      <w:r>
        <w:rPr/>
        <w:t>were</w:t>
      </w:r>
      <w:r>
        <w:rPr>
          <w:spacing w:val="11"/>
        </w:rPr>
        <w:t> </w:t>
      </w:r>
      <w:r>
        <w:rPr/>
        <w:t>designed</w:t>
      </w:r>
      <w:r>
        <w:rPr>
          <w:spacing w:val="13"/>
        </w:rPr>
        <w:t> </w:t>
      </w:r>
      <w:r>
        <w:rPr/>
        <w:t>using</w:t>
      </w:r>
      <w:r>
        <w:rPr>
          <w:spacing w:val="12"/>
        </w:rPr>
        <w:t> </w:t>
      </w:r>
      <w:r>
        <w:rPr/>
        <w:t>Primer</w:t>
      </w:r>
      <w:r>
        <w:rPr>
          <w:spacing w:val="15"/>
        </w:rPr>
        <w:t> </w:t>
      </w:r>
      <w:r>
        <w:rPr>
          <w:spacing w:val="-2"/>
        </w:rPr>
        <w:t>premier</w:t>
      </w:r>
    </w:p>
    <w:p>
      <w:pPr>
        <w:pStyle w:val="BodyText"/>
        <w:spacing w:line="249" w:lineRule="auto" w:before="2"/>
        <w:ind w:left="407" w:right="558"/>
      </w:pPr>
      <w:r>
        <w:rPr/>
        <w:t>5.0 software and described in detail in table 1. GAPDH was used as an internal standard for the determination of targeted mRNA levels.</w:t>
      </w:r>
    </w:p>
    <w:p>
      <w:pPr>
        <w:spacing w:before="207"/>
        <w:ind w:left="408" w:right="0" w:firstLine="0"/>
        <w:jc w:val="left"/>
        <w:rPr>
          <w:sz w:val="16"/>
        </w:rPr>
      </w:pPr>
      <w:r>
        <w:rPr>
          <w:sz w:val="16"/>
        </w:rPr>
        <w:t>Table</w:t>
      </w:r>
      <w:r>
        <w:rPr>
          <w:spacing w:val="-6"/>
          <w:sz w:val="16"/>
        </w:rPr>
        <w:t> </w:t>
      </w:r>
      <w:r>
        <w:rPr>
          <w:sz w:val="16"/>
        </w:rPr>
        <w:t>1.</w:t>
      </w:r>
      <w:r>
        <w:rPr>
          <w:spacing w:val="-5"/>
          <w:sz w:val="16"/>
        </w:rPr>
        <w:t> </w:t>
      </w:r>
      <w:r>
        <w:rPr>
          <w:sz w:val="16"/>
        </w:rPr>
        <w:t>Parameters</w:t>
      </w:r>
      <w:r>
        <w:rPr>
          <w:spacing w:val="-5"/>
          <w:sz w:val="16"/>
        </w:rPr>
        <w:t> </w:t>
      </w:r>
      <w:r>
        <w:rPr>
          <w:sz w:val="16"/>
        </w:rPr>
        <w:t>of</w:t>
      </w:r>
      <w:r>
        <w:rPr>
          <w:spacing w:val="-6"/>
          <w:sz w:val="16"/>
        </w:rPr>
        <w:t> </w:t>
      </w:r>
      <w:r>
        <w:rPr>
          <w:sz w:val="16"/>
        </w:rPr>
        <w:t>gene-specific</w:t>
      </w:r>
      <w:r>
        <w:rPr>
          <w:spacing w:val="-5"/>
          <w:sz w:val="16"/>
        </w:rPr>
        <w:t> </w:t>
      </w:r>
      <w:r>
        <w:rPr>
          <w:sz w:val="16"/>
        </w:rPr>
        <w:t>primers</w:t>
      </w:r>
      <w:r>
        <w:rPr>
          <w:spacing w:val="-3"/>
          <w:sz w:val="16"/>
        </w:rPr>
        <w:t> </w:t>
      </w:r>
      <w:r>
        <w:rPr>
          <w:sz w:val="16"/>
        </w:rPr>
        <w:t>for</w:t>
      </w:r>
      <w:r>
        <w:rPr>
          <w:spacing w:val="-6"/>
          <w:sz w:val="16"/>
        </w:rPr>
        <w:t> </w:t>
      </w:r>
      <w:r>
        <w:rPr>
          <w:sz w:val="16"/>
        </w:rPr>
        <w:t>ghrelin,</w:t>
      </w:r>
      <w:r>
        <w:rPr>
          <w:spacing w:val="-5"/>
          <w:sz w:val="16"/>
        </w:rPr>
        <w:t> </w:t>
      </w:r>
      <w:r>
        <w:rPr>
          <w:sz w:val="16"/>
        </w:rPr>
        <w:t>GHSR</w:t>
      </w:r>
      <w:r>
        <w:rPr>
          <w:spacing w:val="-4"/>
          <w:sz w:val="16"/>
        </w:rPr>
        <w:t> </w:t>
      </w:r>
      <w:r>
        <w:rPr>
          <w:sz w:val="16"/>
        </w:rPr>
        <w:t>and</w:t>
      </w:r>
      <w:r>
        <w:rPr>
          <w:spacing w:val="-5"/>
          <w:sz w:val="16"/>
        </w:rPr>
        <w:t> </w:t>
      </w:r>
      <w:r>
        <w:rPr>
          <w:sz w:val="16"/>
        </w:rPr>
        <w:t>GAPDH</w:t>
      </w:r>
      <w:r>
        <w:rPr>
          <w:spacing w:val="-5"/>
          <w:sz w:val="16"/>
        </w:rPr>
        <w:t> </w:t>
      </w:r>
      <w:r>
        <w:rPr>
          <w:spacing w:val="-2"/>
          <w:sz w:val="16"/>
        </w:rPr>
        <w:t>genes</w:t>
      </w:r>
    </w:p>
    <w:p>
      <w:pPr>
        <w:pStyle w:val="BodyText"/>
        <w:spacing w:before="16"/>
      </w:pPr>
    </w:p>
    <w:p>
      <w:pPr>
        <w:pStyle w:val="BodyText"/>
        <w:spacing w:line="30" w:lineRule="exact"/>
        <w:ind w:left="903"/>
        <w:rPr>
          <w:sz w:val="3"/>
        </w:rPr>
      </w:pPr>
      <w:r>
        <w:rPr>
          <w:position w:val="0"/>
          <w:sz w:val="3"/>
        </w:rPr>
        <mc:AlternateContent>
          <mc:Choice Requires="wps">
            <w:drawing>
              <wp:inline distT="0" distB="0" distL="0" distR="0">
                <wp:extent cx="4986655" cy="19050"/>
                <wp:effectExtent l="0" t="0" r="0" b="0"/>
                <wp:docPr id="15" name="Group 15"/>
                <wp:cNvGraphicFramePr>
                  <a:graphicFrameLocks/>
                </wp:cNvGraphicFramePr>
                <a:graphic>
                  <a:graphicData uri="http://schemas.microsoft.com/office/word/2010/wordprocessingGroup">
                    <wpg:wgp>
                      <wpg:cNvPr id="15" name="Group 15"/>
                      <wpg:cNvGrpSpPr/>
                      <wpg:grpSpPr>
                        <a:xfrm>
                          <a:off x="0" y="0"/>
                          <a:ext cx="4986655" cy="19050"/>
                          <a:chExt cx="4986655" cy="19050"/>
                        </a:xfrm>
                      </wpg:grpSpPr>
                      <wps:wsp>
                        <wps:cNvPr id="16" name="Graphic 16"/>
                        <wps:cNvSpPr/>
                        <wps:spPr>
                          <a:xfrm>
                            <a:off x="0" y="0"/>
                            <a:ext cx="4986655" cy="19050"/>
                          </a:xfrm>
                          <a:custGeom>
                            <a:avLst/>
                            <a:gdLst/>
                            <a:ahLst/>
                            <a:cxnLst/>
                            <a:rect l="l" t="t" r="r" b="b"/>
                            <a:pathLst>
                              <a:path w="4986655" h="19050">
                                <a:moveTo>
                                  <a:pt x="4986528" y="0"/>
                                </a:moveTo>
                                <a:lnTo>
                                  <a:pt x="0" y="0"/>
                                </a:lnTo>
                                <a:lnTo>
                                  <a:pt x="0" y="19050"/>
                                </a:lnTo>
                                <a:lnTo>
                                  <a:pt x="4986528" y="19050"/>
                                </a:lnTo>
                                <a:lnTo>
                                  <a:pt x="4986528" y="0"/>
                                </a:lnTo>
                                <a:close/>
                              </a:path>
                            </a:pathLst>
                          </a:custGeom>
                          <a:solidFill>
                            <a:srgbClr val="008000"/>
                          </a:solidFill>
                        </wps:spPr>
                        <wps:bodyPr wrap="square" lIns="0" tIns="0" rIns="0" bIns="0" rtlCol="0">
                          <a:prstTxWarp prst="textNoShape">
                            <a:avLst/>
                          </a:prstTxWarp>
                          <a:noAutofit/>
                        </wps:bodyPr>
                      </wps:wsp>
                    </wpg:wgp>
                  </a:graphicData>
                </a:graphic>
              </wp:inline>
            </w:drawing>
          </mc:Choice>
          <mc:Fallback>
            <w:pict>
              <v:group style="width:392.65pt;height:1.5pt;mso-position-horizontal-relative:char;mso-position-vertical-relative:line" id="docshapegroup13" coordorigin="0,0" coordsize="7853,30">
                <v:rect style="position:absolute;left:0;top:0;width:7853;height:30" id="docshape14" filled="true" fillcolor="#008000" stroked="false">
                  <v:fill type="solid"/>
                </v:rect>
              </v:group>
            </w:pict>
          </mc:Fallback>
        </mc:AlternateContent>
      </w:r>
      <w:r>
        <w:rPr>
          <w:position w:val="0"/>
          <w:sz w:val="3"/>
        </w:rPr>
      </w:r>
    </w:p>
    <w:p>
      <w:pPr>
        <w:spacing w:after="0" w:line="30" w:lineRule="exact"/>
        <w:rPr>
          <w:sz w:val="3"/>
        </w:rPr>
        <w:sectPr>
          <w:headerReference w:type="even" r:id="rId14"/>
          <w:headerReference w:type="default" r:id="rId15"/>
          <w:pgSz w:w="10890" w:h="14860"/>
          <w:pgMar w:header="713" w:footer="0" w:top="900" w:bottom="280" w:left="520" w:right="540"/>
          <w:pgNumType w:start="124"/>
        </w:sectPr>
      </w:pPr>
    </w:p>
    <w:p>
      <w:pPr>
        <w:spacing w:line="240" w:lineRule="auto" w:before="0"/>
        <w:ind w:left="1101" w:right="0" w:hanging="27"/>
        <w:jc w:val="right"/>
        <w:rPr>
          <w:sz w:val="16"/>
        </w:rPr>
      </w:pPr>
      <w:r>
        <w:rPr/>
        <mc:AlternateContent>
          <mc:Choice Requires="wps">
            <w:drawing>
              <wp:anchor distT="0" distB="0" distL="0" distR="0" allowOverlap="1" layoutInCell="1" locked="0" behindDoc="0" simplePos="0" relativeHeight="15733760">
                <wp:simplePos x="0" y="0"/>
                <wp:positionH relativeFrom="page">
                  <wp:posOffset>904062</wp:posOffset>
                </wp:positionH>
                <wp:positionV relativeFrom="paragraph">
                  <wp:posOffset>233172</wp:posOffset>
                </wp:positionV>
                <wp:extent cx="498665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86655" cy="9525"/>
                        </a:xfrm>
                        <a:custGeom>
                          <a:avLst/>
                          <a:gdLst/>
                          <a:ahLst/>
                          <a:cxnLst/>
                          <a:rect l="l" t="t" r="r" b="b"/>
                          <a:pathLst>
                            <a:path w="4986655" h="9525">
                              <a:moveTo>
                                <a:pt x="4986528" y="0"/>
                              </a:moveTo>
                              <a:lnTo>
                                <a:pt x="0" y="0"/>
                              </a:lnTo>
                              <a:lnTo>
                                <a:pt x="0" y="9143"/>
                              </a:lnTo>
                              <a:lnTo>
                                <a:pt x="4986528" y="9143"/>
                              </a:lnTo>
                              <a:lnTo>
                                <a:pt x="4986528" y="0"/>
                              </a:lnTo>
                              <a:close/>
                            </a:path>
                          </a:pathLst>
                        </a:custGeom>
                        <a:solidFill>
                          <a:srgbClr val="008000"/>
                        </a:solidFill>
                      </wps:spPr>
                      <wps:bodyPr wrap="square" lIns="0" tIns="0" rIns="0" bIns="0" rtlCol="0">
                        <a:prstTxWarp prst="textNoShape">
                          <a:avLst/>
                        </a:prstTxWarp>
                        <a:noAutofit/>
                      </wps:bodyPr>
                    </wps:wsp>
                  </a:graphicData>
                </a:graphic>
              </wp:anchor>
            </w:drawing>
          </mc:Choice>
          <mc:Fallback>
            <w:pict>
              <v:rect style="position:absolute;margin-left:71.185997pt;margin-top:18.360001pt;width:392.64pt;height:.72pt;mso-position-horizontal-relative:page;mso-position-vertical-relative:paragraph;z-index:15733760" id="docshape15" filled="true" fillcolor="#008000" stroked="false">
                <v:fill type="solid"/>
                <w10:wrap type="none"/>
              </v:rect>
            </w:pict>
          </mc:Fallback>
        </mc:AlternateContent>
      </w:r>
      <w:r>
        <w:rPr>
          <w:spacing w:val="-2"/>
          <w:sz w:val="16"/>
        </w:rPr>
        <w:t>Target</w:t>
      </w:r>
      <w:r>
        <w:rPr>
          <w:spacing w:val="40"/>
          <w:sz w:val="16"/>
        </w:rPr>
        <w:t> </w:t>
      </w:r>
      <w:r>
        <w:rPr>
          <w:spacing w:val="-2"/>
          <w:sz w:val="16"/>
        </w:rPr>
        <w:t>genes</w:t>
      </w:r>
    </w:p>
    <w:p>
      <w:pPr>
        <w:spacing w:line="240" w:lineRule="auto" w:before="0"/>
        <w:ind w:left="239" w:right="0" w:firstLine="290"/>
        <w:jc w:val="left"/>
        <w:rPr>
          <w:sz w:val="16"/>
        </w:rPr>
      </w:pPr>
      <w:r>
        <w:rPr/>
        <w:br w:type="column"/>
      </w:r>
      <w:r>
        <w:rPr>
          <w:spacing w:val="-2"/>
          <w:sz w:val="16"/>
        </w:rPr>
        <w:t>GenBank</w:t>
      </w:r>
      <w:r>
        <w:rPr>
          <w:spacing w:val="40"/>
          <w:sz w:val="16"/>
        </w:rPr>
        <w:t> </w:t>
      </w:r>
      <w:r>
        <w:rPr>
          <w:sz w:val="16"/>
        </w:rPr>
        <w:t>Accession</w:t>
      </w:r>
      <w:r>
        <w:rPr>
          <w:spacing w:val="-10"/>
          <w:sz w:val="16"/>
        </w:rPr>
        <w:t> </w:t>
      </w:r>
      <w:r>
        <w:rPr>
          <w:sz w:val="16"/>
        </w:rPr>
        <w:t>number</w:t>
      </w:r>
    </w:p>
    <w:p>
      <w:pPr>
        <w:tabs>
          <w:tab w:pos="3122" w:val="left" w:leader="none"/>
        </w:tabs>
        <w:spacing w:line="120" w:lineRule="auto" w:before="71"/>
        <w:ind w:left="3080" w:right="0" w:hanging="2107"/>
        <w:jc w:val="right"/>
        <w:rPr>
          <w:sz w:val="16"/>
        </w:rPr>
      </w:pPr>
      <w:r>
        <w:rPr/>
        <w:br w:type="column"/>
      </w:r>
      <w:r>
        <w:rPr>
          <w:sz w:val="16"/>
        </w:rPr>
        <w:t>Primer</w:t>
      </w:r>
      <w:r>
        <w:rPr>
          <w:spacing w:val="-3"/>
          <w:sz w:val="16"/>
        </w:rPr>
        <w:t> </w:t>
      </w:r>
      <w:r>
        <w:rPr>
          <w:sz w:val="16"/>
        </w:rPr>
        <w:t>Sequence</w:t>
        <w:tab/>
        <w:tab/>
      </w:r>
      <w:r>
        <w:rPr>
          <w:spacing w:val="-2"/>
          <w:position w:val="9"/>
          <w:sz w:val="16"/>
        </w:rPr>
        <w:t>Product</w:t>
      </w:r>
      <w:r>
        <w:rPr>
          <w:spacing w:val="40"/>
          <w:position w:val="9"/>
          <w:sz w:val="16"/>
        </w:rPr>
        <w:t> </w:t>
      </w:r>
      <w:r>
        <w:rPr>
          <w:sz w:val="16"/>
        </w:rPr>
        <w:t>Size</w:t>
      </w:r>
      <w:r>
        <w:rPr>
          <w:spacing w:val="-4"/>
          <w:sz w:val="16"/>
        </w:rPr>
        <w:t> </w:t>
      </w:r>
      <w:r>
        <w:rPr>
          <w:spacing w:val="-4"/>
          <w:sz w:val="16"/>
        </w:rPr>
        <w:t>(bp)</w:t>
      </w:r>
    </w:p>
    <w:p>
      <w:pPr>
        <w:spacing w:before="87"/>
        <w:ind w:left="174" w:right="0" w:firstLine="0"/>
        <w:jc w:val="left"/>
        <w:rPr>
          <w:sz w:val="16"/>
        </w:rPr>
      </w:pPr>
      <w:r>
        <w:rPr/>
        <w:br w:type="column"/>
      </w:r>
      <w:r>
        <w:rPr>
          <w:sz w:val="16"/>
        </w:rPr>
        <w:t>Annealing</w:t>
      </w:r>
      <w:r>
        <w:rPr>
          <w:spacing w:val="-10"/>
          <w:sz w:val="16"/>
        </w:rPr>
        <w:t> </w:t>
      </w:r>
      <w:r>
        <w:rPr>
          <w:sz w:val="16"/>
        </w:rPr>
        <w:t>temperature</w:t>
      </w:r>
      <w:r>
        <w:rPr>
          <w:spacing w:val="-10"/>
          <w:sz w:val="16"/>
        </w:rPr>
        <w:t> </w:t>
      </w:r>
      <w:r>
        <w:rPr>
          <w:spacing w:val="-4"/>
          <w:sz w:val="16"/>
        </w:rPr>
        <w:t>(ºC)</w:t>
      </w:r>
    </w:p>
    <w:p>
      <w:pPr>
        <w:spacing w:after="0"/>
        <w:jc w:val="left"/>
        <w:rPr>
          <w:sz w:val="16"/>
        </w:rPr>
        <w:sectPr>
          <w:type w:val="continuous"/>
          <w:pgSz w:w="10890" w:h="14860"/>
          <w:pgMar w:header="713" w:footer="0" w:top="780" w:bottom="280" w:left="520" w:right="540"/>
          <w:cols w:num="4" w:equalWidth="0">
            <w:col w:w="1492" w:space="40"/>
            <w:col w:w="1427" w:space="39"/>
            <w:col w:w="3663" w:space="40"/>
            <w:col w:w="3129"/>
          </w:cols>
        </w:sectPr>
      </w:pPr>
    </w:p>
    <w:p>
      <w:pPr>
        <w:spacing w:before="110"/>
        <w:ind w:left="2020" w:right="0" w:firstLine="39"/>
        <w:jc w:val="right"/>
        <w:rPr>
          <w:sz w:val="16"/>
        </w:rPr>
      </w:pPr>
      <w:r>
        <w:rPr/>
        <mc:AlternateContent>
          <mc:Choice Requires="wps">
            <w:drawing>
              <wp:anchor distT="0" distB="0" distL="0" distR="0" allowOverlap="1" layoutInCell="1" locked="0" behindDoc="0" simplePos="0" relativeHeight="15734272">
                <wp:simplePos x="0" y="0"/>
                <wp:positionH relativeFrom="page">
                  <wp:posOffset>1015309</wp:posOffset>
                </wp:positionH>
                <wp:positionV relativeFrom="paragraph">
                  <wp:posOffset>135571</wp:posOffset>
                </wp:positionV>
                <wp:extent cx="260350" cy="113664"/>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0350" cy="113664"/>
                        </a:xfrm>
                        <a:prstGeom prst="rect">
                          <a:avLst/>
                        </a:prstGeom>
                      </wps:spPr>
                      <wps:txbx>
                        <w:txbxContent>
                          <w:p>
                            <w:pPr>
                              <w:spacing w:line="173" w:lineRule="exact" w:before="0"/>
                              <w:ind w:left="0" w:right="0" w:firstLine="0"/>
                              <w:jc w:val="left"/>
                              <w:rPr>
                                <w:i/>
                                <w:sz w:val="16"/>
                              </w:rPr>
                            </w:pPr>
                            <w:r>
                              <w:rPr>
                                <w:i/>
                                <w:spacing w:val="-4"/>
                                <w:sz w:val="16"/>
                              </w:rPr>
                              <w:t>GHSR</w:t>
                            </w:r>
                          </w:p>
                        </w:txbxContent>
                      </wps:txbx>
                      <wps:bodyPr wrap="square" lIns="0" tIns="0" rIns="0" bIns="0" rtlCol="0">
                        <a:noAutofit/>
                      </wps:bodyPr>
                    </wps:wsp>
                  </a:graphicData>
                </a:graphic>
              </wp:anchor>
            </w:drawing>
          </mc:Choice>
          <mc:Fallback>
            <w:pict>
              <v:shape style="position:absolute;margin-left:79.945602pt;margin-top:10.674923pt;width:20.5pt;height:8.950pt;mso-position-horizontal-relative:page;mso-position-vertical-relative:paragraph;z-index:15734272" type="#_x0000_t202" id="docshape16" filled="false" stroked="false">
                <v:textbox inset="0,0,0,0">
                  <w:txbxContent>
                    <w:p>
                      <w:pPr>
                        <w:spacing w:line="173" w:lineRule="exact" w:before="0"/>
                        <w:ind w:left="0" w:right="0" w:firstLine="0"/>
                        <w:jc w:val="left"/>
                        <w:rPr>
                          <w:i/>
                          <w:sz w:val="16"/>
                        </w:rPr>
                      </w:pPr>
                      <w:r>
                        <w:rPr>
                          <w:i/>
                          <w:spacing w:val="-4"/>
                          <w:sz w:val="16"/>
                        </w:rPr>
                        <w:t>GHSR</w:t>
                      </w:r>
                    </w:p>
                  </w:txbxContent>
                </v:textbox>
                <w10:wrap type="none"/>
              </v:shape>
            </w:pict>
          </mc:Fallback>
        </mc:AlternateContent>
      </w:r>
      <w:r>
        <w:rPr>
          <w:spacing w:val="-2"/>
          <w:sz w:val="16"/>
        </w:rPr>
        <w:t>GenBank</w:t>
      </w:r>
      <w:r>
        <w:rPr>
          <w:spacing w:val="40"/>
          <w:sz w:val="16"/>
        </w:rPr>
        <w:t> </w:t>
      </w:r>
      <w:r>
        <w:rPr>
          <w:spacing w:val="-2"/>
          <w:sz w:val="16"/>
        </w:rPr>
        <w:t>AF118636</w:t>
      </w:r>
    </w:p>
    <w:p>
      <w:pPr>
        <w:pStyle w:val="BodyText"/>
        <w:spacing w:before="15"/>
        <w:rPr>
          <w:sz w:val="16"/>
        </w:rPr>
      </w:pPr>
    </w:p>
    <w:p>
      <w:pPr>
        <w:spacing w:before="1"/>
        <w:ind w:left="2020" w:right="0" w:firstLine="39"/>
        <w:jc w:val="right"/>
        <w:rPr>
          <w:sz w:val="16"/>
        </w:rPr>
      </w:pPr>
      <w:r>
        <w:rPr/>
        <mc:AlternateContent>
          <mc:Choice Requires="wps">
            <w:drawing>
              <wp:anchor distT="0" distB="0" distL="0" distR="0" allowOverlap="1" layoutInCell="1" locked="0" behindDoc="0" simplePos="0" relativeHeight="15734784">
                <wp:simplePos x="0" y="0"/>
                <wp:positionH relativeFrom="page">
                  <wp:posOffset>973408</wp:posOffset>
                </wp:positionH>
                <wp:positionV relativeFrom="paragraph">
                  <wp:posOffset>66114</wp:posOffset>
                </wp:positionV>
                <wp:extent cx="344805" cy="11366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44805" cy="113664"/>
                        </a:xfrm>
                        <a:prstGeom prst="rect">
                          <a:avLst/>
                        </a:prstGeom>
                      </wps:spPr>
                      <wps:txbx>
                        <w:txbxContent>
                          <w:p>
                            <w:pPr>
                              <w:spacing w:line="173" w:lineRule="exact" w:before="0"/>
                              <w:ind w:left="0" w:right="0" w:firstLine="0"/>
                              <w:jc w:val="left"/>
                              <w:rPr>
                                <w:i/>
                                <w:sz w:val="16"/>
                              </w:rPr>
                            </w:pPr>
                            <w:r>
                              <w:rPr>
                                <w:i/>
                                <w:spacing w:val="-2"/>
                                <w:sz w:val="16"/>
                              </w:rPr>
                              <w:t>GAPDH</w:t>
                            </w:r>
                          </w:p>
                        </w:txbxContent>
                      </wps:txbx>
                      <wps:bodyPr wrap="square" lIns="0" tIns="0" rIns="0" bIns="0" rtlCol="0">
                        <a:noAutofit/>
                      </wps:bodyPr>
                    </wps:wsp>
                  </a:graphicData>
                </a:graphic>
              </wp:anchor>
            </w:drawing>
          </mc:Choice>
          <mc:Fallback>
            <w:pict>
              <v:shape style="position:absolute;margin-left:76.646301pt;margin-top:5.205886pt;width:27.15pt;height:8.950pt;mso-position-horizontal-relative:page;mso-position-vertical-relative:paragraph;z-index:15734784" type="#_x0000_t202" id="docshape17" filled="false" stroked="false">
                <v:textbox inset="0,0,0,0">
                  <w:txbxContent>
                    <w:p>
                      <w:pPr>
                        <w:spacing w:line="173" w:lineRule="exact" w:before="0"/>
                        <w:ind w:left="0" w:right="0" w:firstLine="0"/>
                        <w:jc w:val="left"/>
                        <w:rPr>
                          <w:i/>
                          <w:sz w:val="16"/>
                        </w:rPr>
                      </w:pPr>
                      <w:r>
                        <w:rPr>
                          <w:i/>
                          <w:spacing w:val="-2"/>
                          <w:sz w:val="16"/>
                        </w:rPr>
                        <w:t>GAPDH</w:t>
                      </w:r>
                    </w:p>
                  </w:txbxContent>
                </v:textbox>
                <w10:wrap type="none"/>
              </v:shape>
            </w:pict>
          </mc:Fallback>
        </mc:AlternateContent>
      </w:r>
      <w:r>
        <w:rPr>
          <w:spacing w:val="-2"/>
          <w:sz w:val="16"/>
        </w:rPr>
        <w:t>GenBank</w:t>
      </w:r>
      <w:r>
        <w:rPr>
          <w:spacing w:val="40"/>
          <w:sz w:val="16"/>
        </w:rPr>
        <w:t> </w:t>
      </w:r>
      <w:r>
        <w:rPr>
          <w:spacing w:val="-2"/>
          <w:sz w:val="16"/>
        </w:rPr>
        <w:t>AF030943</w:t>
      </w:r>
    </w:p>
    <w:p>
      <w:pPr>
        <w:spacing w:line="163" w:lineRule="exact" w:before="60"/>
        <w:ind w:left="469" w:right="0" w:firstLine="0"/>
        <w:jc w:val="left"/>
        <w:rPr>
          <w:sz w:val="16"/>
        </w:rPr>
      </w:pPr>
      <w:r>
        <w:rPr/>
        <w:br w:type="column"/>
      </w:r>
      <w:r>
        <w:rPr>
          <w:spacing w:val="-2"/>
          <w:sz w:val="16"/>
        </w:rPr>
        <w:t>P1:</w:t>
      </w:r>
      <w:r>
        <w:rPr>
          <w:spacing w:val="25"/>
          <w:sz w:val="16"/>
        </w:rPr>
        <w:t> </w:t>
      </w:r>
      <w:r>
        <w:rPr>
          <w:spacing w:val="-2"/>
          <w:sz w:val="16"/>
        </w:rPr>
        <w:t>5’-CGACCCTCGGGACACTAA-</w:t>
      </w:r>
      <w:r>
        <w:rPr>
          <w:spacing w:val="-5"/>
          <w:sz w:val="16"/>
        </w:rPr>
        <w:t>3’</w:t>
      </w:r>
    </w:p>
    <w:p>
      <w:pPr>
        <w:tabs>
          <w:tab w:pos="4936" w:val="left" w:leader="none"/>
        </w:tabs>
        <w:spacing w:line="142" w:lineRule="exact" w:before="0"/>
        <w:ind w:left="3504" w:right="0" w:firstLine="0"/>
        <w:jc w:val="left"/>
        <w:rPr>
          <w:sz w:val="16"/>
        </w:rPr>
      </w:pPr>
      <w:r>
        <w:rPr>
          <w:spacing w:val="-5"/>
          <w:sz w:val="16"/>
        </w:rPr>
        <w:t>174</w:t>
      </w:r>
      <w:r>
        <w:rPr>
          <w:sz w:val="16"/>
        </w:rPr>
        <w:tab/>
      </w:r>
      <w:r>
        <w:rPr>
          <w:spacing w:val="-5"/>
          <w:sz w:val="16"/>
        </w:rPr>
        <w:t>58</w:t>
      </w:r>
    </w:p>
    <w:p>
      <w:pPr>
        <w:spacing w:line="163" w:lineRule="exact" w:before="0"/>
        <w:ind w:left="504" w:right="0" w:firstLine="0"/>
        <w:jc w:val="left"/>
        <w:rPr>
          <w:sz w:val="16"/>
        </w:rPr>
      </w:pPr>
      <w:r>
        <w:rPr>
          <w:spacing w:val="-2"/>
          <w:sz w:val="16"/>
        </w:rPr>
        <w:t>P2:</w:t>
      </w:r>
      <w:r>
        <w:rPr>
          <w:spacing w:val="26"/>
          <w:sz w:val="16"/>
        </w:rPr>
        <w:t> </w:t>
      </w:r>
      <w:r>
        <w:rPr>
          <w:spacing w:val="-2"/>
          <w:sz w:val="16"/>
        </w:rPr>
        <w:t>5’-ACCACTTCGCTGCGTCTT-</w:t>
      </w:r>
      <w:r>
        <w:rPr>
          <w:spacing w:val="-5"/>
          <w:sz w:val="16"/>
        </w:rPr>
        <w:t>3’</w:t>
      </w:r>
    </w:p>
    <w:p>
      <w:pPr>
        <w:spacing w:line="163" w:lineRule="exact" w:before="100"/>
        <w:ind w:left="477" w:right="0" w:firstLine="0"/>
        <w:jc w:val="left"/>
        <w:rPr>
          <w:sz w:val="16"/>
        </w:rPr>
      </w:pPr>
      <w:r>
        <w:rPr>
          <w:spacing w:val="-2"/>
          <w:sz w:val="16"/>
        </w:rPr>
        <w:t>P1:</w:t>
      </w:r>
      <w:r>
        <w:rPr>
          <w:spacing w:val="13"/>
          <w:sz w:val="16"/>
        </w:rPr>
        <w:t> </w:t>
      </w:r>
      <w:r>
        <w:rPr>
          <w:spacing w:val="-2"/>
          <w:sz w:val="16"/>
        </w:rPr>
        <w:t>5’-ACTTTGGCATCGTGGAGG-</w:t>
      </w:r>
      <w:r>
        <w:rPr>
          <w:spacing w:val="-5"/>
          <w:sz w:val="16"/>
        </w:rPr>
        <w:t>3’</w:t>
      </w:r>
    </w:p>
    <w:p>
      <w:pPr>
        <w:tabs>
          <w:tab w:pos="4936" w:val="left" w:leader="none"/>
        </w:tabs>
        <w:spacing w:line="142" w:lineRule="exact" w:before="0"/>
        <w:ind w:left="3504" w:right="0" w:firstLine="0"/>
        <w:jc w:val="left"/>
        <w:rPr>
          <w:sz w:val="16"/>
        </w:rPr>
      </w:pPr>
      <w:r>
        <w:rPr>
          <w:spacing w:val="-5"/>
          <w:sz w:val="16"/>
        </w:rPr>
        <w:t>379</w:t>
      </w:r>
      <w:r>
        <w:rPr>
          <w:sz w:val="16"/>
        </w:rPr>
        <w:tab/>
      </w:r>
      <w:r>
        <w:rPr>
          <w:spacing w:val="-5"/>
          <w:sz w:val="16"/>
        </w:rPr>
        <w:t>56</w:t>
      </w:r>
    </w:p>
    <w:p>
      <w:pPr>
        <w:spacing w:line="163" w:lineRule="exact" w:before="0"/>
        <w:ind w:left="428" w:right="0" w:firstLine="0"/>
        <w:jc w:val="left"/>
        <w:rPr>
          <w:sz w:val="16"/>
        </w:rPr>
      </w:pPr>
      <w:r>
        <w:rPr>
          <w:spacing w:val="-10"/>
          <w:sz w:val="16"/>
        </w:rPr>
        <w:t>P2:</w:t>
      </w:r>
      <w:r>
        <w:rPr>
          <w:spacing w:val="16"/>
          <w:sz w:val="16"/>
        </w:rPr>
        <w:t> </w:t>
      </w:r>
      <w:r>
        <w:rPr>
          <w:spacing w:val="-10"/>
          <w:sz w:val="16"/>
        </w:rPr>
        <w:t>5’-GAAGAGTGAGTGTCGCTGTTG-3’</w:t>
      </w:r>
    </w:p>
    <w:p>
      <w:pPr>
        <w:spacing w:after="0" w:line="163" w:lineRule="exact"/>
        <w:jc w:val="left"/>
        <w:rPr>
          <w:sz w:val="16"/>
        </w:rPr>
        <w:sectPr>
          <w:type w:val="continuous"/>
          <w:pgSz w:w="10890" w:h="14860"/>
          <w:pgMar w:header="713" w:footer="0" w:top="780" w:bottom="280" w:left="520" w:right="540"/>
          <w:cols w:num="2" w:equalWidth="0">
            <w:col w:w="2706" w:space="40"/>
            <w:col w:w="7084"/>
          </w:cols>
        </w:sectPr>
      </w:pPr>
    </w:p>
    <w:p>
      <w:pPr>
        <w:pStyle w:val="BodyText"/>
        <w:spacing w:before="8"/>
        <w:rPr>
          <w:sz w:val="4"/>
        </w:rPr>
      </w:pPr>
    </w:p>
    <w:p>
      <w:pPr>
        <w:pStyle w:val="BodyText"/>
        <w:spacing w:line="30" w:lineRule="exact"/>
        <w:ind w:left="903"/>
        <w:rPr>
          <w:sz w:val="3"/>
        </w:rPr>
      </w:pPr>
      <w:r>
        <w:rPr>
          <w:position w:val="0"/>
          <w:sz w:val="3"/>
        </w:rPr>
        <mc:AlternateContent>
          <mc:Choice Requires="wps">
            <w:drawing>
              <wp:inline distT="0" distB="0" distL="0" distR="0">
                <wp:extent cx="4986655" cy="19050"/>
                <wp:effectExtent l="0" t="0" r="0" b="0"/>
                <wp:docPr id="20" name="Group 20"/>
                <wp:cNvGraphicFramePr>
                  <a:graphicFrameLocks/>
                </wp:cNvGraphicFramePr>
                <a:graphic>
                  <a:graphicData uri="http://schemas.microsoft.com/office/word/2010/wordprocessingGroup">
                    <wpg:wgp>
                      <wpg:cNvPr id="20" name="Group 20"/>
                      <wpg:cNvGrpSpPr/>
                      <wpg:grpSpPr>
                        <a:xfrm>
                          <a:off x="0" y="0"/>
                          <a:ext cx="4986655" cy="19050"/>
                          <a:chExt cx="4986655" cy="19050"/>
                        </a:xfrm>
                      </wpg:grpSpPr>
                      <wps:wsp>
                        <wps:cNvPr id="21" name="Graphic 21"/>
                        <wps:cNvSpPr/>
                        <wps:spPr>
                          <a:xfrm>
                            <a:off x="0" y="0"/>
                            <a:ext cx="4986655" cy="19050"/>
                          </a:xfrm>
                          <a:custGeom>
                            <a:avLst/>
                            <a:gdLst/>
                            <a:ahLst/>
                            <a:cxnLst/>
                            <a:rect l="l" t="t" r="r" b="b"/>
                            <a:pathLst>
                              <a:path w="4986655" h="19050">
                                <a:moveTo>
                                  <a:pt x="4986528" y="0"/>
                                </a:moveTo>
                                <a:lnTo>
                                  <a:pt x="0" y="0"/>
                                </a:lnTo>
                                <a:lnTo>
                                  <a:pt x="0" y="19049"/>
                                </a:lnTo>
                                <a:lnTo>
                                  <a:pt x="4986528" y="19049"/>
                                </a:lnTo>
                                <a:lnTo>
                                  <a:pt x="4986528" y="0"/>
                                </a:lnTo>
                                <a:close/>
                              </a:path>
                            </a:pathLst>
                          </a:custGeom>
                          <a:solidFill>
                            <a:srgbClr val="008000"/>
                          </a:solidFill>
                        </wps:spPr>
                        <wps:bodyPr wrap="square" lIns="0" tIns="0" rIns="0" bIns="0" rtlCol="0">
                          <a:prstTxWarp prst="textNoShape">
                            <a:avLst/>
                          </a:prstTxWarp>
                          <a:noAutofit/>
                        </wps:bodyPr>
                      </wps:wsp>
                    </wpg:wgp>
                  </a:graphicData>
                </a:graphic>
              </wp:inline>
            </w:drawing>
          </mc:Choice>
          <mc:Fallback>
            <w:pict>
              <v:group style="width:392.65pt;height:1.5pt;mso-position-horizontal-relative:char;mso-position-vertical-relative:line" id="docshapegroup18" coordorigin="0,0" coordsize="7853,30">
                <v:rect style="position:absolute;left:0;top:0;width:7853;height:30" id="docshape19" filled="true" fillcolor="#008000" stroked="false">
                  <v:fill type="solid"/>
                </v:rect>
              </v:group>
            </w:pict>
          </mc:Fallback>
        </mc:AlternateContent>
      </w:r>
      <w:r>
        <w:rPr>
          <w:position w:val="0"/>
          <w:sz w:val="3"/>
        </w:rPr>
      </w:r>
    </w:p>
    <w:p>
      <w:pPr>
        <w:pStyle w:val="BodyText"/>
        <w:spacing w:before="15"/>
      </w:pPr>
    </w:p>
    <w:p>
      <w:pPr>
        <w:pStyle w:val="ListParagraph"/>
        <w:numPr>
          <w:ilvl w:val="1"/>
          <w:numId w:val="1"/>
        </w:numPr>
        <w:tabs>
          <w:tab w:pos="759" w:val="left" w:leader="none"/>
        </w:tabs>
        <w:spacing w:line="240" w:lineRule="auto" w:before="0" w:after="0"/>
        <w:ind w:left="759" w:right="0" w:hanging="351"/>
        <w:jc w:val="left"/>
        <w:rPr>
          <w:i/>
          <w:sz w:val="20"/>
        </w:rPr>
      </w:pPr>
      <w:r>
        <w:rPr>
          <w:i/>
          <w:sz w:val="20"/>
        </w:rPr>
        <w:t>Total</w:t>
      </w:r>
      <w:r>
        <w:rPr>
          <w:i/>
          <w:spacing w:val="-4"/>
          <w:sz w:val="20"/>
        </w:rPr>
        <w:t> </w:t>
      </w:r>
      <w:r>
        <w:rPr>
          <w:i/>
          <w:sz w:val="20"/>
        </w:rPr>
        <w:t>RNA</w:t>
      </w:r>
      <w:r>
        <w:rPr>
          <w:i/>
          <w:spacing w:val="-3"/>
          <w:sz w:val="20"/>
        </w:rPr>
        <w:t> </w:t>
      </w:r>
      <w:r>
        <w:rPr>
          <w:i/>
          <w:spacing w:val="-2"/>
          <w:sz w:val="20"/>
        </w:rPr>
        <w:t>extraction</w:t>
      </w:r>
    </w:p>
    <w:p>
      <w:pPr>
        <w:pStyle w:val="BodyText"/>
        <w:spacing w:before="20"/>
        <w:rPr>
          <w:i/>
        </w:rPr>
      </w:pPr>
    </w:p>
    <w:p>
      <w:pPr>
        <w:pStyle w:val="BodyText"/>
        <w:spacing w:line="249" w:lineRule="auto"/>
        <w:ind w:left="408" w:right="568" w:firstLine="237"/>
        <w:jc w:val="both"/>
      </w:pPr>
      <w:r>
        <w:rPr/>
        <w:t>Using the acid-guanidinium thiocyanate/phenol chloroform extraction method to extract the total RNA of hypothalamus and pituitary (GAO et al. 2003 ). RNA concentration and purity was detected by its optical density ratio at 260/280 nm (OD260 /OD280=1.8–2.0).</w:t>
      </w:r>
    </w:p>
    <w:p>
      <w:pPr>
        <w:spacing w:after="0" w:line="249" w:lineRule="auto"/>
        <w:jc w:val="both"/>
        <w:sectPr>
          <w:type w:val="continuous"/>
          <w:pgSz w:w="10890" w:h="14860"/>
          <w:pgMar w:header="713" w:footer="0" w:top="780" w:bottom="280" w:left="520" w:right="540"/>
        </w:sectPr>
      </w:pPr>
    </w:p>
    <w:p>
      <w:pPr>
        <w:pStyle w:val="BodyText"/>
        <w:spacing w:before="131"/>
      </w:pPr>
    </w:p>
    <w:p>
      <w:pPr>
        <w:pStyle w:val="ListParagraph"/>
        <w:numPr>
          <w:ilvl w:val="1"/>
          <w:numId w:val="1"/>
        </w:numPr>
        <w:tabs>
          <w:tab w:pos="872" w:val="left" w:leader="none"/>
        </w:tabs>
        <w:spacing w:line="240" w:lineRule="auto" w:before="0" w:after="0"/>
        <w:ind w:left="872" w:right="0" w:hanging="351"/>
        <w:jc w:val="left"/>
        <w:rPr>
          <w:i/>
          <w:sz w:val="20"/>
        </w:rPr>
      </w:pPr>
      <w:r>
        <w:rPr>
          <w:i/>
          <w:sz w:val="20"/>
        </w:rPr>
        <w:t>Reverse</w:t>
      </w:r>
      <w:r>
        <w:rPr>
          <w:i/>
          <w:spacing w:val="-10"/>
          <w:sz w:val="20"/>
        </w:rPr>
        <w:t> </w:t>
      </w:r>
      <w:r>
        <w:rPr>
          <w:i/>
          <w:sz w:val="20"/>
        </w:rPr>
        <w:t>transcription</w:t>
      </w:r>
      <w:r>
        <w:rPr>
          <w:i/>
          <w:spacing w:val="-9"/>
          <w:sz w:val="20"/>
        </w:rPr>
        <w:t> </w:t>
      </w:r>
      <w:r>
        <w:rPr>
          <w:i/>
          <w:spacing w:val="-4"/>
          <w:sz w:val="20"/>
        </w:rPr>
        <w:t>(RT)</w:t>
      </w:r>
    </w:p>
    <w:p>
      <w:pPr>
        <w:pStyle w:val="BodyText"/>
        <w:spacing w:before="20"/>
        <w:rPr>
          <w:i/>
        </w:rPr>
      </w:pPr>
    </w:p>
    <w:p>
      <w:pPr>
        <w:pStyle w:val="BodyText"/>
        <w:spacing w:line="247" w:lineRule="auto"/>
        <w:ind w:left="521" w:right="450" w:firstLine="237"/>
        <w:jc w:val="both"/>
      </w:pPr>
      <w:r>
        <w:rPr/>
        <w:t>Two micrograms of total RNA was used for reverse transcription in a final volume of 25 </w:t>
      </w:r>
      <w:r>
        <w:rPr>
          <w:rFonts w:ascii="Liberation Serif" w:hAnsi="Liberation Serif"/>
        </w:rPr>
        <w:t>ȝ</w:t>
      </w:r>
      <w:r>
        <w:rPr/>
        <w:t>L</w:t>
      </w:r>
      <w:r>
        <w:rPr>
          <w:spacing w:val="21"/>
        </w:rPr>
        <w:t> </w:t>
      </w:r>
      <w:r>
        <w:rPr/>
        <w:t>containing</w:t>
      </w:r>
      <w:r>
        <w:rPr>
          <w:spacing w:val="80"/>
        </w:rPr>
        <w:t> </w:t>
      </w:r>
      <w:r>
        <w:rPr/>
        <w:t>200 U MMLV reverse transcriptase (Promega, Inc. Madison, USA), 20 U RNase inhibitor (Promega, Inc. Madison, USA), 1 </w:t>
      </w:r>
      <w:r>
        <w:rPr>
          <w:rFonts w:ascii="Liberation Serif" w:hAnsi="Liberation Serif"/>
        </w:rPr>
        <w:t>ȝ</w:t>
      </w:r>
      <w:r>
        <w:rPr/>
        <w:t>g of random primer, 5 </w:t>
      </w:r>
      <w:r>
        <w:rPr>
          <w:rFonts w:ascii="Liberation Serif" w:hAnsi="Liberation Serif"/>
        </w:rPr>
        <w:t>ȝ</w:t>
      </w:r>
      <w:r>
        <w:rPr/>
        <w:t>L of 5×RT buffer (250 mmol/L Tris-HCl pH8.3, 50 mmol/L MgCl</w:t>
      </w:r>
      <w:r>
        <w:rPr>
          <w:vertAlign w:val="subscript"/>
        </w:rPr>
        <w:t>2</w:t>
      </w:r>
      <w:r>
        <w:rPr>
          <w:vertAlign w:val="baseline"/>
        </w:rPr>
        <w:t>, 250 mmol/L KCl, 50 mmol/L DTT, 2.5 mmol/L Spermidine), and 0.4 mmol/L each of dNTP. RNA sample, random primer, dNTP, and sterile H</w:t>
      </w:r>
      <w:r>
        <w:rPr>
          <w:vertAlign w:val="subscript"/>
        </w:rPr>
        <w:t>2</w:t>
      </w:r>
      <w:r>
        <w:rPr>
          <w:vertAlign w:val="baseline"/>
        </w:rPr>
        <w:t>O (final volume 10 </w:t>
      </w:r>
      <w:r>
        <w:rPr>
          <w:rFonts w:ascii="Liberation Serif" w:hAnsi="Liberation Serif"/>
          <w:vertAlign w:val="baseline"/>
        </w:rPr>
        <w:t>ȝ</w:t>
      </w:r>
      <w:r>
        <w:rPr>
          <w:vertAlign w:val="baseline"/>
        </w:rPr>
        <w:t>L) were first mixed in a 0.5-mL microcentrifuge tube and incubated at 70ºC for 5 min, and cooled on ice for 2 min. The rest of the reagents were then added into the reaction tube to a final volume of 25 </w:t>
      </w:r>
      <w:r>
        <w:rPr>
          <w:rFonts w:ascii="Liberation Serif" w:hAnsi="Liberation Serif"/>
          <w:vertAlign w:val="baseline"/>
        </w:rPr>
        <w:t>ȝ</w:t>
      </w:r>
      <w:r>
        <w:rPr>
          <w:vertAlign w:val="baseline"/>
        </w:rPr>
        <w:t>L and incubated at 37ºC for 1 h. The reaction was terminated by heating at 95ºC for 5 min and quickly cooled on ice. RT products were stored at </w:t>
      </w:r>
      <w:r>
        <w:rPr>
          <w:rFonts w:ascii="Symbol" w:hAnsi="Symbol"/>
          <w:vertAlign w:val="baseline"/>
        </w:rPr>
        <w:t></w:t>
      </w:r>
      <w:r>
        <w:rPr>
          <w:vertAlign w:val="baseline"/>
        </w:rPr>
        <w:t>20ºC.</w:t>
      </w:r>
    </w:p>
    <w:p>
      <w:pPr>
        <w:pStyle w:val="BodyText"/>
        <w:spacing w:before="19"/>
      </w:pPr>
    </w:p>
    <w:p>
      <w:pPr>
        <w:pStyle w:val="ListParagraph"/>
        <w:numPr>
          <w:ilvl w:val="1"/>
          <w:numId w:val="1"/>
        </w:numPr>
        <w:tabs>
          <w:tab w:pos="874" w:val="left" w:leader="none"/>
        </w:tabs>
        <w:spacing w:line="240" w:lineRule="auto" w:before="1" w:after="0"/>
        <w:ind w:left="874" w:right="0" w:hanging="353"/>
        <w:jc w:val="left"/>
        <w:rPr>
          <w:i/>
          <w:sz w:val="20"/>
        </w:rPr>
      </w:pPr>
      <w:r>
        <w:rPr>
          <w:i/>
          <w:sz w:val="20"/>
        </w:rPr>
        <w:t>Polymerase</w:t>
      </w:r>
      <w:r>
        <w:rPr>
          <w:i/>
          <w:spacing w:val="-2"/>
          <w:sz w:val="20"/>
        </w:rPr>
        <w:t> </w:t>
      </w:r>
      <w:r>
        <w:rPr>
          <w:i/>
          <w:sz w:val="20"/>
        </w:rPr>
        <w:t>chain</w:t>
      </w:r>
      <w:r>
        <w:rPr>
          <w:i/>
          <w:spacing w:val="-2"/>
          <w:sz w:val="20"/>
        </w:rPr>
        <w:t> </w:t>
      </w:r>
      <w:r>
        <w:rPr>
          <w:i/>
          <w:sz w:val="20"/>
        </w:rPr>
        <w:t>reaction </w:t>
      </w:r>
      <w:r>
        <w:rPr>
          <w:i/>
          <w:spacing w:val="-2"/>
          <w:sz w:val="20"/>
        </w:rPr>
        <w:t>(PCR)</w:t>
      </w:r>
    </w:p>
    <w:p>
      <w:pPr>
        <w:pStyle w:val="BodyText"/>
        <w:spacing w:before="19"/>
        <w:rPr>
          <w:i/>
        </w:rPr>
      </w:pPr>
    </w:p>
    <w:p>
      <w:pPr>
        <w:pStyle w:val="BodyText"/>
        <w:spacing w:line="249" w:lineRule="auto" w:before="1"/>
        <w:ind w:left="521" w:right="452" w:firstLine="237"/>
        <w:jc w:val="both"/>
      </w:pPr>
      <w:r>
        <w:rPr/>
        <w:t>RT products (0.5 μL) were amplified in a 10 μL PCR reaction containing 1 U Taq DNA polymerase (TaKaRa, Inc. Dalian, China), 1 </w:t>
      </w:r>
      <w:r>
        <w:rPr>
          <w:rFonts w:ascii="Liberation Serif" w:hAnsi="Liberation Serif"/>
        </w:rPr>
        <w:t>ȝ</w:t>
      </w:r>
      <w:r>
        <w:rPr/>
        <w:t>L of 10×PCR buffer (100 mmol/L Tris-HCl pH 8.3, 500 mmol/L KCl), 0.25 mmol/L each of dNTP, 1.25 mmol/L MgCl2, and 0.5 </w:t>
      </w:r>
      <w:r>
        <w:rPr>
          <w:rFonts w:ascii="Liberation Serif" w:hAnsi="Liberation Serif"/>
        </w:rPr>
        <w:t>ȝ</w:t>
      </w:r>
      <w:r>
        <w:rPr/>
        <w:t>mol/L each of gene-specific primers.</w:t>
      </w:r>
    </w:p>
    <w:p>
      <w:pPr>
        <w:pStyle w:val="BodyText"/>
        <w:spacing w:line="249" w:lineRule="auto" w:before="2"/>
        <w:ind w:left="521" w:right="454" w:firstLine="237"/>
        <w:jc w:val="both"/>
      </w:pPr>
      <w:r>
        <w:rPr/>
        <w:t>The following amplification conditions were used: one cycle of 1 min at 94ºC followed by 40 PCR cycles of 30 s at 94ºC, 30 s at the annealing temperature of the primers, 30 s at 72ºC, and a final extension for 5 min at 72ºC.</w:t>
      </w:r>
    </w:p>
    <w:p>
      <w:pPr>
        <w:pStyle w:val="BodyText"/>
        <w:spacing w:line="249" w:lineRule="auto" w:before="3"/>
        <w:ind w:left="521" w:right="454" w:firstLine="237"/>
        <w:jc w:val="both"/>
      </w:pPr>
      <w:r>
        <w:rPr/>
        <w:t>The product of PCR was isolated by 8% polyacrylamide gel electrophoresis, after silver staining, which was subsequently analyzed with a computer flatbed scanner.</w:t>
      </w:r>
    </w:p>
    <w:p>
      <w:pPr>
        <w:pStyle w:val="BodyText"/>
        <w:spacing w:before="11"/>
      </w:pPr>
    </w:p>
    <w:p>
      <w:pPr>
        <w:pStyle w:val="ListParagraph"/>
        <w:numPr>
          <w:ilvl w:val="1"/>
          <w:numId w:val="1"/>
        </w:numPr>
        <w:tabs>
          <w:tab w:pos="872" w:val="left" w:leader="none"/>
        </w:tabs>
        <w:spacing w:line="240" w:lineRule="auto" w:before="1" w:after="0"/>
        <w:ind w:left="872" w:right="0" w:hanging="351"/>
        <w:jc w:val="left"/>
        <w:rPr>
          <w:i/>
          <w:sz w:val="20"/>
        </w:rPr>
      </w:pPr>
      <w:r>
        <w:rPr>
          <w:i/>
          <w:sz w:val="20"/>
        </w:rPr>
        <w:t>Cloning</w:t>
      </w:r>
      <w:r>
        <w:rPr>
          <w:i/>
          <w:spacing w:val="-8"/>
          <w:sz w:val="20"/>
        </w:rPr>
        <w:t> </w:t>
      </w:r>
      <w:r>
        <w:rPr>
          <w:i/>
          <w:sz w:val="20"/>
        </w:rPr>
        <w:t>and</w:t>
      </w:r>
      <w:r>
        <w:rPr>
          <w:i/>
          <w:spacing w:val="-5"/>
          <w:sz w:val="20"/>
        </w:rPr>
        <w:t> </w:t>
      </w:r>
      <w:r>
        <w:rPr>
          <w:i/>
          <w:sz w:val="20"/>
        </w:rPr>
        <w:t>sequence</w:t>
      </w:r>
      <w:r>
        <w:rPr>
          <w:i/>
          <w:spacing w:val="-6"/>
          <w:sz w:val="20"/>
        </w:rPr>
        <w:t> </w:t>
      </w:r>
      <w:r>
        <w:rPr>
          <w:i/>
          <w:sz w:val="20"/>
        </w:rPr>
        <w:t>analysis</w:t>
      </w:r>
      <w:r>
        <w:rPr>
          <w:i/>
          <w:spacing w:val="-4"/>
          <w:sz w:val="20"/>
        </w:rPr>
        <w:t> </w:t>
      </w:r>
      <w:r>
        <w:rPr>
          <w:i/>
          <w:sz w:val="20"/>
        </w:rPr>
        <w:t>of</w:t>
      </w:r>
      <w:r>
        <w:rPr>
          <w:i/>
          <w:spacing w:val="-5"/>
          <w:sz w:val="20"/>
        </w:rPr>
        <w:t> </w:t>
      </w:r>
      <w:r>
        <w:rPr>
          <w:i/>
          <w:sz w:val="20"/>
        </w:rPr>
        <w:t>the</w:t>
      </w:r>
      <w:r>
        <w:rPr>
          <w:i/>
          <w:spacing w:val="-6"/>
          <w:sz w:val="20"/>
        </w:rPr>
        <w:t> </w:t>
      </w:r>
      <w:r>
        <w:rPr>
          <w:i/>
          <w:sz w:val="20"/>
        </w:rPr>
        <w:t>amplified</w:t>
      </w:r>
      <w:r>
        <w:rPr>
          <w:i/>
          <w:spacing w:val="-4"/>
          <w:sz w:val="20"/>
        </w:rPr>
        <w:t> </w:t>
      </w:r>
      <w:r>
        <w:rPr>
          <w:i/>
          <w:spacing w:val="-2"/>
          <w:sz w:val="20"/>
        </w:rPr>
        <w:t>fragments</w:t>
      </w:r>
    </w:p>
    <w:p>
      <w:pPr>
        <w:pStyle w:val="BodyText"/>
        <w:spacing w:before="19"/>
        <w:rPr>
          <w:i/>
        </w:rPr>
      </w:pPr>
    </w:p>
    <w:p>
      <w:pPr>
        <w:pStyle w:val="BodyText"/>
        <w:spacing w:line="249" w:lineRule="auto" w:before="1"/>
        <w:ind w:left="521" w:right="451" w:firstLine="237"/>
        <w:jc w:val="both"/>
      </w:pPr>
      <w:r>
        <w:rPr/>
        <w:t>PCR products were excised after being confirmed by electrophoresis on a 1% agarose gel and purified by V-gene DNA Purification Kit (V-gene Biotechnology, Ltd. Hangzhou, China) according to the</w:t>
      </w:r>
      <w:r>
        <w:rPr>
          <w:spacing w:val="80"/>
        </w:rPr>
        <w:t> </w:t>
      </w:r>
      <w:r>
        <w:rPr/>
        <w:t>manufacturer’s manual and then cloned into pMD18-T simple vector. Subsequently, the ligation products</w:t>
      </w:r>
      <w:r>
        <w:rPr>
          <w:spacing w:val="40"/>
        </w:rPr>
        <w:t> </w:t>
      </w:r>
      <w:r>
        <w:rPr/>
        <w:t>were transformed into JM109 cells. Positive clones based on blue-white selection were picked out for plasmid extraction by V-gene Kit (V-gene Biotechnology, Ltd. Hangzhou, China) according to the manufacturer’s recommendation and then identified by PCR using gene-specific primers. Plasmids containing inserts of the right size were sequenced by Invitrogen Biotechnology Co., Ltd. (Shanghai, China).</w:t>
      </w:r>
    </w:p>
    <w:p>
      <w:pPr>
        <w:pStyle w:val="BodyText"/>
        <w:spacing w:before="16"/>
      </w:pPr>
    </w:p>
    <w:p>
      <w:pPr>
        <w:pStyle w:val="ListParagraph"/>
        <w:numPr>
          <w:ilvl w:val="1"/>
          <w:numId w:val="1"/>
        </w:numPr>
        <w:tabs>
          <w:tab w:pos="874" w:val="left" w:leader="none"/>
        </w:tabs>
        <w:spacing w:line="240" w:lineRule="auto" w:before="0" w:after="0"/>
        <w:ind w:left="874" w:right="0" w:hanging="353"/>
        <w:jc w:val="left"/>
        <w:rPr>
          <w:sz w:val="20"/>
        </w:rPr>
      </w:pPr>
      <w:r>
        <w:rPr>
          <w:i/>
          <w:sz w:val="20"/>
        </w:rPr>
        <w:t>Real-time</w:t>
      </w:r>
      <w:r>
        <w:rPr>
          <w:i/>
          <w:spacing w:val="-9"/>
          <w:sz w:val="20"/>
        </w:rPr>
        <w:t> </w:t>
      </w:r>
      <w:r>
        <w:rPr>
          <w:i/>
          <w:sz w:val="20"/>
        </w:rPr>
        <w:t>polymerase</w:t>
      </w:r>
      <w:r>
        <w:rPr>
          <w:i/>
          <w:spacing w:val="-8"/>
          <w:sz w:val="20"/>
        </w:rPr>
        <w:t> </w:t>
      </w:r>
      <w:r>
        <w:rPr>
          <w:i/>
          <w:sz w:val="20"/>
        </w:rPr>
        <w:t>chain</w:t>
      </w:r>
      <w:r>
        <w:rPr>
          <w:i/>
          <w:spacing w:val="-8"/>
          <w:sz w:val="20"/>
        </w:rPr>
        <w:t> </w:t>
      </w:r>
      <w:r>
        <w:rPr>
          <w:i/>
          <w:sz w:val="20"/>
        </w:rPr>
        <w:t>reaction</w:t>
      </w:r>
      <w:r>
        <w:rPr>
          <w:i/>
          <w:spacing w:val="-8"/>
          <w:sz w:val="20"/>
        </w:rPr>
        <w:t> </w:t>
      </w:r>
      <w:r>
        <w:rPr>
          <w:i/>
          <w:sz w:val="20"/>
        </w:rPr>
        <w:t>(real-time</w:t>
      </w:r>
      <w:r>
        <w:rPr>
          <w:i/>
          <w:spacing w:val="-7"/>
          <w:sz w:val="20"/>
        </w:rPr>
        <w:t> </w:t>
      </w:r>
      <w:r>
        <w:rPr>
          <w:i/>
          <w:spacing w:val="-4"/>
          <w:sz w:val="20"/>
        </w:rPr>
        <w:t>PCR)</w:t>
      </w:r>
    </w:p>
    <w:p>
      <w:pPr>
        <w:pStyle w:val="BodyText"/>
        <w:spacing w:before="20"/>
        <w:rPr>
          <w:i/>
        </w:rPr>
      </w:pPr>
    </w:p>
    <w:p>
      <w:pPr>
        <w:pStyle w:val="BodyText"/>
        <w:spacing w:line="249" w:lineRule="auto"/>
        <w:ind w:left="521" w:right="453" w:firstLine="237"/>
        <w:jc w:val="both"/>
      </w:pPr>
      <w:r>
        <w:rPr/>
        <w:t>The abundance of GHSR mRNA was estimated by real-time reverse transcription polymerase chain reaction</w:t>
      </w:r>
      <w:r>
        <w:rPr>
          <w:spacing w:val="-1"/>
        </w:rPr>
        <w:t> </w:t>
      </w:r>
      <w:r>
        <w:rPr/>
        <w:t>with</w:t>
      </w:r>
      <w:r>
        <w:rPr>
          <w:spacing w:val="-1"/>
        </w:rPr>
        <w:t> </w:t>
      </w:r>
      <w:r>
        <w:rPr/>
        <w:t>a</w:t>
      </w:r>
      <w:r>
        <w:rPr>
          <w:spacing w:val="-2"/>
        </w:rPr>
        <w:t> </w:t>
      </w:r>
      <w:r>
        <w:rPr/>
        <w:t>fluorescence</w:t>
      </w:r>
      <w:r>
        <w:rPr>
          <w:spacing w:val="-1"/>
        </w:rPr>
        <w:t> </w:t>
      </w:r>
      <w:r>
        <w:rPr/>
        <w:t>temperature</w:t>
      </w:r>
      <w:r>
        <w:rPr>
          <w:spacing w:val="-1"/>
        </w:rPr>
        <w:t> </w:t>
      </w:r>
      <w:r>
        <w:rPr/>
        <w:t>cycler</w:t>
      </w:r>
      <w:r>
        <w:rPr>
          <w:spacing w:val="-3"/>
        </w:rPr>
        <w:t> </w:t>
      </w:r>
      <w:r>
        <w:rPr/>
        <w:t>(DNA</w:t>
      </w:r>
      <w:r>
        <w:rPr>
          <w:spacing w:val="-1"/>
        </w:rPr>
        <w:t> </w:t>
      </w:r>
      <w:r>
        <w:rPr/>
        <w:t>Engine</w:t>
      </w:r>
      <w:r>
        <w:rPr>
          <w:spacing w:val="-1"/>
        </w:rPr>
        <w:t> </w:t>
      </w:r>
      <w:r>
        <w:rPr/>
        <w:t>Opticon Real-time</w:t>
      </w:r>
      <w:r>
        <w:rPr>
          <w:spacing w:val="-1"/>
        </w:rPr>
        <w:t> </w:t>
      </w:r>
      <w:r>
        <w:rPr/>
        <w:t>PCR</w:t>
      </w:r>
      <w:r>
        <w:rPr>
          <w:spacing w:val="-1"/>
        </w:rPr>
        <w:t> </w:t>
      </w:r>
      <w:r>
        <w:rPr/>
        <w:t>Systems,</w:t>
      </w:r>
      <w:r>
        <w:rPr>
          <w:spacing w:val="-1"/>
        </w:rPr>
        <w:t> </w:t>
      </w:r>
      <w:r>
        <w:rPr/>
        <w:t>MJ</w:t>
      </w:r>
      <w:r>
        <w:rPr>
          <w:spacing w:val="-1"/>
        </w:rPr>
        <w:t> </w:t>
      </w:r>
      <w:r>
        <w:rPr/>
        <w:t>Research, Inc., Waltham, Massachusetts, USA). The final reaction volume was 20 </w:t>
      </w:r>
      <w:r>
        <w:rPr>
          <w:rFonts w:ascii="Liberation Serif" w:hAnsi="Liberation Serif"/>
        </w:rPr>
        <w:t>ȝ</w:t>
      </w:r>
      <w:r>
        <w:rPr/>
        <w:t>L containing 1 </w:t>
      </w:r>
      <w:r>
        <w:rPr>
          <w:rFonts w:ascii="Liberation Serif" w:hAnsi="Liberation Serif"/>
        </w:rPr>
        <w:t>ȝ</w:t>
      </w:r>
      <w:r>
        <w:rPr/>
        <w:t>L of the RT</w:t>
      </w:r>
      <w:r>
        <w:rPr>
          <w:spacing w:val="40"/>
        </w:rPr>
        <w:t> </w:t>
      </w:r>
      <w:r>
        <w:rPr/>
        <w:t>products, 1 U EX Taq HS DNA polymerase (TaKaRa, Inc. Dalian, China), 4 </w:t>
      </w:r>
      <w:r>
        <w:rPr>
          <w:rFonts w:ascii="Liberation Serif" w:hAnsi="Liberation Serif"/>
        </w:rPr>
        <w:t>ȝ</w:t>
      </w:r>
      <w:r>
        <w:rPr/>
        <w:t>L of 5×PCR buffer, 0.3</w:t>
      </w:r>
      <w:r>
        <w:rPr>
          <w:spacing w:val="80"/>
        </w:rPr>
        <w:t> </w:t>
      </w:r>
      <w:r>
        <w:rPr/>
        <w:t>mmol/L each of dNTP, 3.75 mmol/L MgCl2, 0.5 </w:t>
      </w:r>
      <w:r>
        <w:rPr>
          <w:rFonts w:ascii="Liberation Serif" w:hAnsi="Liberation Serif"/>
        </w:rPr>
        <w:t>ȝ</w:t>
      </w:r>
      <w:r>
        <w:rPr/>
        <w:t>mol/L each of primers, and 1 </w:t>
      </w:r>
      <w:r>
        <w:rPr>
          <w:rFonts w:ascii="Liberation Serif" w:hAnsi="Liberation Serif"/>
        </w:rPr>
        <w:t>ȝ</w:t>
      </w:r>
      <w:r>
        <w:rPr/>
        <w:t>L of 20×SYBR green. PCR conditions were as follows: one cycle of 1 min at 95ºC; 45 PCR cycles of 10 s at 95ºC, 10 s at the annealing temperature of the primers, 15 s at 72ºC, plate-reading; this was followed by an extension of 10 min at 72ºC; plate-reading every other 0.2ºC from 65ºC to 94ºC for drawing melting curves; and then the reaction was stopped with an extension of 5 min at 72ºC.</w:t>
      </w:r>
    </w:p>
    <w:p>
      <w:pPr>
        <w:pStyle w:val="BodyText"/>
        <w:spacing w:line="249" w:lineRule="auto" w:before="7"/>
        <w:ind w:left="521" w:right="455" w:firstLine="237"/>
        <w:jc w:val="both"/>
      </w:pPr>
      <w:r>
        <w:rPr/>
        <w:t>The reactions were repeated twice for every sample. Plasmid DNA with the targeted DNA fragment was diluted to gradient concentrations, which were used to draw quantitative standard curves.</w:t>
      </w:r>
    </w:p>
    <w:p>
      <w:pPr>
        <w:spacing w:after="0" w:line="249" w:lineRule="auto"/>
        <w:jc w:val="both"/>
        <w:sectPr>
          <w:pgSz w:w="10890" w:h="14860"/>
          <w:pgMar w:header="713" w:footer="0" w:top="900" w:bottom="280" w:left="520" w:right="540"/>
        </w:sectPr>
      </w:pPr>
    </w:p>
    <w:p>
      <w:pPr>
        <w:pStyle w:val="BodyText"/>
        <w:spacing w:before="43"/>
      </w:pPr>
    </w:p>
    <w:p>
      <w:pPr>
        <w:spacing w:after="0"/>
        <w:sectPr>
          <w:pgSz w:w="10890" w:h="14860"/>
          <w:pgMar w:header="713" w:footer="0" w:top="900" w:bottom="280" w:left="520" w:right="540"/>
        </w:sectPr>
      </w:pPr>
    </w:p>
    <w:p>
      <w:pPr>
        <w:pStyle w:val="ListParagraph"/>
        <w:numPr>
          <w:ilvl w:val="1"/>
          <w:numId w:val="1"/>
        </w:numPr>
        <w:tabs>
          <w:tab w:pos="759" w:val="left" w:leader="none"/>
        </w:tabs>
        <w:spacing w:line="240" w:lineRule="auto" w:before="88" w:after="0"/>
        <w:ind w:left="759" w:right="0" w:hanging="351"/>
        <w:jc w:val="left"/>
        <w:rPr>
          <w:i/>
          <w:sz w:val="20"/>
        </w:rPr>
      </w:pPr>
      <w:r>
        <w:rPr>
          <w:i/>
          <w:sz w:val="20"/>
        </w:rPr>
        <w:t>Statistical</w:t>
      </w:r>
      <w:r>
        <w:rPr>
          <w:i/>
          <w:spacing w:val="-10"/>
          <w:sz w:val="20"/>
        </w:rPr>
        <w:t> </w:t>
      </w:r>
      <w:r>
        <w:rPr>
          <w:i/>
          <w:spacing w:val="-2"/>
          <w:sz w:val="20"/>
        </w:rPr>
        <w:t>analyses</w:t>
      </w:r>
    </w:p>
    <w:p>
      <w:pPr>
        <w:pStyle w:val="BodyText"/>
        <w:spacing w:before="20"/>
        <w:rPr>
          <w:i/>
        </w:rPr>
      </w:pPr>
    </w:p>
    <w:p>
      <w:pPr>
        <w:pStyle w:val="BodyText"/>
        <w:ind w:left="645"/>
      </w:pPr>
      <w:r>
        <w:rPr/>
        <w:t>Data</w:t>
      </w:r>
      <w:r>
        <w:rPr>
          <w:spacing w:val="40"/>
        </w:rPr>
        <w:t> </w:t>
      </w:r>
      <w:r>
        <w:rPr/>
        <w:t>were</w:t>
      </w:r>
      <w:r>
        <w:rPr>
          <w:spacing w:val="39"/>
        </w:rPr>
        <w:t> </w:t>
      </w:r>
      <w:r>
        <w:rPr/>
        <w:t>described</w:t>
      </w:r>
      <w:r>
        <w:rPr>
          <w:spacing w:val="42"/>
        </w:rPr>
        <w:t> </w:t>
      </w:r>
      <w:r>
        <w:rPr>
          <w:spacing w:val="-5"/>
        </w:rPr>
        <w:t>as</w:t>
      </w:r>
    </w:p>
    <w:p>
      <w:pPr>
        <w:spacing w:line="240" w:lineRule="auto" w:before="237"/>
        <w:rPr>
          <w:sz w:val="24"/>
        </w:rPr>
      </w:pPr>
      <w:r>
        <w:rPr/>
        <w:br w:type="column"/>
      </w:r>
      <w:r>
        <w:rPr>
          <w:sz w:val="24"/>
        </w:rPr>
      </w:r>
    </w:p>
    <w:p>
      <w:pPr>
        <w:spacing w:before="0"/>
        <w:ind w:left="67" w:right="0" w:firstLine="0"/>
        <w:jc w:val="left"/>
        <w:rPr>
          <w:i/>
          <w:sz w:val="24"/>
        </w:rPr>
      </w:pPr>
      <w:r>
        <w:rPr>
          <w:i/>
          <w:sz w:val="24"/>
        </w:rPr>
        <w:t>x</w:t>
      </w:r>
      <w:r>
        <w:rPr>
          <w:i/>
          <w:spacing w:val="3"/>
          <w:sz w:val="24"/>
        </w:rPr>
        <w:t> </w:t>
      </w:r>
      <w:r>
        <w:rPr>
          <w:rFonts w:ascii="Symbol" w:hAnsi="Symbol"/>
          <w:sz w:val="24"/>
        </w:rPr>
        <w:t></w:t>
      </w:r>
      <w:r>
        <w:rPr>
          <w:spacing w:val="-3"/>
          <w:sz w:val="24"/>
        </w:rPr>
        <w:t> </w:t>
      </w:r>
      <w:r>
        <w:rPr>
          <w:i/>
          <w:spacing w:val="-7"/>
          <w:sz w:val="24"/>
        </w:rPr>
        <w:t>S</w:t>
      </w:r>
      <w:r>
        <w:rPr>
          <w:i/>
          <w:spacing w:val="-7"/>
          <w:sz w:val="24"/>
        </w:rPr>
        <w:t>d</w:t>
      </w:r>
    </w:p>
    <w:p>
      <w:pPr>
        <w:spacing w:line="240" w:lineRule="auto" w:before="0"/>
        <w:rPr>
          <w:i/>
          <w:sz w:val="20"/>
        </w:rPr>
      </w:pPr>
      <w:r>
        <w:rPr/>
        <w:br w:type="column"/>
      </w:r>
      <w:r>
        <w:rPr>
          <w:i/>
          <w:sz w:val="20"/>
        </w:rPr>
      </w:r>
    </w:p>
    <w:p>
      <w:pPr>
        <w:pStyle w:val="BodyText"/>
        <w:spacing w:before="108"/>
        <w:rPr>
          <w:i/>
        </w:rPr>
      </w:pPr>
    </w:p>
    <w:p>
      <w:pPr>
        <w:pStyle w:val="BodyText"/>
        <w:ind w:left="93"/>
      </w:pPr>
      <w:r>
        <w:rPr/>
        <w:t>and</w:t>
      </w:r>
      <w:r>
        <w:rPr>
          <w:spacing w:val="38"/>
        </w:rPr>
        <w:t> </w:t>
      </w:r>
      <w:r>
        <w:rPr/>
        <w:t>statistics</w:t>
      </w:r>
      <w:r>
        <w:rPr>
          <w:spacing w:val="39"/>
        </w:rPr>
        <w:t> </w:t>
      </w:r>
      <w:r>
        <w:rPr/>
        <w:t>was</w:t>
      </w:r>
      <w:r>
        <w:rPr>
          <w:spacing w:val="39"/>
        </w:rPr>
        <w:t> </w:t>
      </w:r>
      <w:r>
        <w:rPr/>
        <w:t>analyzed</w:t>
      </w:r>
      <w:r>
        <w:rPr>
          <w:spacing w:val="39"/>
        </w:rPr>
        <w:t> </w:t>
      </w:r>
      <w:r>
        <w:rPr/>
        <w:t>using</w:t>
      </w:r>
      <w:r>
        <w:rPr>
          <w:spacing w:val="39"/>
        </w:rPr>
        <w:t> </w:t>
      </w:r>
      <w:r>
        <w:rPr/>
        <w:t>SPSS11.5</w:t>
      </w:r>
      <w:r>
        <w:rPr>
          <w:spacing w:val="38"/>
        </w:rPr>
        <w:t> </w:t>
      </w:r>
      <w:r>
        <w:rPr/>
        <w:t>For</w:t>
      </w:r>
      <w:r>
        <w:rPr>
          <w:spacing w:val="39"/>
        </w:rPr>
        <w:t> </w:t>
      </w:r>
      <w:r>
        <w:rPr/>
        <w:t>Windows</w:t>
      </w:r>
      <w:r>
        <w:rPr>
          <w:spacing w:val="39"/>
        </w:rPr>
        <w:t> </w:t>
      </w:r>
      <w:r>
        <w:rPr>
          <w:spacing w:val="-2"/>
        </w:rPr>
        <w:t>Software.</w:t>
      </w:r>
    </w:p>
    <w:p>
      <w:pPr>
        <w:spacing w:after="0"/>
        <w:sectPr>
          <w:type w:val="continuous"/>
          <w:pgSz w:w="10890" w:h="14860"/>
          <w:pgMar w:header="713" w:footer="0" w:top="780" w:bottom="280" w:left="520" w:right="540"/>
          <w:cols w:num="3" w:equalWidth="0">
            <w:col w:w="2626" w:space="40"/>
            <w:col w:w="669" w:space="39"/>
            <w:col w:w="6456"/>
          </w:cols>
        </w:sectPr>
      </w:pPr>
    </w:p>
    <w:p>
      <w:pPr>
        <w:pStyle w:val="BodyText"/>
        <w:spacing w:line="249" w:lineRule="auto" w:before="1"/>
        <w:ind w:left="408" w:right="558"/>
      </w:pPr>
      <w:r>
        <w:rPr/>
        <mc:AlternateContent>
          <mc:Choice Requires="wps">
            <w:drawing>
              <wp:anchor distT="0" distB="0" distL="0" distR="0" allowOverlap="1" layoutInCell="1" locked="0" behindDoc="1" simplePos="0" relativeHeight="487241216">
                <wp:simplePos x="0" y="0"/>
                <wp:positionH relativeFrom="page">
                  <wp:posOffset>2069922</wp:posOffset>
                </wp:positionH>
                <wp:positionV relativeFrom="paragraph">
                  <wp:posOffset>-126035</wp:posOffset>
                </wp:positionV>
                <wp:extent cx="673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7310" cy="1270"/>
                        </a:xfrm>
                        <a:custGeom>
                          <a:avLst/>
                          <a:gdLst/>
                          <a:ahLst/>
                          <a:cxnLst/>
                          <a:rect l="l" t="t" r="r" b="b"/>
                          <a:pathLst>
                            <a:path w="67310" h="0">
                              <a:moveTo>
                                <a:pt x="0" y="0"/>
                              </a:moveTo>
                              <a:lnTo>
                                <a:pt x="6705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162.985992pt,-9.924024pt" to="168.265992pt,-9.924024pt" stroked="true" strokeweight=".499pt" strokecolor="#000000">
                <v:stroke dashstyle="solid"/>
                <w10:wrap type="none"/>
              </v:line>
            </w:pict>
          </mc:Fallback>
        </mc:AlternateContent>
      </w:r>
      <w:r>
        <w:rPr/>
        <w:t>Differences of body weight and gene expression level between ages in the same breed, and those at the same age</w:t>
      </w:r>
      <w:r>
        <w:rPr>
          <w:spacing w:val="-1"/>
        </w:rPr>
        <w:t> </w:t>
      </w:r>
      <w:r>
        <w:rPr/>
        <w:t>between the two breeds</w:t>
      </w:r>
      <w:r>
        <w:rPr>
          <w:spacing w:val="-1"/>
        </w:rPr>
        <w:t> </w:t>
      </w:r>
      <w:r>
        <w:rPr/>
        <w:t>were analyzed</w:t>
      </w:r>
      <w:r>
        <w:rPr>
          <w:spacing w:val="-1"/>
        </w:rPr>
        <w:t> </w:t>
      </w:r>
      <w:r>
        <w:rPr/>
        <w:t>by one-way ANOVA and independent-samples t-test, respectively.</w:t>
      </w:r>
    </w:p>
    <w:p>
      <w:pPr>
        <w:pStyle w:val="BodyText"/>
        <w:spacing w:before="11"/>
      </w:pPr>
    </w:p>
    <w:p>
      <w:pPr>
        <w:pStyle w:val="Heading1"/>
        <w:numPr>
          <w:ilvl w:val="0"/>
          <w:numId w:val="1"/>
        </w:numPr>
        <w:tabs>
          <w:tab w:pos="612" w:val="left" w:leader="none"/>
        </w:tabs>
        <w:spacing w:line="240" w:lineRule="auto" w:before="1" w:after="0"/>
        <w:ind w:left="612" w:right="0" w:hanging="204"/>
        <w:jc w:val="left"/>
      </w:pPr>
      <w:r>
        <w:rPr>
          <w:spacing w:val="-2"/>
        </w:rPr>
        <w:t>Results</w:t>
      </w:r>
    </w:p>
    <w:p>
      <w:pPr>
        <w:pStyle w:val="BodyText"/>
        <w:spacing w:before="19"/>
        <w:rPr>
          <w:b/>
        </w:rPr>
      </w:pPr>
    </w:p>
    <w:p>
      <w:pPr>
        <w:pStyle w:val="ListParagraph"/>
        <w:numPr>
          <w:ilvl w:val="1"/>
          <w:numId w:val="1"/>
        </w:numPr>
        <w:tabs>
          <w:tab w:pos="761" w:val="left" w:leader="none"/>
        </w:tabs>
        <w:spacing w:line="240" w:lineRule="auto" w:before="1" w:after="0"/>
        <w:ind w:left="761" w:right="0" w:hanging="353"/>
        <w:jc w:val="left"/>
        <w:rPr>
          <w:i/>
          <w:sz w:val="20"/>
        </w:rPr>
      </w:pPr>
      <w:r>
        <w:rPr>
          <w:i/>
          <w:sz w:val="20"/>
        </w:rPr>
        <w:t>Cumulative</w:t>
      </w:r>
      <w:r>
        <w:rPr>
          <w:i/>
          <w:spacing w:val="-7"/>
          <w:sz w:val="20"/>
        </w:rPr>
        <w:t> </w:t>
      </w:r>
      <w:r>
        <w:rPr>
          <w:i/>
          <w:sz w:val="20"/>
        </w:rPr>
        <w:t>growth</w:t>
      </w:r>
      <w:r>
        <w:rPr>
          <w:i/>
          <w:spacing w:val="-5"/>
          <w:sz w:val="20"/>
        </w:rPr>
        <w:t> </w:t>
      </w:r>
      <w:r>
        <w:rPr>
          <w:i/>
          <w:spacing w:val="-2"/>
          <w:sz w:val="20"/>
        </w:rPr>
        <w:t>curves</w:t>
      </w:r>
    </w:p>
    <w:p>
      <w:pPr>
        <w:pStyle w:val="BodyText"/>
        <w:spacing w:before="19"/>
        <w:rPr>
          <w:i/>
        </w:rPr>
      </w:pPr>
    </w:p>
    <w:p>
      <w:pPr>
        <w:pStyle w:val="BodyText"/>
        <w:spacing w:line="249" w:lineRule="auto" w:before="1"/>
        <w:ind w:left="408" w:right="567" w:firstLine="237"/>
        <w:jc w:val="both"/>
      </w:pPr>
      <w:r>
        <w:rPr/>
        <w:t>Results showed that for both Sheep breeds, body weight among different ages was significantly different (P&lt;0.05). And from day 30 to 90, the body weight of the Kazak was extremely higher than that of the</w:t>
      </w:r>
      <w:r>
        <w:rPr>
          <w:spacing w:val="40"/>
        </w:rPr>
        <w:t> </w:t>
      </w:r>
      <w:r>
        <w:rPr/>
        <w:t>Xinjiang (P&lt;0.01) (Fig. 1).</w:t>
      </w:r>
    </w:p>
    <w:p>
      <w:pPr>
        <w:spacing w:before="172"/>
        <w:ind w:left="2660" w:right="0" w:firstLine="0"/>
        <w:jc w:val="left"/>
        <w:rPr>
          <w:rFonts w:ascii="AoyagiKouzanFontT"/>
          <w:sz w:val="15"/>
        </w:rPr>
      </w:pPr>
      <w:r>
        <w:rPr/>
        <mc:AlternateContent>
          <mc:Choice Requires="wps">
            <w:drawing>
              <wp:anchor distT="0" distB="0" distL="0" distR="0" allowOverlap="1" layoutInCell="1" locked="0" behindDoc="0" simplePos="0" relativeHeight="15735808">
                <wp:simplePos x="0" y="0"/>
                <wp:positionH relativeFrom="page">
                  <wp:posOffset>2202129</wp:posOffset>
                </wp:positionH>
                <wp:positionV relativeFrom="paragraph">
                  <wp:posOffset>166191</wp:posOffset>
                </wp:positionV>
                <wp:extent cx="2822575" cy="1777364"/>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2822575" cy="1777364"/>
                          <a:chExt cx="2822575" cy="1777364"/>
                        </a:xfrm>
                      </wpg:grpSpPr>
                      <wps:wsp>
                        <wps:cNvPr id="24" name="Graphic 24"/>
                        <wps:cNvSpPr/>
                        <wps:spPr>
                          <a:xfrm>
                            <a:off x="380" y="380"/>
                            <a:ext cx="30480" cy="1776730"/>
                          </a:xfrm>
                          <a:custGeom>
                            <a:avLst/>
                            <a:gdLst/>
                            <a:ahLst/>
                            <a:cxnLst/>
                            <a:rect l="l" t="t" r="r" b="b"/>
                            <a:pathLst>
                              <a:path w="30480" h="1776730">
                                <a:moveTo>
                                  <a:pt x="0" y="0"/>
                                </a:moveTo>
                                <a:lnTo>
                                  <a:pt x="0" y="1776222"/>
                                </a:lnTo>
                                <a:lnTo>
                                  <a:pt x="30480" y="1776222"/>
                                </a:lnTo>
                              </a:path>
                            </a:pathLst>
                          </a:custGeom>
                          <a:ln w="762">
                            <a:solidFill>
                              <a:srgbClr val="000000"/>
                            </a:solidFill>
                            <a:prstDash val="solid"/>
                          </a:ln>
                        </wps:spPr>
                        <wps:bodyPr wrap="square" lIns="0" tIns="0" rIns="0" bIns="0" rtlCol="0">
                          <a:prstTxWarp prst="textNoShape">
                            <a:avLst/>
                          </a:prstTxWarp>
                          <a:noAutofit/>
                        </wps:bodyPr>
                      </wps:wsp>
                      <wps:wsp>
                        <wps:cNvPr id="25" name="Graphic 25"/>
                        <wps:cNvSpPr/>
                        <wps:spPr>
                          <a:xfrm>
                            <a:off x="380" y="1601342"/>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26" name="Graphic 26"/>
                        <wps:cNvSpPr/>
                        <wps:spPr>
                          <a:xfrm>
                            <a:off x="380" y="1418463"/>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27" name="Graphic 27"/>
                        <wps:cNvSpPr/>
                        <wps:spPr>
                          <a:xfrm>
                            <a:off x="380" y="1243202"/>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28" name="Graphic 28"/>
                        <wps:cNvSpPr/>
                        <wps:spPr>
                          <a:xfrm>
                            <a:off x="380" y="1067942"/>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29" name="Graphic 29"/>
                        <wps:cNvSpPr/>
                        <wps:spPr>
                          <a:xfrm>
                            <a:off x="380" y="891921"/>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0" name="Graphic 30"/>
                        <wps:cNvSpPr/>
                        <wps:spPr>
                          <a:xfrm>
                            <a:off x="380" y="709041"/>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1" name="Graphic 31"/>
                        <wps:cNvSpPr/>
                        <wps:spPr>
                          <a:xfrm>
                            <a:off x="380" y="533780"/>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2" name="Graphic 32"/>
                        <wps:cNvSpPr/>
                        <wps:spPr>
                          <a:xfrm>
                            <a:off x="380" y="358520"/>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3" name="Graphic 33"/>
                        <wps:cNvSpPr/>
                        <wps:spPr>
                          <a:xfrm>
                            <a:off x="380" y="175640"/>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4" name="Graphic 34"/>
                        <wps:cNvSpPr/>
                        <wps:spPr>
                          <a:xfrm>
                            <a:off x="380" y="380"/>
                            <a:ext cx="30480" cy="1270"/>
                          </a:xfrm>
                          <a:custGeom>
                            <a:avLst/>
                            <a:gdLst/>
                            <a:ahLst/>
                            <a:cxnLst/>
                            <a:rect l="l" t="t" r="r" b="b"/>
                            <a:pathLst>
                              <a:path w="30480" h="0">
                                <a:moveTo>
                                  <a:pt x="0" y="0"/>
                                </a:moveTo>
                                <a:lnTo>
                                  <a:pt x="30480" y="0"/>
                                </a:lnTo>
                              </a:path>
                            </a:pathLst>
                          </a:custGeom>
                          <a:ln w="762">
                            <a:solidFill>
                              <a:srgbClr val="000000"/>
                            </a:solidFill>
                            <a:prstDash val="solid"/>
                          </a:ln>
                        </wps:spPr>
                        <wps:bodyPr wrap="square" lIns="0" tIns="0" rIns="0" bIns="0" rtlCol="0">
                          <a:prstTxWarp prst="textNoShape">
                            <a:avLst/>
                          </a:prstTxWarp>
                          <a:noAutofit/>
                        </wps:bodyPr>
                      </wps:wsp>
                      <wps:wsp>
                        <wps:cNvPr id="35" name="Graphic 35"/>
                        <wps:cNvSpPr/>
                        <wps:spPr>
                          <a:xfrm>
                            <a:off x="380" y="1746123"/>
                            <a:ext cx="2654300" cy="30480"/>
                          </a:xfrm>
                          <a:custGeom>
                            <a:avLst/>
                            <a:gdLst/>
                            <a:ahLst/>
                            <a:cxnLst/>
                            <a:rect l="l" t="t" r="r" b="b"/>
                            <a:pathLst>
                              <a:path w="2654300" h="30480">
                                <a:moveTo>
                                  <a:pt x="0" y="30479"/>
                                </a:moveTo>
                                <a:lnTo>
                                  <a:pt x="2654046" y="30479"/>
                                </a:lnTo>
                              </a:path>
                              <a:path w="265430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6" name="Graphic 36"/>
                        <wps:cNvSpPr/>
                        <wps:spPr>
                          <a:xfrm>
                            <a:off x="534543" y="1746123"/>
                            <a:ext cx="1270" cy="30480"/>
                          </a:xfrm>
                          <a:custGeom>
                            <a:avLst/>
                            <a:gdLst/>
                            <a:ahLst/>
                            <a:cxnLst/>
                            <a:rect l="l" t="t" r="r" b="b"/>
                            <a:pathLst>
                              <a:path w="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7" name="Graphic 37"/>
                        <wps:cNvSpPr/>
                        <wps:spPr>
                          <a:xfrm>
                            <a:off x="1060322" y="1746123"/>
                            <a:ext cx="1270" cy="30480"/>
                          </a:xfrm>
                          <a:custGeom>
                            <a:avLst/>
                            <a:gdLst/>
                            <a:ahLst/>
                            <a:cxnLst/>
                            <a:rect l="l" t="t" r="r" b="b"/>
                            <a:pathLst>
                              <a:path w="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8" name="Graphic 38"/>
                        <wps:cNvSpPr/>
                        <wps:spPr>
                          <a:xfrm>
                            <a:off x="1594485" y="1746123"/>
                            <a:ext cx="1270" cy="30480"/>
                          </a:xfrm>
                          <a:custGeom>
                            <a:avLst/>
                            <a:gdLst/>
                            <a:ahLst/>
                            <a:cxnLst/>
                            <a:rect l="l" t="t" r="r" b="b"/>
                            <a:pathLst>
                              <a:path w="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39" name="Graphic 39"/>
                        <wps:cNvSpPr/>
                        <wps:spPr>
                          <a:xfrm>
                            <a:off x="2121026" y="1746123"/>
                            <a:ext cx="1270" cy="30480"/>
                          </a:xfrm>
                          <a:custGeom>
                            <a:avLst/>
                            <a:gdLst/>
                            <a:ahLst/>
                            <a:cxnLst/>
                            <a:rect l="l" t="t" r="r" b="b"/>
                            <a:pathLst>
                              <a:path w="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0" name="Graphic 40"/>
                        <wps:cNvSpPr/>
                        <wps:spPr>
                          <a:xfrm>
                            <a:off x="2654426" y="1746123"/>
                            <a:ext cx="1270" cy="30480"/>
                          </a:xfrm>
                          <a:custGeom>
                            <a:avLst/>
                            <a:gdLst/>
                            <a:ahLst/>
                            <a:cxnLst/>
                            <a:rect l="l" t="t" r="r" b="b"/>
                            <a:pathLst>
                              <a:path w="0" h="30480">
                                <a:moveTo>
                                  <a:pt x="0" y="30479"/>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41" name="Graphic 41"/>
                        <wps:cNvSpPr/>
                        <wps:spPr>
                          <a:xfrm>
                            <a:off x="267081" y="259461"/>
                            <a:ext cx="1594485" cy="1090930"/>
                          </a:xfrm>
                          <a:custGeom>
                            <a:avLst/>
                            <a:gdLst/>
                            <a:ahLst/>
                            <a:cxnLst/>
                            <a:rect l="l" t="t" r="r" b="b"/>
                            <a:pathLst>
                              <a:path w="1594485" h="1090930">
                                <a:moveTo>
                                  <a:pt x="0" y="1090422"/>
                                </a:moveTo>
                                <a:lnTo>
                                  <a:pt x="526542" y="624840"/>
                                </a:lnTo>
                                <a:lnTo>
                                  <a:pt x="1060704" y="297180"/>
                                </a:lnTo>
                                <a:lnTo>
                                  <a:pt x="1594104" y="0"/>
                                </a:lnTo>
                              </a:path>
                            </a:pathLst>
                          </a:custGeom>
                          <a:ln w="7620">
                            <a:solidFill>
                              <a:srgbClr val="000080"/>
                            </a:solidFill>
                            <a:prstDash val="solid"/>
                          </a:ln>
                        </wps:spPr>
                        <wps:bodyPr wrap="square" lIns="0" tIns="0" rIns="0" bIns="0" rtlCol="0">
                          <a:prstTxWarp prst="textNoShape">
                            <a:avLst/>
                          </a:prstTxWarp>
                          <a:noAutofit/>
                        </wps:bodyPr>
                      </wps:wsp>
                      <wps:wsp>
                        <wps:cNvPr id="42" name="Graphic 42"/>
                        <wps:cNvSpPr/>
                        <wps:spPr>
                          <a:xfrm>
                            <a:off x="267081" y="1311783"/>
                            <a:ext cx="1270" cy="38100"/>
                          </a:xfrm>
                          <a:custGeom>
                            <a:avLst/>
                            <a:gdLst/>
                            <a:ahLst/>
                            <a:cxnLst/>
                            <a:rect l="l" t="t" r="r" b="b"/>
                            <a:pathLst>
                              <a:path w="0" h="38100">
                                <a:moveTo>
                                  <a:pt x="0" y="38100"/>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43" name="Graphic 43"/>
                        <wps:cNvSpPr/>
                        <wps:spPr>
                          <a:xfrm>
                            <a:off x="244220" y="1311783"/>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44" name="Graphic 44"/>
                        <wps:cNvSpPr/>
                        <wps:spPr>
                          <a:xfrm>
                            <a:off x="793623" y="815721"/>
                            <a:ext cx="1270" cy="68580"/>
                          </a:xfrm>
                          <a:custGeom>
                            <a:avLst/>
                            <a:gdLst/>
                            <a:ahLst/>
                            <a:cxnLst/>
                            <a:rect l="l" t="t" r="r" b="b"/>
                            <a:pathLst>
                              <a:path w="0" h="68580">
                                <a:moveTo>
                                  <a:pt x="0" y="68579"/>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45" name="Graphic 45"/>
                        <wps:cNvSpPr/>
                        <wps:spPr>
                          <a:xfrm>
                            <a:off x="770762" y="815721"/>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46" name="Graphic 46"/>
                        <wps:cNvSpPr/>
                        <wps:spPr>
                          <a:xfrm>
                            <a:off x="1327785" y="495680"/>
                            <a:ext cx="1270" cy="60960"/>
                          </a:xfrm>
                          <a:custGeom>
                            <a:avLst/>
                            <a:gdLst/>
                            <a:ahLst/>
                            <a:cxnLst/>
                            <a:rect l="l" t="t" r="r" b="b"/>
                            <a:pathLst>
                              <a:path w="0" h="60960">
                                <a:moveTo>
                                  <a:pt x="0" y="60960"/>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47" name="Graphic 47"/>
                        <wps:cNvSpPr/>
                        <wps:spPr>
                          <a:xfrm>
                            <a:off x="1304925" y="49568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48" name="Graphic 48"/>
                        <wps:cNvSpPr/>
                        <wps:spPr>
                          <a:xfrm>
                            <a:off x="1861185" y="190880"/>
                            <a:ext cx="1270" cy="68580"/>
                          </a:xfrm>
                          <a:custGeom>
                            <a:avLst/>
                            <a:gdLst/>
                            <a:ahLst/>
                            <a:cxnLst/>
                            <a:rect l="l" t="t" r="r" b="b"/>
                            <a:pathLst>
                              <a:path w="0" h="68580">
                                <a:moveTo>
                                  <a:pt x="0" y="68579"/>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49" name="Graphic 49"/>
                        <wps:cNvSpPr/>
                        <wps:spPr>
                          <a:xfrm>
                            <a:off x="1838325" y="19088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50" name="Graphic 50"/>
                        <wps:cNvSpPr/>
                        <wps:spPr>
                          <a:xfrm>
                            <a:off x="267081" y="1349883"/>
                            <a:ext cx="1270" cy="38100"/>
                          </a:xfrm>
                          <a:custGeom>
                            <a:avLst/>
                            <a:gdLst/>
                            <a:ahLst/>
                            <a:cxnLst/>
                            <a:rect l="l" t="t" r="r" b="b"/>
                            <a:pathLst>
                              <a:path w="0" h="38100">
                                <a:moveTo>
                                  <a:pt x="0" y="0"/>
                                </a:moveTo>
                                <a:lnTo>
                                  <a:pt x="0" y="38100"/>
                                </a:lnTo>
                              </a:path>
                            </a:pathLst>
                          </a:custGeom>
                          <a:ln w="7620">
                            <a:solidFill>
                              <a:srgbClr val="000000"/>
                            </a:solidFill>
                            <a:prstDash val="solid"/>
                          </a:ln>
                        </wps:spPr>
                        <wps:bodyPr wrap="square" lIns="0" tIns="0" rIns="0" bIns="0" rtlCol="0">
                          <a:prstTxWarp prst="textNoShape">
                            <a:avLst/>
                          </a:prstTxWarp>
                          <a:noAutofit/>
                        </wps:bodyPr>
                      </wps:wsp>
                      <wps:wsp>
                        <wps:cNvPr id="51" name="Graphic 51"/>
                        <wps:cNvSpPr/>
                        <wps:spPr>
                          <a:xfrm>
                            <a:off x="244220" y="1387983"/>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52" name="Graphic 52"/>
                        <wps:cNvSpPr/>
                        <wps:spPr>
                          <a:xfrm>
                            <a:off x="793623" y="884300"/>
                            <a:ext cx="1270" cy="68580"/>
                          </a:xfrm>
                          <a:custGeom>
                            <a:avLst/>
                            <a:gdLst/>
                            <a:ahLst/>
                            <a:cxnLst/>
                            <a:rect l="l" t="t" r="r" b="b"/>
                            <a:pathLst>
                              <a:path w="0" h="68580">
                                <a:moveTo>
                                  <a:pt x="0" y="0"/>
                                </a:moveTo>
                                <a:lnTo>
                                  <a:pt x="0" y="68580"/>
                                </a:lnTo>
                              </a:path>
                            </a:pathLst>
                          </a:custGeom>
                          <a:ln w="7620">
                            <a:solidFill>
                              <a:srgbClr val="000000"/>
                            </a:solidFill>
                            <a:prstDash val="solid"/>
                          </a:ln>
                        </wps:spPr>
                        <wps:bodyPr wrap="square" lIns="0" tIns="0" rIns="0" bIns="0" rtlCol="0">
                          <a:prstTxWarp prst="textNoShape">
                            <a:avLst/>
                          </a:prstTxWarp>
                          <a:noAutofit/>
                        </wps:bodyPr>
                      </wps:wsp>
                      <wps:wsp>
                        <wps:cNvPr id="53" name="Graphic 53"/>
                        <wps:cNvSpPr/>
                        <wps:spPr>
                          <a:xfrm>
                            <a:off x="770762" y="95288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54" name="Graphic 54"/>
                        <wps:cNvSpPr/>
                        <wps:spPr>
                          <a:xfrm>
                            <a:off x="1327785" y="556641"/>
                            <a:ext cx="1270" cy="60960"/>
                          </a:xfrm>
                          <a:custGeom>
                            <a:avLst/>
                            <a:gdLst/>
                            <a:ahLst/>
                            <a:cxnLst/>
                            <a:rect l="l" t="t" r="r" b="b"/>
                            <a:pathLst>
                              <a:path w="0" h="60960">
                                <a:moveTo>
                                  <a:pt x="0" y="0"/>
                                </a:moveTo>
                                <a:lnTo>
                                  <a:pt x="0" y="60960"/>
                                </a:lnTo>
                              </a:path>
                            </a:pathLst>
                          </a:custGeom>
                          <a:ln w="7620">
                            <a:solidFill>
                              <a:srgbClr val="000000"/>
                            </a:solidFill>
                            <a:prstDash val="solid"/>
                          </a:ln>
                        </wps:spPr>
                        <wps:bodyPr wrap="square" lIns="0" tIns="0" rIns="0" bIns="0" rtlCol="0">
                          <a:prstTxWarp prst="textNoShape">
                            <a:avLst/>
                          </a:prstTxWarp>
                          <a:noAutofit/>
                        </wps:bodyPr>
                      </wps:wsp>
                      <wps:wsp>
                        <wps:cNvPr id="55" name="Graphic 55"/>
                        <wps:cNvSpPr/>
                        <wps:spPr>
                          <a:xfrm>
                            <a:off x="1304925" y="617601"/>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56" name="Graphic 56"/>
                        <wps:cNvSpPr/>
                        <wps:spPr>
                          <a:xfrm>
                            <a:off x="1861185" y="259461"/>
                            <a:ext cx="1270" cy="68580"/>
                          </a:xfrm>
                          <a:custGeom>
                            <a:avLst/>
                            <a:gdLst/>
                            <a:ahLst/>
                            <a:cxnLst/>
                            <a:rect l="l" t="t" r="r" b="b"/>
                            <a:pathLst>
                              <a:path w="0" h="68580">
                                <a:moveTo>
                                  <a:pt x="0" y="0"/>
                                </a:moveTo>
                                <a:lnTo>
                                  <a:pt x="0" y="68580"/>
                                </a:lnTo>
                              </a:path>
                            </a:pathLst>
                          </a:custGeom>
                          <a:ln w="7620">
                            <a:solidFill>
                              <a:srgbClr val="000000"/>
                            </a:solidFill>
                            <a:prstDash val="solid"/>
                          </a:ln>
                        </wps:spPr>
                        <wps:bodyPr wrap="square" lIns="0" tIns="0" rIns="0" bIns="0" rtlCol="0">
                          <a:prstTxWarp prst="textNoShape">
                            <a:avLst/>
                          </a:prstTxWarp>
                          <a:noAutofit/>
                        </wps:bodyPr>
                      </wps:wsp>
                      <wps:wsp>
                        <wps:cNvPr id="57" name="Graphic 57"/>
                        <wps:cNvSpPr/>
                        <wps:spPr>
                          <a:xfrm>
                            <a:off x="1838325" y="32804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58" name="Graphic 58"/>
                        <wps:cNvSpPr/>
                        <wps:spPr>
                          <a:xfrm>
                            <a:off x="267081" y="175640"/>
                            <a:ext cx="2120900" cy="1182370"/>
                          </a:xfrm>
                          <a:custGeom>
                            <a:avLst/>
                            <a:gdLst/>
                            <a:ahLst/>
                            <a:cxnLst/>
                            <a:rect l="l" t="t" r="r" b="b"/>
                            <a:pathLst>
                              <a:path w="2120900" h="1182370">
                                <a:moveTo>
                                  <a:pt x="0" y="1181862"/>
                                </a:moveTo>
                                <a:lnTo>
                                  <a:pt x="526542" y="838200"/>
                                </a:lnTo>
                                <a:lnTo>
                                  <a:pt x="1060704" y="548640"/>
                                </a:lnTo>
                                <a:lnTo>
                                  <a:pt x="1594104" y="327659"/>
                                </a:lnTo>
                                <a:lnTo>
                                  <a:pt x="2120646" y="0"/>
                                </a:lnTo>
                              </a:path>
                            </a:pathLst>
                          </a:custGeom>
                          <a:ln w="7620">
                            <a:solidFill>
                              <a:srgbClr val="FF00FF"/>
                            </a:solidFill>
                            <a:prstDash val="solid"/>
                          </a:ln>
                        </wps:spPr>
                        <wps:bodyPr wrap="square" lIns="0" tIns="0" rIns="0" bIns="0" rtlCol="0">
                          <a:prstTxWarp prst="textNoShape">
                            <a:avLst/>
                          </a:prstTxWarp>
                          <a:noAutofit/>
                        </wps:bodyPr>
                      </wps:wsp>
                      <wps:wsp>
                        <wps:cNvPr id="59" name="Graphic 59"/>
                        <wps:cNvSpPr/>
                        <wps:spPr>
                          <a:xfrm>
                            <a:off x="267081" y="1304163"/>
                            <a:ext cx="1270" cy="53340"/>
                          </a:xfrm>
                          <a:custGeom>
                            <a:avLst/>
                            <a:gdLst/>
                            <a:ahLst/>
                            <a:cxnLst/>
                            <a:rect l="l" t="t" r="r" b="b"/>
                            <a:pathLst>
                              <a:path w="0" h="53340">
                                <a:moveTo>
                                  <a:pt x="0" y="53339"/>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0" name="Graphic 60"/>
                        <wps:cNvSpPr/>
                        <wps:spPr>
                          <a:xfrm>
                            <a:off x="244220" y="1304163"/>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61" name="Graphic 61"/>
                        <wps:cNvSpPr/>
                        <wps:spPr>
                          <a:xfrm>
                            <a:off x="793623" y="945261"/>
                            <a:ext cx="1270" cy="68580"/>
                          </a:xfrm>
                          <a:custGeom>
                            <a:avLst/>
                            <a:gdLst/>
                            <a:ahLst/>
                            <a:cxnLst/>
                            <a:rect l="l" t="t" r="r" b="b"/>
                            <a:pathLst>
                              <a:path w="0" h="68580">
                                <a:moveTo>
                                  <a:pt x="0" y="68579"/>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2" name="Graphic 62"/>
                        <wps:cNvSpPr/>
                        <wps:spPr>
                          <a:xfrm>
                            <a:off x="770762" y="945261"/>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63" name="Graphic 63"/>
                        <wps:cNvSpPr/>
                        <wps:spPr>
                          <a:xfrm>
                            <a:off x="1327785" y="625220"/>
                            <a:ext cx="1270" cy="99060"/>
                          </a:xfrm>
                          <a:custGeom>
                            <a:avLst/>
                            <a:gdLst/>
                            <a:ahLst/>
                            <a:cxnLst/>
                            <a:rect l="l" t="t" r="r" b="b"/>
                            <a:pathLst>
                              <a:path w="0" h="99060">
                                <a:moveTo>
                                  <a:pt x="0" y="99060"/>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4" name="Graphic 64"/>
                        <wps:cNvSpPr/>
                        <wps:spPr>
                          <a:xfrm>
                            <a:off x="1304925" y="62522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65" name="Graphic 65"/>
                        <wps:cNvSpPr/>
                        <wps:spPr>
                          <a:xfrm>
                            <a:off x="1861185" y="434720"/>
                            <a:ext cx="1270" cy="68580"/>
                          </a:xfrm>
                          <a:custGeom>
                            <a:avLst/>
                            <a:gdLst/>
                            <a:ahLst/>
                            <a:cxnLst/>
                            <a:rect l="l" t="t" r="r" b="b"/>
                            <a:pathLst>
                              <a:path w="0" h="68580">
                                <a:moveTo>
                                  <a:pt x="0" y="68579"/>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6" name="Graphic 66"/>
                        <wps:cNvSpPr/>
                        <wps:spPr>
                          <a:xfrm>
                            <a:off x="1838325" y="43472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67" name="Graphic 67"/>
                        <wps:cNvSpPr/>
                        <wps:spPr>
                          <a:xfrm>
                            <a:off x="2387726" y="99440"/>
                            <a:ext cx="1270" cy="76200"/>
                          </a:xfrm>
                          <a:custGeom>
                            <a:avLst/>
                            <a:gdLst/>
                            <a:ahLst/>
                            <a:cxnLst/>
                            <a:rect l="l" t="t" r="r" b="b"/>
                            <a:pathLst>
                              <a:path w="0" h="76200">
                                <a:moveTo>
                                  <a:pt x="0" y="76200"/>
                                </a:moveTo>
                                <a:lnTo>
                                  <a:pt x="0" y="0"/>
                                </a:lnTo>
                              </a:path>
                            </a:pathLst>
                          </a:custGeom>
                          <a:ln w="7620">
                            <a:solidFill>
                              <a:srgbClr val="000000"/>
                            </a:solidFill>
                            <a:prstDash val="solid"/>
                          </a:ln>
                        </wps:spPr>
                        <wps:bodyPr wrap="square" lIns="0" tIns="0" rIns="0" bIns="0" rtlCol="0">
                          <a:prstTxWarp prst="textNoShape">
                            <a:avLst/>
                          </a:prstTxWarp>
                          <a:noAutofit/>
                        </wps:bodyPr>
                      </wps:wsp>
                      <wps:wsp>
                        <wps:cNvPr id="68" name="Graphic 68"/>
                        <wps:cNvSpPr/>
                        <wps:spPr>
                          <a:xfrm>
                            <a:off x="2364867" y="9944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69" name="Graphic 69"/>
                        <wps:cNvSpPr/>
                        <wps:spPr>
                          <a:xfrm>
                            <a:off x="267081" y="1357502"/>
                            <a:ext cx="1270" cy="53340"/>
                          </a:xfrm>
                          <a:custGeom>
                            <a:avLst/>
                            <a:gdLst/>
                            <a:ahLst/>
                            <a:cxnLst/>
                            <a:rect l="l" t="t" r="r" b="b"/>
                            <a:pathLst>
                              <a:path w="0" h="53340">
                                <a:moveTo>
                                  <a:pt x="0" y="0"/>
                                </a:moveTo>
                                <a:lnTo>
                                  <a:pt x="0" y="53340"/>
                                </a:lnTo>
                              </a:path>
                            </a:pathLst>
                          </a:custGeom>
                          <a:ln w="7620">
                            <a:solidFill>
                              <a:srgbClr val="000000"/>
                            </a:solidFill>
                            <a:prstDash val="solid"/>
                          </a:ln>
                        </wps:spPr>
                        <wps:bodyPr wrap="square" lIns="0" tIns="0" rIns="0" bIns="0" rtlCol="0">
                          <a:prstTxWarp prst="textNoShape">
                            <a:avLst/>
                          </a:prstTxWarp>
                          <a:noAutofit/>
                        </wps:bodyPr>
                      </wps:wsp>
                      <wps:wsp>
                        <wps:cNvPr id="70" name="Graphic 70"/>
                        <wps:cNvSpPr/>
                        <wps:spPr>
                          <a:xfrm>
                            <a:off x="244220" y="1410842"/>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71" name="Graphic 71"/>
                        <wps:cNvSpPr/>
                        <wps:spPr>
                          <a:xfrm>
                            <a:off x="793623" y="1013841"/>
                            <a:ext cx="1270" cy="69850"/>
                          </a:xfrm>
                          <a:custGeom>
                            <a:avLst/>
                            <a:gdLst/>
                            <a:ahLst/>
                            <a:cxnLst/>
                            <a:rect l="l" t="t" r="r" b="b"/>
                            <a:pathLst>
                              <a:path w="0" h="69850">
                                <a:moveTo>
                                  <a:pt x="0" y="0"/>
                                </a:moveTo>
                                <a:lnTo>
                                  <a:pt x="0" y="69342"/>
                                </a:lnTo>
                              </a:path>
                            </a:pathLst>
                          </a:custGeom>
                          <a:ln w="7620">
                            <a:solidFill>
                              <a:srgbClr val="000000"/>
                            </a:solidFill>
                            <a:prstDash val="solid"/>
                          </a:ln>
                        </wps:spPr>
                        <wps:bodyPr wrap="square" lIns="0" tIns="0" rIns="0" bIns="0" rtlCol="0">
                          <a:prstTxWarp prst="textNoShape">
                            <a:avLst/>
                          </a:prstTxWarp>
                          <a:noAutofit/>
                        </wps:bodyPr>
                      </wps:wsp>
                      <wps:wsp>
                        <wps:cNvPr id="72" name="Graphic 72"/>
                        <wps:cNvSpPr/>
                        <wps:spPr>
                          <a:xfrm>
                            <a:off x="770762" y="1083183"/>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73" name="Graphic 73"/>
                        <wps:cNvSpPr/>
                        <wps:spPr>
                          <a:xfrm>
                            <a:off x="1327785" y="724280"/>
                            <a:ext cx="1270" cy="91440"/>
                          </a:xfrm>
                          <a:custGeom>
                            <a:avLst/>
                            <a:gdLst/>
                            <a:ahLst/>
                            <a:cxnLst/>
                            <a:rect l="l" t="t" r="r" b="b"/>
                            <a:pathLst>
                              <a:path w="0" h="91440">
                                <a:moveTo>
                                  <a:pt x="0" y="0"/>
                                </a:moveTo>
                                <a:lnTo>
                                  <a:pt x="0" y="91440"/>
                                </a:lnTo>
                              </a:path>
                            </a:pathLst>
                          </a:custGeom>
                          <a:ln w="7620">
                            <a:solidFill>
                              <a:srgbClr val="000000"/>
                            </a:solidFill>
                            <a:prstDash val="solid"/>
                          </a:ln>
                        </wps:spPr>
                        <wps:bodyPr wrap="square" lIns="0" tIns="0" rIns="0" bIns="0" rtlCol="0">
                          <a:prstTxWarp prst="textNoShape">
                            <a:avLst/>
                          </a:prstTxWarp>
                          <a:noAutofit/>
                        </wps:bodyPr>
                      </wps:wsp>
                      <wps:wsp>
                        <wps:cNvPr id="74" name="Graphic 74"/>
                        <wps:cNvSpPr/>
                        <wps:spPr>
                          <a:xfrm>
                            <a:off x="1304925" y="815721"/>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75" name="Graphic 75"/>
                        <wps:cNvSpPr/>
                        <wps:spPr>
                          <a:xfrm>
                            <a:off x="1861185" y="503301"/>
                            <a:ext cx="1270" cy="68580"/>
                          </a:xfrm>
                          <a:custGeom>
                            <a:avLst/>
                            <a:gdLst/>
                            <a:ahLst/>
                            <a:cxnLst/>
                            <a:rect l="l" t="t" r="r" b="b"/>
                            <a:pathLst>
                              <a:path w="0" h="68580">
                                <a:moveTo>
                                  <a:pt x="0" y="0"/>
                                </a:moveTo>
                                <a:lnTo>
                                  <a:pt x="0" y="68580"/>
                                </a:lnTo>
                              </a:path>
                            </a:pathLst>
                          </a:custGeom>
                          <a:ln w="7620">
                            <a:solidFill>
                              <a:srgbClr val="000000"/>
                            </a:solidFill>
                            <a:prstDash val="solid"/>
                          </a:ln>
                        </wps:spPr>
                        <wps:bodyPr wrap="square" lIns="0" tIns="0" rIns="0" bIns="0" rtlCol="0">
                          <a:prstTxWarp prst="textNoShape">
                            <a:avLst/>
                          </a:prstTxWarp>
                          <a:noAutofit/>
                        </wps:bodyPr>
                      </wps:wsp>
                      <wps:wsp>
                        <wps:cNvPr id="76" name="Graphic 76"/>
                        <wps:cNvSpPr/>
                        <wps:spPr>
                          <a:xfrm>
                            <a:off x="1838325" y="57188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77" name="Graphic 77"/>
                        <wps:cNvSpPr/>
                        <wps:spPr>
                          <a:xfrm>
                            <a:off x="2387726" y="175640"/>
                            <a:ext cx="1270" cy="76200"/>
                          </a:xfrm>
                          <a:custGeom>
                            <a:avLst/>
                            <a:gdLst/>
                            <a:ahLst/>
                            <a:cxnLst/>
                            <a:rect l="l" t="t" r="r" b="b"/>
                            <a:pathLst>
                              <a:path w="0" h="76200">
                                <a:moveTo>
                                  <a:pt x="0" y="0"/>
                                </a:moveTo>
                                <a:lnTo>
                                  <a:pt x="0" y="76200"/>
                                </a:lnTo>
                              </a:path>
                            </a:pathLst>
                          </a:custGeom>
                          <a:ln w="7620">
                            <a:solidFill>
                              <a:srgbClr val="000000"/>
                            </a:solidFill>
                            <a:prstDash val="solid"/>
                          </a:ln>
                        </wps:spPr>
                        <wps:bodyPr wrap="square" lIns="0" tIns="0" rIns="0" bIns="0" rtlCol="0">
                          <a:prstTxWarp prst="textNoShape">
                            <a:avLst/>
                          </a:prstTxWarp>
                          <a:noAutofit/>
                        </wps:bodyPr>
                      </wps:wsp>
                      <wps:wsp>
                        <wps:cNvPr id="78" name="Graphic 78"/>
                        <wps:cNvSpPr/>
                        <wps:spPr>
                          <a:xfrm>
                            <a:off x="2364867" y="251840"/>
                            <a:ext cx="53340" cy="1270"/>
                          </a:xfrm>
                          <a:custGeom>
                            <a:avLst/>
                            <a:gdLst/>
                            <a:ahLst/>
                            <a:cxnLst/>
                            <a:rect l="l" t="t" r="r" b="b"/>
                            <a:pathLst>
                              <a:path w="53340" h="0">
                                <a:moveTo>
                                  <a:pt x="0" y="0"/>
                                </a:moveTo>
                                <a:lnTo>
                                  <a:pt x="53340" y="0"/>
                                </a:lnTo>
                              </a:path>
                            </a:pathLst>
                          </a:custGeom>
                          <a:ln w="7620">
                            <a:solidFill>
                              <a:srgbClr val="000000"/>
                            </a:solidFill>
                            <a:prstDash val="solid"/>
                          </a:ln>
                        </wps:spPr>
                        <wps:bodyPr wrap="square" lIns="0" tIns="0" rIns="0" bIns="0" rtlCol="0">
                          <a:prstTxWarp prst="textNoShape">
                            <a:avLst/>
                          </a:prstTxWarp>
                          <a:noAutofit/>
                        </wps:bodyPr>
                      </wps:wsp>
                      <wps:wsp>
                        <wps:cNvPr id="79" name="Graphic 79"/>
                        <wps:cNvSpPr/>
                        <wps:spPr>
                          <a:xfrm>
                            <a:off x="244220" y="1327022"/>
                            <a:ext cx="45720" cy="45720"/>
                          </a:xfrm>
                          <a:custGeom>
                            <a:avLst/>
                            <a:gdLst/>
                            <a:ahLst/>
                            <a:cxnLst/>
                            <a:rect l="l" t="t" r="r" b="b"/>
                            <a:pathLst>
                              <a:path w="45720" h="45720">
                                <a:moveTo>
                                  <a:pt x="22860" y="0"/>
                                </a:moveTo>
                                <a:lnTo>
                                  <a:pt x="0" y="22860"/>
                                </a:lnTo>
                                <a:lnTo>
                                  <a:pt x="22860" y="45720"/>
                                </a:lnTo>
                                <a:lnTo>
                                  <a:pt x="45720" y="22860"/>
                                </a:lnTo>
                                <a:lnTo>
                                  <a:pt x="22860" y="0"/>
                                </a:lnTo>
                                <a:close/>
                              </a:path>
                            </a:pathLst>
                          </a:custGeom>
                          <a:solidFill>
                            <a:srgbClr val="000080"/>
                          </a:solidFill>
                        </wps:spPr>
                        <wps:bodyPr wrap="square" lIns="0" tIns="0" rIns="0" bIns="0" rtlCol="0">
                          <a:prstTxWarp prst="textNoShape">
                            <a:avLst/>
                          </a:prstTxWarp>
                          <a:noAutofit/>
                        </wps:bodyPr>
                      </wps:wsp>
                      <wps:wsp>
                        <wps:cNvPr id="80" name="Graphic 80"/>
                        <wps:cNvSpPr/>
                        <wps:spPr>
                          <a:xfrm>
                            <a:off x="244220" y="1327022"/>
                            <a:ext cx="45720" cy="45720"/>
                          </a:xfrm>
                          <a:custGeom>
                            <a:avLst/>
                            <a:gdLst/>
                            <a:ahLst/>
                            <a:cxnLst/>
                            <a:rect l="l" t="t" r="r" b="b"/>
                            <a:pathLst>
                              <a:path w="45720" h="45720">
                                <a:moveTo>
                                  <a:pt x="22860" y="0"/>
                                </a:moveTo>
                                <a:lnTo>
                                  <a:pt x="45720" y="22860"/>
                                </a:lnTo>
                                <a:lnTo>
                                  <a:pt x="22860" y="45720"/>
                                </a:lnTo>
                                <a:lnTo>
                                  <a:pt x="0" y="22860"/>
                                </a:lnTo>
                                <a:lnTo>
                                  <a:pt x="22860" y="0"/>
                                </a:lnTo>
                                <a:close/>
                              </a:path>
                            </a:pathLst>
                          </a:custGeom>
                          <a:ln w="7620">
                            <a:solidFill>
                              <a:srgbClr val="000080"/>
                            </a:solidFill>
                            <a:prstDash val="solid"/>
                          </a:ln>
                        </wps:spPr>
                        <wps:bodyPr wrap="square" lIns="0" tIns="0" rIns="0" bIns="0" rtlCol="0">
                          <a:prstTxWarp prst="textNoShape">
                            <a:avLst/>
                          </a:prstTxWarp>
                          <a:noAutofit/>
                        </wps:bodyPr>
                      </wps:wsp>
                      <wps:wsp>
                        <wps:cNvPr id="81" name="Graphic 81"/>
                        <wps:cNvSpPr/>
                        <wps:spPr>
                          <a:xfrm>
                            <a:off x="770762" y="861441"/>
                            <a:ext cx="45720" cy="45720"/>
                          </a:xfrm>
                          <a:custGeom>
                            <a:avLst/>
                            <a:gdLst/>
                            <a:ahLst/>
                            <a:cxnLst/>
                            <a:rect l="l" t="t" r="r" b="b"/>
                            <a:pathLst>
                              <a:path w="45720" h="45720">
                                <a:moveTo>
                                  <a:pt x="22860" y="0"/>
                                </a:moveTo>
                                <a:lnTo>
                                  <a:pt x="0" y="22860"/>
                                </a:lnTo>
                                <a:lnTo>
                                  <a:pt x="22860" y="45720"/>
                                </a:lnTo>
                                <a:lnTo>
                                  <a:pt x="45720" y="22860"/>
                                </a:lnTo>
                                <a:lnTo>
                                  <a:pt x="22860" y="0"/>
                                </a:lnTo>
                                <a:close/>
                              </a:path>
                            </a:pathLst>
                          </a:custGeom>
                          <a:solidFill>
                            <a:srgbClr val="000080"/>
                          </a:solidFill>
                        </wps:spPr>
                        <wps:bodyPr wrap="square" lIns="0" tIns="0" rIns="0" bIns="0" rtlCol="0">
                          <a:prstTxWarp prst="textNoShape">
                            <a:avLst/>
                          </a:prstTxWarp>
                          <a:noAutofit/>
                        </wps:bodyPr>
                      </wps:wsp>
                      <wps:wsp>
                        <wps:cNvPr id="82" name="Graphic 82"/>
                        <wps:cNvSpPr/>
                        <wps:spPr>
                          <a:xfrm>
                            <a:off x="770762" y="861441"/>
                            <a:ext cx="45720" cy="45720"/>
                          </a:xfrm>
                          <a:custGeom>
                            <a:avLst/>
                            <a:gdLst/>
                            <a:ahLst/>
                            <a:cxnLst/>
                            <a:rect l="l" t="t" r="r" b="b"/>
                            <a:pathLst>
                              <a:path w="45720" h="45720">
                                <a:moveTo>
                                  <a:pt x="22860" y="0"/>
                                </a:moveTo>
                                <a:lnTo>
                                  <a:pt x="45720" y="22860"/>
                                </a:lnTo>
                                <a:lnTo>
                                  <a:pt x="22860" y="45720"/>
                                </a:lnTo>
                                <a:lnTo>
                                  <a:pt x="0" y="22860"/>
                                </a:lnTo>
                                <a:lnTo>
                                  <a:pt x="22860" y="0"/>
                                </a:lnTo>
                                <a:close/>
                              </a:path>
                            </a:pathLst>
                          </a:custGeom>
                          <a:ln w="7620">
                            <a:solidFill>
                              <a:srgbClr val="000080"/>
                            </a:solidFill>
                            <a:prstDash val="solid"/>
                          </a:ln>
                        </wps:spPr>
                        <wps:bodyPr wrap="square" lIns="0" tIns="0" rIns="0" bIns="0" rtlCol="0">
                          <a:prstTxWarp prst="textNoShape">
                            <a:avLst/>
                          </a:prstTxWarp>
                          <a:noAutofit/>
                        </wps:bodyPr>
                      </wps:wsp>
                      <wps:wsp>
                        <wps:cNvPr id="83" name="Graphic 83"/>
                        <wps:cNvSpPr/>
                        <wps:spPr>
                          <a:xfrm>
                            <a:off x="1304925" y="533780"/>
                            <a:ext cx="45720" cy="45720"/>
                          </a:xfrm>
                          <a:custGeom>
                            <a:avLst/>
                            <a:gdLst/>
                            <a:ahLst/>
                            <a:cxnLst/>
                            <a:rect l="l" t="t" r="r" b="b"/>
                            <a:pathLst>
                              <a:path w="45720" h="45720">
                                <a:moveTo>
                                  <a:pt x="22860" y="0"/>
                                </a:moveTo>
                                <a:lnTo>
                                  <a:pt x="0" y="22860"/>
                                </a:lnTo>
                                <a:lnTo>
                                  <a:pt x="22860" y="45720"/>
                                </a:lnTo>
                                <a:lnTo>
                                  <a:pt x="45720" y="22860"/>
                                </a:lnTo>
                                <a:lnTo>
                                  <a:pt x="22860" y="0"/>
                                </a:lnTo>
                                <a:close/>
                              </a:path>
                            </a:pathLst>
                          </a:custGeom>
                          <a:solidFill>
                            <a:srgbClr val="000080"/>
                          </a:solidFill>
                        </wps:spPr>
                        <wps:bodyPr wrap="square" lIns="0" tIns="0" rIns="0" bIns="0" rtlCol="0">
                          <a:prstTxWarp prst="textNoShape">
                            <a:avLst/>
                          </a:prstTxWarp>
                          <a:noAutofit/>
                        </wps:bodyPr>
                      </wps:wsp>
                      <wps:wsp>
                        <wps:cNvPr id="84" name="Graphic 84"/>
                        <wps:cNvSpPr/>
                        <wps:spPr>
                          <a:xfrm>
                            <a:off x="1304925" y="533780"/>
                            <a:ext cx="45720" cy="45720"/>
                          </a:xfrm>
                          <a:custGeom>
                            <a:avLst/>
                            <a:gdLst/>
                            <a:ahLst/>
                            <a:cxnLst/>
                            <a:rect l="l" t="t" r="r" b="b"/>
                            <a:pathLst>
                              <a:path w="45720" h="45720">
                                <a:moveTo>
                                  <a:pt x="22860" y="0"/>
                                </a:moveTo>
                                <a:lnTo>
                                  <a:pt x="45720" y="22860"/>
                                </a:lnTo>
                                <a:lnTo>
                                  <a:pt x="22860" y="45720"/>
                                </a:lnTo>
                                <a:lnTo>
                                  <a:pt x="0" y="22860"/>
                                </a:lnTo>
                                <a:lnTo>
                                  <a:pt x="22860" y="0"/>
                                </a:lnTo>
                                <a:close/>
                              </a:path>
                            </a:pathLst>
                          </a:custGeom>
                          <a:ln w="7620">
                            <a:solidFill>
                              <a:srgbClr val="000080"/>
                            </a:solidFill>
                            <a:prstDash val="solid"/>
                          </a:ln>
                        </wps:spPr>
                        <wps:bodyPr wrap="square" lIns="0" tIns="0" rIns="0" bIns="0" rtlCol="0">
                          <a:prstTxWarp prst="textNoShape">
                            <a:avLst/>
                          </a:prstTxWarp>
                          <a:noAutofit/>
                        </wps:bodyPr>
                      </wps:wsp>
                      <wps:wsp>
                        <wps:cNvPr id="85" name="Graphic 85"/>
                        <wps:cNvSpPr/>
                        <wps:spPr>
                          <a:xfrm>
                            <a:off x="1838325" y="236600"/>
                            <a:ext cx="45720" cy="45720"/>
                          </a:xfrm>
                          <a:custGeom>
                            <a:avLst/>
                            <a:gdLst/>
                            <a:ahLst/>
                            <a:cxnLst/>
                            <a:rect l="l" t="t" r="r" b="b"/>
                            <a:pathLst>
                              <a:path w="45720" h="45720">
                                <a:moveTo>
                                  <a:pt x="22860" y="0"/>
                                </a:moveTo>
                                <a:lnTo>
                                  <a:pt x="0" y="22860"/>
                                </a:lnTo>
                                <a:lnTo>
                                  <a:pt x="22860" y="45720"/>
                                </a:lnTo>
                                <a:lnTo>
                                  <a:pt x="45720" y="22860"/>
                                </a:lnTo>
                                <a:lnTo>
                                  <a:pt x="22860" y="0"/>
                                </a:lnTo>
                                <a:close/>
                              </a:path>
                            </a:pathLst>
                          </a:custGeom>
                          <a:solidFill>
                            <a:srgbClr val="000080"/>
                          </a:solidFill>
                        </wps:spPr>
                        <wps:bodyPr wrap="square" lIns="0" tIns="0" rIns="0" bIns="0" rtlCol="0">
                          <a:prstTxWarp prst="textNoShape">
                            <a:avLst/>
                          </a:prstTxWarp>
                          <a:noAutofit/>
                        </wps:bodyPr>
                      </wps:wsp>
                      <wps:wsp>
                        <wps:cNvPr id="86" name="Graphic 86"/>
                        <wps:cNvSpPr/>
                        <wps:spPr>
                          <a:xfrm>
                            <a:off x="1838325" y="236600"/>
                            <a:ext cx="45720" cy="45720"/>
                          </a:xfrm>
                          <a:custGeom>
                            <a:avLst/>
                            <a:gdLst/>
                            <a:ahLst/>
                            <a:cxnLst/>
                            <a:rect l="l" t="t" r="r" b="b"/>
                            <a:pathLst>
                              <a:path w="45720" h="45720">
                                <a:moveTo>
                                  <a:pt x="22860" y="0"/>
                                </a:moveTo>
                                <a:lnTo>
                                  <a:pt x="45720" y="22860"/>
                                </a:lnTo>
                                <a:lnTo>
                                  <a:pt x="22860" y="45720"/>
                                </a:lnTo>
                                <a:lnTo>
                                  <a:pt x="0" y="22860"/>
                                </a:lnTo>
                                <a:lnTo>
                                  <a:pt x="22860" y="0"/>
                                </a:lnTo>
                                <a:close/>
                              </a:path>
                            </a:pathLst>
                          </a:custGeom>
                          <a:ln w="7620">
                            <a:solidFill>
                              <a:srgbClr val="000080"/>
                            </a:solidFill>
                            <a:prstDash val="solid"/>
                          </a:ln>
                        </wps:spPr>
                        <wps:bodyPr wrap="square" lIns="0" tIns="0" rIns="0" bIns="0" rtlCol="0">
                          <a:prstTxWarp prst="textNoShape">
                            <a:avLst/>
                          </a:prstTxWarp>
                          <a:noAutofit/>
                        </wps:bodyPr>
                      </wps:wsp>
                      <wps:wsp>
                        <wps:cNvPr id="87" name="Graphic 87"/>
                        <wps:cNvSpPr/>
                        <wps:spPr>
                          <a:xfrm>
                            <a:off x="244220" y="1334642"/>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88" name="Graphic 88"/>
                        <wps:cNvSpPr/>
                        <wps:spPr>
                          <a:xfrm>
                            <a:off x="244220" y="1334642"/>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89" name="Graphic 89"/>
                        <wps:cNvSpPr/>
                        <wps:spPr>
                          <a:xfrm>
                            <a:off x="770762" y="990980"/>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90" name="Graphic 90"/>
                        <wps:cNvSpPr/>
                        <wps:spPr>
                          <a:xfrm>
                            <a:off x="770762" y="990980"/>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91" name="Graphic 91"/>
                        <wps:cNvSpPr/>
                        <wps:spPr>
                          <a:xfrm>
                            <a:off x="1304925" y="701420"/>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92" name="Graphic 92"/>
                        <wps:cNvSpPr/>
                        <wps:spPr>
                          <a:xfrm>
                            <a:off x="1304925" y="701420"/>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93" name="Graphic 93"/>
                        <wps:cNvSpPr/>
                        <wps:spPr>
                          <a:xfrm>
                            <a:off x="1838325" y="480441"/>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94" name="Graphic 94"/>
                        <wps:cNvSpPr/>
                        <wps:spPr>
                          <a:xfrm>
                            <a:off x="1838325" y="480441"/>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95" name="Graphic 95"/>
                        <wps:cNvSpPr/>
                        <wps:spPr>
                          <a:xfrm>
                            <a:off x="2364867" y="152780"/>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96" name="Graphic 96"/>
                        <wps:cNvSpPr/>
                        <wps:spPr>
                          <a:xfrm>
                            <a:off x="2364867" y="152780"/>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97" name="Graphic 97"/>
                        <wps:cNvSpPr/>
                        <wps:spPr>
                          <a:xfrm>
                            <a:off x="1411605" y="1144142"/>
                            <a:ext cx="1410970" cy="457200"/>
                          </a:xfrm>
                          <a:custGeom>
                            <a:avLst/>
                            <a:gdLst/>
                            <a:ahLst/>
                            <a:cxnLst/>
                            <a:rect l="l" t="t" r="r" b="b"/>
                            <a:pathLst>
                              <a:path w="1410970" h="457200">
                                <a:moveTo>
                                  <a:pt x="1410462" y="0"/>
                                </a:moveTo>
                                <a:lnTo>
                                  <a:pt x="0" y="0"/>
                                </a:lnTo>
                                <a:lnTo>
                                  <a:pt x="0" y="457200"/>
                                </a:lnTo>
                                <a:lnTo>
                                  <a:pt x="1410462" y="457200"/>
                                </a:lnTo>
                                <a:lnTo>
                                  <a:pt x="1410462" y="0"/>
                                </a:lnTo>
                                <a:close/>
                              </a:path>
                            </a:pathLst>
                          </a:custGeom>
                          <a:solidFill>
                            <a:srgbClr val="FFFFFF"/>
                          </a:solidFill>
                        </wps:spPr>
                        <wps:bodyPr wrap="square" lIns="0" tIns="0" rIns="0" bIns="0" rtlCol="0">
                          <a:prstTxWarp prst="textNoShape">
                            <a:avLst/>
                          </a:prstTxWarp>
                          <a:noAutofit/>
                        </wps:bodyPr>
                      </wps:wsp>
                      <wps:wsp>
                        <wps:cNvPr id="98" name="Graphic 98"/>
                        <wps:cNvSpPr/>
                        <wps:spPr>
                          <a:xfrm>
                            <a:off x="1541144" y="1220342"/>
                            <a:ext cx="205740" cy="1270"/>
                          </a:xfrm>
                          <a:custGeom>
                            <a:avLst/>
                            <a:gdLst/>
                            <a:ahLst/>
                            <a:cxnLst/>
                            <a:rect l="l" t="t" r="r" b="b"/>
                            <a:pathLst>
                              <a:path w="205740" h="0">
                                <a:moveTo>
                                  <a:pt x="0" y="0"/>
                                </a:moveTo>
                                <a:lnTo>
                                  <a:pt x="205740" y="0"/>
                                </a:lnTo>
                              </a:path>
                            </a:pathLst>
                          </a:custGeom>
                          <a:ln w="7620">
                            <a:solidFill>
                              <a:srgbClr val="000080"/>
                            </a:solidFill>
                            <a:prstDash val="solid"/>
                          </a:ln>
                        </wps:spPr>
                        <wps:bodyPr wrap="square" lIns="0" tIns="0" rIns="0" bIns="0" rtlCol="0">
                          <a:prstTxWarp prst="textNoShape">
                            <a:avLst/>
                          </a:prstTxWarp>
                          <a:noAutofit/>
                        </wps:bodyPr>
                      </wps:wsp>
                      <wps:wsp>
                        <wps:cNvPr id="99" name="Graphic 99"/>
                        <wps:cNvSpPr/>
                        <wps:spPr>
                          <a:xfrm>
                            <a:off x="1617344" y="1197483"/>
                            <a:ext cx="45720" cy="45720"/>
                          </a:xfrm>
                          <a:custGeom>
                            <a:avLst/>
                            <a:gdLst/>
                            <a:ahLst/>
                            <a:cxnLst/>
                            <a:rect l="l" t="t" r="r" b="b"/>
                            <a:pathLst>
                              <a:path w="45720" h="45720">
                                <a:moveTo>
                                  <a:pt x="22860" y="0"/>
                                </a:moveTo>
                                <a:lnTo>
                                  <a:pt x="0" y="22860"/>
                                </a:lnTo>
                                <a:lnTo>
                                  <a:pt x="22860" y="45720"/>
                                </a:lnTo>
                                <a:lnTo>
                                  <a:pt x="45720" y="22860"/>
                                </a:lnTo>
                                <a:lnTo>
                                  <a:pt x="22860" y="0"/>
                                </a:lnTo>
                                <a:close/>
                              </a:path>
                            </a:pathLst>
                          </a:custGeom>
                          <a:solidFill>
                            <a:srgbClr val="000080"/>
                          </a:solidFill>
                        </wps:spPr>
                        <wps:bodyPr wrap="square" lIns="0" tIns="0" rIns="0" bIns="0" rtlCol="0">
                          <a:prstTxWarp prst="textNoShape">
                            <a:avLst/>
                          </a:prstTxWarp>
                          <a:noAutofit/>
                        </wps:bodyPr>
                      </wps:wsp>
                      <wps:wsp>
                        <wps:cNvPr id="100" name="Graphic 100"/>
                        <wps:cNvSpPr/>
                        <wps:spPr>
                          <a:xfrm>
                            <a:off x="1617344" y="1197483"/>
                            <a:ext cx="45720" cy="45720"/>
                          </a:xfrm>
                          <a:custGeom>
                            <a:avLst/>
                            <a:gdLst/>
                            <a:ahLst/>
                            <a:cxnLst/>
                            <a:rect l="l" t="t" r="r" b="b"/>
                            <a:pathLst>
                              <a:path w="45720" h="45720">
                                <a:moveTo>
                                  <a:pt x="22860" y="0"/>
                                </a:moveTo>
                                <a:lnTo>
                                  <a:pt x="45720" y="22860"/>
                                </a:lnTo>
                                <a:lnTo>
                                  <a:pt x="22860" y="45720"/>
                                </a:lnTo>
                                <a:lnTo>
                                  <a:pt x="0" y="22860"/>
                                </a:lnTo>
                                <a:lnTo>
                                  <a:pt x="22860" y="0"/>
                                </a:lnTo>
                                <a:close/>
                              </a:path>
                            </a:pathLst>
                          </a:custGeom>
                          <a:ln w="7620">
                            <a:solidFill>
                              <a:srgbClr val="000080"/>
                            </a:solidFill>
                            <a:prstDash val="solid"/>
                          </a:ln>
                        </wps:spPr>
                        <wps:bodyPr wrap="square" lIns="0" tIns="0" rIns="0" bIns="0" rtlCol="0">
                          <a:prstTxWarp prst="textNoShape">
                            <a:avLst/>
                          </a:prstTxWarp>
                          <a:noAutofit/>
                        </wps:bodyPr>
                      </wps:wsp>
                      <wps:wsp>
                        <wps:cNvPr id="101" name="Graphic 101"/>
                        <wps:cNvSpPr/>
                        <wps:spPr>
                          <a:xfrm>
                            <a:off x="1541144" y="1433702"/>
                            <a:ext cx="205740" cy="1270"/>
                          </a:xfrm>
                          <a:custGeom>
                            <a:avLst/>
                            <a:gdLst/>
                            <a:ahLst/>
                            <a:cxnLst/>
                            <a:rect l="l" t="t" r="r" b="b"/>
                            <a:pathLst>
                              <a:path w="205740" h="0">
                                <a:moveTo>
                                  <a:pt x="0" y="0"/>
                                </a:moveTo>
                                <a:lnTo>
                                  <a:pt x="205740" y="0"/>
                                </a:lnTo>
                              </a:path>
                            </a:pathLst>
                          </a:custGeom>
                          <a:ln w="7620">
                            <a:solidFill>
                              <a:srgbClr val="FF00FF"/>
                            </a:solidFill>
                            <a:prstDash val="solid"/>
                          </a:ln>
                        </wps:spPr>
                        <wps:bodyPr wrap="square" lIns="0" tIns="0" rIns="0" bIns="0" rtlCol="0">
                          <a:prstTxWarp prst="textNoShape">
                            <a:avLst/>
                          </a:prstTxWarp>
                          <a:noAutofit/>
                        </wps:bodyPr>
                      </wps:wsp>
                      <wps:wsp>
                        <wps:cNvPr id="102" name="Graphic 102"/>
                        <wps:cNvSpPr/>
                        <wps:spPr>
                          <a:xfrm>
                            <a:off x="1617344" y="1410842"/>
                            <a:ext cx="38100" cy="38100"/>
                          </a:xfrm>
                          <a:custGeom>
                            <a:avLst/>
                            <a:gdLst/>
                            <a:ahLst/>
                            <a:cxnLst/>
                            <a:rect l="l" t="t" r="r" b="b"/>
                            <a:pathLst>
                              <a:path w="38100" h="38100">
                                <a:moveTo>
                                  <a:pt x="38100" y="0"/>
                                </a:moveTo>
                                <a:lnTo>
                                  <a:pt x="0" y="0"/>
                                </a:lnTo>
                                <a:lnTo>
                                  <a:pt x="0" y="38100"/>
                                </a:lnTo>
                                <a:lnTo>
                                  <a:pt x="38100" y="38100"/>
                                </a:lnTo>
                                <a:lnTo>
                                  <a:pt x="38100" y="0"/>
                                </a:lnTo>
                                <a:close/>
                              </a:path>
                            </a:pathLst>
                          </a:custGeom>
                          <a:solidFill>
                            <a:srgbClr val="FF00FF"/>
                          </a:solidFill>
                        </wps:spPr>
                        <wps:bodyPr wrap="square" lIns="0" tIns="0" rIns="0" bIns="0" rtlCol="0">
                          <a:prstTxWarp prst="textNoShape">
                            <a:avLst/>
                          </a:prstTxWarp>
                          <a:noAutofit/>
                        </wps:bodyPr>
                      </wps:wsp>
                      <wps:wsp>
                        <wps:cNvPr id="103" name="Graphic 103"/>
                        <wps:cNvSpPr/>
                        <wps:spPr>
                          <a:xfrm>
                            <a:off x="1617344" y="1410842"/>
                            <a:ext cx="38100" cy="38100"/>
                          </a:xfrm>
                          <a:custGeom>
                            <a:avLst/>
                            <a:gdLst/>
                            <a:ahLst/>
                            <a:cxnLst/>
                            <a:rect l="l" t="t" r="r" b="b"/>
                            <a:pathLst>
                              <a:path w="38100" h="38100">
                                <a:moveTo>
                                  <a:pt x="0" y="0"/>
                                </a:moveTo>
                                <a:lnTo>
                                  <a:pt x="38100" y="0"/>
                                </a:lnTo>
                                <a:lnTo>
                                  <a:pt x="38100" y="38100"/>
                                </a:lnTo>
                                <a:lnTo>
                                  <a:pt x="0" y="38100"/>
                                </a:lnTo>
                                <a:lnTo>
                                  <a:pt x="0" y="0"/>
                                </a:lnTo>
                                <a:close/>
                              </a:path>
                            </a:pathLst>
                          </a:custGeom>
                          <a:ln w="7620">
                            <a:solidFill>
                              <a:srgbClr val="FF00FF"/>
                            </a:solidFill>
                            <a:prstDash val="solid"/>
                          </a:ln>
                        </wps:spPr>
                        <wps:bodyPr wrap="square" lIns="0" tIns="0" rIns="0" bIns="0" rtlCol="0">
                          <a:prstTxWarp prst="textNoShape">
                            <a:avLst/>
                          </a:prstTxWarp>
                          <a:noAutofit/>
                        </wps:bodyPr>
                      </wps:wsp>
                      <wps:wsp>
                        <wps:cNvPr id="104" name="Textbox 104"/>
                        <wps:cNvSpPr txBox="1"/>
                        <wps:spPr>
                          <a:xfrm>
                            <a:off x="1778126" y="68898"/>
                            <a:ext cx="161925" cy="93345"/>
                          </a:xfrm>
                          <a:prstGeom prst="rect">
                            <a:avLst/>
                          </a:prstGeom>
                        </wps:spPr>
                        <wps:txbx>
                          <w:txbxContent>
                            <w:p>
                              <w:pPr>
                                <w:spacing w:line="146" w:lineRule="exact" w:before="0"/>
                                <w:ind w:left="0" w:right="0" w:firstLine="0"/>
                                <w:jc w:val="left"/>
                                <w:rPr>
                                  <w:sz w:val="13"/>
                                </w:rPr>
                              </w:pPr>
                              <w:r>
                                <w:rPr>
                                  <w:spacing w:val="-5"/>
                                  <w:sz w:val="13"/>
                                </w:rPr>
                                <w:t>D**</w:t>
                              </w:r>
                            </w:p>
                          </w:txbxContent>
                        </wps:txbx>
                        <wps:bodyPr wrap="square" lIns="0" tIns="0" rIns="0" bIns="0" rtlCol="0">
                          <a:noAutofit/>
                        </wps:bodyPr>
                      </wps:wsp>
                      <wps:wsp>
                        <wps:cNvPr id="105" name="Textbox 105"/>
                        <wps:cNvSpPr txBox="1"/>
                        <wps:spPr>
                          <a:xfrm>
                            <a:off x="2372486" y="236666"/>
                            <a:ext cx="57150" cy="109855"/>
                          </a:xfrm>
                          <a:prstGeom prst="rect">
                            <a:avLst/>
                          </a:prstGeom>
                        </wps:spPr>
                        <wps:txbx>
                          <w:txbxContent>
                            <w:p>
                              <w:pPr>
                                <w:spacing w:line="172" w:lineRule="exact" w:before="0"/>
                                <w:ind w:left="0" w:right="0" w:firstLine="0"/>
                                <w:jc w:val="left"/>
                                <w:rPr>
                                  <w:sz w:val="15"/>
                                </w:rPr>
                              </w:pPr>
                              <w:r>
                                <w:rPr>
                                  <w:spacing w:val="-10"/>
                                  <w:w w:val="105"/>
                                  <w:sz w:val="15"/>
                                </w:rPr>
                                <w:t>e</w:t>
                              </w:r>
                            </w:p>
                          </w:txbxContent>
                        </wps:txbx>
                        <wps:bodyPr wrap="square" lIns="0" tIns="0" rIns="0" bIns="0" rtlCol="0">
                          <a:noAutofit/>
                        </wps:bodyPr>
                      </wps:wsp>
                      <wps:wsp>
                        <wps:cNvPr id="106" name="Textbox 106"/>
                        <wps:cNvSpPr txBox="1"/>
                        <wps:spPr>
                          <a:xfrm>
                            <a:off x="1251602" y="381317"/>
                            <a:ext cx="154305" cy="93345"/>
                          </a:xfrm>
                          <a:prstGeom prst="rect">
                            <a:avLst/>
                          </a:prstGeom>
                        </wps:spPr>
                        <wps:txbx>
                          <w:txbxContent>
                            <w:p>
                              <w:pPr>
                                <w:spacing w:line="146" w:lineRule="exact" w:before="0"/>
                                <w:ind w:left="0" w:right="0" w:firstLine="0"/>
                                <w:jc w:val="left"/>
                                <w:rPr>
                                  <w:sz w:val="13"/>
                                </w:rPr>
                              </w:pPr>
                              <w:r>
                                <w:rPr>
                                  <w:spacing w:val="-5"/>
                                  <w:sz w:val="13"/>
                                </w:rPr>
                                <w:t>C**</w:t>
                              </w:r>
                            </w:p>
                          </w:txbxContent>
                        </wps:txbx>
                        <wps:bodyPr wrap="square" lIns="0" tIns="0" rIns="0" bIns="0" rtlCol="0">
                          <a:noAutofit/>
                        </wps:bodyPr>
                      </wps:wsp>
                      <wps:wsp>
                        <wps:cNvPr id="107" name="Textbox 107"/>
                        <wps:cNvSpPr txBox="1"/>
                        <wps:spPr>
                          <a:xfrm>
                            <a:off x="1839065" y="587946"/>
                            <a:ext cx="62865" cy="109855"/>
                          </a:xfrm>
                          <a:prstGeom prst="rect">
                            <a:avLst/>
                          </a:prstGeom>
                        </wps:spPr>
                        <wps:txbx>
                          <w:txbxContent>
                            <w:p>
                              <w:pPr>
                                <w:spacing w:line="172" w:lineRule="exact" w:before="0"/>
                                <w:ind w:left="0" w:right="0" w:firstLine="0"/>
                                <w:jc w:val="left"/>
                                <w:rPr>
                                  <w:sz w:val="15"/>
                                </w:rPr>
                              </w:pPr>
                              <w:r>
                                <w:rPr>
                                  <w:spacing w:val="-10"/>
                                  <w:w w:val="105"/>
                                  <w:sz w:val="15"/>
                                </w:rPr>
                                <w:t>d</w:t>
                              </w:r>
                            </w:p>
                          </w:txbxContent>
                        </wps:txbx>
                        <wps:bodyPr wrap="square" lIns="0" tIns="0" rIns="0" bIns="0" rtlCol="0">
                          <a:noAutofit/>
                        </wps:bodyPr>
                      </wps:wsp>
                      <wps:wsp>
                        <wps:cNvPr id="108" name="Textbox 108"/>
                        <wps:cNvSpPr txBox="1"/>
                        <wps:spPr>
                          <a:xfrm>
                            <a:off x="725077" y="709755"/>
                            <a:ext cx="154940" cy="93345"/>
                          </a:xfrm>
                          <a:prstGeom prst="rect">
                            <a:avLst/>
                          </a:prstGeom>
                        </wps:spPr>
                        <wps:txbx>
                          <w:txbxContent>
                            <w:p>
                              <w:pPr>
                                <w:spacing w:line="146" w:lineRule="exact" w:before="0"/>
                                <w:ind w:left="0" w:right="0" w:firstLine="0"/>
                                <w:jc w:val="left"/>
                                <w:rPr>
                                  <w:sz w:val="13"/>
                                </w:rPr>
                              </w:pPr>
                              <w:r>
                                <w:rPr>
                                  <w:spacing w:val="-5"/>
                                  <w:sz w:val="13"/>
                                </w:rPr>
                                <w:t>B**</w:t>
                              </w:r>
                            </w:p>
                          </w:txbxContent>
                        </wps:txbx>
                        <wps:bodyPr wrap="square" lIns="0" tIns="0" rIns="0" bIns="0" rtlCol="0">
                          <a:noAutofit/>
                        </wps:bodyPr>
                      </wps:wsp>
                      <wps:wsp>
                        <wps:cNvPr id="109" name="Textbox 109"/>
                        <wps:cNvSpPr txBox="1"/>
                        <wps:spPr>
                          <a:xfrm>
                            <a:off x="1312486" y="808884"/>
                            <a:ext cx="57150" cy="109855"/>
                          </a:xfrm>
                          <a:prstGeom prst="rect">
                            <a:avLst/>
                          </a:prstGeom>
                        </wps:spPr>
                        <wps:txbx>
                          <w:txbxContent>
                            <w:p>
                              <w:pPr>
                                <w:spacing w:line="172" w:lineRule="exact" w:before="0"/>
                                <w:ind w:left="0" w:right="0" w:firstLine="0"/>
                                <w:jc w:val="left"/>
                                <w:rPr>
                                  <w:sz w:val="15"/>
                                </w:rPr>
                              </w:pPr>
                              <w:r>
                                <w:rPr>
                                  <w:spacing w:val="-10"/>
                                  <w:w w:val="105"/>
                                  <w:sz w:val="15"/>
                                </w:rPr>
                                <w:t>c</w:t>
                              </w:r>
                            </w:p>
                          </w:txbxContent>
                        </wps:txbx>
                        <wps:bodyPr wrap="square" lIns="0" tIns="0" rIns="0" bIns="0" rtlCol="0">
                          <a:noAutofit/>
                        </wps:bodyPr>
                      </wps:wsp>
                      <wps:wsp>
                        <wps:cNvPr id="110" name="Textbox 110"/>
                        <wps:cNvSpPr txBox="1"/>
                        <wps:spPr>
                          <a:xfrm>
                            <a:off x="229762" y="1166935"/>
                            <a:ext cx="73660" cy="93345"/>
                          </a:xfrm>
                          <a:prstGeom prst="rect">
                            <a:avLst/>
                          </a:prstGeom>
                        </wps:spPr>
                        <wps:txbx>
                          <w:txbxContent>
                            <w:p>
                              <w:pPr>
                                <w:spacing w:line="146" w:lineRule="exact" w:before="0"/>
                                <w:ind w:left="0" w:right="0" w:firstLine="0"/>
                                <w:jc w:val="left"/>
                                <w:rPr>
                                  <w:sz w:val="13"/>
                                </w:rPr>
                              </w:pPr>
                              <w:r>
                                <w:rPr>
                                  <w:spacing w:val="-10"/>
                                  <w:sz w:val="13"/>
                                </w:rPr>
                                <w:t>A</w:t>
                              </w:r>
                            </w:p>
                          </w:txbxContent>
                        </wps:txbx>
                        <wps:bodyPr wrap="square" lIns="0" tIns="0" rIns="0" bIns="0" rtlCol="0">
                          <a:noAutofit/>
                        </wps:bodyPr>
                      </wps:wsp>
                      <wps:wsp>
                        <wps:cNvPr id="111" name="Textbox 111"/>
                        <wps:cNvSpPr txBox="1"/>
                        <wps:spPr>
                          <a:xfrm>
                            <a:off x="771430" y="1098412"/>
                            <a:ext cx="62865" cy="109855"/>
                          </a:xfrm>
                          <a:prstGeom prst="rect">
                            <a:avLst/>
                          </a:prstGeom>
                        </wps:spPr>
                        <wps:txbx>
                          <w:txbxContent>
                            <w:p>
                              <w:pPr>
                                <w:spacing w:line="172" w:lineRule="exact" w:before="0"/>
                                <w:ind w:left="0" w:right="0" w:firstLine="0"/>
                                <w:jc w:val="left"/>
                                <w:rPr>
                                  <w:sz w:val="15"/>
                                </w:rPr>
                              </w:pPr>
                              <w:r>
                                <w:rPr>
                                  <w:spacing w:val="-10"/>
                                  <w:w w:val="105"/>
                                  <w:sz w:val="15"/>
                                </w:rPr>
                                <w:t>b</w:t>
                              </w:r>
                            </w:p>
                          </w:txbxContent>
                        </wps:txbx>
                        <wps:bodyPr wrap="square" lIns="0" tIns="0" rIns="0" bIns="0" rtlCol="0">
                          <a:noAutofit/>
                        </wps:bodyPr>
                      </wps:wsp>
                      <wps:wsp>
                        <wps:cNvPr id="112" name="Textbox 112"/>
                        <wps:cNvSpPr txBox="1"/>
                        <wps:spPr>
                          <a:xfrm>
                            <a:off x="1770507" y="1159448"/>
                            <a:ext cx="726440" cy="109855"/>
                          </a:xfrm>
                          <a:prstGeom prst="rect">
                            <a:avLst/>
                          </a:prstGeom>
                        </wps:spPr>
                        <wps:txbx>
                          <w:txbxContent>
                            <w:p>
                              <w:pPr>
                                <w:spacing w:line="172" w:lineRule="exact" w:before="0"/>
                                <w:ind w:left="0" w:right="0" w:firstLine="0"/>
                                <w:jc w:val="left"/>
                                <w:rPr>
                                  <w:sz w:val="15"/>
                                </w:rPr>
                              </w:pPr>
                              <w:r>
                                <w:rPr>
                                  <w:sz w:val="15"/>
                                </w:rPr>
                                <w:t>male</w:t>
                              </w:r>
                              <w:r>
                                <w:rPr>
                                  <w:spacing w:val="-2"/>
                                  <w:sz w:val="15"/>
                                </w:rPr>
                                <w:t> </w:t>
                              </w:r>
                              <w:r>
                                <w:rPr>
                                  <w:sz w:val="15"/>
                                </w:rPr>
                                <w:t>Kazak</w:t>
                              </w:r>
                              <w:r>
                                <w:rPr>
                                  <w:spacing w:val="-10"/>
                                  <w:sz w:val="15"/>
                                </w:rPr>
                                <w:t> </w:t>
                              </w:r>
                              <w:r>
                                <w:rPr>
                                  <w:spacing w:val="-2"/>
                                  <w:sz w:val="15"/>
                                </w:rPr>
                                <w:t>sheep</w:t>
                              </w:r>
                            </w:p>
                          </w:txbxContent>
                        </wps:txbx>
                        <wps:bodyPr wrap="square" lIns="0" tIns="0" rIns="0" bIns="0" rtlCol="0">
                          <a:noAutofit/>
                        </wps:bodyPr>
                      </wps:wsp>
                      <wps:wsp>
                        <wps:cNvPr id="113" name="Textbox 113"/>
                        <wps:cNvSpPr txBox="1"/>
                        <wps:spPr>
                          <a:xfrm>
                            <a:off x="244850" y="1395573"/>
                            <a:ext cx="57150" cy="109855"/>
                          </a:xfrm>
                          <a:prstGeom prst="rect">
                            <a:avLst/>
                          </a:prstGeom>
                        </wps:spPr>
                        <wps:txbx>
                          <w:txbxContent>
                            <w:p>
                              <w:pPr>
                                <w:spacing w:line="172" w:lineRule="exact" w:before="0"/>
                                <w:ind w:left="0" w:right="0" w:firstLine="0"/>
                                <w:jc w:val="left"/>
                                <w:rPr>
                                  <w:sz w:val="15"/>
                                </w:rPr>
                              </w:pPr>
                              <w:r>
                                <w:rPr>
                                  <w:spacing w:val="-10"/>
                                  <w:w w:val="105"/>
                                  <w:sz w:val="15"/>
                                </w:rPr>
                                <w:t>a</w:t>
                              </w:r>
                            </w:p>
                          </w:txbxContent>
                        </wps:txbx>
                        <wps:bodyPr wrap="square" lIns="0" tIns="0" rIns="0" bIns="0" rtlCol="0">
                          <a:noAutofit/>
                        </wps:bodyPr>
                      </wps:wsp>
                      <wps:wsp>
                        <wps:cNvPr id="114" name="Textbox 114"/>
                        <wps:cNvSpPr txBox="1"/>
                        <wps:spPr>
                          <a:xfrm>
                            <a:off x="1770507" y="1372808"/>
                            <a:ext cx="967105" cy="231775"/>
                          </a:xfrm>
                          <a:prstGeom prst="rect">
                            <a:avLst/>
                          </a:prstGeom>
                        </wps:spPr>
                        <wps:txbx>
                          <w:txbxContent>
                            <w:p>
                              <w:pPr>
                                <w:spacing w:line="266" w:lineRule="auto" w:before="0"/>
                                <w:ind w:left="0" w:right="18" w:firstLine="0"/>
                                <w:jc w:val="left"/>
                                <w:rPr>
                                  <w:sz w:val="15"/>
                                </w:rPr>
                              </w:pPr>
                              <w:r>
                                <w:rPr>
                                  <w:spacing w:val="-2"/>
                                  <w:w w:val="105"/>
                                  <w:sz w:val="15"/>
                                </w:rPr>
                                <w:t>male</w:t>
                              </w:r>
                              <w:r>
                                <w:rPr>
                                  <w:spacing w:val="-8"/>
                                  <w:w w:val="105"/>
                                  <w:sz w:val="15"/>
                                </w:rPr>
                                <w:t> </w:t>
                              </w:r>
                              <w:r>
                                <w:rPr>
                                  <w:spacing w:val="-2"/>
                                  <w:w w:val="105"/>
                                  <w:sz w:val="15"/>
                                </w:rPr>
                                <w:t>Xinjiang</w:t>
                              </w:r>
                              <w:r>
                                <w:rPr>
                                  <w:spacing w:val="-8"/>
                                  <w:w w:val="105"/>
                                  <w:sz w:val="15"/>
                                </w:rPr>
                                <w:t> </w:t>
                              </w:r>
                              <w:r>
                                <w:rPr>
                                  <w:spacing w:val="-2"/>
                                  <w:w w:val="105"/>
                                  <w:sz w:val="15"/>
                                </w:rPr>
                                <w:t>fine</w:t>
                              </w:r>
                              <w:r>
                                <w:rPr>
                                  <w:spacing w:val="-8"/>
                                  <w:w w:val="105"/>
                                  <w:sz w:val="15"/>
                                </w:rPr>
                                <w:t> </w:t>
                              </w:r>
                              <w:r>
                                <w:rPr>
                                  <w:spacing w:val="-2"/>
                                  <w:w w:val="105"/>
                                  <w:sz w:val="15"/>
                                </w:rPr>
                                <w:t>wool</w:t>
                              </w:r>
                              <w:r>
                                <w:rPr>
                                  <w:spacing w:val="40"/>
                                  <w:w w:val="105"/>
                                  <w:sz w:val="15"/>
                                </w:rPr>
                                <w:t> </w:t>
                              </w:r>
                              <w:r>
                                <w:rPr>
                                  <w:spacing w:val="-2"/>
                                  <w:w w:val="105"/>
                                  <w:sz w:val="15"/>
                                </w:rPr>
                                <w:t>sheep</w:t>
                              </w:r>
                            </w:p>
                          </w:txbxContent>
                        </wps:txbx>
                        <wps:bodyPr wrap="square" lIns="0" tIns="0" rIns="0" bIns="0" rtlCol="0">
                          <a:noAutofit/>
                        </wps:bodyPr>
                      </wps:wsp>
                    </wpg:wgp>
                  </a:graphicData>
                </a:graphic>
              </wp:anchor>
            </w:drawing>
          </mc:Choice>
          <mc:Fallback>
            <w:pict>
              <v:group style="position:absolute;margin-left:173.395996pt;margin-top:13.085938pt;width:222.25pt;height:139.950pt;mso-position-horizontal-relative:page;mso-position-vertical-relative:paragraph;z-index:15735808" id="docshapegroup20" coordorigin="3468,262" coordsize="4445,2799">
                <v:shape style="position:absolute;left:3468;top:262;width:48;height:2798" id="docshape21" coordorigin="3469,262" coordsize="48,2798" path="m3469,262l3469,3060,3517,3060e" filled="false" stroked="true" strokeweight=".06pt" strokecolor="#000000">
                  <v:path arrowok="t"/>
                  <v:stroke dashstyle="solid"/>
                </v:shape>
                <v:line style="position:absolute" from="3469,2784" to="3517,2784" stroked="true" strokeweight=".06pt" strokecolor="#000000">
                  <v:stroke dashstyle="solid"/>
                </v:line>
                <v:line style="position:absolute" from="3469,2496" to="3517,2496" stroked="true" strokeweight=".06pt" strokecolor="#000000">
                  <v:stroke dashstyle="solid"/>
                </v:line>
                <v:line style="position:absolute" from="3469,2220" to="3517,2220" stroked="true" strokeweight=".06pt" strokecolor="#000000">
                  <v:stroke dashstyle="solid"/>
                </v:line>
                <v:line style="position:absolute" from="3469,1944" to="3517,1944" stroked="true" strokeweight=".06pt" strokecolor="#000000">
                  <v:stroke dashstyle="solid"/>
                </v:line>
                <v:line style="position:absolute" from="3469,1666" to="3517,1666" stroked="true" strokeweight=".06pt" strokecolor="#000000">
                  <v:stroke dashstyle="solid"/>
                </v:line>
                <v:line style="position:absolute" from="3469,1378" to="3517,1378" stroked="true" strokeweight=".06pt" strokecolor="#000000">
                  <v:stroke dashstyle="solid"/>
                </v:line>
                <v:line style="position:absolute" from="3469,1102" to="3517,1102" stroked="true" strokeweight=".06pt" strokecolor="#000000">
                  <v:stroke dashstyle="solid"/>
                </v:line>
                <v:line style="position:absolute" from="3469,826" to="3517,826" stroked="true" strokeweight=".06pt" strokecolor="#000000">
                  <v:stroke dashstyle="solid"/>
                </v:line>
                <v:line style="position:absolute" from="3469,538" to="3517,538" stroked="true" strokeweight=".06pt" strokecolor="#000000">
                  <v:stroke dashstyle="solid"/>
                </v:line>
                <v:line style="position:absolute" from="3469,262" to="3517,262" stroked="true" strokeweight=".06pt" strokecolor="#000000">
                  <v:stroke dashstyle="solid"/>
                </v:line>
                <v:shape style="position:absolute;left:3468;top:3011;width:4180;height:48" id="docshape22" coordorigin="3469,3012" coordsize="4180,48" path="m3469,3060l7648,3060m3469,3060l3469,3012e" filled="false" stroked="true" strokeweight=".06pt" strokecolor="#000000">
                  <v:path arrowok="t"/>
                  <v:stroke dashstyle="solid"/>
                </v:shape>
                <v:line style="position:absolute" from="4310,3060" to="4310,3012" stroked="true" strokeweight=".06pt" strokecolor="#000000">
                  <v:stroke dashstyle="solid"/>
                </v:line>
                <v:line style="position:absolute" from="5138,3060" to="5138,3012" stroked="true" strokeweight=".06pt" strokecolor="#000000">
                  <v:stroke dashstyle="solid"/>
                </v:line>
                <v:line style="position:absolute" from="5979,3060" to="5979,3012" stroked="true" strokeweight=".06pt" strokecolor="#000000">
                  <v:stroke dashstyle="solid"/>
                </v:line>
                <v:line style="position:absolute" from="6808,3060" to="6808,3012" stroked="true" strokeweight=".06pt" strokecolor="#000000">
                  <v:stroke dashstyle="solid"/>
                </v:line>
                <v:line style="position:absolute" from="7648,3060" to="7648,3012" stroked="true" strokeweight=".06pt" strokecolor="#000000">
                  <v:stroke dashstyle="solid"/>
                </v:line>
                <v:shape style="position:absolute;left:3888;top:670;width:2511;height:1718" id="docshape23" coordorigin="3889,670" coordsize="2511,1718" path="m3889,2388l4718,1654,5559,1138,6399,670e" filled="false" stroked="true" strokeweight=".6pt" strokecolor="#000080">
                  <v:path arrowok="t"/>
                  <v:stroke dashstyle="solid"/>
                </v:shape>
                <v:line style="position:absolute" from="3889,2388" to="3889,2328" stroked="true" strokeweight=".6pt" strokecolor="#000000">
                  <v:stroke dashstyle="solid"/>
                </v:line>
                <v:line style="position:absolute" from="3853,2328" to="3937,2328" stroked="true" strokeweight=".6pt" strokecolor="#000000">
                  <v:stroke dashstyle="solid"/>
                </v:line>
                <v:line style="position:absolute" from="4718,1654" to="4718,1546" stroked="true" strokeweight=".6pt" strokecolor="#000000">
                  <v:stroke dashstyle="solid"/>
                </v:line>
                <v:line style="position:absolute" from="4682,1546" to="4766,1546" stroked="true" strokeweight=".6pt" strokecolor="#000000">
                  <v:stroke dashstyle="solid"/>
                </v:line>
                <v:line style="position:absolute" from="5559,1138" to="5559,1042" stroked="true" strokeweight=".6pt" strokecolor="#000000">
                  <v:stroke dashstyle="solid"/>
                </v:line>
                <v:line style="position:absolute" from="5523,1042" to="5607,1042" stroked="true" strokeweight=".6pt" strokecolor="#000000">
                  <v:stroke dashstyle="solid"/>
                </v:line>
                <v:line style="position:absolute" from="6399,670" to="6399,562" stroked="true" strokeweight=".6pt" strokecolor="#000000">
                  <v:stroke dashstyle="solid"/>
                </v:line>
                <v:line style="position:absolute" from="6363,562" to="6447,562" stroked="true" strokeweight=".6pt" strokecolor="#000000">
                  <v:stroke dashstyle="solid"/>
                </v:line>
                <v:line style="position:absolute" from="3889,2388" to="3889,2448" stroked="true" strokeweight=".6pt" strokecolor="#000000">
                  <v:stroke dashstyle="solid"/>
                </v:line>
                <v:line style="position:absolute" from="3853,2448" to="3937,2448" stroked="true" strokeweight=".6pt" strokecolor="#000000">
                  <v:stroke dashstyle="solid"/>
                </v:line>
                <v:line style="position:absolute" from="4718,1654" to="4718,1762" stroked="true" strokeweight=".6pt" strokecolor="#000000">
                  <v:stroke dashstyle="solid"/>
                </v:line>
                <v:line style="position:absolute" from="4682,1762" to="4766,1762" stroked="true" strokeweight=".6pt" strokecolor="#000000">
                  <v:stroke dashstyle="solid"/>
                </v:line>
                <v:line style="position:absolute" from="5559,1138" to="5559,1234" stroked="true" strokeweight=".6pt" strokecolor="#000000">
                  <v:stroke dashstyle="solid"/>
                </v:line>
                <v:line style="position:absolute" from="5523,1234" to="5607,1234" stroked="true" strokeweight=".6pt" strokecolor="#000000">
                  <v:stroke dashstyle="solid"/>
                </v:line>
                <v:line style="position:absolute" from="6399,670" to="6399,778" stroked="true" strokeweight=".6pt" strokecolor="#000000">
                  <v:stroke dashstyle="solid"/>
                </v:line>
                <v:line style="position:absolute" from="6363,778" to="6447,778" stroked="true" strokeweight=".6pt" strokecolor="#000000">
                  <v:stroke dashstyle="solid"/>
                </v:line>
                <v:shape style="position:absolute;left:3888;top:538;width:3340;height:1862" id="docshape24" coordorigin="3889,538" coordsize="3340,1862" path="m3889,2400l4718,1858,5559,1402,6399,1054,7228,538e" filled="false" stroked="true" strokeweight=".6pt" strokecolor="#ff00ff">
                  <v:path arrowok="t"/>
                  <v:stroke dashstyle="solid"/>
                </v:shape>
                <v:line style="position:absolute" from="3889,2400" to="3889,2316" stroked="true" strokeweight=".6pt" strokecolor="#000000">
                  <v:stroke dashstyle="solid"/>
                </v:line>
                <v:line style="position:absolute" from="3853,2316" to="3937,2316" stroked="true" strokeweight=".6pt" strokecolor="#000000">
                  <v:stroke dashstyle="solid"/>
                </v:line>
                <v:line style="position:absolute" from="4718,1858" to="4718,1750" stroked="true" strokeweight=".6pt" strokecolor="#000000">
                  <v:stroke dashstyle="solid"/>
                </v:line>
                <v:line style="position:absolute" from="4682,1750" to="4766,1750" stroked="true" strokeweight=".6pt" strokecolor="#000000">
                  <v:stroke dashstyle="solid"/>
                </v:line>
                <v:line style="position:absolute" from="5559,1402" to="5559,1246" stroked="true" strokeweight=".6pt" strokecolor="#000000">
                  <v:stroke dashstyle="solid"/>
                </v:line>
                <v:line style="position:absolute" from="5523,1246" to="5607,1246" stroked="true" strokeweight=".6pt" strokecolor="#000000">
                  <v:stroke dashstyle="solid"/>
                </v:line>
                <v:line style="position:absolute" from="6399,1054" to="6399,946" stroked="true" strokeweight=".6pt" strokecolor="#000000">
                  <v:stroke dashstyle="solid"/>
                </v:line>
                <v:line style="position:absolute" from="6363,946" to="6447,946" stroked="true" strokeweight=".6pt" strokecolor="#000000">
                  <v:stroke dashstyle="solid"/>
                </v:line>
                <v:line style="position:absolute" from="7228,538" to="7228,418" stroked="true" strokeweight=".6pt" strokecolor="#000000">
                  <v:stroke dashstyle="solid"/>
                </v:line>
                <v:line style="position:absolute" from="7192,418" to="7276,418" stroked="true" strokeweight=".6pt" strokecolor="#000000">
                  <v:stroke dashstyle="solid"/>
                </v:line>
                <v:line style="position:absolute" from="3889,2400" to="3889,2484" stroked="true" strokeweight=".6pt" strokecolor="#000000">
                  <v:stroke dashstyle="solid"/>
                </v:line>
                <v:line style="position:absolute" from="3853,2484" to="3937,2484" stroked="true" strokeweight=".6pt" strokecolor="#000000">
                  <v:stroke dashstyle="solid"/>
                </v:line>
                <v:line style="position:absolute" from="4718,1858" to="4718,1968" stroked="true" strokeweight=".6pt" strokecolor="#000000">
                  <v:stroke dashstyle="solid"/>
                </v:line>
                <v:line style="position:absolute" from="4682,1968" to="4766,1968" stroked="true" strokeweight=".6pt" strokecolor="#000000">
                  <v:stroke dashstyle="solid"/>
                </v:line>
                <v:line style="position:absolute" from="5559,1402" to="5559,1546" stroked="true" strokeweight=".6pt" strokecolor="#000000">
                  <v:stroke dashstyle="solid"/>
                </v:line>
                <v:line style="position:absolute" from="5523,1546" to="5607,1546" stroked="true" strokeweight=".6pt" strokecolor="#000000">
                  <v:stroke dashstyle="solid"/>
                </v:line>
                <v:line style="position:absolute" from="6399,1054" to="6399,1162" stroked="true" strokeweight=".6pt" strokecolor="#000000">
                  <v:stroke dashstyle="solid"/>
                </v:line>
                <v:line style="position:absolute" from="6363,1162" to="6447,1162" stroked="true" strokeweight=".6pt" strokecolor="#000000">
                  <v:stroke dashstyle="solid"/>
                </v:line>
                <v:line style="position:absolute" from="7228,538" to="7228,658" stroked="true" strokeweight=".6pt" strokecolor="#000000">
                  <v:stroke dashstyle="solid"/>
                </v:line>
                <v:line style="position:absolute" from="7192,658" to="7276,658" stroked="true" strokeweight=".6pt" strokecolor="#000000">
                  <v:stroke dashstyle="solid"/>
                </v:line>
                <v:shape style="position:absolute;left:3852;top:2351;width:72;height:72" id="docshape25" coordorigin="3853,2352" coordsize="72,72" path="m3889,2352l3853,2388,3889,2424,3925,2388,3889,2352xe" filled="true" fillcolor="#000080" stroked="false">
                  <v:path arrowok="t"/>
                  <v:fill type="solid"/>
                </v:shape>
                <v:shape style="position:absolute;left:3852;top:2351;width:72;height:72" id="docshape26" coordorigin="3853,2352" coordsize="72,72" path="m3889,2352l3925,2388,3889,2424,3853,2388,3889,2352xe" filled="false" stroked="true" strokeweight=".6pt" strokecolor="#000080">
                  <v:path arrowok="t"/>
                  <v:stroke dashstyle="solid"/>
                </v:shape>
                <v:shape style="position:absolute;left:4681;top:1618;width:72;height:72" id="docshape27" coordorigin="4682,1618" coordsize="72,72" path="m4718,1618l4682,1654,4718,1690,4754,1654,4718,1618xe" filled="true" fillcolor="#000080" stroked="false">
                  <v:path arrowok="t"/>
                  <v:fill type="solid"/>
                </v:shape>
                <v:shape style="position:absolute;left:4681;top:1618;width:72;height:72" id="docshape28" coordorigin="4682,1618" coordsize="72,72" path="m4718,1618l4754,1654,4718,1690,4682,1654,4718,1618xe" filled="false" stroked="true" strokeweight=".6pt" strokecolor="#000080">
                  <v:path arrowok="t"/>
                  <v:stroke dashstyle="solid"/>
                </v:shape>
                <v:shape style="position:absolute;left:5522;top:1102;width:72;height:72" id="docshape29" coordorigin="5523,1102" coordsize="72,72" path="m5559,1102l5523,1138,5559,1174,5595,1138,5559,1102xe" filled="true" fillcolor="#000080" stroked="false">
                  <v:path arrowok="t"/>
                  <v:fill type="solid"/>
                </v:shape>
                <v:shape style="position:absolute;left:5522;top:1102;width:72;height:72" id="docshape30" coordorigin="5523,1102" coordsize="72,72" path="m5559,1102l5595,1138,5559,1174,5523,1138,5559,1102xe" filled="false" stroked="true" strokeweight=".6pt" strokecolor="#000080">
                  <v:path arrowok="t"/>
                  <v:stroke dashstyle="solid"/>
                </v:shape>
                <v:shape style="position:absolute;left:6362;top:634;width:72;height:72" id="docshape31" coordorigin="6363,634" coordsize="72,72" path="m6399,634l6363,670,6399,706,6435,670,6399,634xe" filled="true" fillcolor="#000080" stroked="false">
                  <v:path arrowok="t"/>
                  <v:fill type="solid"/>
                </v:shape>
                <v:shape style="position:absolute;left:6362;top:634;width:72;height:72" id="docshape32" coordorigin="6363,634" coordsize="72,72" path="m6399,634l6435,670,6399,706,6363,670,6399,634xe" filled="false" stroked="true" strokeweight=".6pt" strokecolor="#000080">
                  <v:path arrowok="t"/>
                  <v:stroke dashstyle="solid"/>
                </v:shape>
                <v:rect style="position:absolute;left:3852;top:2363;width:60;height:60" id="docshape33" filled="true" fillcolor="#ff00ff" stroked="false">
                  <v:fill type="solid"/>
                </v:rect>
                <v:rect style="position:absolute;left:3852;top:2363;width:60;height:60" id="docshape34" filled="false" stroked="true" strokeweight=".6pt" strokecolor="#ff00ff">
                  <v:stroke dashstyle="solid"/>
                </v:rect>
                <v:rect style="position:absolute;left:4681;top:1822;width:60;height:60" id="docshape35" filled="true" fillcolor="#ff00ff" stroked="false">
                  <v:fill type="solid"/>
                </v:rect>
                <v:rect style="position:absolute;left:4681;top:1822;width:60;height:60" id="docshape36" filled="false" stroked="true" strokeweight=".6pt" strokecolor="#ff00ff">
                  <v:stroke dashstyle="solid"/>
                </v:rect>
                <v:rect style="position:absolute;left:5522;top:1366;width:60;height:60" id="docshape37" filled="true" fillcolor="#ff00ff" stroked="false">
                  <v:fill type="solid"/>
                </v:rect>
                <v:rect style="position:absolute;left:5522;top:1366;width:60;height:60" id="docshape38" filled="false" stroked="true" strokeweight=".6pt" strokecolor="#ff00ff">
                  <v:stroke dashstyle="solid"/>
                </v:rect>
                <v:rect style="position:absolute;left:6362;top:1018;width:60;height:60" id="docshape39" filled="true" fillcolor="#ff00ff" stroked="false">
                  <v:fill type="solid"/>
                </v:rect>
                <v:rect style="position:absolute;left:6362;top:1018;width:60;height:60" id="docshape40" filled="false" stroked="true" strokeweight=".6pt" strokecolor="#ff00ff">
                  <v:stroke dashstyle="solid"/>
                </v:rect>
                <v:rect style="position:absolute;left:7192;top:502;width:60;height:60" id="docshape41" filled="true" fillcolor="#ff00ff" stroked="false">
                  <v:fill type="solid"/>
                </v:rect>
                <v:rect style="position:absolute;left:7192;top:502;width:60;height:60" id="docshape42" filled="false" stroked="true" strokeweight=".6pt" strokecolor="#ff00ff">
                  <v:stroke dashstyle="solid"/>
                </v:rect>
                <v:rect style="position:absolute;left:5690;top:2063;width:2222;height:720" id="docshape43" filled="true" fillcolor="#ffffff" stroked="false">
                  <v:fill type="solid"/>
                </v:rect>
                <v:line style="position:absolute" from="5895,2184" to="6219,2184" stroked="true" strokeweight=".6pt" strokecolor="#000080">
                  <v:stroke dashstyle="solid"/>
                </v:line>
                <v:shape style="position:absolute;left:6014;top:2147;width:72;height:72" id="docshape44" coordorigin="6015,2148" coordsize="72,72" path="m6051,2148l6015,2184,6051,2220,6087,2184,6051,2148xe" filled="true" fillcolor="#000080" stroked="false">
                  <v:path arrowok="t"/>
                  <v:fill type="solid"/>
                </v:shape>
                <v:shape style="position:absolute;left:6014;top:2147;width:72;height:72" id="docshape45" coordorigin="6015,2148" coordsize="72,72" path="m6051,2148l6087,2184,6051,2220,6015,2184,6051,2148xe" filled="false" stroked="true" strokeweight=".6pt" strokecolor="#000080">
                  <v:path arrowok="t"/>
                  <v:stroke dashstyle="solid"/>
                </v:shape>
                <v:line style="position:absolute" from="5895,2520" to="6219,2520" stroked="true" strokeweight=".6pt" strokecolor="#ff00ff">
                  <v:stroke dashstyle="solid"/>
                </v:line>
                <v:rect style="position:absolute;left:6014;top:2483;width:60;height:60" id="docshape46" filled="true" fillcolor="#ff00ff" stroked="false">
                  <v:fill type="solid"/>
                </v:rect>
                <v:rect style="position:absolute;left:6014;top:2483;width:60;height:60" id="docshape47" filled="false" stroked="true" strokeweight=".6pt" strokecolor="#ff00ff">
                  <v:stroke dashstyle="solid"/>
                </v:rect>
                <v:shape style="position:absolute;left:6268;top:370;width:255;height:147" type="#_x0000_t202" id="docshape48" filled="false" stroked="false">
                  <v:textbox inset="0,0,0,0">
                    <w:txbxContent>
                      <w:p>
                        <w:pPr>
                          <w:spacing w:line="146" w:lineRule="exact" w:before="0"/>
                          <w:ind w:left="0" w:right="0" w:firstLine="0"/>
                          <w:jc w:val="left"/>
                          <w:rPr>
                            <w:sz w:val="13"/>
                          </w:rPr>
                        </w:pPr>
                        <w:r>
                          <w:rPr>
                            <w:spacing w:val="-5"/>
                            <w:sz w:val="13"/>
                          </w:rPr>
                          <w:t>D**</w:t>
                        </w:r>
                      </w:p>
                    </w:txbxContent>
                  </v:textbox>
                  <w10:wrap type="none"/>
                </v:shape>
                <v:shape style="position:absolute;left:7204;top:634;width:90;height:173" type="#_x0000_t202" id="docshape49" filled="false" stroked="false">
                  <v:textbox inset="0,0,0,0">
                    <w:txbxContent>
                      <w:p>
                        <w:pPr>
                          <w:spacing w:line="172" w:lineRule="exact" w:before="0"/>
                          <w:ind w:left="0" w:right="0" w:firstLine="0"/>
                          <w:jc w:val="left"/>
                          <w:rPr>
                            <w:sz w:val="15"/>
                          </w:rPr>
                        </w:pPr>
                        <w:r>
                          <w:rPr>
                            <w:spacing w:val="-10"/>
                            <w:w w:val="105"/>
                            <w:sz w:val="15"/>
                          </w:rPr>
                          <w:t>e</w:t>
                        </w:r>
                      </w:p>
                    </w:txbxContent>
                  </v:textbox>
                  <w10:wrap type="none"/>
                </v:shape>
                <v:shape style="position:absolute;left:5438;top:862;width:243;height:147" type="#_x0000_t202" id="docshape50" filled="false" stroked="false">
                  <v:textbox inset="0,0,0,0">
                    <w:txbxContent>
                      <w:p>
                        <w:pPr>
                          <w:spacing w:line="146" w:lineRule="exact" w:before="0"/>
                          <w:ind w:left="0" w:right="0" w:firstLine="0"/>
                          <w:jc w:val="left"/>
                          <w:rPr>
                            <w:sz w:val="13"/>
                          </w:rPr>
                        </w:pPr>
                        <w:r>
                          <w:rPr>
                            <w:spacing w:val="-5"/>
                            <w:sz w:val="13"/>
                          </w:rPr>
                          <w:t>C**</w:t>
                        </w:r>
                      </w:p>
                    </w:txbxContent>
                  </v:textbox>
                  <w10:wrap type="none"/>
                </v:shape>
                <v:shape style="position:absolute;left:6364;top:1187;width:99;height:173" type="#_x0000_t202" id="docshape51" filled="false" stroked="false">
                  <v:textbox inset="0,0,0,0">
                    <w:txbxContent>
                      <w:p>
                        <w:pPr>
                          <w:spacing w:line="172" w:lineRule="exact" w:before="0"/>
                          <w:ind w:left="0" w:right="0" w:firstLine="0"/>
                          <w:jc w:val="left"/>
                          <w:rPr>
                            <w:sz w:val="15"/>
                          </w:rPr>
                        </w:pPr>
                        <w:r>
                          <w:rPr>
                            <w:spacing w:val="-10"/>
                            <w:w w:val="105"/>
                            <w:sz w:val="15"/>
                          </w:rPr>
                          <w:t>d</w:t>
                        </w:r>
                      </w:p>
                    </w:txbxContent>
                  </v:textbox>
                  <w10:wrap type="none"/>
                </v:shape>
                <v:shape style="position:absolute;left:4609;top:1379;width:244;height:147" type="#_x0000_t202" id="docshape52" filled="false" stroked="false">
                  <v:textbox inset="0,0,0,0">
                    <w:txbxContent>
                      <w:p>
                        <w:pPr>
                          <w:spacing w:line="146" w:lineRule="exact" w:before="0"/>
                          <w:ind w:left="0" w:right="0" w:firstLine="0"/>
                          <w:jc w:val="left"/>
                          <w:rPr>
                            <w:sz w:val="13"/>
                          </w:rPr>
                        </w:pPr>
                        <w:r>
                          <w:rPr>
                            <w:spacing w:val="-5"/>
                            <w:sz w:val="13"/>
                          </w:rPr>
                          <w:t>B**</w:t>
                        </w:r>
                      </w:p>
                    </w:txbxContent>
                  </v:textbox>
                  <w10:wrap type="none"/>
                </v:shape>
                <v:shape style="position:absolute;left:5534;top:1535;width:90;height:173" type="#_x0000_t202" id="docshape53" filled="false" stroked="false">
                  <v:textbox inset="0,0,0,0">
                    <w:txbxContent>
                      <w:p>
                        <w:pPr>
                          <w:spacing w:line="172" w:lineRule="exact" w:before="0"/>
                          <w:ind w:left="0" w:right="0" w:firstLine="0"/>
                          <w:jc w:val="left"/>
                          <w:rPr>
                            <w:sz w:val="15"/>
                          </w:rPr>
                        </w:pPr>
                        <w:r>
                          <w:rPr>
                            <w:spacing w:val="-10"/>
                            <w:w w:val="105"/>
                            <w:sz w:val="15"/>
                          </w:rPr>
                          <w:t>c</w:t>
                        </w:r>
                      </w:p>
                    </w:txbxContent>
                  </v:textbox>
                  <w10:wrap type="none"/>
                </v:shape>
                <v:shape style="position:absolute;left:3829;top:2099;width:116;height:147" type="#_x0000_t202" id="docshape54" filled="false" stroked="false">
                  <v:textbox inset="0,0,0,0">
                    <w:txbxContent>
                      <w:p>
                        <w:pPr>
                          <w:spacing w:line="146" w:lineRule="exact" w:before="0"/>
                          <w:ind w:left="0" w:right="0" w:firstLine="0"/>
                          <w:jc w:val="left"/>
                          <w:rPr>
                            <w:sz w:val="13"/>
                          </w:rPr>
                        </w:pPr>
                        <w:r>
                          <w:rPr>
                            <w:spacing w:val="-10"/>
                            <w:sz w:val="13"/>
                          </w:rPr>
                          <w:t>A</w:t>
                        </w:r>
                      </w:p>
                    </w:txbxContent>
                  </v:textbox>
                  <w10:wrap type="none"/>
                </v:shape>
                <v:shape style="position:absolute;left:4682;top:1991;width:99;height:173" type="#_x0000_t202" id="docshape55" filled="false" stroked="false">
                  <v:textbox inset="0,0,0,0">
                    <w:txbxContent>
                      <w:p>
                        <w:pPr>
                          <w:spacing w:line="172" w:lineRule="exact" w:before="0"/>
                          <w:ind w:left="0" w:right="0" w:firstLine="0"/>
                          <w:jc w:val="left"/>
                          <w:rPr>
                            <w:sz w:val="15"/>
                          </w:rPr>
                        </w:pPr>
                        <w:r>
                          <w:rPr>
                            <w:spacing w:val="-10"/>
                            <w:w w:val="105"/>
                            <w:sz w:val="15"/>
                          </w:rPr>
                          <w:t>b</w:t>
                        </w:r>
                      </w:p>
                    </w:txbxContent>
                  </v:textbox>
                  <w10:wrap type="none"/>
                </v:shape>
                <v:shape style="position:absolute;left:6256;top:2087;width:1144;height:173" type="#_x0000_t202" id="docshape56" filled="false" stroked="false">
                  <v:textbox inset="0,0,0,0">
                    <w:txbxContent>
                      <w:p>
                        <w:pPr>
                          <w:spacing w:line="172" w:lineRule="exact" w:before="0"/>
                          <w:ind w:left="0" w:right="0" w:firstLine="0"/>
                          <w:jc w:val="left"/>
                          <w:rPr>
                            <w:sz w:val="15"/>
                          </w:rPr>
                        </w:pPr>
                        <w:r>
                          <w:rPr>
                            <w:sz w:val="15"/>
                          </w:rPr>
                          <w:t>male</w:t>
                        </w:r>
                        <w:r>
                          <w:rPr>
                            <w:spacing w:val="-2"/>
                            <w:sz w:val="15"/>
                          </w:rPr>
                          <w:t> </w:t>
                        </w:r>
                        <w:r>
                          <w:rPr>
                            <w:sz w:val="15"/>
                          </w:rPr>
                          <w:t>Kazak</w:t>
                        </w:r>
                        <w:r>
                          <w:rPr>
                            <w:spacing w:val="-10"/>
                            <w:sz w:val="15"/>
                          </w:rPr>
                          <w:t> </w:t>
                        </w:r>
                        <w:r>
                          <w:rPr>
                            <w:spacing w:val="-2"/>
                            <w:sz w:val="15"/>
                          </w:rPr>
                          <w:t>sheep</w:t>
                        </w:r>
                      </w:p>
                    </w:txbxContent>
                  </v:textbox>
                  <w10:wrap type="none"/>
                </v:shape>
                <v:shape style="position:absolute;left:3853;top:2459;width:90;height:173" type="#_x0000_t202" id="docshape57" filled="false" stroked="false">
                  <v:textbox inset="0,0,0,0">
                    <w:txbxContent>
                      <w:p>
                        <w:pPr>
                          <w:spacing w:line="172" w:lineRule="exact" w:before="0"/>
                          <w:ind w:left="0" w:right="0" w:firstLine="0"/>
                          <w:jc w:val="left"/>
                          <w:rPr>
                            <w:sz w:val="15"/>
                          </w:rPr>
                        </w:pPr>
                        <w:r>
                          <w:rPr>
                            <w:spacing w:val="-10"/>
                            <w:w w:val="105"/>
                            <w:sz w:val="15"/>
                          </w:rPr>
                          <w:t>a</w:t>
                        </w:r>
                      </w:p>
                    </w:txbxContent>
                  </v:textbox>
                  <w10:wrap type="none"/>
                </v:shape>
                <v:shape style="position:absolute;left:6256;top:2423;width:1523;height:365" type="#_x0000_t202" id="docshape58" filled="false" stroked="false">
                  <v:textbox inset="0,0,0,0">
                    <w:txbxContent>
                      <w:p>
                        <w:pPr>
                          <w:spacing w:line="266" w:lineRule="auto" w:before="0"/>
                          <w:ind w:left="0" w:right="18" w:firstLine="0"/>
                          <w:jc w:val="left"/>
                          <w:rPr>
                            <w:sz w:val="15"/>
                          </w:rPr>
                        </w:pPr>
                        <w:r>
                          <w:rPr>
                            <w:spacing w:val="-2"/>
                            <w:w w:val="105"/>
                            <w:sz w:val="15"/>
                          </w:rPr>
                          <w:t>male</w:t>
                        </w:r>
                        <w:r>
                          <w:rPr>
                            <w:spacing w:val="-8"/>
                            <w:w w:val="105"/>
                            <w:sz w:val="15"/>
                          </w:rPr>
                          <w:t> </w:t>
                        </w:r>
                        <w:r>
                          <w:rPr>
                            <w:spacing w:val="-2"/>
                            <w:w w:val="105"/>
                            <w:sz w:val="15"/>
                          </w:rPr>
                          <w:t>Xinjiang</w:t>
                        </w:r>
                        <w:r>
                          <w:rPr>
                            <w:spacing w:val="-8"/>
                            <w:w w:val="105"/>
                            <w:sz w:val="15"/>
                          </w:rPr>
                          <w:t> </w:t>
                        </w:r>
                        <w:r>
                          <w:rPr>
                            <w:spacing w:val="-2"/>
                            <w:w w:val="105"/>
                            <w:sz w:val="15"/>
                          </w:rPr>
                          <w:t>fine</w:t>
                        </w:r>
                        <w:r>
                          <w:rPr>
                            <w:spacing w:val="-8"/>
                            <w:w w:val="105"/>
                            <w:sz w:val="15"/>
                          </w:rPr>
                          <w:t> </w:t>
                        </w:r>
                        <w:r>
                          <w:rPr>
                            <w:spacing w:val="-2"/>
                            <w:w w:val="105"/>
                            <w:sz w:val="15"/>
                          </w:rPr>
                          <w:t>wool</w:t>
                        </w:r>
                        <w:r>
                          <w:rPr>
                            <w:spacing w:val="40"/>
                            <w:w w:val="105"/>
                            <w:sz w:val="15"/>
                          </w:rPr>
                          <w:t> </w:t>
                        </w:r>
                        <w:r>
                          <w:rPr>
                            <w:spacing w:val="-2"/>
                            <w:w w:val="105"/>
                            <w:sz w:val="15"/>
                          </w:rPr>
                          <w:t>sheep</w:t>
                        </w:r>
                      </w:p>
                    </w:txbxContent>
                  </v:textbox>
                  <w10:wrap type="none"/>
                </v:shape>
                <w10:wrap type="none"/>
              </v:group>
            </w:pict>
          </mc:Fallback>
        </mc:AlternateContent>
      </w:r>
      <w:r>
        <w:rPr>
          <w:rFonts w:ascii="AoyagiKouzanFontT"/>
          <w:spacing w:val="-5"/>
          <w:w w:val="105"/>
          <w:sz w:val="15"/>
        </w:rPr>
        <w:t>20</w:t>
      </w:r>
    </w:p>
    <w:p>
      <w:pPr>
        <w:spacing w:before="81"/>
        <w:ind w:left="2660" w:right="0" w:firstLine="0"/>
        <w:jc w:val="left"/>
        <w:rPr>
          <w:rFonts w:ascii="AoyagiKouzanFontT"/>
          <w:sz w:val="15"/>
        </w:rPr>
      </w:pPr>
      <w:r>
        <w:rPr>
          <w:rFonts w:ascii="AoyagiKouzanFontT"/>
          <w:spacing w:val="-5"/>
          <w:w w:val="105"/>
          <w:sz w:val="15"/>
        </w:rPr>
        <w:t>18</w:t>
      </w:r>
    </w:p>
    <w:p>
      <w:pPr>
        <w:spacing w:before="93"/>
        <w:ind w:left="2660" w:right="0" w:firstLine="0"/>
        <w:jc w:val="left"/>
        <w:rPr>
          <w:rFonts w:ascii="AoyagiKouzanFontT"/>
          <w:sz w:val="15"/>
        </w:rPr>
      </w:pPr>
      <w:r>
        <w:rPr/>
        <mc:AlternateContent>
          <mc:Choice Requires="wps">
            <w:drawing>
              <wp:anchor distT="0" distB="0" distL="0" distR="0" allowOverlap="1" layoutInCell="1" locked="0" behindDoc="0" simplePos="0" relativeHeight="15736320">
                <wp:simplePos x="0" y="0"/>
                <wp:positionH relativeFrom="page">
                  <wp:posOffset>1788552</wp:posOffset>
                </wp:positionH>
                <wp:positionV relativeFrom="paragraph">
                  <wp:posOffset>157895</wp:posOffset>
                </wp:positionV>
                <wp:extent cx="147955" cy="9398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7955" cy="939800"/>
                        </a:xfrm>
                        <a:prstGeom prst="rect">
                          <a:avLst/>
                        </a:prstGeom>
                      </wps:spPr>
                      <wps:txbx>
                        <w:txbxContent>
                          <w:p>
                            <w:pPr>
                              <w:spacing w:line="232" w:lineRule="exact" w:before="0"/>
                              <w:ind w:left="20" w:right="0" w:firstLine="0"/>
                              <w:jc w:val="left"/>
                              <w:rPr>
                                <w:rFonts w:ascii="AoyagiKouzanFontT"/>
                                <w:sz w:val="19"/>
                              </w:rPr>
                            </w:pPr>
                            <w:r>
                              <w:rPr>
                                <w:rFonts w:ascii="AoyagiKouzanFontT"/>
                                <w:sz w:val="19"/>
                              </w:rPr>
                              <w:t>body</w:t>
                            </w:r>
                            <w:r>
                              <w:rPr>
                                <w:rFonts w:ascii="AoyagiKouzanFontT"/>
                                <w:spacing w:val="-3"/>
                                <w:sz w:val="19"/>
                              </w:rPr>
                              <w:t> </w:t>
                            </w:r>
                            <w:r>
                              <w:rPr>
                                <w:rFonts w:ascii="AoyagiKouzanFontT"/>
                                <w:spacing w:val="-2"/>
                                <w:sz w:val="19"/>
                              </w:rPr>
                              <w:t>weight(kg)</w:t>
                            </w:r>
                          </w:p>
                        </w:txbxContent>
                      </wps:txbx>
                      <wps:bodyPr wrap="square" lIns="0" tIns="0" rIns="0" bIns="0" rtlCol="0" vert="vert270">
                        <a:noAutofit/>
                      </wps:bodyPr>
                    </wps:wsp>
                  </a:graphicData>
                </a:graphic>
              </wp:anchor>
            </w:drawing>
          </mc:Choice>
          <mc:Fallback>
            <w:pict>
              <v:shape style="position:absolute;margin-left:140.830933pt;margin-top:12.432751pt;width:11.65pt;height:74pt;mso-position-horizontal-relative:page;mso-position-vertical-relative:paragraph;z-index:15736320" type="#_x0000_t202" id="docshape59" filled="false" stroked="false">
                <v:textbox inset="0,0,0,0" style="layout-flow:vertical;mso-layout-flow-alt:bottom-to-top">
                  <w:txbxContent>
                    <w:p>
                      <w:pPr>
                        <w:spacing w:line="232" w:lineRule="exact" w:before="0"/>
                        <w:ind w:left="20" w:right="0" w:firstLine="0"/>
                        <w:jc w:val="left"/>
                        <w:rPr>
                          <w:rFonts w:ascii="AoyagiKouzanFontT"/>
                          <w:sz w:val="19"/>
                        </w:rPr>
                      </w:pPr>
                      <w:r>
                        <w:rPr>
                          <w:rFonts w:ascii="AoyagiKouzanFontT"/>
                          <w:sz w:val="19"/>
                        </w:rPr>
                        <w:t>body</w:t>
                      </w:r>
                      <w:r>
                        <w:rPr>
                          <w:rFonts w:ascii="AoyagiKouzanFontT"/>
                          <w:spacing w:val="-3"/>
                          <w:sz w:val="19"/>
                        </w:rPr>
                        <w:t> </w:t>
                      </w:r>
                      <w:r>
                        <w:rPr>
                          <w:rFonts w:ascii="AoyagiKouzanFontT"/>
                          <w:spacing w:val="-2"/>
                          <w:sz w:val="19"/>
                        </w:rPr>
                        <w:t>weight(kg)</w:t>
                      </w:r>
                    </w:p>
                  </w:txbxContent>
                </v:textbox>
                <w10:wrap type="none"/>
              </v:shape>
            </w:pict>
          </mc:Fallback>
        </mc:AlternateContent>
      </w:r>
      <w:r>
        <w:rPr>
          <w:rFonts w:ascii="AoyagiKouzanFontT"/>
          <w:spacing w:val="-5"/>
          <w:sz w:val="15"/>
        </w:rPr>
        <w:t>16</w:t>
      </w:r>
    </w:p>
    <w:p>
      <w:pPr>
        <w:spacing w:before="82"/>
        <w:ind w:left="2660" w:right="0" w:firstLine="0"/>
        <w:jc w:val="left"/>
        <w:rPr>
          <w:rFonts w:ascii="AoyagiKouzanFontT"/>
          <w:sz w:val="15"/>
        </w:rPr>
      </w:pPr>
      <w:r>
        <w:rPr>
          <w:rFonts w:ascii="AoyagiKouzanFontT"/>
          <w:spacing w:val="-5"/>
          <w:w w:val="105"/>
          <w:sz w:val="15"/>
        </w:rPr>
        <w:t>14</w:t>
      </w:r>
    </w:p>
    <w:p>
      <w:pPr>
        <w:spacing w:before="81"/>
        <w:ind w:left="2660" w:right="0" w:firstLine="0"/>
        <w:jc w:val="left"/>
        <w:rPr>
          <w:rFonts w:ascii="AoyagiKouzanFontT"/>
          <w:sz w:val="15"/>
        </w:rPr>
      </w:pPr>
      <w:r>
        <w:rPr>
          <w:rFonts w:ascii="AoyagiKouzanFontT"/>
          <w:spacing w:val="-5"/>
          <w:sz w:val="15"/>
        </w:rPr>
        <w:t>12</w:t>
      </w:r>
    </w:p>
    <w:p>
      <w:pPr>
        <w:spacing w:before="93"/>
        <w:ind w:left="2660" w:right="0" w:firstLine="0"/>
        <w:jc w:val="left"/>
        <w:rPr>
          <w:rFonts w:ascii="AoyagiKouzanFontT"/>
          <w:sz w:val="15"/>
        </w:rPr>
      </w:pPr>
      <w:r>
        <w:rPr>
          <w:rFonts w:ascii="AoyagiKouzanFontT"/>
          <w:spacing w:val="-5"/>
          <w:w w:val="105"/>
          <w:sz w:val="15"/>
        </w:rPr>
        <w:t>10</w:t>
      </w:r>
    </w:p>
    <w:p>
      <w:pPr>
        <w:spacing w:before="81"/>
        <w:ind w:left="2744" w:right="0" w:firstLine="0"/>
        <w:jc w:val="left"/>
        <w:rPr>
          <w:rFonts w:ascii="AoyagiKouzanFontT"/>
          <w:sz w:val="15"/>
        </w:rPr>
      </w:pPr>
      <w:r>
        <w:rPr>
          <w:rFonts w:ascii="AoyagiKouzanFontT"/>
          <w:spacing w:val="-10"/>
          <w:w w:val="105"/>
          <w:sz w:val="15"/>
        </w:rPr>
        <w:t>8</w:t>
      </w:r>
    </w:p>
    <w:p>
      <w:pPr>
        <w:spacing w:before="81"/>
        <w:ind w:left="2744" w:right="0" w:firstLine="0"/>
        <w:jc w:val="left"/>
        <w:rPr>
          <w:rFonts w:ascii="AoyagiKouzanFontT"/>
          <w:sz w:val="15"/>
        </w:rPr>
      </w:pPr>
      <w:r>
        <w:rPr>
          <w:rFonts w:ascii="AoyagiKouzanFontT"/>
          <w:spacing w:val="-10"/>
          <w:w w:val="105"/>
          <w:sz w:val="15"/>
        </w:rPr>
        <w:t>6</w:t>
      </w:r>
    </w:p>
    <w:p>
      <w:pPr>
        <w:spacing w:before="81"/>
        <w:ind w:left="2744" w:right="0" w:firstLine="0"/>
        <w:jc w:val="left"/>
        <w:rPr>
          <w:rFonts w:ascii="AoyagiKouzanFontT"/>
          <w:sz w:val="15"/>
        </w:rPr>
      </w:pPr>
      <w:r>
        <w:rPr>
          <w:rFonts w:ascii="AoyagiKouzanFontT"/>
          <w:spacing w:val="-10"/>
          <w:w w:val="105"/>
          <w:sz w:val="15"/>
        </w:rPr>
        <w:t>4</w:t>
      </w:r>
    </w:p>
    <w:p>
      <w:pPr>
        <w:spacing w:before="93"/>
        <w:ind w:left="2744" w:right="0" w:firstLine="0"/>
        <w:jc w:val="left"/>
        <w:rPr>
          <w:rFonts w:ascii="AoyagiKouzanFontT"/>
          <w:sz w:val="15"/>
        </w:rPr>
      </w:pPr>
      <w:r>
        <w:rPr>
          <w:rFonts w:ascii="AoyagiKouzanFontT"/>
          <w:spacing w:val="-10"/>
          <w:w w:val="105"/>
          <w:sz w:val="15"/>
        </w:rPr>
        <w:t>2</w:t>
      </w:r>
    </w:p>
    <w:p>
      <w:pPr>
        <w:spacing w:before="82"/>
        <w:ind w:left="2744" w:right="0" w:firstLine="0"/>
        <w:jc w:val="left"/>
        <w:rPr>
          <w:rFonts w:ascii="AoyagiKouzanFontT"/>
          <w:sz w:val="15"/>
        </w:rPr>
      </w:pPr>
      <w:r>
        <w:rPr>
          <w:rFonts w:ascii="AoyagiKouzanFontT"/>
          <w:spacing w:val="-10"/>
          <w:w w:val="105"/>
          <w:sz w:val="15"/>
        </w:rPr>
        <w:t>0</w:t>
      </w:r>
    </w:p>
    <w:p>
      <w:pPr>
        <w:tabs>
          <w:tab w:pos="4089" w:val="left" w:leader="none"/>
          <w:tab w:pos="4930" w:val="left" w:leader="none"/>
          <w:tab w:pos="5771" w:val="left" w:leader="none"/>
          <w:tab w:pos="6600" w:val="left" w:leader="none"/>
        </w:tabs>
        <w:spacing w:before="20"/>
        <w:ind w:left="3297" w:right="0" w:firstLine="0"/>
        <w:jc w:val="left"/>
        <w:rPr>
          <w:rFonts w:ascii="AoyagiKouzanFontT"/>
          <w:sz w:val="14"/>
        </w:rPr>
      </w:pPr>
      <w:r>
        <w:rPr>
          <w:rFonts w:ascii="AoyagiKouzanFontT"/>
          <w:spacing w:val="-10"/>
          <w:sz w:val="14"/>
        </w:rPr>
        <w:t>2</w:t>
      </w:r>
      <w:r>
        <w:rPr>
          <w:rFonts w:ascii="AoyagiKouzanFontT"/>
          <w:sz w:val="14"/>
        </w:rPr>
        <w:tab/>
      </w:r>
      <w:r>
        <w:rPr>
          <w:rFonts w:ascii="AoyagiKouzanFontT"/>
          <w:spacing w:val="-5"/>
          <w:sz w:val="14"/>
        </w:rPr>
        <w:t>30</w:t>
      </w:r>
      <w:r>
        <w:rPr>
          <w:rFonts w:ascii="AoyagiKouzanFontT"/>
          <w:sz w:val="14"/>
        </w:rPr>
        <w:tab/>
      </w:r>
      <w:r>
        <w:rPr>
          <w:rFonts w:ascii="AoyagiKouzanFontT"/>
          <w:spacing w:val="-5"/>
          <w:sz w:val="14"/>
        </w:rPr>
        <w:t>60</w:t>
      </w:r>
      <w:r>
        <w:rPr>
          <w:rFonts w:ascii="AoyagiKouzanFontT"/>
          <w:sz w:val="14"/>
        </w:rPr>
        <w:tab/>
      </w:r>
      <w:r>
        <w:rPr>
          <w:rFonts w:ascii="AoyagiKouzanFontT"/>
          <w:spacing w:val="-5"/>
          <w:sz w:val="14"/>
        </w:rPr>
        <w:t>90</w:t>
      </w:r>
      <w:r>
        <w:rPr>
          <w:rFonts w:ascii="AoyagiKouzanFontT"/>
          <w:sz w:val="14"/>
        </w:rPr>
        <w:tab/>
      </w:r>
      <w:r>
        <w:rPr>
          <w:rFonts w:ascii="AoyagiKouzanFontT"/>
          <w:spacing w:val="-5"/>
          <w:sz w:val="14"/>
        </w:rPr>
        <w:t>120</w:t>
      </w:r>
    </w:p>
    <w:p>
      <w:pPr>
        <w:spacing w:before="49"/>
        <w:ind w:left="252" w:right="0" w:firstLine="0"/>
        <w:jc w:val="center"/>
        <w:rPr>
          <w:rFonts w:ascii="AoyagiKouzanFontT"/>
          <w:sz w:val="19"/>
        </w:rPr>
      </w:pPr>
      <w:r>
        <w:rPr>
          <w:rFonts w:ascii="AoyagiKouzanFontT"/>
          <w:spacing w:val="-2"/>
          <w:sz w:val="19"/>
        </w:rPr>
        <w:t>age(day)</w:t>
      </w:r>
    </w:p>
    <w:p>
      <w:pPr>
        <w:pStyle w:val="BodyText"/>
        <w:spacing w:before="74"/>
        <w:rPr>
          <w:rFonts w:ascii="AoyagiKouzanFontT"/>
          <w:sz w:val="16"/>
        </w:rPr>
      </w:pPr>
    </w:p>
    <w:p>
      <w:pPr>
        <w:spacing w:before="0"/>
        <w:ind w:left="408" w:right="0" w:firstLine="0"/>
        <w:jc w:val="left"/>
        <w:rPr>
          <w:sz w:val="16"/>
        </w:rPr>
      </w:pPr>
      <w:r>
        <w:rPr>
          <w:sz w:val="16"/>
        </w:rPr>
        <w:t>Fig.</w:t>
      </w:r>
      <w:r>
        <w:rPr>
          <w:spacing w:val="-5"/>
          <w:sz w:val="16"/>
        </w:rPr>
        <w:t> </w:t>
      </w:r>
      <w:r>
        <w:rPr>
          <w:sz w:val="16"/>
        </w:rPr>
        <w:t>1.</w:t>
      </w:r>
      <w:r>
        <w:rPr>
          <w:spacing w:val="-5"/>
          <w:sz w:val="16"/>
        </w:rPr>
        <w:t> </w:t>
      </w:r>
      <w:r>
        <w:rPr>
          <w:sz w:val="16"/>
        </w:rPr>
        <w:t>Cumulative</w:t>
      </w:r>
      <w:r>
        <w:rPr>
          <w:spacing w:val="-3"/>
          <w:sz w:val="16"/>
        </w:rPr>
        <w:t> </w:t>
      </w:r>
      <w:r>
        <w:rPr>
          <w:sz w:val="16"/>
        </w:rPr>
        <w:t>growth</w:t>
      </w:r>
      <w:r>
        <w:rPr>
          <w:spacing w:val="-5"/>
          <w:sz w:val="16"/>
        </w:rPr>
        <w:t> </w:t>
      </w:r>
      <w:r>
        <w:rPr>
          <w:sz w:val="16"/>
        </w:rPr>
        <w:t>curves</w:t>
      </w:r>
      <w:r>
        <w:rPr>
          <w:spacing w:val="-4"/>
          <w:sz w:val="16"/>
        </w:rPr>
        <w:t> </w:t>
      </w:r>
      <w:r>
        <w:rPr>
          <w:sz w:val="16"/>
        </w:rPr>
        <w:t>of</w:t>
      </w:r>
      <w:r>
        <w:rPr>
          <w:spacing w:val="-5"/>
          <w:sz w:val="16"/>
        </w:rPr>
        <w:t> </w:t>
      </w:r>
      <w:r>
        <w:rPr>
          <w:sz w:val="16"/>
        </w:rPr>
        <w:t>Kazak</w:t>
      </w:r>
      <w:r>
        <w:rPr>
          <w:spacing w:val="-4"/>
          <w:sz w:val="16"/>
        </w:rPr>
        <w:t> </w:t>
      </w:r>
      <w:r>
        <w:rPr>
          <w:sz w:val="16"/>
        </w:rPr>
        <w:t>sheep</w:t>
      </w:r>
      <w:r>
        <w:rPr>
          <w:spacing w:val="-5"/>
          <w:sz w:val="16"/>
        </w:rPr>
        <w:t> </w:t>
      </w:r>
      <w:r>
        <w:rPr>
          <w:sz w:val="16"/>
        </w:rPr>
        <w:t>and</w:t>
      </w:r>
      <w:r>
        <w:rPr>
          <w:spacing w:val="-4"/>
          <w:sz w:val="16"/>
        </w:rPr>
        <w:t> </w:t>
      </w:r>
      <w:r>
        <w:rPr>
          <w:sz w:val="16"/>
        </w:rPr>
        <w:t>Xinjiang</w:t>
      </w:r>
      <w:r>
        <w:rPr>
          <w:spacing w:val="-4"/>
          <w:sz w:val="16"/>
        </w:rPr>
        <w:t> </w:t>
      </w:r>
      <w:r>
        <w:rPr>
          <w:sz w:val="16"/>
        </w:rPr>
        <w:t>fine</w:t>
      </w:r>
      <w:r>
        <w:rPr>
          <w:spacing w:val="-5"/>
          <w:sz w:val="16"/>
        </w:rPr>
        <w:t> </w:t>
      </w:r>
      <w:r>
        <w:rPr>
          <w:sz w:val="16"/>
        </w:rPr>
        <w:t>wool</w:t>
      </w:r>
      <w:r>
        <w:rPr>
          <w:spacing w:val="-5"/>
          <w:sz w:val="16"/>
        </w:rPr>
        <w:t> </w:t>
      </w:r>
      <w:r>
        <w:rPr>
          <w:spacing w:val="-2"/>
          <w:sz w:val="16"/>
        </w:rPr>
        <w:t>sheep.</w:t>
      </w:r>
    </w:p>
    <w:p>
      <w:pPr>
        <w:spacing w:line="261" w:lineRule="auto" w:before="16"/>
        <w:ind w:left="408" w:right="558" w:firstLine="0"/>
        <w:jc w:val="left"/>
        <w:rPr>
          <w:sz w:val="16"/>
        </w:rPr>
      </w:pPr>
      <w:r>
        <w:rPr>
          <w:sz w:val="16"/>
        </w:rPr>
        <w:t>Significant</w:t>
      </w:r>
      <w:r>
        <w:rPr>
          <w:spacing w:val="-2"/>
          <w:sz w:val="16"/>
        </w:rPr>
        <w:t> </w:t>
      </w:r>
      <w:r>
        <w:rPr>
          <w:sz w:val="16"/>
        </w:rPr>
        <w:t>difference</w:t>
      </w:r>
      <w:r>
        <w:rPr>
          <w:spacing w:val="-2"/>
          <w:sz w:val="16"/>
        </w:rPr>
        <w:t> </w:t>
      </w:r>
      <w:r>
        <w:rPr>
          <w:sz w:val="16"/>
        </w:rPr>
        <w:t>is</w:t>
      </w:r>
      <w:r>
        <w:rPr>
          <w:spacing w:val="-2"/>
          <w:sz w:val="16"/>
        </w:rPr>
        <w:t> </w:t>
      </w:r>
      <w:r>
        <w:rPr>
          <w:sz w:val="16"/>
        </w:rPr>
        <w:t>denoted</w:t>
      </w:r>
      <w:r>
        <w:rPr>
          <w:spacing w:val="-2"/>
          <w:sz w:val="16"/>
        </w:rPr>
        <w:t> </w:t>
      </w:r>
      <w:r>
        <w:rPr>
          <w:sz w:val="16"/>
        </w:rPr>
        <w:t>with</w:t>
      </w:r>
      <w:r>
        <w:rPr>
          <w:spacing w:val="-2"/>
          <w:sz w:val="16"/>
        </w:rPr>
        <w:t> </w:t>
      </w:r>
      <w:r>
        <w:rPr>
          <w:sz w:val="16"/>
        </w:rPr>
        <w:t>letters</w:t>
      </w:r>
      <w:r>
        <w:rPr>
          <w:spacing w:val="-2"/>
          <w:sz w:val="16"/>
        </w:rPr>
        <w:t> </w:t>
      </w:r>
      <w:r>
        <w:rPr>
          <w:sz w:val="16"/>
        </w:rPr>
        <w:t>(the</w:t>
      </w:r>
      <w:r>
        <w:rPr>
          <w:spacing w:val="-2"/>
          <w:sz w:val="16"/>
        </w:rPr>
        <w:t> </w:t>
      </w:r>
      <w:r>
        <w:rPr>
          <w:sz w:val="16"/>
        </w:rPr>
        <w:t>capital</w:t>
      </w:r>
      <w:r>
        <w:rPr>
          <w:spacing w:val="-2"/>
          <w:sz w:val="16"/>
        </w:rPr>
        <w:t> </w:t>
      </w:r>
      <w:r>
        <w:rPr>
          <w:sz w:val="16"/>
        </w:rPr>
        <w:t>for</w:t>
      </w:r>
      <w:r>
        <w:rPr>
          <w:spacing w:val="-2"/>
          <w:sz w:val="16"/>
        </w:rPr>
        <w:t> </w:t>
      </w:r>
      <w:r>
        <w:rPr>
          <w:sz w:val="16"/>
        </w:rPr>
        <w:t>the</w:t>
      </w:r>
      <w:r>
        <w:rPr>
          <w:spacing w:val="-2"/>
          <w:sz w:val="16"/>
        </w:rPr>
        <w:t> </w:t>
      </w:r>
      <w:r>
        <w:rPr>
          <w:sz w:val="16"/>
        </w:rPr>
        <w:t>Xinjiang</w:t>
      </w:r>
      <w:r>
        <w:rPr>
          <w:spacing w:val="-2"/>
          <w:sz w:val="16"/>
        </w:rPr>
        <w:t> </w:t>
      </w:r>
      <w:r>
        <w:rPr>
          <w:sz w:val="16"/>
        </w:rPr>
        <w:t>and</w:t>
      </w:r>
      <w:r>
        <w:rPr>
          <w:spacing w:val="-2"/>
          <w:sz w:val="16"/>
        </w:rPr>
        <w:t> </w:t>
      </w:r>
      <w:r>
        <w:rPr>
          <w:sz w:val="16"/>
        </w:rPr>
        <w:t>the</w:t>
      </w:r>
      <w:r>
        <w:rPr>
          <w:spacing w:val="-2"/>
          <w:sz w:val="16"/>
        </w:rPr>
        <w:t> </w:t>
      </w:r>
      <w:r>
        <w:rPr>
          <w:sz w:val="16"/>
        </w:rPr>
        <w:t>small</w:t>
      </w:r>
      <w:r>
        <w:rPr>
          <w:spacing w:val="-2"/>
          <w:sz w:val="16"/>
        </w:rPr>
        <w:t> </w:t>
      </w:r>
      <w:r>
        <w:rPr>
          <w:sz w:val="16"/>
        </w:rPr>
        <w:t>for</w:t>
      </w:r>
      <w:r>
        <w:rPr>
          <w:spacing w:val="-2"/>
          <w:sz w:val="16"/>
        </w:rPr>
        <w:t> </w:t>
      </w:r>
      <w:r>
        <w:rPr>
          <w:sz w:val="16"/>
        </w:rPr>
        <w:t>the</w:t>
      </w:r>
      <w:r>
        <w:rPr>
          <w:spacing w:val="-2"/>
          <w:sz w:val="16"/>
        </w:rPr>
        <w:t> </w:t>
      </w:r>
      <w:r>
        <w:rPr>
          <w:sz w:val="16"/>
        </w:rPr>
        <w:t>Kazak)</w:t>
      </w:r>
      <w:r>
        <w:rPr>
          <w:spacing w:val="-2"/>
          <w:sz w:val="16"/>
        </w:rPr>
        <w:t> </w:t>
      </w:r>
      <w:r>
        <w:rPr>
          <w:sz w:val="16"/>
        </w:rPr>
        <w:t>and</w:t>
      </w:r>
      <w:r>
        <w:rPr>
          <w:spacing w:val="-1"/>
          <w:sz w:val="16"/>
        </w:rPr>
        <w:t> </w:t>
      </w:r>
      <w:r>
        <w:rPr>
          <w:sz w:val="16"/>
        </w:rPr>
        <w:t>means</w:t>
      </w:r>
      <w:r>
        <w:rPr>
          <w:spacing w:val="-2"/>
          <w:sz w:val="16"/>
        </w:rPr>
        <w:t> </w:t>
      </w:r>
      <w:r>
        <w:rPr>
          <w:sz w:val="16"/>
        </w:rPr>
        <w:t>without</w:t>
      </w:r>
      <w:r>
        <w:rPr>
          <w:spacing w:val="-2"/>
          <w:sz w:val="16"/>
        </w:rPr>
        <w:t> </w:t>
      </w:r>
      <w:r>
        <w:rPr>
          <w:sz w:val="16"/>
        </w:rPr>
        <w:t>a</w:t>
      </w:r>
      <w:r>
        <w:rPr>
          <w:spacing w:val="-2"/>
          <w:sz w:val="16"/>
        </w:rPr>
        <w:t> </w:t>
      </w:r>
      <w:r>
        <w:rPr>
          <w:sz w:val="16"/>
        </w:rPr>
        <w:t>common</w:t>
      </w:r>
      <w:r>
        <w:rPr>
          <w:spacing w:val="40"/>
          <w:sz w:val="16"/>
        </w:rPr>
        <w:t> </w:t>
      </w:r>
      <w:r>
        <w:rPr>
          <w:sz w:val="16"/>
        </w:rPr>
        <w:t>superscript indicate significant differences (P&lt;0.05) between ages in the same breed. Double stars ** indicate extreme differences</w:t>
      </w:r>
      <w:r>
        <w:rPr>
          <w:spacing w:val="40"/>
          <w:sz w:val="16"/>
        </w:rPr>
        <w:t> </w:t>
      </w:r>
      <w:r>
        <w:rPr>
          <w:sz w:val="16"/>
        </w:rPr>
        <w:t>(P&lt;0.05) between breeds at the same age.</w:t>
      </w:r>
    </w:p>
    <w:p>
      <w:pPr>
        <w:pStyle w:val="BodyText"/>
        <w:spacing w:before="49"/>
        <w:rPr>
          <w:sz w:val="16"/>
        </w:rPr>
      </w:pPr>
    </w:p>
    <w:p>
      <w:pPr>
        <w:pStyle w:val="ListParagraph"/>
        <w:numPr>
          <w:ilvl w:val="1"/>
          <w:numId w:val="1"/>
        </w:numPr>
        <w:tabs>
          <w:tab w:pos="759" w:val="left" w:leader="none"/>
        </w:tabs>
        <w:spacing w:line="240" w:lineRule="auto" w:before="0" w:after="0"/>
        <w:ind w:left="759" w:right="0" w:hanging="351"/>
        <w:jc w:val="left"/>
        <w:rPr>
          <w:i/>
          <w:sz w:val="20"/>
        </w:rPr>
      </w:pPr>
      <w:r>
        <w:rPr>
          <w:i/>
          <w:sz w:val="20"/>
        </w:rPr>
        <w:t>RT-PCR</w:t>
      </w:r>
      <w:r>
        <w:rPr>
          <w:i/>
          <w:spacing w:val="-5"/>
          <w:sz w:val="20"/>
        </w:rPr>
        <w:t> </w:t>
      </w:r>
      <w:r>
        <w:rPr>
          <w:i/>
          <w:sz w:val="20"/>
        </w:rPr>
        <w:t>of</w:t>
      </w:r>
      <w:r>
        <w:rPr>
          <w:i/>
          <w:spacing w:val="-4"/>
          <w:sz w:val="20"/>
        </w:rPr>
        <w:t> </w:t>
      </w:r>
      <w:r>
        <w:rPr>
          <w:i/>
          <w:sz w:val="20"/>
        </w:rPr>
        <w:t>GHSR</w:t>
      </w:r>
      <w:r>
        <w:rPr>
          <w:i/>
          <w:spacing w:val="-5"/>
          <w:sz w:val="20"/>
        </w:rPr>
        <w:t> </w:t>
      </w:r>
      <w:r>
        <w:rPr>
          <w:i/>
          <w:sz w:val="20"/>
        </w:rPr>
        <w:t>and</w:t>
      </w:r>
      <w:r>
        <w:rPr>
          <w:i/>
          <w:spacing w:val="-4"/>
          <w:sz w:val="20"/>
        </w:rPr>
        <w:t> </w:t>
      </w:r>
      <w:r>
        <w:rPr>
          <w:i/>
          <w:sz w:val="20"/>
        </w:rPr>
        <w:t>GAPDH</w:t>
      </w:r>
      <w:r>
        <w:rPr>
          <w:i/>
          <w:spacing w:val="-5"/>
          <w:sz w:val="20"/>
        </w:rPr>
        <w:t> </w:t>
      </w:r>
      <w:r>
        <w:rPr>
          <w:i/>
          <w:sz w:val="20"/>
        </w:rPr>
        <w:t>genes</w:t>
      </w:r>
      <w:r>
        <w:rPr>
          <w:i/>
          <w:spacing w:val="-5"/>
          <w:sz w:val="20"/>
        </w:rPr>
        <w:t> </w:t>
      </w:r>
      <w:r>
        <w:rPr>
          <w:i/>
          <w:sz w:val="20"/>
        </w:rPr>
        <w:t>and</w:t>
      </w:r>
      <w:r>
        <w:rPr>
          <w:i/>
          <w:spacing w:val="-4"/>
          <w:sz w:val="20"/>
        </w:rPr>
        <w:t> </w:t>
      </w:r>
      <w:r>
        <w:rPr>
          <w:i/>
          <w:sz w:val="20"/>
        </w:rPr>
        <w:t>sequence</w:t>
      </w:r>
      <w:r>
        <w:rPr>
          <w:i/>
          <w:spacing w:val="-5"/>
          <w:sz w:val="20"/>
        </w:rPr>
        <w:t> </w:t>
      </w:r>
      <w:r>
        <w:rPr>
          <w:i/>
          <w:sz w:val="20"/>
        </w:rPr>
        <w:t>analysis</w:t>
      </w:r>
      <w:r>
        <w:rPr>
          <w:i/>
          <w:spacing w:val="-4"/>
          <w:sz w:val="20"/>
        </w:rPr>
        <w:t> </w:t>
      </w:r>
      <w:r>
        <w:rPr>
          <w:i/>
          <w:sz w:val="20"/>
        </w:rPr>
        <w:t>of</w:t>
      </w:r>
      <w:r>
        <w:rPr>
          <w:i/>
          <w:spacing w:val="-4"/>
          <w:sz w:val="20"/>
        </w:rPr>
        <w:t> </w:t>
      </w:r>
      <w:r>
        <w:rPr>
          <w:i/>
          <w:sz w:val="20"/>
        </w:rPr>
        <w:t>the</w:t>
      </w:r>
      <w:r>
        <w:rPr>
          <w:i/>
          <w:spacing w:val="-5"/>
          <w:sz w:val="20"/>
        </w:rPr>
        <w:t> </w:t>
      </w:r>
      <w:r>
        <w:rPr>
          <w:i/>
          <w:sz w:val="20"/>
        </w:rPr>
        <w:t>amplified</w:t>
      </w:r>
      <w:r>
        <w:rPr>
          <w:i/>
          <w:spacing w:val="-4"/>
          <w:sz w:val="20"/>
        </w:rPr>
        <w:t> </w:t>
      </w:r>
      <w:r>
        <w:rPr>
          <w:i/>
          <w:spacing w:val="-2"/>
          <w:sz w:val="20"/>
        </w:rPr>
        <w:t>fragments</w:t>
      </w:r>
    </w:p>
    <w:p>
      <w:pPr>
        <w:pStyle w:val="BodyText"/>
        <w:spacing w:before="20"/>
        <w:rPr>
          <w:i/>
        </w:rPr>
      </w:pPr>
    </w:p>
    <w:p>
      <w:pPr>
        <w:pStyle w:val="BodyText"/>
        <w:spacing w:line="249" w:lineRule="auto"/>
        <w:ind w:left="408" w:right="566" w:firstLine="237"/>
        <w:jc w:val="both"/>
      </w:pPr>
      <w:r>
        <w:rPr/>
        <w:t>Total RNA from the abomasum and</w:t>
      </w:r>
      <w:r>
        <w:rPr>
          <w:spacing w:val="-1"/>
        </w:rPr>
        <w:t> </w:t>
      </w:r>
      <w:r>
        <w:rPr/>
        <w:t>hypothalamus of</w:t>
      </w:r>
      <w:r>
        <w:rPr>
          <w:spacing w:val="-1"/>
        </w:rPr>
        <w:t> </w:t>
      </w:r>
      <w:r>
        <w:rPr/>
        <w:t>Kazak sheep</w:t>
      </w:r>
      <w:r>
        <w:rPr>
          <w:spacing w:val="-1"/>
        </w:rPr>
        <w:t> </w:t>
      </w:r>
      <w:r>
        <w:rPr/>
        <w:t>was</w:t>
      </w:r>
      <w:r>
        <w:rPr>
          <w:spacing w:val="-1"/>
        </w:rPr>
        <w:t> </w:t>
      </w:r>
      <w:r>
        <w:rPr/>
        <w:t>used as an initial sample to amplify GHSR and GAPDH genes by RT-PCR, which produced a 174bp and a 379 bp cDNA fragment, respectively (Fig. 2).</w:t>
      </w:r>
    </w:p>
    <w:p>
      <w:pPr>
        <w:pStyle w:val="BodyText"/>
        <w:spacing w:line="249" w:lineRule="auto" w:before="3"/>
        <w:ind w:left="408" w:right="562" w:firstLine="237"/>
        <w:jc w:val="both"/>
      </w:pPr>
      <w:r>
        <w:rPr/>
        <w:t>The amplified GHSR and GAPDH cDNA fragments were then cloned into pMD18-T simple vector. After ligation,the</w:t>
      </w:r>
      <w:r>
        <w:rPr>
          <w:spacing w:val="-2"/>
        </w:rPr>
        <w:t> </w:t>
      </w:r>
      <w:r>
        <w:rPr/>
        <w:t>plasmids</w:t>
      </w:r>
      <w:r>
        <w:rPr>
          <w:spacing w:val="-1"/>
        </w:rPr>
        <w:t> </w:t>
      </w:r>
      <w:r>
        <w:rPr/>
        <w:t>containing</w:t>
      </w:r>
      <w:r>
        <w:rPr>
          <w:spacing w:val="-1"/>
        </w:rPr>
        <w:t> </w:t>
      </w:r>
      <w:r>
        <w:rPr/>
        <w:t>inserts</w:t>
      </w:r>
      <w:r>
        <w:rPr>
          <w:spacing w:val="-2"/>
        </w:rPr>
        <w:t> </w:t>
      </w:r>
      <w:r>
        <w:rPr/>
        <w:t>of</w:t>
      </w:r>
      <w:r>
        <w:rPr>
          <w:spacing w:val="-1"/>
        </w:rPr>
        <w:t> </w:t>
      </w:r>
      <w:r>
        <w:rPr/>
        <w:t>the</w:t>
      </w:r>
      <w:r>
        <w:rPr>
          <w:spacing w:val="-1"/>
        </w:rPr>
        <w:t> </w:t>
      </w:r>
      <w:r>
        <w:rPr/>
        <w:t>right</w:t>
      </w:r>
      <w:r>
        <w:rPr>
          <w:spacing w:val="-1"/>
        </w:rPr>
        <w:t> </w:t>
      </w:r>
      <w:r>
        <w:rPr/>
        <w:t>size</w:t>
      </w:r>
      <w:r>
        <w:rPr>
          <w:spacing w:val="-2"/>
        </w:rPr>
        <w:t> </w:t>
      </w:r>
      <w:r>
        <w:rPr/>
        <w:t>being</w:t>
      </w:r>
      <w:r>
        <w:rPr>
          <w:spacing w:val="-1"/>
        </w:rPr>
        <w:t> </w:t>
      </w:r>
      <w:r>
        <w:rPr/>
        <w:t>sequenced</w:t>
      </w:r>
      <w:r>
        <w:rPr>
          <w:spacing w:val="-2"/>
        </w:rPr>
        <w:t> </w:t>
      </w:r>
      <w:r>
        <w:rPr/>
        <w:t>were</w:t>
      </w:r>
      <w:r>
        <w:rPr>
          <w:spacing w:val="-2"/>
        </w:rPr>
        <w:t> </w:t>
      </w:r>
      <w:r>
        <w:rPr/>
        <w:t>used to identify</w:t>
      </w:r>
      <w:r>
        <w:rPr>
          <w:spacing w:val="-1"/>
        </w:rPr>
        <w:t> </w:t>
      </w:r>
      <w:r>
        <w:rPr/>
        <w:t>the</w:t>
      </w:r>
      <w:r>
        <w:rPr>
          <w:spacing w:val="-2"/>
        </w:rPr>
        <w:t> </w:t>
      </w:r>
      <w:r>
        <w:rPr/>
        <w:t>products</w:t>
      </w:r>
      <w:r>
        <w:rPr>
          <w:spacing w:val="-2"/>
        </w:rPr>
        <w:t> </w:t>
      </w:r>
      <w:r>
        <w:rPr/>
        <w:t>by PCR</w:t>
      </w:r>
      <w:r>
        <w:rPr>
          <w:spacing w:val="-1"/>
        </w:rPr>
        <w:t> </w:t>
      </w:r>
      <w:r>
        <w:rPr/>
        <w:t>using</w:t>
      </w:r>
      <w:r>
        <w:rPr>
          <w:spacing w:val="-1"/>
        </w:rPr>
        <w:t> </w:t>
      </w:r>
      <w:r>
        <w:rPr/>
        <w:t>gene-specific</w:t>
      </w:r>
      <w:r>
        <w:rPr>
          <w:spacing w:val="-1"/>
        </w:rPr>
        <w:t> </w:t>
      </w:r>
      <w:r>
        <w:rPr/>
        <w:t>primers</w:t>
      </w:r>
      <w:r>
        <w:rPr>
          <w:spacing w:val="-1"/>
        </w:rPr>
        <w:t> </w:t>
      </w:r>
      <w:r>
        <w:rPr/>
        <w:t>(Fig.</w:t>
      </w:r>
      <w:r>
        <w:rPr>
          <w:spacing w:val="-2"/>
        </w:rPr>
        <w:t> </w:t>
      </w:r>
      <w:r>
        <w:rPr/>
        <w:t>3).</w:t>
      </w:r>
      <w:r>
        <w:rPr>
          <w:spacing w:val="-1"/>
        </w:rPr>
        <w:t> </w:t>
      </w:r>
      <w:r>
        <w:rPr/>
        <w:t>The</w:t>
      </w:r>
      <w:r>
        <w:rPr>
          <w:spacing w:val="-1"/>
        </w:rPr>
        <w:t> </w:t>
      </w:r>
      <w:r>
        <w:rPr/>
        <w:t>sequences</w:t>
      </w:r>
      <w:r>
        <w:rPr>
          <w:spacing w:val="-3"/>
        </w:rPr>
        <w:t> </w:t>
      </w:r>
      <w:r>
        <w:rPr/>
        <w:t>of</w:t>
      </w:r>
      <w:r>
        <w:rPr>
          <w:spacing w:val="-2"/>
        </w:rPr>
        <w:t> </w:t>
      </w:r>
      <w:r>
        <w:rPr/>
        <w:t>the</w:t>
      </w:r>
      <w:r>
        <w:rPr>
          <w:spacing w:val="-1"/>
        </w:rPr>
        <w:t> </w:t>
      </w:r>
      <w:r>
        <w:rPr/>
        <w:t>amplified</w:t>
      </w:r>
      <w:r>
        <w:rPr>
          <w:spacing w:val="-1"/>
        </w:rPr>
        <w:t> </w:t>
      </w:r>
      <w:r>
        <w:rPr/>
        <w:t>fragments</w:t>
      </w:r>
      <w:r>
        <w:rPr>
          <w:spacing w:val="-1"/>
        </w:rPr>
        <w:t> </w:t>
      </w:r>
      <w:r>
        <w:rPr/>
        <w:t>were</w:t>
      </w:r>
      <w:r>
        <w:rPr>
          <w:spacing w:val="-2"/>
        </w:rPr>
        <w:t> </w:t>
      </w:r>
      <w:r>
        <w:rPr/>
        <w:t>aligned</w:t>
      </w:r>
      <w:r>
        <w:rPr>
          <w:spacing w:val="-2"/>
        </w:rPr>
        <w:t> </w:t>
      </w:r>
      <w:r>
        <w:rPr/>
        <w:t>by</w:t>
      </w:r>
      <w:r>
        <w:rPr>
          <w:spacing w:val="-1"/>
        </w:rPr>
        <w:t> </w:t>
      </w:r>
      <w:r>
        <w:rPr/>
        <w:t>DNAstar software with the corresponding reported sequences according to which the gene-specific primers were designed. The results showed that (1) There was 98.85% sequence identity for the GHSR gene; (2) There was 100% sequence identity for the GAPDH gene. These results indicated that the amplified cDNA fragments of the two genes were gene-specific products.</w:t>
      </w:r>
    </w:p>
    <w:p>
      <w:pPr>
        <w:spacing w:after="0" w:line="249" w:lineRule="auto"/>
        <w:jc w:val="both"/>
        <w:sectPr>
          <w:type w:val="continuous"/>
          <w:pgSz w:w="10890" w:h="14860"/>
          <w:pgMar w:header="713" w:footer="0" w:top="780" w:bottom="280" w:left="520" w:right="540"/>
        </w:sectPr>
      </w:pPr>
    </w:p>
    <w:p>
      <w:pPr>
        <w:pStyle w:val="BodyText"/>
        <w:spacing w:before="98"/>
      </w:pPr>
    </w:p>
    <w:p>
      <w:pPr>
        <w:spacing w:after="0"/>
        <w:sectPr>
          <w:pgSz w:w="10890" w:h="14860"/>
          <w:pgMar w:header="713" w:footer="0" w:top="900" w:bottom="280" w:left="520" w:right="540"/>
        </w:sectPr>
      </w:pPr>
    </w:p>
    <w:p>
      <w:pPr>
        <w:pStyle w:val="BodyText"/>
        <w:spacing w:before="151"/>
        <w:rPr>
          <w:sz w:val="16"/>
        </w:rPr>
      </w:pPr>
    </w:p>
    <w:p>
      <w:pPr>
        <w:spacing w:line="345" w:lineRule="auto" w:before="0"/>
        <w:ind w:left="2599" w:right="0" w:firstLine="0"/>
        <w:jc w:val="both"/>
        <w:rPr>
          <w:rFonts w:ascii="AoyagiKouzanFontT" w:hAnsi="AoyagiKouzanFontT"/>
          <w:sz w:val="16"/>
        </w:rPr>
      </w:pPr>
      <w:r>
        <w:rPr>
          <w:spacing w:val="-2"/>
          <w:sz w:val="16"/>
        </w:rPr>
        <w:t>240bp</w:t>
      </w:r>
      <w:r>
        <w:rPr>
          <w:rFonts w:ascii="AoyagiKouzanFontT" w:hAnsi="AoyagiKouzanFontT"/>
          <w:spacing w:val="-2"/>
          <w:sz w:val="16"/>
        </w:rPr>
        <w:t>➺ </w:t>
      </w:r>
      <w:r>
        <w:rPr>
          <w:spacing w:val="-2"/>
          <w:sz w:val="16"/>
        </w:rPr>
        <w:t>190bp</w:t>
      </w:r>
      <w:r>
        <w:rPr>
          <w:rFonts w:ascii="AoyagiKouzanFontT" w:hAnsi="AoyagiKouzanFontT"/>
          <w:spacing w:val="-2"/>
          <w:sz w:val="16"/>
        </w:rPr>
        <w:t>➺ </w:t>
      </w:r>
      <w:r>
        <w:rPr>
          <w:spacing w:val="-2"/>
          <w:sz w:val="16"/>
        </w:rPr>
        <w:t>147bp</w:t>
      </w:r>
      <w:r>
        <w:rPr>
          <w:rFonts w:ascii="AoyagiKouzanFontT" w:hAnsi="AoyagiKouzanFontT"/>
          <w:spacing w:val="-2"/>
          <w:sz w:val="16"/>
        </w:rPr>
        <w:t>➺</w:t>
      </w:r>
    </w:p>
    <w:p>
      <w:pPr>
        <w:tabs>
          <w:tab w:pos="521" w:val="left" w:leader="none"/>
          <w:tab w:pos="922" w:val="left" w:leader="none"/>
          <w:tab w:pos="2565" w:val="left" w:leader="none"/>
          <w:tab w:pos="3004" w:val="left" w:leader="none"/>
          <w:tab w:pos="3483" w:val="left" w:leader="none"/>
        </w:tabs>
        <w:spacing w:before="93"/>
        <w:ind w:left="123" w:right="0" w:firstLine="0"/>
        <w:jc w:val="left"/>
        <w:rPr>
          <w:sz w:val="16"/>
        </w:rPr>
      </w:pPr>
      <w:r>
        <w:rPr/>
        <w:br w:type="column"/>
      </w: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r>
        <w:rPr>
          <w:sz w:val="16"/>
        </w:rPr>
        <w:tab/>
      </w:r>
      <w:r>
        <w:rPr>
          <w:spacing w:val="-10"/>
          <w:sz w:val="16"/>
        </w:rPr>
        <w:t>5</w:t>
      </w:r>
      <w:r>
        <w:rPr>
          <w:sz w:val="16"/>
        </w:rPr>
        <w:tab/>
      </w:r>
      <w:r>
        <w:rPr>
          <w:spacing w:val="-10"/>
          <w:sz w:val="16"/>
        </w:rPr>
        <w:t>6</w:t>
      </w:r>
    </w:p>
    <w:p>
      <w:pPr>
        <w:spacing w:before="34"/>
        <w:ind w:left="1782" w:right="3772" w:firstLine="0"/>
        <w:jc w:val="left"/>
        <w:rPr>
          <w:rFonts w:ascii="AoyagiKouzanFontT" w:hAnsi="AoyagiKouzanFontT"/>
          <w:sz w:val="16"/>
        </w:rPr>
      </w:pPr>
      <w:r>
        <w:rPr/>
        <w:drawing>
          <wp:anchor distT="0" distB="0" distL="0" distR="0" allowOverlap="1" layoutInCell="1" locked="0" behindDoc="0" simplePos="0" relativeHeight="15737344">
            <wp:simplePos x="0" y="0"/>
            <wp:positionH relativeFrom="page">
              <wp:posOffset>2327275</wp:posOffset>
            </wp:positionH>
            <wp:positionV relativeFrom="paragraph">
              <wp:posOffset>2562</wp:posOffset>
            </wp:positionV>
            <wp:extent cx="790956" cy="539496"/>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16" cstate="print"/>
                    <a:stretch>
                      <a:fillRect/>
                    </a:stretch>
                  </pic:blipFill>
                  <pic:spPr>
                    <a:xfrm>
                      <a:off x="0" y="0"/>
                      <a:ext cx="790956" cy="539496"/>
                    </a:xfrm>
                    <a:prstGeom prst="rect">
                      <a:avLst/>
                    </a:prstGeom>
                  </pic:spPr>
                </pic:pic>
              </a:graphicData>
            </a:graphic>
          </wp:anchor>
        </w:drawing>
      </w:r>
      <w:r>
        <w:rPr/>
        <w:drawing>
          <wp:anchor distT="0" distB="0" distL="0" distR="0" allowOverlap="1" layoutInCell="1" locked="0" behindDoc="0" simplePos="0" relativeHeight="15737856">
            <wp:simplePos x="0" y="0"/>
            <wp:positionH relativeFrom="page">
              <wp:posOffset>3880230</wp:posOffset>
            </wp:positionH>
            <wp:positionV relativeFrom="paragraph">
              <wp:posOffset>2562</wp:posOffset>
            </wp:positionV>
            <wp:extent cx="896112" cy="539496"/>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17" cstate="print"/>
                    <a:stretch>
                      <a:fillRect/>
                    </a:stretch>
                  </pic:blipFill>
                  <pic:spPr>
                    <a:xfrm>
                      <a:off x="0" y="0"/>
                      <a:ext cx="896112" cy="539496"/>
                    </a:xfrm>
                    <a:prstGeom prst="rect">
                      <a:avLst/>
                    </a:prstGeom>
                  </pic:spPr>
                </pic:pic>
              </a:graphicData>
            </a:graphic>
          </wp:anchor>
        </w:drawing>
      </w:r>
      <w:r>
        <w:rPr>
          <w:spacing w:val="-2"/>
          <w:sz w:val="16"/>
        </w:rPr>
        <w:t>404bp</w:t>
      </w:r>
      <w:r>
        <w:rPr>
          <w:rFonts w:ascii="AoyagiKouzanFontT" w:hAnsi="AoyagiKouzanFontT"/>
          <w:spacing w:val="-2"/>
          <w:sz w:val="16"/>
        </w:rPr>
        <w:t>➺ </w:t>
      </w:r>
      <w:r>
        <w:rPr>
          <w:spacing w:val="-2"/>
          <w:sz w:val="16"/>
        </w:rPr>
        <w:t>353bp</w:t>
      </w:r>
      <w:r>
        <w:rPr>
          <w:rFonts w:ascii="AoyagiKouzanFontT" w:hAnsi="AoyagiKouzanFontT"/>
          <w:spacing w:val="-2"/>
          <w:sz w:val="16"/>
        </w:rPr>
        <w:t>➺</w:t>
      </w:r>
    </w:p>
    <w:p>
      <w:pPr>
        <w:spacing w:before="141"/>
        <w:ind w:left="1782" w:right="0" w:firstLine="0"/>
        <w:jc w:val="left"/>
        <w:rPr>
          <w:rFonts w:ascii="AoyagiKouzanFontT" w:hAnsi="AoyagiKouzanFontT"/>
          <w:sz w:val="16"/>
        </w:rPr>
      </w:pPr>
      <w:r>
        <w:rPr>
          <w:spacing w:val="-2"/>
          <w:sz w:val="16"/>
        </w:rPr>
        <w:t>242bp</w:t>
      </w:r>
      <w:r>
        <w:rPr>
          <w:rFonts w:ascii="AoyagiKouzanFontT" w:hAnsi="AoyagiKouzanFontT"/>
          <w:spacing w:val="-2"/>
          <w:sz w:val="16"/>
        </w:rPr>
        <w:t>➺</w:t>
      </w:r>
    </w:p>
    <w:p>
      <w:pPr>
        <w:spacing w:after="0"/>
        <w:jc w:val="left"/>
        <w:rPr>
          <w:rFonts w:ascii="AoyagiKouzanFontT" w:hAnsi="AoyagiKouzanFontT"/>
          <w:sz w:val="16"/>
        </w:rPr>
        <w:sectPr>
          <w:type w:val="continuous"/>
          <w:pgSz w:w="10890" w:h="14860"/>
          <w:pgMar w:header="713" w:footer="0" w:top="780" w:bottom="280" w:left="520" w:right="540"/>
          <w:cols w:num="2" w:equalWidth="0">
            <w:col w:w="3160" w:space="40"/>
            <w:col w:w="6630"/>
          </w:cols>
        </w:sectPr>
      </w:pPr>
    </w:p>
    <w:p>
      <w:pPr>
        <w:pStyle w:val="BodyText"/>
        <w:spacing w:before="34"/>
        <w:rPr>
          <w:rFonts w:ascii="AoyagiKouzanFontT"/>
          <w:sz w:val="16"/>
        </w:rPr>
      </w:pPr>
    </w:p>
    <w:p>
      <w:pPr>
        <w:spacing w:before="0"/>
        <w:ind w:left="578" w:right="0" w:firstLine="0"/>
        <w:jc w:val="left"/>
        <w:rPr>
          <w:sz w:val="16"/>
        </w:rPr>
      </w:pPr>
      <w:r>
        <w:rPr>
          <w:sz w:val="16"/>
        </w:rPr>
        <w:t>Fig.</w:t>
      </w:r>
      <w:r>
        <w:rPr>
          <w:spacing w:val="-4"/>
          <w:sz w:val="16"/>
        </w:rPr>
        <w:t> </w:t>
      </w:r>
      <w:r>
        <w:rPr>
          <w:sz w:val="16"/>
        </w:rPr>
        <w:t>2.</w:t>
      </w:r>
      <w:r>
        <w:rPr>
          <w:spacing w:val="-4"/>
          <w:sz w:val="16"/>
        </w:rPr>
        <w:t> </w:t>
      </w:r>
      <w:r>
        <w:rPr>
          <w:sz w:val="16"/>
        </w:rPr>
        <w:t>RT-PCR</w:t>
      </w:r>
      <w:r>
        <w:rPr>
          <w:spacing w:val="-4"/>
          <w:sz w:val="16"/>
        </w:rPr>
        <w:t> </w:t>
      </w:r>
      <w:r>
        <w:rPr>
          <w:sz w:val="16"/>
        </w:rPr>
        <w:t>of</w:t>
      </w:r>
      <w:r>
        <w:rPr>
          <w:spacing w:val="-4"/>
          <w:sz w:val="16"/>
        </w:rPr>
        <w:t> </w:t>
      </w:r>
      <w:r>
        <w:rPr>
          <w:sz w:val="16"/>
        </w:rPr>
        <w:t>GHSR</w:t>
      </w:r>
      <w:r>
        <w:rPr>
          <w:spacing w:val="-4"/>
          <w:sz w:val="16"/>
        </w:rPr>
        <w:t> </w:t>
      </w:r>
      <w:r>
        <w:rPr>
          <w:sz w:val="16"/>
        </w:rPr>
        <w:t>and</w:t>
      </w:r>
      <w:r>
        <w:rPr>
          <w:spacing w:val="-4"/>
          <w:sz w:val="16"/>
        </w:rPr>
        <w:t> </w:t>
      </w:r>
      <w:r>
        <w:rPr>
          <w:sz w:val="16"/>
        </w:rPr>
        <w:t>GAPDH</w:t>
      </w:r>
      <w:r>
        <w:rPr>
          <w:spacing w:val="-3"/>
          <w:sz w:val="16"/>
        </w:rPr>
        <w:t> </w:t>
      </w:r>
      <w:r>
        <w:rPr>
          <w:spacing w:val="-2"/>
          <w:sz w:val="16"/>
        </w:rPr>
        <w:t>mRNA.</w:t>
      </w:r>
    </w:p>
    <w:p>
      <w:pPr>
        <w:spacing w:before="15"/>
        <w:ind w:left="578" w:right="0" w:firstLine="0"/>
        <w:jc w:val="left"/>
        <w:rPr>
          <w:sz w:val="16"/>
        </w:rPr>
      </w:pPr>
      <w:r>
        <w:rPr>
          <w:sz w:val="16"/>
        </w:rPr>
        <w:t>2-3:</w:t>
      </w:r>
      <w:r>
        <w:rPr>
          <w:spacing w:val="-5"/>
          <w:sz w:val="16"/>
        </w:rPr>
        <w:t> </w:t>
      </w:r>
      <w:r>
        <w:rPr>
          <w:sz w:val="16"/>
        </w:rPr>
        <w:t>GHSR,</w:t>
      </w:r>
      <w:r>
        <w:rPr>
          <w:spacing w:val="-5"/>
          <w:sz w:val="16"/>
        </w:rPr>
        <w:t> </w:t>
      </w:r>
      <w:r>
        <w:rPr>
          <w:sz w:val="16"/>
        </w:rPr>
        <w:t>5-6:</w:t>
      </w:r>
      <w:r>
        <w:rPr>
          <w:spacing w:val="-3"/>
          <w:sz w:val="16"/>
        </w:rPr>
        <w:t> </w:t>
      </w:r>
      <w:r>
        <w:rPr>
          <w:sz w:val="16"/>
        </w:rPr>
        <w:t>GAPDH,</w:t>
      </w:r>
      <w:r>
        <w:rPr>
          <w:spacing w:val="-5"/>
          <w:sz w:val="16"/>
        </w:rPr>
        <w:t> </w:t>
      </w:r>
      <w:r>
        <w:rPr>
          <w:sz w:val="16"/>
        </w:rPr>
        <w:t>1</w:t>
      </w:r>
      <w:r>
        <w:rPr>
          <w:spacing w:val="-4"/>
          <w:sz w:val="16"/>
        </w:rPr>
        <w:t> </w:t>
      </w:r>
      <w:r>
        <w:rPr>
          <w:sz w:val="16"/>
        </w:rPr>
        <w:t>and</w:t>
      </w:r>
      <w:r>
        <w:rPr>
          <w:spacing w:val="-5"/>
          <w:sz w:val="16"/>
        </w:rPr>
        <w:t> </w:t>
      </w:r>
      <w:r>
        <w:rPr>
          <w:sz w:val="16"/>
        </w:rPr>
        <w:t>4:</w:t>
      </w:r>
      <w:r>
        <w:rPr>
          <w:spacing w:val="-4"/>
          <w:sz w:val="16"/>
        </w:rPr>
        <w:t> </w:t>
      </w:r>
      <w:r>
        <w:rPr>
          <w:sz w:val="16"/>
        </w:rPr>
        <w:t>DNA</w:t>
      </w:r>
      <w:r>
        <w:rPr>
          <w:spacing w:val="-2"/>
          <w:sz w:val="16"/>
        </w:rPr>
        <w:t> </w:t>
      </w:r>
      <w:r>
        <w:rPr>
          <w:sz w:val="16"/>
        </w:rPr>
        <w:t>marker</w:t>
      </w:r>
      <w:r>
        <w:rPr>
          <w:spacing w:val="-5"/>
          <w:sz w:val="16"/>
        </w:rPr>
        <w:t> </w:t>
      </w:r>
      <w:r>
        <w:rPr>
          <w:sz w:val="16"/>
        </w:rPr>
        <w:t>PUC18</w:t>
      </w:r>
      <w:r>
        <w:rPr>
          <w:spacing w:val="-4"/>
          <w:sz w:val="16"/>
        </w:rPr>
        <w:t> </w:t>
      </w:r>
      <w:r>
        <w:rPr>
          <w:sz w:val="16"/>
        </w:rPr>
        <w:t>DNA/Msp</w:t>
      </w:r>
      <w:r>
        <w:rPr>
          <w:spacing w:val="-4"/>
          <w:sz w:val="16"/>
        </w:rPr>
        <w:t> </w:t>
      </w:r>
      <w:r>
        <w:rPr>
          <w:spacing w:val="-5"/>
          <w:sz w:val="16"/>
        </w:rPr>
        <w:t>I.</w:t>
      </w:r>
    </w:p>
    <w:p>
      <w:pPr>
        <w:pStyle w:val="BodyText"/>
        <w:spacing w:before="130"/>
        <w:rPr>
          <w:sz w:val="16"/>
        </w:rPr>
      </w:pPr>
    </w:p>
    <w:p>
      <w:pPr>
        <w:tabs>
          <w:tab w:pos="3713" w:val="left" w:leader="none"/>
          <w:tab w:pos="6111" w:val="left" w:leader="none"/>
          <w:tab w:pos="6671" w:val="left" w:leader="none"/>
        </w:tabs>
        <w:spacing w:before="0"/>
        <w:ind w:left="3153" w:right="0" w:firstLine="0"/>
        <w:jc w:val="left"/>
        <w:rPr>
          <w:sz w:val="16"/>
        </w:rPr>
      </w:pPr>
      <w:r>
        <w:rPr>
          <w:spacing w:val="-10"/>
          <w:sz w:val="16"/>
        </w:rPr>
        <w:t>1</w:t>
      </w:r>
      <w:r>
        <w:rPr>
          <w:sz w:val="16"/>
        </w:rPr>
        <w:tab/>
      </w:r>
      <w:r>
        <w:rPr>
          <w:spacing w:val="-10"/>
          <w:sz w:val="16"/>
        </w:rPr>
        <w:t>2</w:t>
      </w:r>
      <w:r>
        <w:rPr>
          <w:sz w:val="16"/>
        </w:rPr>
        <w:tab/>
      </w:r>
      <w:r>
        <w:rPr>
          <w:spacing w:val="-10"/>
          <w:sz w:val="16"/>
        </w:rPr>
        <w:t>3</w:t>
      </w:r>
      <w:r>
        <w:rPr>
          <w:sz w:val="16"/>
        </w:rPr>
        <w:tab/>
      </w:r>
      <w:r>
        <w:rPr>
          <w:spacing w:val="-10"/>
          <w:sz w:val="16"/>
        </w:rPr>
        <w:t>4</w:t>
      </w:r>
    </w:p>
    <w:p>
      <w:pPr>
        <w:spacing w:after="0"/>
        <w:jc w:val="left"/>
        <w:rPr>
          <w:sz w:val="16"/>
        </w:rPr>
        <w:sectPr>
          <w:type w:val="continuous"/>
          <w:pgSz w:w="10890" w:h="14860"/>
          <w:pgMar w:header="713" w:footer="0" w:top="780" w:bottom="280" w:left="520" w:right="540"/>
        </w:sectPr>
      </w:pPr>
    </w:p>
    <w:p>
      <w:pPr>
        <w:spacing w:before="90"/>
        <w:ind w:left="0" w:right="0" w:firstLine="0"/>
        <w:jc w:val="right"/>
        <w:rPr>
          <w:sz w:val="16"/>
        </w:rPr>
      </w:pPr>
      <w:r>
        <w:rPr/>
        <w:drawing>
          <wp:anchor distT="0" distB="0" distL="0" distR="0" allowOverlap="1" layoutInCell="1" locked="0" behindDoc="0" simplePos="0" relativeHeight="15738368">
            <wp:simplePos x="0" y="0"/>
            <wp:positionH relativeFrom="page">
              <wp:posOffset>2197722</wp:posOffset>
            </wp:positionH>
            <wp:positionV relativeFrom="paragraph">
              <wp:posOffset>3389</wp:posOffset>
            </wp:positionV>
            <wp:extent cx="752856" cy="539496"/>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18" cstate="print"/>
                    <a:stretch>
                      <a:fillRect/>
                    </a:stretch>
                  </pic:blipFill>
                  <pic:spPr>
                    <a:xfrm>
                      <a:off x="0" y="0"/>
                      <a:ext cx="752856" cy="539496"/>
                    </a:xfrm>
                    <a:prstGeom prst="rect">
                      <a:avLst/>
                    </a:prstGeom>
                  </pic:spPr>
                </pic:pic>
              </a:graphicData>
            </a:graphic>
          </wp:anchor>
        </w:drawing>
      </w:r>
      <w:r>
        <w:rPr>
          <w:rFonts w:ascii="AoyagiKouzanFontT" w:hAnsi="AoyagiKouzanFontT"/>
          <w:spacing w:val="-2"/>
          <w:sz w:val="16"/>
        </w:rPr>
        <w:t>➺</w:t>
      </w:r>
      <w:r>
        <w:rPr>
          <w:spacing w:val="-2"/>
          <w:sz w:val="16"/>
        </w:rPr>
        <w:t>240bp</w:t>
      </w:r>
    </w:p>
    <w:p>
      <w:pPr>
        <w:spacing w:before="52"/>
        <w:ind w:left="0" w:right="0" w:firstLine="0"/>
        <w:jc w:val="right"/>
        <w:rPr>
          <w:sz w:val="16"/>
        </w:rPr>
      </w:pPr>
      <w:r>
        <w:rPr>
          <w:rFonts w:ascii="AoyagiKouzanFontT" w:hAnsi="AoyagiKouzanFontT"/>
          <w:spacing w:val="-2"/>
          <w:sz w:val="16"/>
        </w:rPr>
        <w:t>➺</w:t>
      </w:r>
      <w:r>
        <w:rPr>
          <w:spacing w:val="-2"/>
          <w:sz w:val="16"/>
        </w:rPr>
        <w:t>190bp</w:t>
      </w:r>
    </w:p>
    <w:p>
      <w:pPr>
        <w:spacing w:before="53"/>
        <w:ind w:left="0" w:right="0" w:firstLine="0"/>
        <w:jc w:val="right"/>
        <w:rPr>
          <w:sz w:val="16"/>
        </w:rPr>
      </w:pPr>
      <w:r>
        <w:rPr>
          <w:rFonts w:ascii="AoyagiKouzanFontT" w:hAnsi="AoyagiKouzanFontT"/>
          <w:spacing w:val="-2"/>
          <w:sz w:val="16"/>
        </w:rPr>
        <w:t>➺</w:t>
      </w:r>
      <w:r>
        <w:rPr>
          <w:spacing w:val="-2"/>
          <w:sz w:val="16"/>
        </w:rPr>
        <w:t>147bp</w:t>
      </w:r>
    </w:p>
    <w:p>
      <w:pPr>
        <w:spacing w:line="230" w:lineRule="auto" w:before="73"/>
        <w:ind w:left="637" w:right="3891" w:firstLine="0"/>
        <w:jc w:val="left"/>
        <w:rPr>
          <w:rFonts w:ascii="AoyagiKouzanFontT" w:hAnsi="AoyagiKouzanFontT"/>
          <w:sz w:val="16"/>
        </w:rPr>
      </w:pPr>
      <w:r>
        <w:rPr/>
        <w:br w:type="column"/>
      </w:r>
      <w:r>
        <w:rPr>
          <w:spacing w:val="-2"/>
          <w:sz w:val="16"/>
        </w:rPr>
        <w:t>404bp</w:t>
      </w:r>
      <w:r>
        <w:rPr>
          <w:rFonts w:ascii="AoyagiKouzanFontT" w:hAnsi="AoyagiKouzanFontT"/>
          <w:spacing w:val="-2"/>
          <w:sz w:val="16"/>
        </w:rPr>
        <w:t>➺ </w:t>
      </w:r>
      <w:r>
        <w:rPr>
          <w:spacing w:val="-2"/>
          <w:sz w:val="16"/>
        </w:rPr>
        <w:t>353bp</w:t>
      </w:r>
      <w:r>
        <w:rPr>
          <w:rFonts w:ascii="AoyagiKouzanFontT" w:hAnsi="AoyagiKouzanFontT"/>
          <w:spacing w:val="-2"/>
          <w:sz w:val="16"/>
        </w:rPr>
        <w:t>➺</w:t>
      </w:r>
    </w:p>
    <w:p>
      <w:pPr>
        <w:spacing w:before="122"/>
        <w:ind w:left="637" w:right="0" w:firstLine="0"/>
        <w:jc w:val="left"/>
        <w:rPr>
          <w:rFonts w:ascii="AoyagiKouzanFontT" w:hAnsi="AoyagiKouzanFontT"/>
          <w:sz w:val="16"/>
        </w:rPr>
      </w:pPr>
      <w:r>
        <w:rPr/>
        <w:drawing>
          <wp:anchor distT="0" distB="0" distL="0" distR="0" allowOverlap="1" layoutInCell="1" locked="0" behindDoc="1" simplePos="0" relativeHeight="487244800">
            <wp:simplePos x="0" y="0"/>
            <wp:positionH relativeFrom="page">
              <wp:posOffset>4061586</wp:posOffset>
            </wp:positionH>
            <wp:positionV relativeFrom="paragraph">
              <wp:posOffset>-296559</wp:posOffset>
            </wp:positionV>
            <wp:extent cx="752856" cy="539496"/>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19" cstate="print"/>
                    <a:stretch>
                      <a:fillRect/>
                    </a:stretch>
                  </pic:blipFill>
                  <pic:spPr>
                    <a:xfrm>
                      <a:off x="0" y="0"/>
                      <a:ext cx="752856" cy="539496"/>
                    </a:xfrm>
                    <a:prstGeom prst="rect">
                      <a:avLst/>
                    </a:prstGeom>
                  </pic:spPr>
                </pic:pic>
              </a:graphicData>
            </a:graphic>
          </wp:anchor>
        </w:drawing>
      </w:r>
      <w:r>
        <w:rPr>
          <w:spacing w:val="-2"/>
          <w:sz w:val="16"/>
        </w:rPr>
        <w:t>242bp</w:t>
      </w:r>
      <w:r>
        <w:rPr>
          <w:rFonts w:ascii="AoyagiKouzanFontT" w:hAnsi="AoyagiKouzanFontT"/>
          <w:spacing w:val="-2"/>
          <w:sz w:val="16"/>
        </w:rPr>
        <w:t>➺</w:t>
      </w:r>
    </w:p>
    <w:p>
      <w:pPr>
        <w:spacing w:after="0"/>
        <w:jc w:val="left"/>
        <w:rPr>
          <w:rFonts w:ascii="AoyagiKouzanFontT" w:hAnsi="AoyagiKouzanFontT"/>
          <w:sz w:val="16"/>
        </w:rPr>
        <w:sectPr>
          <w:type w:val="continuous"/>
          <w:pgSz w:w="10890" w:h="14860"/>
          <w:pgMar w:header="713" w:footer="0" w:top="780" w:bottom="280" w:left="520" w:right="540"/>
          <w:cols w:num="2" w:equalWidth="0">
            <w:col w:w="4694" w:space="40"/>
            <w:col w:w="5096"/>
          </w:cols>
        </w:sectPr>
      </w:pPr>
    </w:p>
    <w:p>
      <w:pPr>
        <w:pStyle w:val="BodyText"/>
        <w:spacing w:before="51"/>
        <w:rPr>
          <w:rFonts w:ascii="AoyagiKouzanFontT"/>
          <w:sz w:val="16"/>
        </w:rPr>
      </w:pPr>
    </w:p>
    <w:p>
      <w:pPr>
        <w:spacing w:before="0"/>
        <w:ind w:left="578" w:right="0" w:firstLine="0"/>
        <w:jc w:val="left"/>
        <w:rPr>
          <w:sz w:val="16"/>
        </w:rPr>
      </w:pPr>
      <w:r>
        <w:rPr>
          <w:sz w:val="16"/>
        </w:rPr>
        <w:t>Fig.</w:t>
      </w:r>
      <w:r>
        <w:rPr>
          <w:spacing w:val="-7"/>
          <w:sz w:val="16"/>
        </w:rPr>
        <w:t> </w:t>
      </w:r>
      <w:r>
        <w:rPr>
          <w:sz w:val="16"/>
        </w:rPr>
        <w:t>3.</w:t>
      </w:r>
      <w:r>
        <w:rPr>
          <w:spacing w:val="-6"/>
          <w:sz w:val="16"/>
        </w:rPr>
        <w:t> </w:t>
      </w:r>
      <w:r>
        <w:rPr>
          <w:sz w:val="16"/>
        </w:rPr>
        <w:t>PCR</w:t>
      </w:r>
      <w:r>
        <w:rPr>
          <w:spacing w:val="-6"/>
          <w:sz w:val="16"/>
        </w:rPr>
        <w:t> </w:t>
      </w:r>
      <w:r>
        <w:rPr>
          <w:sz w:val="16"/>
        </w:rPr>
        <w:t>of</w:t>
      </w:r>
      <w:r>
        <w:rPr>
          <w:spacing w:val="-7"/>
          <w:sz w:val="16"/>
        </w:rPr>
        <w:t> </w:t>
      </w:r>
      <w:r>
        <w:rPr>
          <w:sz w:val="16"/>
        </w:rPr>
        <w:t>GHSR-pMD18-T</w:t>
      </w:r>
      <w:r>
        <w:rPr>
          <w:spacing w:val="-4"/>
          <w:sz w:val="16"/>
        </w:rPr>
        <w:t> </w:t>
      </w:r>
      <w:r>
        <w:rPr>
          <w:sz w:val="16"/>
        </w:rPr>
        <w:t>and</w:t>
      </w:r>
      <w:r>
        <w:rPr>
          <w:spacing w:val="-7"/>
          <w:sz w:val="16"/>
        </w:rPr>
        <w:t> </w:t>
      </w:r>
      <w:r>
        <w:rPr>
          <w:sz w:val="16"/>
        </w:rPr>
        <w:t>GAPDH-pMD18-</w:t>
      </w:r>
      <w:r>
        <w:rPr>
          <w:spacing w:val="-5"/>
          <w:sz w:val="16"/>
        </w:rPr>
        <w:t>T.</w:t>
      </w:r>
    </w:p>
    <w:p>
      <w:pPr>
        <w:spacing w:before="17"/>
        <w:ind w:left="578" w:right="0" w:firstLine="0"/>
        <w:jc w:val="left"/>
        <w:rPr>
          <w:sz w:val="16"/>
        </w:rPr>
      </w:pPr>
      <w:r>
        <w:rPr>
          <w:sz w:val="16"/>
        </w:rPr>
        <w:t>1:</w:t>
      </w:r>
      <w:r>
        <w:rPr>
          <w:spacing w:val="-4"/>
          <w:sz w:val="16"/>
        </w:rPr>
        <w:t> </w:t>
      </w:r>
      <w:r>
        <w:rPr>
          <w:sz w:val="16"/>
        </w:rPr>
        <w:t>GHSR,</w:t>
      </w:r>
      <w:r>
        <w:rPr>
          <w:spacing w:val="-4"/>
          <w:sz w:val="16"/>
        </w:rPr>
        <w:t> </w:t>
      </w:r>
      <w:r>
        <w:rPr>
          <w:sz w:val="16"/>
        </w:rPr>
        <w:t>4:</w:t>
      </w:r>
      <w:r>
        <w:rPr>
          <w:spacing w:val="-3"/>
          <w:sz w:val="16"/>
        </w:rPr>
        <w:t> </w:t>
      </w:r>
      <w:r>
        <w:rPr>
          <w:sz w:val="16"/>
        </w:rPr>
        <w:t>GAPDH,</w:t>
      </w:r>
      <w:r>
        <w:rPr>
          <w:spacing w:val="-4"/>
          <w:sz w:val="16"/>
        </w:rPr>
        <w:t> </w:t>
      </w:r>
      <w:r>
        <w:rPr>
          <w:sz w:val="16"/>
        </w:rPr>
        <w:t>2</w:t>
      </w:r>
      <w:r>
        <w:rPr>
          <w:spacing w:val="-4"/>
          <w:sz w:val="16"/>
        </w:rPr>
        <w:t> </w:t>
      </w:r>
      <w:r>
        <w:rPr>
          <w:sz w:val="16"/>
        </w:rPr>
        <w:t>and</w:t>
      </w:r>
      <w:r>
        <w:rPr>
          <w:spacing w:val="-4"/>
          <w:sz w:val="16"/>
        </w:rPr>
        <w:t> </w:t>
      </w:r>
      <w:r>
        <w:rPr>
          <w:sz w:val="16"/>
        </w:rPr>
        <w:t>3</w:t>
      </w:r>
      <w:r>
        <w:rPr>
          <w:spacing w:val="-4"/>
          <w:sz w:val="16"/>
        </w:rPr>
        <w:t> </w:t>
      </w:r>
      <w:r>
        <w:rPr>
          <w:sz w:val="16"/>
        </w:rPr>
        <w:t>:</w:t>
      </w:r>
      <w:r>
        <w:rPr>
          <w:spacing w:val="-3"/>
          <w:sz w:val="16"/>
        </w:rPr>
        <w:t> </w:t>
      </w:r>
      <w:r>
        <w:rPr>
          <w:sz w:val="16"/>
        </w:rPr>
        <w:t>DNA</w:t>
      </w:r>
      <w:r>
        <w:rPr>
          <w:spacing w:val="-3"/>
          <w:sz w:val="16"/>
        </w:rPr>
        <w:t> </w:t>
      </w:r>
      <w:r>
        <w:rPr>
          <w:sz w:val="16"/>
        </w:rPr>
        <w:t>marker</w:t>
      </w:r>
      <w:r>
        <w:rPr>
          <w:spacing w:val="-3"/>
          <w:sz w:val="16"/>
        </w:rPr>
        <w:t> </w:t>
      </w:r>
      <w:r>
        <w:rPr>
          <w:sz w:val="16"/>
        </w:rPr>
        <w:t>PUC18</w:t>
      </w:r>
      <w:r>
        <w:rPr>
          <w:spacing w:val="-4"/>
          <w:sz w:val="16"/>
        </w:rPr>
        <w:t> </w:t>
      </w:r>
      <w:r>
        <w:rPr>
          <w:sz w:val="16"/>
        </w:rPr>
        <w:t>DNA/Msp</w:t>
      </w:r>
      <w:r>
        <w:rPr>
          <w:spacing w:val="-3"/>
          <w:sz w:val="16"/>
        </w:rPr>
        <w:t> </w:t>
      </w:r>
      <w:r>
        <w:rPr>
          <w:spacing w:val="-5"/>
          <w:sz w:val="16"/>
        </w:rPr>
        <w:t>I.</w:t>
      </w:r>
    </w:p>
    <w:p>
      <w:pPr>
        <w:pStyle w:val="BodyText"/>
        <w:spacing w:before="66"/>
        <w:rPr>
          <w:sz w:val="16"/>
        </w:rPr>
      </w:pPr>
    </w:p>
    <w:p>
      <w:pPr>
        <w:pStyle w:val="ListParagraph"/>
        <w:numPr>
          <w:ilvl w:val="1"/>
          <w:numId w:val="1"/>
        </w:numPr>
        <w:tabs>
          <w:tab w:pos="929" w:val="left" w:leader="none"/>
        </w:tabs>
        <w:spacing w:line="240" w:lineRule="auto" w:before="0" w:after="0"/>
        <w:ind w:left="929" w:right="0" w:hanging="351"/>
        <w:jc w:val="left"/>
        <w:rPr>
          <w:i/>
          <w:sz w:val="20"/>
        </w:rPr>
      </w:pPr>
      <w:r>
        <w:rPr>
          <w:i/>
          <w:sz w:val="20"/>
        </w:rPr>
        <w:t>Developmental</w:t>
      </w:r>
      <w:r>
        <w:rPr>
          <w:i/>
          <w:spacing w:val="-8"/>
          <w:sz w:val="20"/>
        </w:rPr>
        <w:t> </w:t>
      </w:r>
      <w:r>
        <w:rPr>
          <w:i/>
          <w:sz w:val="20"/>
        </w:rPr>
        <w:t>changes</w:t>
      </w:r>
      <w:r>
        <w:rPr>
          <w:i/>
          <w:spacing w:val="-6"/>
          <w:sz w:val="20"/>
        </w:rPr>
        <w:t> </w:t>
      </w:r>
      <w:r>
        <w:rPr>
          <w:i/>
          <w:sz w:val="20"/>
        </w:rPr>
        <w:t>of</w:t>
      </w:r>
      <w:r>
        <w:rPr>
          <w:i/>
          <w:spacing w:val="-7"/>
          <w:sz w:val="20"/>
        </w:rPr>
        <w:t> </w:t>
      </w:r>
      <w:r>
        <w:rPr>
          <w:i/>
          <w:sz w:val="20"/>
        </w:rPr>
        <w:t>GHSR</w:t>
      </w:r>
      <w:r>
        <w:rPr>
          <w:i/>
          <w:spacing w:val="-5"/>
          <w:sz w:val="20"/>
        </w:rPr>
        <w:t> </w:t>
      </w:r>
      <w:r>
        <w:rPr>
          <w:i/>
          <w:sz w:val="20"/>
        </w:rPr>
        <w:t>mRNA</w:t>
      </w:r>
      <w:r>
        <w:rPr>
          <w:i/>
          <w:spacing w:val="-6"/>
          <w:sz w:val="20"/>
        </w:rPr>
        <w:t> </w:t>
      </w:r>
      <w:r>
        <w:rPr>
          <w:i/>
          <w:sz w:val="20"/>
        </w:rPr>
        <w:t>expression</w:t>
      </w:r>
      <w:r>
        <w:rPr>
          <w:i/>
          <w:spacing w:val="-5"/>
          <w:sz w:val="20"/>
        </w:rPr>
        <w:t> </w:t>
      </w:r>
      <w:r>
        <w:rPr>
          <w:i/>
          <w:sz w:val="20"/>
        </w:rPr>
        <w:t>in</w:t>
      </w:r>
      <w:r>
        <w:rPr>
          <w:i/>
          <w:spacing w:val="-6"/>
          <w:sz w:val="20"/>
        </w:rPr>
        <w:t> </w:t>
      </w:r>
      <w:r>
        <w:rPr>
          <w:i/>
          <w:spacing w:val="-2"/>
          <w:sz w:val="20"/>
        </w:rPr>
        <w:t>hypothalamus</w:t>
      </w:r>
    </w:p>
    <w:p>
      <w:pPr>
        <w:pStyle w:val="BodyText"/>
        <w:spacing w:before="20"/>
        <w:rPr>
          <w:i/>
        </w:rPr>
      </w:pPr>
    </w:p>
    <w:p>
      <w:pPr>
        <w:pStyle w:val="BodyText"/>
        <w:spacing w:line="249" w:lineRule="auto"/>
        <w:ind w:left="578" w:right="396" w:firstLine="237"/>
        <w:jc w:val="both"/>
      </w:pPr>
      <w:r>
        <w:rPr/>
        <w:t>Real-time PCR was used to quantify GHSR mRNA levels in hypothalamus of Kazak and Xinjiang fine wool sheep at different ages. Results showed that the hypothalamus GHSR mRNAs expression level</w:t>
      </w:r>
      <w:r>
        <w:rPr>
          <w:spacing w:val="80"/>
        </w:rPr>
        <w:t> </w:t>
      </w:r>
      <w:r>
        <w:rPr/>
        <w:t>increased firstly and then declined with growing in both breeds. From day 2 to 60, mRNAs expression level increased continuously in both breeds and showed significantly different (P&lt;0.05) between ages except between day 30 and day 60 in Kazak sheep (P&gt;0.05). After day 60 mRNAs expression level descended</w:t>
      </w:r>
      <w:r>
        <w:rPr>
          <w:spacing w:val="40"/>
        </w:rPr>
        <w:t> </w:t>
      </w:r>
      <w:r>
        <w:rPr/>
        <w:t>rapidly and also showed significantly different (P&lt;0.05) between ages in both breeds. From day 60 to 90, the hypothalamus GHSR expression level of Kazak sheep was extremely lower than that of Xinjiang fine wool sheep (P&lt;0.01) (Fig. 4).</w:t>
      </w:r>
    </w:p>
    <w:p>
      <w:pPr>
        <w:pStyle w:val="BodyText"/>
        <w:spacing w:before="5"/>
        <w:rPr>
          <w:sz w:val="12"/>
        </w:rPr>
      </w:pPr>
    </w:p>
    <w:p>
      <w:pPr>
        <w:spacing w:after="0"/>
        <w:rPr>
          <w:sz w:val="12"/>
        </w:rPr>
        <w:sectPr>
          <w:type w:val="continuous"/>
          <w:pgSz w:w="10890" w:h="14860"/>
          <w:pgMar w:header="713" w:footer="0" w:top="780" w:bottom="280" w:left="520" w:right="540"/>
        </w:sectPr>
      </w:pPr>
    </w:p>
    <w:p>
      <w:pPr>
        <w:spacing w:before="89"/>
        <w:ind w:left="0" w:right="413" w:firstLine="0"/>
        <w:jc w:val="center"/>
        <w:rPr>
          <w:rFonts w:ascii="AoyagiKouzanFontT"/>
          <w:sz w:val="11"/>
        </w:rPr>
      </w:pPr>
      <w:r>
        <w:rPr/>
        <mc:AlternateContent>
          <mc:Choice Requires="wps">
            <w:drawing>
              <wp:anchor distT="0" distB="0" distL="0" distR="0" allowOverlap="1" layoutInCell="1" locked="0" behindDoc="0" simplePos="0" relativeHeight="15736832">
                <wp:simplePos x="0" y="0"/>
                <wp:positionH relativeFrom="page">
                  <wp:posOffset>2295639</wp:posOffset>
                </wp:positionH>
                <wp:positionV relativeFrom="paragraph">
                  <wp:posOffset>63672</wp:posOffset>
                </wp:positionV>
                <wp:extent cx="2203450" cy="151447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203450" cy="1514475"/>
                          <a:chExt cx="2203450" cy="1514475"/>
                        </a:xfrm>
                      </wpg:grpSpPr>
                      <wps:wsp>
                        <wps:cNvPr id="121" name="Graphic 121"/>
                        <wps:cNvSpPr/>
                        <wps:spPr>
                          <a:xfrm>
                            <a:off x="88785" y="1321133"/>
                            <a:ext cx="128905" cy="189865"/>
                          </a:xfrm>
                          <a:custGeom>
                            <a:avLst/>
                            <a:gdLst/>
                            <a:ahLst/>
                            <a:cxnLst/>
                            <a:rect l="l" t="t" r="r" b="b"/>
                            <a:pathLst>
                              <a:path w="128905" h="189865">
                                <a:moveTo>
                                  <a:pt x="128777" y="0"/>
                                </a:moveTo>
                                <a:lnTo>
                                  <a:pt x="0" y="0"/>
                                </a:lnTo>
                                <a:lnTo>
                                  <a:pt x="0" y="189737"/>
                                </a:lnTo>
                                <a:lnTo>
                                  <a:pt x="128777" y="189737"/>
                                </a:lnTo>
                                <a:lnTo>
                                  <a:pt x="128777" y="0"/>
                                </a:lnTo>
                                <a:close/>
                              </a:path>
                            </a:pathLst>
                          </a:custGeom>
                          <a:solidFill>
                            <a:srgbClr val="CCFFCC"/>
                          </a:solidFill>
                        </wps:spPr>
                        <wps:bodyPr wrap="square" lIns="0" tIns="0" rIns="0" bIns="0" rtlCol="0">
                          <a:prstTxWarp prst="textNoShape">
                            <a:avLst/>
                          </a:prstTxWarp>
                          <a:noAutofit/>
                        </wps:bodyPr>
                      </wps:wsp>
                      <wps:wsp>
                        <wps:cNvPr id="122" name="Graphic 122"/>
                        <wps:cNvSpPr/>
                        <wps:spPr>
                          <a:xfrm>
                            <a:off x="88785" y="1321133"/>
                            <a:ext cx="128905" cy="189865"/>
                          </a:xfrm>
                          <a:custGeom>
                            <a:avLst/>
                            <a:gdLst/>
                            <a:ahLst/>
                            <a:cxnLst/>
                            <a:rect l="l" t="t" r="r" b="b"/>
                            <a:pathLst>
                              <a:path w="128905" h="189865">
                                <a:moveTo>
                                  <a:pt x="0" y="0"/>
                                </a:moveTo>
                                <a:lnTo>
                                  <a:pt x="128777" y="0"/>
                                </a:lnTo>
                                <a:lnTo>
                                  <a:pt x="128777" y="189737"/>
                                </a:lnTo>
                                <a:lnTo>
                                  <a:pt x="0" y="189737"/>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23" name="Graphic 123"/>
                        <wps:cNvSpPr/>
                        <wps:spPr>
                          <a:xfrm>
                            <a:off x="529983" y="847169"/>
                            <a:ext cx="128905" cy="664210"/>
                          </a:xfrm>
                          <a:custGeom>
                            <a:avLst/>
                            <a:gdLst/>
                            <a:ahLst/>
                            <a:cxnLst/>
                            <a:rect l="l" t="t" r="r" b="b"/>
                            <a:pathLst>
                              <a:path w="128905" h="664210">
                                <a:moveTo>
                                  <a:pt x="128777" y="0"/>
                                </a:moveTo>
                                <a:lnTo>
                                  <a:pt x="0" y="0"/>
                                </a:lnTo>
                                <a:lnTo>
                                  <a:pt x="0" y="663701"/>
                                </a:lnTo>
                                <a:lnTo>
                                  <a:pt x="128777" y="663701"/>
                                </a:lnTo>
                                <a:lnTo>
                                  <a:pt x="128777" y="0"/>
                                </a:lnTo>
                                <a:close/>
                              </a:path>
                            </a:pathLst>
                          </a:custGeom>
                          <a:solidFill>
                            <a:srgbClr val="CCFFCC"/>
                          </a:solidFill>
                        </wps:spPr>
                        <wps:bodyPr wrap="square" lIns="0" tIns="0" rIns="0" bIns="0" rtlCol="0">
                          <a:prstTxWarp prst="textNoShape">
                            <a:avLst/>
                          </a:prstTxWarp>
                          <a:noAutofit/>
                        </wps:bodyPr>
                      </wps:wsp>
                      <wps:wsp>
                        <wps:cNvPr id="124" name="Graphic 124"/>
                        <wps:cNvSpPr/>
                        <wps:spPr>
                          <a:xfrm>
                            <a:off x="529983" y="847169"/>
                            <a:ext cx="128905" cy="664210"/>
                          </a:xfrm>
                          <a:custGeom>
                            <a:avLst/>
                            <a:gdLst/>
                            <a:ahLst/>
                            <a:cxnLst/>
                            <a:rect l="l" t="t" r="r" b="b"/>
                            <a:pathLst>
                              <a:path w="128905" h="664210">
                                <a:moveTo>
                                  <a:pt x="0" y="0"/>
                                </a:moveTo>
                                <a:lnTo>
                                  <a:pt x="128777" y="0"/>
                                </a:lnTo>
                                <a:lnTo>
                                  <a:pt x="128777" y="663701"/>
                                </a:lnTo>
                                <a:lnTo>
                                  <a:pt x="0" y="663701"/>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25" name="Graphic 125"/>
                        <wps:cNvSpPr/>
                        <wps:spPr>
                          <a:xfrm>
                            <a:off x="971181" y="697817"/>
                            <a:ext cx="128905" cy="813435"/>
                          </a:xfrm>
                          <a:custGeom>
                            <a:avLst/>
                            <a:gdLst/>
                            <a:ahLst/>
                            <a:cxnLst/>
                            <a:rect l="l" t="t" r="r" b="b"/>
                            <a:pathLst>
                              <a:path w="128905" h="813435">
                                <a:moveTo>
                                  <a:pt x="128777" y="0"/>
                                </a:moveTo>
                                <a:lnTo>
                                  <a:pt x="0" y="0"/>
                                </a:lnTo>
                                <a:lnTo>
                                  <a:pt x="0" y="813053"/>
                                </a:lnTo>
                                <a:lnTo>
                                  <a:pt x="128777" y="813053"/>
                                </a:lnTo>
                                <a:lnTo>
                                  <a:pt x="128777" y="0"/>
                                </a:lnTo>
                                <a:close/>
                              </a:path>
                            </a:pathLst>
                          </a:custGeom>
                          <a:solidFill>
                            <a:srgbClr val="CCFFCC"/>
                          </a:solidFill>
                        </wps:spPr>
                        <wps:bodyPr wrap="square" lIns="0" tIns="0" rIns="0" bIns="0" rtlCol="0">
                          <a:prstTxWarp prst="textNoShape">
                            <a:avLst/>
                          </a:prstTxWarp>
                          <a:noAutofit/>
                        </wps:bodyPr>
                      </wps:wsp>
                      <wps:wsp>
                        <wps:cNvPr id="126" name="Graphic 126"/>
                        <wps:cNvSpPr/>
                        <wps:spPr>
                          <a:xfrm>
                            <a:off x="971181" y="697817"/>
                            <a:ext cx="128905" cy="813435"/>
                          </a:xfrm>
                          <a:custGeom>
                            <a:avLst/>
                            <a:gdLst/>
                            <a:ahLst/>
                            <a:cxnLst/>
                            <a:rect l="l" t="t" r="r" b="b"/>
                            <a:pathLst>
                              <a:path w="128905" h="813435">
                                <a:moveTo>
                                  <a:pt x="0" y="0"/>
                                </a:moveTo>
                                <a:lnTo>
                                  <a:pt x="128777" y="0"/>
                                </a:lnTo>
                                <a:lnTo>
                                  <a:pt x="128777" y="813053"/>
                                </a:lnTo>
                                <a:lnTo>
                                  <a:pt x="0" y="813053"/>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27" name="Graphic 127"/>
                        <wps:cNvSpPr/>
                        <wps:spPr>
                          <a:xfrm>
                            <a:off x="1405521" y="1253315"/>
                            <a:ext cx="128905" cy="257810"/>
                          </a:xfrm>
                          <a:custGeom>
                            <a:avLst/>
                            <a:gdLst/>
                            <a:ahLst/>
                            <a:cxnLst/>
                            <a:rect l="l" t="t" r="r" b="b"/>
                            <a:pathLst>
                              <a:path w="128905" h="257810">
                                <a:moveTo>
                                  <a:pt x="128777" y="0"/>
                                </a:moveTo>
                                <a:lnTo>
                                  <a:pt x="0" y="0"/>
                                </a:lnTo>
                                <a:lnTo>
                                  <a:pt x="0" y="257556"/>
                                </a:lnTo>
                                <a:lnTo>
                                  <a:pt x="128777" y="257556"/>
                                </a:lnTo>
                                <a:lnTo>
                                  <a:pt x="128777" y="0"/>
                                </a:lnTo>
                                <a:close/>
                              </a:path>
                            </a:pathLst>
                          </a:custGeom>
                          <a:solidFill>
                            <a:srgbClr val="CCFFCC"/>
                          </a:solidFill>
                        </wps:spPr>
                        <wps:bodyPr wrap="square" lIns="0" tIns="0" rIns="0" bIns="0" rtlCol="0">
                          <a:prstTxWarp prst="textNoShape">
                            <a:avLst/>
                          </a:prstTxWarp>
                          <a:noAutofit/>
                        </wps:bodyPr>
                      </wps:wsp>
                      <wps:wsp>
                        <wps:cNvPr id="128" name="Graphic 128"/>
                        <wps:cNvSpPr/>
                        <wps:spPr>
                          <a:xfrm>
                            <a:off x="1405521" y="1253315"/>
                            <a:ext cx="128905" cy="257810"/>
                          </a:xfrm>
                          <a:custGeom>
                            <a:avLst/>
                            <a:gdLst/>
                            <a:ahLst/>
                            <a:cxnLst/>
                            <a:rect l="l" t="t" r="r" b="b"/>
                            <a:pathLst>
                              <a:path w="128905" h="257810">
                                <a:moveTo>
                                  <a:pt x="0" y="0"/>
                                </a:moveTo>
                                <a:lnTo>
                                  <a:pt x="128777" y="0"/>
                                </a:lnTo>
                                <a:lnTo>
                                  <a:pt x="128777" y="257556"/>
                                </a:lnTo>
                                <a:lnTo>
                                  <a:pt x="0" y="257556"/>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29" name="Graphic 129"/>
                        <wps:cNvSpPr/>
                        <wps:spPr>
                          <a:xfrm>
                            <a:off x="217563" y="1341707"/>
                            <a:ext cx="128905" cy="169545"/>
                          </a:xfrm>
                          <a:custGeom>
                            <a:avLst/>
                            <a:gdLst/>
                            <a:ahLst/>
                            <a:cxnLst/>
                            <a:rect l="l" t="t" r="r" b="b"/>
                            <a:pathLst>
                              <a:path w="128905" h="169545">
                                <a:moveTo>
                                  <a:pt x="128777" y="0"/>
                                </a:moveTo>
                                <a:lnTo>
                                  <a:pt x="0" y="0"/>
                                </a:lnTo>
                                <a:lnTo>
                                  <a:pt x="0" y="169163"/>
                                </a:lnTo>
                                <a:lnTo>
                                  <a:pt x="128777" y="169163"/>
                                </a:lnTo>
                                <a:lnTo>
                                  <a:pt x="128777" y="0"/>
                                </a:lnTo>
                                <a:close/>
                              </a:path>
                            </a:pathLst>
                          </a:custGeom>
                          <a:solidFill>
                            <a:srgbClr val="FF0000"/>
                          </a:solidFill>
                        </wps:spPr>
                        <wps:bodyPr wrap="square" lIns="0" tIns="0" rIns="0" bIns="0" rtlCol="0">
                          <a:prstTxWarp prst="textNoShape">
                            <a:avLst/>
                          </a:prstTxWarp>
                          <a:noAutofit/>
                        </wps:bodyPr>
                      </wps:wsp>
                      <wps:wsp>
                        <wps:cNvPr id="130" name="Graphic 130"/>
                        <wps:cNvSpPr/>
                        <wps:spPr>
                          <a:xfrm>
                            <a:off x="217563" y="1341707"/>
                            <a:ext cx="128905" cy="169545"/>
                          </a:xfrm>
                          <a:custGeom>
                            <a:avLst/>
                            <a:gdLst/>
                            <a:ahLst/>
                            <a:cxnLst/>
                            <a:rect l="l" t="t" r="r" b="b"/>
                            <a:pathLst>
                              <a:path w="128905" h="169545">
                                <a:moveTo>
                                  <a:pt x="0" y="0"/>
                                </a:moveTo>
                                <a:lnTo>
                                  <a:pt x="128777" y="0"/>
                                </a:lnTo>
                                <a:lnTo>
                                  <a:pt x="128777" y="169163"/>
                                </a:lnTo>
                                <a:lnTo>
                                  <a:pt x="0" y="169163"/>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31" name="Graphic 131"/>
                        <wps:cNvSpPr/>
                        <wps:spPr>
                          <a:xfrm>
                            <a:off x="658761" y="1009475"/>
                            <a:ext cx="128905" cy="501650"/>
                          </a:xfrm>
                          <a:custGeom>
                            <a:avLst/>
                            <a:gdLst/>
                            <a:ahLst/>
                            <a:cxnLst/>
                            <a:rect l="l" t="t" r="r" b="b"/>
                            <a:pathLst>
                              <a:path w="128905" h="501650">
                                <a:moveTo>
                                  <a:pt x="128777" y="0"/>
                                </a:moveTo>
                                <a:lnTo>
                                  <a:pt x="0" y="0"/>
                                </a:lnTo>
                                <a:lnTo>
                                  <a:pt x="0" y="501396"/>
                                </a:lnTo>
                                <a:lnTo>
                                  <a:pt x="128777" y="501396"/>
                                </a:lnTo>
                                <a:lnTo>
                                  <a:pt x="128777" y="0"/>
                                </a:lnTo>
                                <a:close/>
                              </a:path>
                            </a:pathLst>
                          </a:custGeom>
                          <a:solidFill>
                            <a:srgbClr val="FF0000"/>
                          </a:solidFill>
                        </wps:spPr>
                        <wps:bodyPr wrap="square" lIns="0" tIns="0" rIns="0" bIns="0" rtlCol="0">
                          <a:prstTxWarp prst="textNoShape">
                            <a:avLst/>
                          </a:prstTxWarp>
                          <a:noAutofit/>
                        </wps:bodyPr>
                      </wps:wsp>
                      <wps:wsp>
                        <wps:cNvPr id="132" name="Graphic 132"/>
                        <wps:cNvSpPr/>
                        <wps:spPr>
                          <a:xfrm>
                            <a:off x="658761" y="1009475"/>
                            <a:ext cx="128905" cy="501650"/>
                          </a:xfrm>
                          <a:custGeom>
                            <a:avLst/>
                            <a:gdLst/>
                            <a:ahLst/>
                            <a:cxnLst/>
                            <a:rect l="l" t="t" r="r" b="b"/>
                            <a:pathLst>
                              <a:path w="128905" h="501650">
                                <a:moveTo>
                                  <a:pt x="0" y="0"/>
                                </a:moveTo>
                                <a:lnTo>
                                  <a:pt x="128777" y="0"/>
                                </a:lnTo>
                                <a:lnTo>
                                  <a:pt x="128777" y="501395"/>
                                </a:lnTo>
                                <a:lnTo>
                                  <a:pt x="0" y="501395"/>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33" name="Graphic 133"/>
                        <wps:cNvSpPr/>
                        <wps:spPr>
                          <a:xfrm>
                            <a:off x="1099959" y="277193"/>
                            <a:ext cx="121920" cy="1233805"/>
                          </a:xfrm>
                          <a:custGeom>
                            <a:avLst/>
                            <a:gdLst/>
                            <a:ahLst/>
                            <a:cxnLst/>
                            <a:rect l="l" t="t" r="r" b="b"/>
                            <a:pathLst>
                              <a:path w="121920" h="1233805">
                                <a:moveTo>
                                  <a:pt x="121920" y="0"/>
                                </a:moveTo>
                                <a:lnTo>
                                  <a:pt x="0" y="0"/>
                                </a:lnTo>
                                <a:lnTo>
                                  <a:pt x="0" y="1233677"/>
                                </a:lnTo>
                                <a:lnTo>
                                  <a:pt x="121920" y="1233677"/>
                                </a:lnTo>
                                <a:lnTo>
                                  <a:pt x="121920" y="0"/>
                                </a:lnTo>
                                <a:close/>
                              </a:path>
                            </a:pathLst>
                          </a:custGeom>
                          <a:solidFill>
                            <a:srgbClr val="FF0000"/>
                          </a:solidFill>
                        </wps:spPr>
                        <wps:bodyPr wrap="square" lIns="0" tIns="0" rIns="0" bIns="0" rtlCol="0">
                          <a:prstTxWarp prst="textNoShape">
                            <a:avLst/>
                          </a:prstTxWarp>
                          <a:noAutofit/>
                        </wps:bodyPr>
                      </wps:wsp>
                      <wps:wsp>
                        <wps:cNvPr id="134" name="Graphic 134"/>
                        <wps:cNvSpPr/>
                        <wps:spPr>
                          <a:xfrm>
                            <a:off x="1099959" y="277193"/>
                            <a:ext cx="121920" cy="1233805"/>
                          </a:xfrm>
                          <a:custGeom>
                            <a:avLst/>
                            <a:gdLst/>
                            <a:ahLst/>
                            <a:cxnLst/>
                            <a:rect l="l" t="t" r="r" b="b"/>
                            <a:pathLst>
                              <a:path w="121920" h="1233805">
                                <a:moveTo>
                                  <a:pt x="0" y="0"/>
                                </a:moveTo>
                                <a:lnTo>
                                  <a:pt x="121920" y="0"/>
                                </a:lnTo>
                                <a:lnTo>
                                  <a:pt x="121920" y="1233677"/>
                                </a:lnTo>
                                <a:lnTo>
                                  <a:pt x="0" y="1233677"/>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35" name="Graphic 135"/>
                        <wps:cNvSpPr/>
                        <wps:spPr>
                          <a:xfrm>
                            <a:off x="1534299" y="853265"/>
                            <a:ext cx="129539" cy="657860"/>
                          </a:xfrm>
                          <a:custGeom>
                            <a:avLst/>
                            <a:gdLst/>
                            <a:ahLst/>
                            <a:cxnLst/>
                            <a:rect l="l" t="t" r="r" b="b"/>
                            <a:pathLst>
                              <a:path w="129539" h="657860">
                                <a:moveTo>
                                  <a:pt x="129539" y="0"/>
                                </a:moveTo>
                                <a:lnTo>
                                  <a:pt x="0" y="0"/>
                                </a:lnTo>
                                <a:lnTo>
                                  <a:pt x="0" y="657606"/>
                                </a:lnTo>
                                <a:lnTo>
                                  <a:pt x="129539" y="657606"/>
                                </a:lnTo>
                                <a:lnTo>
                                  <a:pt x="129539" y="0"/>
                                </a:lnTo>
                                <a:close/>
                              </a:path>
                            </a:pathLst>
                          </a:custGeom>
                          <a:solidFill>
                            <a:srgbClr val="FF0000"/>
                          </a:solidFill>
                        </wps:spPr>
                        <wps:bodyPr wrap="square" lIns="0" tIns="0" rIns="0" bIns="0" rtlCol="0">
                          <a:prstTxWarp prst="textNoShape">
                            <a:avLst/>
                          </a:prstTxWarp>
                          <a:noAutofit/>
                        </wps:bodyPr>
                      </wps:wsp>
                      <wps:wsp>
                        <wps:cNvPr id="136" name="Graphic 136"/>
                        <wps:cNvSpPr/>
                        <wps:spPr>
                          <a:xfrm>
                            <a:off x="1534299" y="853265"/>
                            <a:ext cx="129539" cy="657860"/>
                          </a:xfrm>
                          <a:custGeom>
                            <a:avLst/>
                            <a:gdLst/>
                            <a:ahLst/>
                            <a:cxnLst/>
                            <a:rect l="l" t="t" r="r" b="b"/>
                            <a:pathLst>
                              <a:path w="129539" h="657860">
                                <a:moveTo>
                                  <a:pt x="0" y="0"/>
                                </a:moveTo>
                                <a:lnTo>
                                  <a:pt x="129539" y="0"/>
                                </a:lnTo>
                                <a:lnTo>
                                  <a:pt x="129539" y="657606"/>
                                </a:lnTo>
                                <a:lnTo>
                                  <a:pt x="0" y="657606"/>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37" name="Graphic 137"/>
                        <wps:cNvSpPr/>
                        <wps:spPr>
                          <a:xfrm>
                            <a:off x="1975497" y="1300559"/>
                            <a:ext cx="129539" cy="210820"/>
                          </a:xfrm>
                          <a:custGeom>
                            <a:avLst/>
                            <a:gdLst/>
                            <a:ahLst/>
                            <a:cxnLst/>
                            <a:rect l="l" t="t" r="r" b="b"/>
                            <a:pathLst>
                              <a:path w="129539" h="210820">
                                <a:moveTo>
                                  <a:pt x="129539" y="0"/>
                                </a:moveTo>
                                <a:lnTo>
                                  <a:pt x="0" y="0"/>
                                </a:lnTo>
                                <a:lnTo>
                                  <a:pt x="0" y="210312"/>
                                </a:lnTo>
                                <a:lnTo>
                                  <a:pt x="129539" y="210312"/>
                                </a:lnTo>
                                <a:lnTo>
                                  <a:pt x="129539" y="0"/>
                                </a:lnTo>
                                <a:close/>
                              </a:path>
                            </a:pathLst>
                          </a:custGeom>
                          <a:solidFill>
                            <a:srgbClr val="FF0000"/>
                          </a:solidFill>
                        </wps:spPr>
                        <wps:bodyPr wrap="square" lIns="0" tIns="0" rIns="0" bIns="0" rtlCol="0">
                          <a:prstTxWarp prst="textNoShape">
                            <a:avLst/>
                          </a:prstTxWarp>
                          <a:noAutofit/>
                        </wps:bodyPr>
                      </wps:wsp>
                      <wps:wsp>
                        <wps:cNvPr id="138" name="Graphic 138"/>
                        <wps:cNvSpPr/>
                        <wps:spPr>
                          <a:xfrm>
                            <a:off x="1975497" y="1300559"/>
                            <a:ext cx="129539" cy="210820"/>
                          </a:xfrm>
                          <a:custGeom>
                            <a:avLst/>
                            <a:gdLst/>
                            <a:ahLst/>
                            <a:cxnLst/>
                            <a:rect l="l" t="t" r="r" b="b"/>
                            <a:pathLst>
                              <a:path w="129539" h="210820">
                                <a:moveTo>
                                  <a:pt x="0" y="0"/>
                                </a:moveTo>
                                <a:lnTo>
                                  <a:pt x="129539" y="0"/>
                                </a:lnTo>
                                <a:lnTo>
                                  <a:pt x="129539" y="210312"/>
                                </a:lnTo>
                                <a:lnTo>
                                  <a:pt x="0" y="210312"/>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39" name="Graphic 139"/>
                        <wps:cNvSpPr/>
                        <wps:spPr>
                          <a:xfrm>
                            <a:off x="149732" y="1260173"/>
                            <a:ext cx="1270" cy="60960"/>
                          </a:xfrm>
                          <a:custGeom>
                            <a:avLst/>
                            <a:gdLst/>
                            <a:ahLst/>
                            <a:cxnLst/>
                            <a:rect l="l" t="t" r="r" b="b"/>
                            <a:pathLst>
                              <a:path w="0" h="60960">
                                <a:moveTo>
                                  <a:pt x="0" y="60960"/>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40" name="Graphic 140"/>
                        <wps:cNvSpPr/>
                        <wps:spPr>
                          <a:xfrm>
                            <a:off x="129159" y="1260173"/>
                            <a:ext cx="47625" cy="1270"/>
                          </a:xfrm>
                          <a:custGeom>
                            <a:avLst/>
                            <a:gdLst/>
                            <a:ahLst/>
                            <a:cxnLst/>
                            <a:rect l="l" t="t" r="r" b="b"/>
                            <a:pathLst>
                              <a:path w="47625" h="0">
                                <a:moveTo>
                                  <a:pt x="0" y="0"/>
                                </a:moveTo>
                                <a:lnTo>
                                  <a:pt x="47244" y="0"/>
                                </a:lnTo>
                              </a:path>
                            </a:pathLst>
                          </a:custGeom>
                          <a:ln w="6781">
                            <a:solidFill>
                              <a:srgbClr val="000000"/>
                            </a:solidFill>
                            <a:prstDash val="solid"/>
                          </a:ln>
                        </wps:spPr>
                        <wps:bodyPr wrap="square" lIns="0" tIns="0" rIns="0" bIns="0" rtlCol="0">
                          <a:prstTxWarp prst="textNoShape">
                            <a:avLst/>
                          </a:prstTxWarp>
                          <a:noAutofit/>
                        </wps:bodyPr>
                      </wps:wsp>
                      <wps:wsp>
                        <wps:cNvPr id="141" name="Graphic 141"/>
                        <wps:cNvSpPr/>
                        <wps:spPr>
                          <a:xfrm>
                            <a:off x="590930" y="711533"/>
                            <a:ext cx="1270" cy="135890"/>
                          </a:xfrm>
                          <a:custGeom>
                            <a:avLst/>
                            <a:gdLst/>
                            <a:ahLst/>
                            <a:cxnLst/>
                            <a:rect l="l" t="t" r="r" b="b"/>
                            <a:pathLst>
                              <a:path w="0" h="135890">
                                <a:moveTo>
                                  <a:pt x="0" y="135636"/>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42" name="Graphic 142"/>
                        <wps:cNvSpPr/>
                        <wps:spPr>
                          <a:xfrm>
                            <a:off x="570356" y="711533"/>
                            <a:ext cx="48260" cy="1270"/>
                          </a:xfrm>
                          <a:custGeom>
                            <a:avLst/>
                            <a:gdLst/>
                            <a:ahLst/>
                            <a:cxnLst/>
                            <a:rect l="l" t="t" r="r" b="b"/>
                            <a:pathLst>
                              <a:path w="48260" h="0">
                                <a:moveTo>
                                  <a:pt x="0" y="0"/>
                                </a:moveTo>
                                <a:lnTo>
                                  <a:pt x="48006" y="0"/>
                                </a:lnTo>
                              </a:path>
                            </a:pathLst>
                          </a:custGeom>
                          <a:ln w="6781">
                            <a:solidFill>
                              <a:srgbClr val="000000"/>
                            </a:solidFill>
                            <a:prstDash val="solid"/>
                          </a:ln>
                        </wps:spPr>
                        <wps:bodyPr wrap="square" lIns="0" tIns="0" rIns="0" bIns="0" rtlCol="0">
                          <a:prstTxWarp prst="textNoShape">
                            <a:avLst/>
                          </a:prstTxWarp>
                          <a:noAutofit/>
                        </wps:bodyPr>
                      </wps:wsp>
                      <wps:wsp>
                        <wps:cNvPr id="143" name="Graphic 143"/>
                        <wps:cNvSpPr/>
                        <wps:spPr>
                          <a:xfrm>
                            <a:off x="1032128" y="501221"/>
                            <a:ext cx="1270" cy="196850"/>
                          </a:xfrm>
                          <a:custGeom>
                            <a:avLst/>
                            <a:gdLst/>
                            <a:ahLst/>
                            <a:cxnLst/>
                            <a:rect l="l" t="t" r="r" b="b"/>
                            <a:pathLst>
                              <a:path w="0" h="196850">
                                <a:moveTo>
                                  <a:pt x="0" y="196596"/>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44" name="Graphic 144"/>
                        <wps:cNvSpPr/>
                        <wps:spPr>
                          <a:xfrm>
                            <a:off x="1011555" y="501221"/>
                            <a:ext cx="48260" cy="1270"/>
                          </a:xfrm>
                          <a:custGeom>
                            <a:avLst/>
                            <a:gdLst/>
                            <a:ahLst/>
                            <a:cxnLst/>
                            <a:rect l="l" t="t" r="r" b="b"/>
                            <a:pathLst>
                              <a:path w="48260" h="0">
                                <a:moveTo>
                                  <a:pt x="0" y="0"/>
                                </a:moveTo>
                                <a:lnTo>
                                  <a:pt x="48006" y="0"/>
                                </a:lnTo>
                              </a:path>
                            </a:pathLst>
                          </a:custGeom>
                          <a:ln w="6781">
                            <a:solidFill>
                              <a:srgbClr val="000000"/>
                            </a:solidFill>
                            <a:prstDash val="solid"/>
                          </a:ln>
                        </wps:spPr>
                        <wps:bodyPr wrap="square" lIns="0" tIns="0" rIns="0" bIns="0" rtlCol="0">
                          <a:prstTxWarp prst="textNoShape">
                            <a:avLst/>
                          </a:prstTxWarp>
                          <a:noAutofit/>
                        </wps:bodyPr>
                      </wps:wsp>
                      <wps:wsp>
                        <wps:cNvPr id="145" name="Graphic 145"/>
                        <wps:cNvSpPr/>
                        <wps:spPr>
                          <a:xfrm>
                            <a:off x="1466469" y="1131395"/>
                            <a:ext cx="1270" cy="121920"/>
                          </a:xfrm>
                          <a:custGeom>
                            <a:avLst/>
                            <a:gdLst/>
                            <a:ahLst/>
                            <a:cxnLst/>
                            <a:rect l="l" t="t" r="r" b="b"/>
                            <a:pathLst>
                              <a:path w="0" h="121920">
                                <a:moveTo>
                                  <a:pt x="0" y="121919"/>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46" name="Graphic 146"/>
                        <wps:cNvSpPr/>
                        <wps:spPr>
                          <a:xfrm>
                            <a:off x="1445894" y="1131395"/>
                            <a:ext cx="48260" cy="1270"/>
                          </a:xfrm>
                          <a:custGeom>
                            <a:avLst/>
                            <a:gdLst/>
                            <a:ahLst/>
                            <a:cxnLst/>
                            <a:rect l="l" t="t" r="r" b="b"/>
                            <a:pathLst>
                              <a:path w="48260" h="0">
                                <a:moveTo>
                                  <a:pt x="0" y="0"/>
                                </a:moveTo>
                                <a:lnTo>
                                  <a:pt x="48006" y="0"/>
                                </a:lnTo>
                              </a:path>
                            </a:pathLst>
                          </a:custGeom>
                          <a:ln w="6781">
                            <a:solidFill>
                              <a:srgbClr val="000000"/>
                            </a:solidFill>
                            <a:prstDash val="solid"/>
                          </a:ln>
                        </wps:spPr>
                        <wps:bodyPr wrap="square" lIns="0" tIns="0" rIns="0" bIns="0" rtlCol="0">
                          <a:prstTxWarp prst="textNoShape">
                            <a:avLst/>
                          </a:prstTxWarp>
                          <a:noAutofit/>
                        </wps:bodyPr>
                      </wps:wsp>
                      <wps:wsp>
                        <wps:cNvPr id="147" name="Graphic 147"/>
                        <wps:cNvSpPr/>
                        <wps:spPr>
                          <a:xfrm>
                            <a:off x="278511" y="1260173"/>
                            <a:ext cx="1270" cy="81915"/>
                          </a:xfrm>
                          <a:custGeom>
                            <a:avLst/>
                            <a:gdLst/>
                            <a:ahLst/>
                            <a:cxnLst/>
                            <a:rect l="l" t="t" r="r" b="b"/>
                            <a:pathLst>
                              <a:path w="0" h="81915">
                                <a:moveTo>
                                  <a:pt x="0" y="81533"/>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48" name="Graphic 148"/>
                        <wps:cNvSpPr/>
                        <wps:spPr>
                          <a:xfrm>
                            <a:off x="257936" y="1260173"/>
                            <a:ext cx="48260" cy="1270"/>
                          </a:xfrm>
                          <a:custGeom>
                            <a:avLst/>
                            <a:gdLst/>
                            <a:ahLst/>
                            <a:cxnLst/>
                            <a:rect l="l" t="t" r="r" b="b"/>
                            <a:pathLst>
                              <a:path w="48260" h="0">
                                <a:moveTo>
                                  <a:pt x="0" y="0"/>
                                </a:moveTo>
                                <a:lnTo>
                                  <a:pt x="48006" y="0"/>
                                </a:lnTo>
                              </a:path>
                            </a:pathLst>
                          </a:custGeom>
                          <a:ln w="6781">
                            <a:solidFill>
                              <a:srgbClr val="000000"/>
                            </a:solidFill>
                            <a:prstDash val="solid"/>
                          </a:ln>
                        </wps:spPr>
                        <wps:bodyPr wrap="square" lIns="0" tIns="0" rIns="0" bIns="0" rtlCol="0">
                          <a:prstTxWarp prst="textNoShape">
                            <a:avLst/>
                          </a:prstTxWarp>
                          <a:noAutofit/>
                        </wps:bodyPr>
                      </wps:wsp>
                      <wps:wsp>
                        <wps:cNvPr id="149" name="Graphic 149"/>
                        <wps:cNvSpPr/>
                        <wps:spPr>
                          <a:xfrm>
                            <a:off x="719708" y="860123"/>
                            <a:ext cx="1270" cy="149860"/>
                          </a:xfrm>
                          <a:custGeom>
                            <a:avLst/>
                            <a:gdLst/>
                            <a:ahLst/>
                            <a:cxnLst/>
                            <a:rect l="l" t="t" r="r" b="b"/>
                            <a:pathLst>
                              <a:path w="0" h="149860">
                                <a:moveTo>
                                  <a:pt x="0" y="149351"/>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50" name="Graphic 150"/>
                        <wps:cNvSpPr/>
                        <wps:spPr>
                          <a:xfrm>
                            <a:off x="699134" y="860123"/>
                            <a:ext cx="48260" cy="1270"/>
                          </a:xfrm>
                          <a:custGeom>
                            <a:avLst/>
                            <a:gdLst/>
                            <a:ahLst/>
                            <a:cxnLst/>
                            <a:rect l="l" t="t" r="r" b="b"/>
                            <a:pathLst>
                              <a:path w="48260" h="0">
                                <a:moveTo>
                                  <a:pt x="0" y="0"/>
                                </a:moveTo>
                                <a:lnTo>
                                  <a:pt x="48006" y="0"/>
                                </a:lnTo>
                              </a:path>
                            </a:pathLst>
                          </a:custGeom>
                          <a:ln w="6781">
                            <a:solidFill>
                              <a:srgbClr val="000000"/>
                            </a:solidFill>
                            <a:prstDash val="solid"/>
                          </a:ln>
                        </wps:spPr>
                        <wps:bodyPr wrap="square" lIns="0" tIns="0" rIns="0" bIns="0" rtlCol="0">
                          <a:prstTxWarp prst="textNoShape">
                            <a:avLst/>
                          </a:prstTxWarp>
                          <a:noAutofit/>
                        </wps:bodyPr>
                      </wps:wsp>
                      <wps:wsp>
                        <wps:cNvPr id="151" name="Graphic 151"/>
                        <wps:cNvSpPr/>
                        <wps:spPr>
                          <a:xfrm>
                            <a:off x="1160907" y="94313"/>
                            <a:ext cx="1270" cy="182880"/>
                          </a:xfrm>
                          <a:custGeom>
                            <a:avLst/>
                            <a:gdLst/>
                            <a:ahLst/>
                            <a:cxnLst/>
                            <a:rect l="l" t="t" r="r" b="b"/>
                            <a:pathLst>
                              <a:path w="0" h="182880">
                                <a:moveTo>
                                  <a:pt x="0" y="182879"/>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52" name="Graphic 152"/>
                        <wps:cNvSpPr/>
                        <wps:spPr>
                          <a:xfrm>
                            <a:off x="1141094" y="94313"/>
                            <a:ext cx="47625" cy="1270"/>
                          </a:xfrm>
                          <a:custGeom>
                            <a:avLst/>
                            <a:gdLst/>
                            <a:ahLst/>
                            <a:cxnLst/>
                            <a:rect l="l" t="t" r="r" b="b"/>
                            <a:pathLst>
                              <a:path w="47625" h="0">
                                <a:moveTo>
                                  <a:pt x="0" y="0"/>
                                </a:moveTo>
                                <a:lnTo>
                                  <a:pt x="47244" y="0"/>
                                </a:lnTo>
                              </a:path>
                            </a:pathLst>
                          </a:custGeom>
                          <a:ln w="6781">
                            <a:solidFill>
                              <a:srgbClr val="000000"/>
                            </a:solidFill>
                            <a:prstDash val="solid"/>
                          </a:ln>
                        </wps:spPr>
                        <wps:bodyPr wrap="square" lIns="0" tIns="0" rIns="0" bIns="0" rtlCol="0">
                          <a:prstTxWarp prst="textNoShape">
                            <a:avLst/>
                          </a:prstTxWarp>
                          <a:noAutofit/>
                        </wps:bodyPr>
                      </wps:wsp>
                      <wps:wsp>
                        <wps:cNvPr id="153" name="Graphic 153"/>
                        <wps:cNvSpPr/>
                        <wps:spPr>
                          <a:xfrm>
                            <a:off x="1595247" y="677243"/>
                            <a:ext cx="1270" cy="176530"/>
                          </a:xfrm>
                          <a:custGeom>
                            <a:avLst/>
                            <a:gdLst/>
                            <a:ahLst/>
                            <a:cxnLst/>
                            <a:rect l="l" t="t" r="r" b="b"/>
                            <a:pathLst>
                              <a:path w="0" h="176530">
                                <a:moveTo>
                                  <a:pt x="0" y="176022"/>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54" name="Graphic 154"/>
                        <wps:cNvSpPr/>
                        <wps:spPr>
                          <a:xfrm>
                            <a:off x="1575435" y="677243"/>
                            <a:ext cx="47625" cy="1270"/>
                          </a:xfrm>
                          <a:custGeom>
                            <a:avLst/>
                            <a:gdLst/>
                            <a:ahLst/>
                            <a:cxnLst/>
                            <a:rect l="l" t="t" r="r" b="b"/>
                            <a:pathLst>
                              <a:path w="47625" h="0">
                                <a:moveTo>
                                  <a:pt x="0" y="0"/>
                                </a:moveTo>
                                <a:lnTo>
                                  <a:pt x="47244" y="0"/>
                                </a:lnTo>
                              </a:path>
                            </a:pathLst>
                          </a:custGeom>
                          <a:ln w="6781">
                            <a:solidFill>
                              <a:srgbClr val="000000"/>
                            </a:solidFill>
                            <a:prstDash val="solid"/>
                          </a:ln>
                        </wps:spPr>
                        <wps:bodyPr wrap="square" lIns="0" tIns="0" rIns="0" bIns="0" rtlCol="0">
                          <a:prstTxWarp prst="textNoShape">
                            <a:avLst/>
                          </a:prstTxWarp>
                          <a:noAutofit/>
                        </wps:bodyPr>
                      </wps:wsp>
                      <wps:wsp>
                        <wps:cNvPr id="155" name="Graphic 155"/>
                        <wps:cNvSpPr/>
                        <wps:spPr>
                          <a:xfrm>
                            <a:off x="2037207" y="1199213"/>
                            <a:ext cx="1270" cy="101600"/>
                          </a:xfrm>
                          <a:custGeom>
                            <a:avLst/>
                            <a:gdLst/>
                            <a:ahLst/>
                            <a:cxnLst/>
                            <a:rect l="l" t="t" r="r" b="b"/>
                            <a:pathLst>
                              <a:path w="0" h="101600">
                                <a:moveTo>
                                  <a:pt x="0" y="101346"/>
                                </a:moveTo>
                                <a:lnTo>
                                  <a:pt x="0" y="0"/>
                                </a:lnTo>
                              </a:path>
                            </a:pathLst>
                          </a:custGeom>
                          <a:ln w="6781">
                            <a:solidFill>
                              <a:srgbClr val="000000"/>
                            </a:solidFill>
                            <a:prstDash val="solid"/>
                          </a:ln>
                        </wps:spPr>
                        <wps:bodyPr wrap="square" lIns="0" tIns="0" rIns="0" bIns="0" rtlCol="0">
                          <a:prstTxWarp prst="textNoShape">
                            <a:avLst/>
                          </a:prstTxWarp>
                          <a:noAutofit/>
                        </wps:bodyPr>
                      </wps:wsp>
                      <wps:wsp>
                        <wps:cNvPr id="156" name="Graphic 156"/>
                        <wps:cNvSpPr/>
                        <wps:spPr>
                          <a:xfrm>
                            <a:off x="2016632" y="1199213"/>
                            <a:ext cx="47625" cy="1270"/>
                          </a:xfrm>
                          <a:custGeom>
                            <a:avLst/>
                            <a:gdLst/>
                            <a:ahLst/>
                            <a:cxnLst/>
                            <a:rect l="l" t="t" r="r" b="b"/>
                            <a:pathLst>
                              <a:path w="47625" h="0">
                                <a:moveTo>
                                  <a:pt x="0" y="0"/>
                                </a:moveTo>
                                <a:lnTo>
                                  <a:pt x="47244" y="0"/>
                                </a:lnTo>
                              </a:path>
                            </a:pathLst>
                          </a:custGeom>
                          <a:ln w="6781">
                            <a:solidFill>
                              <a:srgbClr val="000000"/>
                            </a:solidFill>
                            <a:prstDash val="solid"/>
                          </a:ln>
                        </wps:spPr>
                        <wps:bodyPr wrap="square" lIns="0" tIns="0" rIns="0" bIns="0" rtlCol="0">
                          <a:prstTxWarp prst="textNoShape">
                            <a:avLst/>
                          </a:prstTxWarp>
                          <a:noAutofit/>
                        </wps:bodyPr>
                      </wps:wsp>
                      <wps:wsp>
                        <wps:cNvPr id="157" name="Graphic 157"/>
                        <wps:cNvSpPr/>
                        <wps:spPr>
                          <a:xfrm>
                            <a:off x="380" y="33353"/>
                            <a:ext cx="20955" cy="1477645"/>
                          </a:xfrm>
                          <a:custGeom>
                            <a:avLst/>
                            <a:gdLst/>
                            <a:ahLst/>
                            <a:cxnLst/>
                            <a:rect l="l" t="t" r="r" b="b"/>
                            <a:pathLst>
                              <a:path w="20955" h="1477645">
                                <a:moveTo>
                                  <a:pt x="0" y="0"/>
                                </a:moveTo>
                                <a:lnTo>
                                  <a:pt x="0" y="1477518"/>
                                </a:lnTo>
                                <a:lnTo>
                                  <a:pt x="20574" y="1477518"/>
                                </a:lnTo>
                              </a:path>
                            </a:pathLst>
                          </a:custGeom>
                          <a:ln w="762">
                            <a:solidFill>
                              <a:srgbClr val="000000"/>
                            </a:solidFill>
                            <a:prstDash val="solid"/>
                          </a:ln>
                        </wps:spPr>
                        <wps:bodyPr wrap="square" lIns="0" tIns="0" rIns="0" bIns="0" rtlCol="0">
                          <a:prstTxWarp prst="textNoShape">
                            <a:avLst/>
                          </a:prstTxWarp>
                          <a:noAutofit/>
                        </wps:bodyPr>
                      </wps:wsp>
                      <wps:wsp>
                        <wps:cNvPr id="158" name="Graphic 158"/>
                        <wps:cNvSpPr/>
                        <wps:spPr>
                          <a:xfrm>
                            <a:off x="380" y="1375235"/>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59" name="Graphic 159"/>
                        <wps:cNvSpPr/>
                        <wps:spPr>
                          <a:xfrm>
                            <a:off x="380" y="1239599"/>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0" name="Graphic 160"/>
                        <wps:cNvSpPr/>
                        <wps:spPr>
                          <a:xfrm>
                            <a:off x="380" y="1110821"/>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1" name="Graphic 161"/>
                        <wps:cNvSpPr/>
                        <wps:spPr>
                          <a:xfrm>
                            <a:off x="380" y="975947"/>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2" name="Graphic 162"/>
                        <wps:cNvSpPr/>
                        <wps:spPr>
                          <a:xfrm>
                            <a:off x="380" y="840311"/>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3" name="Graphic 163"/>
                        <wps:cNvSpPr/>
                        <wps:spPr>
                          <a:xfrm>
                            <a:off x="380" y="704675"/>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4" name="Graphic 164"/>
                        <wps:cNvSpPr/>
                        <wps:spPr>
                          <a:xfrm>
                            <a:off x="380" y="569039"/>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5" name="Graphic 165"/>
                        <wps:cNvSpPr/>
                        <wps:spPr>
                          <a:xfrm>
                            <a:off x="380" y="433403"/>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6" name="Graphic 166"/>
                        <wps:cNvSpPr/>
                        <wps:spPr>
                          <a:xfrm>
                            <a:off x="380" y="304625"/>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7" name="Graphic 167"/>
                        <wps:cNvSpPr/>
                        <wps:spPr>
                          <a:xfrm>
                            <a:off x="380" y="168989"/>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8" name="Graphic 168"/>
                        <wps:cNvSpPr/>
                        <wps:spPr>
                          <a:xfrm>
                            <a:off x="380" y="33353"/>
                            <a:ext cx="20955" cy="1270"/>
                          </a:xfrm>
                          <a:custGeom>
                            <a:avLst/>
                            <a:gdLst/>
                            <a:ahLst/>
                            <a:cxnLst/>
                            <a:rect l="l" t="t" r="r" b="b"/>
                            <a:pathLst>
                              <a:path w="20955" h="0">
                                <a:moveTo>
                                  <a:pt x="0" y="0"/>
                                </a:moveTo>
                                <a:lnTo>
                                  <a:pt x="20574" y="0"/>
                                </a:lnTo>
                              </a:path>
                            </a:pathLst>
                          </a:custGeom>
                          <a:ln w="762">
                            <a:solidFill>
                              <a:srgbClr val="000000"/>
                            </a:solidFill>
                            <a:prstDash val="solid"/>
                          </a:ln>
                        </wps:spPr>
                        <wps:bodyPr wrap="square" lIns="0" tIns="0" rIns="0" bIns="0" rtlCol="0">
                          <a:prstTxWarp prst="textNoShape">
                            <a:avLst/>
                          </a:prstTxWarp>
                          <a:noAutofit/>
                        </wps:bodyPr>
                      </wps:wsp>
                      <wps:wsp>
                        <wps:cNvPr id="169" name="Graphic 169"/>
                        <wps:cNvSpPr/>
                        <wps:spPr>
                          <a:xfrm>
                            <a:off x="380" y="1490297"/>
                            <a:ext cx="2199640" cy="20955"/>
                          </a:xfrm>
                          <a:custGeom>
                            <a:avLst/>
                            <a:gdLst/>
                            <a:ahLst/>
                            <a:cxnLst/>
                            <a:rect l="l" t="t" r="r" b="b"/>
                            <a:pathLst>
                              <a:path w="2199640" h="20955">
                                <a:moveTo>
                                  <a:pt x="0" y="20574"/>
                                </a:moveTo>
                                <a:lnTo>
                                  <a:pt x="2199132" y="20574"/>
                                </a:lnTo>
                              </a:path>
                              <a:path w="219964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0" name="Graphic 170"/>
                        <wps:cNvSpPr/>
                        <wps:spPr>
                          <a:xfrm>
                            <a:off x="441579" y="1490297"/>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1" name="Graphic 171"/>
                        <wps:cNvSpPr/>
                        <wps:spPr>
                          <a:xfrm>
                            <a:off x="882777" y="1490297"/>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2" name="Graphic 172"/>
                        <wps:cNvSpPr/>
                        <wps:spPr>
                          <a:xfrm>
                            <a:off x="1317116" y="1490297"/>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3" name="Graphic 173"/>
                        <wps:cNvSpPr/>
                        <wps:spPr>
                          <a:xfrm>
                            <a:off x="1758314" y="1490297"/>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4" name="Graphic 174"/>
                        <wps:cNvSpPr/>
                        <wps:spPr>
                          <a:xfrm>
                            <a:off x="2199513" y="1490297"/>
                            <a:ext cx="1270" cy="20955"/>
                          </a:xfrm>
                          <a:custGeom>
                            <a:avLst/>
                            <a:gdLst/>
                            <a:ahLst/>
                            <a:cxnLst/>
                            <a:rect l="l" t="t" r="r" b="b"/>
                            <a:pathLst>
                              <a:path w="0" h="20955">
                                <a:moveTo>
                                  <a:pt x="0" y="20574"/>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175" name="Graphic 175"/>
                        <wps:cNvSpPr/>
                        <wps:spPr>
                          <a:xfrm>
                            <a:off x="2152281" y="527891"/>
                            <a:ext cx="47625" cy="48260"/>
                          </a:xfrm>
                          <a:custGeom>
                            <a:avLst/>
                            <a:gdLst/>
                            <a:ahLst/>
                            <a:cxnLst/>
                            <a:rect l="l" t="t" r="r" b="b"/>
                            <a:pathLst>
                              <a:path w="47625" h="48260">
                                <a:moveTo>
                                  <a:pt x="47244" y="0"/>
                                </a:moveTo>
                                <a:lnTo>
                                  <a:pt x="0" y="0"/>
                                </a:lnTo>
                                <a:lnTo>
                                  <a:pt x="0" y="48005"/>
                                </a:lnTo>
                                <a:lnTo>
                                  <a:pt x="47244" y="48005"/>
                                </a:lnTo>
                                <a:lnTo>
                                  <a:pt x="47244" y="0"/>
                                </a:lnTo>
                                <a:close/>
                              </a:path>
                            </a:pathLst>
                          </a:custGeom>
                          <a:solidFill>
                            <a:srgbClr val="CCFFCC"/>
                          </a:solidFill>
                        </wps:spPr>
                        <wps:bodyPr wrap="square" lIns="0" tIns="0" rIns="0" bIns="0" rtlCol="0">
                          <a:prstTxWarp prst="textNoShape">
                            <a:avLst/>
                          </a:prstTxWarp>
                          <a:noAutofit/>
                        </wps:bodyPr>
                      </wps:wsp>
                      <wps:wsp>
                        <wps:cNvPr id="176" name="Graphic 176"/>
                        <wps:cNvSpPr/>
                        <wps:spPr>
                          <a:xfrm>
                            <a:off x="2152281" y="527891"/>
                            <a:ext cx="47625" cy="48260"/>
                          </a:xfrm>
                          <a:custGeom>
                            <a:avLst/>
                            <a:gdLst/>
                            <a:ahLst/>
                            <a:cxnLst/>
                            <a:rect l="l" t="t" r="r" b="b"/>
                            <a:pathLst>
                              <a:path w="47625" h="48260">
                                <a:moveTo>
                                  <a:pt x="0" y="0"/>
                                </a:moveTo>
                                <a:lnTo>
                                  <a:pt x="47244" y="0"/>
                                </a:lnTo>
                                <a:lnTo>
                                  <a:pt x="47244" y="48005"/>
                                </a:lnTo>
                                <a:lnTo>
                                  <a:pt x="0" y="48005"/>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77" name="Graphic 177"/>
                        <wps:cNvSpPr/>
                        <wps:spPr>
                          <a:xfrm>
                            <a:off x="2152281" y="826595"/>
                            <a:ext cx="47625" cy="47625"/>
                          </a:xfrm>
                          <a:custGeom>
                            <a:avLst/>
                            <a:gdLst/>
                            <a:ahLst/>
                            <a:cxnLst/>
                            <a:rect l="l" t="t" r="r" b="b"/>
                            <a:pathLst>
                              <a:path w="47625" h="47625">
                                <a:moveTo>
                                  <a:pt x="47244" y="0"/>
                                </a:moveTo>
                                <a:lnTo>
                                  <a:pt x="0" y="0"/>
                                </a:lnTo>
                                <a:lnTo>
                                  <a:pt x="0" y="47244"/>
                                </a:lnTo>
                                <a:lnTo>
                                  <a:pt x="47244" y="47244"/>
                                </a:lnTo>
                                <a:lnTo>
                                  <a:pt x="47244" y="0"/>
                                </a:lnTo>
                                <a:close/>
                              </a:path>
                            </a:pathLst>
                          </a:custGeom>
                          <a:solidFill>
                            <a:srgbClr val="FF0000"/>
                          </a:solidFill>
                        </wps:spPr>
                        <wps:bodyPr wrap="square" lIns="0" tIns="0" rIns="0" bIns="0" rtlCol="0">
                          <a:prstTxWarp prst="textNoShape">
                            <a:avLst/>
                          </a:prstTxWarp>
                          <a:noAutofit/>
                        </wps:bodyPr>
                      </wps:wsp>
                      <wps:wsp>
                        <wps:cNvPr id="178" name="Graphic 178"/>
                        <wps:cNvSpPr/>
                        <wps:spPr>
                          <a:xfrm>
                            <a:off x="2152281" y="826595"/>
                            <a:ext cx="47625" cy="47625"/>
                          </a:xfrm>
                          <a:custGeom>
                            <a:avLst/>
                            <a:gdLst/>
                            <a:ahLst/>
                            <a:cxnLst/>
                            <a:rect l="l" t="t" r="r" b="b"/>
                            <a:pathLst>
                              <a:path w="47625" h="47625">
                                <a:moveTo>
                                  <a:pt x="0" y="0"/>
                                </a:moveTo>
                                <a:lnTo>
                                  <a:pt x="47244" y="0"/>
                                </a:lnTo>
                                <a:lnTo>
                                  <a:pt x="47244" y="47244"/>
                                </a:lnTo>
                                <a:lnTo>
                                  <a:pt x="0" y="47244"/>
                                </a:lnTo>
                                <a:lnTo>
                                  <a:pt x="0" y="0"/>
                                </a:lnTo>
                                <a:close/>
                              </a:path>
                            </a:pathLst>
                          </a:custGeom>
                          <a:ln w="6781">
                            <a:solidFill>
                              <a:srgbClr val="000000"/>
                            </a:solidFill>
                            <a:prstDash val="solid"/>
                          </a:ln>
                        </wps:spPr>
                        <wps:bodyPr wrap="square" lIns="0" tIns="0" rIns="0" bIns="0" rtlCol="0">
                          <a:prstTxWarp prst="textNoShape">
                            <a:avLst/>
                          </a:prstTxWarp>
                          <a:noAutofit/>
                        </wps:bodyPr>
                      </wps:wsp>
                      <wps:wsp>
                        <wps:cNvPr id="179" name="Textbox 179"/>
                        <wps:cNvSpPr txBox="1"/>
                        <wps:spPr>
                          <a:xfrm>
                            <a:off x="1107575" y="0"/>
                            <a:ext cx="133985" cy="81915"/>
                          </a:xfrm>
                          <a:prstGeom prst="rect">
                            <a:avLst/>
                          </a:prstGeom>
                        </wps:spPr>
                        <wps:txbx>
                          <w:txbxContent>
                            <w:p>
                              <w:pPr>
                                <w:spacing w:line="128" w:lineRule="exact" w:before="0"/>
                                <w:ind w:left="0" w:right="0" w:firstLine="0"/>
                                <w:jc w:val="left"/>
                                <w:rPr>
                                  <w:rFonts w:ascii="AoyagiKouzanFontT"/>
                                  <w:sz w:val="13"/>
                                </w:rPr>
                              </w:pPr>
                              <w:r>
                                <w:rPr>
                                  <w:rFonts w:ascii="AoyagiKouzanFontT"/>
                                  <w:spacing w:val="-5"/>
                                  <w:sz w:val="13"/>
                                </w:rPr>
                                <w:t>C**</w:t>
                              </w:r>
                            </w:p>
                          </w:txbxContent>
                        </wps:txbx>
                        <wps:bodyPr wrap="square" lIns="0" tIns="0" rIns="0" bIns="0" rtlCol="0">
                          <a:noAutofit/>
                        </wps:bodyPr>
                      </wps:wsp>
                      <wps:wsp>
                        <wps:cNvPr id="180" name="Textbox 180"/>
                        <wps:cNvSpPr txBox="1"/>
                        <wps:spPr>
                          <a:xfrm>
                            <a:off x="1019212" y="413339"/>
                            <a:ext cx="57150" cy="88265"/>
                          </a:xfrm>
                          <a:prstGeom prst="rect">
                            <a:avLst/>
                          </a:prstGeom>
                        </wps:spPr>
                        <wps:txbx>
                          <w:txbxContent>
                            <w:p>
                              <w:pPr>
                                <w:spacing w:line="139" w:lineRule="exact" w:before="0"/>
                                <w:ind w:left="0" w:right="0" w:firstLine="0"/>
                                <w:jc w:val="left"/>
                                <w:rPr>
                                  <w:rFonts w:ascii="AoyagiKouzanFontT"/>
                                  <w:sz w:val="14"/>
                                </w:rPr>
                              </w:pPr>
                              <w:r>
                                <w:rPr>
                                  <w:rFonts w:ascii="AoyagiKouzanFontT"/>
                                  <w:spacing w:val="-10"/>
                                  <w:sz w:val="14"/>
                                </w:rPr>
                                <w:t>b</w:t>
                              </w:r>
                            </w:p>
                          </w:txbxContent>
                        </wps:txbx>
                        <wps:bodyPr wrap="square" lIns="0" tIns="0" rIns="0" bIns="0" rtlCol="0">
                          <a:noAutofit/>
                        </wps:bodyPr>
                      </wps:wsp>
                      <wps:wsp>
                        <wps:cNvPr id="181" name="Textbox 181"/>
                        <wps:cNvSpPr txBox="1"/>
                        <wps:spPr>
                          <a:xfrm>
                            <a:off x="571143" y="616776"/>
                            <a:ext cx="57150" cy="88265"/>
                          </a:xfrm>
                          <a:prstGeom prst="rect">
                            <a:avLst/>
                          </a:prstGeom>
                        </wps:spPr>
                        <wps:txbx>
                          <w:txbxContent>
                            <w:p>
                              <w:pPr>
                                <w:spacing w:line="139" w:lineRule="exact" w:before="0"/>
                                <w:ind w:left="0" w:right="0" w:firstLine="0"/>
                                <w:jc w:val="left"/>
                                <w:rPr>
                                  <w:rFonts w:ascii="AoyagiKouzanFontT"/>
                                  <w:sz w:val="14"/>
                                </w:rPr>
                              </w:pPr>
                              <w:r>
                                <w:rPr>
                                  <w:rFonts w:ascii="AoyagiKouzanFontT"/>
                                  <w:spacing w:val="-10"/>
                                  <w:sz w:val="14"/>
                                </w:rPr>
                                <w:t>b</w:t>
                              </w:r>
                            </w:p>
                          </w:txbxContent>
                        </wps:txbx>
                        <wps:bodyPr wrap="square" lIns="0" tIns="0" rIns="0" bIns="0" rtlCol="0">
                          <a:noAutofit/>
                        </wps:bodyPr>
                      </wps:wsp>
                      <wps:wsp>
                        <wps:cNvPr id="182" name="Textbox 182"/>
                        <wps:cNvSpPr txBox="1"/>
                        <wps:spPr>
                          <a:xfrm>
                            <a:off x="1535024" y="569216"/>
                            <a:ext cx="135255" cy="81915"/>
                          </a:xfrm>
                          <a:prstGeom prst="rect">
                            <a:avLst/>
                          </a:prstGeom>
                        </wps:spPr>
                        <wps:txbx>
                          <w:txbxContent>
                            <w:p>
                              <w:pPr>
                                <w:spacing w:line="128" w:lineRule="exact" w:before="0"/>
                                <w:ind w:left="0" w:right="0" w:firstLine="0"/>
                                <w:jc w:val="left"/>
                                <w:rPr>
                                  <w:rFonts w:ascii="AoyagiKouzanFontT"/>
                                  <w:sz w:val="13"/>
                                </w:rPr>
                              </w:pPr>
                              <w:r>
                                <w:rPr>
                                  <w:rFonts w:ascii="AoyagiKouzanFontT"/>
                                  <w:spacing w:val="-5"/>
                                  <w:sz w:val="13"/>
                                </w:rPr>
                                <w:t>B**</w:t>
                              </w:r>
                            </w:p>
                          </w:txbxContent>
                        </wps:txbx>
                        <wps:bodyPr wrap="square" lIns="0" tIns="0" rIns="0" bIns="0" rtlCol="0">
                          <a:noAutofit/>
                        </wps:bodyPr>
                      </wps:wsp>
                      <wps:wsp>
                        <wps:cNvPr id="183" name="Textbox 183"/>
                        <wps:cNvSpPr txBox="1"/>
                        <wps:spPr>
                          <a:xfrm>
                            <a:off x="706765" y="765786"/>
                            <a:ext cx="53975" cy="81915"/>
                          </a:xfrm>
                          <a:prstGeom prst="rect">
                            <a:avLst/>
                          </a:prstGeom>
                        </wps:spPr>
                        <wps:txbx>
                          <w:txbxContent>
                            <w:p>
                              <w:pPr>
                                <w:spacing w:line="128" w:lineRule="exact" w:before="0"/>
                                <w:ind w:left="0" w:right="0" w:firstLine="0"/>
                                <w:jc w:val="left"/>
                                <w:rPr>
                                  <w:rFonts w:ascii="AoyagiKouzanFontT"/>
                                  <w:sz w:val="13"/>
                                </w:rPr>
                              </w:pPr>
                              <w:r>
                                <w:rPr>
                                  <w:rFonts w:ascii="AoyagiKouzanFontT"/>
                                  <w:spacing w:val="-10"/>
                                  <w:sz w:val="13"/>
                                </w:rPr>
                                <w:t>B</w:t>
                              </w:r>
                            </w:p>
                          </w:txbxContent>
                        </wps:txbx>
                        <wps:bodyPr wrap="square" lIns="0" tIns="0" rIns="0" bIns="0" rtlCol="0">
                          <a:noAutofit/>
                        </wps:bodyPr>
                      </wps:wsp>
                      <wps:wsp>
                        <wps:cNvPr id="184" name="Textbox 184"/>
                        <wps:cNvSpPr txBox="1"/>
                        <wps:spPr>
                          <a:xfrm>
                            <a:off x="1453514" y="1043474"/>
                            <a:ext cx="57150" cy="88265"/>
                          </a:xfrm>
                          <a:prstGeom prst="rect">
                            <a:avLst/>
                          </a:prstGeom>
                        </wps:spPr>
                        <wps:txbx>
                          <w:txbxContent>
                            <w:p>
                              <w:pPr>
                                <w:spacing w:line="139" w:lineRule="exact" w:before="0"/>
                                <w:ind w:left="0" w:right="0" w:firstLine="0"/>
                                <w:jc w:val="left"/>
                                <w:rPr>
                                  <w:rFonts w:ascii="AoyagiKouzanFontT"/>
                                  <w:sz w:val="14"/>
                                </w:rPr>
                              </w:pPr>
                              <w:r>
                                <w:rPr>
                                  <w:rFonts w:ascii="AoyagiKouzanFontT"/>
                                  <w:spacing w:val="-10"/>
                                  <w:sz w:val="14"/>
                                </w:rPr>
                                <w:t>a</w:t>
                              </w:r>
                            </w:p>
                          </w:txbxContent>
                        </wps:txbx>
                        <wps:bodyPr wrap="square" lIns="0" tIns="0" rIns="0" bIns="0" rtlCol="0">
                          <a:noAutofit/>
                        </wps:bodyPr>
                      </wps:wsp>
                      <wps:wsp>
                        <wps:cNvPr id="185" name="Textbox 185"/>
                        <wps:cNvSpPr txBox="1"/>
                        <wps:spPr>
                          <a:xfrm>
                            <a:off x="2023491" y="1104925"/>
                            <a:ext cx="53975" cy="81915"/>
                          </a:xfrm>
                          <a:prstGeom prst="rect">
                            <a:avLst/>
                          </a:prstGeom>
                        </wps:spPr>
                        <wps:txbx>
                          <w:txbxContent>
                            <w:p>
                              <w:pPr>
                                <w:spacing w:line="128" w:lineRule="exact" w:before="0"/>
                                <w:ind w:left="0" w:right="0" w:firstLine="0"/>
                                <w:jc w:val="left"/>
                                <w:rPr>
                                  <w:rFonts w:ascii="AoyagiKouzanFontT"/>
                                  <w:sz w:val="13"/>
                                </w:rPr>
                              </w:pPr>
                              <w:r>
                                <w:rPr>
                                  <w:rFonts w:ascii="AoyagiKouzanFontT"/>
                                  <w:spacing w:val="-10"/>
                                  <w:sz w:val="13"/>
                                </w:rPr>
                                <w:t>A</w:t>
                              </w:r>
                            </w:p>
                          </w:txbxContent>
                        </wps:txbx>
                        <wps:bodyPr wrap="square" lIns="0" tIns="0" rIns="0" bIns="0" rtlCol="0">
                          <a:noAutofit/>
                        </wps:bodyPr>
                      </wps:wsp>
                      <wps:wsp>
                        <wps:cNvPr id="186" name="Textbox 186"/>
                        <wps:cNvSpPr txBox="1"/>
                        <wps:spPr>
                          <a:xfrm>
                            <a:off x="129957" y="1172286"/>
                            <a:ext cx="196215" cy="88900"/>
                          </a:xfrm>
                          <a:prstGeom prst="rect">
                            <a:avLst/>
                          </a:prstGeom>
                        </wps:spPr>
                        <wps:txbx>
                          <w:txbxContent>
                            <w:p>
                              <w:pPr>
                                <w:spacing w:line="140" w:lineRule="exact" w:before="0"/>
                                <w:ind w:left="0" w:right="0" w:firstLine="0"/>
                                <w:jc w:val="left"/>
                                <w:rPr>
                                  <w:rFonts w:ascii="AoyagiKouzanFontT"/>
                                  <w:sz w:val="13"/>
                                </w:rPr>
                              </w:pPr>
                              <w:r>
                                <w:rPr>
                                  <w:rFonts w:ascii="AoyagiKouzanFontT"/>
                                  <w:sz w:val="14"/>
                                </w:rPr>
                                <w:t>c</w:t>
                              </w:r>
                              <w:r>
                                <w:rPr>
                                  <w:rFonts w:ascii="AoyagiKouzanFontT"/>
                                  <w:spacing w:val="47"/>
                                  <w:w w:val="150"/>
                                  <w:sz w:val="14"/>
                                </w:rPr>
                                <w:t> </w:t>
                              </w:r>
                              <w:r>
                                <w:rPr>
                                  <w:rFonts w:ascii="AoyagiKouzanFontT"/>
                                  <w:spacing w:val="-10"/>
                                  <w:sz w:val="13"/>
                                </w:rPr>
                                <w:t>A</w:t>
                              </w:r>
                            </w:p>
                          </w:txbxContent>
                        </wps:txbx>
                        <wps:bodyPr wrap="square" lIns="0" tIns="0" rIns="0" bIns="0" rtlCol="0">
                          <a:noAutofit/>
                        </wps:bodyPr>
                      </wps:wsp>
                    </wpg:wgp>
                  </a:graphicData>
                </a:graphic>
              </wp:anchor>
            </w:drawing>
          </mc:Choice>
          <mc:Fallback>
            <w:pict>
              <v:group style="position:absolute;margin-left:180.759003pt;margin-top:5.013598pt;width:173.5pt;height:119.25pt;mso-position-horizontal-relative:page;mso-position-vertical-relative:paragraph;z-index:15736832" id="docshapegroup60" coordorigin="3615,100" coordsize="3470,2385">
                <v:rect style="position:absolute;left:3755;top:2180;width:203;height:299" id="docshape61" filled="true" fillcolor="#ccffcc" stroked="false">
                  <v:fill type="solid"/>
                </v:rect>
                <v:rect style="position:absolute;left:3755;top:2180;width:203;height:299" id="docshape62" filled="false" stroked="true" strokeweight=".534pt" strokecolor="#000000">
                  <v:stroke dashstyle="solid"/>
                </v:rect>
                <v:rect style="position:absolute;left:4449;top:1434;width:203;height:1046" id="docshape63" filled="true" fillcolor="#ccffcc" stroked="false">
                  <v:fill type="solid"/>
                </v:rect>
                <v:rect style="position:absolute;left:4449;top:1434;width:203;height:1046" id="docshape64" filled="false" stroked="true" strokeweight=".534pt" strokecolor="#000000">
                  <v:stroke dashstyle="solid"/>
                </v:rect>
                <v:rect style="position:absolute;left:5144;top:1199;width:203;height:1281" id="docshape65" filled="true" fillcolor="#ccffcc" stroked="false">
                  <v:fill type="solid"/>
                </v:rect>
                <v:rect style="position:absolute;left:5144;top:1199;width:203;height:1281" id="docshape66" filled="false" stroked="true" strokeweight=".534pt" strokecolor="#000000">
                  <v:stroke dashstyle="solid"/>
                </v:rect>
                <v:rect style="position:absolute;left:5828;top:2074;width:203;height:406" id="docshape67" filled="true" fillcolor="#ccffcc" stroked="false">
                  <v:fill type="solid"/>
                </v:rect>
                <v:rect style="position:absolute;left:5828;top:2074;width:203;height:406" id="docshape68" filled="false" stroked="true" strokeweight=".534pt" strokecolor="#000000">
                  <v:stroke dashstyle="solid"/>
                </v:rect>
                <v:rect style="position:absolute;left:3957;top:2213;width:203;height:267" id="docshape69" filled="true" fillcolor="#ff0000" stroked="false">
                  <v:fill type="solid"/>
                </v:rect>
                <v:rect style="position:absolute;left:3957;top:2213;width:203;height:267" id="docshape70" filled="false" stroked="true" strokeweight=".534pt" strokecolor="#000000">
                  <v:stroke dashstyle="solid"/>
                </v:rect>
                <v:rect style="position:absolute;left:4652;top:1690;width:203;height:790" id="docshape71" filled="true" fillcolor="#ff0000" stroked="false">
                  <v:fill type="solid"/>
                </v:rect>
                <v:rect style="position:absolute;left:4652;top:1690;width:203;height:790" id="docshape72" filled="false" stroked="true" strokeweight=".534pt" strokecolor="#000000">
                  <v:stroke dashstyle="solid"/>
                </v:rect>
                <v:rect style="position:absolute;left:5347;top:536;width:192;height:1943" id="docshape73" filled="true" fillcolor="#ff0000" stroked="false">
                  <v:fill type="solid"/>
                </v:rect>
                <v:rect style="position:absolute;left:5347;top:536;width:192;height:1943" id="docshape74" filled="false" stroked="true" strokeweight=".534pt" strokecolor="#000000">
                  <v:stroke dashstyle="solid"/>
                </v:rect>
                <v:rect style="position:absolute;left:6031;top:1444;width:204;height:1036" id="docshape75" filled="true" fillcolor="#ff0000" stroked="false">
                  <v:fill type="solid"/>
                </v:rect>
                <v:rect style="position:absolute;left:6031;top:1444;width:204;height:1036" id="docshape76" filled="false" stroked="true" strokeweight=".534pt" strokecolor="#000000">
                  <v:stroke dashstyle="solid"/>
                </v:rect>
                <v:rect style="position:absolute;left:6726;top:2148;width:204;height:332" id="docshape77" filled="true" fillcolor="#ff0000" stroked="false">
                  <v:fill type="solid"/>
                </v:rect>
                <v:rect style="position:absolute;left:6726;top:2148;width:204;height:332" id="docshape78" filled="false" stroked="true" strokeweight=".534pt" strokecolor="#000000">
                  <v:stroke dashstyle="solid"/>
                </v:rect>
                <v:line style="position:absolute" from="3851,2181" to="3851,2085" stroked="true" strokeweight=".534pt" strokecolor="#000000">
                  <v:stroke dashstyle="solid"/>
                </v:line>
                <v:line style="position:absolute" from="3819,2085" to="3893,2085" stroked="true" strokeweight=".534pt" strokecolor="#000000">
                  <v:stroke dashstyle="solid"/>
                </v:line>
                <v:line style="position:absolute" from="4546,1434" to="4546,1221" stroked="true" strokeweight=".534pt" strokecolor="#000000">
                  <v:stroke dashstyle="solid"/>
                </v:line>
                <v:line style="position:absolute" from="4513,1221" to="4589,1221" stroked="true" strokeweight=".534pt" strokecolor="#000000">
                  <v:stroke dashstyle="solid"/>
                </v:line>
                <v:line style="position:absolute" from="5241,1199" to="5241,890" stroked="true" strokeweight=".534pt" strokecolor="#000000">
                  <v:stroke dashstyle="solid"/>
                </v:line>
                <v:line style="position:absolute" from="5208,890" to="5284,890" stroked="true" strokeweight=".534pt" strokecolor="#000000">
                  <v:stroke dashstyle="solid"/>
                </v:line>
                <v:line style="position:absolute" from="5925,2074" to="5925,1882" stroked="true" strokeweight=".534pt" strokecolor="#000000">
                  <v:stroke dashstyle="solid"/>
                </v:line>
                <v:line style="position:absolute" from="5892,1882" to="5968,1882" stroked="true" strokeweight=".534pt" strokecolor="#000000">
                  <v:stroke dashstyle="solid"/>
                </v:line>
                <v:line style="position:absolute" from="4054,2213" to="4054,2085" stroked="true" strokeweight=".534pt" strokecolor="#000000">
                  <v:stroke dashstyle="solid"/>
                </v:line>
                <v:line style="position:absolute" from="4021,2085" to="4097,2085" stroked="true" strokeweight=".534pt" strokecolor="#000000">
                  <v:stroke dashstyle="solid"/>
                </v:line>
                <v:line style="position:absolute" from="4749,1690" to="4749,1455" stroked="true" strokeweight=".534pt" strokecolor="#000000">
                  <v:stroke dashstyle="solid"/>
                </v:line>
                <v:line style="position:absolute" from="4716,1455" to="4792,1455" stroked="true" strokeweight=".534pt" strokecolor="#000000">
                  <v:stroke dashstyle="solid"/>
                </v:line>
                <v:line style="position:absolute" from="5443,537" to="5443,249" stroked="true" strokeweight=".534pt" strokecolor="#000000">
                  <v:stroke dashstyle="solid"/>
                </v:line>
                <v:line style="position:absolute" from="5412,249" to="5487,249" stroked="true" strokeweight=".534pt" strokecolor="#000000">
                  <v:stroke dashstyle="solid"/>
                </v:line>
                <v:line style="position:absolute" from="6127,1444" to="6127,1167" stroked="true" strokeweight=".534pt" strokecolor="#000000">
                  <v:stroke dashstyle="solid"/>
                </v:line>
                <v:line style="position:absolute" from="6096,1167" to="6171,1167" stroked="true" strokeweight=".534pt" strokecolor="#000000">
                  <v:stroke dashstyle="solid"/>
                </v:line>
                <v:line style="position:absolute" from="6823,2148" to="6823,1989" stroked="true" strokeweight=".534pt" strokecolor="#000000">
                  <v:stroke dashstyle="solid"/>
                </v:line>
                <v:line style="position:absolute" from="6791,1989" to="6865,1989" stroked="true" strokeweight=".534pt" strokecolor="#000000">
                  <v:stroke dashstyle="solid"/>
                </v:line>
                <v:shape style="position:absolute;left:3615;top:152;width:33;height:2327" id="docshape79" coordorigin="3616,153" coordsize="33,2327" path="m3616,153l3616,2480,3648,2480e" filled="false" stroked="true" strokeweight=".06pt" strokecolor="#000000">
                  <v:path arrowok="t"/>
                  <v:stroke dashstyle="solid"/>
                </v:shape>
                <v:line style="position:absolute" from="3616,2266" to="3648,2266" stroked="true" strokeweight=".06pt" strokecolor="#000000">
                  <v:stroke dashstyle="solid"/>
                </v:line>
                <v:line style="position:absolute" from="3616,2052" to="3648,2052" stroked="true" strokeweight=".06pt" strokecolor="#000000">
                  <v:stroke dashstyle="solid"/>
                </v:line>
                <v:line style="position:absolute" from="3616,1850" to="3648,1850" stroked="true" strokeweight=".06pt" strokecolor="#000000">
                  <v:stroke dashstyle="solid"/>
                </v:line>
                <v:line style="position:absolute" from="3616,1637" to="3648,1637" stroked="true" strokeweight=".06pt" strokecolor="#000000">
                  <v:stroke dashstyle="solid"/>
                </v:line>
                <v:line style="position:absolute" from="3616,1424" to="3648,1424" stroked="true" strokeweight=".06pt" strokecolor="#000000">
                  <v:stroke dashstyle="solid"/>
                </v:line>
                <v:line style="position:absolute" from="3616,1210" to="3648,1210" stroked="true" strokeweight=".06pt" strokecolor="#000000">
                  <v:stroke dashstyle="solid"/>
                </v:line>
                <v:line style="position:absolute" from="3616,996" to="3648,996" stroked="true" strokeweight=".06pt" strokecolor="#000000">
                  <v:stroke dashstyle="solid"/>
                </v:line>
                <v:line style="position:absolute" from="3616,783" to="3648,783" stroked="true" strokeweight=".06pt" strokecolor="#000000">
                  <v:stroke dashstyle="solid"/>
                </v:line>
                <v:line style="position:absolute" from="3616,580" to="3648,580" stroked="true" strokeweight=".06pt" strokecolor="#000000">
                  <v:stroke dashstyle="solid"/>
                </v:line>
                <v:line style="position:absolute" from="3616,366" to="3648,366" stroked="true" strokeweight=".06pt" strokecolor="#000000">
                  <v:stroke dashstyle="solid"/>
                </v:line>
                <v:line style="position:absolute" from="3616,153" to="3648,153" stroked="true" strokeweight=".06pt" strokecolor="#000000">
                  <v:stroke dashstyle="solid"/>
                </v:line>
                <v:shape style="position:absolute;left:3615;top:2447;width:3464;height:33" id="docshape80" coordorigin="3616,2447" coordsize="3464,33" path="m3616,2480l7079,2480m3616,2480l3616,2447e" filled="false" stroked="true" strokeweight=".06pt" strokecolor="#000000">
                  <v:path arrowok="t"/>
                  <v:stroke dashstyle="solid"/>
                </v:shape>
                <v:line style="position:absolute" from="4311,2480" to="4311,2447" stroked="true" strokeweight=".06pt" strokecolor="#000000">
                  <v:stroke dashstyle="solid"/>
                </v:line>
                <v:line style="position:absolute" from="5005,2480" to="5005,2447" stroked="true" strokeweight=".06pt" strokecolor="#000000">
                  <v:stroke dashstyle="solid"/>
                </v:line>
                <v:line style="position:absolute" from="5689,2480" to="5689,2447" stroked="true" strokeweight=".06pt" strokecolor="#000000">
                  <v:stroke dashstyle="solid"/>
                </v:line>
                <v:line style="position:absolute" from="6384,2480" to="6384,2447" stroked="true" strokeweight=".06pt" strokecolor="#000000">
                  <v:stroke dashstyle="solid"/>
                </v:line>
                <v:line style="position:absolute" from="7079,2480" to="7079,2447" stroked="true" strokeweight=".06pt" strokecolor="#000000">
                  <v:stroke dashstyle="solid"/>
                </v:line>
                <v:rect style="position:absolute;left:7004;top:931;width:75;height:76" id="docshape81" filled="true" fillcolor="#ccffcc" stroked="false">
                  <v:fill type="solid"/>
                </v:rect>
                <v:rect style="position:absolute;left:7004;top:931;width:75;height:76" id="docshape82" filled="false" stroked="true" strokeweight=".534pt" strokecolor="#000000">
                  <v:stroke dashstyle="solid"/>
                </v:rect>
                <v:rect style="position:absolute;left:7004;top:1402;width:75;height:75" id="docshape83" filled="true" fillcolor="#ff0000" stroked="false">
                  <v:fill type="solid"/>
                </v:rect>
                <v:rect style="position:absolute;left:7004;top:1402;width:75;height:75" id="docshape84" filled="false" stroked="true" strokeweight=".534pt" strokecolor="#000000">
                  <v:stroke dashstyle="solid"/>
                </v:rect>
                <v:shape style="position:absolute;left:5359;top:100;width:211;height:129" type="#_x0000_t202" id="docshape85" filled="false" stroked="false">
                  <v:textbox inset="0,0,0,0">
                    <w:txbxContent>
                      <w:p>
                        <w:pPr>
                          <w:spacing w:line="128" w:lineRule="exact" w:before="0"/>
                          <w:ind w:left="0" w:right="0" w:firstLine="0"/>
                          <w:jc w:val="left"/>
                          <w:rPr>
                            <w:rFonts w:ascii="AoyagiKouzanFontT"/>
                            <w:sz w:val="13"/>
                          </w:rPr>
                        </w:pPr>
                        <w:r>
                          <w:rPr>
                            <w:rFonts w:ascii="AoyagiKouzanFontT"/>
                            <w:spacing w:val="-5"/>
                            <w:sz w:val="13"/>
                          </w:rPr>
                          <w:t>C**</w:t>
                        </w:r>
                      </w:p>
                    </w:txbxContent>
                  </v:textbox>
                  <w10:wrap type="none"/>
                </v:shape>
                <v:shape style="position:absolute;left:5220;top:751;width:90;height:139" type="#_x0000_t202" id="docshape86" filled="false" stroked="false">
                  <v:textbox inset="0,0,0,0">
                    <w:txbxContent>
                      <w:p>
                        <w:pPr>
                          <w:spacing w:line="139" w:lineRule="exact" w:before="0"/>
                          <w:ind w:left="0" w:right="0" w:firstLine="0"/>
                          <w:jc w:val="left"/>
                          <w:rPr>
                            <w:rFonts w:ascii="AoyagiKouzanFontT"/>
                            <w:sz w:val="14"/>
                          </w:rPr>
                        </w:pPr>
                        <w:r>
                          <w:rPr>
                            <w:rFonts w:ascii="AoyagiKouzanFontT"/>
                            <w:spacing w:val="-10"/>
                            <w:sz w:val="14"/>
                          </w:rPr>
                          <w:t>b</w:t>
                        </w:r>
                      </w:p>
                    </w:txbxContent>
                  </v:textbox>
                  <w10:wrap type="none"/>
                </v:shape>
                <v:shape style="position:absolute;left:4514;top:1071;width:90;height:139" type="#_x0000_t202" id="docshape87" filled="false" stroked="false">
                  <v:textbox inset="0,0,0,0">
                    <w:txbxContent>
                      <w:p>
                        <w:pPr>
                          <w:spacing w:line="139" w:lineRule="exact" w:before="0"/>
                          <w:ind w:left="0" w:right="0" w:firstLine="0"/>
                          <w:jc w:val="left"/>
                          <w:rPr>
                            <w:rFonts w:ascii="AoyagiKouzanFontT"/>
                            <w:sz w:val="14"/>
                          </w:rPr>
                        </w:pPr>
                        <w:r>
                          <w:rPr>
                            <w:rFonts w:ascii="AoyagiKouzanFontT"/>
                            <w:spacing w:val="-10"/>
                            <w:sz w:val="14"/>
                          </w:rPr>
                          <w:t>b</w:t>
                        </w:r>
                      </w:p>
                    </w:txbxContent>
                  </v:textbox>
                  <w10:wrap type="none"/>
                </v:shape>
                <v:shape style="position:absolute;left:6032;top:996;width:213;height:129" type="#_x0000_t202" id="docshape88" filled="false" stroked="false">
                  <v:textbox inset="0,0,0,0">
                    <w:txbxContent>
                      <w:p>
                        <w:pPr>
                          <w:spacing w:line="128" w:lineRule="exact" w:before="0"/>
                          <w:ind w:left="0" w:right="0" w:firstLine="0"/>
                          <w:jc w:val="left"/>
                          <w:rPr>
                            <w:rFonts w:ascii="AoyagiKouzanFontT"/>
                            <w:sz w:val="13"/>
                          </w:rPr>
                        </w:pPr>
                        <w:r>
                          <w:rPr>
                            <w:rFonts w:ascii="AoyagiKouzanFontT"/>
                            <w:spacing w:val="-5"/>
                            <w:sz w:val="13"/>
                          </w:rPr>
                          <w:t>B**</w:t>
                        </w:r>
                      </w:p>
                    </w:txbxContent>
                  </v:textbox>
                  <w10:wrap type="none"/>
                </v:shape>
                <v:shape style="position:absolute;left:4728;top:1306;width:85;height:129" type="#_x0000_t202" id="docshape89" filled="false" stroked="false">
                  <v:textbox inset="0,0,0,0">
                    <w:txbxContent>
                      <w:p>
                        <w:pPr>
                          <w:spacing w:line="128" w:lineRule="exact" w:before="0"/>
                          <w:ind w:left="0" w:right="0" w:firstLine="0"/>
                          <w:jc w:val="left"/>
                          <w:rPr>
                            <w:rFonts w:ascii="AoyagiKouzanFontT"/>
                            <w:sz w:val="13"/>
                          </w:rPr>
                        </w:pPr>
                        <w:r>
                          <w:rPr>
                            <w:rFonts w:ascii="AoyagiKouzanFontT"/>
                            <w:spacing w:val="-10"/>
                            <w:sz w:val="13"/>
                          </w:rPr>
                          <w:t>B</w:t>
                        </w:r>
                      </w:p>
                    </w:txbxContent>
                  </v:textbox>
                  <w10:wrap type="none"/>
                </v:shape>
                <v:shape style="position:absolute;left:5904;top:1743;width:90;height:139" type="#_x0000_t202" id="docshape90" filled="false" stroked="false">
                  <v:textbox inset="0,0,0,0">
                    <w:txbxContent>
                      <w:p>
                        <w:pPr>
                          <w:spacing w:line="139" w:lineRule="exact" w:before="0"/>
                          <w:ind w:left="0" w:right="0" w:firstLine="0"/>
                          <w:jc w:val="left"/>
                          <w:rPr>
                            <w:rFonts w:ascii="AoyagiKouzanFontT"/>
                            <w:sz w:val="14"/>
                          </w:rPr>
                        </w:pPr>
                        <w:r>
                          <w:rPr>
                            <w:rFonts w:ascii="AoyagiKouzanFontT"/>
                            <w:spacing w:val="-10"/>
                            <w:sz w:val="14"/>
                          </w:rPr>
                          <w:t>a</w:t>
                        </w:r>
                      </w:p>
                    </w:txbxContent>
                  </v:textbox>
                  <w10:wrap type="none"/>
                </v:shape>
                <v:shape style="position:absolute;left:6801;top:1840;width:85;height:129" type="#_x0000_t202" id="docshape91" filled="false" stroked="false">
                  <v:textbox inset="0,0,0,0">
                    <w:txbxContent>
                      <w:p>
                        <w:pPr>
                          <w:spacing w:line="128" w:lineRule="exact" w:before="0"/>
                          <w:ind w:left="0" w:right="0" w:firstLine="0"/>
                          <w:jc w:val="left"/>
                          <w:rPr>
                            <w:rFonts w:ascii="AoyagiKouzanFontT"/>
                            <w:sz w:val="13"/>
                          </w:rPr>
                        </w:pPr>
                        <w:r>
                          <w:rPr>
                            <w:rFonts w:ascii="AoyagiKouzanFontT"/>
                            <w:spacing w:val="-10"/>
                            <w:sz w:val="13"/>
                          </w:rPr>
                          <w:t>A</w:t>
                        </w:r>
                      </w:p>
                    </w:txbxContent>
                  </v:textbox>
                  <w10:wrap type="none"/>
                </v:shape>
                <v:shape style="position:absolute;left:3819;top:1946;width:309;height:140" type="#_x0000_t202" id="docshape92" filled="false" stroked="false">
                  <v:textbox inset="0,0,0,0">
                    <w:txbxContent>
                      <w:p>
                        <w:pPr>
                          <w:spacing w:line="140" w:lineRule="exact" w:before="0"/>
                          <w:ind w:left="0" w:right="0" w:firstLine="0"/>
                          <w:jc w:val="left"/>
                          <w:rPr>
                            <w:rFonts w:ascii="AoyagiKouzanFontT"/>
                            <w:sz w:val="13"/>
                          </w:rPr>
                        </w:pPr>
                        <w:r>
                          <w:rPr>
                            <w:rFonts w:ascii="AoyagiKouzanFontT"/>
                            <w:sz w:val="14"/>
                          </w:rPr>
                          <w:t>c</w:t>
                        </w:r>
                        <w:r>
                          <w:rPr>
                            <w:rFonts w:ascii="AoyagiKouzanFontT"/>
                            <w:spacing w:val="47"/>
                            <w:w w:val="150"/>
                            <w:sz w:val="14"/>
                          </w:rPr>
                          <w:t> </w:t>
                        </w:r>
                        <w:r>
                          <w:rPr>
                            <w:rFonts w:ascii="AoyagiKouzanFontT"/>
                            <w:spacing w:val="-10"/>
                            <w:sz w:val="13"/>
                          </w:rPr>
                          <w:t>A</w:t>
                        </w:r>
                      </w:p>
                    </w:txbxContent>
                  </v:textbox>
                  <w10:wrap type="none"/>
                </v:shape>
                <w10:wrap type="none"/>
              </v:group>
            </w:pict>
          </mc:Fallback>
        </mc:AlternateContent>
      </w:r>
      <w:r>
        <w:rPr>
          <w:rFonts w:ascii="AoyagiKouzanFontT"/>
          <w:spacing w:val="-5"/>
          <w:w w:val="105"/>
          <w:sz w:val="11"/>
        </w:rPr>
        <w:t>11</w:t>
      </w:r>
    </w:p>
    <w:p>
      <w:pPr>
        <w:spacing w:before="70"/>
        <w:ind w:left="0" w:right="413" w:firstLine="0"/>
        <w:jc w:val="center"/>
        <w:rPr>
          <w:rFonts w:ascii="AoyagiKouzanFontT"/>
          <w:sz w:val="11"/>
        </w:rPr>
      </w:pPr>
      <w:r>
        <w:rPr>
          <w:rFonts w:ascii="AoyagiKouzanFontT"/>
          <w:spacing w:val="-5"/>
          <w:w w:val="105"/>
          <w:sz w:val="11"/>
        </w:rPr>
        <w:t>10</w:t>
      </w:r>
    </w:p>
    <w:p>
      <w:pPr>
        <w:spacing w:before="71"/>
        <w:ind w:left="59" w:right="413" w:firstLine="0"/>
        <w:jc w:val="center"/>
        <w:rPr>
          <w:rFonts w:ascii="AoyagiKouzanFontT"/>
          <w:sz w:val="11"/>
        </w:rPr>
      </w:pPr>
      <w:r>
        <w:rPr>
          <w:rFonts w:ascii="AoyagiKouzanFontT"/>
          <w:spacing w:val="-10"/>
          <w:w w:val="105"/>
          <w:sz w:val="11"/>
        </w:rPr>
        <w:t>9</w:t>
      </w:r>
    </w:p>
    <w:p>
      <w:pPr>
        <w:spacing w:before="60"/>
        <w:ind w:left="59" w:right="413" w:firstLine="0"/>
        <w:jc w:val="center"/>
        <w:rPr>
          <w:rFonts w:ascii="AoyagiKouzanFontT"/>
          <w:sz w:val="11"/>
        </w:rPr>
      </w:pPr>
      <w:r>
        <w:rPr>
          <w:rFonts w:ascii="AoyagiKouzanFontT"/>
          <w:spacing w:val="-10"/>
          <w:w w:val="105"/>
          <w:sz w:val="11"/>
        </w:rPr>
        <w:t>8</w:t>
      </w:r>
    </w:p>
    <w:p>
      <w:pPr>
        <w:spacing w:before="70"/>
        <w:ind w:left="59" w:right="413" w:firstLine="0"/>
        <w:jc w:val="center"/>
        <w:rPr>
          <w:rFonts w:ascii="AoyagiKouzanFontT"/>
          <w:sz w:val="11"/>
        </w:rPr>
      </w:pPr>
      <w:r>
        <w:rPr/>
        <mc:AlternateContent>
          <mc:Choice Requires="wps">
            <w:drawing>
              <wp:anchor distT="0" distB="0" distL="0" distR="0" allowOverlap="1" layoutInCell="1" locked="0" behindDoc="0" simplePos="0" relativeHeight="15739392">
                <wp:simplePos x="0" y="0"/>
                <wp:positionH relativeFrom="page">
                  <wp:posOffset>2006707</wp:posOffset>
                </wp:positionH>
                <wp:positionV relativeFrom="paragraph">
                  <wp:posOffset>39092</wp:posOffset>
                </wp:positionV>
                <wp:extent cx="120650" cy="49974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0650" cy="499745"/>
                        </a:xfrm>
                        <a:prstGeom prst="rect">
                          <a:avLst/>
                        </a:prstGeom>
                      </wps:spPr>
                      <wps:txbx>
                        <w:txbxContent>
                          <w:p>
                            <w:pPr>
                              <w:spacing w:line="189" w:lineRule="exact" w:before="0"/>
                              <w:ind w:left="20" w:right="0" w:firstLine="0"/>
                              <w:jc w:val="left"/>
                              <w:rPr>
                                <w:rFonts w:ascii="AoyagiKouzanFontT"/>
                                <w:sz w:val="15"/>
                              </w:rPr>
                            </w:pPr>
                            <w:r>
                              <w:rPr>
                                <w:rFonts w:ascii="AoyagiKouzanFontT"/>
                                <w:spacing w:val="-2"/>
                                <w:sz w:val="15"/>
                              </w:rPr>
                              <w:t>GHSR/GAPDH</w:t>
                            </w:r>
                          </w:p>
                        </w:txbxContent>
                      </wps:txbx>
                      <wps:bodyPr wrap="square" lIns="0" tIns="0" rIns="0" bIns="0" rtlCol="0" vert="vert270">
                        <a:noAutofit/>
                      </wps:bodyPr>
                    </wps:wsp>
                  </a:graphicData>
                </a:graphic>
              </wp:anchor>
            </w:drawing>
          </mc:Choice>
          <mc:Fallback>
            <w:pict>
              <v:shape style="position:absolute;margin-left:158.008438pt;margin-top:3.078176pt;width:9.5pt;height:39.35pt;mso-position-horizontal-relative:page;mso-position-vertical-relative:paragraph;z-index:15739392" type="#_x0000_t202" id="docshape93" filled="false" stroked="false">
                <v:textbox inset="0,0,0,0" style="layout-flow:vertical;mso-layout-flow-alt:bottom-to-top">
                  <w:txbxContent>
                    <w:p>
                      <w:pPr>
                        <w:spacing w:line="189" w:lineRule="exact" w:before="0"/>
                        <w:ind w:left="20" w:right="0" w:firstLine="0"/>
                        <w:jc w:val="left"/>
                        <w:rPr>
                          <w:rFonts w:ascii="AoyagiKouzanFontT"/>
                          <w:sz w:val="15"/>
                        </w:rPr>
                      </w:pPr>
                      <w:r>
                        <w:rPr>
                          <w:rFonts w:ascii="AoyagiKouzanFontT"/>
                          <w:spacing w:val="-2"/>
                          <w:sz w:val="15"/>
                        </w:rPr>
                        <w:t>GHSR/GAPDH</w:t>
                      </w:r>
                    </w:p>
                  </w:txbxContent>
                </v:textbox>
                <w10:wrap type="none"/>
              </v:shape>
            </w:pict>
          </mc:Fallback>
        </mc:AlternateContent>
      </w:r>
      <w:r>
        <w:rPr>
          <w:rFonts w:ascii="AoyagiKouzanFontT"/>
          <w:spacing w:val="-10"/>
          <w:w w:val="105"/>
          <w:sz w:val="11"/>
        </w:rPr>
        <w:t>7</w:t>
      </w:r>
    </w:p>
    <w:p>
      <w:pPr>
        <w:spacing w:before="71"/>
        <w:ind w:left="59" w:right="413" w:firstLine="0"/>
        <w:jc w:val="center"/>
        <w:rPr>
          <w:rFonts w:ascii="AoyagiKouzanFontT"/>
          <w:sz w:val="11"/>
        </w:rPr>
      </w:pPr>
      <w:r>
        <w:rPr>
          <w:rFonts w:ascii="AoyagiKouzanFontT"/>
          <w:spacing w:val="-10"/>
          <w:w w:val="105"/>
          <w:sz w:val="11"/>
        </w:rPr>
        <w:t>6</w:t>
      </w:r>
    </w:p>
    <w:p>
      <w:pPr>
        <w:spacing w:before="70"/>
        <w:ind w:left="59" w:right="413" w:firstLine="0"/>
        <w:jc w:val="center"/>
        <w:rPr>
          <w:rFonts w:ascii="AoyagiKouzanFontT"/>
          <w:sz w:val="11"/>
        </w:rPr>
      </w:pPr>
      <w:r>
        <w:rPr>
          <w:rFonts w:ascii="AoyagiKouzanFontT"/>
          <w:spacing w:val="-10"/>
          <w:w w:val="105"/>
          <w:sz w:val="11"/>
        </w:rPr>
        <w:t>5</w:t>
      </w:r>
    </w:p>
    <w:p>
      <w:pPr>
        <w:spacing w:before="71"/>
        <w:ind w:left="59" w:right="413" w:firstLine="0"/>
        <w:jc w:val="center"/>
        <w:rPr>
          <w:rFonts w:ascii="AoyagiKouzanFontT"/>
          <w:sz w:val="11"/>
        </w:rPr>
      </w:pPr>
      <w:r>
        <w:rPr>
          <w:rFonts w:ascii="AoyagiKouzanFontT"/>
          <w:spacing w:val="-10"/>
          <w:w w:val="105"/>
          <w:sz w:val="11"/>
        </w:rPr>
        <w:t>4</w:t>
      </w:r>
    </w:p>
    <w:p>
      <w:pPr>
        <w:spacing w:before="69"/>
        <w:ind w:left="59" w:right="413" w:firstLine="0"/>
        <w:jc w:val="center"/>
        <w:rPr>
          <w:rFonts w:ascii="AoyagiKouzanFontT"/>
          <w:sz w:val="11"/>
        </w:rPr>
      </w:pPr>
      <w:r>
        <w:rPr>
          <w:rFonts w:ascii="AoyagiKouzanFontT"/>
          <w:spacing w:val="-10"/>
          <w:w w:val="105"/>
          <w:sz w:val="11"/>
        </w:rPr>
        <w:t>3</w:t>
      </w:r>
    </w:p>
    <w:p>
      <w:pPr>
        <w:spacing w:before="60"/>
        <w:ind w:left="59" w:right="413" w:firstLine="0"/>
        <w:jc w:val="center"/>
        <w:rPr>
          <w:rFonts w:ascii="AoyagiKouzanFontT"/>
          <w:sz w:val="11"/>
        </w:rPr>
      </w:pPr>
      <w:r>
        <w:rPr>
          <w:rFonts w:ascii="AoyagiKouzanFontT"/>
          <w:spacing w:val="-10"/>
          <w:w w:val="105"/>
          <w:sz w:val="11"/>
        </w:rPr>
        <w:t>2</w:t>
      </w:r>
    </w:p>
    <w:p>
      <w:pPr>
        <w:spacing w:before="71"/>
        <w:ind w:left="59" w:right="413" w:firstLine="0"/>
        <w:jc w:val="center"/>
        <w:rPr>
          <w:rFonts w:ascii="AoyagiKouzanFontT"/>
          <w:sz w:val="11"/>
        </w:rPr>
      </w:pPr>
      <w:r>
        <w:rPr>
          <w:rFonts w:ascii="AoyagiKouzanFontT"/>
          <w:spacing w:val="-10"/>
          <w:w w:val="105"/>
          <w:sz w:val="11"/>
        </w:rPr>
        <w:t>1</w:t>
      </w:r>
    </w:p>
    <w:p>
      <w:pPr>
        <w:spacing w:before="70"/>
        <w:ind w:left="59" w:right="413" w:firstLine="0"/>
        <w:jc w:val="center"/>
        <w:rPr>
          <w:rFonts w:ascii="AoyagiKouzanFontT"/>
          <w:sz w:val="11"/>
        </w:rPr>
      </w:pPr>
      <w:r>
        <w:rPr>
          <w:rFonts w:ascii="AoyagiKouzanFontT"/>
          <w:spacing w:val="-10"/>
          <w:w w:val="105"/>
          <w:sz w:val="11"/>
        </w:rPr>
        <w:t>0</w:t>
      </w:r>
    </w:p>
    <w:p>
      <w:pPr>
        <w:tabs>
          <w:tab w:pos="4036" w:val="left" w:leader="none"/>
          <w:tab w:pos="4731" w:val="left" w:leader="none"/>
          <w:tab w:pos="5427" w:val="left" w:leader="none"/>
          <w:tab w:pos="6122" w:val="left" w:leader="none"/>
        </w:tabs>
        <w:spacing w:before="19"/>
        <w:ind w:left="3374" w:right="0" w:firstLine="0"/>
        <w:jc w:val="left"/>
        <w:rPr>
          <w:rFonts w:ascii="AoyagiKouzanFontT"/>
          <w:sz w:val="11"/>
        </w:rPr>
      </w:pPr>
      <w:r>
        <w:rPr>
          <w:rFonts w:ascii="AoyagiKouzanFontT"/>
          <w:spacing w:val="-10"/>
          <w:w w:val="105"/>
          <w:sz w:val="11"/>
        </w:rPr>
        <w:t>2</w:t>
      </w:r>
      <w:r>
        <w:rPr>
          <w:rFonts w:ascii="AoyagiKouzanFontT"/>
          <w:sz w:val="11"/>
        </w:rPr>
        <w:tab/>
      </w:r>
      <w:r>
        <w:rPr>
          <w:rFonts w:ascii="AoyagiKouzanFontT"/>
          <w:spacing w:val="-7"/>
          <w:w w:val="105"/>
          <w:sz w:val="11"/>
        </w:rPr>
        <w:t>30</w:t>
      </w:r>
      <w:r>
        <w:rPr>
          <w:rFonts w:ascii="AoyagiKouzanFontT"/>
          <w:sz w:val="11"/>
        </w:rPr>
        <w:tab/>
      </w:r>
      <w:r>
        <w:rPr>
          <w:rFonts w:ascii="AoyagiKouzanFontT"/>
          <w:spacing w:val="-5"/>
          <w:w w:val="105"/>
          <w:sz w:val="11"/>
        </w:rPr>
        <w:t>60</w:t>
      </w:r>
      <w:r>
        <w:rPr>
          <w:rFonts w:ascii="AoyagiKouzanFontT"/>
          <w:sz w:val="11"/>
        </w:rPr>
        <w:tab/>
      </w:r>
      <w:r>
        <w:rPr>
          <w:rFonts w:ascii="AoyagiKouzanFontT"/>
          <w:spacing w:val="-5"/>
          <w:w w:val="105"/>
          <w:sz w:val="11"/>
        </w:rPr>
        <w:t>90</w:t>
      </w:r>
      <w:r>
        <w:rPr>
          <w:rFonts w:ascii="AoyagiKouzanFontT"/>
          <w:sz w:val="11"/>
        </w:rPr>
        <w:tab/>
      </w:r>
      <w:r>
        <w:rPr>
          <w:rFonts w:ascii="AoyagiKouzanFontT"/>
          <w:spacing w:val="-5"/>
          <w:w w:val="105"/>
          <w:sz w:val="11"/>
        </w:rPr>
        <w:t>120</w:t>
      </w:r>
    </w:p>
    <w:p>
      <w:pPr>
        <w:spacing w:before="35"/>
        <w:ind w:left="0" w:right="1179" w:firstLine="0"/>
        <w:jc w:val="right"/>
        <w:rPr>
          <w:rFonts w:ascii="AoyagiKouzanFontT"/>
          <w:sz w:val="15"/>
        </w:rPr>
      </w:pPr>
      <w:r>
        <w:rPr>
          <w:rFonts w:ascii="AoyagiKouzanFontT"/>
          <w:spacing w:val="-2"/>
          <w:sz w:val="15"/>
        </w:rPr>
        <w:t>age(day)</w:t>
      </w:r>
    </w:p>
    <w:p>
      <w:pPr>
        <w:spacing w:line="240" w:lineRule="auto" w:before="0"/>
        <w:rPr>
          <w:rFonts w:ascii="AoyagiKouzanFontT"/>
          <w:sz w:val="14"/>
        </w:rPr>
      </w:pPr>
      <w:r>
        <w:rPr/>
        <w:br w:type="column"/>
      </w:r>
      <w:r>
        <w:rPr>
          <w:rFonts w:ascii="AoyagiKouzanFontT"/>
          <w:sz w:val="14"/>
        </w:rPr>
      </w:r>
    </w:p>
    <w:p>
      <w:pPr>
        <w:pStyle w:val="BodyText"/>
        <w:rPr>
          <w:rFonts w:ascii="AoyagiKouzanFontT"/>
          <w:sz w:val="14"/>
        </w:rPr>
      </w:pPr>
    </w:p>
    <w:p>
      <w:pPr>
        <w:pStyle w:val="BodyText"/>
        <w:rPr>
          <w:rFonts w:ascii="AoyagiKouzanFontT"/>
          <w:sz w:val="14"/>
        </w:rPr>
      </w:pPr>
    </w:p>
    <w:p>
      <w:pPr>
        <w:pStyle w:val="BodyText"/>
        <w:spacing w:before="154"/>
        <w:rPr>
          <w:rFonts w:ascii="AoyagiKouzanFontT"/>
          <w:sz w:val="14"/>
        </w:rPr>
      </w:pPr>
    </w:p>
    <w:p>
      <w:pPr>
        <w:spacing w:line="256" w:lineRule="auto" w:before="0"/>
        <w:ind w:left="254" w:right="2582" w:firstLine="0"/>
        <w:jc w:val="left"/>
        <w:rPr>
          <w:sz w:val="14"/>
        </w:rPr>
      </w:pPr>
      <w:r>
        <w:rPr>
          <w:spacing w:val="-4"/>
          <w:sz w:val="14"/>
        </w:rPr>
        <w:t>male</w:t>
      </w:r>
      <w:r>
        <w:rPr>
          <w:spacing w:val="-5"/>
          <w:sz w:val="14"/>
        </w:rPr>
        <w:t> </w:t>
      </w:r>
      <w:r>
        <w:rPr>
          <w:spacing w:val="-4"/>
          <w:sz w:val="14"/>
        </w:rPr>
        <w:t>Kazak</w:t>
      </w:r>
      <w:r>
        <w:rPr>
          <w:spacing w:val="40"/>
          <w:sz w:val="14"/>
        </w:rPr>
        <w:t> </w:t>
      </w:r>
      <w:r>
        <w:rPr>
          <w:spacing w:val="-2"/>
          <w:sz w:val="14"/>
        </w:rPr>
        <w:t>sheep</w:t>
      </w:r>
    </w:p>
    <w:p>
      <w:pPr>
        <w:spacing w:line="254" w:lineRule="auto" w:before="126"/>
        <w:ind w:left="254" w:right="2284" w:firstLine="0"/>
        <w:jc w:val="left"/>
        <w:rPr>
          <w:sz w:val="14"/>
        </w:rPr>
      </w:pPr>
      <w:r>
        <w:rPr>
          <w:spacing w:val="-4"/>
          <w:sz w:val="14"/>
        </w:rPr>
        <w:t>male</w:t>
      </w:r>
      <w:r>
        <w:rPr>
          <w:spacing w:val="-5"/>
          <w:sz w:val="14"/>
        </w:rPr>
        <w:t> </w:t>
      </w:r>
      <w:r>
        <w:rPr>
          <w:spacing w:val="-4"/>
          <w:sz w:val="14"/>
        </w:rPr>
        <w:t>Xinjiang</w:t>
      </w:r>
      <w:r>
        <w:rPr>
          <w:spacing w:val="40"/>
          <w:sz w:val="14"/>
        </w:rPr>
        <w:t> </w:t>
      </w:r>
      <w:r>
        <w:rPr>
          <w:sz w:val="14"/>
        </w:rPr>
        <w:t>fine</w:t>
      </w:r>
      <w:r>
        <w:rPr>
          <w:spacing w:val="-8"/>
          <w:sz w:val="14"/>
        </w:rPr>
        <w:t> </w:t>
      </w:r>
      <w:r>
        <w:rPr>
          <w:sz w:val="14"/>
        </w:rPr>
        <w:t>wool</w:t>
      </w:r>
    </w:p>
    <w:p>
      <w:pPr>
        <w:spacing w:after="0" w:line="254" w:lineRule="auto"/>
        <w:jc w:val="left"/>
        <w:rPr>
          <w:sz w:val="14"/>
        </w:rPr>
        <w:sectPr>
          <w:type w:val="continuous"/>
          <w:pgSz w:w="10890" w:h="14860"/>
          <w:pgMar w:header="713" w:footer="0" w:top="780" w:bottom="280" w:left="520" w:right="540"/>
          <w:cols w:num="2" w:equalWidth="0">
            <w:col w:w="6310" w:space="40"/>
            <w:col w:w="3480"/>
          </w:cols>
        </w:sectPr>
      </w:pPr>
    </w:p>
    <w:p>
      <w:pPr>
        <w:pStyle w:val="BodyText"/>
        <w:spacing w:before="145"/>
        <w:rPr>
          <w:sz w:val="16"/>
        </w:rPr>
      </w:pPr>
    </w:p>
    <w:p>
      <w:pPr>
        <w:spacing w:before="0"/>
        <w:ind w:left="578" w:right="0" w:firstLine="0"/>
        <w:jc w:val="left"/>
        <w:rPr>
          <w:sz w:val="16"/>
        </w:rPr>
      </w:pPr>
      <w:r>
        <w:rPr>
          <w:sz w:val="16"/>
        </w:rPr>
        <w:t>Fig.</w:t>
      </w:r>
      <w:r>
        <w:rPr>
          <w:spacing w:val="-6"/>
          <w:sz w:val="16"/>
        </w:rPr>
        <w:t> </w:t>
      </w:r>
      <w:r>
        <w:rPr>
          <w:sz w:val="16"/>
        </w:rPr>
        <w:t>4.</w:t>
      </w:r>
      <w:r>
        <w:rPr>
          <w:spacing w:val="-6"/>
          <w:sz w:val="16"/>
        </w:rPr>
        <w:t> </w:t>
      </w:r>
      <w:r>
        <w:rPr>
          <w:sz w:val="16"/>
        </w:rPr>
        <w:t>The</w:t>
      </w:r>
      <w:r>
        <w:rPr>
          <w:spacing w:val="-6"/>
          <w:sz w:val="16"/>
        </w:rPr>
        <w:t> </w:t>
      </w:r>
      <w:r>
        <w:rPr>
          <w:sz w:val="16"/>
        </w:rPr>
        <w:t>developmental</w:t>
      </w:r>
      <w:r>
        <w:rPr>
          <w:spacing w:val="-6"/>
          <w:sz w:val="16"/>
        </w:rPr>
        <w:t> </w:t>
      </w:r>
      <w:r>
        <w:rPr>
          <w:sz w:val="16"/>
        </w:rPr>
        <w:t>changes</w:t>
      </w:r>
      <w:r>
        <w:rPr>
          <w:spacing w:val="-6"/>
          <w:sz w:val="16"/>
        </w:rPr>
        <w:t> </w:t>
      </w:r>
      <w:r>
        <w:rPr>
          <w:sz w:val="16"/>
        </w:rPr>
        <w:t>of</w:t>
      </w:r>
      <w:r>
        <w:rPr>
          <w:spacing w:val="-6"/>
          <w:sz w:val="16"/>
        </w:rPr>
        <w:t> </w:t>
      </w:r>
      <w:r>
        <w:rPr>
          <w:sz w:val="16"/>
        </w:rPr>
        <w:t>hypothalamus</w:t>
      </w:r>
      <w:r>
        <w:rPr>
          <w:spacing w:val="-6"/>
          <w:sz w:val="16"/>
        </w:rPr>
        <w:t> </w:t>
      </w:r>
      <w:r>
        <w:rPr>
          <w:sz w:val="16"/>
        </w:rPr>
        <w:t>GHSR</w:t>
      </w:r>
      <w:r>
        <w:rPr>
          <w:spacing w:val="-5"/>
          <w:sz w:val="16"/>
        </w:rPr>
        <w:t> </w:t>
      </w:r>
      <w:r>
        <w:rPr>
          <w:sz w:val="16"/>
        </w:rPr>
        <w:t>mRNA</w:t>
      </w:r>
      <w:r>
        <w:rPr>
          <w:spacing w:val="-5"/>
          <w:sz w:val="16"/>
        </w:rPr>
        <w:t> </w:t>
      </w:r>
      <w:r>
        <w:rPr>
          <w:spacing w:val="-2"/>
          <w:sz w:val="16"/>
        </w:rPr>
        <w:t>expression.</w:t>
      </w:r>
    </w:p>
    <w:p>
      <w:pPr>
        <w:spacing w:line="261" w:lineRule="auto" w:before="17"/>
        <w:ind w:left="578" w:right="362" w:firstLine="0"/>
        <w:jc w:val="left"/>
        <w:rPr>
          <w:sz w:val="16"/>
        </w:rPr>
      </w:pPr>
      <w:r>
        <w:rPr>
          <w:sz w:val="16"/>
        </w:rPr>
        <w:t>The difference is denoted with letters and means without a common superscript (the capital for the Xinjiang and the small for the HSK)</w:t>
      </w:r>
      <w:r>
        <w:rPr>
          <w:spacing w:val="40"/>
          <w:sz w:val="16"/>
        </w:rPr>
        <w:t> </w:t>
      </w:r>
      <w:r>
        <w:rPr>
          <w:sz w:val="16"/>
        </w:rPr>
        <w:t>indicate</w:t>
      </w:r>
      <w:r>
        <w:rPr>
          <w:spacing w:val="-3"/>
          <w:sz w:val="16"/>
        </w:rPr>
        <w:t> </w:t>
      </w:r>
      <w:r>
        <w:rPr>
          <w:sz w:val="16"/>
        </w:rPr>
        <w:t>significant</w:t>
      </w:r>
      <w:r>
        <w:rPr>
          <w:spacing w:val="-4"/>
          <w:sz w:val="16"/>
        </w:rPr>
        <w:t> </w:t>
      </w:r>
      <w:r>
        <w:rPr>
          <w:sz w:val="16"/>
        </w:rPr>
        <w:t>differences</w:t>
      </w:r>
      <w:r>
        <w:rPr>
          <w:spacing w:val="-3"/>
          <w:sz w:val="16"/>
        </w:rPr>
        <w:t> </w:t>
      </w:r>
      <w:r>
        <w:rPr>
          <w:sz w:val="16"/>
        </w:rPr>
        <w:t>(P&lt;0.05)</w:t>
      </w:r>
      <w:r>
        <w:rPr>
          <w:spacing w:val="-3"/>
          <w:sz w:val="16"/>
        </w:rPr>
        <w:t> </w:t>
      </w:r>
      <w:r>
        <w:rPr>
          <w:sz w:val="16"/>
        </w:rPr>
        <w:t>between</w:t>
      </w:r>
      <w:r>
        <w:rPr>
          <w:spacing w:val="-3"/>
          <w:sz w:val="16"/>
        </w:rPr>
        <w:t> </w:t>
      </w:r>
      <w:r>
        <w:rPr>
          <w:sz w:val="16"/>
        </w:rPr>
        <w:t>ages;</w:t>
      </w:r>
      <w:r>
        <w:rPr>
          <w:spacing w:val="-2"/>
          <w:sz w:val="16"/>
        </w:rPr>
        <w:t> </w:t>
      </w:r>
      <w:r>
        <w:rPr>
          <w:sz w:val="16"/>
        </w:rPr>
        <w:t>Double-star</w:t>
      </w:r>
      <w:r>
        <w:rPr>
          <w:spacing w:val="-3"/>
          <w:sz w:val="16"/>
        </w:rPr>
        <w:t> </w:t>
      </w:r>
      <w:r>
        <w:rPr>
          <w:sz w:val="16"/>
        </w:rPr>
        <w:t>**</w:t>
      </w:r>
      <w:r>
        <w:rPr>
          <w:spacing w:val="-3"/>
          <w:sz w:val="16"/>
        </w:rPr>
        <w:t> </w:t>
      </w:r>
      <w:r>
        <w:rPr>
          <w:sz w:val="16"/>
        </w:rPr>
        <w:t>indicates</w:t>
      </w:r>
      <w:r>
        <w:rPr>
          <w:spacing w:val="-3"/>
          <w:sz w:val="16"/>
        </w:rPr>
        <w:t> </w:t>
      </w:r>
      <w:r>
        <w:rPr>
          <w:sz w:val="16"/>
        </w:rPr>
        <w:t>extreme</w:t>
      </w:r>
      <w:r>
        <w:rPr>
          <w:spacing w:val="-3"/>
          <w:sz w:val="16"/>
        </w:rPr>
        <w:t> </w:t>
      </w:r>
      <w:r>
        <w:rPr>
          <w:sz w:val="16"/>
        </w:rPr>
        <w:t>differences</w:t>
      </w:r>
      <w:r>
        <w:rPr>
          <w:spacing w:val="-3"/>
          <w:sz w:val="16"/>
        </w:rPr>
        <w:t> </w:t>
      </w:r>
      <w:r>
        <w:rPr>
          <w:sz w:val="16"/>
        </w:rPr>
        <w:t>(P&lt;0.01)</w:t>
      </w:r>
      <w:r>
        <w:rPr>
          <w:spacing w:val="-3"/>
          <w:sz w:val="16"/>
        </w:rPr>
        <w:t> </w:t>
      </w:r>
      <w:r>
        <w:rPr>
          <w:sz w:val="16"/>
        </w:rPr>
        <w:t>between</w:t>
      </w:r>
      <w:r>
        <w:rPr>
          <w:spacing w:val="-3"/>
          <w:sz w:val="16"/>
        </w:rPr>
        <w:t> </w:t>
      </w:r>
      <w:r>
        <w:rPr>
          <w:sz w:val="16"/>
        </w:rPr>
        <w:t>breeds</w:t>
      </w:r>
      <w:r>
        <w:rPr>
          <w:spacing w:val="-3"/>
          <w:sz w:val="16"/>
        </w:rPr>
        <w:t> </w:t>
      </w:r>
      <w:r>
        <w:rPr>
          <w:sz w:val="16"/>
        </w:rPr>
        <w:t>at</w:t>
      </w:r>
      <w:r>
        <w:rPr>
          <w:spacing w:val="-3"/>
          <w:sz w:val="16"/>
        </w:rPr>
        <w:t> </w:t>
      </w:r>
      <w:r>
        <w:rPr>
          <w:sz w:val="16"/>
        </w:rPr>
        <w:t>the</w:t>
      </w:r>
      <w:r>
        <w:rPr>
          <w:spacing w:val="-3"/>
          <w:sz w:val="16"/>
        </w:rPr>
        <w:t> </w:t>
      </w:r>
      <w:r>
        <w:rPr>
          <w:sz w:val="16"/>
        </w:rPr>
        <w:t>same</w:t>
      </w:r>
      <w:r>
        <w:rPr>
          <w:spacing w:val="40"/>
          <w:sz w:val="16"/>
        </w:rPr>
        <w:t> </w:t>
      </w:r>
      <w:r>
        <w:rPr>
          <w:spacing w:val="-4"/>
          <w:sz w:val="16"/>
        </w:rPr>
        <w:t>age.</w:t>
      </w:r>
    </w:p>
    <w:p>
      <w:pPr>
        <w:spacing w:after="0" w:line="261" w:lineRule="auto"/>
        <w:jc w:val="left"/>
        <w:rPr>
          <w:sz w:val="16"/>
        </w:rPr>
        <w:sectPr>
          <w:type w:val="continuous"/>
          <w:pgSz w:w="10890" w:h="14860"/>
          <w:pgMar w:header="713" w:footer="0" w:top="780" w:bottom="280" w:left="520" w:right="540"/>
        </w:sectPr>
      </w:pPr>
    </w:p>
    <w:p>
      <w:pPr>
        <w:pStyle w:val="BodyText"/>
        <w:spacing w:before="131"/>
      </w:pPr>
    </w:p>
    <w:p>
      <w:pPr>
        <w:pStyle w:val="ListParagraph"/>
        <w:numPr>
          <w:ilvl w:val="1"/>
          <w:numId w:val="1"/>
        </w:numPr>
        <w:tabs>
          <w:tab w:pos="815" w:val="left" w:leader="none"/>
        </w:tabs>
        <w:spacing w:line="240" w:lineRule="auto" w:before="0" w:after="0"/>
        <w:ind w:left="815" w:right="0" w:hanging="351"/>
        <w:jc w:val="left"/>
        <w:rPr>
          <w:i/>
          <w:sz w:val="20"/>
        </w:rPr>
      </w:pPr>
      <w:r>
        <w:rPr>
          <w:i/>
          <w:sz w:val="20"/>
        </w:rPr>
        <w:t>Developmental</w:t>
      </w:r>
      <w:r>
        <w:rPr>
          <w:i/>
          <w:spacing w:val="-8"/>
          <w:sz w:val="20"/>
        </w:rPr>
        <w:t> </w:t>
      </w:r>
      <w:r>
        <w:rPr>
          <w:i/>
          <w:sz w:val="20"/>
        </w:rPr>
        <w:t>changes</w:t>
      </w:r>
      <w:r>
        <w:rPr>
          <w:i/>
          <w:spacing w:val="-7"/>
          <w:sz w:val="20"/>
        </w:rPr>
        <w:t> </w:t>
      </w:r>
      <w:r>
        <w:rPr>
          <w:i/>
          <w:sz w:val="20"/>
        </w:rPr>
        <w:t>of</w:t>
      </w:r>
      <w:r>
        <w:rPr>
          <w:i/>
          <w:spacing w:val="-7"/>
          <w:sz w:val="20"/>
        </w:rPr>
        <w:t> </w:t>
      </w:r>
      <w:r>
        <w:rPr>
          <w:i/>
          <w:sz w:val="20"/>
        </w:rPr>
        <w:t>GHSR</w:t>
      </w:r>
      <w:r>
        <w:rPr>
          <w:i/>
          <w:spacing w:val="-5"/>
          <w:sz w:val="20"/>
        </w:rPr>
        <w:t> </w:t>
      </w:r>
      <w:r>
        <w:rPr>
          <w:i/>
          <w:sz w:val="20"/>
        </w:rPr>
        <w:t>mRNA</w:t>
      </w:r>
      <w:r>
        <w:rPr>
          <w:i/>
          <w:spacing w:val="-6"/>
          <w:sz w:val="20"/>
        </w:rPr>
        <w:t> </w:t>
      </w:r>
      <w:r>
        <w:rPr>
          <w:i/>
          <w:sz w:val="20"/>
        </w:rPr>
        <w:t>expression</w:t>
      </w:r>
      <w:r>
        <w:rPr>
          <w:i/>
          <w:spacing w:val="-5"/>
          <w:sz w:val="20"/>
        </w:rPr>
        <w:t> </w:t>
      </w:r>
      <w:r>
        <w:rPr>
          <w:i/>
          <w:sz w:val="20"/>
        </w:rPr>
        <w:t>in</w:t>
      </w:r>
      <w:r>
        <w:rPr>
          <w:i/>
          <w:spacing w:val="-6"/>
          <w:sz w:val="20"/>
        </w:rPr>
        <w:t> </w:t>
      </w:r>
      <w:r>
        <w:rPr>
          <w:i/>
          <w:spacing w:val="-2"/>
          <w:sz w:val="20"/>
        </w:rPr>
        <w:t>pituitary</w:t>
      </w:r>
    </w:p>
    <w:p>
      <w:pPr>
        <w:pStyle w:val="BodyText"/>
        <w:spacing w:before="20"/>
        <w:rPr>
          <w:i/>
        </w:rPr>
      </w:pPr>
    </w:p>
    <w:p>
      <w:pPr>
        <w:pStyle w:val="BodyText"/>
        <w:spacing w:line="249" w:lineRule="auto"/>
        <w:ind w:left="464" w:right="510" w:firstLine="237"/>
        <w:jc w:val="both"/>
      </w:pPr>
      <w:r>
        <w:rPr/>
        <w:t>Real-time PCR was used to quantify GHSR mRNA levels in pituitary of Kazak and Xinjiang fine wool sheep</w:t>
      </w:r>
      <w:r>
        <w:rPr>
          <w:spacing w:val="-1"/>
        </w:rPr>
        <w:t> </w:t>
      </w:r>
      <w:r>
        <w:rPr/>
        <w:t>at</w:t>
      </w:r>
      <w:r>
        <w:rPr>
          <w:spacing w:val="-2"/>
        </w:rPr>
        <w:t> </w:t>
      </w:r>
      <w:r>
        <w:rPr/>
        <w:t>different</w:t>
      </w:r>
      <w:r>
        <w:rPr>
          <w:spacing w:val="-1"/>
        </w:rPr>
        <w:t> </w:t>
      </w:r>
      <w:r>
        <w:rPr/>
        <w:t>ages.</w:t>
      </w:r>
      <w:r>
        <w:rPr>
          <w:spacing w:val="-1"/>
        </w:rPr>
        <w:t> </w:t>
      </w:r>
      <w:r>
        <w:rPr/>
        <w:t>Results</w:t>
      </w:r>
      <w:r>
        <w:rPr>
          <w:spacing w:val="-1"/>
        </w:rPr>
        <w:t> </w:t>
      </w:r>
      <w:r>
        <w:rPr/>
        <w:t>showed that</w:t>
      </w:r>
      <w:r>
        <w:rPr>
          <w:spacing w:val="-2"/>
        </w:rPr>
        <w:t> </w:t>
      </w:r>
      <w:r>
        <w:rPr/>
        <w:t>the</w:t>
      </w:r>
      <w:r>
        <w:rPr>
          <w:spacing w:val="-1"/>
        </w:rPr>
        <w:t> </w:t>
      </w:r>
      <w:r>
        <w:rPr/>
        <w:t>GHSR</w:t>
      </w:r>
      <w:r>
        <w:rPr>
          <w:spacing w:val="-3"/>
        </w:rPr>
        <w:t> </w:t>
      </w:r>
      <w:r>
        <w:rPr/>
        <w:t>mRNA</w:t>
      </w:r>
      <w:r>
        <w:rPr>
          <w:spacing w:val="-2"/>
        </w:rPr>
        <w:t> </w:t>
      </w:r>
      <w:r>
        <w:rPr/>
        <w:t>level</w:t>
      </w:r>
      <w:r>
        <w:rPr>
          <w:spacing w:val="-2"/>
        </w:rPr>
        <w:t> </w:t>
      </w:r>
      <w:r>
        <w:rPr/>
        <w:t>developmental</w:t>
      </w:r>
      <w:r>
        <w:rPr>
          <w:spacing w:val="-1"/>
        </w:rPr>
        <w:t> </w:t>
      </w:r>
      <w:r>
        <w:rPr/>
        <w:t>change</w:t>
      </w:r>
      <w:r>
        <w:rPr>
          <w:spacing w:val="-2"/>
        </w:rPr>
        <w:t> </w:t>
      </w:r>
      <w:r>
        <w:rPr/>
        <w:t>patterns</w:t>
      </w:r>
      <w:r>
        <w:rPr>
          <w:spacing w:val="-2"/>
        </w:rPr>
        <w:t> </w:t>
      </w:r>
      <w:r>
        <w:rPr/>
        <w:t>of</w:t>
      </w:r>
      <w:r>
        <w:rPr>
          <w:spacing w:val="-1"/>
        </w:rPr>
        <w:t> </w:t>
      </w:r>
      <w:r>
        <w:rPr/>
        <w:t>the</w:t>
      </w:r>
      <w:r>
        <w:rPr>
          <w:spacing w:val="-1"/>
        </w:rPr>
        <w:t> </w:t>
      </w:r>
      <w:r>
        <w:rPr/>
        <w:t>two breeds were very similar. For the two breeds, it increased continuously from day 2 and 90 and showed significantly different (P&lt;0.05) between ages. The mRNA expression level of Xinjiang fine wool sheep maintain steady. From day 2 to 90, the pituitary GHSR expression level of Kazak sheep was extremely higher than that of Xinjiang fine wool sheep (P&lt;0.01) ( Fig 5). In both breeds, the mRNAs expression level of pituitary GHSR was highly positively correlated with that of abomasum ghrelin (r = 0.8972) (P&lt;0.01), with r being of 0.8972 (P&lt;0.01) in Kazak sheep and 0.9364 (P&lt;0.01) in Xinjiang fine wool sheep. The patterns of pituitary GHSR mRNAs expression level changes were also highly positively correlated with those of the cumulative growth curves (r = 0.9319) (P&lt;0.01) in the two breeds, with r being of 0.9740 (P&lt;0.01) in Kazak sheep and 0.9416 (P&lt;0.01)in Xinjiang fine wool sheep.</w:t>
      </w:r>
    </w:p>
    <w:p>
      <w:pPr>
        <w:pStyle w:val="BodyText"/>
        <w:rPr>
          <w:sz w:val="13"/>
        </w:rPr>
      </w:pPr>
    </w:p>
    <w:p>
      <w:pPr>
        <w:pStyle w:val="BodyText"/>
        <w:spacing w:before="83"/>
        <w:rPr>
          <w:sz w:val="13"/>
        </w:rPr>
      </w:pPr>
    </w:p>
    <w:p>
      <w:pPr>
        <w:spacing w:before="1"/>
        <w:ind w:left="2875" w:right="0" w:firstLine="0"/>
        <w:jc w:val="left"/>
        <w:rPr>
          <w:rFonts w:ascii="AoyagiKouzanFontT"/>
          <w:sz w:val="13"/>
        </w:rPr>
      </w:pPr>
      <w:r>
        <w:rPr/>
        <mc:AlternateContent>
          <mc:Choice Requires="wps">
            <w:drawing>
              <wp:anchor distT="0" distB="0" distL="0" distR="0" allowOverlap="1" layoutInCell="1" locked="0" behindDoc="1" simplePos="0" relativeHeight="487245824">
                <wp:simplePos x="0" y="0"/>
                <wp:positionH relativeFrom="page">
                  <wp:posOffset>2262492</wp:posOffset>
                </wp:positionH>
                <wp:positionV relativeFrom="paragraph">
                  <wp:posOffset>-87623</wp:posOffset>
                </wp:positionV>
                <wp:extent cx="2126615" cy="148082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126615" cy="1480820"/>
                          <a:chExt cx="2126615" cy="1480820"/>
                        </a:xfrm>
                      </wpg:grpSpPr>
                      <wps:wsp>
                        <wps:cNvPr id="189" name="Graphic 189"/>
                        <wps:cNvSpPr/>
                        <wps:spPr>
                          <a:xfrm>
                            <a:off x="88772" y="970024"/>
                            <a:ext cx="120014" cy="508000"/>
                          </a:xfrm>
                          <a:custGeom>
                            <a:avLst/>
                            <a:gdLst/>
                            <a:ahLst/>
                            <a:cxnLst/>
                            <a:rect l="l" t="t" r="r" b="b"/>
                            <a:pathLst>
                              <a:path w="120014" h="508000">
                                <a:moveTo>
                                  <a:pt x="119633" y="0"/>
                                </a:moveTo>
                                <a:lnTo>
                                  <a:pt x="0" y="0"/>
                                </a:lnTo>
                                <a:lnTo>
                                  <a:pt x="0" y="507491"/>
                                </a:lnTo>
                                <a:lnTo>
                                  <a:pt x="119633" y="507491"/>
                                </a:lnTo>
                                <a:lnTo>
                                  <a:pt x="119633" y="0"/>
                                </a:lnTo>
                                <a:close/>
                              </a:path>
                            </a:pathLst>
                          </a:custGeom>
                          <a:solidFill>
                            <a:srgbClr val="CCFFCC"/>
                          </a:solidFill>
                        </wps:spPr>
                        <wps:bodyPr wrap="square" lIns="0" tIns="0" rIns="0" bIns="0" rtlCol="0">
                          <a:prstTxWarp prst="textNoShape">
                            <a:avLst/>
                          </a:prstTxWarp>
                          <a:noAutofit/>
                        </wps:bodyPr>
                      </wps:wsp>
                      <wps:wsp>
                        <wps:cNvPr id="190" name="Graphic 190"/>
                        <wps:cNvSpPr/>
                        <wps:spPr>
                          <a:xfrm>
                            <a:off x="88779" y="969652"/>
                            <a:ext cx="120014" cy="508000"/>
                          </a:xfrm>
                          <a:custGeom>
                            <a:avLst/>
                            <a:gdLst/>
                            <a:ahLst/>
                            <a:cxnLst/>
                            <a:rect l="l" t="t" r="r" b="b"/>
                            <a:pathLst>
                              <a:path w="120014" h="508000">
                                <a:moveTo>
                                  <a:pt x="0" y="0"/>
                                </a:moveTo>
                                <a:lnTo>
                                  <a:pt x="119635" y="0"/>
                                </a:lnTo>
                                <a:lnTo>
                                  <a:pt x="119635" y="507522"/>
                                </a:lnTo>
                                <a:lnTo>
                                  <a:pt x="0" y="507522"/>
                                </a:lnTo>
                                <a:lnTo>
                                  <a:pt x="0" y="0"/>
                                </a:lnTo>
                                <a:close/>
                              </a:path>
                            </a:pathLst>
                          </a:custGeom>
                          <a:ln w="6306">
                            <a:solidFill>
                              <a:srgbClr val="000000"/>
                            </a:solidFill>
                            <a:prstDash val="solid"/>
                          </a:ln>
                        </wps:spPr>
                        <wps:bodyPr wrap="square" lIns="0" tIns="0" rIns="0" bIns="0" rtlCol="0">
                          <a:prstTxWarp prst="textNoShape">
                            <a:avLst/>
                          </a:prstTxWarp>
                          <a:noAutofit/>
                        </wps:bodyPr>
                      </wps:wsp>
                      <wps:wsp>
                        <wps:cNvPr id="191" name="Graphic 191"/>
                        <wps:cNvSpPr/>
                        <wps:spPr>
                          <a:xfrm>
                            <a:off x="497966" y="608074"/>
                            <a:ext cx="120014" cy="869950"/>
                          </a:xfrm>
                          <a:custGeom>
                            <a:avLst/>
                            <a:gdLst/>
                            <a:ahLst/>
                            <a:cxnLst/>
                            <a:rect l="l" t="t" r="r" b="b"/>
                            <a:pathLst>
                              <a:path w="120014" h="869950">
                                <a:moveTo>
                                  <a:pt x="119633" y="0"/>
                                </a:moveTo>
                                <a:lnTo>
                                  <a:pt x="0" y="0"/>
                                </a:lnTo>
                                <a:lnTo>
                                  <a:pt x="0" y="869441"/>
                                </a:lnTo>
                                <a:lnTo>
                                  <a:pt x="119633" y="869441"/>
                                </a:lnTo>
                                <a:lnTo>
                                  <a:pt x="119633" y="0"/>
                                </a:lnTo>
                                <a:close/>
                              </a:path>
                            </a:pathLst>
                          </a:custGeom>
                          <a:solidFill>
                            <a:srgbClr val="CCFFCC"/>
                          </a:solidFill>
                        </wps:spPr>
                        <wps:bodyPr wrap="square" lIns="0" tIns="0" rIns="0" bIns="0" rtlCol="0">
                          <a:prstTxWarp prst="textNoShape">
                            <a:avLst/>
                          </a:prstTxWarp>
                          <a:noAutofit/>
                        </wps:bodyPr>
                      </wps:wsp>
                      <wps:wsp>
                        <wps:cNvPr id="192" name="Graphic 192"/>
                        <wps:cNvSpPr/>
                        <wps:spPr>
                          <a:xfrm>
                            <a:off x="497992" y="607679"/>
                            <a:ext cx="120014" cy="869950"/>
                          </a:xfrm>
                          <a:custGeom>
                            <a:avLst/>
                            <a:gdLst/>
                            <a:ahLst/>
                            <a:cxnLst/>
                            <a:rect l="l" t="t" r="r" b="b"/>
                            <a:pathLst>
                              <a:path w="120014" h="869950">
                                <a:moveTo>
                                  <a:pt x="0" y="0"/>
                                </a:moveTo>
                                <a:lnTo>
                                  <a:pt x="119635" y="0"/>
                                </a:lnTo>
                                <a:lnTo>
                                  <a:pt x="119635" y="869482"/>
                                </a:lnTo>
                                <a:lnTo>
                                  <a:pt x="0" y="869482"/>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193" name="Graphic 193"/>
                        <wps:cNvSpPr/>
                        <wps:spPr>
                          <a:xfrm>
                            <a:off x="914019" y="380236"/>
                            <a:ext cx="120014" cy="1097280"/>
                          </a:xfrm>
                          <a:custGeom>
                            <a:avLst/>
                            <a:gdLst/>
                            <a:ahLst/>
                            <a:cxnLst/>
                            <a:rect l="l" t="t" r="r" b="b"/>
                            <a:pathLst>
                              <a:path w="120014" h="1097280">
                                <a:moveTo>
                                  <a:pt x="119633" y="0"/>
                                </a:moveTo>
                                <a:lnTo>
                                  <a:pt x="0" y="0"/>
                                </a:lnTo>
                                <a:lnTo>
                                  <a:pt x="0" y="1097279"/>
                                </a:lnTo>
                                <a:lnTo>
                                  <a:pt x="119633" y="1097279"/>
                                </a:lnTo>
                                <a:lnTo>
                                  <a:pt x="119633" y="0"/>
                                </a:lnTo>
                                <a:close/>
                              </a:path>
                            </a:pathLst>
                          </a:custGeom>
                          <a:solidFill>
                            <a:srgbClr val="CCFFCC"/>
                          </a:solidFill>
                        </wps:spPr>
                        <wps:bodyPr wrap="square" lIns="0" tIns="0" rIns="0" bIns="0" rtlCol="0">
                          <a:prstTxWarp prst="textNoShape">
                            <a:avLst/>
                          </a:prstTxWarp>
                          <a:noAutofit/>
                        </wps:bodyPr>
                      </wps:wsp>
                      <wps:wsp>
                        <wps:cNvPr id="194" name="Graphic 194"/>
                        <wps:cNvSpPr/>
                        <wps:spPr>
                          <a:xfrm>
                            <a:off x="914027" y="379829"/>
                            <a:ext cx="120014" cy="1097915"/>
                          </a:xfrm>
                          <a:custGeom>
                            <a:avLst/>
                            <a:gdLst/>
                            <a:ahLst/>
                            <a:cxnLst/>
                            <a:rect l="l" t="t" r="r" b="b"/>
                            <a:pathLst>
                              <a:path w="120014" h="1097915">
                                <a:moveTo>
                                  <a:pt x="0" y="0"/>
                                </a:moveTo>
                                <a:lnTo>
                                  <a:pt x="119635" y="0"/>
                                </a:lnTo>
                                <a:lnTo>
                                  <a:pt x="119635" y="1097345"/>
                                </a:lnTo>
                                <a:lnTo>
                                  <a:pt x="0" y="1097345"/>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195" name="Graphic 195"/>
                        <wps:cNvSpPr/>
                        <wps:spPr>
                          <a:xfrm>
                            <a:off x="1323213" y="145540"/>
                            <a:ext cx="120014" cy="1332230"/>
                          </a:xfrm>
                          <a:custGeom>
                            <a:avLst/>
                            <a:gdLst/>
                            <a:ahLst/>
                            <a:cxnLst/>
                            <a:rect l="l" t="t" r="r" b="b"/>
                            <a:pathLst>
                              <a:path w="120014" h="1332230">
                                <a:moveTo>
                                  <a:pt x="119634" y="0"/>
                                </a:moveTo>
                                <a:lnTo>
                                  <a:pt x="0" y="0"/>
                                </a:lnTo>
                                <a:lnTo>
                                  <a:pt x="0" y="1331976"/>
                                </a:lnTo>
                                <a:lnTo>
                                  <a:pt x="119634" y="1331976"/>
                                </a:lnTo>
                                <a:lnTo>
                                  <a:pt x="119634" y="0"/>
                                </a:lnTo>
                                <a:close/>
                              </a:path>
                            </a:pathLst>
                          </a:custGeom>
                          <a:solidFill>
                            <a:srgbClr val="CCFFCC"/>
                          </a:solidFill>
                        </wps:spPr>
                        <wps:bodyPr wrap="square" lIns="0" tIns="0" rIns="0" bIns="0" rtlCol="0">
                          <a:prstTxWarp prst="textNoShape">
                            <a:avLst/>
                          </a:prstTxWarp>
                          <a:noAutofit/>
                        </wps:bodyPr>
                      </wps:wsp>
                      <wps:wsp>
                        <wps:cNvPr id="196" name="Graphic 196"/>
                        <wps:cNvSpPr/>
                        <wps:spPr>
                          <a:xfrm>
                            <a:off x="1323227" y="145110"/>
                            <a:ext cx="120014" cy="1332230"/>
                          </a:xfrm>
                          <a:custGeom>
                            <a:avLst/>
                            <a:gdLst/>
                            <a:ahLst/>
                            <a:cxnLst/>
                            <a:rect l="l" t="t" r="r" b="b"/>
                            <a:pathLst>
                              <a:path w="120014" h="1332230">
                                <a:moveTo>
                                  <a:pt x="0" y="0"/>
                                </a:moveTo>
                                <a:lnTo>
                                  <a:pt x="119635" y="0"/>
                                </a:lnTo>
                                <a:lnTo>
                                  <a:pt x="119635" y="1332051"/>
                                </a:lnTo>
                                <a:lnTo>
                                  <a:pt x="0" y="1332051"/>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197" name="Graphic 197"/>
                        <wps:cNvSpPr/>
                        <wps:spPr>
                          <a:xfrm>
                            <a:off x="208406" y="1141474"/>
                            <a:ext cx="113664" cy="336550"/>
                          </a:xfrm>
                          <a:custGeom>
                            <a:avLst/>
                            <a:gdLst/>
                            <a:ahLst/>
                            <a:cxnLst/>
                            <a:rect l="l" t="t" r="r" b="b"/>
                            <a:pathLst>
                              <a:path w="113664" h="336550">
                                <a:moveTo>
                                  <a:pt x="113537" y="0"/>
                                </a:moveTo>
                                <a:lnTo>
                                  <a:pt x="0" y="0"/>
                                </a:lnTo>
                                <a:lnTo>
                                  <a:pt x="0" y="336041"/>
                                </a:lnTo>
                                <a:lnTo>
                                  <a:pt x="113537" y="336041"/>
                                </a:lnTo>
                                <a:lnTo>
                                  <a:pt x="113537" y="0"/>
                                </a:lnTo>
                                <a:close/>
                              </a:path>
                            </a:pathLst>
                          </a:custGeom>
                          <a:solidFill>
                            <a:srgbClr val="FF0000"/>
                          </a:solidFill>
                        </wps:spPr>
                        <wps:bodyPr wrap="square" lIns="0" tIns="0" rIns="0" bIns="0" rtlCol="0">
                          <a:prstTxWarp prst="textNoShape">
                            <a:avLst/>
                          </a:prstTxWarp>
                          <a:noAutofit/>
                        </wps:bodyPr>
                      </wps:wsp>
                      <wps:wsp>
                        <wps:cNvPr id="198" name="Graphic 198"/>
                        <wps:cNvSpPr/>
                        <wps:spPr>
                          <a:xfrm>
                            <a:off x="208415" y="1141107"/>
                            <a:ext cx="113664" cy="336550"/>
                          </a:xfrm>
                          <a:custGeom>
                            <a:avLst/>
                            <a:gdLst/>
                            <a:ahLst/>
                            <a:cxnLst/>
                            <a:rect l="l" t="t" r="r" b="b"/>
                            <a:pathLst>
                              <a:path w="113664" h="336550">
                                <a:moveTo>
                                  <a:pt x="0" y="0"/>
                                </a:moveTo>
                                <a:lnTo>
                                  <a:pt x="113534" y="0"/>
                                </a:lnTo>
                                <a:lnTo>
                                  <a:pt x="113534" y="336067"/>
                                </a:lnTo>
                                <a:lnTo>
                                  <a:pt x="0" y="336067"/>
                                </a:lnTo>
                                <a:lnTo>
                                  <a:pt x="0" y="0"/>
                                </a:lnTo>
                                <a:close/>
                              </a:path>
                            </a:pathLst>
                          </a:custGeom>
                          <a:ln w="6308">
                            <a:solidFill>
                              <a:srgbClr val="000000"/>
                            </a:solidFill>
                            <a:prstDash val="solid"/>
                          </a:ln>
                        </wps:spPr>
                        <wps:bodyPr wrap="square" lIns="0" tIns="0" rIns="0" bIns="0" rtlCol="0">
                          <a:prstTxWarp prst="textNoShape">
                            <a:avLst/>
                          </a:prstTxWarp>
                          <a:noAutofit/>
                        </wps:bodyPr>
                      </wps:wsp>
                      <wps:wsp>
                        <wps:cNvPr id="199" name="Graphic 199"/>
                        <wps:cNvSpPr/>
                        <wps:spPr>
                          <a:xfrm>
                            <a:off x="617601" y="931924"/>
                            <a:ext cx="120014" cy="546100"/>
                          </a:xfrm>
                          <a:custGeom>
                            <a:avLst/>
                            <a:gdLst/>
                            <a:ahLst/>
                            <a:cxnLst/>
                            <a:rect l="l" t="t" r="r" b="b"/>
                            <a:pathLst>
                              <a:path w="120014" h="546100">
                                <a:moveTo>
                                  <a:pt x="119633" y="0"/>
                                </a:moveTo>
                                <a:lnTo>
                                  <a:pt x="0" y="0"/>
                                </a:lnTo>
                                <a:lnTo>
                                  <a:pt x="0" y="545591"/>
                                </a:lnTo>
                                <a:lnTo>
                                  <a:pt x="119633" y="545591"/>
                                </a:lnTo>
                                <a:lnTo>
                                  <a:pt x="119633" y="0"/>
                                </a:lnTo>
                                <a:close/>
                              </a:path>
                            </a:pathLst>
                          </a:custGeom>
                          <a:solidFill>
                            <a:srgbClr val="FF0000"/>
                          </a:solidFill>
                        </wps:spPr>
                        <wps:bodyPr wrap="square" lIns="0" tIns="0" rIns="0" bIns="0" rtlCol="0">
                          <a:prstTxWarp prst="textNoShape">
                            <a:avLst/>
                          </a:prstTxWarp>
                          <a:noAutofit/>
                        </wps:bodyPr>
                      </wps:wsp>
                      <wps:wsp>
                        <wps:cNvPr id="200" name="Graphic 200"/>
                        <wps:cNvSpPr/>
                        <wps:spPr>
                          <a:xfrm>
                            <a:off x="617615" y="931553"/>
                            <a:ext cx="120014" cy="546100"/>
                          </a:xfrm>
                          <a:custGeom>
                            <a:avLst/>
                            <a:gdLst/>
                            <a:ahLst/>
                            <a:cxnLst/>
                            <a:rect l="l" t="t" r="r" b="b"/>
                            <a:pathLst>
                              <a:path w="120014" h="546100">
                                <a:moveTo>
                                  <a:pt x="0" y="0"/>
                                </a:moveTo>
                                <a:lnTo>
                                  <a:pt x="119635" y="0"/>
                                </a:lnTo>
                                <a:lnTo>
                                  <a:pt x="119635" y="545621"/>
                                </a:lnTo>
                                <a:lnTo>
                                  <a:pt x="0" y="545621"/>
                                </a:lnTo>
                                <a:lnTo>
                                  <a:pt x="0" y="0"/>
                                </a:lnTo>
                                <a:close/>
                              </a:path>
                            </a:pathLst>
                          </a:custGeom>
                          <a:ln w="6305">
                            <a:solidFill>
                              <a:srgbClr val="000000"/>
                            </a:solidFill>
                            <a:prstDash val="solid"/>
                          </a:ln>
                        </wps:spPr>
                        <wps:bodyPr wrap="square" lIns="0" tIns="0" rIns="0" bIns="0" rtlCol="0">
                          <a:prstTxWarp prst="textNoShape">
                            <a:avLst/>
                          </a:prstTxWarp>
                          <a:noAutofit/>
                        </wps:bodyPr>
                      </wps:wsp>
                      <wps:wsp>
                        <wps:cNvPr id="201" name="Graphic 201"/>
                        <wps:cNvSpPr/>
                        <wps:spPr>
                          <a:xfrm>
                            <a:off x="1033652" y="557782"/>
                            <a:ext cx="113664" cy="920115"/>
                          </a:xfrm>
                          <a:custGeom>
                            <a:avLst/>
                            <a:gdLst/>
                            <a:ahLst/>
                            <a:cxnLst/>
                            <a:rect l="l" t="t" r="r" b="b"/>
                            <a:pathLst>
                              <a:path w="113664" h="920115">
                                <a:moveTo>
                                  <a:pt x="113537" y="0"/>
                                </a:moveTo>
                                <a:lnTo>
                                  <a:pt x="0" y="0"/>
                                </a:lnTo>
                                <a:lnTo>
                                  <a:pt x="0" y="919734"/>
                                </a:lnTo>
                                <a:lnTo>
                                  <a:pt x="113537" y="919734"/>
                                </a:lnTo>
                                <a:lnTo>
                                  <a:pt x="113537" y="0"/>
                                </a:lnTo>
                                <a:close/>
                              </a:path>
                            </a:pathLst>
                          </a:custGeom>
                          <a:solidFill>
                            <a:srgbClr val="FF0000"/>
                          </a:solidFill>
                        </wps:spPr>
                        <wps:bodyPr wrap="square" lIns="0" tIns="0" rIns="0" bIns="0" rtlCol="0">
                          <a:prstTxWarp prst="textNoShape">
                            <a:avLst/>
                          </a:prstTxWarp>
                          <a:noAutofit/>
                        </wps:bodyPr>
                      </wps:wsp>
                      <wps:wsp>
                        <wps:cNvPr id="202" name="Graphic 202"/>
                        <wps:cNvSpPr/>
                        <wps:spPr>
                          <a:xfrm>
                            <a:off x="1033676" y="557387"/>
                            <a:ext cx="113664" cy="920115"/>
                          </a:xfrm>
                          <a:custGeom>
                            <a:avLst/>
                            <a:gdLst/>
                            <a:ahLst/>
                            <a:cxnLst/>
                            <a:rect l="l" t="t" r="r" b="b"/>
                            <a:pathLst>
                              <a:path w="113664" h="920115">
                                <a:moveTo>
                                  <a:pt x="0" y="0"/>
                                </a:moveTo>
                                <a:lnTo>
                                  <a:pt x="113534" y="0"/>
                                </a:lnTo>
                                <a:lnTo>
                                  <a:pt x="113534" y="919787"/>
                                </a:lnTo>
                                <a:lnTo>
                                  <a:pt x="0" y="919787"/>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203" name="Graphic 203"/>
                        <wps:cNvSpPr/>
                        <wps:spPr>
                          <a:xfrm>
                            <a:off x="1442847" y="361186"/>
                            <a:ext cx="120014" cy="1116330"/>
                          </a:xfrm>
                          <a:custGeom>
                            <a:avLst/>
                            <a:gdLst/>
                            <a:ahLst/>
                            <a:cxnLst/>
                            <a:rect l="l" t="t" r="r" b="b"/>
                            <a:pathLst>
                              <a:path w="120014" h="1116330">
                                <a:moveTo>
                                  <a:pt x="119634" y="0"/>
                                </a:moveTo>
                                <a:lnTo>
                                  <a:pt x="0" y="0"/>
                                </a:lnTo>
                                <a:lnTo>
                                  <a:pt x="0" y="1116329"/>
                                </a:lnTo>
                                <a:lnTo>
                                  <a:pt x="119634" y="1116329"/>
                                </a:lnTo>
                                <a:lnTo>
                                  <a:pt x="119634" y="0"/>
                                </a:lnTo>
                                <a:close/>
                              </a:path>
                            </a:pathLst>
                          </a:custGeom>
                          <a:solidFill>
                            <a:srgbClr val="FF0000"/>
                          </a:solidFill>
                        </wps:spPr>
                        <wps:bodyPr wrap="square" lIns="0" tIns="0" rIns="0" bIns="0" rtlCol="0">
                          <a:prstTxWarp prst="textNoShape">
                            <a:avLst/>
                          </a:prstTxWarp>
                          <a:noAutofit/>
                        </wps:bodyPr>
                      </wps:wsp>
                      <wps:wsp>
                        <wps:cNvPr id="204" name="Graphic 204"/>
                        <wps:cNvSpPr/>
                        <wps:spPr>
                          <a:xfrm>
                            <a:off x="1442863" y="360779"/>
                            <a:ext cx="120014" cy="1116965"/>
                          </a:xfrm>
                          <a:custGeom>
                            <a:avLst/>
                            <a:gdLst/>
                            <a:ahLst/>
                            <a:cxnLst/>
                            <a:rect l="l" t="t" r="r" b="b"/>
                            <a:pathLst>
                              <a:path w="120014" h="1116965">
                                <a:moveTo>
                                  <a:pt x="0" y="0"/>
                                </a:moveTo>
                                <a:lnTo>
                                  <a:pt x="119635" y="0"/>
                                </a:lnTo>
                                <a:lnTo>
                                  <a:pt x="119635" y="1116395"/>
                                </a:lnTo>
                                <a:lnTo>
                                  <a:pt x="0" y="1116395"/>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205" name="Graphic 205"/>
                        <wps:cNvSpPr/>
                        <wps:spPr>
                          <a:xfrm>
                            <a:off x="1858898" y="335278"/>
                            <a:ext cx="113030" cy="1142365"/>
                          </a:xfrm>
                          <a:custGeom>
                            <a:avLst/>
                            <a:gdLst/>
                            <a:ahLst/>
                            <a:cxnLst/>
                            <a:rect l="l" t="t" r="r" b="b"/>
                            <a:pathLst>
                              <a:path w="113030" h="1142365">
                                <a:moveTo>
                                  <a:pt x="112775" y="0"/>
                                </a:moveTo>
                                <a:lnTo>
                                  <a:pt x="0" y="0"/>
                                </a:lnTo>
                                <a:lnTo>
                                  <a:pt x="0" y="1142238"/>
                                </a:lnTo>
                                <a:lnTo>
                                  <a:pt x="112775" y="1142238"/>
                                </a:lnTo>
                                <a:lnTo>
                                  <a:pt x="112775" y="0"/>
                                </a:lnTo>
                                <a:close/>
                              </a:path>
                            </a:pathLst>
                          </a:custGeom>
                          <a:solidFill>
                            <a:srgbClr val="FF0000"/>
                          </a:solidFill>
                        </wps:spPr>
                        <wps:bodyPr wrap="square" lIns="0" tIns="0" rIns="0" bIns="0" rtlCol="0">
                          <a:prstTxWarp prst="textNoShape">
                            <a:avLst/>
                          </a:prstTxWarp>
                          <a:noAutofit/>
                        </wps:bodyPr>
                      </wps:wsp>
                      <wps:wsp>
                        <wps:cNvPr id="206" name="Graphic 206"/>
                        <wps:cNvSpPr/>
                        <wps:spPr>
                          <a:xfrm>
                            <a:off x="1858923" y="334875"/>
                            <a:ext cx="113030" cy="1142365"/>
                          </a:xfrm>
                          <a:custGeom>
                            <a:avLst/>
                            <a:gdLst/>
                            <a:ahLst/>
                            <a:cxnLst/>
                            <a:rect l="l" t="t" r="r" b="b"/>
                            <a:pathLst>
                              <a:path w="113030" h="1142365">
                                <a:moveTo>
                                  <a:pt x="0" y="0"/>
                                </a:moveTo>
                                <a:lnTo>
                                  <a:pt x="112774" y="0"/>
                                </a:lnTo>
                                <a:lnTo>
                                  <a:pt x="112774" y="1142312"/>
                                </a:lnTo>
                                <a:lnTo>
                                  <a:pt x="0" y="1142312"/>
                                </a:lnTo>
                                <a:lnTo>
                                  <a:pt x="0" y="0"/>
                                </a:lnTo>
                                <a:close/>
                              </a:path>
                            </a:pathLst>
                          </a:custGeom>
                          <a:ln w="6304">
                            <a:solidFill>
                              <a:srgbClr val="000000"/>
                            </a:solidFill>
                            <a:prstDash val="solid"/>
                          </a:ln>
                        </wps:spPr>
                        <wps:bodyPr wrap="square" lIns="0" tIns="0" rIns="0" bIns="0" rtlCol="0">
                          <a:prstTxWarp prst="textNoShape">
                            <a:avLst/>
                          </a:prstTxWarp>
                          <a:noAutofit/>
                        </wps:bodyPr>
                      </wps:wsp>
                      <wps:wsp>
                        <wps:cNvPr id="207" name="Graphic 207"/>
                        <wps:cNvSpPr/>
                        <wps:spPr>
                          <a:xfrm>
                            <a:off x="145161" y="899550"/>
                            <a:ext cx="1270" cy="70485"/>
                          </a:xfrm>
                          <a:custGeom>
                            <a:avLst/>
                            <a:gdLst/>
                            <a:ahLst/>
                            <a:cxnLst/>
                            <a:rect l="l" t="t" r="r" b="b"/>
                            <a:pathLst>
                              <a:path w="0" h="70485">
                                <a:moveTo>
                                  <a:pt x="0" y="70105"/>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08" name="Graphic 208"/>
                        <wps:cNvSpPr/>
                        <wps:spPr>
                          <a:xfrm>
                            <a:off x="126111" y="899539"/>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09" name="Graphic 209"/>
                        <wps:cNvSpPr/>
                        <wps:spPr>
                          <a:xfrm>
                            <a:off x="555116" y="487295"/>
                            <a:ext cx="1270" cy="120650"/>
                          </a:xfrm>
                          <a:custGeom>
                            <a:avLst/>
                            <a:gdLst/>
                            <a:ahLst/>
                            <a:cxnLst/>
                            <a:rect l="l" t="t" r="r" b="b"/>
                            <a:pathLst>
                              <a:path w="0" h="120650">
                                <a:moveTo>
                                  <a:pt x="0" y="120398"/>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10" name="Graphic 210"/>
                        <wps:cNvSpPr/>
                        <wps:spPr>
                          <a:xfrm>
                            <a:off x="536066" y="487297"/>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11" name="Graphic 211"/>
                        <wps:cNvSpPr/>
                        <wps:spPr>
                          <a:xfrm>
                            <a:off x="970419" y="334889"/>
                            <a:ext cx="1270" cy="45085"/>
                          </a:xfrm>
                          <a:custGeom>
                            <a:avLst/>
                            <a:gdLst/>
                            <a:ahLst/>
                            <a:cxnLst/>
                            <a:rect l="l" t="t" r="r" b="b"/>
                            <a:pathLst>
                              <a:path w="0" h="45085">
                                <a:moveTo>
                                  <a:pt x="0" y="44953"/>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12" name="Graphic 212"/>
                        <wps:cNvSpPr/>
                        <wps:spPr>
                          <a:xfrm>
                            <a:off x="951369" y="334885"/>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13" name="Graphic 213"/>
                        <wps:cNvSpPr/>
                        <wps:spPr>
                          <a:xfrm>
                            <a:off x="1379613" y="87999"/>
                            <a:ext cx="1270" cy="57150"/>
                          </a:xfrm>
                          <a:custGeom>
                            <a:avLst/>
                            <a:gdLst/>
                            <a:ahLst/>
                            <a:cxnLst/>
                            <a:rect l="l" t="t" r="r" b="b"/>
                            <a:pathLst>
                              <a:path w="0" h="57150">
                                <a:moveTo>
                                  <a:pt x="0" y="57147"/>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14" name="Graphic 214"/>
                        <wps:cNvSpPr/>
                        <wps:spPr>
                          <a:xfrm>
                            <a:off x="1361325" y="87997"/>
                            <a:ext cx="43815" cy="1270"/>
                          </a:xfrm>
                          <a:custGeom>
                            <a:avLst/>
                            <a:gdLst/>
                            <a:ahLst/>
                            <a:cxnLst/>
                            <a:rect l="l" t="t" r="r" b="b"/>
                            <a:pathLst>
                              <a:path w="43815" h="0">
                                <a:moveTo>
                                  <a:pt x="0" y="0"/>
                                </a:moveTo>
                                <a:lnTo>
                                  <a:pt x="43573" y="0"/>
                                </a:lnTo>
                              </a:path>
                            </a:pathLst>
                          </a:custGeom>
                          <a:ln w="6345">
                            <a:solidFill>
                              <a:srgbClr val="000000"/>
                            </a:solidFill>
                            <a:prstDash val="solid"/>
                          </a:ln>
                        </wps:spPr>
                        <wps:bodyPr wrap="square" lIns="0" tIns="0" rIns="0" bIns="0" rtlCol="0">
                          <a:prstTxWarp prst="textNoShape">
                            <a:avLst/>
                          </a:prstTxWarp>
                          <a:noAutofit/>
                        </wps:bodyPr>
                      </wps:wsp>
                      <wps:wsp>
                        <wps:cNvPr id="215" name="Graphic 215"/>
                        <wps:cNvSpPr/>
                        <wps:spPr>
                          <a:xfrm>
                            <a:off x="264795" y="1045885"/>
                            <a:ext cx="1270" cy="95885"/>
                          </a:xfrm>
                          <a:custGeom>
                            <a:avLst/>
                            <a:gdLst/>
                            <a:ahLst/>
                            <a:cxnLst/>
                            <a:rect l="l" t="t" r="r" b="b"/>
                            <a:pathLst>
                              <a:path w="0" h="95885">
                                <a:moveTo>
                                  <a:pt x="0" y="95258"/>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16" name="Graphic 216"/>
                        <wps:cNvSpPr/>
                        <wps:spPr>
                          <a:xfrm>
                            <a:off x="245745" y="1045881"/>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17" name="Graphic 217"/>
                        <wps:cNvSpPr/>
                        <wps:spPr>
                          <a:xfrm>
                            <a:off x="674751" y="861475"/>
                            <a:ext cx="1270" cy="70485"/>
                          </a:xfrm>
                          <a:custGeom>
                            <a:avLst/>
                            <a:gdLst/>
                            <a:ahLst/>
                            <a:cxnLst/>
                            <a:rect l="l" t="t" r="r" b="b"/>
                            <a:pathLst>
                              <a:path w="0" h="70485">
                                <a:moveTo>
                                  <a:pt x="0" y="70105"/>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18" name="Graphic 218"/>
                        <wps:cNvSpPr/>
                        <wps:spPr>
                          <a:xfrm>
                            <a:off x="655701" y="861477"/>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19" name="Graphic 219"/>
                        <wps:cNvSpPr/>
                        <wps:spPr>
                          <a:xfrm>
                            <a:off x="1090053" y="437028"/>
                            <a:ext cx="1270" cy="120650"/>
                          </a:xfrm>
                          <a:custGeom>
                            <a:avLst/>
                            <a:gdLst/>
                            <a:ahLst/>
                            <a:cxnLst/>
                            <a:rect l="l" t="t" r="r" b="b"/>
                            <a:pathLst>
                              <a:path w="0" h="120650">
                                <a:moveTo>
                                  <a:pt x="0" y="120398"/>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20" name="Graphic 220"/>
                        <wps:cNvSpPr/>
                        <wps:spPr>
                          <a:xfrm>
                            <a:off x="1071003" y="437031"/>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21" name="Graphic 221"/>
                        <wps:cNvSpPr/>
                        <wps:spPr>
                          <a:xfrm>
                            <a:off x="1499247" y="284621"/>
                            <a:ext cx="1270" cy="76200"/>
                          </a:xfrm>
                          <a:custGeom>
                            <a:avLst/>
                            <a:gdLst/>
                            <a:ahLst/>
                            <a:cxnLst/>
                            <a:rect l="l" t="t" r="r" b="b"/>
                            <a:pathLst>
                              <a:path w="0" h="76200">
                                <a:moveTo>
                                  <a:pt x="0" y="76196"/>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22" name="Graphic 222"/>
                        <wps:cNvSpPr/>
                        <wps:spPr>
                          <a:xfrm>
                            <a:off x="1480959" y="284618"/>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23" name="Graphic 223"/>
                        <wps:cNvSpPr/>
                        <wps:spPr>
                          <a:xfrm>
                            <a:off x="1915312" y="271659"/>
                            <a:ext cx="1270" cy="63500"/>
                          </a:xfrm>
                          <a:custGeom>
                            <a:avLst/>
                            <a:gdLst/>
                            <a:ahLst/>
                            <a:cxnLst/>
                            <a:rect l="l" t="t" r="r" b="b"/>
                            <a:pathLst>
                              <a:path w="0" h="63500">
                                <a:moveTo>
                                  <a:pt x="0" y="63250"/>
                                </a:moveTo>
                                <a:lnTo>
                                  <a:pt x="0" y="0"/>
                                </a:lnTo>
                              </a:path>
                            </a:pathLst>
                          </a:custGeom>
                          <a:ln w="6303">
                            <a:solidFill>
                              <a:srgbClr val="000000"/>
                            </a:solidFill>
                            <a:prstDash val="solid"/>
                          </a:ln>
                        </wps:spPr>
                        <wps:bodyPr wrap="square" lIns="0" tIns="0" rIns="0" bIns="0" rtlCol="0">
                          <a:prstTxWarp prst="textNoShape">
                            <a:avLst/>
                          </a:prstTxWarp>
                          <a:noAutofit/>
                        </wps:bodyPr>
                      </wps:wsp>
                      <wps:wsp>
                        <wps:cNvPr id="224" name="Graphic 224"/>
                        <wps:cNvSpPr/>
                        <wps:spPr>
                          <a:xfrm>
                            <a:off x="1896262" y="271664"/>
                            <a:ext cx="44450" cy="1270"/>
                          </a:xfrm>
                          <a:custGeom>
                            <a:avLst/>
                            <a:gdLst/>
                            <a:ahLst/>
                            <a:cxnLst/>
                            <a:rect l="l" t="t" r="r" b="b"/>
                            <a:pathLst>
                              <a:path w="44450" h="0">
                                <a:moveTo>
                                  <a:pt x="0" y="0"/>
                                </a:moveTo>
                                <a:lnTo>
                                  <a:pt x="44335" y="0"/>
                                </a:lnTo>
                              </a:path>
                            </a:pathLst>
                          </a:custGeom>
                          <a:ln w="6345">
                            <a:solidFill>
                              <a:srgbClr val="000000"/>
                            </a:solidFill>
                            <a:prstDash val="solid"/>
                          </a:ln>
                        </wps:spPr>
                        <wps:bodyPr wrap="square" lIns="0" tIns="0" rIns="0" bIns="0" rtlCol="0">
                          <a:prstTxWarp prst="textNoShape">
                            <a:avLst/>
                          </a:prstTxWarp>
                          <a:noAutofit/>
                        </wps:bodyPr>
                      </wps:wsp>
                      <wps:wsp>
                        <wps:cNvPr id="225" name="Graphic 225"/>
                        <wps:cNvSpPr/>
                        <wps:spPr>
                          <a:xfrm>
                            <a:off x="380" y="6094"/>
                            <a:ext cx="25400" cy="1471930"/>
                          </a:xfrm>
                          <a:custGeom>
                            <a:avLst/>
                            <a:gdLst/>
                            <a:ahLst/>
                            <a:cxnLst/>
                            <a:rect l="l" t="t" r="r" b="b"/>
                            <a:pathLst>
                              <a:path w="25400" h="1471930">
                                <a:moveTo>
                                  <a:pt x="0" y="0"/>
                                </a:moveTo>
                                <a:lnTo>
                                  <a:pt x="0" y="1471422"/>
                                </a:lnTo>
                                <a:lnTo>
                                  <a:pt x="25146" y="1471422"/>
                                </a:lnTo>
                              </a:path>
                            </a:pathLst>
                          </a:custGeom>
                          <a:ln w="762">
                            <a:solidFill>
                              <a:srgbClr val="000000"/>
                            </a:solidFill>
                            <a:prstDash val="solid"/>
                          </a:ln>
                        </wps:spPr>
                        <wps:bodyPr wrap="square" lIns="0" tIns="0" rIns="0" bIns="0" rtlCol="0">
                          <a:prstTxWarp prst="textNoShape">
                            <a:avLst/>
                          </a:prstTxWarp>
                          <a:noAutofit/>
                        </wps:bodyPr>
                      </wps:wsp>
                      <wps:wsp>
                        <wps:cNvPr id="226" name="Graphic 226"/>
                        <wps:cNvSpPr/>
                        <wps:spPr>
                          <a:xfrm>
                            <a:off x="380" y="1210816"/>
                            <a:ext cx="25400" cy="1270"/>
                          </a:xfrm>
                          <a:custGeom>
                            <a:avLst/>
                            <a:gdLst/>
                            <a:ahLst/>
                            <a:cxnLst/>
                            <a:rect l="l" t="t" r="r" b="b"/>
                            <a:pathLst>
                              <a:path w="25400" h="0">
                                <a:moveTo>
                                  <a:pt x="0" y="0"/>
                                </a:moveTo>
                                <a:lnTo>
                                  <a:pt x="25146" y="0"/>
                                </a:lnTo>
                              </a:path>
                            </a:pathLst>
                          </a:custGeom>
                          <a:ln w="762">
                            <a:solidFill>
                              <a:srgbClr val="000000"/>
                            </a:solidFill>
                            <a:prstDash val="solid"/>
                          </a:ln>
                        </wps:spPr>
                        <wps:bodyPr wrap="square" lIns="0" tIns="0" rIns="0" bIns="0" rtlCol="0">
                          <a:prstTxWarp prst="textNoShape">
                            <a:avLst/>
                          </a:prstTxWarp>
                          <a:noAutofit/>
                        </wps:bodyPr>
                      </wps:wsp>
                      <wps:wsp>
                        <wps:cNvPr id="227" name="Graphic 227"/>
                        <wps:cNvSpPr/>
                        <wps:spPr>
                          <a:xfrm>
                            <a:off x="380" y="944878"/>
                            <a:ext cx="25400" cy="1270"/>
                          </a:xfrm>
                          <a:custGeom>
                            <a:avLst/>
                            <a:gdLst/>
                            <a:ahLst/>
                            <a:cxnLst/>
                            <a:rect l="l" t="t" r="r" b="b"/>
                            <a:pathLst>
                              <a:path w="25400" h="0">
                                <a:moveTo>
                                  <a:pt x="0" y="0"/>
                                </a:moveTo>
                                <a:lnTo>
                                  <a:pt x="25146" y="0"/>
                                </a:lnTo>
                              </a:path>
                            </a:pathLst>
                          </a:custGeom>
                          <a:ln w="762">
                            <a:solidFill>
                              <a:srgbClr val="000000"/>
                            </a:solidFill>
                            <a:prstDash val="solid"/>
                          </a:ln>
                        </wps:spPr>
                        <wps:bodyPr wrap="square" lIns="0" tIns="0" rIns="0" bIns="0" rtlCol="0">
                          <a:prstTxWarp prst="textNoShape">
                            <a:avLst/>
                          </a:prstTxWarp>
                          <a:noAutofit/>
                        </wps:bodyPr>
                      </wps:wsp>
                      <wps:wsp>
                        <wps:cNvPr id="228" name="Graphic 228"/>
                        <wps:cNvSpPr/>
                        <wps:spPr>
                          <a:xfrm>
                            <a:off x="380" y="672082"/>
                            <a:ext cx="25400" cy="1270"/>
                          </a:xfrm>
                          <a:custGeom>
                            <a:avLst/>
                            <a:gdLst/>
                            <a:ahLst/>
                            <a:cxnLst/>
                            <a:rect l="l" t="t" r="r" b="b"/>
                            <a:pathLst>
                              <a:path w="25400" h="0">
                                <a:moveTo>
                                  <a:pt x="0" y="0"/>
                                </a:moveTo>
                                <a:lnTo>
                                  <a:pt x="25146" y="0"/>
                                </a:lnTo>
                              </a:path>
                            </a:pathLst>
                          </a:custGeom>
                          <a:ln w="762">
                            <a:solidFill>
                              <a:srgbClr val="000000"/>
                            </a:solidFill>
                            <a:prstDash val="solid"/>
                          </a:ln>
                        </wps:spPr>
                        <wps:bodyPr wrap="square" lIns="0" tIns="0" rIns="0" bIns="0" rtlCol="0">
                          <a:prstTxWarp prst="textNoShape">
                            <a:avLst/>
                          </a:prstTxWarp>
                          <a:noAutofit/>
                        </wps:bodyPr>
                      </wps:wsp>
                      <wps:wsp>
                        <wps:cNvPr id="229" name="Graphic 229"/>
                        <wps:cNvSpPr/>
                        <wps:spPr>
                          <a:xfrm>
                            <a:off x="380" y="405382"/>
                            <a:ext cx="25400" cy="1270"/>
                          </a:xfrm>
                          <a:custGeom>
                            <a:avLst/>
                            <a:gdLst/>
                            <a:ahLst/>
                            <a:cxnLst/>
                            <a:rect l="l" t="t" r="r" b="b"/>
                            <a:pathLst>
                              <a:path w="25400" h="0">
                                <a:moveTo>
                                  <a:pt x="0" y="0"/>
                                </a:moveTo>
                                <a:lnTo>
                                  <a:pt x="25146" y="0"/>
                                </a:lnTo>
                              </a:path>
                            </a:pathLst>
                          </a:custGeom>
                          <a:ln w="762">
                            <a:solidFill>
                              <a:srgbClr val="000000"/>
                            </a:solidFill>
                            <a:prstDash val="solid"/>
                          </a:ln>
                        </wps:spPr>
                        <wps:bodyPr wrap="square" lIns="0" tIns="0" rIns="0" bIns="0" rtlCol="0">
                          <a:prstTxWarp prst="textNoShape">
                            <a:avLst/>
                          </a:prstTxWarp>
                          <a:noAutofit/>
                        </wps:bodyPr>
                      </wps:wsp>
                      <wps:wsp>
                        <wps:cNvPr id="230" name="Graphic 230"/>
                        <wps:cNvSpPr/>
                        <wps:spPr>
                          <a:xfrm>
                            <a:off x="380" y="138682"/>
                            <a:ext cx="25400" cy="1270"/>
                          </a:xfrm>
                          <a:custGeom>
                            <a:avLst/>
                            <a:gdLst/>
                            <a:ahLst/>
                            <a:cxnLst/>
                            <a:rect l="l" t="t" r="r" b="b"/>
                            <a:pathLst>
                              <a:path w="25400" h="0">
                                <a:moveTo>
                                  <a:pt x="0" y="0"/>
                                </a:moveTo>
                                <a:lnTo>
                                  <a:pt x="25146" y="0"/>
                                </a:lnTo>
                              </a:path>
                            </a:pathLst>
                          </a:custGeom>
                          <a:ln w="762">
                            <a:solidFill>
                              <a:srgbClr val="000000"/>
                            </a:solidFill>
                            <a:prstDash val="solid"/>
                          </a:ln>
                        </wps:spPr>
                        <wps:bodyPr wrap="square" lIns="0" tIns="0" rIns="0" bIns="0" rtlCol="0">
                          <a:prstTxWarp prst="textNoShape">
                            <a:avLst/>
                          </a:prstTxWarp>
                          <a:noAutofit/>
                        </wps:bodyPr>
                      </wps:wsp>
                      <wps:wsp>
                        <wps:cNvPr id="231" name="Graphic 231"/>
                        <wps:cNvSpPr/>
                        <wps:spPr>
                          <a:xfrm>
                            <a:off x="380" y="1452370"/>
                            <a:ext cx="2059939" cy="25400"/>
                          </a:xfrm>
                          <a:custGeom>
                            <a:avLst/>
                            <a:gdLst/>
                            <a:ahLst/>
                            <a:cxnLst/>
                            <a:rect l="l" t="t" r="r" b="b"/>
                            <a:pathLst>
                              <a:path w="2059939" h="25400">
                                <a:moveTo>
                                  <a:pt x="0" y="25146"/>
                                </a:moveTo>
                                <a:lnTo>
                                  <a:pt x="2059686" y="25146"/>
                                </a:lnTo>
                              </a:path>
                              <a:path w="2059939"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2" name="Graphic 232"/>
                        <wps:cNvSpPr/>
                        <wps:spPr>
                          <a:xfrm>
                            <a:off x="409575" y="1452370"/>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3" name="Graphic 233"/>
                        <wps:cNvSpPr/>
                        <wps:spPr>
                          <a:xfrm>
                            <a:off x="825627" y="1452370"/>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4" name="Graphic 234"/>
                        <wps:cNvSpPr/>
                        <wps:spPr>
                          <a:xfrm>
                            <a:off x="1234821" y="1452370"/>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5" name="Graphic 235"/>
                        <wps:cNvSpPr/>
                        <wps:spPr>
                          <a:xfrm>
                            <a:off x="1650873" y="1452370"/>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6" name="Graphic 236"/>
                        <wps:cNvSpPr/>
                        <wps:spPr>
                          <a:xfrm>
                            <a:off x="2060067" y="1452370"/>
                            <a:ext cx="1270" cy="25400"/>
                          </a:xfrm>
                          <a:custGeom>
                            <a:avLst/>
                            <a:gdLst/>
                            <a:ahLst/>
                            <a:cxnLst/>
                            <a:rect l="l" t="t" r="r" b="b"/>
                            <a:pathLst>
                              <a:path w="0" h="25400">
                                <a:moveTo>
                                  <a:pt x="0" y="25146"/>
                                </a:moveTo>
                                <a:lnTo>
                                  <a:pt x="0" y="0"/>
                                </a:lnTo>
                              </a:path>
                            </a:pathLst>
                          </a:custGeom>
                          <a:ln w="762">
                            <a:solidFill>
                              <a:srgbClr val="000000"/>
                            </a:solidFill>
                            <a:prstDash val="solid"/>
                          </a:ln>
                        </wps:spPr>
                        <wps:bodyPr wrap="square" lIns="0" tIns="0" rIns="0" bIns="0" rtlCol="0">
                          <a:prstTxWarp prst="textNoShape">
                            <a:avLst/>
                          </a:prstTxWarp>
                          <a:noAutofit/>
                        </wps:bodyPr>
                      </wps:wsp>
                      <wps:wsp>
                        <wps:cNvPr id="237" name="Graphic 237"/>
                        <wps:cNvSpPr/>
                        <wps:spPr>
                          <a:xfrm>
                            <a:off x="2079129" y="658862"/>
                            <a:ext cx="44450" cy="44450"/>
                          </a:xfrm>
                          <a:custGeom>
                            <a:avLst/>
                            <a:gdLst/>
                            <a:ahLst/>
                            <a:cxnLst/>
                            <a:rect l="l" t="t" r="r" b="b"/>
                            <a:pathLst>
                              <a:path w="44450" h="44450">
                                <a:moveTo>
                                  <a:pt x="44196" y="0"/>
                                </a:moveTo>
                                <a:lnTo>
                                  <a:pt x="0" y="0"/>
                                </a:lnTo>
                                <a:lnTo>
                                  <a:pt x="0" y="44196"/>
                                </a:lnTo>
                                <a:lnTo>
                                  <a:pt x="44196" y="44196"/>
                                </a:lnTo>
                                <a:lnTo>
                                  <a:pt x="44196" y="0"/>
                                </a:lnTo>
                                <a:close/>
                              </a:path>
                            </a:pathLst>
                          </a:custGeom>
                          <a:solidFill>
                            <a:srgbClr val="CCFFCC"/>
                          </a:solidFill>
                        </wps:spPr>
                        <wps:bodyPr wrap="square" lIns="0" tIns="0" rIns="0" bIns="0" rtlCol="0">
                          <a:prstTxWarp prst="textNoShape">
                            <a:avLst/>
                          </a:prstTxWarp>
                          <a:noAutofit/>
                        </wps:bodyPr>
                      </wps:wsp>
                      <wps:wsp>
                        <wps:cNvPr id="238" name="Graphic 238"/>
                        <wps:cNvSpPr/>
                        <wps:spPr>
                          <a:xfrm>
                            <a:off x="2079144" y="658736"/>
                            <a:ext cx="44450" cy="44450"/>
                          </a:xfrm>
                          <a:custGeom>
                            <a:avLst/>
                            <a:gdLst/>
                            <a:ahLst/>
                            <a:cxnLst/>
                            <a:rect l="l" t="t" r="r" b="b"/>
                            <a:pathLst>
                              <a:path w="44450" h="44450">
                                <a:moveTo>
                                  <a:pt x="0" y="0"/>
                                </a:moveTo>
                                <a:lnTo>
                                  <a:pt x="44190" y="0"/>
                                </a:lnTo>
                                <a:lnTo>
                                  <a:pt x="44190" y="44201"/>
                                </a:lnTo>
                                <a:lnTo>
                                  <a:pt x="0" y="44201"/>
                                </a:lnTo>
                                <a:lnTo>
                                  <a:pt x="0" y="0"/>
                                </a:lnTo>
                                <a:close/>
                              </a:path>
                            </a:pathLst>
                          </a:custGeom>
                          <a:ln w="6324">
                            <a:solidFill>
                              <a:srgbClr val="000000"/>
                            </a:solidFill>
                            <a:prstDash val="solid"/>
                          </a:ln>
                        </wps:spPr>
                        <wps:bodyPr wrap="square" lIns="0" tIns="0" rIns="0" bIns="0" rtlCol="0">
                          <a:prstTxWarp prst="textNoShape">
                            <a:avLst/>
                          </a:prstTxWarp>
                          <a:noAutofit/>
                        </wps:bodyPr>
                      </wps:wsp>
                      <wps:wsp>
                        <wps:cNvPr id="239" name="Graphic 239"/>
                        <wps:cNvSpPr/>
                        <wps:spPr>
                          <a:xfrm>
                            <a:off x="2079129" y="925574"/>
                            <a:ext cx="44450" cy="44450"/>
                          </a:xfrm>
                          <a:custGeom>
                            <a:avLst/>
                            <a:gdLst/>
                            <a:ahLst/>
                            <a:cxnLst/>
                            <a:rect l="l" t="t" r="r" b="b"/>
                            <a:pathLst>
                              <a:path w="44450" h="44450">
                                <a:moveTo>
                                  <a:pt x="44196" y="0"/>
                                </a:moveTo>
                                <a:lnTo>
                                  <a:pt x="0" y="0"/>
                                </a:lnTo>
                                <a:lnTo>
                                  <a:pt x="0" y="44196"/>
                                </a:lnTo>
                                <a:lnTo>
                                  <a:pt x="44196" y="44196"/>
                                </a:lnTo>
                                <a:lnTo>
                                  <a:pt x="44196" y="0"/>
                                </a:lnTo>
                                <a:close/>
                              </a:path>
                            </a:pathLst>
                          </a:custGeom>
                          <a:solidFill>
                            <a:srgbClr val="FF0000"/>
                          </a:solidFill>
                        </wps:spPr>
                        <wps:bodyPr wrap="square" lIns="0" tIns="0" rIns="0" bIns="0" rtlCol="0">
                          <a:prstTxWarp prst="textNoShape">
                            <a:avLst/>
                          </a:prstTxWarp>
                          <a:noAutofit/>
                        </wps:bodyPr>
                      </wps:wsp>
                      <wps:wsp>
                        <wps:cNvPr id="240" name="Graphic 240"/>
                        <wps:cNvSpPr/>
                        <wps:spPr>
                          <a:xfrm>
                            <a:off x="2079144" y="925463"/>
                            <a:ext cx="44450" cy="44450"/>
                          </a:xfrm>
                          <a:custGeom>
                            <a:avLst/>
                            <a:gdLst/>
                            <a:ahLst/>
                            <a:cxnLst/>
                            <a:rect l="l" t="t" r="r" b="b"/>
                            <a:pathLst>
                              <a:path w="44450" h="44450">
                                <a:moveTo>
                                  <a:pt x="0" y="0"/>
                                </a:moveTo>
                                <a:lnTo>
                                  <a:pt x="44190" y="0"/>
                                </a:lnTo>
                                <a:lnTo>
                                  <a:pt x="44190" y="44201"/>
                                </a:lnTo>
                                <a:lnTo>
                                  <a:pt x="0" y="44201"/>
                                </a:lnTo>
                                <a:lnTo>
                                  <a:pt x="0" y="0"/>
                                </a:lnTo>
                                <a:close/>
                              </a:path>
                            </a:pathLst>
                          </a:custGeom>
                          <a:ln w="6324">
                            <a:solidFill>
                              <a:srgbClr val="000000"/>
                            </a:solidFill>
                            <a:prstDash val="solid"/>
                          </a:ln>
                        </wps:spPr>
                        <wps:bodyPr wrap="square" lIns="0" tIns="0" rIns="0" bIns="0" rtlCol="0">
                          <a:prstTxWarp prst="textNoShape">
                            <a:avLst/>
                          </a:prstTxWarp>
                          <a:noAutofit/>
                        </wps:bodyPr>
                      </wps:wsp>
                      <wps:wsp>
                        <wps:cNvPr id="241" name="Textbox 241"/>
                        <wps:cNvSpPr txBox="1"/>
                        <wps:spPr>
                          <a:xfrm>
                            <a:off x="1361301" y="0"/>
                            <a:ext cx="53975" cy="82550"/>
                          </a:xfrm>
                          <a:prstGeom prst="rect">
                            <a:avLst/>
                          </a:prstGeom>
                        </wps:spPr>
                        <wps:txbx>
                          <w:txbxContent>
                            <w:p>
                              <w:pPr>
                                <w:spacing w:line="130" w:lineRule="exact" w:before="0"/>
                                <w:ind w:left="0" w:right="0" w:firstLine="0"/>
                                <w:jc w:val="left"/>
                                <w:rPr>
                                  <w:rFonts w:ascii="AoyagiKouzanFontT"/>
                                  <w:sz w:val="13"/>
                                </w:rPr>
                              </w:pPr>
                              <w:r>
                                <w:rPr>
                                  <w:rFonts w:ascii="AoyagiKouzanFontT"/>
                                  <w:spacing w:val="-10"/>
                                  <w:sz w:val="13"/>
                                </w:rPr>
                                <w:t>d</w:t>
                              </w:r>
                            </w:p>
                          </w:txbxContent>
                        </wps:txbx>
                        <wps:bodyPr wrap="square" lIns="0" tIns="0" rIns="0" bIns="0" rtlCol="0">
                          <a:noAutofit/>
                        </wps:bodyPr>
                      </wps:wsp>
                      <wps:wsp>
                        <wps:cNvPr id="242" name="Textbox 242"/>
                        <wps:cNvSpPr txBox="1"/>
                        <wps:spPr>
                          <a:xfrm>
                            <a:off x="952117" y="227829"/>
                            <a:ext cx="53975" cy="82550"/>
                          </a:xfrm>
                          <a:prstGeom prst="rect">
                            <a:avLst/>
                          </a:prstGeom>
                        </wps:spPr>
                        <wps:txbx>
                          <w:txbxContent>
                            <w:p>
                              <w:pPr>
                                <w:spacing w:line="130" w:lineRule="exact" w:before="0"/>
                                <w:ind w:left="0" w:right="0" w:firstLine="0"/>
                                <w:jc w:val="left"/>
                                <w:rPr>
                                  <w:rFonts w:ascii="AoyagiKouzanFontT"/>
                                  <w:sz w:val="13"/>
                                </w:rPr>
                              </w:pPr>
                              <w:r>
                                <w:rPr>
                                  <w:rFonts w:ascii="AoyagiKouzanFontT"/>
                                  <w:spacing w:val="-10"/>
                                  <w:sz w:val="13"/>
                                </w:rPr>
                                <w:t>c</w:t>
                              </w:r>
                            </w:p>
                          </w:txbxContent>
                        </wps:txbx>
                        <wps:bodyPr wrap="square" lIns="0" tIns="0" rIns="0" bIns="0" rtlCol="0">
                          <a:noAutofit/>
                        </wps:bodyPr>
                      </wps:wsp>
                      <wps:wsp>
                        <wps:cNvPr id="243" name="Textbox 243"/>
                        <wps:cNvSpPr txBox="1"/>
                        <wps:spPr>
                          <a:xfrm>
                            <a:off x="1449677" y="190652"/>
                            <a:ext cx="126364" cy="76200"/>
                          </a:xfrm>
                          <a:prstGeom prst="rect">
                            <a:avLst/>
                          </a:prstGeom>
                        </wps:spPr>
                        <wps:txbx>
                          <w:txbxContent>
                            <w:p>
                              <w:pPr>
                                <w:spacing w:line="120" w:lineRule="exact" w:before="0"/>
                                <w:ind w:left="0" w:right="0" w:firstLine="0"/>
                                <w:jc w:val="left"/>
                                <w:rPr>
                                  <w:rFonts w:ascii="AoyagiKouzanFontT"/>
                                  <w:sz w:val="12"/>
                                </w:rPr>
                              </w:pPr>
                              <w:r>
                                <w:rPr>
                                  <w:rFonts w:ascii="AoyagiKouzanFontT"/>
                                  <w:spacing w:val="-5"/>
                                  <w:sz w:val="12"/>
                                </w:rPr>
                                <w:t>D**</w:t>
                              </w:r>
                            </w:p>
                          </w:txbxContent>
                        </wps:txbx>
                        <wps:bodyPr wrap="square" lIns="0" tIns="0" rIns="0" bIns="0" rtlCol="0">
                          <a:noAutofit/>
                        </wps:bodyPr>
                      </wps:wsp>
                      <wps:wsp>
                        <wps:cNvPr id="244" name="Textbox 244"/>
                        <wps:cNvSpPr txBox="1"/>
                        <wps:spPr>
                          <a:xfrm>
                            <a:off x="1896983" y="177713"/>
                            <a:ext cx="50800" cy="76200"/>
                          </a:xfrm>
                          <a:prstGeom prst="rect">
                            <a:avLst/>
                          </a:prstGeom>
                        </wps:spPr>
                        <wps:txbx>
                          <w:txbxContent>
                            <w:p>
                              <w:pPr>
                                <w:spacing w:line="120" w:lineRule="exact" w:before="0"/>
                                <w:ind w:left="0" w:right="0" w:firstLine="0"/>
                                <w:jc w:val="left"/>
                                <w:rPr>
                                  <w:rFonts w:ascii="AoyagiKouzanFontT"/>
                                  <w:sz w:val="12"/>
                                </w:rPr>
                              </w:pPr>
                              <w:r>
                                <w:rPr>
                                  <w:rFonts w:ascii="AoyagiKouzanFontT"/>
                                  <w:spacing w:val="-10"/>
                                  <w:sz w:val="12"/>
                                </w:rPr>
                                <w:t>D</w:t>
                              </w:r>
                            </w:p>
                          </w:txbxContent>
                        </wps:txbx>
                        <wps:bodyPr wrap="square" lIns="0" tIns="0" rIns="0" bIns="0" rtlCol="0">
                          <a:noAutofit/>
                        </wps:bodyPr>
                      </wps:wsp>
                      <wps:wsp>
                        <wps:cNvPr id="245" name="Textbox 245"/>
                        <wps:cNvSpPr txBox="1"/>
                        <wps:spPr>
                          <a:xfrm>
                            <a:off x="536056" y="387054"/>
                            <a:ext cx="53975" cy="82550"/>
                          </a:xfrm>
                          <a:prstGeom prst="rect">
                            <a:avLst/>
                          </a:prstGeom>
                        </wps:spPr>
                        <wps:txbx>
                          <w:txbxContent>
                            <w:p>
                              <w:pPr>
                                <w:spacing w:line="130" w:lineRule="exact" w:before="0"/>
                                <w:ind w:left="0" w:right="0" w:firstLine="0"/>
                                <w:jc w:val="left"/>
                                <w:rPr>
                                  <w:rFonts w:ascii="AoyagiKouzanFontT"/>
                                  <w:sz w:val="13"/>
                                </w:rPr>
                              </w:pPr>
                              <w:r>
                                <w:rPr>
                                  <w:rFonts w:ascii="AoyagiKouzanFontT"/>
                                  <w:spacing w:val="-10"/>
                                  <w:sz w:val="13"/>
                                </w:rPr>
                                <w:t>b</w:t>
                              </w:r>
                            </w:p>
                          </w:txbxContent>
                        </wps:txbx>
                        <wps:bodyPr wrap="square" lIns="0" tIns="0" rIns="0" bIns="0" rtlCol="0">
                          <a:noAutofit/>
                        </wps:bodyPr>
                      </wps:wsp>
                      <wps:wsp>
                        <wps:cNvPr id="246" name="Textbox 246"/>
                        <wps:cNvSpPr txBox="1"/>
                        <wps:spPr>
                          <a:xfrm>
                            <a:off x="1046587" y="342271"/>
                            <a:ext cx="126364" cy="76200"/>
                          </a:xfrm>
                          <a:prstGeom prst="rect">
                            <a:avLst/>
                          </a:prstGeom>
                        </wps:spPr>
                        <wps:txbx>
                          <w:txbxContent>
                            <w:p>
                              <w:pPr>
                                <w:spacing w:line="120" w:lineRule="exact" w:before="0"/>
                                <w:ind w:left="0" w:right="0" w:firstLine="0"/>
                                <w:jc w:val="left"/>
                                <w:rPr>
                                  <w:rFonts w:ascii="AoyagiKouzanFontT"/>
                                  <w:sz w:val="12"/>
                                </w:rPr>
                              </w:pPr>
                              <w:r>
                                <w:rPr>
                                  <w:rFonts w:ascii="AoyagiKouzanFontT"/>
                                  <w:spacing w:val="-5"/>
                                  <w:sz w:val="12"/>
                                </w:rPr>
                                <w:t>C**</w:t>
                              </w:r>
                            </w:p>
                          </w:txbxContent>
                        </wps:txbx>
                        <wps:bodyPr wrap="square" lIns="0" tIns="0" rIns="0" bIns="0" rtlCol="0">
                          <a:noAutofit/>
                        </wps:bodyPr>
                      </wps:wsp>
                      <wps:wsp>
                        <wps:cNvPr id="247" name="Textbox 247"/>
                        <wps:cNvSpPr txBox="1"/>
                        <wps:spPr>
                          <a:xfrm>
                            <a:off x="126872" y="799340"/>
                            <a:ext cx="53975" cy="82550"/>
                          </a:xfrm>
                          <a:prstGeom prst="rect">
                            <a:avLst/>
                          </a:prstGeom>
                        </wps:spPr>
                        <wps:txbx>
                          <w:txbxContent>
                            <w:p>
                              <w:pPr>
                                <w:spacing w:line="130" w:lineRule="exact" w:before="0"/>
                                <w:ind w:left="0" w:right="0" w:firstLine="0"/>
                                <w:jc w:val="left"/>
                                <w:rPr>
                                  <w:rFonts w:ascii="AoyagiKouzanFontT"/>
                                  <w:sz w:val="13"/>
                                </w:rPr>
                              </w:pPr>
                              <w:r>
                                <w:rPr>
                                  <w:rFonts w:ascii="AoyagiKouzanFontT"/>
                                  <w:spacing w:val="-10"/>
                                  <w:sz w:val="13"/>
                                </w:rPr>
                                <w:t>a</w:t>
                              </w:r>
                            </w:p>
                          </w:txbxContent>
                        </wps:txbx>
                        <wps:bodyPr wrap="square" lIns="0" tIns="0" rIns="0" bIns="0" rtlCol="0">
                          <a:noAutofit/>
                        </wps:bodyPr>
                      </wps:wsp>
                      <wps:wsp>
                        <wps:cNvPr id="248" name="Textbox 248"/>
                        <wps:cNvSpPr txBox="1"/>
                        <wps:spPr>
                          <a:xfrm>
                            <a:off x="630573" y="761352"/>
                            <a:ext cx="126364" cy="76200"/>
                          </a:xfrm>
                          <a:prstGeom prst="rect">
                            <a:avLst/>
                          </a:prstGeom>
                        </wps:spPr>
                        <wps:txbx>
                          <w:txbxContent>
                            <w:p>
                              <w:pPr>
                                <w:spacing w:line="120" w:lineRule="exact" w:before="0"/>
                                <w:ind w:left="0" w:right="0" w:firstLine="0"/>
                                <w:jc w:val="left"/>
                                <w:rPr>
                                  <w:rFonts w:ascii="AoyagiKouzanFontT"/>
                                  <w:sz w:val="12"/>
                                </w:rPr>
                              </w:pPr>
                              <w:r>
                                <w:rPr>
                                  <w:rFonts w:ascii="AoyagiKouzanFontT"/>
                                  <w:spacing w:val="-5"/>
                                  <w:sz w:val="12"/>
                                </w:rPr>
                                <w:t>B**</w:t>
                              </w:r>
                            </w:p>
                          </w:txbxContent>
                        </wps:txbx>
                        <wps:bodyPr wrap="square" lIns="0" tIns="0" rIns="0" bIns="0" rtlCol="0">
                          <a:noAutofit/>
                        </wps:bodyPr>
                      </wps:wsp>
                      <wps:wsp>
                        <wps:cNvPr id="249" name="Textbox 249"/>
                        <wps:cNvSpPr txBox="1"/>
                        <wps:spPr>
                          <a:xfrm>
                            <a:off x="221361" y="957954"/>
                            <a:ext cx="126364" cy="76200"/>
                          </a:xfrm>
                          <a:prstGeom prst="rect">
                            <a:avLst/>
                          </a:prstGeom>
                        </wps:spPr>
                        <wps:txbx>
                          <w:txbxContent>
                            <w:p>
                              <w:pPr>
                                <w:spacing w:line="120" w:lineRule="exact" w:before="0"/>
                                <w:ind w:left="0" w:right="0" w:firstLine="0"/>
                                <w:jc w:val="left"/>
                                <w:rPr>
                                  <w:rFonts w:ascii="AoyagiKouzanFontT"/>
                                  <w:sz w:val="12"/>
                                </w:rPr>
                              </w:pPr>
                              <w:r>
                                <w:rPr>
                                  <w:rFonts w:ascii="AoyagiKouzanFontT"/>
                                  <w:spacing w:val="-5"/>
                                  <w:sz w:val="12"/>
                                </w:rPr>
                                <w:t>A**</w:t>
                              </w:r>
                            </w:p>
                          </w:txbxContent>
                        </wps:txbx>
                        <wps:bodyPr wrap="square" lIns="0" tIns="0" rIns="0" bIns="0" rtlCol="0">
                          <a:noAutofit/>
                        </wps:bodyPr>
                      </wps:wsp>
                    </wpg:wgp>
                  </a:graphicData>
                </a:graphic>
              </wp:anchor>
            </w:drawing>
          </mc:Choice>
          <mc:Fallback>
            <w:pict>
              <v:group style="position:absolute;margin-left:178.149002pt;margin-top:-6.899527pt;width:167.45pt;height:116.6pt;mso-position-horizontal-relative:page;mso-position-vertical-relative:paragraph;z-index:-16070656" id="docshapegroup94" coordorigin="3563,-138" coordsize="3349,2332">
                <v:rect style="position:absolute;left:3702;top:1389;width:189;height:800" id="docshape95" filled="true" fillcolor="#ccffcc" stroked="false">
                  <v:fill type="solid"/>
                </v:rect>
                <v:rect style="position:absolute;left:3702;top:1389;width:189;height:800" id="docshape96" filled="false" stroked="true" strokeweight=".496546pt" strokecolor="#000000">
                  <v:stroke dashstyle="solid"/>
                </v:rect>
                <v:rect style="position:absolute;left:4347;top:819;width:189;height:1370" id="docshape97" filled="true" fillcolor="#ccffcc" stroked="false">
                  <v:fill type="solid"/>
                </v:rect>
                <v:rect style="position:absolute;left:4347;top:818;width:189;height:1370" id="docshape98" filled="false" stroked="true" strokeweight=".496435pt" strokecolor="#000000">
                  <v:stroke dashstyle="solid"/>
                </v:rect>
                <v:rect style="position:absolute;left:5002;top:460;width:189;height:1728" id="docshape99" filled="true" fillcolor="#ccffcc" stroked="false">
                  <v:fill type="solid"/>
                </v:rect>
                <v:rect style="position:absolute;left:5002;top:460;width:189;height:1729" id="docshape100" filled="false" stroked="true" strokeweight=".496412pt" strokecolor="#000000">
                  <v:stroke dashstyle="solid"/>
                </v:rect>
                <v:rect style="position:absolute;left:5646;top:91;width:189;height:2098" id="docshape101" filled="true" fillcolor="#ccffcc" stroked="false">
                  <v:fill type="solid"/>
                </v:rect>
                <v:rect style="position:absolute;left:5646;top:90;width:189;height:2098" id="docshape102" filled="false" stroked="true" strokeweight=".4964pt" strokecolor="#000000">
                  <v:stroke dashstyle="solid"/>
                </v:rect>
                <v:rect style="position:absolute;left:3891;top:1659;width:179;height:530" id="docshape103" filled="true" fillcolor="#ff0000" stroked="false">
                  <v:fill type="solid"/>
                </v:rect>
                <v:rect style="position:absolute;left:3891;top:1659;width:179;height:530" id="docshape104" filled="false" stroked="true" strokeweight=".496709pt" strokecolor="#000000">
                  <v:stroke dashstyle="solid"/>
                </v:rect>
                <v:rect style="position:absolute;left:4535;top:1329;width:189;height:860" id="docshape105" filled="true" fillcolor="#ff0000" stroked="false">
                  <v:fill type="solid"/>
                </v:rect>
                <v:rect style="position:absolute;left:4535;top:1329;width:189;height:860" id="docshape106" filled="false" stroked="true" strokeweight=".496524pt" strokecolor="#000000">
                  <v:stroke dashstyle="solid"/>
                </v:rect>
                <v:rect style="position:absolute;left:5190;top:740;width:179;height:1449" id="docshape107" filled="true" fillcolor="#ff0000" stroked="false">
                  <v:fill type="solid"/>
                </v:rect>
                <v:rect style="position:absolute;left:5190;top:739;width:179;height:1449" id="docshape108" filled="false" stroked="true" strokeweight=".496423pt" strokecolor="#000000">
                  <v:stroke dashstyle="solid"/>
                </v:rect>
                <v:rect style="position:absolute;left:5835;top:430;width:189;height:1758" id="docshape109" filled="true" fillcolor="#ff0000" stroked="false">
                  <v:fill type="solid"/>
                </v:rect>
                <v:rect style="position:absolute;left:5835;top:430;width:189;height:1759" id="docshape110" filled="false" stroked="true" strokeweight=".496411pt" strokecolor="#000000">
                  <v:stroke dashstyle="solid"/>
                </v:rect>
                <v:rect style="position:absolute;left:6490;top:390;width:178;height:1799" id="docshape111" filled="true" fillcolor="#ff0000" stroked="false">
                  <v:fill type="solid"/>
                </v:rect>
                <v:rect style="position:absolute;left:6490;top:389;width:178;height:1799" id="docshape112" filled="false" stroked="true" strokeweight=".496406pt" strokecolor="#000000">
                  <v:stroke dashstyle="solid"/>
                </v:rect>
                <v:line style="position:absolute" from="3792,1389" to="3792,1279" stroked="true" strokeweight=".496374pt" strokecolor="#000000">
                  <v:stroke dashstyle="solid"/>
                </v:line>
                <v:line style="position:absolute" from="3762,1279" to="3831,1279" stroked="true" strokeweight=".499643pt" strokecolor="#000000">
                  <v:stroke dashstyle="solid"/>
                </v:line>
                <v:line style="position:absolute" from="4437,819" to="4437,629" stroked="true" strokeweight=".496374pt" strokecolor="#000000">
                  <v:stroke dashstyle="solid"/>
                </v:line>
                <v:line style="position:absolute" from="4407,629" to="4477,629" stroked="true" strokeweight=".499643pt" strokecolor="#000000">
                  <v:stroke dashstyle="solid"/>
                </v:line>
                <v:line style="position:absolute" from="5091,460" to="5091,389" stroked="true" strokeweight=".496374pt" strokecolor="#000000">
                  <v:stroke dashstyle="solid"/>
                </v:line>
                <v:line style="position:absolute" from="5061,389" to="5131,389" stroked="true" strokeweight=".499643pt" strokecolor="#000000">
                  <v:stroke dashstyle="solid"/>
                </v:line>
                <v:line style="position:absolute" from="5736,91" to="5736,1" stroked="true" strokeweight=".496374pt" strokecolor="#000000">
                  <v:stroke dashstyle="solid"/>
                </v:line>
                <v:line style="position:absolute" from="5707,1" to="5775,1" stroked="true" strokeweight=".499643pt" strokecolor="#000000">
                  <v:stroke dashstyle="solid"/>
                </v:line>
                <v:line style="position:absolute" from="3980,1659" to="3980,1509" stroked="true" strokeweight=".496374pt" strokecolor="#000000">
                  <v:stroke dashstyle="solid"/>
                </v:line>
                <v:line style="position:absolute" from="3950,1509" to="4020,1509" stroked="true" strokeweight=".499643pt" strokecolor="#000000">
                  <v:stroke dashstyle="solid"/>
                </v:line>
                <v:line style="position:absolute" from="4626,1329" to="4626,1219" stroked="true" strokeweight=".496374pt" strokecolor="#000000">
                  <v:stroke dashstyle="solid"/>
                </v:line>
                <v:line style="position:absolute" from="4596,1219" to="4665,1219" stroked="true" strokeweight=".499643pt" strokecolor="#000000">
                  <v:stroke dashstyle="solid"/>
                </v:line>
                <v:line style="position:absolute" from="5280,740" to="5280,550" stroked="true" strokeweight=".496374pt" strokecolor="#000000">
                  <v:stroke dashstyle="solid"/>
                </v:line>
                <v:line style="position:absolute" from="5250,550" to="5319,550" stroked="true" strokeweight=".499643pt" strokecolor="#000000">
                  <v:stroke dashstyle="solid"/>
                </v:line>
                <v:line style="position:absolute" from="5924,430" to="5924,310" stroked="true" strokeweight=".496374pt" strokecolor="#000000">
                  <v:stroke dashstyle="solid"/>
                </v:line>
                <v:line style="position:absolute" from="5895,310" to="5965,310" stroked="true" strokeweight=".499643pt" strokecolor="#000000">
                  <v:stroke dashstyle="solid"/>
                </v:line>
                <v:line style="position:absolute" from="6579,389" to="6579,290" stroked="true" strokeweight=".496374pt" strokecolor="#000000">
                  <v:stroke dashstyle="solid"/>
                </v:line>
                <v:line style="position:absolute" from="6549,290" to="6619,290" stroked="true" strokeweight=".499643pt" strokecolor="#000000">
                  <v:stroke dashstyle="solid"/>
                </v:line>
                <v:shape style="position:absolute;left:3563;top:-129;width:40;height:2318" id="docshape113" coordorigin="3564,-128" coordsize="40,2318" path="m3564,-128l3564,2189,3603,2189e" filled="false" stroked="true" strokeweight=".06pt" strokecolor="#000000">
                  <v:path arrowok="t"/>
                  <v:stroke dashstyle="solid"/>
                </v:shape>
                <v:line style="position:absolute" from="3564,1769" to="3603,1769" stroked="true" strokeweight=".06pt" strokecolor="#000000">
                  <v:stroke dashstyle="solid"/>
                </v:line>
                <v:line style="position:absolute" from="3564,1350" to="3603,1350" stroked="true" strokeweight=".06pt" strokecolor="#000000">
                  <v:stroke dashstyle="solid"/>
                </v:line>
                <v:line style="position:absolute" from="3564,920" to="3603,920" stroked="true" strokeweight=".06pt" strokecolor="#000000">
                  <v:stroke dashstyle="solid"/>
                </v:line>
                <v:line style="position:absolute" from="3564,500" to="3603,500" stroked="true" strokeweight=".06pt" strokecolor="#000000">
                  <v:stroke dashstyle="solid"/>
                </v:line>
                <v:line style="position:absolute" from="3564,80" to="3603,80" stroked="true" strokeweight=".06pt" strokecolor="#000000">
                  <v:stroke dashstyle="solid"/>
                </v:line>
                <v:shape style="position:absolute;left:3563;top:2149;width:3244;height:40" id="docshape114" coordorigin="3564,2149" coordsize="3244,40" path="m3564,2189l6807,2189m3564,2189l3564,2149e" filled="false" stroked="true" strokeweight=".06pt" strokecolor="#000000">
                  <v:path arrowok="t"/>
                  <v:stroke dashstyle="solid"/>
                </v:shape>
                <v:line style="position:absolute" from="4208,2189" to="4208,2149" stroked="true" strokeweight=".06pt" strokecolor="#000000">
                  <v:stroke dashstyle="solid"/>
                </v:line>
                <v:line style="position:absolute" from="4863,2189" to="4863,2149" stroked="true" strokeweight=".06pt" strokecolor="#000000">
                  <v:stroke dashstyle="solid"/>
                </v:line>
                <v:line style="position:absolute" from="5508,2189" to="5508,2149" stroked="true" strokeweight=".06pt" strokecolor="#000000">
                  <v:stroke dashstyle="solid"/>
                </v:line>
                <v:line style="position:absolute" from="6163,2189" to="6163,2149" stroked="true" strokeweight=".06pt" strokecolor="#000000">
                  <v:stroke dashstyle="solid"/>
                </v:line>
                <v:line style="position:absolute" from="6807,2189" to="6807,2149" stroked="true" strokeweight=".06pt" strokecolor="#000000">
                  <v:stroke dashstyle="solid"/>
                </v:line>
                <v:rect style="position:absolute;left:6837;top:899;width:70;height:70" id="docshape115" filled="true" fillcolor="#ccffcc" stroked="false">
                  <v:fill type="solid"/>
                </v:rect>
                <v:rect style="position:absolute;left:6837;top:899;width:70;height:70" id="docshape116" filled="false" stroked="true" strokeweight=".498008pt" strokecolor="#000000">
                  <v:stroke dashstyle="solid"/>
                </v:rect>
                <v:rect style="position:absolute;left:6837;top:1319;width:70;height:70" id="docshape117" filled="true" fillcolor="#ff0000" stroked="false">
                  <v:fill type="solid"/>
                </v:rect>
                <v:rect style="position:absolute;left:6837;top:1319;width:70;height:70" id="docshape118" filled="false" stroked="true" strokeweight=".498008pt" strokecolor="#000000">
                  <v:stroke dashstyle="solid"/>
                </v:rect>
                <v:shape style="position:absolute;left:5706;top:-138;width:85;height:130" type="#_x0000_t202" id="docshape119" filled="false" stroked="false">
                  <v:textbox inset="0,0,0,0">
                    <w:txbxContent>
                      <w:p>
                        <w:pPr>
                          <w:spacing w:line="130" w:lineRule="exact" w:before="0"/>
                          <w:ind w:left="0" w:right="0" w:firstLine="0"/>
                          <w:jc w:val="left"/>
                          <w:rPr>
                            <w:rFonts w:ascii="AoyagiKouzanFontT"/>
                            <w:sz w:val="13"/>
                          </w:rPr>
                        </w:pPr>
                        <w:r>
                          <w:rPr>
                            <w:rFonts w:ascii="AoyagiKouzanFontT"/>
                            <w:spacing w:val="-10"/>
                            <w:sz w:val="13"/>
                          </w:rPr>
                          <w:t>d</w:t>
                        </w:r>
                      </w:p>
                    </w:txbxContent>
                  </v:textbox>
                  <w10:wrap type="none"/>
                </v:shape>
                <v:shape style="position:absolute;left:5062;top:220;width:85;height:130" type="#_x0000_t202" id="docshape120" filled="false" stroked="false">
                  <v:textbox inset="0,0,0,0">
                    <w:txbxContent>
                      <w:p>
                        <w:pPr>
                          <w:spacing w:line="130" w:lineRule="exact" w:before="0"/>
                          <w:ind w:left="0" w:right="0" w:firstLine="0"/>
                          <w:jc w:val="left"/>
                          <w:rPr>
                            <w:rFonts w:ascii="AoyagiKouzanFontT"/>
                            <w:sz w:val="13"/>
                          </w:rPr>
                        </w:pPr>
                        <w:r>
                          <w:rPr>
                            <w:rFonts w:ascii="AoyagiKouzanFontT"/>
                            <w:spacing w:val="-10"/>
                            <w:sz w:val="13"/>
                          </w:rPr>
                          <w:t>c</w:t>
                        </w:r>
                      </w:p>
                    </w:txbxContent>
                  </v:textbox>
                  <w10:wrap type="none"/>
                </v:shape>
                <v:shape style="position:absolute;left:5845;top:162;width:199;height:120" type="#_x0000_t202" id="docshape121" filled="false" stroked="false">
                  <v:textbox inset="0,0,0,0">
                    <w:txbxContent>
                      <w:p>
                        <w:pPr>
                          <w:spacing w:line="120" w:lineRule="exact" w:before="0"/>
                          <w:ind w:left="0" w:right="0" w:firstLine="0"/>
                          <w:jc w:val="left"/>
                          <w:rPr>
                            <w:rFonts w:ascii="AoyagiKouzanFontT"/>
                            <w:sz w:val="12"/>
                          </w:rPr>
                        </w:pPr>
                        <w:r>
                          <w:rPr>
                            <w:rFonts w:ascii="AoyagiKouzanFontT"/>
                            <w:spacing w:val="-5"/>
                            <w:sz w:val="12"/>
                          </w:rPr>
                          <w:t>D**</w:t>
                        </w:r>
                      </w:p>
                    </w:txbxContent>
                  </v:textbox>
                  <w10:wrap type="none"/>
                </v:shape>
                <v:shape style="position:absolute;left:6550;top:141;width:80;height:120" type="#_x0000_t202" id="docshape122" filled="false" stroked="false">
                  <v:textbox inset="0,0,0,0">
                    <w:txbxContent>
                      <w:p>
                        <w:pPr>
                          <w:spacing w:line="120" w:lineRule="exact" w:before="0"/>
                          <w:ind w:left="0" w:right="0" w:firstLine="0"/>
                          <w:jc w:val="left"/>
                          <w:rPr>
                            <w:rFonts w:ascii="AoyagiKouzanFontT"/>
                            <w:sz w:val="12"/>
                          </w:rPr>
                        </w:pPr>
                        <w:r>
                          <w:rPr>
                            <w:rFonts w:ascii="AoyagiKouzanFontT"/>
                            <w:spacing w:val="-10"/>
                            <w:sz w:val="12"/>
                          </w:rPr>
                          <w:t>D</w:t>
                        </w:r>
                      </w:p>
                    </w:txbxContent>
                  </v:textbox>
                  <w10:wrap type="none"/>
                </v:shape>
                <v:shape style="position:absolute;left:4407;top:471;width:85;height:130" type="#_x0000_t202" id="docshape123" filled="false" stroked="false">
                  <v:textbox inset="0,0,0,0">
                    <w:txbxContent>
                      <w:p>
                        <w:pPr>
                          <w:spacing w:line="130" w:lineRule="exact" w:before="0"/>
                          <w:ind w:left="0" w:right="0" w:firstLine="0"/>
                          <w:jc w:val="left"/>
                          <w:rPr>
                            <w:rFonts w:ascii="AoyagiKouzanFontT"/>
                            <w:sz w:val="13"/>
                          </w:rPr>
                        </w:pPr>
                        <w:r>
                          <w:rPr>
                            <w:rFonts w:ascii="AoyagiKouzanFontT"/>
                            <w:spacing w:val="-10"/>
                            <w:sz w:val="13"/>
                          </w:rPr>
                          <w:t>b</w:t>
                        </w:r>
                      </w:p>
                    </w:txbxContent>
                  </v:textbox>
                  <w10:wrap type="none"/>
                </v:shape>
                <v:shape style="position:absolute;left:5211;top:401;width:199;height:120" type="#_x0000_t202" id="docshape124" filled="false" stroked="false">
                  <v:textbox inset="0,0,0,0">
                    <w:txbxContent>
                      <w:p>
                        <w:pPr>
                          <w:spacing w:line="120" w:lineRule="exact" w:before="0"/>
                          <w:ind w:left="0" w:right="0" w:firstLine="0"/>
                          <w:jc w:val="left"/>
                          <w:rPr>
                            <w:rFonts w:ascii="AoyagiKouzanFontT"/>
                            <w:sz w:val="12"/>
                          </w:rPr>
                        </w:pPr>
                        <w:r>
                          <w:rPr>
                            <w:rFonts w:ascii="AoyagiKouzanFontT"/>
                            <w:spacing w:val="-5"/>
                            <w:sz w:val="12"/>
                          </w:rPr>
                          <w:t>C**</w:t>
                        </w:r>
                      </w:p>
                    </w:txbxContent>
                  </v:textbox>
                  <w10:wrap type="none"/>
                </v:shape>
                <v:shape style="position:absolute;left:3762;top:1120;width:85;height:130" type="#_x0000_t202" id="docshape125" filled="false" stroked="false">
                  <v:textbox inset="0,0,0,0">
                    <w:txbxContent>
                      <w:p>
                        <w:pPr>
                          <w:spacing w:line="130" w:lineRule="exact" w:before="0"/>
                          <w:ind w:left="0" w:right="0" w:firstLine="0"/>
                          <w:jc w:val="left"/>
                          <w:rPr>
                            <w:rFonts w:ascii="AoyagiKouzanFontT"/>
                            <w:sz w:val="13"/>
                          </w:rPr>
                        </w:pPr>
                        <w:r>
                          <w:rPr>
                            <w:rFonts w:ascii="AoyagiKouzanFontT"/>
                            <w:spacing w:val="-10"/>
                            <w:sz w:val="13"/>
                          </w:rPr>
                          <w:t>a</w:t>
                        </w:r>
                      </w:p>
                    </w:txbxContent>
                  </v:textbox>
                  <w10:wrap type="none"/>
                </v:shape>
                <v:shape style="position:absolute;left:4556;top:1061;width:199;height:120" type="#_x0000_t202" id="docshape126" filled="false" stroked="false">
                  <v:textbox inset="0,0,0,0">
                    <w:txbxContent>
                      <w:p>
                        <w:pPr>
                          <w:spacing w:line="120" w:lineRule="exact" w:before="0"/>
                          <w:ind w:left="0" w:right="0" w:firstLine="0"/>
                          <w:jc w:val="left"/>
                          <w:rPr>
                            <w:rFonts w:ascii="AoyagiKouzanFontT"/>
                            <w:sz w:val="12"/>
                          </w:rPr>
                        </w:pPr>
                        <w:r>
                          <w:rPr>
                            <w:rFonts w:ascii="AoyagiKouzanFontT"/>
                            <w:spacing w:val="-5"/>
                            <w:sz w:val="12"/>
                          </w:rPr>
                          <w:t>B**</w:t>
                        </w:r>
                      </w:p>
                    </w:txbxContent>
                  </v:textbox>
                  <w10:wrap type="none"/>
                </v:shape>
                <v:shape style="position:absolute;left:3911;top:1370;width:199;height:120" type="#_x0000_t202" id="docshape127" filled="false" stroked="false">
                  <v:textbox inset="0,0,0,0">
                    <w:txbxContent>
                      <w:p>
                        <w:pPr>
                          <w:spacing w:line="120" w:lineRule="exact" w:before="0"/>
                          <w:ind w:left="0" w:right="0" w:firstLine="0"/>
                          <w:jc w:val="left"/>
                          <w:rPr>
                            <w:rFonts w:ascii="AoyagiKouzanFontT"/>
                            <w:sz w:val="12"/>
                          </w:rPr>
                        </w:pPr>
                        <w:r>
                          <w:rPr>
                            <w:rFonts w:ascii="AoyagiKouzanFontT"/>
                            <w:spacing w:val="-5"/>
                            <w:sz w:val="12"/>
                          </w:rPr>
                          <w:t>A**</w:t>
                        </w:r>
                      </w:p>
                    </w:txbxContent>
                  </v:textbox>
                  <w10:wrap type="none"/>
                </v:shape>
                <w10:wrap type="none"/>
              </v:group>
            </w:pict>
          </mc:Fallback>
        </mc:AlternateContent>
      </w:r>
      <w:r>
        <w:rPr>
          <w:rFonts w:ascii="AoyagiKouzanFontT"/>
          <w:spacing w:val="-10"/>
          <w:sz w:val="13"/>
        </w:rPr>
        <w:t>5</w:t>
      </w:r>
    </w:p>
    <w:p>
      <w:pPr>
        <w:pStyle w:val="BodyText"/>
        <w:spacing w:before="81"/>
        <w:rPr>
          <w:rFonts w:ascii="AoyagiKouzanFontT"/>
          <w:sz w:val="13"/>
        </w:rPr>
      </w:pPr>
    </w:p>
    <w:p>
      <w:pPr>
        <w:spacing w:before="1"/>
        <w:ind w:left="2875" w:right="0" w:firstLine="0"/>
        <w:jc w:val="left"/>
        <w:rPr>
          <w:rFonts w:ascii="AoyagiKouzanFontT"/>
          <w:sz w:val="13"/>
        </w:rPr>
      </w:pPr>
      <w:r>
        <w:rPr>
          <w:rFonts w:ascii="AoyagiKouzanFontT"/>
          <w:spacing w:val="-10"/>
          <w:sz w:val="13"/>
        </w:rPr>
        <w:t>4</w:t>
      </w:r>
    </w:p>
    <w:p>
      <w:pPr>
        <w:pStyle w:val="BodyText"/>
        <w:spacing w:before="85"/>
        <w:rPr>
          <w:rFonts w:ascii="AoyagiKouzanFontT"/>
          <w:sz w:val="13"/>
        </w:rPr>
      </w:pPr>
    </w:p>
    <w:p>
      <w:pPr>
        <w:tabs>
          <w:tab w:pos="6426" w:val="left" w:leader="none"/>
        </w:tabs>
        <w:spacing w:before="0"/>
        <w:ind w:left="2875" w:right="0" w:firstLine="0"/>
        <w:jc w:val="left"/>
        <w:rPr>
          <w:sz w:val="13"/>
        </w:rPr>
      </w:pPr>
      <w:r>
        <w:rPr/>
        <mc:AlternateContent>
          <mc:Choice Requires="wps">
            <w:drawing>
              <wp:anchor distT="0" distB="0" distL="0" distR="0" allowOverlap="1" layoutInCell="1" locked="0" behindDoc="0" simplePos="0" relativeHeight="15740416">
                <wp:simplePos x="0" y="0"/>
                <wp:positionH relativeFrom="page">
                  <wp:posOffset>1918356</wp:posOffset>
                </wp:positionH>
                <wp:positionV relativeFrom="paragraph">
                  <wp:posOffset>-148468</wp:posOffset>
                </wp:positionV>
                <wp:extent cx="127000" cy="53403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27000" cy="534035"/>
                        </a:xfrm>
                        <a:prstGeom prst="rect">
                          <a:avLst/>
                        </a:prstGeom>
                      </wps:spPr>
                      <wps:txbx>
                        <w:txbxContent>
                          <w:p>
                            <w:pPr>
                              <w:spacing w:line="200" w:lineRule="exact" w:before="0"/>
                              <w:ind w:left="20" w:right="0" w:firstLine="0"/>
                              <w:jc w:val="left"/>
                              <w:rPr>
                                <w:rFonts w:ascii="AoyagiKouzanFontT"/>
                                <w:sz w:val="16"/>
                              </w:rPr>
                            </w:pPr>
                            <w:r>
                              <w:rPr>
                                <w:rFonts w:ascii="AoyagiKouzanFontT"/>
                                <w:spacing w:val="-2"/>
                                <w:sz w:val="16"/>
                              </w:rPr>
                              <w:t>GHSR/GAPDH</w:t>
                            </w:r>
                          </w:p>
                        </w:txbxContent>
                      </wps:txbx>
                      <wps:bodyPr wrap="square" lIns="0" tIns="0" rIns="0" bIns="0" rtlCol="0" vert="vert270">
                        <a:noAutofit/>
                      </wps:bodyPr>
                    </wps:wsp>
                  </a:graphicData>
                </a:graphic>
              </wp:anchor>
            </w:drawing>
          </mc:Choice>
          <mc:Fallback>
            <w:pict>
              <v:shape style="position:absolute;margin-left:151.051727pt;margin-top:-11.690422pt;width:10pt;height:42.05pt;mso-position-horizontal-relative:page;mso-position-vertical-relative:paragraph;z-index:15740416" type="#_x0000_t202" id="docshape128" filled="false" stroked="false">
                <v:textbox inset="0,0,0,0" style="layout-flow:vertical;mso-layout-flow-alt:bottom-to-top">
                  <w:txbxContent>
                    <w:p>
                      <w:pPr>
                        <w:spacing w:line="200" w:lineRule="exact" w:before="0"/>
                        <w:ind w:left="20" w:right="0" w:firstLine="0"/>
                        <w:jc w:val="left"/>
                        <w:rPr>
                          <w:rFonts w:ascii="AoyagiKouzanFontT"/>
                          <w:sz w:val="16"/>
                        </w:rPr>
                      </w:pPr>
                      <w:r>
                        <w:rPr>
                          <w:rFonts w:ascii="AoyagiKouzanFontT"/>
                          <w:spacing w:val="-2"/>
                          <w:sz w:val="16"/>
                        </w:rPr>
                        <w:t>GHSR/GAPDH</w:t>
                      </w:r>
                    </w:p>
                  </w:txbxContent>
                </v:textbox>
                <w10:wrap type="none"/>
              </v:shape>
            </w:pict>
          </mc:Fallback>
        </mc:AlternateContent>
      </w:r>
      <w:r>
        <w:rPr>
          <w:rFonts w:ascii="AoyagiKouzanFontT"/>
          <w:spacing w:val="-10"/>
          <w:sz w:val="13"/>
        </w:rPr>
        <w:t>3</w:t>
      </w:r>
      <w:r>
        <w:rPr>
          <w:rFonts w:ascii="AoyagiKouzanFontT"/>
          <w:sz w:val="13"/>
        </w:rPr>
        <w:tab/>
      </w:r>
      <w:r>
        <w:rPr>
          <w:spacing w:val="-4"/>
          <w:sz w:val="13"/>
        </w:rPr>
        <w:t>male</w:t>
      </w:r>
      <w:r>
        <w:rPr>
          <w:spacing w:val="-3"/>
          <w:sz w:val="13"/>
        </w:rPr>
        <w:t> </w:t>
      </w:r>
      <w:r>
        <w:rPr>
          <w:spacing w:val="-4"/>
          <w:sz w:val="13"/>
        </w:rPr>
        <w:t>Kazak</w:t>
      </w:r>
    </w:p>
    <w:p>
      <w:pPr>
        <w:spacing w:before="2"/>
        <w:ind w:left="6426" w:right="0" w:firstLine="0"/>
        <w:jc w:val="left"/>
        <w:rPr>
          <w:sz w:val="13"/>
        </w:rPr>
      </w:pPr>
      <w:r>
        <w:rPr>
          <w:spacing w:val="-2"/>
          <w:sz w:val="13"/>
        </w:rPr>
        <w:t>sheep</w:t>
      </w:r>
    </w:p>
    <w:p>
      <w:pPr>
        <w:tabs>
          <w:tab w:pos="6426" w:val="left" w:leader="none"/>
        </w:tabs>
        <w:spacing w:line="167" w:lineRule="exact" w:before="104"/>
        <w:ind w:left="2875" w:right="0" w:firstLine="0"/>
        <w:jc w:val="left"/>
        <w:rPr>
          <w:sz w:val="13"/>
        </w:rPr>
      </w:pPr>
      <w:r>
        <w:rPr>
          <w:rFonts w:ascii="AoyagiKouzanFontT"/>
          <w:spacing w:val="-10"/>
          <w:sz w:val="13"/>
        </w:rPr>
        <w:t>2</w:t>
      </w:r>
      <w:r>
        <w:rPr>
          <w:rFonts w:ascii="AoyagiKouzanFontT"/>
          <w:sz w:val="13"/>
        </w:rPr>
        <w:tab/>
      </w:r>
      <w:r>
        <w:rPr>
          <w:spacing w:val="-4"/>
          <w:sz w:val="13"/>
        </w:rPr>
        <w:t>male</w:t>
      </w:r>
      <w:r>
        <w:rPr>
          <w:spacing w:val="-3"/>
          <w:sz w:val="13"/>
        </w:rPr>
        <w:t> </w:t>
      </w:r>
      <w:r>
        <w:rPr>
          <w:spacing w:val="-2"/>
          <w:sz w:val="13"/>
        </w:rPr>
        <w:t>Xinjiang</w:t>
      </w:r>
    </w:p>
    <w:p>
      <w:pPr>
        <w:spacing w:line="148" w:lineRule="exact" w:before="0"/>
        <w:ind w:left="6426" w:right="0" w:firstLine="0"/>
        <w:jc w:val="left"/>
        <w:rPr>
          <w:sz w:val="13"/>
        </w:rPr>
      </w:pPr>
      <w:r>
        <w:rPr>
          <w:sz w:val="13"/>
        </w:rPr>
        <w:t>fine</w:t>
      </w:r>
      <w:r>
        <w:rPr>
          <w:spacing w:val="-5"/>
          <w:sz w:val="13"/>
        </w:rPr>
        <w:t> </w:t>
      </w:r>
      <w:r>
        <w:rPr>
          <w:sz w:val="13"/>
        </w:rPr>
        <w:t>wool</w:t>
      </w:r>
      <w:r>
        <w:rPr>
          <w:spacing w:val="-10"/>
          <w:sz w:val="13"/>
        </w:rPr>
        <w:t> </w:t>
      </w:r>
      <w:r>
        <w:rPr>
          <w:spacing w:val="-2"/>
          <w:sz w:val="13"/>
        </w:rPr>
        <w:t>sheep</w:t>
      </w:r>
    </w:p>
    <w:p>
      <w:pPr>
        <w:spacing w:before="105"/>
        <w:ind w:left="2875" w:right="0" w:firstLine="0"/>
        <w:jc w:val="left"/>
        <w:rPr>
          <w:rFonts w:ascii="AoyagiKouzanFontT"/>
          <w:sz w:val="13"/>
        </w:rPr>
      </w:pPr>
      <w:r>
        <w:rPr>
          <w:rFonts w:ascii="AoyagiKouzanFontT"/>
          <w:spacing w:val="-10"/>
          <w:sz w:val="13"/>
        </w:rPr>
        <w:t>1</w:t>
      </w:r>
    </w:p>
    <w:p>
      <w:pPr>
        <w:pStyle w:val="BodyText"/>
        <w:spacing w:before="81"/>
        <w:rPr>
          <w:rFonts w:ascii="AoyagiKouzanFontT"/>
          <w:sz w:val="13"/>
        </w:rPr>
      </w:pPr>
    </w:p>
    <w:p>
      <w:pPr>
        <w:spacing w:before="0"/>
        <w:ind w:left="2875" w:right="0" w:firstLine="0"/>
        <w:jc w:val="left"/>
        <w:rPr>
          <w:rFonts w:ascii="AoyagiKouzanFontT"/>
          <w:sz w:val="13"/>
        </w:rPr>
      </w:pPr>
      <w:r>
        <w:rPr>
          <w:rFonts w:ascii="AoyagiKouzanFontT"/>
          <w:spacing w:val="-10"/>
          <w:sz w:val="13"/>
        </w:rPr>
        <w:t>0</w:t>
      </w:r>
    </w:p>
    <w:p>
      <w:pPr>
        <w:tabs>
          <w:tab w:pos="3917" w:val="left" w:leader="none"/>
          <w:tab w:pos="4572" w:val="left" w:leader="none"/>
          <w:tab w:pos="5216" w:val="left" w:leader="none"/>
          <w:tab w:pos="5861" w:val="left" w:leader="none"/>
        </w:tabs>
        <w:spacing w:before="11"/>
        <w:ind w:left="3302" w:right="0" w:firstLine="0"/>
        <w:jc w:val="left"/>
        <w:rPr>
          <w:rFonts w:ascii="AoyagiKouzanFontT"/>
          <w:sz w:val="13"/>
        </w:rPr>
      </w:pPr>
      <w:r>
        <w:rPr>
          <w:rFonts w:ascii="AoyagiKouzanFontT"/>
          <w:spacing w:val="-10"/>
          <w:sz w:val="13"/>
        </w:rPr>
        <w:t>2</w:t>
      </w:r>
      <w:r>
        <w:rPr>
          <w:rFonts w:ascii="AoyagiKouzanFontT"/>
          <w:sz w:val="13"/>
        </w:rPr>
        <w:tab/>
      </w:r>
      <w:r>
        <w:rPr>
          <w:rFonts w:ascii="AoyagiKouzanFontT"/>
          <w:spacing w:val="-5"/>
          <w:sz w:val="13"/>
        </w:rPr>
        <w:t>30</w:t>
      </w:r>
      <w:r>
        <w:rPr>
          <w:rFonts w:ascii="AoyagiKouzanFontT"/>
          <w:sz w:val="13"/>
        </w:rPr>
        <w:tab/>
      </w:r>
      <w:r>
        <w:rPr>
          <w:rFonts w:ascii="AoyagiKouzanFontT"/>
          <w:spacing w:val="-5"/>
          <w:sz w:val="13"/>
        </w:rPr>
        <w:t>60</w:t>
      </w:r>
      <w:r>
        <w:rPr>
          <w:rFonts w:ascii="AoyagiKouzanFontT"/>
          <w:sz w:val="13"/>
        </w:rPr>
        <w:tab/>
      </w:r>
      <w:r>
        <w:rPr>
          <w:rFonts w:ascii="AoyagiKouzanFontT"/>
          <w:spacing w:val="-5"/>
          <w:sz w:val="13"/>
        </w:rPr>
        <w:t>90</w:t>
      </w:r>
      <w:r>
        <w:rPr>
          <w:rFonts w:ascii="AoyagiKouzanFontT"/>
          <w:sz w:val="13"/>
        </w:rPr>
        <w:tab/>
      </w:r>
      <w:r>
        <w:rPr>
          <w:rFonts w:ascii="AoyagiKouzanFontT"/>
          <w:spacing w:val="-5"/>
          <w:sz w:val="13"/>
        </w:rPr>
        <w:t>120</w:t>
      </w:r>
    </w:p>
    <w:p>
      <w:pPr>
        <w:spacing w:before="26"/>
        <w:ind w:left="414" w:right="915" w:firstLine="0"/>
        <w:jc w:val="center"/>
        <w:rPr>
          <w:rFonts w:ascii="AoyagiKouzanFontT"/>
          <w:sz w:val="16"/>
        </w:rPr>
      </w:pPr>
      <w:r>
        <w:rPr>
          <w:rFonts w:ascii="AoyagiKouzanFontT"/>
          <w:spacing w:val="-2"/>
          <w:sz w:val="16"/>
        </w:rPr>
        <w:t>age(day)</w:t>
      </w:r>
    </w:p>
    <w:p>
      <w:pPr>
        <w:pStyle w:val="BodyText"/>
        <w:spacing w:before="173"/>
        <w:rPr>
          <w:rFonts w:ascii="AoyagiKouzanFontT"/>
          <w:sz w:val="16"/>
        </w:rPr>
      </w:pPr>
    </w:p>
    <w:p>
      <w:pPr>
        <w:spacing w:before="1"/>
        <w:ind w:left="464" w:right="0" w:firstLine="0"/>
        <w:jc w:val="left"/>
        <w:rPr>
          <w:sz w:val="16"/>
        </w:rPr>
      </w:pPr>
      <w:r>
        <w:rPr>
          <w:sz w:val="16"/>
        </w:rPr>
        <w:t>Fig.</w:t>
      </w:r>
      <w:r>
        <w:rPr>
          <w:spacing w:val="-6"/>
          <w:sz w:val="16"/>
        </w:rPr>
        <w:t> </w:t>
      </w:r>
      <w:r>
        <w:rPr>
          <w:sz w:val="16"/>
        </w:rPr>
        <w:t>5.</w:t>
      </w:r>
      <w:r>
        <w:rPr>
          <w:spacing w:val="-5"/>
          <w:sz w:val="16"/>
        </w:rPr>
        <w:t> </w:t>
      </w:r>
      <w:r>
        <w:rPr>
          <w:sz w:val="16"/>
        </w:rPr>
        <w:t>The</w:t>
      </w:r>
      <w:r>
        <w:rPr>
          <w:spacing w:val="-5"/>
          <w:sz w:val="16"/>
        </w:rPr>
        <w:t> </w:t>
      </w:r>
      <w:r>
        <w:rPr>
          <w:sz w:val="16"/>
        </w:rPr>
        <w:t>developmental</w:t>
      </w:r>
      <w:r>
        <w:rPr>
          <w:spacing w:val="-5"/>
          <w:sz w:val="16"/>
        </w:rPr>
        <w:t> </w:t>
      </w:r>
      <w:r>
        <w:rPr>
          <w:sz w:val="16"/>
        </w:rPr>
        <w:t>changes</w:t>
      </w:r>
      <w:r>
        <w:rPr>
          <w:spacing w:val="-5"/>
          <w:sz w:val="16"/>
        </w:rPr>
        <w:t> </w:t>
      </w:r>
      <w:r>
        <w:rPr>
          <w:sz w:val="16"/>
        </w:rPr>
        <w:t>of</w:t>
      </w:r>
      <w:r>
        <w:rPr>
          <w:spacing w:val="-5"/>
          <w:sz w:val="16"/>
        </w:rPr>
        <w:t> </w:t>
      </w:r>
      <w:r>
        <w:rPr>
          <w:sz w:val="16"/>
        </w:rPr>
        <w:t>pituitary</w:t>
      </w:r>
      <w:r>
        <w:rPr>
          <w:spacing w:val="-6"/>
          <w:sz w:val="16"/>
        </w:rPr>
        <w:t> </w:t>
      </w:r>
      <w:r>
        <w:rPr>
          <w:sz w:val="16"/>
        </w:rPr>
        <w:t>GHSR</w:t>
      </w:r>
      <w:r>
        <w:rPr>
          <w:spacing w:val="-4"/>
          <w:sz w:val="16"/>
        </w:rPr>
        <w:t> </w:t>
      </w:r>
      <w:r>
        <w:rPr>
          <w:sz w:val="16"/>
        </w:rPr>
        <w:t>mRNA</w:t>
      </w:r>
      <w:r>
        <w:rPr>
          <w:spacing w:val="-5"/>
          <w:sz w:val="16"/>
        </w:rPr>
        <w:t> </w:t>
      </w:r>
      <w:r>
        <w:rPr>
          <w:spacing w:val="-2"/>
          <w:sz w:val="16"/>
        </w:rPr>
        <w:t>expression.</w:t>
      </w:r>
    </w:p>
    <w:p>
      <w:pPr>
        <w:spacing w:line="261" w:lineRule="auto" w:before="16"/>
        <w:ind w:left="464" w:right="362" w:firstLine="0"/>
        <w:jc w:val="left"/>
        <w:rPr>
          <w:sz w:val="16"/>
        </w:rPr>
      </w:pPr>
      <w:r>
        <w:rPr>
          <w:sz w:val="16"/>
        </w:rPr>
        <w:t>The difference is denoted with letters and means without a common superscript (the capital for the Xinjiang and the small for the HSK)</w:t>
      </w:r>
      <w:r>
        <w:rPr>
          <w:spacing w:val="40"/>
          <w:sz w:val="16"/>
        </w:rPr>
        <w:t> </w:t>
      </w:r>
      <w:r>
        <w:rPr>
          <w:sz w:val="16"/>
        </w:rPr>
        <w:t>indicate</w:t>
      </w:r>
      <w:r>
        <w:rPr>
          <w:spacing w:val="-3"/>
          <w:sz w:val="16"/>
        </w:rPr>
        <w:t> </w:t>
      </w:r>
      <w:r>
        <w:rPr>
          <w:sz w:val="16"/>
        </w:rPr>
        <w:t>significant</w:t>
      </w:r>
      <w:r>
        <w:rPr>
          <w:spacing w:val="-4"/>
          <w:sz w:val="16"/>
        </w:rPr>
        <w:t> </w:t>
      </w:r>
      <w:r>
        <w:rPr>
          <w:sz w:val="16"/>
        </w:rPr>
        <w:t>differences</w:t>
      </w:r>
      <w:r>
        <w:rPr>
          <w:spacing w:val="-3"/>
          <w:sz w:val="16"/>
        </w:rPr>
        <w:t> </w:t>
      </w:r>
      <w:r>
        <w:rPr>
          <w:sz w:val="16"/>
        </w:rPr>
        <w:t>(P&lt;0.05)</w:t>
      </w:r>
      <w:r>
        <w:rPr>
          <w:spacing w:val="-3"/>
          <w:sz w:val="16"/>
        </w:rPr>
        <w:t> </w:t>
      </w:r>
      <w:r>
        <w:rPr>
          <w:sz w:val="16"/>
        </w:rPr>
        <w:t>between</w:t>
      </w:r>
      <w:r>
        <w:rPr>
          <w:spacing w:val="-3"/>
          <w:sz w:val="16"/>
        </w:rPr>
        <w:t> </w:t>
      </w:r>
      <w:r>
        <w:rPr>
          <w:sz w:val="16"/>
        </w:rPr>
        <w:t>ages;</w:t>
      </w:r>
      <w:r>
        <w:rPr>
          <w:spacing w:val="-2"/>
          <w:sz w:val="16"/>
        </w:rPr>
        <w:t> </w:t>
      </w:r>
      <w:r>
        <w:rPr>
          <w:sz w:val="16"/>
        </w:rPr>
        <w:t>Double-star</w:t>
      </w:r>
      <w:r>
        <w:rPr>
          <w:spacing w:val="-3"/>
          <w:sz w:val="16"/>
        </w:rPr>
        <w:t> </w:t>
      </w:r>
      <w:r>
        <w:rPr>
          <w:sz w:val="16"/>
        </w:rPr>
        <w:t>**</w:t>
      </w:r>
      <w:r>
        <w:rPr>
          <w:spacing w:val="-3"/>
          <w:sz w:val="16"/>
        </w:rPr>
        <w:t> </w:t>
      </w:r>
      <w:r>
        <w:rPr>
          <w:sz w:val="16"/>
        </w:rPr>
        <w:t>indicates</w:t>
      </w:r>
      <w:r>
        <w:rPr>
          <w:spacing w:val="-3"/>
          <w:sz w:val="16"/>
        </w:rPr>
        <w:t> </w:t>
      </w:r>
      <w:r>
        <w:rPr>
          <w:sz w:val="16"/>
        </w:rPr>
        <w:t>extreme</w:t>
      </w:r>
      <w:r>
        <w:rPr>
          <w:spacing w:val="-3"/>
          <w:sz w:val="16"/>
        </w:rPr>
        <w:t> </w:t>
      </w:r>
      <w:r>
        <w:rPr>
          <w:sz w:val="16"/>
        </w:rPr>
        <w:t>differences</w:t>
      </w:r>
      <w:r>
        <w:rPr>
          <w:spacing w:val="-3"/>
          <w:sz w:val="16"/>
        </w:rPr>
        <w:t> </w:t>
      </w:r>
      <w:r>
        <w:rPr>
          <w:sz w:val="16"/>
        </w:rPr>
        <w:t>(P&lt;0.01)</w:t>
      </w:r>
      <w:r>
        <w:rPr>
          <w:spacing w:val="-3"/>
          <w:sz w:val="16"/>
        </w:rPr>
        <w:t> </w:t>
      </w:r>
      <w:r>
        <w:rPr>
          <w:sz w:val="16"/>
        </w:rPr>
        <w:t>between</w:t>
      </w:r>
      <w:r>
        <w:rPr>
          <w:spacing w:val="-3"/>
          <w:sz w:val="16"/>
        </w:rPr>
        <w:t> </w:t>
      </w:r>
      <w:r>
        <w:rPr>
          <w:sz w:val="16"/>
        </w:rPr>
        <w:t>breeds</w:t>
      </w:r>
      <w:r>
        <w:rPr>
          <w:spacing w:val="-3"/>
          <w:sz w:val="16"/>
        </w:rPr>
        <w:t> </w:t>
      </w:r>
      <w:r>
        <w:rPr>
          <w:sz w:val="16"/>
        </w:rPr>
        <w:t>at</w:t>
      </w:r>
      <w:r>
        <w:rPr>
          <w:spacing w:val="-3"/>
          <w:sz w:val="16"/>
        </w:rPr>
        <w:t> </w:t>
      </w:r>
      <w:r>
        <w:rPr>
          <w:sz w:val="16"/>
        </w:rPr>
        <w:t>the</w:t>
      </w:r>
      <w:r>
        <w:rPr>
          <w:spacing w:val="-3"/>
          <w:sz w:val="16"/>
        </w:rPr>
        <w:t> </w:t>
      </w:r>
      <w:r>
        <w:rPr>
          <w:sz w:val="16"/>
        </w:rPr>
        <w:t>same</w:t>
      </w:r>
      <w:r>
        <w:rPr>
          <w:spacing w:val="40"/>
          <w:sz w:val="16"/>
        </w:rPr>
        <w:t> </w:t>
      </w:r>
      <w:r>
        <w:rPr>
          <w:spacing w:val="-4"/>
          <w:sz w:val="16"/>
        </w:rPr>
        <w:t>age.</w:t>
      </w:r>
    </w:p>
    <w:p>
      <w:pPr>
        <w:pStyle w:val="BodyText"/>
        <w:spacing w:before="49"/>
        <w:rPr>
          <w:sz w:val="16"/>
        </w:rPr>
      </w:pPr>
    </w:p>
    <w:p>
      <w:pPr>
        <w:pStyle w:val="Heading1"/>
        <w:numPr>
          <w:ilvl w:val="0"/>
          <w:numId w:val="1"/>
        </w:numPr>
        <w:tabs>
          <w:tab w:pos="667" w:val="left" w:leader="none"/>
        </w:tabs>
        <w:spacing w:line="240" w:lineRule="auto" w:before="0" w:after="0"/>
        <w:ind w:left="667" w:right="0" w:hanging="203"/>
        <w:jc w:val="left"/>
      </w:pPr>
      <w:r>
        <w:rPr>
          <w:spacing w:val="-2"/>
        </w:rPr>
        <w:t>Discussion</w:t>
      </w:r>
    </w:p>
    <w:p>
      <w:pPr>
        <w:pStyle w:val="BodyText"/>
        <w:spacing w:before="20"/>
        <w:rPr>
          <w:b/>
        </w:rPr>
      </w:pPr>
    </w:p>
    <w:p>
      <w:pPr>
        <w:pStyle w:val="ListParagraph"/>
        <w:numPr>
          <w:ilvl w:val="1"/>
          <w:numId w:val="1"/>
        </w:numPr>
        <w:tabs>
          <w:tab w:pos="817" w:val="left" w:leader="none"/>
        </w:tabs>
        <w:spacing w:line="240" w:lineRule="auto" w:before="0" w:after="0"/>
        <w:ind w:left="817" w:right="0" w:hanging="353"/>
        <w:jc w:val="left"/>
        <w:rPr>
          <w:i/>
          <w:sz w:val="20"/>
        </w:rPr>
      </w:pPr>
      <w:r>
        <w:rPr>
          <w:i/>
          <w:sz w:val="20"/>
        </w:rPr>
        <w:t>Sheep</w:t>
      </w:r>
      <w:r>
        <w:rPr>
          <w:i/>
          <w:spacing w:val="-5"/>
          <w:sz w:val="20"/>
        </w:rPr>
        <w:t> </w:t>
      </w:r>
      <w:r>
        <w:rPr>
          <w:i/>
          <w:sz w:val="20"/>
        </w:rPr>
        <w:t>growth</w:t>
      </w:r>
      <w:r>
        <w:rPr>
          <w:i/>
          <w:spacing w:val="-2"/>
          <w:sz w:val="20"/>
        </w:rPr>
        <w:t> </w:t>
      </w:r>
      <w:r>
        <w:rPr>
          <w:i/>
          <w:sz w:val="20"/>
        </w:rPr>
        <w:t>and</w:t>
      </w:r>
      <w:r>
        <w:rPr>
          <w:i/>
          <w:spacing w:val="-2"/>
          <w:sz w:val="20"/>
        </w:rPr>
        <w:t> </w:t>
      </w:r>
      <w:r>
        <w:rPr>
          <w:i/>
          <w:sz w:val="20"/>
        </w:rPr>
        <w:t>development</w:t>
      </w:r>
      <w:r>
        <w:rPr>
          <w:i/>
          <w:spacing w:val="-1"/>
          <w:sz w:val="20"/>
        </w:rPr>
        <w:t> </w:t>
      </w:r>
      <w:r>
        <w:rPr>
          <w:i/>
          <w:sz w:val="20"/>
        </w:rPr>
        <w:t>during</w:t>
      </w:r>
      <w:r>
        <w:rPr>
          <w:i/>
          <w:spacing w:val="-2"/>
          <w:sz w:val="20"/>
        </w:rPr>
        <w:t> </w:t>
      </w:r>
      <w:r>
        <w:rPr>
          <w:i/>
          <w:sz w:val="20"/>
        </w:rPr>
        <w:t>the</w:t>
      </w:r>
      <w:r>
        <w:rPr>
          <w:i/>
          <w:spacing w:val="-1"/>
          <w:sz w:val="20"/>
        </w:rPr>
        <w:t> </w:t>
      </w:r>
      <w:r>
        <w:rPr>
          <w:i/>
          <w:sz w:val="20"/>
        </w:rPr>
        <w:t>early</w:t>
      </w:r>
      <w:r>
        <w:rPr>
          <w:i/>
          <w:spacing w:val="-2"/>
          <w:sz w:val="20"/>
        </w:rPr>
        <w:t> </w:t>
      </w:r>
      <w:r>
        <w:rPr>
          <w:i/>
          <w:sz w:val="20"/>
        </w:rPr>
        <w:t>growth</w:t>
      </w:r>
      <w:r>
        <w:rPr>
          <w:i/>
          <w:spacing w:val="-2"/>
          <w:sz w:val="20"/>
        </w:rPr>
        <w:t> period</w:t>
      </w:r>
    </w:p>
    <w:p>
      <w:pPr>
        <w:pStyle w:val="BodyText"/>
        <w:spacing w:before="20"/>
        <w:rPr>
          <w:i/>
        </w:rPr>
      </w:pPr>
    </w:p>
    <w:p>
      <w:pPr>
        <w:pStyle w:val="BodyText"/>
        <w:spacing w:line="242" w:lineRule="auto"/>
        <w:ind w:left="464" w:right="507" w:firstLine="237"/>
        <w:jc w:val="both"/>
      </w:pPr>
      <w:r>
        <w:rPr/>
        <w:t>Jia (2003) found that from day 30 to 255, the body weight of Kazak hair sheep was extremely higher than that of the first filial generation (F1) of Romilly Hillys</w:t>
      </w:r>
      <w:r>
        <w:rPr>
          <w:rFonts w:ascii="AoyagiKouzanFontT" w:hAnsi="AoyagiKouzanFontT"/>
        </w:rPr>
        <w:t>×</w:t>
      </w:r>
      <w:r>
        <w:rPr/>
        <w:t>Merino of China (Xinjiang Agricultural Reclamation line) wool sheep. The present research showed that from day 30 to 90, the body weight of Kazak sheep was extremely</w:t>
      </w:r>
      <w:r>
        <w:rPr>
          <w:spacing w:val="-1"/>
        </w:rPr>
        <w:t> </w:t>
      </w:r>
      <w:r>
        <w:rPr/>
        <w:t>higher</w:t>
      </w:r>
      <w:r>
        <w:rPr>
          <w:spacing w:val="-1"/>
        </w:rPr>
        <w:t> </w:t>
      </w:r>
      <w:r>
        <w:rPr/>
        <w:t>than that</w:t>
      </w:r>
      <w:r>
        <w:rPr>
          <w:spacing w:val="-1"/>
        </w:rPr>
        <w:t> </w:t>
      </w:r>
      <w:r>
        <w:rPr/>
        <w:t>of</w:t>
      </w:r>
      <w:r>
        <w:rPr>
          <w:spacing w:val="-2"/>
        </w:rPr>
        <w:t> </w:t>
      </w:r>
      <w:r>
        <w:rPr/>
        <w:t>Xinjiang</w:t>
      </w:r>
      <w:r>
        <w:rPr>
          <w:spacing w:val="-2"/>
        </w:rPr>
        <w:t> </w:t>
      </w:r>
      <w:r>
        <w:rPr/>
        <w:t>fine</w:t>
      </w:r>
      <w:r>
        <w:rPr>
          <w:spacing w:val="-2"/>
        </w:rPr>
        <w:t> </w:t>
      </w:r>
      <w:r>
        <w:rPr/>
        <w:t>wool</w:t>
      </w:r>
      <w:r>
        <w:rPr>
          <w:spacing w:val="-1"/>
        </w:rPr>
        <w:t> </w:t>
      </w:r>
      <w:r>
        <w:rPr/>
        <w:t>sheep,</w:t>
      </w:r>
      <w:r>
        <w:rPr>
          <w:spacing w:val="-2"/>
        </w:rPr>
        <w:t> </w:t>
      </w:r>
      <w:r>
        <w:rPr/>
        <w:t>which</w:t>
      </w:r>
      <w:r>
        <w:rPr>
          <w:spacing w:val="-2"/>
        </w:rPr>
        <w:t> </w:t>
      </w:r>
      <w:r>
        <w:rPr/>
        <w:t>predicated that</w:t>
      </w:r>
      <w:r>
        <w:rPr>
          <w:spacing w:val="-1"/>
        </w:rPr>
        <w:t> </w:t>
      </w:r>
      <w:r>
        <w:rPr/>
        <w:t>the</w:t>
      </w:r>
      <w:r>
        <w:rPr>
          <w:spacing w:val="-1"/>
        </w:rPr>
        <w:t> </w:t>
      </w:r>
      <w:r>
        <w:rPr/>
        <w:t>former</w:t>
      </w:r>
      <w:r>
        <w:rPr>
          <w:spacing w:val="-1"/>
        </w:rPr>
        <w:t> </w:t>
      </w:r>
      <w:r>
        <w:rPr/>
        <w:t>growed more</w:t>
      </w:r>
      <w:r>
        <w:rPr>
          <w:spacing w:val="-1"/>
        </w:rPr>
        <w:t> </w:t>
      </w:r>
      <w:r>
        <w:rPr/>
        <w:t>rapidly than the latter, and the results wre similar to that of Jia’s.</w:t>
      </w:r>
    </w:p>
    <w:p>
      <w:pPr>
        <w:pStyle w:val="BodyText"/>
        <w:spacing w:before="19"/>
      </w:pPr>
    </w:p>
    <w:p>
      <w:pPr>
        <w:pStyle w:val="ListParagraph"/>
        <w:numPr>
          <w:ilvl w:val="1"/>
          <w:numId w:val="1"/>
        </w:numPr>
        <w:tabs>
          <w:tab w:pos="818" w:val="left" w:leader="none"/>
        </w:tabs>
        <w:spacing w:line="240" w:lineRule="auto" w:before="0" w:after="0"/>
        <w:ind w:left="818" w:right="0" w:hanging="354"/>
        <w:jc w:val="left"/>
        <w:rPr>
          <w:i/>
          <w:sz w:val="20"/>
        </w:rPr>
      </w:pPr>
      <w:r>
        <w:rPr>
          <w:i/>
          <w:sz w:val="20"/>
        </w:rPr>
        <w:t>Developmental</w:t>
      </w:r>
      <w:r>
        <w:rPr>
          <w:i/>
          <w:spacing w:val="-5"/>
          <w:sz w:val="20"/>
        </w:rPr>
        <w:t> </w:t>
      </w:r>
      <w:r>
        <w:rPr>
          <w:i/>
          <w:sz w:val="20"/>
        </w:rPr>
        <w:t>changes</w:t>
      </w:r>
      <w:r>
        <w:rPr>
          <w:i/>
          <w:spacing w:val="-4"/>
          <w:sz w:val="20"/>
        </w:rPr>
        <w:t> </w:t>
      </w:r>
      <w:r>
        <w:rPr>
          <w:i/>
          <w:sz w:val="20"/>
        </w:rPr>
        <w:t>of</w:t>
      </w:r>
      <w:r>
        <w:rPr>
          <w:i/>
          <w:spacing w:val="-3"/>
          <w:sz w:val="20"/>
        </w:rPr>
        <w:t> </w:t>
      </w:r>
      <w:r>
        <w:rPr>
          <w:i/>
          <w:sz w:val="20"/>
        </w:rPr>
        <w:t>GHSR</w:t>
      </w:r>
      <w:r>
        <w:rPr>
          <w:i/>
          <w:spacing w:val="-3"/>
          <w:sz w:val="20"/>
        </w:rPr>
        <w:t> </w:t>
      </w:r>
      <w:r>
        <w:rPr>
          <w:i/>
          <w:sz w:val="20"/>
        </w:rPr>
        <w:t>mRNA</w:t>
      </w:r>
      <w:r>
        <w:rPr>
          <w:i/>
          <w:spacing w:val="-2"/>
          <w:sz w:val="20"/>
        </w:rPr>
        <w:t> </w:t>
      </w:r>
      <w:r>
        <w:rPr>
          <w:i/>
          <w:sz w:val="20"/>
        </w:rPr>
        <w:t>expression</w:t>
      </w:r>
      <w:r>
        <w:rPr>
          <w:i/>
          <w:spacing w:val="-3"/>
          <w:sz w:val="20"/>
        </w:rPr>
        <w:t> </w:t>
      </w:r>
      <w:r>
        <w:rPr>
          <w:i/>
          <w:sz w:val="20"/>
        </w:rPr>
        <w:t>in</w:t>
      </w:r>
      <w:r>
        <w:rPr>
          <w:i/>
          <w:spacing w:val="-3"/>
          <w:sz w:val="20"/>
        </w:rPr>
        <w:t> </w:t>
      </w:r>
      <w:r>
        <w:rPr>
          <w:i/>
          <w:sz w:val="20"/>
        </w:rPr>
        <w:t>hypothalamus</w:t>
      </w:r>
      <w:r>
        <w:rPr>
          <w:i/>
          <w:spacing w:val="-4"/>
          <w:sz w:val="20"/>
        </w:rPr>
        <w:t> </w:t>
      </w:r>
      <w:r>
        <w:rPr>
          <w:i/>
          <w:sz w:val="20"/>
        </w:rPr>
        <w:t>and</w:t>
      </w:r>
      <w:r>
        <w:rPr>
          <w:i/>
          <w:spacing w:val="-2"/>
          <w:sz w:val="20"/>
        </w:rPr>
        <w:t> pituitary</w:t>
      </w:r>
    </w:p>
    <w:p>
      <w:pPr>
        <w:pStyle w:val="BodyText"/>
        <w:spacing w:before="20"/>
        <w:rPr>
          <w:i/>
        </w:rPr>
      </w:pPr>
    </w:p>
    <w:p>
      <w:pPr>
        <w:pStyle w:val="BodyText"/>
        <w:spacing w:line="249" w:lineRule="auto"/>
        <w:ind w:left="464" w:right="503" w:firstLine="237"/>
        <w:jc w:val="both"/>
      </w:pPr>
      <w:r>
        <w:rPr/>
        <w:t>GHSR expression was markedly increased in hypothalamus arcuat (ARC) and ventromedial (VMN) nuclei of</w:t>
      </w:r>
      <w:r>
        <w:rPr>
          <w:spacing w:val="-1"/>
        </w:rPr>
        <w:t> </w:t>
      </w:r>
      <w:r>
        <w:rPr/>
        <w:t>GH-deficient dw/dw</w:t>
      </w:r>
      <w:r>
        <w:rPr>
          <w:spacing w:val="-1"/>
        </w:rPr>
        <w:t> </w:t>
      </w:r>
      <w:r>
        <w:rPr/>
        <w:t>dwarf</w:t>
      </w:r>
      <w:r>
        <w:rPr>
          <w:spacing w:val="-1"/>
        </w:rPr>
        <w:t> </w:t>
      </w:r>
      <w:r>
        <w:rPr/>
        <w:t>rats,</w:t>
      </w:r>
      <w:r>
        <w:rPr>
          <w:spacing w:val="-1"/>
        </w:rPr>
        <w:t> </w:t>
      </w:r>
      <w:r>
        <w:rPr/>
        <w:t>which was restrained by</w:t>
      </w:r>
      <w:r>
        <w:rPr>
          <w:spacing w:val="-2"/>
        </w:rPr>
        <w:t> </w:t>
      </w:r>
      <w:r>
        <w:rPr/>
        <w:t>bovine</w:t>
      </w:r>
      <w:r>
        <w:rPr>
          <w:spacing w:val="-1"/>
        </w:rPr>
        <w:t> </w:t>
      </w:r>
      <w:r>
        <w:rPr/>
        <w:t>GH treatment. There</w:t>
      </w:r>
      <w:r>
        <w:rPr>
          <w:spacing w:val="-2"/>
        </w:rPr>
        <w:t> </w:t>
      </w:r>
      <w:r>
        <w:rPr/>
        <w:t>were</w:t>
      </w:r>
      <w:r>
        <w:rPr>
          <w:spacing w:val="-1"/>
        </w:rPr>
        <w:t> </w:t>
      </w:r>
      <w:r>
        <w:rPr/>
        <w:t>Similarly chang in</w:t>
      </w:r>
      <w:r>
        <w:rPr>
          <w:spacing w:val="15"/>
        </w:rPr>
        <w:t> </w:t>
      </w:r>
      <w:r>
        <w:rPr/>
        <w:t>GHRH</w:t>
      </w:r>
      <w:r>
        <w:rPr>
          <w:spacing w:val="16"/>
        </w:rPr>
        <w:t> </w:t>
      </w:r>
      <w:r>
        <w:rPr/>
        <w:t>expression,</w:t>
      </w:r>
      <w:r>
        <w:rPr>
          <w:spacing w:val="15"/>
        </w:rPr>
        <w:t> </w:t>
      </w:r>
      <w:r>
        <w:rPr/>
        <w:t>whereas</w:t>
      </w:r>
      <w:r>
        <w:rPr>
          <w:spacing w:val="16"/>
        </w:rPr>
        <w:t> </w:t>
      </w:r>
      <w:r>
        <w:rPr/>
        <w:t>NPY</w:t>
      </w:r>
      <w:r>
        <w:rPr>
          <w:spacing w:val="16"/>
        </w:rPr>
        <w:t> </w:t>
      </w:r>
      <w:r>
        <w:rPr/>
        <w:t>expression</w:t>
      </w:r>
      <w:r>
        <w:rPr>
          <w:spacing w:val="16"/>
        </w:rPr>
        <w:t> </w:t>
      </w:r>
      <w:r>
        <w:rPr/>
        <w:t>was</w:t>
      </w:r>
      <w:r>
        <w:rPr>
          <w:spacing w:val="80"/>
        </w:rPr>
        <w:t> </w:t>
      </w:r>
      <w:r>
        <w:rPr/>
        <w:t>decreased</w:t>
      </w:r>
      <w:r>
        <w:rPr>
          <w:spacing w:val="16"/>
        </w:rPr>
        <w:t> </w:t>
      </w:r>
      <w:r>
        <w:rPr/>
        <w:t>and</w:t>
      </w:r>
      <w:r>
        <w:rPr>
          <w:spacing w:val="16"/>
        </w:rPr>
        <w:t> </w:t>
      </w:r>
      <w:r>
        <w:rPr/>
        <w:t>increased</w:t>
      </w:r>
      <w:r>
        <w:rPr>
          <w:spacing w:val="16"/>
        </w:rPr>
        <w:t> </w:t>
      </w:r>
      <w:r>
        <w:rPr/>
        <w:t>by bovine</w:t>
      </w:r>
      <w:r>
        <w:rPr>
          <w:spacing w:val="16"/>
        </w:rPr>
        <w:t> </w:t>
      </w:r>
      <w:r>
        <w:rPr/>
        <w:t>GH</w:t>
      </w:r>
      <w:r>
        <w:rPr>
          <w:spacing w:val="16"/>
        </w:rPr>
        <w:t> </w:t>
      </w:r>
      <w:r>
        <w:rPr/>
        <w:t>treatment.</w:t>
      </w:r>
      <w:r>
        <w:rPr>
          <w:spacing w:val="16"/>
        </w:rPr>
        <w:t> </w:t>
      </w:r>
      <w:r>
        <w:rPr/>
        <w:t>The</w:t>
      </w:r>
    </w:p>
    <w:p>
      <w:pPr>
        <w:spacing w:after="0" w:line="249" w:lineRule="auto"/>
        <w:jc w:val="both"/>
        <w:sectPr>
          <w:pgSz w:w="10890" w:h="14860"/>
          <w:pgMar w:header="713" w:footer="0" w:top="900" w:bottom="280" w:left="520" w:right="540"/>
        </w:sectPr>
      </w:pPr>
    </w:p>
    <w:p>
      <w:pPr>
        <w:pStyle w:val="BodyText"/>
        <w:spacing w:before="131"/>
      </w:pPr>
    </w:p>
    <w:p>
      <w:pPr>
        <w:pStyle w:val="BodyText"/>
        <w:spacing w:line="249" w:lineRule="auto"/>
        <w:ind w:left="521" w:right="452"/>
        <w:jc w:val="both"/>
      </w:pPr>
      <w:r>
        <w:rPr/>
        <w:t>sensitivity of ARC GHSR expression to modulation by GH suggests that GHS-Rs may be involved in feedback regulation of GH (Bennett et al., 1997). According to research of Shuto et al (2002) ,they creat transgenic (Tg) rats expressing an antisense GHSR mRNA. Tg rats had lower body weight and less adipose tissue than did control rats. The stimulatory effect of GHS treatment on feeding was abolished and daily food intake was reduced in Tg rats. The GHSR gene lies on human chromosome 3q26 within multiple phenotypes linked to a quantitative trait locus strongly related to obesity and the metabolic syndrome. Baessler et al. (2005) found that common SNPs and haplotypes within the GHSR gene region were involved in the pathogenesis of human obesity . The above results suggested that GHSR was involved in the monitorship of GH secretion, adiposity, and food intake, so studying the developmental changes of sheep GHSR mRNA expression was useful to explore sheep growth and development and the regulatory mechanisms.</w:t>
      </w:r>
    </w:p>
    <w:p>
      <w:pPr>
        <w:pStyle w:val="BodyText"/>
        <w:spacing w:line="249" w:lineRule="auto" w:before="9"/>
        <w:ind w:left="521" w:right="451" w:firstLine="237"/>
        <w:jc w:val="both"/>
      </w:pPr>
      <w:r>
        <w:rPr/>
        <w:t>The present research showed that the hypothalamus GHSR mRNAs expression level in both breeds increased firstly and then declined with growing, and that in Kazak sheep was extremely lower than that of Xinjiang fine wool sheep from day 60 to 90. From day 2 to 90, the pituitary GHSR expression level of Kazak sheep</w:t>
      </w:r>
      <w:r>
        <w:rPr>
          <w:spacing w:val="-1"/>
        </w:rPr>
        <w:t> </w:t>
      </w:r>
      <w:r>
        <w:rPr/>
        <w:t>was</w:t>
      </w:r>
      <w:r>
        <w:rPr>
          <w:spacing w:val="-1"/>
        </w:rPr>
        <w:t> </w:t>
      </w:r>
      <w:r>
        <w:rPr/>
        <w:t>extremely</w:t>
      </w:r>
      <w:r>
        <w:rPr>
          <w:spacing w:val="-1"/>
        </w:rPr>
        <w:t> </w:t>
      </w:r>
      <w:r>
        <w:rPr/>
        <w:t>higher</w:t>
      </w:r>
      <w:r>
        <w:rPr>
          <w:spacing w:val="-1"/>
        </w:rPr>
        <w:t> </w:t>
      </w:r>
      <w:r>
        <w:rPr/>
        <w:t>than</w:t>
      </w:r>
      <w:r>
        <w:rPr>
          <w:spacing w:val="-1"/>
        </w:rPr>
        <w:t> </w:t>
      </w:r>
      <w:r>
        <w:rPr/>
        <w:t>that</w:t>
      </w:r>
      <w:r>
        <w:rPr>
          <w:spacing w:val="-1"/>
        </w:rPr>
        <w:t> </w:t>
      </w:r>
      <w:r>
        <w:rPr/>
        <w:t>of</w:t>
      </w:r>
      <w:r>
        <w:rPr>
          <w:spacing w:val="-2"/>
        </w:rPr>
        <w:t> </w:t>
      </w:r>
      <w:r>
        <w:rPr/>
        <w:t>Xinjiang</w:t>
      </w:r>
      <w:r>
        <w:rPr>
          <w:spacing w:val="-1"/>
        </w:rPr>
        <w:t> </w:t>
      </w:r>
      <w:r>
        <w:rPr/>
        <w:t>fine</w:t>
      </w:r>
      <w:r>
        <w:rPr>
          <w:spacing w:val="-1"/>
        </w:rPr>
        <w:t> </w:t>
      </w:r>
      <w:r>
        <w:rPr/>
        <w:t>wool</w:t>
      </w:r>
      <w:r>
        <w:rPr>
          <w:spacing w:val="-3"/>
        </w:rPr>
        <w:t> </w:t>
      </w:r>
      <w:r>
        <w:rPr/>
        <w:t>sheep,</w:t>
      </w:r>
      <w:r>
        <w:rPr>
          <w:spacing w:val="-1"/>
        </w:rPr>
        <w:t> </w:t>
      </w:r>
      <w:r>
        <w:rPr/>
        <w:t>which</w:t>
      </w:r>
      <w:r>
        <w:rPr>
          <w:spacing w:val="-2"/>
        </w:rPr>
        <w:t> </w:t>
      </w:r>
      <w:r>
        <w:rPr/>
        <w:t>was</w:t>
      </w:r>
      <w:r>
        <w:rPr>
          <w:spacing w:val="-1"/>
        </w:rPr>
        <w:t> </w:t>
      </w:r>
      <w:r>
        <w:rPr/>
        <w:t>similar</w:t>
      </w:r>
      <w:r>
        <w:rPr>
          <w:spacing w:val="-1"/>
        </w:rPr>
        <w:t> </w:t>
      </w:r>
      <w:r>
        <w:rPr/>
        <w:t>to</w:t>
      </w:r>
      <w:r>
        <w:rPr>
          <w:spacing w:val="-1"/>
        </w:rPr>
        <w:t> </w:t>
      </w:r>
      <w:r>
        <w:rPr/>
        <w:t>the</w:t>
      </w:r>
      <w:r>
        <w:rPr>
          <w:spacing w:val="-1"/>
        </w:rPr>
        <w:t> </w:t>
      </w:r>
      <w:r>
        <w:rPr/>
        <w:t>difference</w:t>
      </w:r>
      <w:r>
        <w:rPr>
          <w:spacing w:val="-2"/>
        </w:rPr>
        <w:t> </w:t>
      </w:r>
      <w:r>
        <w:rPr/>
        <w:t>of</w:t>
      </w:r>
      <w:r>
        <w:rPr>
          <w:spacing w:val="-2"/>
        </w:rPr>
        <w:t> </w:t>
      </w:r>
      <w:r>
        <w:rPr/>
        <w:t>body weight between the two sheep breeds in the early growth period. The mRNAs expression level of pituitary GHSR increased with growing in both breeds, and was highly positively correlated with the cumulative</w:t>
      </w:r>
      <w:r>
        <w:rPr>
          <w:spacing w:val="40"/>
        </w:rPr>
        <w:t> </w:t>
      </w:r>
      <w:r>
        <w:rPr/>
        <w:t>growth curves, which predicated that GHSR played some role in sheep growing.</w:t>
      </w:r>
    </w:p>
    <w:p>
      <w:pPr>
        <w:pStyle w:val="BodyText"/>
        <w:spacing w:line="249" w:lineRule="auto" w:before="6"/>
        <w:ind w:left="521" w:right="453" w:firstLine="237"/>
        <w:jc w:val="both"/>
      </w:pPr>
      <w:r>
        <w:rPr/>
        <w:t>A endogenous ligand of GHSR, ghrelin, was get in rat stomach tissue (Kojima et al., 1999). Ghrelin was able to stimulate the release of growth hormone (GH) after binding to GHSR. Moreover, it was soon established that ghrelin had function in weight regulation as its administration increased food intake and caused fat and weight gain in rodents. HUANG Zhi Guo et al. (2006) studied the hypothalamus and pituitary distribution and developmental changes of ghrelin mRNA expression in sheep and found ghrelin mRNA mostly existed in abomasum and was increased steadily in the early growth period. The present research</w:t>
      </w:r>
      <w:r>
        <w:rPr>
          <w:spacing w:val="40"/>
        </w:rPr>
        <w:t> </w:t>
      </w:r>
      <w:r>
        <w:rPr/>
        <w:t>found sheep pituitary GHSR mRNAs expression level was was highly positively correlated with abomasum ghrelin mRNAs expression level (the data about ghrelin mRNAs expression level see in HUANG Zhi Guo et al.,</w:t>
      </w:r>
      <w:r>
        <w:rPr>
          <w:spacing w:val="40"/>
        </w:rPr>
        <w:t> </w:t>
      </w:r>
      <w:r>
        <w:rPr/>
        <w:t>2006).The results predicated that it may be pituitary GHSR but not hypothalamus GHSR through which ghrelin influenced sheep growing.</w:t>
      </w:r>
    </w:p>
    <w:p>
      <w:pPr>
        <w:pStyle w:val="BodyText"/>
      </w:pPr>
    </w:p>
    <w:p>
      <w:pPr>
        <w:pStyle w:val="BodyText"/>
        <w:spacing w:before="14"/>
      </w:pPr>
    </w:p>
    <w:p>
      <w:pPr>
        <w:pStyle w:val="Heading1"/>
        <w:ind w:left="521" w:firstLine="0"/>
      </w:pPr>
      <w:r>
        <w:rPr>
          <w:spacing w:val="-2"/>
        </w:rPr>
        <w:t>References</w:t>
      </w:r>
    </w:p>
    <w:p>
      <w:pPr>
        <w:pStyle w:val="ListParagraph"/>
        <w:numPr>
          <w:ilvl w:val="0"/>
          <w:numId w:val="2"/>
        </w:numPr>
        <w:tabs>
          <w:tab w:pos="803" w:val="left" w:leader="none"/>
        </w:tabs>
        <w:spacing w:line="240" w:lineRule="auto" w:before="197" w:after="0"/>
        <w:ind w:left="521" w:right="460" w:firstLine="0"/>
        <w:jc w:val="left"/>
        <w:rPr>
          <w:sz w:val="20"/>
        </w:rPr>
      </w:pPr>
      <w:r>
        <w:rPr>
          <w:sz w:val="20"/>
        </w:rPr>
        <w:t>Baessler</w:t>
      </w:r>
      <w:r>
        <w:rPr>
          <w:spacing w:val="-3"/>
          <w:sz w:val="20"/>
        </w:rPr>
        <w:t> </w:t>
      </w:r>
      <w:r>
        <w:rPr>
          <w:sz w:val="20"/>
        </w:rPr>
        <w:t>A.,</w:t>
      </w:r>
      <w:r>
        <w:rPr>
          <w:spacing w:val="-2"/>
          <w:sz w:val="20"/>
        </w:rPr>
        <w:t> </w:t>
      </w:r>
      <w:r>
        <w:rPr>
          <w:sz w:val="20"/>
        </w:rPr>
        <w:t>Hasinoff</w:t>
      </w:r>
      <w:r>
        <w:rPr>
          <w:spacing w:val="-2"/>
          <w:sz w:val="20"/>
        </w:rPr>
        <w:t> </w:t>
      </w:r>
      <w:r>
        <w:rPr>
          <w:sz w:val="20"/>
        </w:rPr>
        <w:t>M.J.,</w:t>
      </w:r>
      <w:r>
        <w:rPr>
          <w:spacing w:val="-2"/>
          <w:sz w:val="20"/>
        </w:rPr>
        <w:t> </w:t>
      </w:r>
      <w:r>
        <w:rPr>
          <w:sz w:val="20"/>
        </w:rPr>
        <w:t>Fischer</w:t>
      </w:r>
      <w:r>
        <w:rPr>
          <w:spacing w:val="-2"/>
          <w:sz w:val="20"/>
        </w:rPr>
        <w:t> </w:t>
      </w:r>
      <w:r>
        <w:rPr>
          <w:sz w:val="20"/>
        </w:rPr>
        <w:t>M.,</w:t>
      </w:r>
      <w:r>
        <w:rPr>
          <w:spacing w:val="-2"/>
          <w:sz w:val="20"/>
        </w:rPr>
        <w:t> </w:t>
      </w:r>
      <w:r>
        <w:rPr>
          <w:sz w:val="20"/>
        </w:rPr>
        <w:t>Reinhard</w:t>
      </w:r>
      <w:r>
        <w:rPr>
          <w:spacing w:val="-5"/>
          <w:sz w:val="20"/>
        </w:rPr>
        <w:t> </w:t>
      </w:r>
      <w:r>
        <w:rPr>
          <w:sz w:val="20"/>
        </w:rPr>
        <w:t>W.,</w:t>
      </w:r>
      <w:r>
        <w:rPr>
          <w:spacing w:val="-3"/>
          <w:sz w:val="20"/>
        </w:rPr>
        <w:t> </w:t>
      </w:r>
      <w:r>
        <w:rPr>
          <w:sz w:val="20"/>
        </w:rPr>
        <w:t>Sonnenberg</w:t>
      </w:r>
      <w:r>
        <w:rPr>
          <w:spacing w:val="-3"/>
          <w:sz w:val="20"/>
        </w:rPr>
        <w:t> </w:t>
      </w:r>
      <w:r>
        <w:rPr>
          <w:sz w:val="20"/>
        </w:rPr>
        <w:t>G.E.,</w:t>
      </w:r>
      <w:r>
        <w:rPr>
          <w:spacing w:val="-3"/>
          <w:sz w:val="20"/>
        </w:rPr>
        <w:t> </w:t>
      </w:r>
      <w:r>
        <w:rPr>
          <w:sz w:val="20"/>
        </w:rPr>
        <w:t>Olivier</w:t>
      </w:r>
      <w:r>
        <w:rPr>
          <w:spacing w:val="-3"/>
          <w:sz w:val="20"/>
        </w:rPr>
        <w:t> </w:t>
      </w:r>
      <w:r>
        <w:rPr>
          <w:sz w:val="20"/>
        </w:rPr>
        <w:t>M.,</w:t>
      </w:r>
      <w:r>
        <w:rPr>
          <w:spacing w:val="-3"/>
          <w:sz w:val="20"/>
        </w:rPr>
        <w:t> </w:t>
      </w:r>
      <w:r>
        <w:rPr>
          <w:sz w:val="20"/>
        </w:rPr>
        <w:t>Erdmann</w:t>
      </w:r>
      <w:r>
        <w:rPr>
          <w:spacing w:val="-2"/>
          <w:sz w:val="20"/>
        </w:rPr>
        <w:t> </w:t>
      </w:r>
      <w:r>
        <w:rPr>
          <w:sz w:val="20"/>
        </w:rPr>
        <w:t>J.,</w:t>
      </w:r>
      <w:r>
        <w:rPr>
          <w:spacing w:val="-2"/>
          <w:sz w:val="20"/>
        </w:rPr>
        <w:t> </w:t>
      </w:r>
      <w:r>
        <w:rPr>
          <w:sz w:val="20"/>
        </w:rPr>
        <w:t>Schunkert H., Doering A., Jacob H.J., Comuzzie A.G., Kissebah A.H., Kwitek A.E., 2005. Genetic linkage and association of the growth hormone secretagogue receptor (ghrelin receptor) gene in human obesity. Diabetes. 54(1), 259-67.</w:t>
      </w:r>
    </w:p>
    <w:p>
      <w:pPr>
        <w:pStyle w:val="ListParagraph"/>
        <w:numPr>
          <w:ilvl w:val="0"/>
          <w:numId w:val="2"/>
        </w:numPr>
        <w:tabs>
          <w:tab w:pos="804" w:val="left" w:leader="none"/>
        </w:tabs>
        <w:spacing w:line="240" w:lineRule="auto" w:before="1" w:after="0"/>
        <w:ind w:left="521" w:right="709" w:firstLine="0"/>
        <w:jc w:val="left"/>
        <w:rPr>
          <w:sz w:val="20"/>
        </w:rPr>
      </w:pPr>
      <w:r>
        <w:rPr>
          <w:sz w:val="20"/>
        </w:rPr>
        <w:t>Bennett</w:t>
      </w:r>
      <w:r>
        <w:rPr>
          <w:spacing w:val="-2"/>
          <w:sz w:val="20"/>
        </w:rPr>
        <w:t> </w:t>
      </w:r>
      <w:r>
        <w:rPr>
          <w:sz w:val="20"/>
        </w:rPr>
        <w:t>P.A.,</w:t>
      </w:r>
      <w:r>
        <w:rPr>
          <w:spacing w:val="-3"/>
          <w:sz w:val="20"/>
        </w:rPr>
        <w:t> </w:t>
      </w:r>
      <w:r>
        <w:rPr>
          <w:sz w:val="20"/>
        </w:rPr>
        <w:t>Thomas</w:t>
      </w:r>
      <w:r>
        <w:rPr>
          <w:spacing w:val="-2"/>
          <w:sz w:val="20"/>
        </w:rPr>
        <w:t> </w:t>
      </w:r>
      <w:r>
        <w:rPr>
          <w:sz w:val="20"/>
        </w:rPr>
        <w:t>G.B.,</w:t>
      </w:r>
      <w:r>
        <w:rPr>
          <w:spacing w:val="-2"/>
          <w:sz w:val="20"/>
        </w:rPr>
        <w:t> </w:t>
      </w:r>
      <w:r>
        <w:rPr>
          <w:sz w:val="20"/>
        </w:rPr>
        <w:t>Howard</w:t>
      </w:r>
      <w:r>
        <w:rPr>
          <w:spacing w:val="-3"/>
          <w:sz w:val="20"/>
        </w:rPr>
        <w:t> </w:t>
      </w:r>
      <w:r>
        <w:rPr>
          <w:sz w:val="20"/>
        </w:rPr>
        <w:t>A.D.,</w:t>
      </w:r>
      <w:r>
        <w:rPr>
          <w:spacing w:val="-3"/>
          <w:sz w:val="20"/>
        </w:rPr>
        <w:t> </w:t>
      </w:r>
      <w:r>
        <w:rPr>
          <w:sz w:val="20"/>
        </w:rPr>
        <w:t>Feighner</w:t>
      </w:r>
      <w:r>
        <w:rPr>
          <w:spacing w:val="-2"/>
          <w:sz w:val="20"/>
        </w:rPr>
        <w:t> </w:t>
      </w:r>
      <w:r>
        <w:rPr>
          <w:sz w:val="20"/>
        </w:rPr>
        <w:t>S.D.,</w:t>
      </w:r>
      <w:r>
        <w:rPr>
          <w:spacing w:val="-3"/>
          <w:sz w:val="20"/>
        </w:rPr>
        <w:t> </w:t>
      </w:r>
      <w:r>
        <w:rPr>
          <w:sz w:val="20"/>
        </w:rPr>
        <w:t>Van</w:t>
      </w:r>
      <w:r>
        <w:rPr>
          <w:spacing w:val="-3"/>
          <w:sz w:val="20"/>
        </w:rPr>
        <w:t> </w:t>
      </w:r>
      <w:r>
        <w:rPr>
          <w:sz w:val="20"/>
        </w:rPr>
        <w:t>der</w:t>
      </w:r>
      <w:r>
        <w:rPr>
          <w:spacing w:val="-2"/>
          <w:sz w:val="20"/>
        </w:rPr>
        <w:t> </w:t>
      </w:r>
      <w:r>
        <w:rPr>
          <w:sz w:val="20"/>
        </w:rPr>
        <w:t>Ploeg</w:t>
      </w:r>
      <w:r>
        <w:rPr>
          <w:spacing w:val="-2"/>
          <w:sz w:val="20"/>
        </w:rPr>
        <w:t> </w:t>
      </w:r>
      <w:r>
        <w:rPr>
          <w:sz w:val="20"/>
        </w:rPr>
        <w:t>L.H.T.,</w:t>
      </w:r>
      <w:r>
        <w:rPr>
          <w:spacing w:val="-3"/>
          <w:sz w:val="20"/>
        </w:rPr>
        <w:t> </w:t>
      </w:r>
      <w:r>
        <w:rPr>
          <w:sz w:val="20"/>
        </w:rPr>
        <w:t>Smith</w:t>
      </w:r>
      <w:r>
        <w:rPr>
          <w:spacing w:val="-2"/>
          <w:sz w:val="20"/>
        </w:rPr>
        <w:t> </w:t>
      </w:r>
      <w:r>
        <w:rPr>
          <w:sz w:val="20"/>
        </w:rPr>
        <w:t>R.G.,</w:t>
      </w:r>
      <w:r>
        <w:rPr>
          <w:spacing w:val="-3"/>
          <w:sz w:val="20"/>
        </w:rPr>
        <w:t> </w:t>
      </w:r>
      <w:r>
        <w:rPr>
          <w:sz w:val="20"/>
        </w:rPr>
        <w:t>Robinson I.C.A.F., 1997. Hypothalamic growth hormone secretagogue-receptor (GHS-R) expression is regulated by growth hormone in the rat. Endocrinology. 138, 4552-4557.</w:t>
      </w:r>
    </w:p>
    <w:p>
      <w:pPr>
        <w:pStyle w:val="ListParagraph"/>
        <w:numPr>
          <w:ilvl w:val="0"/>
          <w:numId w:val="2"/>
        </w:numPr>
        <w:tabs>
          <w:tab w:pos="801" w:val="left" w:leader="none"/>
        </w:tabs>
        <w:spacing w:line="240" w:lineRule="auto" w:before="0" w:after="0"/>
        <w:ind w:left="521" w:right="646" w:firstLine="0"/>
        <w:jc w:val="left"/>
        <w:rPr>
          <w:sz w:val="20"/>
        </w:rPr>
      </w:pPr>
      <w:r>
        <w:rPr>
          <w:sz w:val="20"/>
        </w:rPr>
        <w:t>GAO</w:t>
      </w:r>
      <w:r>
        <w:rPr>
          <w:spacing w:val="-3"/>
          <w:sz w:val="20"/>
        </w:rPr>
        <w:t> </w:t>
      </w:r>
      <w:r>
        <w:rPr>
          <w:sz w:val="20"/>
        </w:rPr>
        <w:t>Qin-Xue,</w:t>
      </w:r>
      <w:r>
        <w:rPr>
          <w:spacing w:val="-3"/>
          <w:sz w:val="20"/>
        </w:rPr>
        <w:t> </w:t>
      </w:r>
      <w:r>
        <w:rPr>
          <w:sz w:val="20"/>
        </w:rPr>
        <w:t>2003.</w:t>
      </w:r>
      <w:r>
        <w:rPr>
          <w:spacing w:val="-3"/>
          <w:sz w:val="20"/>
        </w:rPr>
        <w:t> </w:t>
      </w:r>
      <w:r>
        <w:rPr>
          <w:sz w:val="20"/>
        </w:rPr>
        <w:t>Study</w:t>
      </w:r>
      <w:r>
        <w:rPr>
          <w:spacing w:val="-2"/>
          <w:sz w:val="20"/>
        </w:rPr>
        <w:t> </w:t>
      </w:r>
      <w:r>
        <w:rPr>
          <w:sz w:val="20"/>
        </w:rPr>
        <w:t>on</w:t>
      </w:r>
      <w:r>
        <w:rPr>
          <w:spacing w:val="-2"/>
          <w:sz w:val="20"/>
        </w:rPr>
        <w:t> </w:t>
      </w:r>
      <w:r>
        <w:rPr>
          <w:sz w:val="20"/>
        </w:rPr>
        <w:t>the</w:t>
      </w:r>
      <w:r>
        <w:rPr>
          <w:spacing w:val="-2"/>
          <w:sz w:val="20"/>
        </w:rPr>
        <w:t> </w:t>
      </w:r>
      <w:r>
        <w:rPr>
          <w:sz w:val="20"/>
        </w:rPr>
        <w:t>Characteristics</w:t>
      </w:r>
      <w:r>
        <w:rPr>
          <w:spacing w:val="-2"/>
          <w:sz w:val="20"/>
        </w:rPr>
        <w:t> </w:t>
      </w:r>
      <w:r>
        <w:rPr>
          <w:sz w:val="20"/>
        </w:rPr>
        <w:t>of</w:t>
      </w:r>
      <w:r>
        <w:rPr>
          <w:spacing w:val="-2"/>
          <w:sz w:val="20"/>
        </w:rPr>
        <w:t> </w:t>
      </w:r>
      <w:r>
        <w:rPr>
          <w:sz w:val="20"/>
        </w:rPr>
        <w:t>Histology</w:t>
      </w:r>
      <w:r>
        <w:rPr>
          <w:spacing w:val="-2"/>
          <w:sz w:val="20"/>
        </w:rPr>
        <w:t> </w:t>
      </w:r>
      <w:r>
        <w:rPr>
          <w:sz w:val="20"/>
        </w:rPr>
        <w:t>and</w:t>
      </w:r>
      <w:r>
        <w:rPr>
          <w:spacing w:val="-2"/>
          <w:sz w:val="20"/>
        </w:rPr>
        <w:t> </w:t>
      </w:r>
      <w:r>
        <w:rPr>
          <w:sz w:val="20"/>
        </w:rPr>
        <w:t>Molecular</w:t>
      </w:r>
      <w:r>
        <w:rPr>
          <w:spacing w:val="-2"/>
          <w:sz w:val="20"/>
        </w:rPr>
        <w:t> </w:t>
      </w:r>
      <w:r>
        <w:rPr>
          <w:sz w:val="20"/>
        </w:rPr>
        <w:t>Biology</w:t>
      </w:r>
      <w:r>
        <w:rPr>
          <w:spacing w:val="-2"/>
          <w:sz w:val="20"/>
        </w:rPr>
        <w:t> </w:t>
      </w:r>
      <w:r>
        <w:rPr>
          <w:sz w:val="20"/>
        </w:rPr>
        <w:t>of</w:t>
      </w:r>
      <w:r>
        <w:rPr>
          <w:spacing w:val="-3"/>
          <w:sz w:val="20"/>
        </w:rPr>
        <w:t> </w:t>
      </w:r>
      <w:r>
        <w:rPr>
          <w:sz w:val="20"/>
        </w:rPr>
        <w:t>Intramuscular Adipose in Growing Erhualian Pigs. Thesis of Nanjing Agricultural University.</w:t>
      </w:r>
    </w:p>
    <w:p>
      <w:pPr>
        <w:pStyle w:val="ListParagraph"/>
        <w:numPr>
          <w:ilvl w:val="0"/>
          <w:numId w:val="2"/>
        </w:numPr>
        <w:tabs>
          <w:tab w:pos="801" w:val="left" w:leader="none"/>
        </w:tabs>
        <w:spacing w:line="240" w:lineRule="auto" w:before="0" w:after="0"/>
        <w:ind w:left="521" w:right="643" w:firstLine="0"/>
        <w:jc w:val="both"/>
        <w:rPr>
          <w:sz w:val="20"/>
        </w:rPr>
      </w:pPr>
      <w:r>
        <w:rPr>
          <w:sz w:val="20"/>
        </w:rPr>
        <w:t>Gnanapavan</w:t>
      </w:r>
      <w:r>
        <w:rPr>
          <w:spacing w:val="-2"/>
          <w:sz w:val="20"/>
        </w:rPr>
        <w:t> </w:t>
      </w:r>
      <w:r>
        <w:rPr>
          <w:sz w:val="20"/>
        </w:rPr>
        <w:t>S.,</w:t>
      </w:r>
      <w:r>
        <w:rPr>
          <w:spacing w:val="-3"/>
          <w:sz w:val="20"/>
        </w:rPr>
        <w:t> </w:t>
      </w:r>
      <w:r>
        <w:rPr>
          <w:sz w:val="20"/>
        </w:rPr>
        <w:t>Kola</w:t>
      </w:r>
      <w:r>
        <w:rPr>
          <w:spacing w:val="-2"/>
          <w:sz w:val="20"/>
        </w:rPr>
        <w:t> </w:t>
      </w:r>
      <w:r>
        <w:rPr>
          <w:sz w:val="20"/>
        </w:rPr>
        <w:t>B.,</w:t>
      </w:r>
      <w:r>
        <w:rPr>
          <w:spacing w:val="-3"/>
          <w:sz w:val="20"/>
        </w:rPr>
        <w:t> </w:t>
      </w:r>
      <w:r>
        <w:rPr>
          <w:sz w:val="20"/>
        </w:rPr>
        <w:t>Bustin</w:t>
      </w:r>
      <w:r>
        <w:rPr>
          <w:spacing w:val="-2"/>
          <w:sz w:val="20"/>
        </w:rPr>
        <w:t> </w:t>
      </w:r>
      <w:r>
        <w:rPr>
          <w:sz w:val="20"/>
        </w:rPr>
        <w:t>S.A.,</w:t>
      </w:r>
      <w:r>
        <w:rPr>
          <w:spacing w:val="-2"/>
          <w:sz w:val="20"/>
        </w:rPr>
        <w:t> </w:t>
      </w:r>
      <w:r>
        <w:rPr>
          <w:sz w:val="20"/>
        </w:rPr>
        <w:t>Morris</w:t>
      </w:r>
      <w:r>
        <w:rPr>
          <w:spacing w:val="-2"/>
          <w:sz w:val="20"/>
        </w:rPr>
        <w:t> </w:t>
      </w:r>
      <w:r>
        <w:rPr>
          <w:sz w:val="20"/>
        </w:rPr>
        <w:t>D.G.,</w:t>
      </w:r>
      <w:r>
        <w:rPr>
          <w:spacing w:val="-2"/>
          <w:sz w:val="20"/>
        </w:rPr>
        <w:t> </w:t>
      </w:r>
      <w:r>
        <w:rPr>
          <w:sz w:val="20"/>
        </w:rPr>
        <w:t>McGee</w:t>
      </w:r>
      <w:r>
        <w:rPr>
          <w:spacing w:val="-2"/>
          <w:sz w:val="20"/>
        </w:rPr>
        <w:t> </w:t>
      </w:r>
      <w:r>
        <w:rPr>
          <w:sz w:val="20"/>
        </w:rPr>
        <w:t>P.,</w:t>
      </w:r>
      <w:r>
        <w:rPr>
          <w:spacing w:val="-3"/>
          <w:sz w:val="20"/>
        </w:rPr>
        <w:t> </w:t>
      </w:r>
      <w:r>
        <w:rPr>
          <w:sz w:val="20"/>
        </w:rPr>
        <w:t>Fairclough</w:t>
      </w:r>
      <w:r>
        <w:rPr>
          <w:spacing w:val="-3"/>
          <w:sz w:val="20"/>
        </w:rPr>
        <w:t> </w:t>
      </w:r>
      <w:r>
        <w:rPr>
          <w:sz w:val="20"/>
        </w:rPr>
        <w:t>P.,</w:t>
      </w:r>
      <w:r>
        <w:rPr>
          <w:spacing w:val="-2"/>
          <w:sz w:val="20"/>
        </w:rPr>
        <w:t> </w:t>
      </w:r>
      <w:r>
        <w:rPr>
          <w:sz w:val="20"/>
        </w:rPr>
        <w:t>Bhattacharya</w:t>
      </w:r>
      <w:r>
        <w:rPr>
          <w:spacing w:val="-3"/>
          <w:sz w:val="20"/>
        </w:rPr>
        <w:t> </w:t>
      </w:r>
      <w:r>
        <w:rPr>
          <w:sz w:val="20"/>
        </w:rPr>
        <w:t>S.,</w:t>
      </w:r>
      <w:r>
        <w:rPr>
          <w:spacing w:val="-2"/>
          <w:sz w:val="20"/>
        </w:rPr>
        <w:t> </w:t>
      </w:r>
      <w:r>
        <w:rPr>
          <w:sz w:val="20"/>
        </w:rPr>
        <w:t>Carpenter R., Grossman A.B., Korbonits M., 2002. The tissue distribution of the mRNA of ghrelin and subtypes of its receptor, GHS-R, in humans. J. Clin. Endocrinol. Metab. 87, 2988-2991.</w:t>
      </w:r>
    </w:p>
    <w:p>
      <w:pPr>
        <w:pStyle w:val="ListParagraph"/>
        <w:numPr>
          <w:ilvl w:val="0"/>
          <w:numId w:val="2"/>
        </w:numPr>
        <w:tabs>
          <w:tab w:pos="803" w:val="left" w:leader="none"/>
        </w:tabs>
        <w:spacing w:line="240" w:lineRule="auto" w:before="0" w:after="0"/>
        <w:ind w:left="521" w:right="587" w:firstLine="0"/>
        <w:jc w:val="left"/>
        <w:rPr>
          <w:sz w:val="20"/>
        </w:rPr>
      </w:pPr>
      <w:r>
        <w:rPr>
          <w:sz w:val="20"/>
        </w:rPr>
        <w:t>Howard A.D., Feighner S.D., Cully D.F., Liberator P.A., Arena J.P., Rosenblum C.I., Hamelin M.J., Hreniuk</w:t>
      </w:r>
      <w:r>
        <w:rPr>
          <w:spacing w:val="-2"/>
          <w:sz w:val="20"/>
        </w:rPr>
        <w:t> </w:t>
      </w:r>
      <w:r>
        <w:rPr>
          <w:sz w:val="20"/>
        </w:rPr>
        <w:t>D.L.,</w:t>
      </w:r>
      <w:r>
        <w:rPr>
          <w:spacing w:val="-2"/>
          <w:sz w:val="20"/>
        </w:rPr>
        <w:t> </w:t>
      </w:r>
      <w:r>
        <w:rPr>
          <w:sz w:val="20"/>
        </w:rPr>
        <w:t>Palyha</w:t>
      </w:r>
      <w:r>
        <w:rPr>
          <w:spacing w:val="-1"/>
          <w:sz w:val="20"/>
        </w:rPr>
        <w:t> </w:t>
      </w:r>
      <w:r>
        <w:rPr>
          <w:sz w:val="20"/>
        </w:rPr>
        <w:t>O.C.,</w:t>
      </w:r>
      <w:r>
        <w:rPr>
          <w:spacing w:val="-1"/>
          <w:sz w:val="20"/>
        </w:rPr>
        <w:t> </w:t>
      </w:r>
      <w:r>
        <w:rPr>
          <w:sz w:val="20"/>
        </w:rPr>
        <w:t>Anderson</w:t>
      </w:r>
      <w:r>
        <w:rPr>
          <w:spacing w:val="-1"/>
          <w:sz w:val="20"/>
        </w:rPr>
        <w:t> </w:t>
      </w:r>
      <w:r>
        <w:rPr>
          <w:sz w:val="20"/>
        </w:rPr>
        <w:t>J.,</w:t>
      </w:r>
      <w:r>
        <w:rPr>
          <w:spacing w:val="-1"/>
          <w:sz w:val="20"/>
        </w:rPr>
        <w:t> </w:t>
      </w:r>
      <w:r>
        <w:rPr>
          <w:sz w:val="20"/>
        </w:rPr>
        <w:t>Paress</w:t>
      </w:r>
      <w:r>
        <w:rPr>
          <w:spacing w:val="-1"/>
          <w:sz w:val="20"/>
        </w:rPr>
        <w:t> </w:t>
      </w:r>
      <w:r>
        <w:rPr>
          <w:sz w:val="20"/>
        </w:rPr>
        <w:t>P.S.,</w:t>
      </w:r>
      <w:r>
        <w:rPr>
          <w:spacing w:val="-1"/>
          <w:sz w:val="20"/>
        </w:rPr>
        <w:t> </w:t>
      </w:r>
      <w:r>
        <w:rPr>
          <w:sz w:val="20"/>
        </w:rPr>
        <w:t>Diaz</w:t>
      </w:r>
      <w:r>
        <w:rPr>
          <w:spacing w:val="-2"/>
          <w:sz w:val="20"/>
        </w:rPr>
        <w:t> </w:t>
      </w:r>
      <w:r>
        <w:rPr>
          <w:sz w:val="20"/>
        </w:rPr>
        <w:t>C.,</w:t>
      </w:r>
      <w:r>
        <w:rPr>
          <w:spacing w:val="-1"/>
          <w:sz w:val="20"/>
        </w:rPr>
        <w:t> </w:t>
      </w:r>
      <w:r>
        <w:rPr>
          <w:sz w:val="20"/>
        </w:rPr>
        <w:t>Chou</w:t>
      </w:r>
      <w:r>
        <w:rPr>
          <w:spacing w:val="-1"/>
          <w:sz w:val="20"/>
        </w:rPr>
        <w:t> </w:t>
      </w:r>
      <w:r>
        <w:rPr>
          <w:sz w:val="20"/>
        </w:rPr>
        <w:t>M.,</w:t>
      </w:r>
      <w:r>
        <w:rPr>
          <w:spacing w:val="-1"/>
          <w:sz w:val="20"/>
        </w:rPr>
        <w:t> </w:t>
      </w:r>
      <w:r>
        <w:rPr>
          <w:sz w:val="20"/>
        </w:rPr>
        <w:t>Liu</w:t>
      </w:r>
      <w:r>
        <w:rPr>
          <w:spacing w:val="-1"/>
          <w:sz w:val="20"/>
        </w:rPr>
        <w:t> </w:t>
      </w:r>
      <w:r>
        <w:rPr>
          <w:sz w:val="20"/>
        </w:rPr>
        <w:t>K.,</w:t>
      </w:r>
      <w:r>
        <w:rPr>
          <w:spacing w:val="-2"/>
          <w:sz w:val="20"/>
        </w:rPr>
        <w:t> </w:t>
      </w:r>
      <w:r>
        <w:rPr>
          <w:sz w:val="20"/>
        </w:rPr>
        <w:t>Kulju</w:t>
      </w:r>
      <w:r>
        <w:rPr>
          <w:spacing w:val="-1"/>
          <w:sz w:val="20"/>
        </w:rPr>
        <w:t> </w:t>
      </w:r>
      <w:r>
        <w:rPr>
          <w:sz w:val="20"/>
        </w:rPr>
        <w:t>McKee</w:t>
      </w:r>
      <w:r>
        <w:rPr>
          <w:spacing w:val="-2"/>
          <w:sz w:val="20"/>
        </w:rPr>
        <w:t> </w:t>
      </w:r>
      <w:r>
        <w:rPr>
          <w:sz w:val="20"/>
        </w:rPr>
        <w:t>K.,</w:t>
      </w:r>
      <w:r>
        <w:rPr>
          <w:spacing w:val="-1"/>
          <w:sz w:val="20"/>
        </w:rPr>
        <w:t> </w:t>
      </w:r>
      <w:r>
        <w:rPr>
          <w:sz w:val="20"/>
        </w:rPr>
        <w:t>Pong</w:t>
      </w:r>
      <w:r>
        <w:rPr>
          <w:spacing w:val="-2"/>
          <w:sz w:val="20"/>
        </w:rPr>
        <w:t> </w:t>
      </w:r>
      <w:r>
        <w:rPr>
          <w:sz w:val="20"/>
        </w:rPr>
        <w:t>S.S., Chaung</w:t>
      </w:r>
      <w:r>
        <w:rPr>
          <w:spacing w:val="-2"/>
          <w:sz w:val="20"/>
        </w:rPr>
        <w:t> </w:t>
      </w:r>
      <w:r>
        <w:rPr>
          <w:sz w:val="20"/>
        </w:rPr>
        <w:t>L.Y.,</w:t>
      </w:r>
      <w:r>
        <w:rPr>
          <w:spacing w:val="-3"/>
          <w:sz w:val="20"/>
        </w:rPr>
        <w:t> </w:t>
      </w:r>
      <w:r>
        <w:rPr>
          <w:sz w:val="20"/>
        </w:rPr>
        <w:t>Elbrecht</w:t>
      </w:r>
      <w:r>
        <w:rPr>
          <w:spacing w:val="-2"/>
          <w:sz w:val="20"/>
        </w:rPr>
        <w:t> </w:t>
      </w:r>
      <w:r>
        <w:rPr>
          <w:sz w:val="20"/>
        </w:rPr>
        <w:t>A.,</w:t>
      </w:r>
      <w:r>
        <w:rPr>
          <w:spacing w:val="-3"/>
          <w:sz w:val="20"/>
        </w:rPr>
        <w:t> </w:t>
      </w:r>
      <w:r>
        <w:rPr>
          <w:sz w:val="20"/>
        </w:rPr>
        <w:t>Dashkevicz</w:t>
      </w:r>
      <w:r>
        <w:rPr>
          <w:spacing w:val="-2"/>
          <w:sz w:val="20"/>
        </w:rPr>
        <w:t> </w:t>
      </w:r>
      <w:r>
        <w:rPr>
          <w:sz w:val="20"/>
        </w:rPr>
        <w:t>M.,</w:t>
      </w:r>
      <w:r>
        <w:rPr>
          <w:spacing w:val="-3"/>
          <w:sz w:val="20"/>
        </w:rPr>
        <w:t> </w:t>
      </w:r>
      <w:r>
        <w:rPr>
          <w:sz w:val="20"/>
        </w:rPr>
        <w:t>Heavens</w:t>
      </w:r>
      <w:r>
        <w:rPr>
          <w:spacing w:val="-2"/>
          <w:sz w:val="20"/>
        </w:rPr>
        <w:t> </w:t>
      </w:r>
      <w:r>
        <w:rPr>
          <w:sz w:val="20"/>
        </w:rPr>
        <w:t>R.,</w:t>
      </w:r>
      <w:r>
        <w:rPr>
          <w:spacing w:val="-2"/>
          <w:sz w:val="20"/>
        </w:rPr>
        <w:t> </w:t>
      </w:r>
      <w:r>
        <w:rPr>
          <w:sz w:val="20"/>
        </w:rPr>
        <w:t>Rigby</w:t>
      </w:r>
      <w:r>
        <w:rPr>
          <w:spacing w:val="-2"/>
          <w:sz w:val="20"/>
        </w:rPr>
        <w:t> </w:t>
      </w:r>
      <w:r>
        <w:rPr>
          <w:sz w:val="20"/>
        </w:rPr>
        <w:t>M.,</w:t>
      </w:r>
      <w:r>
        <w:rPr>
          <w:spacing w:val="-2"/>
          <w:sz w:val="20"/>
        </w:rPr>
        <w:t> </w:t>
      </w:r>
      <w:r>
        <w:rPr>
          <w:sz w:val="20"/>
        </w:rPr>
        <w:t>Sirinathsinghji</w:t>
      </w:r>
      <w:r>
        <w:rPr>
          <w:spacing w:val="-4"/>
          <w:sz w:val="20"/>
        </w:rPr>
        <w:t> </w:t>
      </w:r>
      <w:r>
        <w:rPr>
          <w:sz w:val="20"/>
        </w:rPr>
        <w:t>D.J.S.,</w:t>
      </w:r>
      <w:r>
        <w:rPr>
          <w:spacing w:val="-2"/>
          <w:sz w:val="20"/>
        </w:rPr>
        <w:t> </w:t>
      </w:r>
      <w:r>
        <w:rPr>
          <w:sz w:val="20"/>
        </w:rPr>
        <w:t>Dean</w:t>
      </w:r>
      <w:r>
        <w:rPr>
          <w:spacing w:val="-4"/>
          <w:sz w:val="20"/>
        </w:rPr>
        <w:t> </w:t>
      </w:r>
      <w:r>
        <w:rPr>
          <w:sz w:val="20"/>
        </w:rPr>
        <w:t>D.C.,</w:t>
      </w:r>
      <w:r>
        <w:rPr>
          <w:spacing w:val="-2"/>
          <w:sz w:val="20"/>
        </w:rPr>
        <w:t> </w:t>
      </w:r>
      <w:r>
        <w:rPr>
          <w:sz w:val="20"/>
        </w:rPr>
        <w:t>Melillo D.G.,</w:t>
      </w:r>
      <w:r>
        <w:rPr>
          <w:spacing w:val="-3"/>
          <w:sz w:val="20"/>
        </w:rPr>
        <w:t> </w:t>
      </w:r>
      <w:r>
        <w:rPr>
          <w:sz w:val="20"/>
        </w:rPr>
        <w:t>Patchett</w:t>
      </w:r>
      <w:r>
        <w:rPr>
          <w:spacing w:val="-3"/>
          <w:sz w:val="20"/>
        </w:rPr>
        <w:t> </w:t>
      </w:r>
      <w:r>
        <w:rPr>
          <w:sz w:val="20"/>
        </w:rPr>
        <w:t>A.A.,</w:t>
      </w:r>
      <w:r>
        <w:rPr>
          <w:spacing w:val="-3"/>
          <w:sz w:val="20"/>
        </w:rPr>
        <w:t> </w:t>
      </w:r>
      <w:r>
        <w:rPr>
          <w:sz w:val="20"/>
        </w:rPr>
        <w:t>Nargund</w:t>
      </w:r>
      <w:r>
        <w:rPr>
          <w:spacing w:val="-2"/>
          <w:sz w:val="20"/>
        </w:rPr>
        <w:t> </w:t>
      </w:r>
      <w:r>
        <w:rPr>
          <w:sz w:val="20"/>
        </w:rPr>
        <w:t>R.,</w:t>
      </w:r>
      <w:r>
        <w:rPr>
          <w:spacing w:val="-3"/>
          <w:sz w:val="20"/>
        </w:rPr>
        <w:t> </w:t>
      </w:r>
      <w:r>
        <w:rPr>
          <w:sz w:val="20"/>
        </w:rPr>
        <w:t>Griffin</w:t>
      </w:r>
      <w:r>
        <w:rPr>
          <w:spacing w:val="-2"/>
          <w:sz w:val="20"/>
        </w:rPr>
        <w:t> </w:t>
      </w:r>
      <w:r>
        <w:rPr>
          <w:sz w:val="20"/>
        </w:rPr>
        <w:t>P.R.,</w:t>
      </w:r>
      <w:r>
        <w:rPr>
          <w:spacing w:val="-2"/>
          <w:sz w:val="20"/>
        </w:rPr>
        <w:t> </w:t>
      </w:r>
      <w:r>
        <w:rPr>
          <w:sz w:val="20"/>
        </w:rPr>
        <w:t>DeMartino</w:t>
      </w:r>
      <w:r>
        <w:rPr>
          <w:spacing w:val="-3"/>
          <w:sz w:val="20"/>
        </w:rPr>
        <w:t> </w:t>
      </w:r>
      <w:r>
        <w:rPr>
          <w:sz w:val="20"/>
        </w:rPr>
        <w:t>J.A.,</w:t>
      </w:r>
      <w:r>
        <w:rPr>
          <w:spacing w:val="-3"/>
          <w:sz w:val="20"/>
        </w:rPr>
        <w:t> </w:t>
      </w:r>
      <w:r>
        <w:rPr>
          <w:sz w:val="20"/>
        </w:rPr>
        <w:t>Gupta</w:t>
      </w:r>
      <w:r>
        <w:rPr>
          <w:spacing w:val="-2"/>
          <w:sz w:val="20"/>
        </w:rPr>
        <w:t> </w:t>
      </w:r>
      <w:r>
        <w:rPr>
          <w:sz w:val="20"/>
        </w:rPr>
        <w:t>S.K.,</w:t>
      </w:r>
      <w:r>
        <w:rPr>
          <w:spacing w:val="-3"/>
          <w:sz w:val="20"/>
        </w:rPr>
        <w:t> </w:t>
      </w:r>
      <w:r>
        <w:rPr>
          <w:sz w:val="20"/>
        </w:rPr>
        <w:t>Schaeffer</w:t>
      </w:r>
      <w:r>
        <w:rPr>
          <w:spacing w:val="-2"/>
          <w:sz w:val="20"/>
        </w:rPr>
        <w:t> </w:t>
      </w:r>
      <w:r>
        <w:rPr>
          <w:sz w:val="20"/>
        </w:rPr>
        <w:t>J.M.,</w:t>
      </w:r>
      <w:r>
        <w:rPr>
          <w:spacing w:val="-2"/>
          <w:sz w:val="20"/>
        </w:rPr>
        <w:t> </w:t>
      </w:r>
      <w:r>
        <w:rPr>
          <w:sz w:val="20"/>
        </w:rPr>
        <w:t>Smith</w:t>
      </w:r>
      <w:r>
        <w:rPr>
          <w:spacing w:val="-2"/>
          <w:sz w:val="20"/>
        </w:rPr>
        <w:t> </w:t>
      </w:r>
      <w:r>
        <w:rPr>
          <w:sz w:val="20"/>
        </w:rPr>
        <w:t>R.G.,</w:t>
      </w:r>
      <w:r>
        <w:rPr>
          <w:spacing w:val="-3"/>
          <w:sz w:val="20"/>
        </w:rPr>
        <w:t> </w:t>
      </w:r>
      <w:r>
        <w:rPr>
          <w:sz w:val="20"/>
        </w:rPr>
        <w:t>Van</w:t>
      </w:r>
    </w:p>
    <w:p>
      <w:pPr>
        <w:spacing w:after="0" w:line="240" w:lineRule="auto"/>
        <w:jc w:val="left"/>
        <w:rPr>
          <w:sz w:val="20"/>
        </w:rPr>
        <w:sectPr>
          <w:pgSz w:w="10890" w:h="14860"/>
          <w:pgMar w:header="713" w:footer="0" w:top="900" w:bottom="280" w:left="520" w:right="540"/>
        </w:sectPr>
      </w:pPr>
    </w:p>
    <w:p>
      <w:pPr>
        <w:pStyle w:val="BodyText"/>
        <w:spacing w:before="122"/>
      </w:pPr>
    </w:p>
    <w:p>
      <w:pPr>
        <w:pStyle w:val="BodyText"/>
        <w:spacing w:before="1"/>
        <w:ind w:left="408" w:right="558"/>
      </w:pPr>
      <w:r>
        <w:rPr/>
        <w:t>der</w:t>
      </w:r>
      <w:r>
        <w:rPr>
          <w:spacing w:val="-3"/>
        </w:rPr>
        <w:t> </w:t>
      </w:r>
      <w:r>
        <w:rPr/>
        <w:t>Ploeg</w:t>
      </w:r>
      <w:r>
        <w:rPr>
          <w:spacing w:val="-2"/>
        </w:rPr>
        <w:t> </w:t>
      </w:r>
      <w:r>
        <w:rPr/>
        <w:t>L.H.T.,</w:t>
      </w:r>
      <w:r>
        <w:rPr>
          <w:spacing w:val="-3"/>
        </w:rPr>
        <w:t> </w:t>
      </w:r>
      <w:r>
        <w:rPr/>
        <w:t>1996.</w:t>
      </w:r>
      <w:r>
        <w:rPr>
          <w:spacing w:val="-3"/>
        </w:rPr>
        <w:t> </w:t>
      </w:r>
      <w:r>
        <w:rPr/>
        <w:t>A</w:t>
      </w:r>
      <w:r>
        <w:rPr>
          <w:spacing w:val="-3"/>
        </w:rPr>
        <w:t> </w:t>
      </w:r>
      <w:r>
        <w:rPr/>
        <w:t>receptor</w:t>
      </w:r>
      <w:r>
        <w:rPr>
          <w:spacing w:val="-2"/>
        </w:rPr>
        <w:t> </w:t>
      </w:r>
      <w:r>
        <w:rPr/>
        <w:t>in</w:t>
      </w:r>
      <w:r>
        <w:rPr>
          <w:spacing w:val="-2"/>
        </w:rPr>
        <w:t> </w:t>
      </w:r>
      <w:r>
        <w:rPr/>
        <w:t>pituitary</w:t>
      </w:r>
      <w:r>
        <w:rPr>
          <w:spacing w:val="-2"/>
        </w:rPr>
        <w:t> </w:t>
      </w:r>
      <w:r>
        <w:rPr/>
        <w:t>and</w:t>
      </w:r>
      <w:r>
        <w:rPr>
          <w:spacing w:val="-3"/>
        </w:rPr>
        <w:t> </w:t>
      </w:r>
      <w:r>
        <w:rPr/>
        <w:t>hypothalamus</w:t>
      </w:r>
      <w:r>
        <w:rPr>
          <w:spacing w:val="-2"/>
        </w:rPr>
        <w:t> </w:t>
      </w:r>
      <w:r>
        <w:rPr/>
        <w:t>that</w:t>
      </w:r>
      <w:r>
        <w:rPr>
          <w:spacing w:val="-2"/>
        </w:rPr>
        <w:t> </w:t>
      </w:r>
      <w:r>
        <w:rPr/>
        <w:t>functions</w:t>
      </w:r>
      <w:r>
        <w:rPr>
          <w:spacing w:val="-2"/>
        </w:rPr>
        <w:t> </w:t>
      </w:r>
      <w:r>
        <w:rPr/>
        <w:t>in</w:t>
      </w:r>
      <w:r>
        <w:rPr>
          <w:spacing w:val="-3"/>
        </w:rPr>
        <w:t> </w:t>
      </w:r>
      <w:r>
        <w:rPr/>
        <w:t>growth</w:t>
      </w:r>
      <w:r>
        <w:rPr>
          <w:spacing w:val="-3"/>
        </w:rPr>
        <w:t> </w:t>
      </w:r>
      <w:r>
        <w:rPr/>
        <w:t>hormone</w:t>
      </w:r>
      <w:r>
        <w:rPr>
          <w:spacing w:val="-2"/>
        </w:rPr>
        <w:t> </w:t>
      </w:r>
      <w:r>
        <w:rPr/>
        <w:t>release. Science. 273, 974-977.</w:t>
      </w:r>
    </w:p>
    <w:p>
      <w:pPr>
        <w:pStyle w:val="ListParagraph"/>
        <w:numPr>
          <w:ilvl w:val="0"/>
          <w:numId w:val="2"/>
        </w:numPr>
        <w:tabs>
          <w:tab w:pos="689" w:val="left" w:leader="none"/>
        </w:tabs>
        <w:spacing w:line="240" w:lineRule="auto" w:before="0" w:after="0"/>
        <w:ind w:left="408" w:right="981" w:firstLine="0"/>
        <w:jc w:val="left"/>
        <w:rPr>
          <w:sz w:val="20"/>
        </w:rPr>
      </w:pPr>
      <w:r>
        <w:rPr>
          <w:sz w:val="20"/>
        </w:rPr>
        <w:t>JIA</w:t>
      </w:r>
      <w:r>
        <w:rPr>
          <w:spacing w:val="-2"/>
          <w:sz w:val="20"/>
        </w:rPr>
        <w:t> </w:t>
      </w:r>
      <w:r>
        <w:rPr>
          <w:sz w:val="20"/>
        </w:rPr>
        <w:t>Bin,</w:t>
      </w:r>
      <w:r>
        <w:rPr>
          <w:spacing w:val="-2"/>
          <w:sz w:val="20"/>
        </w:rPr>
        <w:t> </w:t>
      </w:r>
      <w:r>
        <w:rPr>
          <w:sz w:val="20"/>
        </w:rPr>
        <w:t>2003.</w:t>
      </w:r>
      <w:r>
        <w:rPr>
          <w:spacing w:val="-3"/>
          <w:sz w:val="20"/>
        </w:rPr>
        <w:t> </w:t>
      </w:r>
      <w:r>
        <w:rPr>
          <w:sz w:val="20"/>
        </w:rPr>
        <w:t>Genetic</w:t>
      </w:r>
      <w:r>
        <w:rPr>
          <w:spacing w:val="-2"/>
          <w:sz w:val="20"/>
        </w:rPr>
        <w:t> </w:t>
      </w:r>
      <w:r>
        <w:rPr>
          <w:sz w:val="20"/>
        </w:rPr>
        <w:t>analysis</w:t>
      </w:r>
      <w:r>
        <w:rPr>
          <w:spacing w:val="-2"/>
          <w:sz w:val="20"/>
        </w:rPr>
        <w:t> </w:t>
      </w:r>
      <w:r>
        <w:rPr>
          <w:sz w:val="20"/>
        </w:rPr>
        <w:t>of</w:t>
      </w:r>
      <w:r>
        <w:rPr>
          <w:spacing w:val="-3"/>
          <w:sz w:val="20"/>
        </w:rPr>
        <w:t> </w:t>
      </w:r>
      <w:r>
        <w:rPr>
          <w:sz w:val="20"/>
        </w:rPr>
        <w:t>xinjiang</w:t>
      </w:r>
      <w:r>
        <w:rPr>
          <w:spacing w:val="-2"/>
          <w:sz w:val="20"/>
        </w:rPr>
        <w:t> </w:t>
      </w:r>
      <w:r>
        <w:rPr>
          <w:sz w:val="20"/>
        </w:rPr>
        <w:t>sheep</w:t>
      </w:r>
      <w:r>
        <w:rPr>
          <w:spacing w:val="-2"/>
          <w:sz w:val="20"/>
        </w:rPr>
        <w:t> </w:t>
      </w:r>
      <w:r>
        <w:rPr>
          <w:sz w:val="20"/>
        </w:rPr>
        <w:t>by</w:t>
      </w:r>
      <w:r>
        <w:rPr>
          <w:spacing w:val="-2"/>
          <w:sz w:val="20"/>
        </w:rPr>
        <w:t> </w:t>
      </w:r>
      <w:r>
        <w:rPr>
          <w:sz w:val="20"/>
        </w:rPr>
        <w:t>microsatellites</w:t>
      </w:r>
      <w:r>
        <w:rPr>
          <w:spacing w:val="-2"/>
          <w:sz w:val="20"/>
        </w:rPr>
        <w:t> </w:t>
      </w:r>
      <w:r>
        <w:rPr>
          <w:sz w:val="20"/>
        </w:rPr>
        <w:t>and</w:t>
      </w:r>
      <w:r>
        <w:rPr>
          <w:spacing w:val="-3"/>
          <w:sz w:val="20"/>
        </w:rPr>
        <w:t> </w:t>
      </w:r>
      <w:r>
        <w:rPr>
          <w:sz w:val="20"/>
        </w:rPr>
        <w:t>neuroendocrine</w:t>
      </w:r>
      <w:r>
        <w:rPr>
          <w:spacing w:val="-3"/>
          <w:sz w:val="20"/>
        </w:rPr>
        <w:t> </w:t>
      </w:r>
      <w:r>
        <w:rPr>
          <w:sz w:val="20"/>
        </w:rPr>
        <w:t>regulation</w:t>
      </w:r>
      <w:r>
        <w:rPr>
          <w:spacing w:val="-2"/>
          <w:sz w:val="20"/>
        </w:rPr>
        <w:t> </w:t>
      </w:r>
      <w:r>
        <w:rPr>
          <w:sz w:val="20"/>
        </w:rPr>
        <w:t>of wool growth.. Thesis of Nanjing Agricultural University.</w:t>
      </w:r>
    </w:p>
    <w:p>
      <w:pPr>
        <w:pStyle w:val="ListParagraph"/>
        <w:numPr>
          <w:ilvl w:val="0"/>
          <w:numId w:val="2"/>
        </w:numPr>
        <w:tabs>
          <w:tab w:pos="689" w:val="left" w:leader="none"/>
        </w:tabs>
        <w:spacing w:line="240" w:lineRule="auto" w:before="0" w:after="0"/>
        <w:ind w:left="408" w:right="1245" w:firstLine="0"/>
        <w:jc w:val="left"/>
        <w:rPr>
          <w:sz w:val="20"/>
        </w:rPr>
      </w:pPr>
      <w:r>
        <w:rPr>
          <w:sz w:val="20"/>
        </w:rPr>
        <w:t>Kojima</w:t>
      </w:r>
      <w:r>
        <w:rPr>
          <w:spacing w:val="-1"/>
          <w:sz w:val="20"/>
        </w:rPr>
        <w:t> </w:t>
      </w:r>
      <w:r>
        <w:rPr>
          <w:sz w:val="20"/>
        </w:rPr>
        <w:t>M.,</w:t>
      </w:r>
      <w:r>
        <w:rPr>
          <w:spacing w:val="-1"/>
          <w:sz w:val="20"/>
        </w:rPr>
        <w:t> </w:t>
      </w:r>
      <w:r>
        <w:rPr>
          <w:sz w:val="20"/>
        </w:rPr>
        <w:t>Hosoda</w:t>
      </w:r>
      <w:r>
        <w:rPr>
          <w:spacing w:val="-2"/>
          <w:sz w:val="20"/>
        </w:rPr>
        <w:t> </w:t>
      </w:r>
      <w:r>
        <w:rPr>
          <w:sz w:val="20"/>
        </w:rPr>
        <w:t>H.,</w:t>
      </w:r>
      <w:r>
        <w:rPr>
          <w:spacing w:val="-2"/>
          <w:sz w:val="20"/>
        </w:rPr>
        <w:t> </w:t>
      </w:r>
      <w:r>
        <w:rPr>
          <w:sz w:val="20"/>
        </w:rPr>
        <w:t>Date</w:t>
      </w:r>
      <w:r>
        <w:rPr>
          <w:spacing w:val="-1"/>
          <w:sz w:val="20"/>
        </w:rPr>
        <w:t> </w:t>
      </w:r>
      <w:r>
        <w:rPr>
          <w:sz w:val="20"/>
        </w:rPr>
        <w:t>Y.,</w:t>
      </w:r>
      <w:r>
        <w:rPr>
          <w:spacing w:val="-2"/>
          <w:sz w:val="20"/>
        </w:rPr>
        <w:t> </w:t>
      </w:r>
      <w:r>
        <w:rPr>
          <w:sz w:val="20"/>
        </w:rPr>
        <w:t>Nakazato</w:t>
      </w:r>
      <w:r>
        <w:rPr>
          <w:spacing w:val="-1"/>
          <w:sz w:val="20"/>
        </w:rPr>
        <w:t> </w:t>
      </w:r>
      <w:r>
        <w:rPr>
          <w:sz w:val="20"/>
        </w:rPr>
        <w:t>M.,</w:t>
      </w:r>
      <w:r>
        <w:rPr>
          <w:spacing w:val="-2"/>
          <w:sz w:val="20"/>
        </w:rPr>
        <w:t> </w:t>
      </w:r>
      <w:r>
        <w:rPr>
          <w:sz w:val="20"/>
        </w:rPr>
        <w:t>Matsuo</w:t>
      </w:r>
      <w:r>
        <w:rPr>
          <w:spacing w:val="-2"/>
          <w:sz w:val="20"/>
        </w:rPr>
        <w:t> </w:t>
      </w:r>
      <w:r>
        <w:rPr>
          <w:sz w:val="20"/>
        </w:rPr>
        <w:t>H.,</w:t>
      </w:r>
      <w:r>
        <w:rPr>
          <w:spacing w:val="-2"/>
          <w:sz w:val="20"/>
        </w:rPr>
        <w:t> </w:t>
      </w:r>
      <w:r>
        <w:rPr>
          <w:sz w:val="20"/>
        </w:rPr>
        <w:t>Kangawa</w:t>
      </w:r>
      <w:r>
        <w:rPr>
          <w:spacing w:val="-4"/>
          <w:sz w:val="20"/>
        </w:rPr>
        <w:t> </w:t>
      </w:r>
      <w:r>
        <w:rPr>
          <w:sz w:val="20"/>
        </w:rPr>
        <w:t>K.,</w:t>
      </w:r>
      <w:r>
        <w:rPr>
          <w:spacing w:val="-2"/>
          <w:sz w:val="20"/>
        </w:rPr>
        <w:t> </w:t>
      </w:r>
      <w:r>
        <w:rPr>
          <w:sz w:val="20"/>
        </w:rPr>
        <w:t>1999.</w:t>
      </w:r>
      <w:r>
        <w:rPr>
          <w:spacing w:val="-2"/>
          <w:sz w:val="20"/>
        </w:rPr>
        <w:t> </w:t>
      </w:r>
      <w:r>
        <w:rPr>
          <w:sz w:val="20"/>
        </w:rPr>
        <w:t>Ghrelin</w:t>
      </w:r>
      <w:r>
        <w:rPr>
          <w:spacing w:val="-1"/>
          <w:sz w:val="20"/>
        </w:rPr>
        <w:t> </w:t>
      </w:r>
      <w:r>
        <w:rPr>
          <w:sz w:val="20"/>
        </w:rPr>
        <w:t>is</w:t>
      </w:r>
      <w:r>
        <w:rPr>
          <w:spacing w:val="-1"/>
          <w:sz w:val="20"/>
        </w:rPr>
        <w:t> </w:t>
      </w:r>
      <w:r>
        <w:rPr>
          <w:sz w:val="20"/>
        </w:rPr>
        <w:t>a</w:t>
      </w:r>
      <w:r>
        <w:rPr>
          <w:spacing w:val="-2"/>
          <w:sz w:val="20"/>
        </w:rPr>
        <w:t> </w:t>
      </w:r>
      <w:r>
        <w:rPr>
          <w:sz w:val="20"/>
        </w:rPr>
        <w:t>growth hormone releasing acylated peptide from stomach. Nature. 402(6762), 656-660.</w:t>
      </w:r>
    </w:p>
    <w:p>
      <w:pPr>
        <w:pStyle w:val="ListParagraph"/>
        <w:numPr>
          <w:ilvl w:val="0"/>
          <w:numId w:val="2"/>
        </w:numPr>
        <w:tabs>
          <w:tab w:pos="689" w:val="left" w:leader="none"/>
        </w:tabs>
        <w:spacing w:line="240" w:lineRule="auto" w:before="0" w:after="0"/>
        <w:ind w:left="408" w:right="697" w:firstLine="0"/>
        <w:jc w:val="left"/>
        <w:rPr>
          <w:sz w:val="20"/>
        </w:rPr>
      </w:pPr>
      <w:r>
        <w:rPr>
          <w:sz w:val="20"/>
        </w:rPr>
        <w:t>Shuto</w:t>
      </w:r>
      <w:r>
        <w:rPr>
          <w:spacing w:val="-3"/>
          <w:sz w:val="20"/>
        </w:rPr>
        <w:t> </w:t>
      </w:r>
      <w:r>
        <w:rPr>
          <w:sz w:val="20"/>
        </w:rPr>
        <w:t>Y.,</w:t>
      </w:r>
      <w:r>
        <w:rPr>
          <w:spacing w:val="-2"/>
          <w:sz w:val="20"/>
        </w:rPr>
        <w:t> </w:t>
      </w:r>
      <w:r>
        <w:rPr>
          <w:sz w:val="20"/>
        </w:rPr>
        <w:t>Shibasaki</w:t>
      </w:r>
      <w:r>
        <w:rPr>
          <w:spacing w:val="-2"/>
          <w:sz w:val="20"/>
        </w:rPr>
        <w:t> </w:t>
      </w:r>
      <w:r>
        <w:rPr>
          <w:sz w:val="20"/>
        </w:rPr>
        <w:t>T.,</w:t>
      </w:r>
      <w:r>
        <w:rPr>
          <w:spacing w:val="-3"/>
          <w:sz w:val="20"/>
        </w:rPr>
        <w:t> </w:t>
      </w:r>
      <w:r>
        <w:rPr>
          <w:sz w:val="20"/>
        </w:rPr>
        <w:t>Otagiri</w:t>
      </w:r>
      <w:r>
        <w:rPr>
          <w:spacing w:val="-4"/>
          <w:sz w:val="20"/>
        </w:rPr>
        <w:t> </w:t>
      </w:r>
      <w:r>
        <w:rPr>
          <w:sz w:val="20"/>
        </w:rPr>
        <w:t>A.,</w:t>
      </w:r>
      <w:r>
        <w:rPr>
          <w:spacing w:val="-2"/>
          <w:sz w:val="20"/>
        </w:rPr>
        <w:t> </w:t>
      </w:r>
      <w:r>
        <w:rPr>
          <w:sz w:val="20"/>
        </w:rPr>
        <w:t>Kuriyama</w:t>
      </w:r>
      <w:r>
        <w:rPr>
          <w:spacing w:val="-2"/>
          <w:sz w:val="20"/>
        </w:rPr>
        <w:t> </w:t>
      </w:r>
      <w:r>
        <w:rPr>
          <w:sz w:val="20"/>
        </w:rPr>
        <w:t>H.,</w:t>
      </w:r>
      <w:r>
        <w:rPr>
          <w:spacing w:val="-3"/>
          <w:sz w:val="20"/>
        </w:rPr>
        <w:t> </w:t>
      </w:r>
      <w:r>
        <w:rPr>
          <w:sz w:val="20"/>
        </w:rPr>
        <w:t>Ohata</w:t>
      </w:r>
      <w:r>
        <w:rPr>
          <w:spacing w:val="-3"/>
          <w:sz w:val="20"/>
        </w:rPr>
        <w:t> </w:t>
      </w:r>
      <w:r>
        <w:rPr>
          <w:sz w:val="20"/>
        </w:rPr>
        <w:t>H.,</w:t>
      </w:r>
      <w:r>
        <w:rPr>
          <w:spacing w:val="-3"/>
          <w:sz w:val="20"/>
        </w:rPr>
        <w:t> </w:t>
      </w:r>
      <w:r>
        <w:rPr>
          <w:sz w:val="20"/>
        </w:rPr>
        <w:t>Tamura</w:t>
      </w:r>
      <w:r>
        <w:rPr>
          <w:spacing w:val="-2"/>
          <w:sz w:val="20"/>
        </w:rPr>
        <w:t> </w:t>
      </w:r>
      <w:r>
        <w:rPr>
          <w:sz w:val="20"/>
        </w:rPr>
        <w:t>H.,</w:t>
      </w:r>
      <w:r>
        <w:rPr>
          <w:spacing w:val="-3"/>
          <w:sz w:val="20"/>
        </w:rPr>
        <w:t> </w:t>
      </w:r>
      <w:r>
        <w:rPr>
          <w:sz w:val="20"/>
        </w:rPr>
        <w:t>Kamegai</w:t>
      </w:r>
      <w:r>
        <w:rPr>
          <w:spacing w:val="-2"/>
          <w:sz w:val="20"/>
        </w:rPr>
        <w:t> </w:t>
      </w:r>
      <w:r>
        <w:rPr>
          <w:sz w:val="20"/>
        </w:rPr>
        <w:t>J.,</w:t>
      </w:r>
      <w:r>
        <w:rPr>
          <w:spacing w:val="-3"/>
          <w:sz w:val="20"/>
        </w:rPr>
        <w:t> </w:t>
      </w:r>
      <w:r>
        <w:rPr>
          <w:sz w:val="20"/>
        </w:rPr>
        <w:t>Sugihara</w:t>
      </w:r>
      <w:r>
        <w:rPr>
          <w:spacing w:val="-3"/>
          <w:sz w:val="20"/>
        </w:rPr>
        <w:t> </w:t>
      </w:r>
      <w:r>
        <w:rPr>
          <w:sz w:val="20"/>
        </w:rPr>
        <w:t>H.,</w:t>
      </w:r>
      <w:r>
        <w:rPr>
          <w:spacing w:val="-3"/>
          <w:sz w:val="20"/>
        </w:rPr>
        <w:t> </w:t>
      </w:r>
      <w:r>
        <w:rPr>
          <w:sz w:val="20"/>
        </w:rPr>
        <w:t>Oikawa S., Wakabayashi I., 2002. Hypothalamic growth hormone secretagogue receptor regulates growth hormone secretion, feeding, and adiposity. J. Clin. Invest., 109: 1429-1436.</w:t>
      </w:r>
    </w:p>
    <w:p>
      <w:pPr>
        <w:pStyle w:val="ListParagraph"/>
        <w:numPr>
          <w:ilvl w:val="0"/>
          <w:numId w:val="2"/>
        </w:numPr>
        <w:tabs>
          <w:tab w:pos="689" w:val="left" w:leader="none"/>
        </w:tabs>
        <w:spacing w:line="240" w:lineRule="auto" w:before="0" w:after="0"/>
        <w:ind w:left="408" w:right="857" w:firstLine="0"/>
        <w:jc w:val="left"/>
        <w:rPr>
          <w:sz w:val="20"/>
        </w:rPr>
      </w:pPr>
      <w:r>
        <w:rPr>
          <w:sz w:val="20"/>
        </w:rPr>
        <w:t>HUANG Zhi Guo, XIONG Li, LIU Zhen Shan, QIAO Yong, DAI Rong, XIE Zhuang, LIU Shou Ren, SHI</w:t>
      </w:r>
      <w:r>
        <w:rPr>
          <w:spacing w:val="-2"/>
          <w:sz w:val="20"/>
        </w:rPr>
        <w:t> </w:t>
      </w:r>
      <w:r>
        <w:rPr>
          <w:sz w:val="20"/>
        </w:rPr>
        <w:t>Guo</w:t>
      </w:r>
      <w:r>
        <w:rPr>
          <w:spacing w:val="-3"/>
          <w:sz w:val="20"/>
        </w:rPr>
        <w:t> </w:t>
      </w:r>
      <w:r>
        <w:rPr>
          <w:sz w:val="20"/>
        </w:rPr>
        <w:t>Qing,</w:t>
      </w:r>
      <w:r>
        <w:rPr>
          <w:spacing w:val="-2"/>
          <w:sz w:val="20"/>
        </w:rPr>
        <w:t> </w:t>
      </w:r>
      <w:r>
        <w:rPr>
          <w:sz w:val="20"/>
        </w:rPr>
        <w:t>LIU</w:t>
      </w:r>
      <w:r>
        <w:rPr>
          <w:spacing w:val="-3"/>
          <w:sz w:val="20"/>
        </w:rPr>
        <w:t> </w:t>
      </w:r>
      <w:r>
        <w:rPr>
          <w:sz w:val="20"/>
        </w:rPr>
        <w:t>Guo</w:t>
      </w:r>
      <w:r>
        <w:rPr>
          <w:spacing w:val="-3"/>
          <w:sz w:val="20"/>
        </w:rPr>
        <w:t> </w:t>
      </w:r>
      <w:r>
        <w:rPr>
          <w:sz w:val="20"/>
        </w:rPr>
        <w:t>Qing,</w:t>
      </w:r>
      <w:r>
        <w:rPr>
          <w:spacing w:val="-2"/>
          <w:sz w:val="20"/>
        </w:rPr>
        <w:t> </w:t>
      </w:r>
      <w:r>
        <w:rPr>
          <w:sz w:val="20"/>
        </w:rPr>
        <w:t>2006.</w:t>
      </w:r>
      <w:r>
        <w:rPr>
          <w:spacing w:val="-2"/>
          <w:sz w:val="20"/>
        </w:rPr>
        <w:t> </w:t>
      </w:r>
      <w:r>
        <w:rPr>
          <w:sz w:val="20"/>
        </w:rPr>
        <w:t>The</w:t>
      </w:r>
      <w:r>
        <w:rPr>
          <w:spacing w:val="-2"/>
          <w:sz w:val="20"/>
        </w:rPr>
        <w:t> </w:t>
      </w:r>
      <w:r>
        <w:rPr>
          <w:sz w:val="20"/>
        </w:rPr>
        <w:t>tissue</w:t>
      </w:r>
      <w:r>
        <w:rPr>
          <w:spacing w:val="-3"/>
          <w:sz w:val="20"/>
        </w:rPr>
        <w:t> </w:t>
      </w:r>
      <w:r>
        <w:rPr>
          <w:sz w:val="20"/>
        </w:rPr>
        <w:t>distribution</w:t>
      </w:r>
      <w:r>
        <w:rPr>
          <w:spacing w:val="-3"/>
          <w:sz w:val="20"/>
        </w:rPr>
        <w:t> </w:t>
      </w:r>
      <w:r>
        <w:rPr>
          <w:sz w:val="20"/>
        </w:rPr>
        <w:t>and</w:t>
      </w:r>
      <w:r>
        <w:rPr>
          <w:spacing w:val="-2"/>
          <w:sz w:val="20"/>
        </w:rPr>
        <w:t> </w:t>
      </w:r>
      <w:r>
        <w:rPr>
          <w:sz w:val="20"/>
        </w:rPr>
        <w:t>developmental</w:t>
      </w:r>
      <w:r>
        <w:rPr>
          <w:spacing w:val="-2"/>
          <w:sz w:val="20"/>
        </w:rPr>
        <w:t> </w:t>
      </w:r>
      <w:r>
        <w:rPr>
          <w:sz w:val="20"/>
        </w:rPr>
        <w:t>changes</w:t>
      </w:r>
      <w:r>
        <w:rPr>
          <w:spacing w:val="-3"/>
          <w:sz w:val="20"/>
        </w:rPr>
        <w:t> </w:t>
      </w:r>
      <w:r>
        <w:rPr>
          <w:sz w:val="20"/>
        </w:rPr>
        <w:t>of</w:t>
      </w:r>
      <w:r>
        <w:rPr>
          <w:spacing w:val="-2"/>
          <w:sz w:val="20"/>
        </w:rPr>
        <w:t> </w:t>
      </w:r>
      <w:r>
        <w:rPr>
          <w:sz w:val="20"/>
        </w:rPr>
        <w:t>ghrelin</w:t>
      </w:r>
      <w:r>
        <w:rPr>
          <w:spacing w:val="-2"/>
          <w:sz w:val="20"/>
        </w:rPr>
        <w:t> </w:t>
      </w:r>
      <w:r>
        <w:rPr>
          <w:sz w:val="20"/>
        </w:rPr>
        <w:t>mRNA expression in sheep. Acta Genetica Sinica. 33(9), 808-813.</w:t>
      </w:r>
    </w:p>
    <w:p>
      <w:pPr>
        <w:pStyle w:val="ListParagraph"/>
        <w:numPr>
          <w:ilvl w:val="0"/>
          <w:numId w:val="2"/>
        </w:numPr>
        <w:tabs>
          <w:tab w:pos="789" w:val="left" w:leader="none"/>
        </w:tabs>
        <w:spacing w:line="240" w:lineRule="auto" w:before="0" w:after="0"/>
        <w:ind w:left="789" w:right="0" w:hanging="381"/>
        <w:jc w:val="left"/>
        <w:rPr>
          <w:sz w:val="20"/>
        </w:rPr>
      </w:pPr>
      <w:r>
        <w:rPr>
          <w:sz w:val="20"/>
        </w:rPr>
        <w:t>GUAN</w:t>
      </w:r>
      <w:r>
        <w:rPr>
          <w:spacing w:val="-6"/>
          <w:sz w:val="20"/>
        </w:rPr>
        <w:t> </w:t>
      </w:r>
      <w:r>
        <w:rPr>
          <w:sz w:val="20"/>
        </w:rPr>
        <w:t>X.M.,</w:t>
      </w:r>
      <w:r>
        <w:rPr>
          <w:spacing w:val="-2"/>
          <w:sz w:val="20"/>
        </w:rPr>
        <w:t> </w:t>
      </w:r>
      <w:r>
        <w:rPr>
          <w:sz w:val="20"/>
        </w:rPr>
        <w:t>YU</w:t>
      </w:r>
      <w:r>
        <w:rPr>
          <w:spacing w:val="-3"/>
          <w:sz w:val="20"/>
        </w:rPr>
        <w:t> </w:t>
      </w:r>
      <w:r>
        <w:rPr>
          <w:sz w:val="20"/>
        </w:rPr>
        <w:t>H.,</w:t>
      </w:r>
      <w:r>
        <w:rPr>
          <w:spacing w:val="-3"/>
          <w:sz w:val="20"/>
        </w:rPr>
        <w:t> </w:t>
      </w:r>
      <w:r>
        <w:rPr>
          <w:sz w:val="20"/>
        </w:rPr>
        <w:t>PALYHA</w:t>
      </w:r>
      <w:r>
        <w:rPr>
          <w:spacing w:val="-3"/>
          <w:sz w:val="20"/>
        </w:rPr>
        <w:t> </w:t>
      </w:r>
      <w:r>
        <w:rPr>
          <w:sz w:val="20"/>
        </w:rPr>
        <w:t>O.</w:t>
      </w:r>
      <w:r>
        <w:rPr>
          <w:spacing w:val="-3"/>
          <w:sz w:val="20"/>
        </w:rPr>
        <w:t> </w:t>
      </w:r>
      <w:r>
        <w:rPr>
          <w:sz w:val="20"/>
        </w:rPr>
        <w:t>C.,</w:t>
      </w:r>
      <w:r>
        <w:rPr>
          <w:spacing w:val="-4"/>
          <w:sz w:val="20"/>
        </w:rPr>
        <w:t> </w:t>
      </w:r>
      <w:r>
        <w:rPr>
          <w:sz w:val="20"/>
        </w:rPr>
        <w:t>MCKEE</w:t>
      </w:r>
      <w:r>
        <w:rPr>
          <w:spacing w:val="-4"/>
          <w:sz w:val="20"/>
        </w:rPr>
        <w:t> </w:t>
      </w:r>
      <w:r>
        <w:rPr>
          <w:sz w:val="20"/>
        </w:rPr>
        <w:t>K.</w:t>
      </w:r>
      <w:r>
        <w:rPr>
          <w:spacing w:val="-4"/>
          <w:sz w:val="20"/>
        </w:rPr>
        <w:t> </w:t>
      </w:r>
      <w:r>
        <w:rPr>
          <w:sz w:val="20"/>
        </w:rPr>
        <w:t>K.,</w:t>
      </w:r>
      <w:r>
        <w:rPr>
          <w:spacing w:val="-2"/>
          <w:sz w:val="20"/>
        </w:rPr>
        <w:t> </w:t>
      </w:r>
      <w:r>
        <w:rPr>
          <w:sz w:val="20"/>
        </w:rPr>
        <w:t>FEIGHNER</w:t>
      </w:r>
      <w:r>
        <w:rPr>
          <w:spacing w:val="-4"/>
          <w:sz w:val="20"/>
        </w:rPr>
        <w:t> </w:t>
      </w:r>
      <w:r>
        <w:rPr>
          <w:sz w:val="20"/>
        </w:rPr>
        <w:t>S.</w:t>
      </w:r>
      <w:r>
        <w:rPr>
          <w:spacing w:val="-4"/>
          <w:sz w:val="20"/>
        </w:rPr>
        <w:t> </w:t>
      </w:r>
      <w:r>
        <w:rPr>
          <w:sz w:val="20"/>
        </w:rPr>
        <w:t>D.,</w:t>
      </w:r>
      <w:r>
        <w:rPr>
          <w:spacing w:val="-3"/>
          <w:sz w:val="20"/>
        </w:rPr>
        <w:t> </w:t>
      </w:r>
      <w:r>
        <w:rPr>
          <w:sz w:val="20"/>
        </w:rPr>
        <w:t>SIRINATHSINGHJI</w:t>
      </w:r>
      <w:r>
        <w:rPr>
          <w:spacing w:val="-2"/>
          <w:sz w:val="20"/>
        </w:rPr>
        <w:t> </w:t>
      </w:r>
      <w:r>
        <w:rPr>
          <w:sz w:val="20"/>
        </w:rPr>
        <w:t>D.</w:t>
      </w:r>
      <w:r>
        <w:rPr>
          <w:spacing w:val="-2"/>
          <w:sz w:val="20"/>
        </w:rPr>
        <w:t> </w:t>
      </w:r>
      <w:r>
        <w:rPr>
          <w:sz w:val="20"/>
        </w:rPr>
        <w:t>J.</w:t>
      </w:r>
      <w:r>
        <w:rPr>
          <w:spacing w:val="-4"/>
          <w:sz w:val="20"/>
        </w:rPr>
        <w:t> </w:t>
      </w:r>
      <w:r>
        <w:rPr>
          <w:spacing w:val="-5"/>
          <w:sz w:val="20"/>
        </w:rPr>
        <w:t>S.,</w:t>
      </w:r>
    </w:p>
    <w:p>
      <w:pPr>
        <w:pStyle w:val="BodyText"/>
        <w:spacing w:before="1"/>
        <w:ind w:left="408" w:right="558"/>
      </w:pPr>
      <w:r>
        <w:rPr/>
        <w:t>SMITH R. G., VAN DER PLOEG L. H. T., HOWARD A. D., 1997. Distribution of mRNA encoding the growth</w:t>
      </w:r>
      <w:r>
        <w:rPr>
          <w:spacing w:val="-3"/>
        </w:rPr>
        <w:t> </w:t>
      </w:r>
      <w:r>
        <w:rPr/>
        <w:t>hormone</w:t>
      </w:r>
      <w:r>
        <w:rPr>
          <w:spacing w:val="-2"/>
        </w:rPr>
        <w:t> </w:t>
      </w:r>
      <w:r>
        <w:rPr/>
        <w:t>secretagogue</w:t>
      </w:r>
      <w:r>
        <w:rPr>
          <w:spacing w:val="-2"/>
        </w:rPr>
        <w:t> </w:t>
      </w:r>
      <w:r>
        <w:rPr/>
        <w:t>receptor</w:t>
      </w:r>
      <w:r>
        <w:rPr>
          <w:spacing w:val="-5"/>
        </w:rPr>
        <w:t> </w:t>
      </w:r>
      <w:r>
        <w:rPr/>
        <w:t>in</w:t>
      </w:r>
      <w:r>
        <w:rPr>
          <w:spacing w:val="-2"/>
        </w:rPr>
        <w:t> </w:t>
      </w:r>
      <w:r>
        <w:rPr/>
        <w:t>brain</w:t>
      </w:r>
      <w:r>
        <w:rPr>
          <w:spacing w:val="-2"/>
        </w:rPr>
        <w:t> </w:t>
      </w:r>
      <w:r>
        <w:rPr/>
        <w:t>and</w:t>
      </w:r>
      <w:r>
        <w:rPr>
          <w:spacing w:val="-3"/>
        </w:rPr>
        <w:t> </w:t>
      </w:r>
      <w:r>
        <w:rPr/>
        <w:t>peripheral</w:t>
      </w:r>
      <w:r>
        <w:rPr>
          <w:spacing w:val="-2"/>
        </w:rPr>
        <w:t> </w:t>
      </w:r>
      <w:r>
        <w:rPr/>
        <w:t>tissues.</w:t>
      </w:r>
      <w:r>
        <w:rPr>
          <w:spacing w:val="-3"/>
        </w:rPr>
        <w:t> </w:t>
      </w:r>
      <w:r>
        <w:rPr/>
        <w:t>Brain</w:t>
      </w:r>
      <w:r>
        <w:rPr>
          <w:spacing w:val="-2"/>
        </w:rPr>
        <w:t> </w:t>
      </w:r>
      <w:r>
        <w:rPr/>
        <w:t>Res.</w:t>
      </w:r>
      <w:r>
        <w:rPr>
          <w:spacing w:val="-2"/>
        </w:rPr>
        <w:t> </w:t>
      </w:r>
      <w:r>
        <w:rPr/>
        <w:t>Mol.</w:t>
      </w:r>
      <w:r>
        <w:rPr>
          <w:spacing w:val="-4"/>
        </w:rPr>
        <w:t> </w:t>
      </w:r>
      <w:r>
        <w:rPr/>
        <w:t>Brain</w:t>
      </w:r>
      <w:r>
        <w:rPr>
          <w:spacing w:val="-2"/>
        </w:rPr>
        <w:t> </w:t>
      </w:r>
      <w:r>
        <w:rPr/>
        <w:t>Res.</w:t>
      </w:r>
      <w:r>
        <w:rPr>
          <w:spacing w:val="-2"/>
        </w:rPr>
        <w:t> </w:t>
      </w:r>
      <w:r>
        <w:rPr/>
        <w:t>48,</w:t>
      </w:r>
      <w:r>
        <w:rPr>
          <w:spacing w:val="-4"/>
        </w:rPr>
        <w:t> </w:t>
      </w:r>
      <w:r>
        <w:rPr/>
        <w:t>23-29.</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Liberation Serif">
    <w:altName w:val="Liberation Serif"/>
    <w:charset w:val="0"/>
    <w:family w:val="roman"/>
    <w:pitch w:val="variable"/>
  </w:font>
  <w:font w:name="Arial">
    <w:altName w:val="Arial"/>
    <w:charset w:val="0"/>
    <w:family w:val="swiss"/>
    <w:pitch w:val="variable"/>
  </w:font>
  <w:font w:name="Symbol">
    <w:altName w:val="Symbol"/>
    <w:charset w:val="2"/>
    <w:family w:val="roman"/>
    <w:pitch w:val="variable"/>
  </w:font>
  <w:font w:name="AoyagiKouzanFontT">
    <w:altName w:val="AoyagiKouzanFont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456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8192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072">
              <wp:simplePos x="0" y="0"/>
              <wp:positionH relativeFrom="page">
                <wp:posOffset>2471704</wp:posOffset>
              </wp:positionH>
              <wp:positionV relativeFrom="page">
                <wp:posOffset>455282</wp:posOffset>
              </wp:positionV>
              <wp:extent cx="23914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Zhiguo</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123</w:t>
                          </w:r>
                          <w:r>
                            <w:rPr>
                              <w:i/>
                              <w:color w:val="231F20"/>
                              <w:spacing w:val="-1"/>
                              <w:sz w:val="16"/>
                            </w:rPr>
                            <w:t> </w:t>
                          </w:r>
                          <w:r>
                            <w:rPr>
                              <w:i/>
                              <w:color w:val="231F20"/>
                              <w:sz w:val="16"/>
                            </w:rPr>
                            <w:t>– </w:t>
                          </w:r>
                          <w:r>
                            <w:rPr>
                              <w:i/>
                              <w:color w:val="231F20"/>
                              <w:spacing w:val="-5"/>
                              <w:sz w:val="16"/>
                            </w:rPr>
                            <w:t>130</w:t>
                          </w:r>
                        </w:p>
                      </w:txbxContent>
                    </wps:txbx>
                    <wps:bodyPr wrap="square" lIns="0" tIns="0" rIns="0" bIns="0" rtlCol="0">
                      <a:noAutofit/>
                    </wps:bodyPr>
                  </wps:wsp>
                </a:graphicData>
              </a:graphic>
            </wp:anchor>
          </w:drawing>
        </mc:Choice>
        <mc:Fallback>
          <w:pict>
            <v:shape style="position:absolute;margin-left:194.622406pt;margin-top:35.849003pt;width:188.3pt;height:10.8pt;mso-position-horizontal-relative:page;mso-position-vertical-relative:page;z-index:-16081408" type="#_x0000_t202" id="docshape10" filled="false" stroked="false">
              <v:textbox inset="0,0,0,0">
                <w:txbxContent>
                  <w:p>
                    <w:pPr>
                      <w:spacing w:before="12"/>
                      <w:ind w:left="20" w:right="0" w:firstLine="0"/>
                      <w:jc w:val="left"/>
                      <w:rPr>
                        <w:i/>
                        <w:sz w:val="16"/>
                      </w:rPr>
                    </w:pPr>
                    <w:r>
                      <w:rPr>
                        <w:i/>
                        <w:color w:val="231F20"/>
                        <w:sz w:val="16"/>
                      </w:rPr>
                      <w:t>Zhiguo</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123</w:t>
                    </w:r>
                    <w:r>
                      <w:rPr>
                        <w:i/>
                        <w:color w:val="231F20"/>
                        <w:spacing w:val="-1"/>
                        <w:sz w:val="16"/>
                      </w:rPr>
                      <w:t> </w:t>
                    </w:r>
                    <w:r>
                      <w:rPr>
                        <w:i/>
                        <w:color w:val="231F20"/>
                        <w:sz w:val="16"/>
                      </w:rPr>
                      <w:t>– </w:t>
                    </w:r>
                    <w:r>
                      <w:rPr>
                        <w:i/>
                        <w:color w:val="231F20"/>
                        <w:spacing w:val="-5"/>
                        <w:sz w:val="16"/>
                      </w:rPr>
                      <w:t>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5584">
              <wp:simplePos x="0" y="0"/>
              <wp:positionH relativeFrom="page">
                <wp:posOffset>2269070</wp:posOffset>
              </wp:positionH>
              <wp:positionV relativeFrom="page">
                <wp:posOffset>455282</wp:posOffset>
              </wp:positionV>
              <wp:extent cx="23914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91410" cy="137160"/>
                      </a:xfrm>
                      <a:prstGeom prst="rect">
                        <a:avLst/>
                      </a:prstGeom>
                    </wps:spPr>
                    <wps:txbx>
                      <w:txbxContent>
                        <w:p>
                          <w:pPr>
                            <w:spacing w:before="12"/>
                            <w:ind w:left="20" w:right="0" w:firstLine="0"/>
                            <w:jc w:val="left"/>
                            <w:rPr>
                              <w:i/>
                              <w:sz w:val="16"/>
                            </w:rPr>
                          </w:pPr>
                          <w:r>
                            <w:rPr>
                              <w:i/>
                              <w:color w:val="231F20"/>
                              <w:sz w:val="16"/>
                            </w:rPr>
                            <w:t>Zhiguo</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123</w:t>
                          </w:r>
                          <w:r>
                            <w:rPr>
                              <w:i/>
                              <w:color w:val="231F20"/>
                              <w:spacing w:val="-1"/>
                              <w:sz w:val="16"/>
                            </w:rPr>
                            <w:t> </w:t>
                          </w:r>
                          <w:r>
                            <w:rPr>
                              <w:i/>
                              <w:color w:val="231F20"/>
                              <w:sz w:val="16"/>
                            </w:rPr>
                            <w:t>– </w:t>
                          </w:r>
                          <w:r>
                            <w:rPr>
                              <w:i/>
                              <w:color w:val="231F20"/>
                              <w:spacing w:val="-5"/>
                              <w:sz w:val="16"/>
                            </w:rPr>
                            <w:t>130</w:t>
                          </w:r>
                        </w:p>
                      </w:txbxContent>
                    </wps:txbx>
                    <wps:bodyPr wrap="square" lIns="0" tIns="0" rIns="0" bIns="0" rtlCol="0">
                      <a:noAutofit/>
                    </wps:bodyPr>
                  </wps:wsp>
                </a:graphicData>
              </a:graphic>
            </wp:anchor>
          </w:drawing>
        </mc:Choice>
        <mc:Fallback>
          <w:pict>
            <v:shape style="position:absolute;margin-left:178.667007pt;margin-top:35.849003pt;width:188.3pt;height:10.8pt;mso-position-horizontal-relative:page;mso-position-vertical-relative:page;z-index:-16080896" type="#_x0000_t202" id="docshape11" filled="false" stroked="false">
              <v:textbox inset="0,0,0,0">
                <w:txbxContent>
                  <w:p>
                    <w:pPr>
                      <w:spacing w:before="12"/>
                      <w:ind w:left="20" w:right="0" w:firstLine="0"/>
                      <w:jc w:val="left"/>
                      <w:rPr>
                        <w:i/>
                        <w:sz w:val="16"/>
                      </w:rPr>
                    </w:pPr>
                    <w:r>
                      <w:rPr>
                        <w:i/>
                        <w:color w:val="231F20"/>
                        <w:sz w:val="16"/>
                      </w:rPr>
                      <w:t>Zhiguo</w:t>
                    </w:r>
                    <w:r>
                      <w:rPr>
                        <w:i/>
                        <w:color w:val="231F20"/>
                        <w:spacing w:val="-1"/>
                        <w:sz w:val="16"/>
                      </w:rPr>
                      <w:t> </w:t>
                    </w:r>
                    <w:r>
                      <w:rPr>
                        <w:i/>
                        <w:color w:val="231F20"/>
                        <w:sz w:val="16"/>
                      </w:rPr>
                      <w:t>Huang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 (2014)</w:t>
                    </w:r>
                    <w:r>
                      <w:rPr>
                        <w:i/>
                        <w:color w:val="231F20"/>
                        <w:spacing w:val="-1"/>
                        <w:sz w:val="16"/>
                      </w:rPr>
                      <w:t> </w:t>
                    </w:r>
                    <w:r>
                      <w:rPr>
                        <w:i/>
                        <w:color w:val="231F20"/>
                        <w:sz w:val="16"/>
                      </w:rPr>
                      <w:t>123</w:t>
                    </w:r>
                    <w:r>
                      <w:rPr>
                        <w:i/>
                        <w:color w:val="231F20"/>
                        <w:spacing w:val="-1"/>
                        <w:sz w:val="16"/>
                      </w:rPr>
                      <w:t> </w:t>
                    </w:r>
                    <w:r>
                      <w:rPr>
                        <w:i/>
                        <w:color w:val="231F20"/>
                        <w:sz w:val="16"/>
                      </w:rPr>
                      <w:t>– </w:t>
                    </w:r>
                    <w:r>
                      <w:rPr>
                        <w:i/>
                        <w:color w:val="231F20"/>
                        <w:spacing w:val="-5"/>
                        <w:sz w:val="16"/>
                      </w:rPr>
                      <w:t>130</w:t>
                    </w:r>
                  </w:p>
                </w:txbxContent>
              </v:textbox>
              <w10:wrap type="none"/>
            </v:shape>
          </w:pict>
        </mc:Fallback>
      </mc:AlternateContent>
    </w:r>
    <w:r>
      <w:rPr/>
      <mc:AlternateContent>
        <mc:Choice Requires="wps">
          <w:drawing>
            <wp:anchor distT="0" distB="0" distL="0" distR="0" allowOverlap="1" layoutInCell="1" locked="0" behindDoc="1" simplePos="0" relativeHeight="487236096">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80384"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284"/>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0">
    <w:multiLevelType w:val="hybridMultilevel"/>
    <w:lvl w:ilvl="0">
      <w:start w:val="1"/>
      <w:numFmt w:val="decimal"/>
      <w:lvlText w:val="%1."/>
      <w:lvlJc w:val="left"/>
      <w:pPr>
        <w:ind w:left="612"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19" w:hanging="356"/>
        <w:jc w:val="left"/>
      </w:pPr>
      <w:rPr>
        <w:rFonts w:hint="default"/>
        <w:spacing w:val="-1"/>
        <w:w w:val="100"/>
        <w:lang w:val="en-US" w:eastAsia="en-US" w:bidi="ar-SA"/>
      </w:rPr>
    </w:lvl>
    <w:lvl w:ilvl="2">
      <w:start w:val="0"/>
      <w:numFmt w:val="bullet"/>
      <w:lvlText w:val="•"/>
      <w:lvlJc w:val="left"/>
      <w:pPr>
        <w:ind w:left="820" w:hanging="356"/>
      </w:pPr>
      <w:rPr>
        <w:rFonts w:hint="default"/>
        <w:lang w:val="en-US" w:eastAsia="en-US" w:bidi="ar-SA"/>
      </w:rPr>
    </w:lvl>
    <w:lvl w:ilvl="3">
      <w:start w:val="0"/>
      <w:numFmt w:val="bullet"/>
      <w:lvlText w:val="•"/>
      <w:lvlJc w:val="left"/>
      <w:pPr>
        <w:ind w:left="1945" w:hanging="356"/>
      </w:pPr>
      <w:rPr>
        <w:rFonts w:hint="default"/>
        <w:lang w:val="en-US" w:eastAsia="en-US" w:bidi="ar-SA"/>
      </w:rPr>
    </w:lvl>
    <w:lvl w:ilvl="4">
      <w:start w:val="0"/>
      <w:numFmt w:val="bullet"/>
      <w:lvlText w:val="•"/>
      <w:lvlJc w:val="left"/>
      <w:pPr>
        <w:ind w:left="3071" w:hanging="356"/>
      </w:pPr>
      <w:rPr>
        <w:rFonts w:hint="default"/>
        <w:lang w:val="en-US" w:eastAsia="en-US" w:bidi="ar-SA"/>
      </w:rPr>
    </w:lvl>
    <w:lvl w:ilvl="5">
      <w:start w:val="0"/>
      <w:numFmt w:val="bullet"/>
      <w:lvlText w:val="•"/>
      <w:lvlJc w:val="left"/>
      <w:pPr>
        <w:ind w:left="4196" w:hanging="356"/>
      </w:pPr>
      <w:rPr>
        <w:rFonts w:hint="default"/>
        <w:lang w:val="en-US" w:eastAsia="en-US" w:bidi="ar-SA"/>
      </w:rPr>
    </w:lvl>
    <w:lvl w:ilvl="6">
      <w:start w:val="0"/>
      <w:numFmt w:val="bullet"/>
      <w:lvlText w:val="•"/>
      <w:lvlJc w:val="left"/>
      <w:pPr>
        <w:ind w:left="5322" w:hanging="356"/>
      </w:pPr>
      <w:rPr>
        <w:rFonts w:hint="default"/>
        <w:lang w:val="en-US" w:eastAsia="en-US" w:bidi="ar-SA"/>
      </w:rPr>
    </w:lvl>
    <w:lvl w:ilvl="7">
      <w:start w:val="0"/>
      <w:numFmt w:val="bullet"/>
      <w:lvlText w:val="•"/>
      <w:lvlJc w:val="left"/>
      <w:pPr>
        <w:ind w:left="6448" w:hanging="356"/>
      </w:pPr>
      <w:rPr>
        <w:rFonts w:hint="default"/>
        <w:lang w:val="en-US" w:eastAsia="en-US" w:bidi="ar-SA"/>
      </w:rPr>
    </w:lvl>
    <w:lvl w:ilvl="8">
      <w:start w:val="0"/>
      <w:numFmt w:val="bullet"/>
      <w:lvlText w:val="•"/>
      <w:lvlJc w:val="left"/>
      <w:pPr>
        <w:ind w:left="7573"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2"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33" w:right="27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8&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hzguo@suse.edu.cn"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Zhiguo Huang</dc:creator>
  <cp:keywords>sheep; GHSR; expression; real-time PCR</cp:keywords>
  <dc:subject>AASRI Procedia, 6 (2014) 123-130. doi:10.1016/j.aasri.2014.05.018</dc:subject>
  <dc:title>The Developmental Changes of mRNAs Expression Levels of GHSR Gene in Sheep</dc:title>
  <dcterms:created xsi:type="dcterms:W3CDTF">2023-11-25T07:40:53Z</dcterms:created>
  <dcterms:modified xsi:type="dcterms:W3CDTF">2023-11-25T07:40:53Z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10.1016/j.aasri.2014.05.018</vt:lpwstr>
  </property>
  <property fmtid="{D5CDD505-2E9C-101B-9397-08002B2CF9AE}" pid="15" name="robots">
    <vt:lpwstr>noindex</vt:lpwstr>
  </property>
</Properties>
</file>