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32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w w:val="110"/>
            <w:sz w:val="14"/>
          </w:rPr>
          <w:t>Array</w:t>
        </w:r>
        <w:r>
          <w:rPr>
            <w:rFonts w:ascii="Georgia"/>
            <w:color w:val="00769F"/>
            <w:spacing w:val="-2"/>
            <w:w w:val="110"/>
            <w:sz w:val="14"/>
          </w:rPr>
          <w:t> </w:t>
        </w:r>
        <w:r>
          <w:rPr>
            <w:rFonts w:ascii="Georgia"/>
            <w:color w:val="00769F"/>
            <w:w w:val="110"/>
            <w:sz w:val="14"/>
          </w:rPr>
          <w:t>11</w:t>
        </w:r>
        <w:r>
          <w:rPr>
            <w:rFonts w:ascii="Georgia"/>
            <w:color w:val="00769F"/>
            <w:spacing w:val="-2"/>
            <w:w w:val="110"/>
            <w:sz w:val="14"/>
          </w:rPr>
          <w:t> </w:t>
        </w:r>
        <w:r>
          <w:rPr>
            <w:rFonts w:ascii="Georgia"/>
            <w:color w:val="00769F"/>
            <w:w w:val="110"/>
            <w:sz w:val="14"/>
          </w:rPr>
          <w:t>(2021)</w:t>
        </w:r>
        <w:r>
          <w:rPr>
            <w:rFonts w:ascii="Georgia"/>
            <w:color w:val="00769F"/>
            <w:spacing w:val="-2"/>
            <w:w w:val="110"/>
            <w:sz w:val="14"/>
          </w:rPr>
          <w:t> 100083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31" w:right="2282" w:firstLine="0"/>
        <w:jc w:val="left"/>
        <w:rPr>
          <w:sz w:val="27"/>
        </w:rPr>
      </w:pPr>
      <w:bookmarkStart w:name="Towards a high-precision contactless fin" w:id="1"/>
      <w:bookmarkEnd w:id="1"/>
      <w:r>
        <w:rPr/>
      </w:r>
      <w:r>
        <w:rPr>
          <w:w w:val="110"/>
          <w:sz w:val="27"/>
        </w:rPr>
        <w:t>Towards a high-precision contactless fingerprint scanner </w:t>
      </w:r>
      <w:r>
        <w:rPr>
          <w:w w:val="110"/>
          <w:sz w:val="27"/>
        </w:rPr>
        <w:t>for biometric authentication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Uzoma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Oduah</w:t>
      </w:r>
      <w:r>
        <w:rPr>
          <w:spacing w:val="-24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3">
        <w:r>
          <w:rPr>
            <w:w w:val="110"/>
            <w:sz w:val="21"/>
            <w:vertAlign w:val="baseline"/>
          </w:rPr>
          <w:t>,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Ifeanyichukwu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F.</w:t>
        </w:r>
        <w:r>
          <w:rPr>
            <w:spacing w:val="9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Kevin</w:t>
        </w:r>
      </w:hyperlink>
      <w:r>
        <w:rPr>
          <w:spacing w:val="-22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Daniel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O.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Oluwole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Josephat</w:t>
        </w:r>
        <w:r>
          <w:rPr>
            <w:spacing w:val="9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U.</w:t>
        </w:r>
        <w:r>
          <w:rPr>
            <w:spacing w:val="9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Izunobi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c</w:t>
      </w:r>
    </w:p>
    <w:p>
      <w:pPr>
        <w:spacing w:before="171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Physics,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Akoka-Yaba,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100213,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Nigeria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Electrical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 Electronics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 University 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Akoka-Yaba, 100213,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 </w:t>
      </w:r>
      <w:r>
        <w:rPr>
          <w:i/>
          <w:spacing w:val="-2"/>
          <w:w w:val="110"/>
          <w:sz w:val="12"/>
          <w:vertAlign w:val="baseline"/>
        </w:rPr>
        <w:t>Nigeria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sz w:val="12"/>
          <w:vertAlign w:val="superscript"/>
        </w:rPr>
        <w:t>c</w:t>
      </w:r>
      <w:r>
        <w:rPr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Chemistry,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Akoka-Yaba,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100213,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Lagos,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Nigeria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120337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537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0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line="297" w:lineRule="auto" w:before="0"/>
        <w:ind w:left="131" w:right="361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-40852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1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Authentication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Biometric</w:t>
      </w:r>
    </w:p>
    <w:p>
      <w:pPr>
        <w:spacing w:line="297" w:lineRule="auto" w:before="0"/>
        <w:ind w:left="131" w:right="1090" w:firstLine="0"/>
        <w:jc w:val="left"/>
        <w:rPr>
          <w:sz w:val="12"/>
        </w:rPr>
      </w:pPr>
      <w:r>
        <w:rPr>
          <w:w w:val="110"/>
          <w:sz w:val="12"/>
        </w:rPr>
        <w:t>Blue light</w:t>
      </w:r>
      <w:r>
        <w:rPr>
          <w:spacing w:val="40"/>
          <w:w w:val="110"/>
          <w:sz w:val="12"/>
        </w:rPr>
        <w:t> </w:t>
      </w:r>
      <w:r>
        <w:rPr>
          <w:sz w:val="12"/>
        </w:rPr>
        <w:t>COVID-</w:t>
      </w:r>
      <w:r>
        <w:rPr>
          <w:spacing w:val="-5"/>
          <w:sz w:val="12"/>
        </w:rPr>
        <w:t>19</w:t>
      </w:r>
    </w:p>
    <w:p>
      <w:pPr>
        <w:spacing w:before="1"/>
        <w:ind w:left="13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Fingerprint</w:t>
      </w:r>
    </w:p>
    <w:p>
      <w:pPr>
        <w:spacing w:before="33"/>
        <w:ind w:left="131" w:right="0" w:firstLine="0"/>
        <w:jc w:val="left"/>
        <w:rPr>
          <w:sz w:val="12"/>
        </w:rPr>
      </w:pPr>
      <w:r>
        <w:rPr>
          <w:w w:val="120"/>
          <w:sz w:val="12"/>
        </w:rPr>
        <w:t>Pattern</w:t>
      </w:r>
      <w:r>
        <w:rPr>
          <w:spacing w:val="7"/>
          <w:w w:val="120"/>
          <w:sz w:val="12"/>
        </w:rPr>
        <w:t> </w:t>
      </w:r>
      <w:r>
        <w:rPr>
          <w:spacing w:val="-2"/>
          <w:w w:val="120"/>
          <w:sz w:val="12"/>
        </w:rPr>
        <w:t>recognition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49" w:firstLine="0"/>
        <w:jc w:val="both"/>
        <w:rPr>
          <w:sz w:val="14"/>
        </w:rPr>
      </w:pPr>
      <w:r>
        <w:rPr>
          <w:w w:val="115"/>
          <w:sz w:val="14"/>
        </w:rPr>
        <w:t>The</w:t>
      </w:r>
      <w:r>
        <w:rPr>
          <w:w w:val="115"/>
          <w:sz w:val="14"/>
        </w:rPr>
        <w:t> raging</w:t>
      </w:r>
      <w:r>
        <w:rPr>
          <w:w w:val="115"/>
          <w:sz w:val="14"/>
        </w:rPr>
        <w:t> COVID-19</w:t>
      </w:r>
      <w:r>
        <w:rPr>
          <w:w w:val="115"/>
          <w:sz w:val="14"/>
        </w:rPr>
        <w:t> pandemic</w:t>
      </w:r>
      <w:r>
        <w:rPr>
          <w:w w:val="115"/>
          <w:sz w:val="14"/>
        </w:rPr>
        <w:t> accentuates</w:t>
      </w:r>
      <w:r>
        <w:rPr>
          <w:w w:val="115"/>
          <w:sz w:val="14"/>
        </w:rPr>
        <w:t> the</w:t>
      </w:r>
      <w:r>
        <w:rPr>
          <w:w w:val="115"/>
          <w:sz w:val="14"/>
        </w:rPr>
        <w:t> urgent</w:t>
      </w:r>
      <w:r>
        <w:rPr>
          <w:w w:val="115"/>
          <w:sz w:val="14"/>
        </w:rPr>
        <w:t> and</w:t>
      </w:r>
      <w:r>
        <w:rPr>
          <w:w w:val="115"/>
          <w:sz w:val="14"/>
        </w:rPr>
        <w:t> compelling</w:t>
      </w:r>
      <w:r>
        <w:rPr>
          <w:w w:val="115"/>
          <w:sz w:val="14"/>
        </w:rPr>
        <w:t> need</w:t>
      </w:r>
      <w:r>
        <w:rPr>
          <w:w w:val="115"/>
          <w:sz w:val="14"/>
        </w:rPr>
        <w:t> for</w:t>
      </w:r>
      <w:r>
        <w:rPr>
          <w:w w:val="115"/>
          <w:sz w:val="14"/>
        </w:rPr>
        <w:t> non-contact</w:t>
      </w:r>
      <w:r>
        <w:rPr>
          <w:w w:val="115"/>
          <w:sz w:val="14"/>
        </w:rPr>
        <w:t> fingerprinting biometric</w:t>
      </w:r>
      <w:r>
        <w:rPr>
          <w:w w:val="115"/>
          <w:sz w:val="14"/>
        </w:rPr>
        <w:t> authentication</w:t>
      </w:r>
      <w:r>
        <w:rPr>
          <w:w w:val="115"/>
          <w:sz w:val="14"/>
        </w:rPr>
        <w:t> devices</w:t>
      </w:r>
      <w:r>
        <w:rPr>
          <w:w w:val="115"/>
          <w:sz w:val="14"/>
        </w:rPr>
        <w:t> to</w:t>
      </w:r>
      <w:r>
        <w:rPr>
          <w:w w:val="115"/>
          <w:sz w:val="14"/>
        </w:rPr>
        <w:t> mitigate</w:t>
      </w:r>
      <w:r>
        <w:rPr>
          <w:w w:val="115"/>
          <w:sz w:val="14"/>
        </w:rPr>
        <w:t> the</w:t>
      </w:r>
      <w:r>
        <w:rPr>
          <w:w w:val="115"/>
          <w:sz w:val="14"/>
        </w:rPr>
        <w:t> transmission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severe</w:t>
      </w:r>
      <w:r>
        <w:rPr>
          <w:w w:val="115"/>
          <w:sz w:val="14"/>
        </w:rPr>
        <w:t> acute</w:t>
      </w:r>
      <w:r>
        <w:rPr>
          <w:w w:val="115"/>
          <w:sz w:val="14"/>
        </w:rPr>
        <w:t> respiratory</w:t>
      </w:r>
      <w:r>
        <w:rPr>
          <w:w w:val="115"/>
          <w:sz w:val="14"/>
        </w:rPr>
        <w:t> syndrome</w:t>
      </w:r>
      <w:r>
        <w:rPr>
          <w:w w:val="115"/>
          <w:sz w:val="14"/>
        </w:rPr>
        <w:t> coro- navirus</w:t>
      </w:r>
      <w:r>
        <w:rPr>
          <w:w w:val="115"/>
          <w:sz w:val="14"/>
        </w:rPr>
        <w:t> 2</w:t>
      </w:r>
      <w:r>
        <w:rPr>
          <w:w w:val="115"/>
          <w:sz w:val="14"/>
        </w:rPr>
        <w:t> (SARS-CoV-2)</w:t>
      </w:r>
      <w:r>
        <w:rPr>
          <w:w w:val="115"/>
          <w:sz w:val="14"/>
        </w:rPr>
        <w:t> and</w:t>
      </w:r>
      <w:r>
        <w:rPr>
          <w:w w:val="115"/>
          <w:sz w:val="14"/>
        </w:rPr>
        <w:t> other</w:t>
      </w:r>
      <w:r>
        <w:rPr>
          <w:w w:val="115"/>
          <w:sz w:val="14"/>
        </w:rPr>
        <w:t> contagious</w:t>
      </w:r>
      <w:r>
        <w:rPr>
          <w:w w:val="115"/>
          <w:sz w:val="14"/>
        </w:rPr>
        <w:t> infections.</w:t>
      </w:r>
      <w:r>
        <w:rPr>
          <w:w w:val="115"/>
          <w:sz w:val="14"/>
        </w:rPr>
        <w:t> Current</w:t>
      </w:r>
      <w:r>
        <w:rPr>
          <w:w w:val="115"/>
          <w:sz w:val="14"/>
        </w:rPr>
        <w:t> approaches</w:t>
      </w:r>
      <w:r>
        <w:rPr>
          <w:w w:val="115"/>
          <w:sz w:val="14"/>
        </w:rPr>
        <w:t> to</w:t>
      </w:r>
      <w:r>
        <w:rPr>
          <w:w w:val="115"/>
          <w:sz w:val="14"/>
        </w:rPr>
        <w:t> contactless</w:t>
      </w:r>
      <w:r>
        <w:rPr>
          <w:w w:val="115"/>
          <w:sz w:val="14"/>
        </w:rPr>
        <w:t> </w:t>
      </w:r>
      <w:r>
        <w:rPr>
          <w:w w:val="115"/>
          <w:sz w:val="14"/>
        </w:rPr>
        <w:t>fingerprinting scanners</w:t>
      </w:r>
      <w:r>
        <w:rPr>
          <w:w w:val="115"/>
          <w:sz w:val="14"/>
        </w:rPr>
        <w:t> suffer</w:t>
      </w:r>
      <w:r>
        <w:rPr>
          <w:w w:val="115"/>
          <w:sz w:val="14"/>
        </w:rPr>
        <w:t> limitations</w:t>
      </w:r>
      <w:r>
        <w:rPr>
          <w:w w:val="115"/>
          <w:sz w:val="14"/>
        </w:rPr>
        <w:t> ranging</w:t>
      </w:r>
      <w:r>
        <w:rPr>
          <w:w w:val="115"/>
          <w:sz w:val="14"/>
        </w:rPr>
        <w:t> from</w:t>
      </w:r>
      <w:r>
        <w:rPr>
          <w:w w:val="115"/>
          <w:sz w:val="14"/>
        </w:rPr>
        <w:t> poor</w:t>
      </w:r>
      <w:r>
        <w:rPr>
          <w:w w:val="115"/>
          <w:sz w:val="14"/>
        </w:rPr>
        <w:t> compatibility</w:t>
      </w:r>
      <w:r>
        <w:rPr>
          <w:w w:val="115"/>
          <w:sz w:val="14"/>
        </w:rPr>
        <w:t> with</w:t>
      </w:r>
      <w:r>
        <w:rPr>
          <w:w w:val="115"/>
          <w:sz w:val="14"/>
        </w:rPr>
        <w:t> two-dimensional</w:t>
      </w:r>
      <w:r>
        <w:rPr>
          <w:w w:val="115"/>
          <w:sz w:val="14"/>
        </w:rPr>
        <w:t> equivalent</w:t>
      </w:r>
      <w:r>
        <w:rPr>
          <w:w w:val="115"/>
          <w:sz w:val="14"/>
        </w:rPr>
        <w:t> touch-based fingerprint</w:t>
      </w:r>
      <w:r>
        <w:rPr>
          <w:w w:val="115"/>
          <w:sz w:val="14"/>
        </w:rPr>
        <w:t> images</w:t>
      </w:r>
      <w:r>
        <w:rPr>
          <w:w w:val="115"/>
          <w:sz w:val="14"/>
        </w:rPr>
        <w:t> to</w:t>
      </w:r>
      <w:r>
        <w:rPr>
          <w:w w:val="115"/>
          <w:sz w:val="14"/>
        </w:rPr>
        <w:t> perspective</w:t>
      </w:r>
      <w:r>
        <w:rPr>
          <w:w w:val="115"/>
          <w:sz w:val="14"/>
        </w:rPr>
        <w:t> distortions,</w:t>
      </w:r>
      <w:r>
        <w:rPr>
          <w:w w:val="115"/>
          <w:sz w:val="14"/>
        </w:rPr>
        <w:t> inconstant</w:t>
      </w:r>
      <w:r>
        <w:rPr>
          <w:w w:val="115"/>
          <w:sz w:val="14"/>
        </w:rPr>
        <w:t> resolution,</w:t>
      </w:r>
      <w:r>
        <w:rPr>
          <w:w w:val="115"/>
          <w:sz w:val="14"/>
        </w:rPr>
        <w:t> motion</w:t>
      </w:r>
      <w:r>
        <w:rPr>
          <w:w w:val="115"/>
          <w:sz w:val="14"/>
        </w:rPr>
        <w:t> blur</w:t>
      </w:r>
      <w:r>
        <w:rPr>
          <w:w w:val="115"/>
          <w:sz w:val="14"/>
        </w:rPr>
        <w:t> images</w:t>
      </w:r>
      <w:r>
        <w:rPr>
          <w:w w:val="115"/>
          <w:sz w:val="14"/>
        </w:rPr>
        <w:t> and</w:t>
      </w:r>
      <w:r>
        <w:rPr>
          <w:w w:val="115"/>
          <w:sz w:val="14"/>
        </w:rPr>
        <w:t> low</w:t>
      </w:r>
      <w:r>
        <w:rPr>
          <w:w w:val="115"/>
          <w:sz w:val="14"/>
        </w:rPr>
        <w:t> correlation factors.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Herein,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constraints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tackled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implementing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enables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positioning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target finger(s)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fixed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vertical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horizontal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distances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away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camera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lens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without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physical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contact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 fingers</w:t>
      </w:r>
      <w:r>
        <w:rPr>
          <w:w w:val="115"/>
          <w:sz w:val="14"/>
        </w:rPr>
        <w:t> with</w:t>
      </w:r>
      <w:r>
        <w:rPr>
          <w:w w:val="115"/>
          <w:sz w:val="14"/>
        </w:rPr>
        <w:t> the</w:t>
      </w:r>
      <w:r>
        <w:rPr>
          <w:w w:val="115"/>
          <w:sz w:val="14"/>
        </w:rPr>
        <w:t> device</w:t>
      </w:r>
      <w:r>
        <w:rPr>
          <w:w w:val="115"/>
          <w:sz w:val="14"/>
        </w:rPr>
        <w:t> framework</w:t>
      </w:r>
      <w:r>
        <w:rPr>
          <w:w w:val="115"/>
          <w:sz w:val="14"/>
        </w:rPr>
        <w:t> during</w:t>
      </w:r>
      <w:r>
        <w:rPr>
          <w:w w:val="115"/>
          <w:sz w:val="14"/>
        </w:rPr>
        <w:t> scanning.</w:t>
      </w:r>
      <w:r>
        <w:rPr>
          <w:w w:val="115"/>
          <w:sz w:val="14"/>
        </w:rPr>
        <w:t> A</w:t>
      </w:r>
      <w:r>
        <w:rPr>
          <w:w w:val="115"/>
          <w:sz w:val="14"/>
        </w:rPr>
        <w:t> high-precision</w:t>
      </w:r>
      <w:r>
        <w:rPr>
          <w:w w:val="115"/>
          <w:sz w:val="14"/>
        </w:rPr>
        <w:t> fingerprint</w:t>
      </w:r>
      <w:r>
        <w:rPr>
          <w:w w:val="115"/>
          <w:sz w:val="14"/>
        </w:rPr>
        <w:t> pattern</w:t>
      </w:r>
      <w:r>
        <w:rPr>
          <w:w w:val="115"/>
          <w:sz w:val="14"/>
        </w:rPr>
        <w:t> recognition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up</w:t>
      </w:r>
      <w:r>
        <w:rPr>
          <w:w w:val="115"/>
          <w:sz w:val="14"/>
        </w:rPr>
        <w:t> to 97.51%</w:t>
      </w:r>
      <w:r>
        <w:rPr>
          <w:w w:val="115"/>
          <w:sz w:val="14"/>
        </w:rPr>
        <w:t> correlation</w:t>
      </w:r>
      <w:r>
        <w:rPr>
          <w:w w:val="115"/>
          <w:sz w:val="14"/>
        </w:rPr>
        <w:t> factor</w:t>
      </w:r>
      <w:r>
        <w:rPr>
          <w:w w:val="115"/>
          <w:sz w:val="14"/>
        </w:rPr>
        <w:t> has</w:t>
      </w:r>
      <w:r>
        <w:rPr>
          <w:w w:val="115"/>
          <w:sz w:val="14"/>
        </w:rPr>
        <w:t> been</w:t>
      </w:r>
      <w:r>
        <w:rPr>
          <w:w w:val="115"/>
          <w:sz w:val="14"/>
        </w:rPr>
        <w:t> achieved,</w:t>
      </w:r>
      <w:r>
        <w:rPr>
          <w:w w:val="115"/>
          <w:sz w:val="14"/>
        </w:rPr>
        <w:t> using</w:t>
      </w:r>
      <w:r>
        <w:rPr>
          <w:w w:val="115"/>
          <w:sz w:val="14"/>
        </w:rPr>
        <w:t> this</w:t>
      </w:r>
      <w:r>
        <w:rPr>
          <w:w w:val="115"/>
          <w:sz w:val="14"/>
        </w:rPr>
        <w:t> contactless</w:t>
      </w:r>
      <w:r>
        <w:rPr>
          <w:w w:val="115"/>
          <w:sz w:val="14"/>
        </w:rPr>
        <w:t> method,</w:t>
      </w:r>
      <w:r>
        <w:rPr>
          <w:w w:val="115"/>
          <w:sz w:val="14"/>
        </w:rPr>
        <w:t> by</w:t>
      </w:r>
      <w:r>
        <w:rPr>
          <w:w w:val="115"/>
          <w:sz w:val="14"/>
        </w:rPr>
        <w:t> varying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background</w:t>
      </w:r>
      <w:r>
        <w:rPr>
          <w:w w:val="115"/>
          <w:sz w:val="14"/>
        </w:rPr>
        <w:t> illu- minating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implementing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two-dimensional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imaging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techniques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near-constant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resolution.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Addition- ally,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convenient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contactless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fingerprint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acquisition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process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reinforced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through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unique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architectural</w:t>
      </w:r>
      <w:r>
        <w:rPr>
          <w:spacing w:val="-10"/>
          <w:w w:val="115"/>
          <w:sz w:val="14"/>
        </w:rPr>
        <w:t> </w:t>
      </w:r>
      <w:r>
        <w:rPr>
          <w:spacing w:val="-2"/>
          <w:w w:val="115"/>
          <w:sz w:val="14"/>
        </w:rPr>
        <w:t>design.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00"/>
          <w:cols w:num="2" w:equalWidth="0">
            <w:col w:w="1798" w:space="1491"/>
            <w:col w:w="7401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Heading1"/>
        <w:spacing w:before="90"/>
        <w:ind w:firstLine="0"/>
        <w:jc w:val="both"/>
      </w:pPr>
      <w:bookmarkStart w:name="Credit author statement" w:id="5"/>
      <w:bookmarkEnd w:id="5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66" w:lineRule="auto"/>
        <w:ind w:left="131" w:right="38" w:firstLine="239"/>
        <w:jc w:val="both"/>
      </w:pPr>
      <w:r>
        <w:rPr/>
        <w:t>Conceptualization: Uzoma I. Oduah, Investigation: Ifeanyichukwu F.</w:t>
      </w:r>
      <w:r>
        <w:rPr>
          <w:w w:val="110"/>
        </w:rPr>
        <w:t> Kevin and</w:t>
      </w:r>
      <w:r>
        <w:rPr>
          <w:w w:val="110"/>
        </w:rPr>
        <w:t> Daniel</w:t>
      </w:r>
      <w:r>
        <w:rPr>
          <w:w w:val="110"/>
        </w:rPr>
        <w:t> O.</w:t>
      </w:r>
      <w:r>
        <w:rPr>
          <w:w w:val="110"/>
        </w:rPr>
        <w:t> Oluwole,</w:t>
      </w:r>
      <w:r>
        <w:rPr>
          <w:w w:val="110"/>
        </w:rPr>
        <w:t> Methodology:</w:t>
      </w:r>
      <w:r>
        <w:rPr>
          <w:w w:val="110"/>
        </w:rPr>
        <w:t> Uzoma</w:t>
      </w:r>
      <w:r>
        <w:rPr>
          <w:w w:val="110"/>
        </w:rPr>
        <w:t> I.</w:t>
      </w:r>
      <w:r>
        <w:rPr>
          <w:w w:val="110"/>
        </w:rPr>
        <w:t> Oduah,</w:t>
      </w:r>
      <w:r>
        <w:rPr>
          <w:w w:val="110"/>
        </w:rPr>
        <w:t> </w:t>
      </w:r>
      <w:r>
        <w:rPr>
          <w:w w:val="110"/>
        </w:rPr>
        <w:t>Ifea- </w:t>
      </w:r>
      <w:r>
        <w:rPr>
          <w:spacing w:val="-2"/>
          <w:w w:val="110"/>
        </w:rPr>
        <w:t>nyichukwu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Kevin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Daniel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Oluwole: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Analysis: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Uzoma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Oduah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Josephat</w:t>
      </w:r>
      <w:r>
        <w:rPr>
          <w:spacing w:val="18"/>
          <w:w w:val="110"/>
        </w:rPr>
        <w:t> </w:t>
      </w:r>
      <w:r>
        <w:rPr>
          <w:w w:val="110"/>
        </w:rPr>
        <w:t>U.</w:t>
      </w:r>
      <w:r>
        <w:rPr>
          <w:spacing w:val="19"/>
          <w:w w:val="110"/>
        </w:rPr>
        <w:t> </w:t>
      </w:r>
      <w:r>
        <w:rPr>
          <w:w w:val="110"/>
        </w:rPr>
        <w:t>Izunobi,</w:t>
      </w:r>
      <w:r>
        <w:rPr>
          <w:spacing w:val="17"/>
          <w:w w:val="110"/>
        </w:rPr>
        <w:t> </w:t>
      </w:r>
      <w:r>
        <w:rPr>
          <w:w w:val="110"/>
        </w:rPr>
        <w:t>Writing</w:t>
      </w:r>
      <w:r>
        <w:rPr>
          <w:spacing w:val="19"/>
          <w:w w:val="110"/>
        </w:rPr>
        <w:t> </w:t>
      </w:r>
      <w:r>
        <w:rPr>
          <w:rFonts w:ascii="STIX" w:hAnsi="STIX"/>
          <w:w w:val="110"/>
        </w:rPr>
        <w:t>–</w:t>
      </w:r>
      <w:r>
        <w:rPr>
          <w:rFonts w:ascii="STIX" w:hAnsi="STIX"/>
          <w:spacing w:val="18"/>
          <w:w w:val="110"/>
        </w:rPr>
        <w:t> </w:t>
      </w:r>
      <w:r>
        <w:rPr>
          <w:w w:val="110"/>
        </w:rPr>
        <w:t>Original</w:t>
      </w:r>
      <w:r>
        <w:rPr>
          <w:spacing w:val="18"/>
          <w:w w:val="110"/>
        </w:rPr>
        <w:t> </w:t>
      </w:r>
      <w:r>
        <w:rPr>
          <w:w w:val="110"/>
        </w:rPr>
        <w:t>Draft,</w:t>
      </w:r>
      <w:r>
        <w:rPr>
          <w:spacing w:val="19"/>
          <w:w w:val="110"/>
        </w:rPr>
        <w:t> </w:t>
      </w:r>
      <w:r>
        <w:rPr>
          <w:w w:val="110"/>
        </w:rPr>
        <w:t>Uzoma</w:t>
      </w:r>
      <w:r>
        <w:rPr>
          <w:spacing w:val="18"/>
          <w:w w:val="110"/>
        </w:rPr>
        <w:t> </w:t>
      </w:r>
      <w:r>
        <w:rPr>
          <w:w w:val="110"/>
        </w:rPr>
        <w:t>I.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Oduah,</w:t>
      </w:r>
    </w:p>
    <w:p>
      <w:pPr>
        <w:pStyle w:val="BodyText"/>
        <w:spacing w:line="140" w:lineRule="exact"/>
        <w:ind w:left="131"/>
        <w:jc w:val="both"/>
      </w:pPr>
      <w:r>
        <w:rPr>
          <w:w w:val="105"/>
        </w:rPr>
        <w:t>Ifeanyichukwu</w:t>
      </w:r>
      <w:r>
        <w:rPr>
          <w:spacing w:val="31"/>
          <w:w w:val="105"/>
        </w:rPr>
        <w:t> </w:t>
      </w:r>
      <w:r>
        <w:rPr>
          <w:w w:val="105"/>
        </w:rPr>
        <w:t>F.</w:t>
      </w:r>
      <w:r>
        <w:rPr>
          <w:spacing w:val="30"/>
          <w:w w:val="105"/>
        </w:rPr>
        <w:t> </w:t>
      </w:r>
      <w:r>
        <w:rPr>
          <w:w w:val="105"/>
        </w:rPr>
        <w:t>Kevin,</w:t>
      </w:r>
      <w:r>
        <w:rPr>
          <w:spacing w:val="30"/>
          <w:w w:val="105"/>
        </w:rPr>
        <w:t> </w:t>
      </w:r>
      <w:r>
        <w:rPr>
          <w:w w:val="105"/>
        </w:rPr>
        <w:t>Daniel</w:t>
      </w:r>
      <w:r>
        <w:rPr>
          <w:spacing w:val="29"/>
          <w:w w:val="105"/>
        </w:rPr>
        <w:t> </w:t>
      </w:r>
      <w:r>
        <w:rPr>
          <w:w w:val="105"/>
        </w:rPr>
        <w:t>O.</w:t>
      </w:r>
      <w:r>
        <w:rPr>
          <w:spacing w:val="31"/>
          <w:w w:val="105"/>
        </w:rPr>
        <w:t> </w:t>
      </w:r>
      <w:r>
        <w:rPr>
          <w:w w:val="105"/>
        </w:rPr>
        <w:t>Oluwole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Josephat</w:t>
      </w:r>
      <w:r>
        <w:rPr>
          <w:spacing w:val="31"/>
          <w:w w:val="105"/>
        </w:rPr>
        <w:t> </w:t>
      </w:r>
      <w:r>
        <w:rPr>
          <w:w w:val="105"/>
        </w:rPr>
        <w:t>U.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Izunobi,</w:t>
      </w:r>
    </w:p>
    <w:p>
      <w:pPr>
        <w:pStyle w:val="BodyText"/>
        <w:spacing w:before="11"/>
        <w:ind w:left="131"/>
        <w:jc w:val="both"/>
      </w:pPr>
      <w:r>
        <w:rPr>
          <w:w w:val="105"/>
        </w:rPr>
        <w:t>Writing</w:t>
      </w:r>
      <w:r>
        <w:rPr>
          <w:spacing w:val="13"/>
          <w:w w:val="105"/>
        </w:rPr>
        <w:t> </w:t>
      </w:r>
      <w:r>
        <w:rPr>
          <w:rFonts w:ascii="STIX" w:hAnsi="STIX"/>
          <w:w w:val="105"/>
        </w:rPr>
        <w:t>–</w:t>
      </w:r>
      <w:r>
        <w:rPr>
          <w:rFonts w:ascii="STIX" w:hAnsi="STIX"/>
          <w:spacing w:val="14"/>
          <w:w w:val="105"/>
        </w:rPr>
        <w:t> </w:t>
      </w:r>
      <w:r>
        <w:rPr>
          <w:w w:val="105"/>
        </w:rPr>
        <w:t>Review</w:t>
      </w:r>
      <w:r>
        <w:rPr>
          <w:spacing w:val="12"/>
          <w:w w:val="105"/>
        </w:rPr>
        <w:t> </w:t>
      </w:r>
      <w:r>
        <w:rPr>
          <w:w w:val="105"/>
        </w:rPr>
        <w:t>&amp;</w:t>
      </w:r>
      <w:r>
        <w:rPr>
          <w:spacing w:val="12"/>
          <w:w w:val="105"/>
        </w:rPr>
        <w:t> </w:t>
      </w:r>
      <w:r>
        <w:rPr>
          <w:w w:val="105"/>
        </w:rPr>
        <w:t>Editing,</w:t>
      </w:r>
      <w:r>
        <w:rPr>
          <w:spacing w:val="14"/>
          <w:w w:val="105"/>
        </w:rPr>
        <w:t> </w:t>
      </w:r>
      <w:r>
        <w:rPr>
          <w:w w:val="105"/>
        </w:rPr>
        <w:t>Josephat</w:t>
      </w:r>
      <w:r>
        <w:rPr>
          <w:spacing w:val="12"/>
          <w:w w:val="105"/>
        </w:rPr>
        <w:t> </w:t>
      </w:r>
      <w:r>
        <w:rPr>
          <w:w w:val="105"/>
        </w:rPr>
        <w:t>U.</w:t>
      </w:r>
      <w:r>
        <w:rPr>
          <w:spacing w:val="14"/>
          <w:w w:val="105"/>
        </w:rPr>
        <w:t> </w:t>
      </w:r>
      <w:r>
        <w:rPr>
          <w:w w:val="105"/>
        </w:rPr>
        <w:t>Izunobi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Uzoma</w:t>
      </w:r>
      <w:r>
        <w:rPr>
          <w:spacing w:val="11"/>
          <w:w w:val="105"/>
        </w:rPr>
        <w:t> </w:t>
      </w:r>
      <w:r>
        <w:rPr>
          <w:w w:val="105"/>
        </w:rPr>
        <w:t>I.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Oduah.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1 Introduction" w:id="6"/>
      <w:bookmarkEnd w:id="6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36"/>
        <w:rPr>
          <w:b/>
        </w:rPr>
      </w:pPr>
    </w:p>
    <w:p>
      <w:pPr>
        <w:pStyle w:val="BodyText"/>
        <w:spacing w:line="233" w:lineRule="exact"/>
        <w:ind w:left="131" w:firstLine="239"/>
        <w:jc w:val="both"/>
      </w:pPr>
      <w:r>
        <w:rPr>
          <w:spacing w:val="2"/>
        </w:rPr>
        <w:t>There</w:t>
      </w:r>
      <w:r>
        <w:rPr>
          <w:spacing w:val="15"/>
        </w:rPr>
        <w:t> </w:t>
      </w:r>
      <w:r>
        <w:rPr>
          <w:spacing w:val="2"/>
        </w:rPr>
        <w:t>is</w:t>
      </w:r>
      <w:r>
        <w:rPr>
          <w:spacing w:val="15"/>
        </w:rPr>
        <w:t> </w:t>
      </w:r>
      <w:r>
        <w:rPr>
          <w:spacing w:val="2"/>
        </w:rPr>
        <w:t>an</w:t>
      </w:r>
      <w:r>
        <w:rPr>
          <w:spacing w:val="16"/>
        </w:rPr>
        <w:t> </w:t>
      </w:r>
      <w:r>
        <w:rPr>
          <w:spacing w:val="2"/>
        </w:rPr>
        <w:t>urgent</w:t>
      </w:r>
      <w:r>
        <w:rPr>
          <w:spacing w:val="14"/>
        </w:rPr>
        <w:t> </w:t>
      </w:r>
      <w:r>
        <w:rPr>
          <w:spacing w:val="2"/>
        </w:rPr>
        <w:t>and</w:t>
      </w:r>
      <w:r>
        <w:rPr>
          <w:spacing w:val="15"/>
        </w:rPr>
        <w:t> </w:t>
      </w:r>
      <w:r>
        <w:rPr>
          <w:spacing w:val="2"/>
        </w:rPr>
        <w:t>growing</w:t>
      </w:r>
      <w:r>
        <w:rPr>
          <w:spacing w:val="16"/>
        </w:rPr>
        <w:t> </w:t>
      </w:r>
      <w:r>
        <w:rPr>
          <w:spacing w:val="2"/>
        </w:rPr>
        <w:t>need,</w:t>
      </w:r>
      <w:r>
        <w:rPr>
          <w:spacing w:val="13"/>
        </w:rPr>
        <w:t> </w:t>
      </w:r>
      <w:r>
        <w:rPr>
          <w:spacing w:val="2"/>
        </w:rPr>
        <w:t>in</w:t>
      </w:r>
      <w:r>
        <w:rPr>
          <w:spacing w:val="16"/>
        </w:rPr>
        <w:t> </w:t>
      </w:r>
      <w:r>
        <w:rPr>
          <w:spacing w:val="2"/>
        </w:rPr>
        <w:t>today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13"/>
        </w:rPr>
        <w:t> </w:t>
      </w:r>
      <w:r>
        <w:rPr>
          <w:spacing w:val="2"/>
        </w:rPr>
        <w:t>rapidly</w:t>
      </w:r>
      <w:r>
        <w:rPr>
          <w:spacing w:val="16"/>
        </w:rPr>
        <w:t> </w:t>
      </w:r>
      <w:r>
        <w:rPr>
          <w:spacing w:val="2"/>
        </w:rPr>
        <w:t>changing</w:t>
      </w:r>
      <w:r>
        <w:rPr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disease-prone world, for non-contact biometric authentication </w:t>
      </w:r>
      <w:r>
        <w:rPr>
          <w:w w:val="110"/>
        </w:rPr>
        <w:t>devices to</w:t>
      </w:r>
      <w:r>
        <w:rPr>
          <w:w w:val="110"/>
        </w:rPr>
        <w:t> aid</w:t>
      </w:r>
      <w:r>
        <w:rPr>
          <w:w w:val="110"/>
        </w:rPr>
        <w:t> hygiene</w:t>
      </w:r>
      <w:r>
        <w:rPr>
          <w:w w:val="110"/>
        </w:rPr>
        <w:t> and</w:t>
      </w:r>
      <w:r>
        <w:rPr>
          <w:w w:val="110"/>
        </w:rPr>
        <w:t> safety,</w:t>
      </w:r>
      <w:r>
        <w:rPr>
          <w:w w:val="110"/>
        </w:rPr>
        <w:t> and</w:t>
      </w:r>
      <w:r>
        <w:rPr>
          <w:w w:val="110"/>
        </w:rPr>
        <w:t> mitigate</w:t>
      </w:r>
      <w:r>
        <w:rPr>
          <w:w w:val="110"/>
        </w:rPr>
        <w:t> the</w:t>
      </w:r>
      <w:r>
        <w:rPr>
          <w:w w:val="110"/>
        </w:rPr>
        <w:t> spread</w:t>
      </w:r>
      <w:r>
        <w:rPr>
          <w:w w:val="110"/>
        </w:rPr>
        <w:t> of</w:t>
      </w:r>
      <w:r>
        <w:rPr>
          <w:w w:val="110"/>
        </w:rPr>
        <w:t> contagious</w:t>
      </w:r>
      <w:r>
        <w:rPr>
          <w:w w:val="110"/>
        </w:rPr>
        <w:t> in- fections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Fingerprint</w:t>
      </w:r>
      <w:r>
        <w:rPr>
          <w:spacing w:val="-11"/>
          <w:w w:val="110"/>
        </w:rPr>
        <w:t> </w:t>
      </w:r>
      <w:r>
        <w:rPr>
          <w:w w:val="110"/>
        </w:rPr>
        <w:t>biometrics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widely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forms of recognition for the</w:t>
      </w:r>
      <w:r>
        <w:rPr>
          <w:spacing w:val="-1"/>
          <w:w w:val="110"/>
        </w:rPr>
        <w:t> </w:t>
      </w:r>
      <w:r>
        <w:rPr>
          <w:w w:val="110"/>
        </w:rPr>
        <w:t>purposes of identification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authentication due to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convenience,</w:t>
      </w:r>
      <w:r>
        <w:rPr>
          <w:spacing w:val="-4"/>
          <w:w w:val="110"/>
        </w:rPr>
        <w:t> </w:t>
      </w:r>
      <w:r>
        <w:rPr>
          <w:w w:val="110"/>
        </w:rPr>
        <w:t>reliability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most susceptible agents of transmission for contagious infections [</w:t>
      </w:r>
      <w:hyperlink w:history="true" w:anchor="_bookmark33">
        <w:r>
          <w:rPr>
            <w:color w:val="2196D1"/>
            <w:w w:val="110"/>
          </w:rPr>
          <w:t>43</w:t>
        </w:r>
      </w:hyperlink>
      <w:r>
        <w:rPr>
          <w:w w:val="110"/>
        </w:rPr>
        <w:t>]. This drawback</w:t>
      </w:r>
      <w:r>
        <w:rPr>
          <w:w w:val="110"/>
        </w:rPr>
        <w:t> is</w:t>
      </w:r>
      <w:r>
        <w:rPr>
          <w:w w:val="110"/>
        </w:rPr>
        <w:t> especially</w:t>
      </w:r>
      <w:r>
        <w:rPr>
          <w:w w:val="110"/>
        </w:rPr>
        <w:t> accentuated,</w:t>
      </w:r>
      <w:r>
        <w:rPr>
          <w:w w:val="110"/>
        </w:rPr>
        <w:t> now,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wake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recent emergence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severe</w:t>
      </w:r>
      <w:r>
        <w:rPr>
          <w:w w:val="110"/>
        </w:rPr>
        <w:t> acute</w:t>
      </w:r>
      <w:r>
        <w:rPr>
          <w:w w:val="110"/>
        </w:rPr>
        <w:t> respiratory</w:t>
      </w:r>
      <w:r>
        <w:rPr>
          <w:w w:val="110"/>
        </w:rPr>
        <w:t> syndrome</w:t>
      </w:r>
      <w:r>
        <w:rPr>
          <w:w w:val="110"/>
        </w:rPr>
        <w:t> coronavirus</w:t>
      </w:r>
      <w:r>
        <w:rPr>
          <w:w w:val="110"/>
        </w:rPr>
        <w:t> 2 (SARS-CoV-2) [</w:t>
      </w:r>
      <w:hyperlink w:history="true" w:anchor="_bookmark14">
        <w:r>
          <w:rPr>
            <w:color w:val="2196D1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90"/>
        <w:ind w:left="131" w:right="149" w:firstLine="239"/>
        <w:jc w:val="both"/>
      </w:pPr>
      <w:r>
        <w:rPr/>
        <w:br w:type="column"/>
      </w:r>
      <w:r>
        <w:rPr>
          <w:w w:val="110"/>
        </w:rPr>
        <w:t>Prior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onset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COVID-19</w:t>
      </w:r>
      <w:r>
        <w:rPr>
          <w:spacing w:val="-1"/>
          <w:w w:val="110"/>
        </w:rPr>
        <w:t> </w:t>
      </w:r>
      <w:r>
        <w:rPr>
          <w:w w:val="110"/>
        </w:rPr>
        <w:t>pandemic,</w:t>
      </w:r>
      <w:r>
        <w:rPr>
          <w:spacing w:val="-1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efforts</w:t>
      </w:r>
      <w:r>
        <w:rPr>
          <w:spacing w:val="-1"/>
          <w:w w:val="110"/>
        </w:rPr>
        <w:t> </w:t>
      </w:r>
      <w:r>
        <w:rPr>
          <w:w w:val="110"/>
        </w:rPr>
        <w:t>had been on-going towards the development of contactless fingerprint bio- metric</w:t>
      </w:r>
      <w:r>
        <w:rPr>
          <w:w w:val="110"/>
        </w:rPr>
        <w:t> scanners</w:t>
      </w:r>
      <w:r>
        <w:rPr>
          <w:w w:val="110"/>
        </w:rPr>
        <w:t> mainly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limitations</w:t>
      </w:r>
      <w:r>
        <w:rPr>
          <w:w w:val="110"/>
        </w:rPr>
        <w:t> of</w:t>
      </w:r>
      <w:r>
        <w:rPr>
          <w:w w:val="110"/>
        </w:rPr>
        <w:t> touch-based fingerprint scanners. Some of the limitations of these scanners, which operate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optical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capacitive</w:t>
      </w:r>
      <w:r>
        <w:rPr>
          <w:spacing w:val="-10"/>
          <w:w w:val="110"/>
        </w:rPr>
        <w:t> </w:t>
      </w:r>
      <w:r>
        <w:rPr>
          <w:w w:val="110"/>
        </w:rPr>
        <w:t>systems,</w:t>
      </w:r>
      <w:r>
        <w:rPr>
          <w:spacing w:val="-11"/>
          <w:w w:val="110"/>
        </w:rPr>
        <w:t> </w:t>
      </w:r>
      <w:r>
        <w:rPr>
          <w:w w:val="110"/>
        </w:rPr>
        <w:t>include:</w:t>
      </w:r>
      <w:r>
        <w:rPr>
          <w:spacing w:val="-11"/>
          <w:w w:val="110"/>
        </w:rPr>
        <w:t> </w:t>
      </w:r>
      <w:r>
        <w:rPr>
          <w:w w:val="110"/>
        </w:rPr>
        <w:t>non-linear</w:t>
      </w:r>
      <w:r>
        <w:rPr>
          <w:spacing w:val="-11"/>
          <w:w w:val="110"/>
        </w:rPr>
        <w:t> </w:t>
      </w:r>
      <w:r>
        <w:rPr>
          <w:w w:val="110"/>
        </w:rPr>
        <w:t>distortions; introduced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elastic</w:t>
      </w:r>
      <w:r>
        <w:rPr>
          <w:spacing w:val="-6"/>
          <w:w w:val="110"/>
        </w:rPr>
        <w:t> </w:t>
      </w:r>
      <w:r>
        <w:rPr>
          <w:w w:val="110"/>
        </w:rPr>
        <w:t>deformation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skin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scans,</w:t>
      </w:r>
      <w:r>
        <w:rPr>
          <w:spacing w:val="-6"/>
          <w:w w:val="110"/>
        </w:rPr>
        <w:t> </w:t>
      </w:r>
      <w:r>
        <w:rPr>
          <w:w w:val="110"/>
        </w:rPr>
        <w:t>irregular attributes associated with dry skin, diseases, sweat, dirt and humidity, security</w:t>
      </w:r>
      <w:r>
        <w:rPr>
          <w:spacing w:val="-5"/>
          <w:w w:val="110"/>
        </w:rPr>
        <w:t> </w:t>
      </w:r>
      <w:r>
        <w:rPr>
          <w:w w:val="110"/>
        </w:rPr>
        <w:t>issues;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latent</w:t>
      </w:r>
      <w:r>
        <w:rPr>
          <w:spacing w:val="-5"/>
          <w:w w:val="110"/>
        </w:rPr>
        <w:t> </w:t>
      </w:r>
      <w:r>
        <w:rPr>
          <w:w w:val="110"/>
        </w:rPr>
        <w:t>fingerprints</w:t>
      </w:r>
      <w:r>
        <w:rPr>
          <w:spacing w:val="-5"/>
          <w:w w:val="110"/>
        </w:rPr>
        <w:t> </w:t>
      </w:r>
      <w:r>
        <w:rPr>
          <w:w w:val="110"/>
        </w:rPr>
        <w:t>deposited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scan</w:t>
      </w:r>
      <w:r>
        <w:rPr>
          <w:spacing w:val="-5"/>
          <w:w w:val="110"/>
        </w:rPr>
        <w:t> </w:t>
      </w:r>
      <w:r>
        <w:rPr>
          <w:w w:val="110"/>
        </w:rPr>
        <w:t>plate</w:t>
      </w:r>
      <w:r>
        <w:rPr>
          <w:spacing w:val="-5"/>
          <w:w w:val="110"/>
        </w:rPr>
        <w:t> </w:t>
      </w:r>
      <w:r>
        <w:rPr>
          <w:w w:val="110"/>
        </w:rPr>
        <w:t>after each</w:t>
      </w:r>
      <w:r>
        <w:rPr>
          <w:spacing w:val="15"/>
          <w:w w:val="110"/>
        </w:rPr>
        <w:t> </w:t>
      </w:r>
      <w:r>
        <w:rPr>
          <w:w w:val="110"/>
        </w:rPr>
        <w:t>use,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fraudulently</w:t>
      </w:r>
      <w:r>
        <w:rPr>
          <w:spacing w:val="14"/>
          <w:w w:val="110"/>
        </w:rPr>
        <w:t> </w:t>
      </w:r>
      <w:r>
        <w:rPr>
          <w:w w:val="110"/>
        </w:rPr>
        <w:t>replicated,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inconsistent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pres-</w:t>
      </w:r>
    </w:p>
    <w:p>
      <w:pPr>
        <w:pStyle w:val="BodyText"/>
        <w:spacing w:line="214" w:lineRule="exact"/>
        <w:ind w:left="131"/>
        <w:jc w:val="both"/>
      </w:pPr>
      <w:r>
        <w:rPr>
          <w:w w:val="110"/>
        </w:rPr>
        <w:t>sures of the fingers during scans, amongst</w:t>
      </w:r>
      <w:r>
        <w:rPr>
          <w:spacing w:val="-1"/>
          <w:w w:val="110"/>
        </w:rPr>
        <w:t> </w:t>
      </w:r>
      <w:r>
        <w:rPr>
          <w:w w:val="110"/>
        </w:rPr>
        <w:t>others </w:t>
      </w:r>
      <w:r>
        <w:rPr>
          <w:spacing w:val="-2"/>
          <w:w w:val="110"/>
        </w:rPr>
        <w:t>[</w:t>
      </w:r>
      <w:hyperlink w:history="true" w:anchor="_bookmark15">
        <w:r>
          <w:rPr>
            <w:color w:val="2196D1"/>
            <w:spacing w:val="-2"/>
            <w:w w:val="110"/>
          </w:rPr>
          <w:t>4</w:t>
        </w:r>
        <w:r>
          <w:rPr>
            <w:rFonts w:ascii="STIX" w:hAnsi="STIX"/>
            <w:color w:val="2196D1"/>
            <w:spacing w:val="-2"/>
            <w:w w:val="110"/>
          </w:rPr>
          <w:t>–</w:t>
        </w:r>
        <w:r>
          <w:rPr>
            <w:color w:val="2196D1"/>
            <w:spacing w:val="-2"/>
            <w:w w:val="110"/>
          </w:rPr>
          <w:t>8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35" w:lineRule="auto"/>
        <w:ind w:left="131" w:right="149" w:firstLine="23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noteworthy</w:t>
      </w:r>
      <w:r>
        <w:rPr>
          <w:w w:val="110"/>
        </w:rPr>
        <w:t> that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scanners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previously developed [</w:t>
      </w:r>
      <w:hyperlink w:history="true" w:anchor="_bookmark16">
        <w:r>
          <w:rPr>
            <w:color w:val="2196D1"/>
            <w:w w:val="110"/>
          </w:rPr>
          <w:t>9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11</w:t>
        </w:r>
      </w:hyperlink>
      <w:r>
        <w:rPr>
          <w:w w:val="110"/>
        </w:rPr>
        <w:t>] but have suffered some underlying chal- </w:t>
      </w:r>
      <w:r>
        <w:rPr>
          <w:spacing w:val="2"/>
        </w:rPr>
        <w:t>lenges,</w:t>
      </w:r>
      <w:r>
        <w:rPr>
          <w:spacing w:val="25"/>
        </w:rPr>
        <w:t> </w:t>
      </w:r>
      <w:r>
        <w:rPr>
          <w:spacing w:val="2"/>
        </w:rPr>
        <w:t>such</w:t>
      </w:r>
      <w:r>
        <w:rPr>
          <w:spacing w:val="24"/>
        </w:rPr>
        <w:t> </w:t>
      </w:r>
      <w:r>
        <w:rPr>
          <w:spacing w:val="2"/>
        </w:rPr>
        <w:t>as:</w:t>
      </w:r>
      <w:r>
        <w:rPr>
          <w:spacing w:val="25"/>
        </w:rPr>
        <w:t> </w:t>
      </w:r>
      <w:r>
        <w:rPr>
          <w:spacing w:val="2"/>
        </w:rPr>
        <w:t>inefficient</w:t>
      </w:r>
      <w:r>
        <w:rPr>
          <w:spacing w:val="28"/>
        </w:rPr>
        <w:t> </w:t>
      </w:r>
      <w:r>
        <w:rPr>
          <w:spacing w:val="2"/>
        </w:rPr>
        <w:t>fingerprint</w:t>
      </w:r>
      <w:r>
        <w:rPr>
          <w:spacing w:val="23"/>
        </w:rPr>
        <w:t> </w:t>
      </w:r>
      <w:r>
        <w:rPr>
          <w:spacing w:val="2"/>
        </w:rPr>
        <w:t>acquisition</w:t>
      </w:r>
      <w:r>
        <w:rPr>
          <w:spacing w:val="28"/>
        </w:rPr>
        <w:t> </w:t>
      </w:r>
      <w:r>
        <w:rPr>
          <w:spacing w:val="2"/>
        </w:rPr>
        <w:t>techniques,</w:t>
      </w:r>
      <w:r>
        <w:rPr>
          <w:spacing w:val="25"/>
        </w:rPr>
        <w:t> </w:t>
      </w:r>
      <w:r>
        <w:rPr>
          <w:spacing w:val="-2"/>
        </w:rPr>
        <w:t>ineffective</w:t>
      </w:r>
    </w:p>
    <w:p>
      <w:pPr>
        <w:pStyle w:val="BodyText"/>
        <w:spacing w:line="268" w:lineRule="auto" w:before="22"/>
        <w:ind w:left="131" w:right="150"/>
        <w:jc w:val="both"/>
      </w:pPr>
      <w:r>
        <w:rPr>
          <w:w w:val="110"/>
        </w:rPr>
        <w:t>approaches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reconciling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salient</w:t>
      </w:r>
      <w:r>
        <w:rPr>
          <w:spacing w:val="-10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 images</w:t>
      </w:r>
      <w:r>
        <w:rPr>
          <w:spacing w:val="-1"/>
          <w:w w:val="110"/>
        </w:rPr>
        <w:t> </w:t>
      </w:r>
      <w:r>
        <w:rPr>
          <w:w w:val="110"/>
        </w:rPr>
        <w:t>captured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touch-based</w:t>
      </w:r>
      <w:r>
        <w:rPr>
          <w:spacing w:val="-1"/>
          <w:w w:val="110"/>
        </w:rPr>
        <w:t> </w:t>
      </w:r>
      <w:r>
        <w:rPr>
          <w:w w:val="110"/>
        </w:rPr>
        <w:t>fingerprint</w:t>
      </w:r>
      <w:r>
        <w:rPr>
          <w:spacing w:val="-2"/>
          <w:w w:val="110"/>
        </w:rPr>
        <w:t> </w:t>
      </w:r>
      <w:r>
        <w:rPr>
          <w:w w:val="110"/>
        </w:rPr>
        <w:t>devices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2"/>
          <w:w w:val="110"/>
        </w:rPr>
        <w:t> </w:t>
      </w:r>
      <w:r>
        <w:rPr>
          <w:w w:val="110"/>
        </w:rPr>
        <w:t>captured via contactless fingerprint devices, and the adaptability of the contact- less fingerprint system to the automated fingerprint identification sys- tem</w:t>
      </w:r>
      <w:r>
        <w:rPr>
          <w:w w:val="110"/>
        </w:rPr>
        <w:t> (AFIS);</w:t>
      </w:r>
      <w:r>
        <w:rPr>
          <w:w w:val="110"/>
        </w:rPr>
        <w:t> commonly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touch-based</w:t>
      </w:r>
      <w:r>
        <w:rPr>
          <w:w w:val="110"/>
        </w:rPr>
        <w:t> (contact)</w:t>
      </w:r>
      <w:r>
        <w:rPr>
          <w:w w:val="110"/>
        </w:rPr>
        <w:t> method</w:t>
      </w:r>
      <w:r>
        <w:rPr>
          <w:w w:val="110"/>
        </w:rPr>
        <w:t> of fingerprinting [</w:t>
      </w:r>
      <w:hyperlink w:history="true" w:anchor="_bookmark16">
        <w:r>
          <w:rPr>
            <w:color w:val="2196D1"/>
            <w:w w:val="110"/>
          </w:rPr>
          <w:t>9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line="138" w:lineRule="exact"/>
        <w:ind w:right="150"/>
        <w:jc w:val="right"/>
      </w:pPr>
      <w:r>
        <w:rPr>
          <w:w w:val="110"/>
        </w:rPr>
        <w:t>Two</w:t>
      </w:r>
      <w:r>
        <w:rPr>
          <w:spacing w:val="49"/>
          <w:w w:val="110"/>
        </w:rPr>
        <w:t> </w:t>
      </w:r>
      <w:r>
        <w:rPr>
          <w:w w:val="110"/>
        </w:rPr>
        <w:t>approaches</w:t>
      </w:r>
      <w:r>
        <w:rPr>
          <w:spacing w:val="51"/>
          <w:w w:val="110"/>
        </w:rPr>
        <w:t> </w:t>
      </w:r>
      <w:r>
        <w:rPr>
          <w:w w:val="110"/>
        </w:rPr>
        <w:t>have</w:t>
      </w:r>
      <w:r>
        <w:rPr>
          <w:spacing w:val="49"/>
          <w:w w:val="110"/>
        </w:rPr>
        <w:t> </w:t>
      </w:r>
      <w:r>
        <w:rPr>
          <w:w w:val="110"/>
        </w:rPr>
        <w:t>been</w:t>
      </w:r>
      <w:r>
        <w:rPr>
          <w:spacing w:val="50"/>
          <w:w w:val="110"/>
        </w:rPr>
        <w:t> </w:t>
      </w:r>
      <w:r>
        <w:rPr>
          <w:w w:val="110"/>
        </w:rPr>
        <w:t>reported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contactless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fingerprint</w:t>
      </w:r>
    </w:p>
    <w:p>
      <w:pPr>
        <w:pStyle w:val="BodyText"/>
        <w:spacing w:before="25"/>
        <w:ind w:right="149"/>
        <w:jc w:val="right"/>
      </w:pPr>
      <w:r>
        <w:rPr>
          <w:w w:val="110"/>
        </w:rPr>
        <w:t>acquisition,</w:t>
      </w:r>
      <w:r>
        <w:rPr>
          <w:spacing w:val="9"/>
          <w:w w:val="110"/>
        </w:rPr>
        <w:t> </w:t>
      </w:r>
      <w:r>
        <w:rPr>
          <w:w w:val="110"/>
        </w:rPr>
        <w:t>namely:</w:t>
      </w:r>
      <w:r>
        <w:rPr>
          <w:spacing w:val="9"/>
          <w:w w:val="110"/>
        </w:rPr>
        <w:t> </w:t>
      </w:r>
      <w:r>
        <w:rPr>
          <w:w w:val="110"/>
        </w:rPr>
        <w:t>two-dimensional</w:t>
      </w:r>
      <w:r>
        <w:rPr>
          <w:spacing w:val="9"/>
          <w:w w:val="110"/>
        </w:rPr>
        <w:t> </w:t>
      </w:r>
      <w:r>
        <w:rPr>
          <w:w w:val="110"/>
        </w:rPr>
        <w:t>(2-D)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three-dimensional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(3-</w:t>
      </w:r>
    </w:p>
    <w:p>
      <w:pPr>
        <w:spacing w:after="0"/>
        <w:jc w:val="right"/>
        <w:sectPr>
          <w:type w:val="continuous"/>
          <w:pgSz w:w="11910" w:h="15880"/>
          <w:pgMar w:top="62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7"/>
      <w:bookmarkEnd w:id="7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2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-3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uoduah@unilag.edu.ng</w:t>
        </w:r>
      </w:hyperlink>
      <w:r>
        <w:rPr>
          <w:color w:val="2196D1"/>
          <w:spacing w:val="-1"/>
          <w:w w:val="110"/>
          <w:sz w:val="14"/>
        </w:rPr>
        <w:t> </w:t>
      </w:r>
      <w:r>
        <w:rPr>
          <w:w w:val="110"/>
          <w:sz w:val="14"/>
        </w:rPr>
        <w:t>(U.I.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Oduah).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https://doi.org/10.1016/j.array.2021.100083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22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4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8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7"/>
          <w:w w:val="105"/>
          <w:sz w:val="14"/>
        </w:rPr>
        <w:t> </w:t>
      </w:r>
      <w:r>
        <w:rPr>
          <w:rFonts w:ascii="Georgia"/>
          <w:w w:val="105"/>
          <w:sz w:val="14"/>
        </w:rPr>
        <w:t>6</w:t>
      </w:r>
      <w:r>
        <w:rPr>
          <w:rFonts w:ascii="Georgia"/>
          <w:spacing w:val="-8"/>
          <w:w w:val="105"/>
          <w:sz w:val="14"/>
        </w:rPr>
        <w:t> </w:t>
      </w:r>
      <w:r>
        <w:rPr>
          <w:rFonts w:ascii="Georgia"/>
          <w:w w:val="105"/>
          <w:sz w:val="14"/>
        </w:rPr>
        <w:t>August</w:t>
      </w:r>
      <w:r>
        <w:rPr>
          <w:rFonts w:ascii="Georgia"/>
          <w:spacing w:val="-7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2021</w:t>
      </w:r>
    </w:p>
    <w:p>
      <w:pPr>
        <w:spacing w:line="288" w:lineRule="auto" w:before="33"/>
        <w:ind w:left="130" w:right="15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 2021 The Authors.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Published by Elsevier Inc.</w:t>
      </w:r>
      <w:r>
        <w:rPr>
          <w:rFonts w:ascii="Georgia" w:hAnsi="Georgia"/>
          <w:spacing w:val="25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1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00"/>
          <w:pgNumType w:start="2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D)</w:t>
      </w:r>
      <w:r>
        <w:rPr>
          <w:spacing w:val="-9"/>
          <w:w w:val="110"/>
        </w:rPr>
        <w:t> </w:t>
      </w:r>
      <w:r>
        <w:rPr>
          <w:w w:val="110"/>
        </w:rPr>
        <w:t>imaging</w:t>
      </w:r>
      <w:r>
        <w:rPr>
          <w:spacing w:val="-9"/>
          <w:w w:val="110"/>
        </w:rPr>
        <w:t> </w:t>
      </w:r>
      <w:r>
        <w:rPr>
          <w:w w:val="110"/>
        </w:rPr>
        <w:t>techniques.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2-D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uses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single</w:t>
      </w:r>
      <w:r>
        <w:rPr>
          <w:spacing w:val="-9"/>
          <w:w w:val="110"/>
        </w:rPr>
        <w:t> </w:t>
      </w:r>
      <w:r>
        <w:rPr>
          <w:w w:val="110"/>
        </w:rPr>
        <w:t>camera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capture</w:t>
      </w:r>
      <w:r>
        <w:rPr>
          <w:w w:val="110"/>
        </w:rPr>
        <w:t> images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3-D</w:t>
      </w:r>
      <w:r>
        <w:rPr>
          <w:w w:val="110"/>
        </w:rPr>
        <w:t> technique</w:t>
      </w:r>
      <w:r>
        <w:rPr>
          <w:w w:val="110"/>
        </w:rPr>
        <w:t> employs</w:t>
      </w:r>
      <w:r>
        <w:rPr>
          <w:w w:val="110"/>
        </w:rPr>
        <w:t> multiple</w:t>
      </w:r>
      <w:r>
        <w:rPr>
          <w:w w:val="110"/>
        </w:rPr>
        <w:t> cameras,</w:t>
      </w:r>
      <w:r>
        <w:rPr>
          <w:w w:val="110"/>
        </w:rPr>
        <w:t> </w:t>
      </w:r>
      <w:r>
        <w:rPr>
          <w:w w:val="110"/>
        </w:rPr>
        <w:t>which require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superimposition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images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complex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algorithms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[</w:t>
      </w:r>
      <w:hyperlink w:history="true" w:anchor="_bookmark18">
        <w:r>
          <w:rPr>
            <w:color w:val="2196D1"/>
            <w:w w:val="110"/>
          </w:rPr>
          <w:t>14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16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2-D</w:t>
      </w:r>
      <w:r>
        <w:rPr>
          <w:w w:val="110"/>
        </w:rPr>
        <w:t> scanners</w:t>
      </w:r>
      <w:r>
        <w:rPr>
          <w:w w:val="110"/>
        </w:rPr>
        <w:t> are,</w:t>
      </w:r>
      <w:r>
        <w:rPr>
          <w:w w:val="110"/>
        </w:rPr>
        <w:t> </w:t>
      </w:r>
      <w:r>
        <w:rPr>
          <w:w w:val="110"/>
        </w:rPr>
        <w:t>how- ever,</w:t>
      </w:r>
      <w:r>
        <w:rPr>
          <w:spacing w:val="48"/>
          <w:w w:val="110"/>
        </w:rPr>
        <w:t> </w:t>
      </w:r>
      <w:r>
        <w:rPr>
          <w:w w:val="110"/>
        </w:rPr>
        <w:t>limited</w:t>
      </w:r>
      <w:r>
        <w:rPr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49"/>
          <w:w w:val="110"/>
        </w:rPr>
        <w:t> </w:t>
      </w:r>
      <w:r>
        <w:rPr>
          <w:w w:val="110"/>
        </w:rPr>
        <w:t>their</w:t>
      </w:r>
      <w:r>
        <w:rPr>
          <w:spacing w:val="48"/>
          <w:w w:val="110"/>
        </w:rPr>
        <w:t> </w:t>
      </w:r>
      <w:r>
        <w:rPr>
          <w:w w:val="110"/>
        </w:rPr>
        <w:t>fingerprint</w:t>
      </w:r>
      <w:r>
        <w:rPr>
          <w:spacing w:val="48"/>
          <w:w w:val="110"/>
        </w:rPr>
        <w:t> </w:t>
      </w:r>
      <w:r>
        <w:rPr>
          <w:w w:val="110"/>
        </w:rPr>
        <w:t>acquisition</w:t>
      </w:r>
      <w:r>
        <w:rPr>
          <w:spacing w:val="48"/>
          <w:w w:val="110"/>
        </w:rPr>
        <w:t> </w:t>
      </w:r>
      <w:r>
        <w:rPr>
          <w:w w:val="110"/>
        </w:rPr>
        <w:t>styles.</w:t>
      </w:r>
      <w:r>
        <w:rPr>
          <w:spacing w:val="48"/>
          <w:w w:val="110"/>
        </w:rPr>
        <w:t> </w:t>
      </w:r>
      <w:r>
        <w:rPr>
          <w:w w:val="110"/>
        </w:rPr>
        <w:t>They</w:t>
      </w:r>
      <w:r>
        <w:rPr>
          <w:spacing w:val="48"/>
          <w:w w:val="110"/>
        </w:rPr>
        <w:t> </w:t>
      </w:r>
      <w:r>
        <w:rPr>
          <w:w w:val="110"/>
        </w:rPr>
        <w:t>are</w:t>
      </w:r>
      <w:r>
        <w:rPr>
          <w:spacing w:val="48"/>
          <w:w w:val="110"/>
        </w:rPr>
        <w:t> </w:t>
      </w:r>
      <w:r>
        <w:rPr>
          <w:spacing w:val="-4"/>
          <w:w w:val="110"/>
        </w:rPr>
        <w:t>also</w:t>
      </w:r>
    </w:p>
    <w:p>
      <w:pPr>
        <w:pStyle w:val="BodyText"/>
        <w:spacing w:line="273" w:lineRule="auto" w:before="25"/>
        <w:ind w:left="131" w:right="38"/>
        <w:jc w:val="both"/>
      </w:pPr>
      <w:r>
        <w:rPr>
          <w:w w:val="110"/>
        </w:rPr>
        <w:t>affected by background illumination variations and reflections </w:t>
      </w:r>
      <w:r>
        <w:rPr>
          <w:w w:val="110"/>
        </w:rPr>
        <w:t>thereby producing poor</w:t>
      </w:r>
      <w:r>
        <w:rPr>
          <w:w w:val="110"/>
        </w:rPr>
        <w:t> resolution</w:t>
      </w:r>
      <w:r>
        <w:rPr>
          <w:w w:val="110"/>
        </w:rPr>
        <w:t> fingerprint images [</w:t>
      </w:r>
      <w:hyperlink w:history="true" w:anchor="_bookmark19">
        <w:r>
          <w:rPr>
            <w:color w:val="2196D1"/>
            <w:w w:val="110"/>
          </w:rPr>
          <w:t>17,19,44</w:t>
        </w:r>
      </w:hyperlink>
      <w:r>
        <w:rPr>
          <w:w w:val="110"/>
        </w:rPr>
        <w:t>]. Unsurpris- ingly,</w:t>
      </w:r>
      <w:r>
        <w:rPr>
          <w:w w:val="110"/>
        </w:rPr>
        <w:t> most</w:t>
      </w:r>
      <w:r>
        <w:rPr>
          <w:w w:val="110"/>
        </w:rPr>
        <w:t> of</w:t>
      </w:r>
      <w:r>
        <w:rPr>
          <w:w w:val="110"/>
        </w:rPr>
        <w:t> the existing</w:t>
      </w:r>
      <w:r>
        <w:rPr>
          <w:w w:val="110"/>
        </w:rPr>
        <w:t> contactless</w:t>
      </w:r>
      <w:r>
        <w:rPr>
          <w:w w:val="110"/>
        </w:rPr>
        <w:t> fingerprint scanners</w:t>
      </w:r>
      <w:r>
        <w:rPr>
          <w:w w:val="110"/>
        </w:rPr>
        <w:t> deploy the 3-D technique to capture more detailed fingerprints.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3-D</w:t>
      </w:r>
      <w:r>
        <w:rPr>
          <w:w w:val="110"/>
        </w:rPr>
        <w:t> approach</w:t>
      </w:r>
      <w:r>
        <w:rPr>
          <w:w w:val="110"/>
        </w:rPr>
        <w:t> emphasizes</w:t>
      </w:r>
      <w:r>
        <w:rPr>
          <w:w w:val="110"/>
        </w:rPr>
        <w:t> on</w:t>
      </w:r>
      <w:r>
        <w:rPr>
          <w:w w:val="110"/>
        </w:rPr>
        <w:t> gathering</w:t>
      </w:r>
      <w:r>
        <w:rPr>
          <w:w w:val="110"/>
        </w:rPr>
        <w:t> more</w:t>
      </w:r>
      <w:r>
        <w:rPr>
          <w:w w:val="110"/>
        </w:rPr>
        <w:t> details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 fingerprint</w:t>
      </w:r>
      <w:r>
        <w:rPr>
          <w:w w:val="110"/>
        </w:rPr>
        <w:t> by</w:t>
      </w:r>
      <w:r>
        <w:rPr>
          <w:w w:val="110"/>
        </w:rPr>
        <w:t> incorporating</w:t>
      </w:r>
      <w:r>
        <w:rPr>
          <w:w w:val="110"/>
        </w:rPr>
        <w:t> the</w:t>
      </w:r>
      <w:r>
        <w:rPr>
          <w:w w:val="110"/>
        </w:rPr>
        <w:t> dimensions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w w:val="110"/>
        </w:rPr>
        <w:t>axis.</w:t>
      </w:r>
      <w:r>
        <w:rPr>
          <w:w w:val="110"/>
        </w:rPr>
        <w:t> The various</w:t>
      </w:r>
      <w:r>
        <w:rPr>
          <w:w w:val="110"/>
        </w:rPr>
        <w:t> 3-D</w:t>
      </w:r>
      <w:r>
        <w:rPr>
          <w:w w:val="110"/>
        </w:rPr>
        <w:t> image</w:t>
      </w:r>
      <w:r>
        <w:rPr>
          <w:w w:val="110"/>
        </w:rPr>
        <w:t> acquisition</w:t>
      </w:r>
      <w:r>
        <w:rPr>
          <w:w w:val="110"/>
        </w:rPr>
        <w:t> techniques</w:t>
      </w:r>
      <w:r>
        <w:rPr>
          <w:w w:val="110"/>
        </w:rPr>
        <w:t> are</w:t>
      </w:r>
      <w:r>
        <w:rPr>
          <w:w w:val="110"/>
        </w:rPr>
        <w:t> multiple-view</w:t>
      </w:r>
      <w:r>
        <w:rPr>
          <w:w w:val="110"/>
        </w:rPr>
        <w:t> setup, structured</w:t>
      </w:r>
      <w:r>
        <w:rPr>
          <w:spacing w:val="-7"/>
          <w:w w:val="110"/>
        </w:rPr>
        <w:t> </w:t>
      </w:r>
      <w:r>
        <w:rPr>
          <w:w w:val="110"/>
        </w:rPr>
        <w:t>lights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photometric</w:t>
      </w:r>
      <w:r>
        <w:rPr>
          <w:spacing w:val="-8"/>
          <w:w w:val="110"/>
        </w:rPr>
        <w:t> </w:t>
      </w:r>
      <w:r>
        <w:rPr>
          <w:w w:val="110"/>
        </w:rPr>
        <w:t>stereo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2196D1"/>
            <w:w w:val="110"/>
          </w:rPr>
          <w:t>45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Unfortunately,</w:t>
      </w:r>
      <w:r>
        <w:rPr>
          <w:spacing w:val="-9"/>
          <w:w w:val="110"/>
        </w:rPr>
        <w:t> </w:t>
      </w:r>
      <w:r>
        <w:rPr>
          <w:w w:val="110"/>
        </w:rPr>
        <w:t>the additional</w:t>
      </w:r>
      <w:r>
        <w:rPr>
          <w:w w:val="110"/>
        </w:rPr>
        <w:t> details</w:t>
      </w:r>
      <w:r>
        <w:rPr>
          <w:w w:val="110"/>
        </w:rPr>
        <w:t> introduce</w:t>
      </w:r>
      <w:r>
        <w:rPr>
          <w:w w:val="110"/>
        </w:rPr>
        <w:t> errors</w:t>
      </w:r>
      <w:r>
        <w:rPr>
          <w:w w:val="110"/>
        </w:rPr>
        <w:t> of</w:t>
      </w:r>
      <w:r>
        <w:rPr>
          <w:w w:val="110"/>
        </w:rPr>
        <w:t> perspective</w:t>
      </w:r>
      <w:r>
        <w:rPr>
          <w:w w:val="110"/>
        </w:rPr>
        <w:t> distortions</w:t>
      </w:r>
      <w:r>
        <w:rPr>
          <w:w w:val="110"/>
        </w:rPr>
        <w:t> and inconstant</w:t>
      </w:r>
      <w:r>
        <w:rPr>
          <w:spacing w:val="-11"/>
          <w:w w:val="110"/>
        </w:rPr>
        <w:t> </w:t>
      </w:r>
      <w:r>
        <w:rPr>
          <w:w w:val="110"/>
        </w:rPr>
        <w:t>resolution,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reduce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factors.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 is</w:t>
      </w:r>
      <w:r>
        <w:rPr>
          <w:spacing w:val="-2"/>
          <w:w w:val="110"/>
        </w:rPr>
        <w:t> </w:t>
      </w:r>
      <w:r>
        <w:rPr>
          <w:w w:val="110"/>
        </w:rPr>
        <w:t>evident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touch-equivalent</w:t>
      </w:r>
      <w:r>
        <w:rPr>
          <w:spacing w:val="-3"/>
          <w:w w:val="110"/>
        </w:rPr>
        <w:t> </w:t>
      </w:r>
      <w:r>
        <w:rPr>
          <w:w w:val="110"/>
        </w:rPr>
        <w:t>fingerprints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3-</w:t>
      </w:r>
      <w:r>
        <w:rPr>
          <w:spacing w:val="-12"/>
          <w:w w:val="110"/>
        </w:rPr>
        <w:t>D</w:t>
      </w:r>
    </w:p>
    <w:p>
      <w:pPr>
        <w:pStyle w:val="BodyText"/>
        <w:spacing w:line="214" w:lineRule="exact"/>
        <w:ind w:left="131"/>
        <w:jc w:val="both"/>
      </w:pP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2-D</w:t>
      </w:r>
      <w:r>
        <w:rPr>
          <w:spacing w:val="8"/>
          <w:w w:val="110"/>
        </w:rPr>
        <w:t> </w:t>
      </w:r>
      <w:r>
        <w:rPr>
          <w:w w:val="110"/>
        </w:rPr>
        <w:t>images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2196D1"/>
            <w:w w:val="110"/>
          </w:rPr>
          <w:t>21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  <w:r>
        <w:rPr>
          <w:spacing w:val="8"/>
          <w:w w:val="110"/>
        </w:rPr>
        <w:t> </w:t>
      </w:r>
      <w:r>
        <w:rPr>
          <w:w w:val="110"/>
        </w:rPr>
        <w:t>Similarly,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absorption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light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skin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71" w:lineRule="auto"/>
        <w:ind w:left="131" w:right="39"/>
        <w:jc w:val="both"/>
      </w:pPr>
      <w:r>
        <w:rPr>
          <w:w w:val="110"/>
        </w:rPr>
        <w:t>epidermis</w:t>
      </w:r>
      <w:r>
        <w:rPr>
          <w:w w:val="110"/>
        </w:rPr>
        <w:t> during</w:t>
      </w:r>
      <w:r>
        <w:rPr>
          <w:w w:val="110"/>
        </w:rPr>
        <w:t> finger</w:t>
      </w:r>
      <w:r>
        <w:rPr>
          <w:w w:val="110"/>
        </w:rPr>
        <w:t> scans</w:t>
      </w:r>
      <w:r>
        <w:rPr>
          <w:w w:val="110"/>
        </w:rPr>
        <w:t> reduces</w:t>
      </w:r>
      <w:r>
        <w:rPr>
          <w:w w:val="110"/>
        </w:rPr>
        <w:t> the</w:t>
      </w:r>
      <w:r>
        <w:rPr>
          <w:w w:val="110"/>
        </w:rPr>
        <w:t> resolution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images produced via the contactless method.</w:t>
      </w:r>
    </w:p>
    <w:p>
      <w:pPr>
        <w:pStyle w:val="BodyText"/>
        <w:spacing w:line="268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acceptable</w:t>
      </w:r>
      <w:r>
        <w:rPr>
          <w:w w:val="110"/>
        </w:rPr>
        <w:t> standard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matching</w:t>
      </w:r>
      <w:r>
        <w:rPr>
          <w:w w:val="110"/>
        </w:rPr>
        <w:t> and</w:t>
      </w:r>
      <w:r>
        <w:rPr>
          <w:w w:val="110"/>
        </w:rPr>
        <w:t> verification</w:t>
      </w:r>
      <w:r>
        <w:rPr>
          <w:w w:val="110"/>
        </w:rPr>
        <w:t> </w:t>
      </w:r>
      <w:r>
        <w:rPr>
          <w:w w:val="110"/>
        </w:rPr>
        <w:t>of fingerprinting patterns is governed by the automated fingerprint iden- tification</w:t>
      </w:r>
      <w:r>
        <w:rPr>
          <w:w w:val="110"/>
        </w:rPr>
        <w:t> systems</w:t>
      </w:r>
      <w:r>
        <w:rPr>
          <w:w w:val="110"/>
        </w:rPr>
        <w:t> (AFIS),</w:t>
      </w:r>
      <w:r>
        <w:rPr>
          <w:w w:val="110"/>
        </w:rPr>
        <w:t> which</w:t>
      </w:r>
      <w:r>
        <w:rPr>
          <w:w w:val="110"/>
        </w:rPr>
        <w:t> makes</w:t>
      </w:r>
      <w:r>
        <w:rPr>
          <w:w w:val="110"/>
        </w:rPr>
        <w:t> it</w:t>
      </w:r>
      <w:r>
        <w:rPr>
          <w:w w:val="110"/>
        </w:rPr>
        <w:t> mandatory</w:t>
      </w:r>
      <w:r>
        <w:rPr>
          <w:w w:val="110"/>
        </w:rPr>
        <w:t> for</w:t>
      </w:r>
      <w:r>
        <w:rPr>
          <w:w w:val="110"/>
        </w:rPr>
        <w:t> acquired fingerprint images, whether 2-D or 3-D, to be converted to the equiva- lent</w:t>
      </w:r>
      <w:r>
        <w:rPr>
          <w:spacing w:val="-11"/>
          <w:w w:val="110"/>
        </w:rPr>
        <w:t> </w:t>
      </w:r>
      <w:r>
        <w:rPr>
          <w:w w:val="110"/>
        </w:rPr>
        <w:t>touch</w:t>
      </w:r>
      <w:r>
        <w:rPr>
          <w:spacing w:val="-11"/>
          <w:w w:val="110"/>
        </w:rPr>
        <w:t> </w:t>
      </w:r>
      <w:r>
        <w:rPr>
          <w:w w:val="110"/>
        </w:rPr>
        <w:t>fingerprint</w:t>
      </w:r>
      <w:r>
        <w:rPr>
          <w:spacing w:val="-11"/>
          <w:w w:val="110"/>
        </w:rPr>
        <w:t> </w:t>
      </w:r>
      <w:r>
        <w:rPr>
          <w:w w:val="110"/>
        </w:rPr>
        <w:t>2-D</w:t>
      </w:r>
      <w:r>
        <w:rPr>
          <w:spacing w:val="-11"/>
          <w:w w:val="110"/>
        </w:rPr>
        <w:t> </w:t>
      </w:r>
      <w:r>
        <w:rPr>
          <w:w w:val="110"/>
        </w:rPr>
        <w:t>images,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touch-equivalent</w:t>
      </w:r>
      <w:r>
        <w:rPr>
          <w:spacing w:val="-11"/>
          <w:w w:val="110"/>
        </w:rPr>
        <w:t> </w:t>
      </w:r>
      <w:r>
        <w:rPr>
          <w:w w:val="110"/>
        </w:rPr>
        <w:t>images (TEI),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uniformity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compatibility</w:t>
      </w:r>
      <w:r>
        <w:rPr>
          <w:spacing w:val="19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2196D1"/>
            <w:w w:val="110"/>
          </w:rPr>
          <w:t>24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26,46</w:t>
        </w:r>
      </w:hyperlink>
      <w:r>
        <w:rPr>
          <w:w w:val="110"/>
        </w:rPr>
        <w:t>].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notable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38" w:lineRule="exact"/>
        <w:ind w:left="131"/>
        <w:jc w:val="both"/>
      </w:pPr>
      <w:r>
        <w:rPr>
          <w:w w:val="110"/>
        </w:rPr>
        <w:t>available</w:t>
      </w:r>
      <w:r>
        <w:rPr>
          <w:spacing w:val="-2"/>
          <w:w w:val="110"/>
        </w:rPr>
        <w:t> </w:t>
      </w:r>
      <w:r>
        <w:rPr>
          <w:w w:val="110"/>
        </w:rPr>
        <w:t>contactless</w:t>
      </w:r>
      <w:r>
        <w:rPr>
          <w:spacing w:val="-1"/>
          <w:w w:val="110"/>
        </w:rPr>
        <w:t> </w:t>
      </w:r>
      <w:r>
        <w:rPr>
          <w:w w:val="110"/>
        </w:rPr>
        <w:t>fingerprint</w:t>
      </w:r>
      <w:r>
        <w:rPr>
          <w:spacing w:val="-2"/>
          <w:w w:val="110"/>
        </w:rPr>
        <w:t> </w:t>
      </w:r>
      <w:r>
        <w:rPr>
          <w:w w:val="110"/>
        </w:rPr>
        <w:t>scanners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neural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classifiers</w:t>
      </w:r>
    </w:p>
    <w:p>
      <w:pPr>
        <w:pStyle w:val="BodyText"/>
        <w:spacing w:line="271" w:lineRule="auto" w:before="18"/>
        <w:ind w:left="131" w:right="38"/>
        <w:jc w:val="both"/>
      </w:pPr>
      <w:r>
        <w:rPr>
          <w:w w:val="110"/>
        </w:rPr>
        <w:t>to</w:t>
      </w:r>
      <w:r>
        <w:rPr>
          <w:w w:val="110"/>
        </w:rPr>
        <w:t> reconstruct</w:t>
      </w:r>
      <w:r>
        <w:rPr>
          <w:w w:val="110"/>
        </w:rPr>
        <w:t> the</w:t>
      </w:r>
      <w:r>
        <w:rPr>
          <w:w w:val="110"/>
        </w:rPr>
        <w:t> generated</w:t>
      </w:r>
      <w:r>
        <w:rPr>
          <w:w w:val="110"/>
        </w:rPr>
        <w:t> three-dimensional</w:t>
      </w:r>
      <w:r>
        <w:rPr>
          <w:w w:val="110"/>
        </w:rPr>
        <w:t> images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equivalent two-dimensional touch images.</w:t>
      </w:r>
    </w:p>
    <w:p>
      <w:pPr>
        <w:pStyle w:val="BodyText"/>
        <w:spacing w:line="268" w:lineRule="auto" w:before="3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key</w:t>
      </w:r>
      <w:r>
        <w:rPr>
          <w:w w:val="110"/>
        </w:rPr>
        <w:t> factor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per- formance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fingerprint</w:t>
      </w:r>
      <w:r>
        <w:rPr>
          <w:spacing w:val="-9"/>
          <w:w w:val="110"/>
        </w:rPr>
        <w:t> </w:t>
      </w:r>
      <w:r>
        <w:rPr>
          <w:w w:val="110"/>
        </w:rPr>
        <w:t>scanners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2196D1"/>
            <w:w w:val="110"/>
          </w:rPr>
          <w:t>28</w:t>
        </w:r>
      </w:hyperlink>
      <w:r>
        <w:rPr>
          <w:w w:val="110"/>
        </w:rPr>
        <w:t>].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percentage</w:t>
      </w:r>
      <w:r>
        <w:rPr>
          <w:spacing w:val="-11"/>
          <w:w w:val="110"/>
        </w:rPr>
        <w:t> </w:t>
      </w:r>
      <w:r>
        <w:rPr>
          <w:w w:val="110"/>
        </w:rPr>
        <w:t>measure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how the enrolled fingerprint image matches the one captured during </w:t>
      </w:r>
      <w:r>
        <w:rPr>
          <w:w w:val="110"/>
        </w:rPr>
        <w:t>verifi- cation.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crucial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enrolled</w:t>
      </w:r>
      <w:r>
        <w:rPr>
          <w:w w:val="110"/>
        </w:rPr>
        <w:t> true</w:t>
      </w:r>
      <w:r>
        <w:rPr>
          <w:w w:val="110"/>
        </w:rPr>
        <w:t> fingerprint</w:t>
      </w:r>
      <w:r>
        <w:rPr>
          <w:w w:val="110"/>
        </w:rPr>
        <w:t> images, with</w:t>
      </w:r>
      <w:r>
        <w:rPr>
          <w:w w:val="110"/>
        </w:rPr>
        <w:t> the</w:t>
      </w:r>
      <w:r>
        <w:rPr>
          <w:w w:val="110"/>
        </w:rPr>
        <w:t> extracted</w:t>
      </w:r>
      <w:r>
        <w:rPr>
          <w:w w:val="110"/>
        </w:rPr>
        <w:t> unique</w:t>
      </w:r>
      <w:r>
        <w:rPr>
          <w:w w:val="110"/>
        </w:rPr>
        <w:t> minutiae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ridges</w:t>
      </w:r>
      <w:r>
        <w:rPr>
          <w:w w:val="110"/>
        </w:rPr>
        <w:t> and</w:t>
      </w:r>
      <w:r>
        <w:rPr>
          <w:w w:val="110"/>
        </w:rPr>
        <w:t> valleys,</w:t>
      </w:r>
      <w:r>
        <w:rPr>
          <w:w w:val="110"/>
        </w:rPr>
        <w:t> to match</w:t>
      </w:r>
      <w:r>
        <w:rPr>
          <w:w w:val="110"/>
        </w:rPr>
        <w:t> the</w:t>
      </w:r>
      <w:r>
        <w:rPr>
          <w:w w:val="110"/>
        </w:rPr>
        <w:t> captured</w:t>
      </w:r>
      <w:r>
        <w:rPr>
          <w:w w:val="110"/>
        </w:rPr>
        <w:t> fingerprint</w:t>
      </w:r>
      <w:r>
        <w:rPr>
          <w:w w:val="110"/>
        </w:rPr>
        <w:t> images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verification [</w:t>
      </w:r>
      <w:hyperlink w:history="true" w:anchor="_bookmark22">
        <w:r>
          <w:rPr>
            <w:color w:val="2196D1"/>
            <w:w w:val="110"/>
          </w:rPr>
          <w:t>28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32</w:t>
        </w:r>
      </w:hyperlink>
      <w:r>
        <w:rPr>
          <w:w w:val="110"/>
        </w:rPr>
        <w:t>]. This is termed pattern recognition.</w:t>
      </w:r>
    </w:p>
    <w:p>
      <w:pPr>
        <w:pStyle w:val="BodyText"/>
        <w:spacing w:line="141" w:lineRule="exact"/>
        <w:ind w:left="370"/>
        <w:jc w:val="both"/>
      </w:pPr>
      <w:r>
        <w:rPr>
          <w:w w:val="110"/>
        </w:rPr>
        <w:t>Several</w:t>
      </w:r>
      <w:r>
        <w:rPr>
          <w:spacing w:val="23"/>
          <w:w w:val="110"/>
        </w:rPr>
        <w:t> </w:t>
      </w:r>
      <w:r>
        <w:rPr>
          <w:w w:val="110"/>
        </w:rPr>
        <w:t>strategies</w:t>
      </w:r>
      <w:r>
        <w:rPr>
          <w:spacing w:val="24"/>
          <w:w w:val="110"/>
        </w:rPr>
        <w:t> </w:t>
      </w:r>
      <w:r>
        <w:rPr>
          <w:w w:val="110"/>
        </w:rPr>
        <w:t>have</w:t>
      </w:r>
      <w:r>
        <w:rPr>
          <w:spacing w:val="23"/>
          <w:w w:val="110"/>
        </w:rPr>
        <w:t> </w:t>
      </w:r>
      <w:r>
        <w:rPr>
          <w:w w:val="110"/>
        </w:rPr>
        <w:t>been</w:t>
      </w:r>
      <w:r>
        <w:rPr>
          <w:spacing w:val="23"/>
          <w:w w:val="110"/>
        </w:rPr>
        <w:t> </w:t>
      </w:r>
      <w:r>
        <w:rPr>
          <w:w w:val="110"/>
        </w:rPr>
        <w:t>implemented</w:t>
      </w:r>
      <w:r>
        <w:rPr>
          <w:spacing w:val="24"/>
          <w:w w:val="110"/>
        </w:rPr>
        <w:t> </w:t>
      </w:r>
      <w:r>
        <w:rPr>
          <w:w w:val="110"/>
        </w:rPr>
        <w:t>towards</w:t>
      </w:r>
      <w:r>
        <w:rPr>
          <w:spacing w:val="24"/>
          <w:w w:val="110"/>
        </w:rPr>
        <w:t> </w:t>
      </w:r>
      <w:r>
        <w:rPr>
          <w:w w:val="110"/>
        </w:rPr>
        <w:t>improving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left="131" w:right="38"/>
        <w:jc w:val="both"/>
      </w:pPr>
      <w:r>
        <w:rPr>
          <w:w w:val="110"/>
        </w:rPr>
        <w:t>correlation</w:t>
      </w:r>
      <w:r>
        <w:rPr>
          <w:w w:val="110"/>
        </w:rPr>
        <w:t> factors</w:t>
      </w:r>
      <w:r>
        <w:rPr>
          <w:w w:val="110"/>
        </w:rPr>
        <w:t> of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scanners</w:t>
      </w:r>
      <w:r>
        <w:rPr>
          <w:w w:val="110"/>
        </w:rPr>
        <w:t> compared</w:t>
      </w:r>
      <w:r>
        <w:rPr>
          <w:w w:val="110"/>
        </w:rPr>
        <w:t> </w:t>
      </w:r>
      <w:r>
        <w:rPr>
          <w:w w:val="110"/>
        </w:rPr>
        <w:t>to touch-based</w:t>
      </w:r>
      <w:r>
        <w:rPr>
          <w:w w:val="110"/>
        </w:rPr>
        <w:t> fingerprint</w:t>
      </w:r>
      <w:r>
        <w:rPr>
          <w:w w:val="110"/>
        </w:rPr>
        <w:t> scanners,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back- ground</w:t>
      </w:r>
      <w:r>
        <w:rPr>
          <w:w w:val="110"/>
        </w:rPr>
        <w:t> subtraction</w:t>
      </w:r>
      <w:r>
        <w:rPr>
          <w:w w:val="110"/>
        </w:rPr>
        <w:t> and</w:t>
      </w:r>
      <w:r>
        <w:rPr>
          <w:w w:val="110"/>
        </w:rPr>
        <w:t> contextual</w:t>
      </w:r>
      <w:r>
        <w:rPr>
          <w:w w:val="110"/>
        </w:rPr>
        <w:t> filtering</w:t>
      </w:r>
      <w:r>
        <w:rPr>
          <w:w w:val="110"/>
        </w:rPr>
        <w:t> algorithms</w:t>
      </w:r>
      <w:r>
        <w:rPr>
          <w:w w:val="110"/>
        </w:rPr>
        <w:t> [</w:t>
      </w:r>
      <w:hyperlink w:history="true" w:anchor="_bookmark23">
        <w:r>
          <w:rPr>
            <w:color w:val="2196D1"/>
            <w:w w:val="110"/>
          </w:rPr>
          <w:t>33</w:t>
        </w:r>
      </w:hyperlink>
      <w:r>
        <w:rPr>
          <w:w w:val="110"/>
        </w:rPr>
        <w:t>]</w:t>
      </w:r>
      <w:r>
        <w:rPr>
          <w:w w:val="110"/>
        </w:rPr>
        <w:t> but</w:t>
      </w:r>
      <w:r>
        <w:rPr>
          <w:w w:val="110"/>
        </w:rPr>
        <w:t> most contactless</w:t>
      </w:r>
      <w:r>
        <w:rPr>
          <w:spacing w:val="-1"/>
          <w:w w:val="110"/>
        </w:rPr>
        <w:t> </w:t>
      </w:r>
      <w:r>
        <w:rPr>
          <w:w w:val="110"/>
        </w:rPr>
        <w:t>fingerprint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exploit</w:t>
      </w:r>
      <w:r>
        <w:rPr>
          <w:spacing w:val="-2"/>
          <w:w w:val="110"/>
        </w:rPr>
        <w:t> </w:t>
      </w:r>
      <w:r>
        <w:rPr>
          <w:w w:val="110"/>
        </w:rPr>
        <w:t>resolution</w:t>
      </w:r>
      <w:r>
        <w:rPr>
          <w:spacing w:val="-2"/>
          <w:w w:val="110"/>
        </w:rPr>
        <w:t> </w:t>
      </w:r>
      <w:r>
        <w:rPr>
          <w:w w:val="110"/>
        </w:rPr>
        <w:t>normalization,</w:t>
      </w:r>
      <w:r>
        <w:rPr>
          <w:spacing w:val="-2"/>
          <w:w w:val="110"/>
        </w:rPr>
        <w:t> </w:t>
      </w:r>
      <w:r>
        <w:rPr>
          <w:w w:val="110"/>
        </w:rPr>
        <w:t>which involves</w:t>
      </w:r>
      <w:r>
        <w:rPr>
          <w:w w:val="110"/>
        </w:rPr>
        <w:t> adopting</w:t>
      </w:r>
      <w:r>
        <w:rPr>
          <w:w w:val="110"/>
        </w:rPr>
        <w:t> a</w:t>
      </w:r>
      <w:r>
        <w:rPr>
          <w:w w:val="110"/>
        </w:rPr>
        <w:t> constant</w:t>
      </w:r>
      <w:r>
        <w:rPr>
          <w:w w:val="110"/>
        </w:rPr>
        <w:t> resizing</w:t>
      </w:r>
      <w:r>
        <w:rPr>
          <w:w w:val="110"/>
        </w:rPr>
        <w:t> factor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estimated distance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lens</w:t>
      </w:r>
      <w:r>
        <w:rPr>
          <w:spacing w:val="-4"/>
          <w:w w:val="110"/>
        </w:rPr>
        <w:t> </w:t>
      </w:r>
      <w:r>
        <w:rPr>
          <w:w w:val="110"/>
        </w:rPr>
        <w:t>camera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4"/>
          <w:w w:val="110"/>
        </w:rPr>
        <w:t> </w:t>
      </w:r>
      <w:r>
        <w:rPr>
          <w:w w:val="110"/>
        </w:rPr>
        <w:t>finger,</w:t>
      </w:r>
      <w:r>
        <w:rPr>
          <w:spacing w:val="-4"/>
          <w:w w:val="110"/>
        </w:rPr>
        <w:t> </w:t>
      </w:r>
      <w:r>
        <w:rPr>
          <w:w w:val="110"/>
        </w:rPr>
        <w:t>placed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scanning </w:t>
      </w:r>
      <w:r>
        <w:rPr>
          <w:spacing w:val="-4"/>
          <w:w w:val="110"/>
        </w:rPr>
        <w:t>[</w:t>
      </w:r>
      <w:hyperlink w:history="true" w:anchor="_bookmark24">
        <w:r>
          <w:rPr>
            <w:color w:val="2196D1"/>
            <w:spacing w:val="-4"/>
            <w:w w:val="110"/>
          </w:rPr>
          <w:t>34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It is pertinent to point out that in the touch-based fingerprint scan- ners, where there is elastic deformation of the finger skin, for instance, during</w:t>
      </w:r>
      <w:r>
        <w:rPr>
          <w:spacing w:val="-9"/>
          <w:w w:val="110"/>
        </w:rPr>
        <w:t> </w:t>
      </w:r>
      <w:r>
        <w:rPr>
          <w:w w:val="110"/>
        </w:rPr>
        <w:t>scans</w:t>
      </w:r>
      <w:r>
        <w:rPr>
          <w:spacing w:val="-9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pressure,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elastic</w:t>
      </w:r>
      <w:r>
        <w:rPr>
          <w:spacing w:val="-9"/>
          <w:w w:val="110"/>
        </w:rPr>
        <w:t> </w:t>
      </w:r>
      <w:r>
        <w:rPr>
          <w:w w:val="110"/>
        </w:rPr>
        <w:t>deformation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compensated</w:t>
      </w:r>
      <w:r>
        <w:rPr>
          <w:spacing w:val="-9"/>
          <w:w w:val="110"/>
        </w:rPr>
        <w:t> </w:t>
      </w:r>
      <w:r>
        <w:rPr>
          <w:w w:val="110"/>
        </w:rPr>
        <w:t>for during</w:t>
      </w:r>
      <w:r>
        <w:rPr>
          <w:w w:val="110"/>
        </w:rPr>
        <w:t> verification</w:t>
      </w:r>
      <w:r>
        <w:rPr>
          <w:w w:val="110"/>
        </w:rPr>
        <w:t> thereby</w:t>
      </w:r>
      <w:r>
        <w:rPr>
          <w:w w:val="110"/>
        </w:rPr>
        <w:t> nullifying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initially</w:t>
      </w:r>
      <w:r>
        <w:rPr>
          <w:w w:val="110"/>
        </w:rPr>
        <w:t> introduced during</w:t>
      </w:r>
      <w:r>
        <w:rPr>
          <w:w w:val="110"/>
        </w:rPr>
        <w:t> enrollment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user.</w:t>
      </w:r>
      <w:r>
        <w:rPr>
          <w:w w:val="110"/>
        </w:rPr>
        <w:t> Consequently,</w:t>
      </w:r>
      <w:r>
        <w:rPr>
          <w:w w:val="110"/>
        </w:rPr>
        <w:t> the</w:t>
      </w:r>
      <w:r>
        <w:rPr>
          <w:w w:val="110"/>
        </w:rPr>
        <w:t> fingerprints captured during verification match the enrolled fingerprints. However, where enrollment is done using a touch-based fingerprint scanner but verification is with a contactless fingerprint scanner, the errors due to elastic deformation become consequential; leading to a mismatch and poor correlation factor as the captured contactless fingerprints lack the elastic</w:t>
      </w:r>
      <w:r>
        <w:rPr>
          <w:w w:val="110"/>
        </w:rPr>
        <w:t> deformation</w:t>
      </w:r>
      <w:r>
        <w:rPr>
          <w:w w:val="110"/>
        </w:rPr>
        <w:t> distortions</w:t>
      </w:r>
      <w:r>
        <w:rPr>
          <w:w w:val="110"/>
        </w:rPr>
        <w:t> elicited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touch-based</w:t>
      </w:r>
      <w:r>
        <w:rPr>
          <w:w w:val="110"/>
        </w:rPr>
        <w:t> fingerprint </w:t>
      </w:r>
      <w:r>
        <w:rPr>
          <w:spacing w:val="-2"/>
          <w:w w:val="110"/>
        </w:rPr>
        <w:t>scanner.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Furthermore, the scanning of multiple fingers simultaneously is </w:t>
      </w:r>
      <w:r>
        <w:rPr>
          <w:w w:val="110"/>
        </w:rPr>
        <w:t>re- ported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and</w:t>
      </w:r>
      <w:r>
        <w:rPr>
          <w:w w:val="110"/>
        </w:rPr>
        <w:t> reduce</w:t>
      </w:r>
      <w:r>
        <w:rPr>
          <w:w w:val="110"/>
        </w:rPr>
        <w:t> false</w:t>
      </w:r>
      <w:r>
        <w:rPr>
          <w:w w:val="110"/>
        </w:rPr>
        <w:t> positive</w:t>
      </w:r>
      <w:r>
        <w:rPr>
          <w:w w:val="110"/>
        </w:rPr>
        <w:t> errors [</w:t>
      </w:r>
      <w:hyperlink w:history="true" w:anchor="_bookmark17">
        <w:r>
          <w:rPr>
            <w:color w:val="2196D1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Generally,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coalescing</w:t>
      </w:r>
      <w:r>
        <w:rPr>
          <w:w w:val="110"/>
        </w:rPr>
        <w:t> multiple</w:t>
      </w:r>
      <w:r>
        <w:rPr>
          <w:w w:val="110"/>
        </w:rPr>
        <w:t> fingers</w:t>
      </w:r>
      <w:r>
        <w:rPr>
          <w:w w:val="110"/>
        </w:rPr>
        <w:t> presents features,</w:t>
      </w:r>
      <w:r>
        <w:rPr>
          <w:w w:val="110"/>
        </w:rPr>
        <w:t> which</w:t>
      </w:r>
      <w:r>
        <w:rPr>
          <w:w w:val="110"/>
        </w:rPr>
        <w:t> make</w:t>
      </w:r>
      <w:r>
        <w:rPr>
          <w:w w:val="110"/>
        </w:rPr>
        <w:t> sampling</w:t>
      </w:r>
      <w:r>
        <w:rPr>
          <w:w w:val="110"/>
        </w:rPr>
        <w:t> and</w:t>
      </w:r>
      <w:r>
        <w:rPr>
          <w:w w:val="110"/>
        </w:rPr>
        <w:t> pattern</w:t>
      </w:r>
      <w:r>
        <w:rPr>
          <w:w w:val="110"/>
        </w:rPr>
        <w:t> recognition</w:t>
      </w:r>
      <w:r>
        <w:rPr>
          <w:w w:val="110"/>
        </w:rPr>
        <w:t> more</w:t>
      </w:r>
      <w:r>
        <w:rPr>
          <w:w w:val="110"/>
        </w:rPr>
        <w:t> precise [</w:t>
      </w:r>
      <w:hyperlink w:history="true" w:anchor="_bookmark18">
        <w:r>
          <w:rPr>
            <w:color w:val="2196D1"/>
            <w:w w:val="110"/>
          </w:rPr>
          <w:t>14</w:t>
        </w:r>
      </w:hyperlink>
      <w:r>
        <w:rPr>
          <w:w w:val="110"/>
        </w:rPr>
        <w:t>].</w:t>
      </w:r>
      <w:r>
        <w:rPr>
          <w:w w:val="110"/>
        </w:rPr>
        <w:t> Nevertheless,</w:t>
      </w:r>
      <w:r>
        <w:rPr>
          <w:w w:val="110"/>
        </w:rPr>
        <w:t> multiple-finger</w:t>
      </w:r>
      <w:r>
        <w:rPr>
          <w:w w:val="110"/>
        </w:rPr>
        <w:t> scanners</w:t>
      </w:r>
      <w:r>
        <w:rPr>
          <w:w w:val="110"/>
        </w:rPr>
        <w:t> require</w:t>
      </w:r>
      <w:r>
        <w:rPr>
          <w:w w:val="110"/>
        </w:rPr>
        <w:t> more</w:t>
      </w:r>
      <w:r>
        <w:rPr>
          <w:w w:val="110"/>
        </w:rPr>
        <w:t> space</w:t>
      </w:r>
      <w:r>
        <w:rPr>
          <w:w w:val="110"/>
        </w:rPr>
        <w:t> and could be, therefore, considered cumbersome.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major</w:t>
      </w:r>
      <w:r>
        <w:rPr>
          <w:spacing w:val="-3"/>
          <w:w w:val="110"/>
        </w:rPr>
        <w:t> </w:t>
      </w:r>
      <w:r>
        <w:rPr>
          <w:w w:val="110"/>
        </w:rPr>
        <w:t>challenge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capturing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fingerprints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contactless mode</w:t>
      </w:r>
      <w:r>
        <w:rPr>
          <w:w w:val="110"/>
        </w:rPr>
        <w:t> remains</w:t>
      </w:r>
      <w:r>
        <w:rPr>
          <w:w w:val="110"/>
        </w:rPr>
        <w:t> the</w:t>
      </w:r>
      <w:r>
        <w:rPr>
          <w:w w:val="110"/>
        </w:rPr>
        <w:t> positioning of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finger</w:t>
      </w:r>
      <w:r>
        <w:rPr>
          <w:w w:val="110"/>
        </w:rPr>
        <w:t> to</w:t>
      </w:r>
      <w:r>
        <w:rPr>
          <w:w w:val="110"/>
        </w:rPr>
        <w:t> maintain</w:t>
      </w:r>
      <w:r>
        <w:rPr>
          <w:w w:val="110"/>
        </w:rPr>
        <w:t> a</w:t>
      </w:r>
      <w:r>
        <w:rPr>
          <w:w w:val="110"/>
        </w:rPr>
        <w:t> fixed distance</w:t>
      </w:r>
      <w:r>
        <w:rPr>
          <w:w w:val="110"/>
        </w:rPr>
        <w:t> between</w:t>
      </w:r>
      <w:r>
        <w:rPr>
          <w:w w:val="110"/>
        </w:rPr>
        <w:t> it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camera</w:t>
      </w:r>
      <w:r>
        <w:rPr>
          <w:w w:val="110"/>
        </w:rPr>
        <w:t> during</w:t>
      </w:r>
      <w:r>
        <w:rPr>
          <w:w w:val="110"/>
        </w:rPr>
        <w:t> scans.</w:t>
      </w:r>
      <w:r>
        <w:rPr>
          <w:w w:val="110"/>
        </w:rPr>
        <w:t> Existing</w:t>
      </w:r>
      <w:r>
        <w:rPr>
          <w:w w:val="110"/>
        </w:rPr>
        <w:t> devices employ</w:t>
      </w:r>
      <w:r>
        <w:rPr>
          <w:spacing w:val="-11"/>
          <w:w w:val="110"/>
        </w:rPr>
        <w:t> </w:t>
      </w:r>
      <w:r>
        <w:rPr>
          <w:w w:val="110"/>
        </w:rPr>
        <w:t>finger</w:t>
      </w:r>
      <w:r>
        <w:rPr>
          <w:spacing w:val="-11"/>
          <w:w w:val="110"/>
        </w:rPr>
        <w:t> </w:t>
      </w:r>
      <w:r>
        <w:rPr>
          <w:w w:val="110"/>
        </w:rPr>
        <w:t>placement</w:t>
      </w:r>
      <w:r>
        <w:rPr>
          <w:spacing w:val="-11"/>
          <w:w w:val="110"/>
        </w:rPr>
        <w:t> </w:t>
      </w:r>
      <w:r>
        <w:rPr>
          <w:w w:val="110"/>
        </w:rPr>
        <w:t>guides</w:t>
      </w:r>
      <w:r>
        <w:rPr>
          <w:spacing w:val="-11"/>
          <w:w w:val="110"/>
        </w:rPr>
        <w:t> </w:t>
      </w:r>
      <w:r>
        <w:rPr>
          <w:w w:val="110"/>
        </w:rPr>
        <w:t>positioned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designated</w:t>
      </w:r>
      <w:r>
        <w:rPr>
          <w:spacing w:val="-11"/>
          <w:w w:val="110"/>
        </w:rPr>
        <w:t> </w:t>
      </w:r>
      <w:r>
        <w:rPr>
          <w:w w:val="110"/>
        </w:rPr>
        <w:t>distances</w:t>
      </w:r>
      <w:r>
        <w:rPr>
          <w:spacing w:val="-11"/>
          <w:w w:val="110"/>
        </w:rPr>
        <w:t> </w:t>
      </w:r>
      <w:r>
        <w:rPr>
          <w:w w:val="110"/>
        </w:rPr>
        <w:t>from the</w:t>
      </w:r>
      <w:r>
        <w:rPr>
          <w:spacing w:val="-2"/>
          <w:w w:val="110"/>
        </w:rPr>
        <w:t> </w:t>
      </w:r>
      <w:r>
        <w:rPr>
          <w:w w:val="110"/>
        </w:rPr>
        <w:t>lens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camera;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fingers</w:t>
      </w:r>
      <w:r>
        <w:rPr>
          <w:spacing w:val="-1"/>
          <w:w w:val="110"/>
        </w:rPr>
        <w:t> </w:t>
      </w:r>
      <w:r>
        <w:rPr>
          <w:w w:val="110"/>
        </w:rPr>
        <w:t>oftentimes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1"/>
          <w:w w:val="110"/>
        </w:rPr>
        <w:t> </w:t>
      </w:r>
      <w:r>
        <w:rPr>
          <w:w w:val="110"/>
        </w:rPr>
        <w:t>contact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73" w:lineRule="auto" w:before="91"/>
        <w:ind w:left="131" w:right="150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guides.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concern</w:t>
      </w:r>
      <w:r>
        <w:rPr>
          <w:spacing w:val="-7"/>
          <w:w w:val="110"/>
        </w:rPr>
        <w:t> </w:t>
      </w:r>
      <w:r>
        <w:rPr>
          <w:w w:val="110"/>
        </w:rPr>
        <w:t>previously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focus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 higher-resolution</w:t>
      </w:r>
      <w:r>
        <w:rPr>
          <w:w w:val="110"/>
        </w:rPr>
        <w:t> scanners.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COVID-19 pandemic,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well-resolved,</w:t>
      </w:r>
      <w:r>
        <w:rPr>
          <w:w w:val="110"/>
        </w:rPr>
        <w:t> robust</w:t>
      </w:r>
      <w:r>
        <w:rPr>
          <w:w w:val="110"/>
        </w:rPr>
        <w:t> contactless fingerprint scanners is more germane and urgent in order to, amongst others, help</w:t>
      </w:r>
      <w:r>
        <w:rPr>
          <w:spacing w:val="-1"/>
          <w:w w:val="110"/>
        </w:rPr>
        <w:t> </w:t>
      </w:r>
      <w:r>
        <w:rPr>
          <w:w w:val="110"/>
        </w:rPr>
        <w:t>in containing</w:t>
      </w:r>
      <w:r>
        <w:rPr>
          <w:spacing w:val="-1"/>
          <w:w w:val="110"/>
        </w:rPr>
        <w:t> </w:t>
      </w:r>
      <w:r>
        <w:rPr>
          <w:w w:val="110"/>
        </w:rPr>
        <w:t>the spread of</w:t>
      </w:r>
      <w:r>
        <w:rPr>
          <w:spacing w:val="-1"/>
          <w:w w:val="110"/>
        </w:rPr>
        <w:t> </w:t>
      </w:r>
      <w:r>
        <w:rPr>
          <w:w w:val="110"/>
        </w:rPr>
        <w:t>SARS-CoV-2 without compro- mising on security and safety.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Herein, we outline various efforts implemented towards </w:t>
      </w:r>
      <w:r>
        <w:rPr>
          <w:w w:val="110"/>
        </w:rPr>
        <w:t>enhancing the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scanner</w:t>
      </w:r>
      <w:r>
        <w:rPr>
          <w:w w:val="110"/>
        </w:rPr>
        <w:t> whilst reducing</w:t>
      </w:r>
      <w:r>
        <w:rPr>
          <w:w w:val="110"/>
        </w:rPr>
        <w:t> its</w:t>
      </w:r>
      <w:r>
        <w:rPr>
          <w:w w:val="110"/>
        </w:rPr>
        <w:t> false</w:t>
      </w:r>
      <w:r>
        <w:rPr>
          <w:w w:val="110"/>
        </w:rPr>
        <w:t> positive</w:t>
      </w:r>
      <w:r>
        <w:rPr>
          <w:w w:val="110"/>
        </w:rPr>
        <w:t> errors.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the</w:t>
      </w:r>
      <w:r>
        <w:rPr>
          <w:w w:val="110"/>
        </w:rPr>
        <w:t> developed</w:t>
      </w:r>
      <w:r>
        <w:rPr>
          <w:w w:val="110"/>
        </w:rPr>
        <w:t> device</w:t>
      </w:r>
      <w:r>
        <w:rPr>
          <w:w w:val="110"/>
        </w:rPr>
        <w:t> is compared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technologies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highlight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spacing w:val="-11"/>
          <w:w w:val="110"/>
        </w:rPr>
        <w:t> </w:t>
      </w:r>
      <w:r>
        <w:rPr>
          <w:w w:val="110"/>
        </w:rPr>
        <w:t>and innovative</w:t>
      </w:r>
      <w:r>
        <w:rPr>
          <w:w w:val="110"/>
        </w:rPr>
        <w:t> features.</w:t>
      </w:r>
      <w:r>
        <w:rPr>
          <w:w w:val="110"/>
        </w:rPr>
        <w:t> The</w:t>
      </w:r>
      <w:r>
        <w:rPr>
          <w:w w:val="110"/>
        </w:rPr>
        <w:t> major</w:t>
      </w:r>
      <w:r>
        <w:rPr>
          <w:w w:val="110"/>
        </w:rPr>
        <w:t> contributions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 include</w:t>
      </w:r>
      <w:r>
        <w:rPr>
          <w:w w:val="110"/>
        </w:rPr>
        <w:t> achieving</w:t>
      </w:r>
      <w:r>
        <w:rPr>
          <w:w w:val="110"/>
        </w:rPr>
        <w:t> actual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scans</w:t>
      </w:r>
      <w:r>
        <w:rPr>
          <w:w w:val="110"/>
        </w:rPr>
        <w:t> with</w:t>
      </w:r>
      <w:r>
        <w:rPr>
          <w:w w:val="110"/>
        </w:rPr>
        <w:t> precision, enhanced</w:t>
      </w:r>
      <w:r>
        <w:rPr>
          <w:w w:val="110"/>
        </w:rPr>
        <w:t> correlation</w:t>
      </w:r>
      <w:r>
        <w:rPr>
          <w:w w:val="110"/>
        </w:rPr>
        <w:t> factors;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high-precision</w:t>
      </w:r>
      <w:r>
        <w:rPr>
          <w:w w:val="110"/>
        </w:rPr>
        <w:t> finger- print</w:t>
      </w:r>
      <w:r>
        <w:rPr>
          <w:w w:val="110"/>
        </w:rPr>
        <w:t> acquisition</w:t>
      </w:r>
      <w:r>
        <w:rPr>
          <w:w w:val="110"/>
        </w:rPr>
        <w:t> process, and</w:t>
      </w:r>
      <w:r>
        <w:rPr>
          <w:w w:val="110"/>
        </w:rPr>
        <w:t> an</w:t>
      </w:r>
      <w:r>
        <w:rPr>
          <w:w w:val="110"/>
        </w:rPr>
        <w:t> effective,</w:t>
      </w:r>
      <w:r>
        <w:rPr>
          <w:w w:val="110"/>
        </w:rPr>
        <w:t> efficient and</w:t>
      </w:r>
      <w:r>
        <w:rPr>
          <w:w w:val="110"/>
        </w:rPr>
        <w:t> convenient fingerprinting architectural technique.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2 Materials and method" w:id="8"/>
      <w:bookmarkEnd w:id="8"/>
      <w:r>
        <w:rPr>
          <w:b w:val="0"/>
        </w:rPr>
      </w:r>
      <w:r>
        <w:rPr>
          <w:w w:val="110"/>
        </w:rPr>
        <w:t>Materials 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1" w:lineRule="auto"/>
        <w:ind w:left="131" w:right="150" w:firstLine="239"/>
        <w:jc w:val="both"/>
      </w:pPr>
      <w:r>
        <w:rPr>
          <w:w w:val="110"/>
        </w:rPr>
        <w:t>The</w:t>
      </w:r>
      <w:r>
        <w:rPr>
          <w:w w:val="110"/>
        </w:rPr>
        <w:t> flowchart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contactless</w:t>
      </w:r>
      <w:r>
        <w:rPr>
          <w:w w:val="110"/>
        </w:rPr>
        <w:t> </w:t>
      </w:r>
      <w:r>
        <w:rPr>
          <w:w w:val="110"/>
        </w:rPr>
        <w:t>fingerprint scanner is presented in </w:t>
      </w:r>
      <w:hyperlink w:history="true" w:anchor="_bookmark4">
        <w:r>
          <w:rPr>
            <w:color w:val="2196D1"/>
            <w:w w:val="110"/>
          </w:rPr>
          <w:t>Fig. 1</w:t>
        </w:r>
      </w:hyperlink>
      <w:r>
        <w:rPr>
          <w:w w:val="110"/>
        </w:rPr>
        <w:t>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1 Contactless positioning of finger" w:id="9"/>
      <w:bookmarkEnd w:id="9"/>
      <w:r>
        <w:rPr/>
      </w:r>
      <w:r>
        <w:rPr>
          <w:i/>
          <w:sz w:val="16"/>
        </w:rPr>
        <w:t>Contactless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positioning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finger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a</w:t>
      </w:r>
      <w:r>
        <w:rPr>
          <w:w w:val="110"/>
        </w:rPr>
        <w:t> convenient</w:t>
      </w:r>
      <w:r>
        <w:rPr>
          <w:w w:val="110"/>
        </w:rPr>
        <w:t> and</w:t>
      </w:r>
      <w:r>
        <w:rPr>
          <w:w w:val="110"/>
        </w:rPr>
        <w:t> precise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positioning</w:t>
      </w:r>
      <w:r>
        <w:rPr>
          <w:w w:val="110"/>
        </w:rPr>
        <w:t> </w:t>
      </w:r>
      <w:r>
        <w:rPr>
          <w:w w:val="110"/>
        </w:rPr>
        <w:t>the finger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fixed</w:t>
      </w:r>
      <w:r>
        <w:rPr>
          <w:w w:val="110"/>
        </w:rPr>
        <w:t> position,</w:t>
      </w:r>
      <w:r>
        <w:rPr>
          <w:w w:val="110"/>
        </w:rPr>
        <w:t> vertically</w:t>
      </w:r>
      <w:r>
        <w:rPr>
          <w:w w:val="110"/>
        </w:rPr>
        <w:t> and</w:t>
      </w:r>
      <w:r>
        <w:rPr>
          <w:w w:val="110"/>
        </w:rPr>
        <w:t> horizontally,</w:t>
      </w:r>
      <w:r>
        <w:rPr>
          <w:w w:val="110"/>
        </w:rPr>
        <w:t> away</w:t>
      </w:r>
      <w:r>
        <w:rPr>
          <w:w w:val="110"/>
        </w:rPr>
        <w:t> from</w:t>
      </w:r>
      <w:r>
        <w:rPr>
          <w:w w:val="110"/>
        </w:rPr>
        <w:t> the camera</w:t>
      </w:r>
      <w:r>
        <w:rPr>
          <w:spacing w:val="-5"/>
          <w:w w:val="110"/>
        </w:rPr>
        <w:t> </w:t>
      </w:r>
      <w:r>
        <w:rPr>
          <w:w w:val="110"/>
        </w:rPr>
        <w:t>lens,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5"/>
          <w:w w:val="110"/>
        </w:rPr>
        <w:t> </w:t>
      </w:r>
      <w:r>
        <w:rPr>
          <w:w w:val="110"/>
        </w:rPr>
        <w:t>making</w:t>
      </w:r>
      <w:r>
        <w:rPr>
          <w:spacing w:val="-6"/>
          <w:w w:val="110"/>
        </w:rPr>
        <w:t> </w:t>
      </w:r>
      <w:r>
        <w:rPr>
          <w:w w:val="110"/>
        </w:rPr>
        <w:t>contact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device,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designed</w:t>
      </w:r>
      <w:r>
        <w:rPr>
          <w:spacing w:val="-5"/>
          <w:w w:val="110"/>
        </w:rPr>
        <w:t> </w:t>
      </w:r>
      <w:r>
        <w:rPr>
          <w:w w:val="110"/>
        </w:rPr>
        <w:t>and developed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cf</w:t>
      </w:r>
      <w:r>
        <w:rPr>
          <w:w w:val="110"/>
        </w:rPr>
        <w:t>.</w:t>
      </w:r>
      <w:r>
        <w:rPr>
          <w:spacing w:val="-6"/>
          <w:w w:val="110"/>
        </w:rPr>
        <w:t> </w:t>
      </w:r>
      <w:hyperlink w:history="true" w:anchor="_bookmark5">
        <w:r>
          <w:rPr>
            <w:color w:val="2196D1"/>
            <w:w w:val="110"/>
          </w:rPr>
          <w:t>Fig.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).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aid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infrared-proximity</w:t>
      </w:r>
      <w:r>
        <w:rPr>
          <w:spacing w:val="-6"/>
          <w:w w:val="110"/>
        </w:rPr>
        <w:t> </w:t>
      </w:r>
      <w:r>
        <w:rPr>
          <w:w w:val="110"/>
        </w:rPr>
        <w:t>sensors</w:t>
      </w:r>
      <w:r>
        <w:rPr>
          <w:spacing w:val="-6"/>
          <w:w w:val="110"/>
        </w:rPr>
        <w:t> </w:t>
      </w:r>
      <w:r>
        <w:rPr>
          <w:w w:val="110"/>
        </w:rPr>
        <w:t>at the</w:t>
      </w:r>
      <w:r>
        <w:rPr>
          <w:spacing w:val="-11"/>
          <w:w w:val="110"/>
        </w:rPr>
        <w:t> </w:t>
      </w:r>
      <w:r>
        <w:rPr>
          <w:w w:val="110"/>
        </w:rPr>
        <w:t>sides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camera,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target</w:t>
      </w:r>
      <w:r>
        <w:rPr>
          <w:spacing w:val="-11"/>
          <w:w w:val="110"/>
        </w:rPr>
        <w:t> </w:t>
      </w:r>
      <w:r>
        <w:rPr>
          <w:w w:val="110"/>
        </w:rPr>
        <w:t>finger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guided</w:t>
      </w:r>
      <w:r>
        <w:rPr>
          <w:spacing w:val="-11"/>
          <w:w w:val="110"/>
        </w:rPr>
        <w:t> </w:t>
      </w:r>
      <w:r>
        <w:rPr>
          <w:w w:val="110"/>
        </w:rPr>
        <w:t>until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properly aligned at a designated spot in the </w:t>
      </w:r>
      <w:r>
        <w:rPr>
          <w:i/>
          <w:w w:val="110"/>
        </w:rPr>
        <w:t>x</w:t>
      </w:r>
      <w:r>
        <w:rPr>
          <w:w w:val="110"/>
        </w:rPr>
        <w:t>, </w:t>
      </w:r>
      <w:r>
        <w:rPr>
          <w:i/>
          <w:w w:val="110"/>
        </w:rPr>
        <w:t>y</w:t>
      </w:r>
      <w:r>
        <w:rPr>
          <w:w w:val="110"/>
        </w:rPr>
        <w:t>, </w:t>
      </w:r>
      <w:r>
        <w:rPr>
          <w:i/>
          <w:w w:val="110"/>
        </w:rPr>
        <w:t>z </w:t>
      </w:r>
      <w:r>
        <w:rPr>
          <w:w w:val="110"/>
        </w:rPr>
        <w:t>axes. A red-spot light beam flashed to indicate that the finger was properly aligned in an exact po- sition</w:t>
      </w:r>
      <w:r>
        <w:rPr>
          <w:w w:val="110"/>
        </w:rPr>
        <w:t> (of</w:t>
      </w:r>
      <w:r>
        <w:rPr>
          <w:w w:val="110"/>
        </w:rPr>
        <w:t> designated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w w:val="110"/>
        </w:rPr>
        <w:t>coordinates)</w:t>
      </w:r>
      <w:r>
        <w:rPr>
          <w:w w:val="110"/>
        </w:rPr>
        <w:t> and</w:t>
      </w:r>
      <w:r>
        <w:rPr>
          <w:w w:val="110"/>
        </w:rPr>
        <w:t> activate</w:t>
      </w:r>
      <w:r>
        <w:rPr>
          <w:w w:val="110"/>
        </w:rPr>
        <w:t> the</w:t>
      </w:r>
      <w:r>
        <w:rPr>
          <w:w w:val="110"/>
        </w:rPr>
        <w:t> camera</w:t>
      </w:r>
      <w:r>
        <w:rPr>
          <w:w w:val="110"/>
        </w:rPr>
        <w:t> to capture the image, simultaneously.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microcontroller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used to</w:t>
      </w:r>
      <w:r>
        <w:rPr>
          <w:spacing w:val="-1"/>
          <w:w w:val="110"/>
        </w:rPr>
        <w:t> </w:t>
      </w:r>
      <w:r>
        <w:rPr>
          <w:w w:val="110"/>
        </w:rPr>
        <w:t>perform the</w:t>
      </w:r>
      <w:r>
        <w:rPr>
          <w:spacing w:val="-1"/>
          <w:w w:val="110"/>
        </w:rPr>
        <w:t> </w:t>
      </w:r>
      <w:r>
        <w:rPr>
          <w:w w:val="110"/>
        </w:rPr>
        <w:t>logic gate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control</w:t>
      </w:r>
      <w:r>
        <w:rPr>
          <w:spacing w:val="-1"/>
          <w:w w:val="110"/>
        </w:rPr>
        <w:t> </w:t>
      </w:r>
      <w:r>
        <w:rPr>
          <w:w w:val="110"/>
        </w:rPr>
        <w:t>and synchronize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infrared-proximity</w:t>
      </w:r>
      <w:r>
        <w:rPr>
          <w:spacing w:val="-2"/>
          <w:w w:val="110"/>
        </w:rPr>
        <w:t> </w:t>
      </w:r>
      <w:r>
        <w:rPr>
          <w:w w:val="110"/>
        </w:rPr>
        <w:t>sensors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laser</w:t>
      </w:r>
    </w:p>
    <w:p>
      <w:pPr>
        <w:pStyle w:val="BodyText"/>
        <w:spacing w:line="217" w:lineRule="exact"/>
        <w:ind w:left="131"/>
        <w:jc w:val="both"/>
      </w:pPr>
      <w:r>
        <w:rPr>
          <w:w w:val="110"/>
        </w:rPr>
        <w:t>beam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camera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aperture</w:t>
      </w:r>
      <w:r>
        <w:rPr>
          <w:spacing w:val="21"/>
          <w:w w:val="110"/>
        </w:rPr>
        <w:t> </w:t>
      </w:r>
      <w:r>
        <w:rPr>
          <w:w w:val="110"/>
        </w:rPr>
        <w:t>during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scanning</w:t>
      </w:r>
      <w:r>
        <w:rPr>
          <w:spacing w:val="21"/>
          <w:w w:val="110"/>
        </w:rPr>
        <w:t> </w:t>
      </w:r>
      <w:r>
        <w:rPr>
          <w:w w:val="110"/>
        </w:rPr>
        <w:t>operations.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/>
        <w:ind w:left="131" w:right="150"/>
        <w:jc w:val="both"/>
      </w:pPr>
      <w:r>
        <w:rPr>
          <w:w w:val="110"/>
        </w:rPr>
        <w:t>unique architecture of the device provided a non-touch easy guide for the positioning of the target finger during scanning. Different correla- tion</w:t>
      </w:r>
      <w:r>
        <w:rPr>
          <w:w w:val="110"/>
        </w:rPr>
        <w:t> factors</w:t>
      </w:r>
      <w:r>
        <w:rPr>
          <w:w w:val="110"/>
        </w:rPr>
        <w:t> were</w:t>
      </w:r>
      <w:r>
        <w:rPr>
          <w:w w:val="110"/>
        </w:rPr>
        <w:t> assessed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differently</w:t>
      </w:r>
      <w:r>
        <w:rPr>
          <w:w w:val="110"/>
        </w:rPr>
        <w:t> set</w:t>
      </w:r>
      <w:r>
        <w:rPr>
          <w:w w:val="110"/>
        </w:rPr>
        <w:t> vertical</w:t>
      </w:r>
      <w:r>
        <w:rPr>
          <w:w w:val="110"/>
        </w:rPr>
        <w:t> </w:t>
      </w:r>
      <w:r>
        <w:rPr>
          <w:w w:val="110"/>
        </w:rPr>
        <w:t>distances away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camera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identify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ideal</w:t>
      </w:r>
      <w:r>
        <w:rPr>
          <w:spacing w:val="-5"/>
          <w:w w:val="110"/>
        </w:rPr>
        <w:t> </w:t>
      </w:r>
      <w:r>
        <w:rPr>
          <w:w w:val="110"/>
        </w:rPr>
        <w:t>distance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 camera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target</w:t>
      </w:r>
      <w:r>
        <w:rPr>
          <w:spacing w:val="25"/>
          <w:w w:val="110"/>
        </w:rPr>
        <w:t> </w:t>
      </w:r>
      <w:r>
        <w:rPr>
          <w:w w:val="110"/>
        </w:rPr>
        <w:t>finger.</w:t>
      </w:r>
      <w:r>
        <w:rPr>
          <w:spacing w:val="26"/>
          <w:w w:val="110"/>
        </w:rPr>
        <w:t> </w:t>
      </w:r>
      <w:r>
        <w:rPr>
          <w:w w:val="110"/>
        </w:rPr>
        <w:t>Different</w:t>
      </w:r>
      <w:r>
        <w:rPr>
          <w:spacing w:val="26"/>
          <w:w w:val="110"/>
        </w:rPr>
        <w:t> </w:t>
      </w:r>
      <w:r>
        <w:rPr>
          <w:w w:val="110"/>
        </w:rPr>
        <w:t>light</w:t>
      </w:r>
      <w:r>
        <w:rPr>
          <w:spacing w:val="25"/>
          <w:w w:val="110"/>
        </w:rPr>
        <w:t> </w:t>
      </w:r>
      <w:r>
        <w:rPr>
          <w:w w:val="110"/>
        </w:rPr>
        <w:t>intensities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wavelengths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4533836</wp:posOffset>
            </wp:positionH>
            <wp:positionV relativeFrom="paragraph">
              <wp:posOffset>167125</wp:posOffset>
            </wp:positionV>
            <wp:extent cx="1909348" cy="27432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3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5" w:lineRule="auto" w:before="172"/>
        <w:ind w:left="131" w:right="150" w:firstLine="0"/>
        <w:jc w:val="both"/>
        <w:rPr>
          <w:sz w:val="14"/>
        </w:rPr>
      </w:pPr>
      <w:bookmarkStart w:name="_bookmark4" w:id="10"/>
      <w:bookmarkEnd w:id="10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1.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Flowchart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development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contactless</w:t>
      </w:r>
      <w:r>
        <w:rPr>
          <w:w w:val="115"/>
          <w:sz w:val="14"/>
        </w:rPr>
        <w:t> fingerprint</w:t>
      </w:r>
      <w:r>
        <w:rPr>
          <w:w w:val="115"/>
          <w:sz w:val="14"/>
        </w:rPr>
        <w:t> scanner, showing the component selection and simulation described in the coupling </w:t>
      </w:r>
      <w:r>
        <w:rPr>
          <w:w w:val="115"/>
          <w:sz w:val="14"/>
        </w:rPr>
        <w:t>of the electronic circuit.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069"/>
        <w:rPr>
          <w:sz w:val="20"/>
        </w:rPr>
      </w:pPr>
      <w:r>
        <w:rPr>
          <w:sz w:val="20"/>
        </w:rPr>
        <w:drawing>
          <wp:inline distT="0" distB="0" distL="0" distR="0">
            <wp:extent cx="5404818" cy="401726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18" cy="4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line="285" w:lineRule="auto" w:before="1"/>
        <w:ind w:left="131" w:right="150" w:firstLine="0"/>
        <w:jc w:val="both"/>
        <w:rPr>
          <w:sz w:val="14"/>
        </w:rPr>
      </w:pPr>
      <w:bookmarkStart w:name="_bookmark5" w:id="11"/>
      <w:bookmarkEnd w:id="11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2.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(a)</w:t>
      </w:r>
      <w:r>
        <w:rPr>
          <w:w w:val="115"/>
          <w:sz w:val="14"/>
        </w:rPr>
        <w:t> Contactless</w:t>
      </w:r>
      <w:r>
        <w:rPr>
          <w:w w:val="115"/>
          <w:sz w:val="14"/>
        </w:rPr>
        <w:t> fingerprint</w:t>
      </w:r>
      <w:r>
        <w:rPr>
          <w:w w:val="115"/>
          <w:sz w:val="14"/>
        </w:rPr>
        <w:t> biometric</w:t>
      </w:r>
      <w:r>
        <w:rPr>
          <w:w w:val="115"/>
          <w:sz w:val="14"/>
        </w:rPr>
        <w:t> scanner</w:t>
      </w:r>
      <w:r>
        <w:rPr>
          <w:w w:val="115"/>
          <w:sz w:val="14"/>
        </w:rPr>
        <w:t> revealing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dimensions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device.</w:t>
      </w:r>
      <w:r>
        <w:rPr>
          <w:w w:val="115"/>
          <w:sz w:val="14"/>
        </w:rPr>
        <w:t> The</w:t>
      </w:r>
      <w:r>
        <w:rPr>
          <w:w w:val="115"/>
          <w:sz w:val="14"/>
        </w:rPr>
        <w:t> opening</w:t>
      </w:r>
      <w:r>
        <w:rPr>
          <w:w w:val="115"/>
          <w:sz w:val="14"/>
        </w:rPr>
        <w:t> guiding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placement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finger</w:t>
      </w:r>
      <w:r>
        <w:rPr>
          <w:w w:val="115"/>
          <w:sz w:val="14"/>
        </w:rPr>
        <w:t> is</w:t>
      </w:r>
      <w:r>
        <w:rPr>
          <w:w w:val="115"/>
          <w:sz w:val="14"/>
        </w:rPr>
        <w:t> 4</w:t>
      </w:r>
      <w:r>
        <w:rPr>
          <w:w w:val="115"/>
          <w:sz w:val="14"/>
        </w:rPr>
        <w:t> cm.</w:t>
      </w:r>
      <w:r>
        <w:rPr>
          <w:w w:val="115"/>
          <w:sz w:val="14"/>
        </w:rPr>
        <w:t> A</w:t>
      </w:r>
      <w:r>
        <w:rPr>
          <w:w w:val="115"/>
          <w:sz w:val="14"/>
        </w:rPr>
        <w:t> glass casement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covers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device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protects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electronic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components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damage,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(b)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illustrates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positioning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target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finger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3.5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cm,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away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camera during</w:t>
      </w:r>
      <w:r>
        <w:rPr>
          <w:w w:val="115"/>
          <w:sz w:val="14"/>
        </w:rPr>
        <w:t> scanning</w:t>
      </w:r>
      <w:r>
        <w:rPr>
          <w:w w:val="115"/>
          <w:sz w:val="14"/>
        </w:rPr>
        <w:t> operations.</w:t>
      </w:r>
      <w:r>
        <w:rPr>
          <w:w w:val="115"/>
          <w:sz w:val="14"/>
        </w:rPr>
        <w:t> The</w:t>
      </w:r>
      <w:r>
        <w:rPr>
          <w:w w:val="115"/>
          <w:sz w:val="14"/>
        </w:rPr>
        <w:t> fingerprint</w:t>
      </w:r>
      <w:r>
        <w:rPr>
          <w:w w:val="115"/>
          <w:sz w:val="14"/>
        </w:rPr>
        <w:t> scanner is</w:t>
      </w:r>
      <w:r>
        <w:rPr>
          <w:w w:val="115"/>
          <w:sz w:val="14"/>
        </w:rPr>
        <w:t> separated</w:t>
      </w:r>
      <w:r>
        <w:rPr>
          <w:w w:val="115"/>
          <w:sz w:val="14"/>
        </w:rPr>
        <w:t> from</w:t>
      </w:r>
      <w:r>
        <w:rPr>
          <w:w w:val="115"/>
          <w:sz w:val="14"/>
        </w:rPr>
        <w:t> the</w:t>
      </w:r>
      <w:r>
        <w:rPr>
          <w:w w:val="115"/>
          <w:sz w:val="14"/>
        </w:rPr>
        <w:t> area</w:t>
      </w:r>
      <w:r>
        <w:rPr>
          <w:w w:val="115"/>
          <w:sz w:val="14"/>
        </w:rPr>
        <w:t> the</w:t>
      </w:r>
      <w:r>
        <w:rPr>
          <w:w w:val="115"/>
          <w:sz w:val="14"/>
        </w:rPr>
        <w:t> finger is</w:t>
      </w:r>
      <w:r>
        <w:rPr>
          <w:w w:val="115"/>
          <w:sz w:val="14"/>
        </w:rPr>
        <w:t> placed during</w:t>
      </w:r>
      <w:r>
        <w:rPr>
          <w:w w:val="115"/>
          <w:sz w:val="14"/>
        </w:rPr>
        <w:t> scanning</w:t>
      </w:r>
      <w:r>
        <w:rPr>
          <w:w w:val="115"/>
          <w:sz w:val="14"/>
        </w:rPr>
        <w:t> to avoid physical</w:t>
      </w:r>
      <w:r>
        <w:rPr>
          <w:w w:val="115"/>
          <w:sz w:val="14"/>
        </w:rPr>
        <w:t> contact, (c)</w:t>
      </w:r>
      <w:r>
        <w:rPr>
          <w:w w:val="115"/>
          <w:sz w:val="14"/>
        </w:rPr>
        <w:t> shows</w:t>
      </w:r>
      <w:r>
        <w:rPr>
          <w:w w:val="115"/>
          <w:sz w:val="14"/>
        </w:rPr>
        <w:t> the</w:t>
      </w:r>
      <w:r>
        <w:rPr>
          <w:w w:val="115"/>
          <w:sz w:val="14"/>
        </w:rPr>
        <w:t> key </w:t>
      </w:r>
      <w:r>
        <w:rPr>
          <w:w w:val="110"/>
          <w:sz w:val="14"/>
        </w:rPr>
        <w:t>components of the contactless fingerprint scanner, with the location of the camera and two infrared proximity sensors. The infrared proximity sensors and the camera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are in position for the placement of the target finger and (d) shows the opening that guides the alignment of the target finger during the scanning operation.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91"/>
        <w:ind w:left="131"/>
        <w:jc w:val="both"/>
      </w:pP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also investigated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utility.</w:t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2 Coupling of the electronic circuit" w:id="12"/>
      <w:bookmarkEnd w:id="12"/>
      <w:r>
        <w:rPr/>
      </w:r>
      <w:r>
        <w:rPr>
          <w:i/>
          <w:sz w:val="16"/>
        </w:rPr>
        <w:t>Coupling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circuit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68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circuit</w:t>
      </w:r>
      <w:r>
        <w:rPr>
          <w:w w:val="110"/>
        </w:rPr>
        <w:t> components</w:t>
      </w:r>
      <w:r>
        <w:rPr>
          <w:w w:val="110"/>
        </w:rPr>
        <w:t> were</w:t>
      </w:r>
      <w:r>
        <w:rPr>
          <w:w w:val="110"/>
        </w:rPr>
        <w:t> coupled</w:t>
      </w:r>
      <w:r>
        <w:rPr>
          <w:w w:val="110"/>
        </w:rPr>
        <w:t> following</w:t>
      </w:r>
      <w:r>
        <w:rPr>
          <w:w w:val="110"/>
        </w:rPr>
        <w:t> the</w:t>
      </w:r>
      <w:r>
        <w:rPr>
          <w:w w:val="110"/>
        </w:rPr>
        <w:t> layout</w:t>
      </w:r>
      <w:r>
        <w:rPr>
          <w:w w:val="110"/>
        </w:rPr>
        <w:t> </w:t>
      </w:r>
      <w:r>
        <w:rPr>
          <w:w w:val="110"/>
        </w:rPr>
        <w:t>design shown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circuit</w:t>
      </w:r>
      <w:r>
        <w:rPr>
          <w:spacing w:val="-5"/>
          <w:w w:val="110"/>
        </w:rPr>
        <w:t> </w:t>
      </w:r>
      <w:r>
        <w:rPr>
          <w:w w:val="110"/>
        </w:rPr>
        <w:t>consists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lens</w:t>
      </w:r>
      <w:r>
        <w:rPr>
          <w:spacing w:val="-6"/>
          <w:w w:val="110"/>
        </w:rPr>
        <w:t> </w:t>
      </w:r>
      <w:r>
        <w:rPr>
          <w:w w:val="110"/>
        </w:rPr>
        <w:t>camera</w:t>
      </w:r>
      <w:r>
        <w:rPr>
          <w:spacing w:val="-6"/>
          <w:w w:val="110"/>
        </w:rPr>
        <w:t> </w:t>
      </w:r>
      <w:r>
        <w:rPr>
          <w:w w:val="110"/>
        </w:rPr>
        <w:t>(ESP</w:t>
      </w:r>
      <w:r>
        <w:rPr>
          <w:spacing w:val="-6"/>
          <w:w w:val="110"/>
        </w:rPr>
        <w:t> </w:t>
      </w:r>
      <w:r>
        <w:rPr>
          <w:w w:val="110"/>
        </w:rPr>
        <w:t>32</w:t>
      </w:r>
      <w:r>
        <w:rPr>
          <w:spacing w:val="-6"/>
          <w:w w:val="110"/>
        </w:rPr>
        <w:t> </w:t>
      </w:r>
      <w:r>
        <w:rPr>
          <w:w w:val="110"/>
        </w:rPr>
        <w:t>CAM), infrared-proximity</w:t>
      </w:r>
      <w:r>
        <w:rPr>
          <w:w w:val="110"/>
        </w:rPr>
        <w:t> sensors</w:t>
      </w:r>
      <w:r>
        <w:rPr>
          <w:w w:val="110"/>
        </w:rPr>
        <w:t> and</w:t>
      </w:r>
      <w:r>
        <w:rPr>
          <w:w w:val="110"/>
        </w:rPr>
        <w:t> laser</w:t>
      </w:r>
      <w:r>
        <w:rPr>
          <w:w w:val="110"/>
        </w:rPr>
        <w:t> light,</w:t>
      </w:r>
      <w:r>
        <w:rPr>
          <w:w w:val="110"/>
        </w:rPr>
        <w:t> as</w:t>
      </w:r>
      <w:r>
        <w:rPr>
          <w:w w:val="110"/>
        </w:rPr>
        <w:t> indicator.</w:t>
      </w:r>
      <w:r>
        <w:rPr>
          <w:w w:val="110"/>
        </w:rPr>
        <w:t> The</w:t>
      </w:r>
      <w:r>
        <w:rPr>
          <w:w w:val="110"/>
        </w:rPr>
        <w:t> two infrared-proximity</w:t>
      </w:r>
      <w:r>
        <w:rPr>
          <w:spacing w:val="-11"/>
          <w:w w:val="110"/>
        </w:rPr>
        <w:t> </w:t>
      </w:r>
      <w:r>
        <w:rPr>
          <w:w w:val="110"/>
        </w:rPr>
        <w:t>sensors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placed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sides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camera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equidistant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camera.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blue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light-emitting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diode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(LED)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light </w:t>
      </w:r>
      <w:r>
        <w:rPr>
          <w:w w:val="110"/>
        </w:rPr>
        <w:t>beam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implemented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camera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flashlight.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ESP</w:t>
      </w:r>
      <w:r>
        <w:rPr>
          <w:spacing w:val="-3"/>
          <w:w w:val="110"/>
        </w:rPr>
        <w:t> </w:t>
      </w:r>
      <w:r>
        <w:rPr>
          <w:w w:val="110"/>
        </w:rPr>
        <w:t>32</w:t>
      </w:r>
      <w:r>
        <w:rPr>
          <w:spacing w:val="-3"/>
          <w:w w:val="110"/>
        </w:rPr>
        <w:t> </w:t>
      </w:r>
      <w:r>
        <w:rPr>
          <w:w w:val="110"/>
        </w:rPr>
        <w:t>CAM</w:t>
      </w:r>
      <w:r>
        <w:rPr>
          <w:spacing w:val="-3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138" w:lineRule="exact"/>
        <w:ind w:left="131"/>
        <w:jc w:val="both"/>
      </w:pPr>
      <w:r>
        <w:rPr>
          <w:w w:val="110"/>
        </w:rPr>
        <w:t>also power-saving as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the capacity to</w:t>
      </w:r>
      <w:r>
        <w:rPr>
          <w:spacing w:val="1"/>
          <w:w w:val="110"/>
        </w:rPr>
        <w:t> </w:t>
      </w: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sleep mode when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no</w:t>
      </w:r>
    </w:p>
    <w:p>
      <w:pPr>
        <w:pStyle w:val="BodyText"/>
        <w:spacing w:line="273" w:lineRule="auto" w:before="25"/>
        <w:ind w:left="131" w:right="38"/>
        <w:jc w:val="both"/>
      </w:pPr>
      <w:r>
        <w:rPr>
          <w:w w:val="110"/>
        </w:rPr>
        <w:t>finger</w:t>
      </w:r>
      <w:r>
        <w:rPr>
          <w:w w:val="110"/>
        </w:rPr>
        <w:t> is</w:t>
      </w:r>
      <w:r>
        <w:rPr>
          <w:w w:val="110"/>
        </w:rPr>
        <w:t> detected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infrared-proximity</w:t>
      </w:r>
      <w:r>
        <w:rPr>
          <w:w w:val="110"/>
        </w:rPr>
        <w:t> sensors.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contactless scanning</w:t>
      </w:r>
      <w:r>
        <w:rPr>
          <w:spacing w:val="-8"/>
          <w:w w:val="110"/>
        </w:rPr>
        <w:t> </w:t>
      </w:r>
      <w:r>
        <w:rPr>
          <w:w w:val="110"/>
        </w:rPr>
        <w:t>device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powered</w:t>
      </w:r>
      <w:r>
        <w:rPr>
          <w:spacing w:val="-8"/>
          <w:w w:val="110"/>
        </w:rPr>
        <w:t> </w:t>
      </w:r>
      <w:r>
        <w:rPr>
          <w:w w:val="110"/>
        </w:rPr>
        <w:t>via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USB</w:t>
      </w:r>
      <w:r>
        <w:rPr>
          <w:spacing w:val="-8"/>
          <w:w w:val="110"/>
        </w:rPr>
        <w:t> </w:t>
      </w:r>
      <w:r>
        <w:rPr>
          <w:w w:val="110"/>
        </w:rPr>
        <w:t>charger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USB</w:t>
      </w:r>
      <w:r>
        <w:rPr>
          <w:spacing w:val="-9"/>
          <w:w w:val="110"/>
        </w:rPr>
        <w:t> </w:t>
      </w:r>
      <w:r>
        <w:rPr>
          <w:w w:val="110"/>
        </w:rPr>
        <w:t>port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 personal computer.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3 The programming of the device and we" w:id="13"/>
      <w:bookmarkEnd w:id="13"/>
      <w:r>
        <w:rPr/>
      </w:r>
      <w:r>
        <w:rPr>
          <w:i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device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webpage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interface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contactless</w:t>
      </w:r>
      <w:r>
        <w:rPr>
          <w:w w:val="110"/>
        </w:rPr>
        <w:t> fingerprint scanner microcontroller (Aithinker </w:t>
      </w:r>
      <w:r>
        <w:rPr>
          <w:w w:val="110"/>
        </w:rPr>
        <w:t>ESP 32</w:t>
      </w:r>
      <w:r>
        <w:rPr>
          <w:spacing w:val="-3"/>
          <w:w w:val="110"/>
        </w:rPr>
        <w:t> </w:t>
      </w:r>
      <w:r>
        <w:rPr>
          <w:w w:val="110"/>
        </w:rPr>
        <w:t>WROOM)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programmed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C-language,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Arduino</w:t>
      </w:r>
      <w:r>
        <w:rPr>
          <w:spacing w:val="-3"/>
          <w:w w:val="110"/>
        </w:rPr>
        <w:t> </w:t>
      </w:r>
      <w:r>
        <w:rPr>
          <w:w w:val="110"/>
        </w:rPr>
        <w:t>IDE. The</w:t>
      </w:r>
      <w:r>
        <w:rPr>
          <w:spacing w:val="-9"/>
          <w:w w:val="110"/>
        </w:rPr>
        <w:t> </w:t>
      </w:r>
      <w:r>
        <w:rPr>
          <w:w w:val="110"/>
        </w:rPr>
        <w:t>webpage</w:t>
      </w:r>
      <w:r>
        <w:rPr>
          <w:spacing w:val="-10"/>
          <w:w w:val="110"/>
        </w:rPr>
        <w:t> </w:t>
      </w:r>
      <w:r>
        <w:rPr>
          <w:w w:val="110"/>
        </w:rPr>
        <w:t>interface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designed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HTML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CSS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in </w:t>
      </w:r>
      <w:hyperlink w:history="true" w:anchor="_bookmark7">
        <w:r>
          <w:rPr>
            <w:color w:val="2196D1"/>
            <w:w w:val="110"/>
          </w:rPr>
          <w:t>Fig.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WiFi</w:t>
      </w:r>
      <w:r>
        <w:rPr>
          <w:spacing w:val="-11"/>
          <w:w w:val="110"/>
        </w:rPr>
        <w:t> </w:t>
      </w:r>
      <w:r>
        <w:rPr>
          <w:w w:val="110"/>
        </w:rPr>
        <w:t>capability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ESP</w:t>
      </w:r>
      <w:r>
        <w:rPr>
          <w:spacing w:val="-11"/>
          <w:w w:val="110"/>
        </w:rPr>
        <w:t> </w:t>
      </w:r>
      <w:r>
        <w:rPr>
          <w:w w:val="110"/>
        </w:rPr>
        <w:t>32</w:t>
      </w:r>
      <w:r>
        <w:rPr>
          <w:spacing w:val="-11"/>
          <w:w w:val="110"/>
        </w:rPr>
        <w:t> </w:t>
      </w:r>
      <w:r>
        <w:rPr>
          <w:w w:val="110"/>
        </w:rPr>
        <w:t>CAM</w:t>
      </w:r>
      <w:r>
        <w:rPr>
          <w:spacing w:val="-11"/>
          <w:w w:val="110"/>
        </w:rPr>
        <w:t> </w:t>
      </w:r>
      <w:r>
        <w:rPr>
          <w:w w:val="110"/>
        </w:rPr>
        <w:t>enabled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connectivity 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smartphones,</w:t>
      </w:r>
      <w:r>
        <w:rPr>
          <w:spacing w:val="-10"/>
          <w:w w:val="110"/>
        </w:rPr>
        <w:t> </w:t>
      </w:r>
      <w:r>
        <w:rPr>
          <w:w w:val="110"/>
        </w:rPr>
        <w:t>laptops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WiFi-enabled</w:t>
      </w:r>
      <w:r>
        <w:rPr>
          <w:spacing w:val="-9"/>
          <w:w w:val="110"/>
        </w:rPr>
        <w:t> </w:t>
      </w:r>
      <w:r>
        <w:rPr>
          <w:w w:val="110"/>
        </w:rPr>
        <w:t>devices.</w:t>
      </w:r>
      <w:r>
        <w:rPr>
          <w:spacing w:val="-11"/>
          <w:w w:val="110"/>
        </w:rPr>
        <w:t> </w:t>
      </w:r>
      <w:r>
        <w:rPr>
          <w:w w:val="110"/>
        </w:rPr>
        <w:t>The operation of the contactless fingerprint biometric scanner followed the algorithm</w:t>
      </w:r>
      <w:r>
        <w:rPr>
          <w:w w:val="110"/>
        </w:rPr>
        <w:t> in</w:t>
      </w:r>
      <w:r>
        <w:rPr>
          <w:w w:val="110"/>
        </w:rPr>
        <w:t> steps.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implements</w:t>
      </w:r>
      <w:r>
        <w:rPr>
          <w:w w:val="110"/>
        </w:rPr>
        <w:t> the</w:t>
      </w:r>
      <w:r>
        <w:rPr>
          <w:w w:val="110"/>
        </w:rPr>
        <w:t> pattern</w:t>
      </w:r>
      <w:r>
        <w:rPr>
          <w:w w:val="110"/>
        </w:rPr>
        <w:t> recognition</w:t>
      </w:r>
      <w:r>
        <w:rPr>
          <w:w w:val="110"/>
        </w:rPr>
        <w:t> al- gorithms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(MLL);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fingerprint is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enrolled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stored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database,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scanned</w:t>
      </w:r>
      <w:r>
        <w:rPr>
          <w:spacing w:val="-3"/>
          <w:w w:val="110"/>
        </w:rPr>
        <w:t> </w:t>
      </w:r>
      <w:r>
        <w:rPr>
          <w:w w:val="110"/>
        </w:rPr>
        <w:t>fingerprint data can be sampled and matched within the verification stage. Python language was deployed in the programming.</w:t>
      </w:r>
    </w:p>
    <w:p>
      <w:pPr>
        <w:pStyle w:val="BodyText"/>
        <w:spacing w:line="179" w:lineRule="exact"/>
        <w:ind w:left="370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scanner</w:t>
      </w:r>
      <w:r>
        <w:rPr>
          <w:spacing w:val="15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images</w:t>
      </w:r>
      <w:r>
        <w:rPr>
          <w:spacing w:val="15"/>
          <w:w w:val="110"/>
        </w:rPr>
        <w:t> </w:t>
      </w:r>
      <w:r>
        <w:rPr>
          <w:w w:val="110"/>
        </w:rPr>
        <w:t>(pictures)</w:t>
      </w:r>
      <w:r>
        <w:rPr>
          <w:spacing w:val="15"/>
          <w:w w:val="110"/>
        </w:rPr>
        <w:t> </w:t>
      </w:r>
      <w:r>
        <w:rPr>
          <w:w w:val="110"/>
        </w:rPr>
        <w:t>captured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camera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91"/>
        <w:ind w:left="131" w:right="149"/>
        <w:jc w:val="both"/>
      </w:pPr>
      <w:r>
        <w:rPr/>
        <w:br w:type="column"/>
      </w:r>
      <w:r>
        <w:rPr>
          <w:w w:val="110"/>
        </w:rPr>
        <w:t>identify the different fingers, just like the traditional fingerprint scan- ners.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were</w:t>
      </w:r>
      <w:r>
        <w:rPr>
          <w:w w:val="110"/>
        </w:rPr>
        <w:t> stored</w:t>
      </w:r>
      <w:r>
        <w:rPr>
          <w:w w:val="110"/>
        </w:rPr>
        <w:t> and</w:t>
      </w:r>
      <w:r>
        <w:rPr>
          <w:w w:val="110"/>
        </w:rPr>
        <w:t> processed</w:t>
      </w:r>
      <w:r>
        <w:rPr>
          <w:w w:val="110"/>
        </w:rPr>
        <w:t> using</w:t>
      </w:r>
      <w:r>
        <w:rPr>
          <w:w w:val="110"/>
        </w:rPr>
        <w:t> image</w:t>
      </w:r>
      <w:r>
        <w:rPr>
          <w:w w:val="110"/>
        </w:rPr>
        <w:t> </w:t>
      </w:r>
      <w:r>
        <w:rPr>
          <w:w w:val="110"/>
        </w:rPr>
        <w:t>recognition algorithms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ones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face</w:t>
      </w:r>
      <w:r>
        <w:rPr>
          <w:spacing w:val="-3"/>
          <w:w w:val="110"/>
        </w:rPr>
        <w:t> </w:t>
      </w:r>
      <w:r>
        <w:rPr>
          <w:w w:val="110"/>
        </w:rPr>
        <w:t>recognition.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image</w:t>
      </w:r>
      <w:r>
        <w:rPr>
          <w:spacing w:val="-2"/>
          <w:w w:val="110"/>
        </w:rPr>
        <w:t> </w:t>
      </w:r>
      <w:r>
        <w:rPr>
          <w:w w:val="110"/>
        </w:rPr>
        <w:t>file was</w:t>
      </w:r>
      <w:r>
        <w:rPr>
          <w:spacing w:val="-11"/>
          <w:w w:val="110"/>
        </w:rPr>
        <w:t> </w:t>
      </w:r>
      <w:r>
        <w:rPr>
          <w:w w:val="110"/>
        </w:rPr>
        <w:t>converted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file,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analyzed</w:t>
      </w:r>
      <w:r>
        <w:rPr>
          <w:spacing w:val="-11"/>
          <w:w w:val="110"/>
        </w:rPr>
        <w:t> </w:t>
      </w:r>
      <w:r>
        <w:rPr>
          <w:w w:val="110"/>
        </w:rPr>
        <w:t>pixel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pixel. Whenever</w:t>
      </w:r>
      <w:r>
        <w:rPr>
          <w:w w:val="110"/>
        </w:rPr>
        <w:t> a</w:t>
      </w:r>
      <w:r>
        <w:rPr>
          <w:w w:val="110"/>
        </w:rPr>
        <w:t> finger</w:t>
      </w:r>
      <w:r>
        <w:rPr>
          <w:w w:val="110"/>
        </w:rPr>
        <w:t> is</w:t>
      </w:r>
      <w:r>
        <w:rPr>
          <w:w w:val="110"/>
        </w:rPr>
        <w:t> scanned,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searches</w:t>
      </w:r>
      <w:r>
        <w:rPr>
          <w:w w:val="110"/>
        </w:rPr>
        <w:t> the</w:t>
      </w:r>
      <w:r>
        <w:rPr>
          <w:w w:val="110"/>
        </w:rPr>
        <w:t> database</w:t>
      </w:r>
      <w:r>
        <w:rPr>
          <w:w w:val="110"/>
        </w:rPr>
        <w:t> for</w:t>
      </w:r>
      <w:r>
        <w:rPr>
          <w:w w:val="110"/>
        </w:rPr>
        <w:t> a match.</w:t>
      </w:r>
      <w:r>
        <w:rPr>
          <w:w w:val="110"/>
        </w:rPr>
        <w:t> The</w:t>
      </w:r>
      <w:r>
        <w:rPr>
          <w:w w:val="110"/>
        </w:rPr>
        <w:t> more</w:t>
      </w:r>
      <w:r>
        <w:rPr>
          <w:w w:val="110"/>
        </w:rPr>
        <w:t> the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fingerprint</w:t>
      </w:r>
      <w:r>
        <w:rPr>
          <w:w w:val="110"/>
        </w:rPr>
        <w:t> stored,</w:t>
      </w:r>
      <w:r>
        <w:rPr>
          <w:w w:val="110"/>
        </w:rPr>
        <w:t> the better and more robust the results of the scan.</w:t>
      </w:r>
    </w:p>
    <w:p>
      <w:pPr>
        <w:pStyle w:val="BodyText"/>
        <w:spacing w:line="273" w:lineRule="auto"/>
        <w:ind w:left="131" w:right="149" w:firstLine="239"/>
        <w:jc w:val="both"/>
      </w:pPr>
      <w:r>
        <w:rPr>
          <w:w w:val="110"/>
        </w:rPr>
        <w:t>Once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is</w:t>
      </w:r>
      <w:r>
        <w:rPr>
          <w:w w:val="110"/>
        </w:rPr>
        <w:t> switched</w:t>
      </w:r>
      <w:r>
        <w:rPr>
          <w:w w:val="110"/>
        </w:rPr>
        <w:t> on,</w:t>
      </w:r>
      <w:r>
        <w:rPr>
          <w:w w:val="110"/>
        </w:rPr>
        <w:t> it</w:t>
      </w:r>
      <w:r>
        <w:rPr>
          <w:w w:val="110"/>
        </w:rPr>
        <w:t> searches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</w:rPr>
        <w:t>available programme-compatible</w:t>
      </w:r>
      <w:r>
        <w:rPr>
          <w:spacing w:val="-11"/>
          <w:w w:val="110"/>
        </w:rPr>
        <w:t> </w:t>
      </w:r>
      <w:r>
        <w:rPr>
          <w:w w:val="110"/>
        </w:rPr>
        <w:t>WiFi</w:t>
      </w:r>
      <w:r>
        <w:rPr>
          <w:spacing w:val="-11"/>
          <w:w w:val="110"/>
        </w:rPr>
        <w:t> </w:t>
      </w:r>
      <w:r>
        <w:rPr>
          <w:w w:val="110"/>
        </w:rPr>
        <w:t>device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pair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continues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search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 WiFi-enabled</w:t>
      </w:r>
      <w:r>
        <w:rPr>
          <w:w w:val="110"/>
        </w:rPr>
        <w:t> device if none is available. On securing a connection, it waits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infrared-proximity</w:t>
      </w:r>
      <w:r>
        <w:rPr>
          <w:w w:val="110"/>
        </w:rPr>
        <w:t> sensors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a</w:t>
      </w:r>
      <w:r>
        <w:rPr>
          <w:w w:val="110"/>
        </w:rPr>
        <w:t> target</w:t>
      </w:r>
      <w:r>
        <w:rPr>
          <w:w w:val="110"/>
        </w:rPr>
        <w:t> finger</w:t>
      </w:r>
      <w:r>
        <w:rPr>
          <w:w w:val="110"/>
        </w:rPr>
        <w:t> for scanning. Once a finger is detected at the predetermined distance from the</w:t>
      </w:r>
      <w:r>
        <w:rPr>
          <w:w w:val="110"/>
        </w:rPr>
        <w:t> camera,</w:t>
      </w:r>
      <w:r>
        <w:rPr>
          <w:w w:val="110"/>
        </w:rPr>
        <w:t> the</w:t>
      </w:r>
      <w:r>
        <w:rPr>
          <w:w w:val="110"/>
        </w:rPr>
        <w:t> detected</w:t>
      </w:r>
      <w:r>
        <w:rPr>
          <w:w w:val="110"/>
        </w:rPr>
        <w:t> finger</w:t>
      </w:r>
      <w:r>
        <w:rPr>
          <w:w w:val="110"/>
        </w:rPr>
        <w:t> is</w:t>
      </w:r>
      <w:r>
        <w:rPr>
          <w:w w:val="110"/>
        </w:rPr>
        <w:t> scanned.</w:t>
      </w:r>
      <w:r>
        <w:rPr>
          <w:w w:val="110"/>
        </w:rPr>
        <w:t> It</w:t>
      </w:r>
      <w:r>
        <w:rPr>
          <w:w w:val="110"/>
        </w:rPr>
        <w:t> then</w:t>
      </w:r>
      <w:r>
        <w:rPr>
          <w:w w:val="110"/>
        </w:rPr>
        <w:t> stores</w:t>
      </w:r>
      <w:r>
        <w:rPr>
          <w:w w:val="110"/>
        </w:rPr>
        <w:t> the</w:t>
      </w:r>
      <w:r>
        <w:rPr>
          <w:w w:val="110"/>
        </w:rPr>
        <w:t> newly captured</w:t>
      </w:r>
      <w:r>
        <w:rPr>
          <w:w w:val="110"/>
        </w:rPr>
        <w:t> fingerprint</w:t>
      </w:r>
      <w:r>
        <w:rPr>
          <w:w w:val="110"/>
        </w:rPr>
        <w:t> data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memory</w:t>
      </w:r>
      <w:r>
        <w:rPr>
          <w:w w:val="110"/>
        </w:rPr>
        <w:t> storage</w:t>
      </w:r>
      <w:r>
        <w:rPr>
          <w:w w:val="110"/>
        </w:rPr>
        <w:t> device</w:t>
      </w:r>
      <w:r>
        <w:rPr>
          <w:w w:val="110"/>
        </w:rPr>
        <w:t> (when</w:t>
      </w:r>
      <w:r>
        <w:rPr>
          <w:w w:val="110"/>
        </w:rPr>
        <w:t> the </w:t>
      </w:r>
      <w:r>
        <w:rPr/>
        <w:t>ENROLL button is enabled from the webpage; </w:t>
      </w:r>
      <w:r>
        <w:rPr>
          <w:i/>
        </w:rPr>
        <w:t>cf. </w:t>
      </w:r>
      <w:hyperlink w:history="true" w:anchor="_bookmark7">
        <w:r>
          <w:rPr>
            <w:color w:val="2196D1"/>
          </w:rPr>
          <w:t>Fig. 4</w:t>
        </w:r>
      </w:hyperlink>
      <w:r>
        <w:rPr/>
        <w:t>) for later use. On</w:t>
      </w:r>
      <w:r>
        <w:rPr>
          <w:spacing w:val="80"/>
          <w:w w:val="110"/>
        </w:rPr>
        <w:t> </w:t>
      </w:r>
      <w:r>
        <w:rPr>
          <w:w w:val="110"/>
        </w:rPr>
        <w:t>the other hand, when the enroll button is not selected (from the web- page),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compares</w:t>
      </w:r>
      <w:r>
        <w:rPr>
          <w:w w:val="110"/>
        </w:rPr>
        <w:t> the</w:t>
      </w:r>
      <w:r>
        <w:rPr>
          <w:w w:val="110"/>
        </w:rPr>
        <w:t> captured</w:t>
      </w:r>
      <w:r>
        <w:rPr>
          <w:w w:val="110"/>
        </w:rPr>
        <w:t> fingerprint</w:t>
      </w:r>
      <w:r>
        <w:rPr>
          <w:w w:val="110"/>
        </w:rPr>
        <w:t> images</w:t>
      </w:r>
      <w:r>
        <w:rPr>
          <w:w w:val="110"/>
        </w:rPr>
        <w:t> with</w:t>
      </w:r>
      <w:r>
        <w:rPr>
          <w:w w:val="110"/>
        </w:rPr>
        <w:t> the previously</w:t>
      </w:r>
      <w:r>
        <w:rPr>
          <w:spacing w:val="-5"/>
          <w:w w:val="110"/>
        </w:rPr>
        <w:t> </w:t>
      </w:r>
      <w:r>
        <w:rPr>
          <w:w w:val="110"/>
        </w:rPr>
        <w:t>stored</w:t>
      </w:r>
      <w:r>
        <w:rPr>
          <w:spacing w:val="-4"/>
          <w:w w:val="110"/>
        </w:rPr>
        <w:t> </w:t>
      </w:r>
      <w:r>
        <w:rPr>
          <w:w w:val="110"/>
        </w:rPr>
        <w:t>fingerprint</w:t>
      </w:r>
      <w:r>
        <w:rPr>
          <w:spacing w:val="-5"/>
          <w:w w:val="110"/>
        </w:rPr>
        <w:t> </w:t>
      </w:r>
      <w:r>
        <w:rPr>
          <w:w w:val="110"/>
        </w:rPr>
        <w:t>data,</w:t>
      </w:r>
      <w:r>
        <w:rPr>
          <w:spacing w:val="-4"/>
          <w:w w:val="110"/>
        </w:rPr>
        <w:t> </w:t>
      </w:r>
      <w:r>
        <w:rPr>
          <w:w w:val="110"/>
        </w:rPr>
        <w:t>computes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correlation</w:t>
      </w:r>
      <w:r>
        <w:rPr>
          <w:spacing w:val="-4"/>
          <w:w w:val="110"/>
        </w:rPr>
        <w:t> </w:t>
      </w:r>
      <w:r>
        <w:rPr>
          <w:w w:val="110"/>
        </w:rPr>
        <w:t>factor</w:t>
      </w:r>
      <w:r>
        <w:rPr>
          <w:spacing w:val="-5"/>
          <w:w w:val="110"/>
        </w:rPr>
        <w:t> </w:t>
      </w:r>
      <w:r>
        <w:rPr>
          <w:w w:val="110"/>
        </w:rPr>
        <w:t>from the</w:t>
      </w:r>
      <w:r>
        <w:rPr>
          <w:spacing w:val="-1"/>
          <w:w w:val="110"/>
        </w:rPr>
        <w:t> </w:t>
      </w:r>
      <w:r>
        <w:rPr>
          <w:w w:val="110"/>
        </w:rPr>
        <w:t>sample and</w:t>
      </w:r>
      <w:r>
        <w:rPr>
          <w:spacing w:val="-1"/>
          <w:w w:val="110"/>
        </w:rPr>
        <w:t> </w:t>
      </w:r>
      <w:r>
        <w:rPr>
          <w:w w:val="110"/>
        </w:rPr>
        <w:t>displays the</w:t>
      </w:r>
      <w:r>
        <w:rPr>
          <w:spacing w:val="-1"/>
          <w:w w:val="110"/>
        </w:rPr>
        <w:t> </w:t>
      </w:r>
      <w:r>
        <w:rPr>
          <w:w w:val="110"/>
        </w:rPr>
        <w:t>value of the</w:t>
      </w:r>
      <w:r>
        <w:rPr>
          <w:spacing w:val="-1"/>
          <w:w w:val="110"/>
        </w:rPr>
        <w:t> </w:t>
      </w:r>
      <w:r>
        <w:rPr>
          <w:w w:val="110"/>
        </w:rPr>
        <w:t>achieved correlation</w:t>
      </w:r>
      <w:r>
        <w:rPr>
          <w:spacing w:val="-1"/>
          <w:w w:val="110"/>
        </w:rPr>
        <w:t> </w:t>
      </w:r>
      <w:r>
        <w:rPr>
          <w:w w:val="110"/>
        </w:rPr>
        <w:t>factor for </w:t>
      </w:r>
      <w:r>
        <w:rPr>
          <w:spacing w:val="-2"/>
          <w:w w:val="110"/>
        </w:rPr>
        <w:t>analysis.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4 WiFi-enablement for enrollment and v" w:id="14"/>
      <w:bookmarkEnd w:id="14"/>
      <w:r>
        <w:rPr/>
      </w:r>
      <w:r>
        <w:rPr>
          <w:i/>
          <w:sz w:val="16"/>
        </w:rPr>
        <w:t>WiFi-enablement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enrollment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verification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device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designed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match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population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needing its services since multiple-user enrollment and verification devices </w:t>
      </w:r>
      <w:r>
        <w:rPr>
          <w:w w:val="110"/>
        </w:rPr>
        <w:t>are known to be ideal for authentication purposes in public domains with high</w:t>
      </w:r>
      <w:r>
        <w:rPr>
          <w:spacing w:val="40"/>
          <w:w w:val="110"/>
        </w:rPr>
        <w:t> </w:t>
      </w:r>
      <w:r>
        <w:rPr>
          <w:w w:val="110"/>
        </w:rPr>
        <w:t>population</w:t>
      </w:r>
      <w:r>
        <w:rPr>
          <w:spacing w:val="40"/>
          <w:w w:val="110"/>
        </w:rPr>
        <w:t> </w:t>
      </w:r>
      <w:r>
        <w:rPr>
          <w:w w:val="110"/>
        </w:rPr>
        <w:t>indices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2196D1"/>
            <w:w w:val="110"/>
          </w:rPr>
          <w:t>35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ensure</w:t>
      </w:r>
      <w:r>
        <w:rPr>
          <w:spacing w:val="40"/>
          <w:w w:val="110"/>
        </w:rPr>
        <w:t> </w:t>
      </w:r>
      <w:r>
        <w:rPr>
          <w:w w:val="110"/>
        </w:rPr>
        <w:t>easy</w:t>
      </w:r>
      <w:r>
        <w:rPr>
          <w:spacing w:val="40"/>
          <w:w w:val="110"/>
        </w:rPr>
        <w:t> </w:t>
      </w:r>
      <w:r>
        <w:rPr>
          <w:w w:val="110"/>
        </w:rPr>
        <w:t>availability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fast turn-around-times</w:t>
      </w:r>
      <w:r>
        <w:rPr>
          <w:w w:val="110"/>
        </w:rPr>
        <w:t> during</w:t>
      </w:r>
      <w:r>
        <w:rPr>
          <w:w w:val="110"/>
        </w:rPr>
        <w:t> the verification</w:t>
      </w:r>
      <w:r>
        <w:rPr>
          <w:w w:val="110"/>
        </w:rPr>
        <w:t> process,</w:t>
      </w:r>
      <w:r>
        <w:rPr>
          <w:w w:val="110"/>
        </w:rPr>
        <w:t> the microcontroller Aithinker</w:t>
      </w:r>
      <w:r>
        <w:rPr>
          <w:spacing w:val="47"/>
          <w:w w:val="110"/>
        </w:rPr>
        <w:t> </w:t>
      </w:r>
      <w:r>
        <w:rPr>
          <w:w w:val="110"/>
        </w:rPr>
        <w:t>ESP32</w:t>
      </w:r>
      <w:r>
        <w:rPr>
          <w:spacing w:val="46"/>
          <w:w w:val="110"/>
        </w:rPr>
        <w:t> </w:t>
      </w:r>
      <w:r>
        <w:rPr>
          <w:w w:val="110"/>
        </w:rPr>
        <w:t>WROOM</w:t>
      </w:r>
      <w:r>
        <w:rPr>
          <w:spacing w:val="46"/>
          <w:w w:val="110"/>
        </w:rPr>
        <w:t> </w:t>
      </w:r>
      <w:r>
        <w:rPr>
          <w:w w:val="110"/>
        </w:rPr>
        <w:t>was</w:t>
      </w:r>
      <w:r>
        <w:rPr>
          <w:spacing w:val="48"/>
          <w:w w:val="110"/>
        </w:rPr>
        <w:t> </w:t>
      </w:r>
      <w:r>
        <w:rPr>
          <w:w w:val="110"/>
        </w:rPr>
        <w:t>implemented.</w:t>
      </w:r>
      <w:r>
        <w:rPr>
          <w:spacing w:val="46"/>
          <w:w w:val="110"/>
        </w:rPr>
        <w:t> </w:t>
      </w:r>
      <w:r>
        <w:rPr>
          <w:w w:val="110"/>
        </w:rPr>
        <w:t>It</w:t>
      </w:r>
      <w:r>
        <w:rPr>
          <w:spacing w:val="46"/>
          <w:w w:val="110"/>
        </w:rPr>
        <w:t> </w:t>
      </w:r>
      <w:r>
        <w:rPr>
          <w:w w:val="110"/>
        </w:rPr>
        <w:t>enables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WiFi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6461"/>
        <w:rPr>
          <w:sz w:val="20"/>
        </w:rPr>
      </w:pPr>
      <w:r>
        <w:rPr>
          <w:sz w:val="20"/>
        </w:rPr>
        <w:drawing>
          <wp:inline distT="0" distB="0" distL="0" distR="0">
            <wp:extent cx="1946044" cy="30510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04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2"/>
        <w:rPr>
          <w:sz w:val="14"/>
        </w:rPr>
      </w:pPr>
    </w:p>
    <w:p>
      <w:pPr>
        <w:spacing w:line="285" w:lineRule="auto" w:before="0"/>
        <w:ind w:left="131" w:right="38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512419</wp:posOffset>
            </wp:positionH>
            <wp:positionV relativeFrom="paragraph">
              <wp:posOffset>-4292742</wp:posOffset>
            </wp:positionV>
            <wp:extent cx="3134937" cy="4165302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937" cy="4165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5"/>
      <w:bookmarkEnd w:id="15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3. </w:t>
      </w:r>
      <w:r>
        <w:rPr>
          <w:w w:val="115"/>
          <w:sz w:val="14"/>
        </w:rPr>
        <w:t>Schematic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layout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electronic</w:t>
      </w:r>
      <w:r>
        <w:rPr>
          <w:w w:val="115"/>
          <w:sz w:val="14"/>
        </w:rPr>
        <w:t> components</w:t>
      </w:r>
      <w:r>
        <w:rPr>
          <w:w w:val="115"/>
          <w:sz w:val="14"/>
        </w:rPr>
        <w:t> on</w:t>
      </w:r>
      <w:r>
        <w:rPr>
          <w:w w:val="115"/>
          <w:sz w:val="14"/>
        </w:rPr>
        <w:t> the</w:t>
      </w:r>
      <w:r>
        <w:rPr>
          <w:w w:val="115"/>
          <w:sz w:val="14"/>
        </w:rPr>
        <w:t> circuit board.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IRL1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IRL2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infrared-proximity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sensors.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L1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laser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point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beam, which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indicates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target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finger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properly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aligned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before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scanning.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EPS- 325</w:t>
      </w:r>
      <w:r>
        <w:rPr>
          <w:w w:val="115"/>
          <w:sz w:val="14"/>
        </w:rPr>
        <w:t> CAM</w:t>
      </w:r>
      <w:r>
        <w:rPr>
          <w:w w:val="115"/>
          <w:sz w:val="14"/>
        </w:rPr>
        <w:t> is</w:t>
      </w:r>
      <w:r>
        <w:rPr>
          <w:w w:val="115"/>
          <w:sz w:val="14"/>
        </w:rPr>
        <w:t> the</w:t>
      </w:r>
      <w:r>
        <w:rPr>
          <w:w w:val="115"/>
          <w:sz w:val="14"/>
        </w:rPr>
        <w:t> lens</w:t>
      </w:r>
      <w:r>
        <w:rPr>
          <w:w w:val="115"/>
          <w:sz w:val="14"/>
        </w:rPr>
        <w:t> camera;</w:t>
      </w:r>
      <w:r>
        <w:rPr>
          <w:w w:val="115"/>
          <w:sz w:val="14"/>
        </w:rPr>
        <w:t> It</w:t>
      </w:r>
      <w:r>
        <w:rPr>
          <w:w w:val="115"/>
          <w:sz w:val="14"/>
        </w:rPr>
        <w:t> captures</w:t>
      </w:r>
      <w:r>
        <w:rPr>
          <w:w w:val="115"/>
          <w:sz w:val="14"/>
        </w:rPr>
        <w:t> the</w:t>
      </w:r>
      <w:r>
        <w:rPr>
          <w:w w:val="115"/>
          <w:sz w:val="14"/>
        </w:rPr>
        <w:t> image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fingerprint</w:t>
      </w:r>
      <w:r>
        <w:rPr>
          <w:w w:val="115"/>
          <w:sz w:val="14"/>
        </w:rPr>
        <w:t> at</w:t>
      </w:r>
      <w:r>
        <w:rPr>
          <w:w w:val="115"/>
          <w:sz w:val="14"/>
        </w:rPr>
        <w:t> the prompt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microcontroller.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U1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U2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transistors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microcontroller that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performs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logic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gate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functions.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When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target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finger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sensed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two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infrared-proximity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sensors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fixed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vertical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horizontal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distance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away from</w:t>
      </w:r>
      <w:r>
        <w:rPr>
          <w:w w:val="115"/>
          <w:sz w:val="14"/>
        </w:rPr>
        <w:t> the</w:t>
      </w:r>
      <w:r>
        <w:rPr>
          <w:w w:val="115"/>
          <w:sz w:val="14"/>
        </w:rPr>
        <w:t> camera,</w:t>
      </w:r>
      <w:r>
        <w:rPr>
          <w:w w:val="115"/>
          <w:sz w:val="14"/>
        </w:rPr>
        <w:t> the</w:t>
      </w:r>
      <w:r>
        <w:rPr>
          <w:w w:val="115"/>
          <w:sz w:val="14"/>
        </w:rPr>
        <w:t> laser</w:t>
      </w:r>
      <w:r>
        <w:rPr>
          <w:w w:val="115"/>
          <w:sz w:val="14"/>
        </w:rPr>
        <w:t> point</w:t>
      </w:r>
      <w:r>
        <w:rPr>
          <w:w w:val="115"/>
          <w:sz w:val="14"/>
        </w:rPr>
        <w:t> beam</w:t>
      </w:r>
      <w:r>
        <w:rPr>
          <w:w w:val="115"/>
          <w:sz w:val="14"/>
        </w:rPr>
        <w:t> switches</w:t>
      </w:r>
      <w:r>
        <w:rPr>
          <w:w w:val="115"/>
          <w:sz w:val="14"/>
        </w:rPr>
        <w:t> on</w:t>
      </w:r>
      <w:r>
        <w:rPr>
          <w:w w:val="115"/>
          <w:sz w:val="14"/>
        </w:rPr>
        <w:t> and</w:t>
      </w:r>
      <w:r>
        <w:rPr>
          <w:w w:val="115"/>
          <w:sz w:val="14"/>
        </w:rPr>
        <w:t> the</w:t>
      </w:r>
      <w:r>
        <w:rPr>
          <w:w w:val="115"/>
          <w:sz w:val="14"/>
        </w:rPr>
        <w:t> camera</w:t>
      </w:r>
      <w:r>
        <w:rPr>
          <w:w w:val="115"/>
          <w:sz w:val="14"/>
        </w:rPr>
        <w:t> simulta- neously</w:t>
      </w:r>
      <w:r>
        <w:rPr>
          <w:w w:val="115"/>
          <w:sz w:val="14"/>
        </w:rPr>
        <w:t> captures</w:t>
      </w:r>
      <w:r>
        <w:rPr>
          <w:w w:val="115"/>
          <w:sz w:val="14"/>
        </w:rPr>
        <w:t> 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image.</w:t>
      </w:r>
      <w:r>
        <w:rPr>
          <w:w w:val="115"/>
          <w:sz w:val="14"/>
        </w:rPr>
        <w:t> The</w:t>
      </w:r>
      <w:r>
        <w:rPr>
          <w:w w:val="115"/>
          <w:sz w:val="14"/>
        </w:rPr>
        <w:t> microcontroller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performs</w:t>
      </w:r>
      <w:r>
        <w:rPr>
          <w:w w:val="115"/>
          <w:sz w:val="14"/>
        </w:rPr>
        <w:t> the</w:t>
      </w:r>
      <w:r>
        <w:rPr>
          <w:w w:val="115"/>
          <w:sz w:val="14"/>
        </w:rPr>
        <w:t> logic</w:t>
      </w:r>
      <w:r>
        <w:rPr>
          <w:w w:val="115"/>
          <w:sz w:val="14"/>
        </w:rPr>
        <w:t> functions controlling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infrared-proximity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sensors,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lens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camera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laser point beam.</w:t>
      </w:r>
    </w:p>
    <w:p>
      <w:pPr>
        <w:pStyle w:val="BodyText"/>
        <w:spacing w:before="74"/>
        <w:rPr>
          <w:sz w:val="14"/>
        </w:rPr>
      </w:pPr>
    </w:p>
    <w:p>
      <w:pPr>
        <w:pStyle w:val="BodyText"/>
        <w:spacing w:line="273" w:lineRule="auto" w:before="1"/>
        <w:ind w:left="131" w:right="38"/>
        <w:jc w:val="both"/>
      </w:pPr>
      <w:r>
        <w:rPr>
          <w:w w:val="110"/>
        </w:rPr>
        <w:t>connection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biometric</w:t>
      </w:r>
      <w:r>
        <w:rPr>
          <w:w w:val="110"/>
        </w:rPr>
        <w:t> scanner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other WiFi-enabled devices, such as mobile phones, ipads, laptops, personal computers,</w:t>
      </w:r>
      <w:r>
        <w:rPr>
          <w:spacing w:val="-11"/>
          <w:w w:val="110"/>
        </w:rPr>
        <w:t> </w:t>
      </w:r>
      <w:r>
        <w:rPr>
          <w:w w:val="110"/>
        </w:rPr>
        <w:t>etc.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snapshot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webpage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7">
        <w:r>
          <w:rPr>
            <w:color w:val="2196D1"/>
            <w:w w:val="110"/>
          </w:rPr>
          <w:t>Fig.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displaying the internet protocol (IP).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5 Packaging of the device" w:id="16"/>
      <w:bookmarkEnd w:id="16"/>
      <w:r>
        <w:rPr/>
      </w:r>
      <w:r>
        <w:rPr>
          <w:i/>
          <w:sz w:val="16"/>
        </w:rPr>
        <w:t>Packaging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device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 packaging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developed device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robust</w:t>
      </w:r>
      <w:r>
        <w:rPr>
          <w:spacing w:val="-1"/>
          <w:w w:val="110"/>
        </w:rPr>
        <w:t> </w:t>
      </w:r>
      <w:r>
        <w:rPr>
          <w:w w:val="110"/>
        </w:rPr>
        <w:t>and compact,</w:t>
      </w:r>
      <w:r>
        <w:rPr>
          <w:spacing w:val="-1"/>
          <w:w w:val="110"/>
        </w:rPr>
        <w:t> </w:t>
      </w:r>
      <w:r>
        <w:rPr>
          <w:w w:val="110"/>
        </w:rPr>
        <w:t>with an</w:t>
      </w:r>
      <w:r>
        <w:rPr>
          <w:w w:val="110"/>
        </w:rPr>
        <w:t> opening</w:t>
      </w:r>
      <w:r>
        <w:rPr>
          <w:w w:val="110"/>
        </w:rPr>
        <w:t> on</w:t>
      </w:r>
      <w:r>
        <w:rPr>
          <w:w w:val="110"/>
        </w:rPr>
        <w:t> top</w:t>
      </w:r>
      <w:r>
        <w:rPr>
          <w:w w:val="110"/>
        </w:rPr>
        <w:t> to</w:t>
      </w:r>
      <w:r>
        <w:rPr>
          <w:w w:val="110"/>
        </w:rPr>
        <w:t> guide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positioning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target finger. The fingerprint scanner is delineated in </w:t>
      </w:r>
      <w:hyperlink w:history="true" w:anchor="_bookmark5">
        <w:r>
          <w:rPr>
            <w:color w:val="2196D1"/>
            <w:w w:val="110"/>
          </w:rPr>
          <w:t>Fig. 2</w:t>
        </w:r>
      </w:hyperlink>
      <w:r>
        <w:rPr>
          <w:w w:val="110"/>
        </w:rPr>
        <w:t>(a) with a dimen- 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14</w:t>
      </w:r>
      <w:r>
        <w:rPr>
          <w:spacing w:val="-7"/>
          <w:w w:val="110"/>
        </w:rPr>
        <w:t> </w:t>
      </w:r>
      <w:r>
        <w:rPr>
          <w:w w:val="110"/>
        </w:rPr>
        <w:t>cm</w:t>
      </w:r>
      <w:r>
        <w:rPr>
          <w:spacing w:val="-9"/>
          <w:w w:val="110"/>
        </w:rPr>
        <w:t> </w:t>
      </w:r>
      <w:r>
        <w:rPr>
          <w:w w:val="110"/>
        </w:rPr>
        <w:t>(length)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12</w:t>
      </w:r>
      <w:r>
        <w:rPr>
          <w:spacing w:val="-8"/>
          <w:w w:val="110"/>
        </w:rPr>
        <w:t> </w:t>
      </w:r>
      <w:r>
        <w:rPr>
          <w:w w:val="110"/>
        </w:rPr>
        <w:t>cm</w:t>
      </w:r>
      <w:r>
        <w:rPr>
          <w:spacing w:val="-8"/>
          <w:w w:val="110"/>
        </w:rPr>
        <w:t> </w:t>
      </w:r>
      <w:r>
        <w:rPr>
          <w:w w:val="110"/>
        </w:rPr>
        <w:t>(width)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7</w:t>
      </w:r>
      <w:r>
        <w:rPr>
          <w:spacing w:val="-8"/>
          <w:w w:val="110"/>
        </w:rPr>
        <w:t> </w:t>
      </w:r>
      <w:r>
        <w:rPr>
          <w:w w:val="110"/>
        </w:rPr>
        <w:t>cm</w:t>
      </w:r>
      <w:r>
        <w:rPr>
          <w:spacing w:val="-8"/>
          <w:w w:val="110"/>
        </w:rPr>
        <w:t> </w:t>
      </w:r>
      <w:r>
        <w:rPr>
          <w:w w:val="110"/>
        </w:rPr>
        <w:t>(height)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size.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is different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approaches,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openings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5"/>
          <w:w w:val="110"/>
        </w:rPr>
        <w:t> </w:t>
      </w:r>
      <w:r>
        <w:rPr>
          <w:w w:val="110"/>
        </w:rPr>
        <w:t>finger inside a casing with a physical framework to confine the finger during scanning</w:t>
      </w:r>
      <w:r>
        <w:rPr>
          <w:w w:val="110"/>
        </w:rPr>
        <w:t> [</w:t>
      </w:r>
      <w:hyperlink w:history="true" w:anchor="_bookmark26">
        <w:r>
          <w:rPr>
            <w:color w:val="2196D1"/>
            <w:w w:val="110"/>
          </w:rPr>
          <w:t>36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scanner</w:t>
      </w:r>
      <w:r>
        <w:rPr>
          <w:w w:val="110"/>
        </w:rPr>
        <w:t> herein</w:t>
      </w:r>
      <w:r>
        <w:rPr>
          <w:w w:val="110"/>
        </w:rPr>
        <w:t> has</w:t>
      </w:r>
      <w:r>
        <w:rPr>
          <w:w w:val="110"/>
        </w:rPr>
        <w:t> been designed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manner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target</w:t>
      </w:r>
      <w:r>
        <w:rPr>
          <w:spacing w:val="3"/>
          <w:w w:val="110"/>
        </w:rPr>
        <w:t> </w:t>
      </w:r>
      <w:r>
        <w:rPr>
          <w:w w:val="110"/>
        </w:rPr>
        <w:t>finger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neither</w:t>
      </w:r>
      <w:r>
        <w:rPr>
          <w:spacing w:val="2"/>
          <w:w w:val="110"/>
        </w:rPr>
        <w:t> </w:t>
      </w:r>
      <w:r>
        <w:rPr>
          <w:w w:val="110"/>
        </w:rPr>
        <w:t>confined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nor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in</w:t>
      </w:r>
      <w:r>
        <w:rPr>
          <w:w w:val="110"/>
        </w:rPr>
        <w:t> contact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scanner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architecture.</w:t>
      </w:r>
      <w:r>
        <w:rPr>
          <w:w w:val="110"/>
        </w:rPr>
        <w:t> The</w:t>
      </w:r>
      <w:r>
        <w:rPr>
          <w:w w:val="110"/>
        </w:rPr>
        <w:t> scanner</w:t>
      </w:r>
      <w:r>
        <w:rPr>
          <w:w w:val="110"/>
        </w:rPr>
        <w:t> is</w:t>
      </w:r>
      <w:r>
        <w:rPr>
          <w:w w:val="110"/>
        </w:rPr>
        <w:t> positioned separately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finger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aligned,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open</w:t>
      </w:r>
      <w:r>
        <w:rPr>
          <w:spacing w:val="40"/>
          <w:w w:val="110"/>
        </w:rPr>
        <w:t> </w:t>
      </w:r>
      <w:r>
        <w:rPr>
          <w:w w:val="110"/>
        </w:rPr>
        <w:t>space,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3"/>
        <w:ind w:left="131"/>
      </w:pPr>
      <w:r>
        <w:rPr>
          <w:spacing w:val="-2"/>
          <w:w w:val="110"/>
        </w:rPr>
        <w:t>camera.</w:t>
      </w:r>
    </w:p>
    <w:p>
      <w:pPr>
        <w:pStyle w:val="BodyText"/>
        <w:spacing w:line="273" w:lineRule="auto" w:before="24"/>
        <w:ind w:left="131" w:right="38" w:firstLine="23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coupling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components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circuit</w:t>
      </w:r>
      <w:r>
        <w:rPr>
          <w:spacing w:val="-1"/>
          <w:w w:val="110"/>
        </w:rPr>
        <w:t> </w:t>
      </w:r>
      <w:r>
        <w:rPr>
          <w:w w:val="110"/>
        </w:rPr>
        <w:t>board</w:t>
      </w:r>
      <w:r>
        <w:rPr>
          <w:spacing w:val="-2"/>
          <w:w w:val="110"/>
        </w:rPr>
        <w:t> </w:t>
      </w:r>
      <w:r>
        <w:rPr>
          <w:w w:val="110"/>
        </w:rPr>
        <w:t>was also implemented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image-capturing</w:t>
      </w:r>
      <w:r>
        <w:rPr>
          <w:spacing w:val="-1"/>
          <w:w w:val="110"/>
        </w:rPr>
        <w:t> </w:t>
      </w:r>
      <w:r>
        <w:rPr>
          <w:w w:val="110"/>
        </w:rPr>
        <w:t>components</w:t>
      </w:r>
      <w:r>
        <w:rPr>
          <w:spacing w:val="-1"/>
          <w:w w:val="110"/>
        </w:rPr>
        <w:t> </w:t>
      </w:r>
      <w:r>
        <w:rPr>
          <w:w w:val="110"/>
        </w:rPr>
        <w:t>properly</w:t>
      </w:r>
      <w:r>
        <w:rPr>
          <w:spacing w:val="-1"/>
          <w:w w:val="110"/>
        </w:rPr>
        <w:t> </w:t>
      </w:r>
      <w:r>
        <w:rPr>
          <w:w w:val="110"/>
        </w:rPr>
        <w:t>posi- tioned</w:t>
      </w:r>
      <w:r>
        <w:rPr>
          <w:w w:val="110"/>
        </w:rPr>
        <w:t> at</w:t>
      </w:r>
      <w:r>
        <w:rPr>
          <w:w w:val="110"/>
        </w:rPr>
        <w:t> points</w:t>
      </w:r>
      <w:r>
        <w:rPr>
          <w:w w:val="110"/>
        </w:rPr>
        <w:t> where</w:t>
      </w:r>
      <w:r>
        <w:rPr>
          <w:w w:val="110"/>
        </w:rPr>
        <w:t> they</w:t>
      </w:r>
      <w:r>
        <w:rPr>
          <w:w w:val="110"/>
        </w:rPr>
        <w:t> can</w:t>
      </w:r>
      <w:r>
        <w:rPr>
          <w:w w:val="110"/>
        </w:rPr>
        <w:t> function</w:t>
      </w:r>
      <w:r>
        <w:rPr>
          <w:w w:val="110"/>
        </w:rPr>
        <w:t> without</w:t>
      </w:r>
      <w:r>
        <w:rPr>
          <w:w w:val="110"/>
        </w:rPr>
        <w:t> obstructions.</w:t>
      </w:r>
      <w:r>
        <w:rPr>
          <w:w w:val="110"/>
        </w:rPr>
        <w:t> The circuit</w:t>
      </w:r>
      <w:r>
        <w:rPr>
          <w:spacing w:val="-10"/>
          <w:w w:val="110"/>
        </w:rPr>
        <w:t> </w:t>
      </w:r>
      <w:r>
        <w:rPr>
          <w:w w:val="110"/>
        </w:rPr>
        <w:t>diagram</w:t>
      </w:r>
      <w:r>
        <w:rPr>
          <w:spacing w:val="-9"/>
          <w:w w:val="110"/>
        </w:rPr>
        <w:t> </w:t>
      </w:r>
      <w:r>
        <w:rPr>
          <w:w w:val="110"/>
        </w:rPr>
        <w:t>layout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presented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infrared-</w:t>
      </w:r>
      <w:r>
        <w:rPr>
          <w:spacing w:val="-2"/>
          <w:w w:val="110"/>
        </w:rPr>
        <w:t>proximity</w:t>
      </w:r>
    </w:p>
    <w:p>
      <w:pPr>
        <w:spacing w:line="285" w:lineRule="auto" w:before="96"/>
        <w:ind w:left="131" w:right="150" w:firstLine="0"/>
        <w:jc w:val="both"/>
        <w:rPr>
          <w:sz w:val="14"/>
        </w:rPr>
      </w:pPr>
      <w:r>
        <w:rPr/>
        <w:br w:type="column"/>
      </w:r>
      <w:bookmarkStart w:name="_bookmark7" w:id="17"/>
      <w:bookmarkEnd w:id="17"/>
      <w:r>
        <w:rPr/>
      </w:r>
      <w:r>
        <w:rPr>
          <w:b/>
          <w:w w:val="110"/>
          <w:sz w:val="14"/>
        </w:rPr>
        <w:t>Fig. 4.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Shows a graphical user-interface of the contactless fingerprint </w:t>
      </w:r>
      <w:r>
        <w:rPr>
          <w:w w:val="110"/>
          <w:sz w:val="14"/>
        </w:rPr>
        <w:t>biometric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scanner. The scanner is WiFi-enabled and can connect to WiFi-enabled devices,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phones,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ipads,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personal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computers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laptops.</w:t>
      </w:r>
    </w:p>
    <w:p>
      <w:pPr>
        <w:pStyle w:val="BodyText"/>
        <w:spacing w:before="77"/>
        <w:rPr>
          <w:sz w:val="14"/>
        </w:rPr>
      </w:pPr>
    </w:p>
    <w:p>
      <w:pPr>
        <w:pStyle w:val="BodyText"/>
        <w:spacing w:line="273" w:lineRule="auto"/>
        <w:ind w:left="131" w:right="150"/>
        <w:jc w:val="both"/>
      </w:pPr>
      <w:r>
        <w:rPr>
          <w:w w:val="110"/>
        </w:rPr>
        <w:t>sensors</w:t>
      </w:r>
      <w:r>
        <w:rPr>
          <w:spacing w:val="-11"/>
          <w:w w:val="110"/>
        </w:rPr>
        <w:t> </w:t>
      </w:r>
      <w:r>
        <w:rPr>
          <w:w w:val="110"/>
        </w:rPr>
        <w:t>go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sleep</w:t>
      </w:r>
      <w:r>
        <w:rPr>
          <w:spacing w:val="-11"/>
          <w:w w:val="110"/>
        </w:rPr>
        <w:t> </w:t>
      </w:r>
      <w:r>
        <w:rPr>
          <w:w w:val="110"/>
        </w:rPr>
        <w:t>mode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finger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scanning</w:t>
      </w:r>
      <w:r>
        <w:rPr>
          <w:spacing w:val="-11"/>
          <w:w w:val="110"/>
        </w:rPr>
        <w:t> </w:t>
      </w:r>
      <w:r>
        <w:rPr>
          <w:w w:val="110"/>
        </w:rPr>
        <w:t>view.</w:t>
      </w:r>
      <w:r>
        <w:rPr>
          <w:spacing w:val="-11"/>
          <w:w w:val="110"/>
        </w:rPr>
        <w:t> </w:t>
      </w:r>
      <w:r>
        <w:rPr>
          <w:w w:val="110"/>
        </w:rPr>
        <w:t>The inactive mode of the sensors conserves electric power, making the </w:t>
      </w:r>
      <w:r>
        <w:rPr>
          <w:w w:val="110"/>
        </w:rPr>
        <w:t>de- vice energy efficient.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Results" w:id="18"/>
      <w:bookmarkEnd w:id="18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Varying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distances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finger</w:t>
      </w:r>
      <w:r>
        <w:rPr>
          <w:w w:val="110"/>
        </w:rPr>
        <w:t> and</w:t>
      </w:r>
      <w:r>
        <w:rPr>
          <w:w w:val="110"/>
        </w:rPr>
        <w:t> camera</w:t>
      </w:r>
      <w:r>
        <w:rPr>
          <w:w w:val="110"/>
        </w:rPr>
        <w:t> </w:t>
      </w:r>
      <w:r>
        <w:rPr>
          <w:w w:val="110"/>
        </w:rPr>
        <w:t>was observed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affect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correlation</w:t>
      </w:r>
      <w:r>
        <w:rPr>
          <w:spacing w:val="-10"/>
          <w:w w:val="110"/>
        </w:rPr>
        <w:t> </w:t>
      </w:r>
      <w:r>
        <w:rPr>
          <w:w w:val="110"/>
        </w:rPr>
        <w:t>factor,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agreement</w:t>
      </w:r>
      <w:r>
        <w:rPr>
          <w:spacing w:val="-9"/>
          <w:w w:val="110"/>
        </w:rPr>
        <w:t> </w:t>
      </w:r>
      <w:r>
        <w:rPr>
          <w:w w:val="110"/>
        </w:rPr>
        <w:t>with previous reports [</w:t>
      </w:r>
      <w:hyperlink w:history="true" w:anchor="_bookmark24">
        <w:r>
          <w:rPr>
            <w:color w:val="2196D1"/>
            <w:w w:val="110"/>
          </w:rPr>
          <w:t>34</w:t>
        </w:r>
      </w:hyperlink>
      <w:r>
        <w:rPr>
          <w:w w:val="110"/>
        </w:rPr>
        <w:t>]. Consequently, to determine the ideal distance of the</w:t>
      </w:r>
      <w:r>
        <w:rPr>
          <w:spacing w:val="40"/>
          <w:w w:val="110"/>
        </w:rPr>
        <w:t> </w:t>
      </w:r>
      <w:r>
        <w:rPr>
          <w:w w:val="110"/>
        </w:rPr>
        <w:t>target</w:t>
      </w:r>
      <w:r>
        <w:rPr>
          <w:spacing w:val="40"/>
          <w:w w:val="110"/>
        </w:rPr>
        <w:t> </w:t>
      </w:r>
      <w:r>
        <w:rPr>
          <w:w w:val="110"/>
        </w:rPr>
        <w:t>finger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camera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scanning,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two infrared-proximity</w:t>
      </w:r>
      <w:r>
        <w:rPr>
          <w:w w:val="110"/>
        </w:rPr>
        <w:t> sensors</w:t>
      </w:r>
      <w:r>
        <w:rPr>
          <w:w w:val="110"/>
        </w:rPr>
        <w:t> were</w:t>
      </w:r>
      <w:r>
        <w:rPr>
          <w:w w:val="110"/>
        </w:rPr>
        <w:t> set-up to</w:t>
      </w:r>
      <w:r>
        <w:rPr>
          <w:w w:val="110"/>
        </w:rPr>
        <w:t> detect at</w:t>
      </w:r>
      <w:r>
        <w:rPr>
          <w:w w:val="110"/>
        </w:rPr>
        <w:t> different</w:t>
      </w:r>
      <w:r>
        <w:rPr>
          <w:w w:val="110"/>
        </w:rPr>
        <w:t> distances between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camera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target</w:t>
      </w:r>
      <w:r>
        <w:rPr>
          <w:spacing w:val="-5"/>
          <w:w w:val="110"/>
        </w:rPr>
        <w:t> </w:t>
      </w:r>
      <w:r>
        <w:rPr>
          <w:w w:val="110"/>
        </w:rPr>
        <w:t>finger,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correlation</w:t>
      </w:r>
      <w:r>
        <w:rPr>
          <w:spacing w:val="-5"/>
          <w:w w:val="110"/>
        </w:rPr>
        <w:t> </w:t>
      </w:r>
      <w:r>
        <w:rPr>
          <w:w w:val="110"/>
        </w:rPr>
        <w:t>factors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 distances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recorded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cf.</w:t>
      </w:r>
      <w:r>
        <w:rPr>
          <w:i/>
          <w:spacing w:val="-1"/>
          <w:w w:val="110"/>
        </w:rPr>
        <w:t> </w:t>
      </w:r>
      <w:hyperlink w:history="true" w:anchor="_bookmark8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w w:val="110"/>
        </w:rPr>
        <w:t>). The</w:t>
      </w:r>
      <w:r>
        <w:rPr>
          <w:spacing w:val="-3"/>
          <w:w w:val="110"/>
        </w:rPr>
        <w:t> </w:t>
      </w:r>
      <w:r>
        <w:rPr>
          <w:w w:val="110"/>
        </w:rPr>
        <w:t>contactless</w:t>
      </w:r>
      <w:r>
        <w:rPr>
          <w:spacing w:val="-1"/>
          <w:w w:val="110"/>
        </w:rPr>
        <w:t> </w:t>
      </w:r>
      <w:r>
        <w:rPr>
          <w:w w:val="110"/>
        </w:rPr>
        <w:t>scanner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able</w:t>
      </w:r>
    </w:p>
    <w:p>
      <w:pPr>
        <w:pStyle w:val="BodyText"/>
        <w:spacing w:line="220" w:lineRule="auto"/>
        <w:ind w:left="131" w:right="150"/>
        <w:jc w:val="both"/>
      </w:pPr>
      <w:r>
        <w:rPr>
          <w:w w:val="110"/>
        </w:rPr>
        <w:t>to capture fingerprint images at distances within 0.5</w:t>
      </w:r>
      <w:r>
        <w:rPr>
          <w:rFonts w:ascii="STIX" w:hAnsi="STIX"/>
          <w:w w:val="110"/>
        </w:rPr>
        <w:t>–</w:t>
      </w:r>
      <w:r>
        <w:rPr>
          <w:w w:val="110"/>
        </w:rPr>
        <w:t>9.5 cm, from the camera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finger,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highest correlation</w:t>
      </w:r>
      <w:r>
        <w:rPr>
          <w:spacing w:val="-2"/>
          <w:w w:val="110"/>
        </w:rPr>
        <w:t> </w:t>
      </w:r>
      <w:r>
        <w:rPr>
          <w:w w:val="110"/>
        </w:rPr>
        <w:t>factor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59.9%</w:t>
      </w:r>
    </w:p>
    <w:p>
      <w:pPr>
        <w:pStyle w:val="BodyText"/>
        <w:spacing w:before="23"/>
        <w:ind w:left="131"/>
        <w:jc w:val="both"/>
      </w:pP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distance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3.5</w:t>
      </w:r>
      <w:r>
        <w:rPr>
          <w:spacing w:val="4"/>
          <w:w w:val="110"/>
        </w:rPr>
        <w:t> </w:t>
      </w:r>
      <w:r>
        <w:rPr>
          <w:w w:val="110"/>
        </w:rPr>
        <w:t>cm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camera.</w:t>
      </w:r>
    </w:p>
    <w:p>
      <w:pPr>
        <w:pStyle w:val="BodyText"/>
        <w:spacing w:line="273" w:lineRule="auto" w:before="25"/>
        <w:ind w:left="131" w:right="149" w:firstLine="239"/>
        <w:jc w:val="both"/>
      </w:pPr>
      <w:r>
        <w:rPr>
          <w:w w:val="110"/>
        </w:rPr>
        <w:t>Furthermore,</w:t>
      </w:r>
      <w:r>
        <w:rPr>
          <w:w w:val="110"/>
        </w:rPr>
        <w:t> it was</w:t>
      </w:r>
      <w:r>
        <w:rPr>
          <w:w w:val="110"/>
        </w:rPr>
        <w:t> noticed that the achieved correlation</w:t>
      </w:r>
      <w:r>
        <w:rPr>
          <w:w w:val="110"/>
        </w:rPr>
        <w:t> </w:t>
      </w:r>
      <w:r>
        <w:rPr>
          <w:w w:val="110"/>
        </w:rPr>
        <w:t>factor varied slightly with the intensity of the illuminating background light. Therefore,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effect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correlation</w:t>
      </w:r>
      <w:r>
        <w:rPr>
          <w:spacing w:val="4"/>
          <w:w w:val="110"/>
        </w:rPr>
        <w:t> </w:t>
      </w:r>
      <w:r>
        <w:rPr>
          <w:w w:val="110"/>
        </w:rPr>
        <w:t>factor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tested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applying</w:t>
      </w:r>
      <w:r>
        <w:rPr>
          <w:spacing w:val="3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20" w:lineRule="auto"/>
        <w:ind w:left="131" w:right="150"/>
        <w:jc w:val="both"/>
      </w:pPr>
      <w:r>
        <w:rPr>
          <w:w w:val="110"/>
        </w:rPr>
        <w:t>light</w:t>
      </w:r>
      <w:r>
        <w:rPr>
          <w:spacing w:val="-2"/>
          <w:w w:val="110"/>
        </w:rPr>
        <w:t> </w:t>
      </w:r>
      <w:r>
        <w:rPr>
          <w:w w:val="110"/>
        </w:rPr>
        <w:t>beam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intensities</w:t>
      </w:r>
      <w:r>
        <w:rPr>
          <w:spacing w:val="-1"/>
          <w:w w:val="110"/>
        </w:rPr>
        <w:t> </w:t>
      </w:r>
      <w:r>
        <w:rPr>
          <w:w w:val="110"/>
        </w:rPr>
        <w:t>(50</w:t>
      </w:r>
      <w:r>
        <w:rPr>
          <w:rFonts w:ascii="STIX" w:hAnsi="STIX"/>
          <w:w w:val="110"/>
        </w:rPr>
        <w:t>–</w:t>
      </w:r>
      <w:r>
        <w:rPr>
          <w:w w:val="110"/>
        </w:rPr>
        <w:t>280</w:t>
      </w:r>
      <w:r>
        <w:rPr>
          <w:spacing w:val="-3"/>
          <w:w w:val="110"/>
        </w:rPr>
        <w:t> </w:t>
      </w:r>
      <w:r>
        <w:rPr>
          <w:w w:val="110"/>
        </w:rPr>
        <w:t>lm)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3.5</w:t>
      </w:r>
      <w:r>
        <w:rPr>
          <w:spacing w:val="-2"/>
          <w:w w:val="110"/>
        </w:rPr>
        <w:t> </w:t>
      </w:r>
      <w:r>
        <w:rPr>
          <w:w w:val="110"/>
        </w:rPr>
        <w:t>cm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The results</w:t>
      </w:r>
      <w:r>
        <w:rPr>
          <w:spacing w:val="59"/>
          <w:w w:val="110"/>
        </w:rPr>
        <w:t> </w:t>
      </w:r>
      <w:r>
        <w:rPr>
          <w:w w:val="110"/>
        </w:rPr>
        <w:t>indicate</w:t>
      </w:r>
      <w:r>
        <w:rPr>
          <w:spacing w:val="58"/>
          <w:w w:val="110"/>
        </w:rPr>
        <w:t> </w:t>
      </w:r>
      <w:r>
        <w:rPr>
          <w:w w:val="110"/>
        </w:rPr>
        <w:t>that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higher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light</w:t>
      </w:r>
      <w:r>
        <w:rPr>
          <w:spacing w:val="58"/>
          <w:w w:val="110"/>
        </w:rPr>
        <w:t> </w:t>
      </w:r>
      <w:r>
        <w:rPr>
          <w:w w:val="110"/>
        </w:rPr>
        <w:t>intensity,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better</w:t>
      </w:r>
      <w:r>
        <w:rPr>
          <w:spacing w:val="6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1" w:lineRule="auto" w:before="26"/>
        <w:ind w:left="131" w:right="150"/>
        <w:jc w:val="both"/>
      </w:pPr>
      <w:r>
        <w:rPr>
          <w:w w:val="110"/>
        </w:rPr>
        <w:t>fingerprint</w:t>
      </w:r>
      <w:r>
        <w:rPr>
          <w:w w:val="110"/>
        </w:rPr>
        <w:t> image</w:t>
      </w:r>
      <w:r>
        <w:rPr>
          <w:w w:val="110"/>
        </w:rPr>
        <w:t> resolution,</w:t>
      </w:r>
      <w:r>
        <w:rPr>
          <w:w w:val="110"/>
        </w:rPr>
        <w:t> which</w:t>
      </w:r>
      <w:r>
        <w:rPr>
          <w:w w:val="110"/>
        </w:rPr>
        <w:t> in</w:t>
      </w:r>
      <w:r>
        <w:rPr>
          <w:w w:val="110"/>
        </w:rPr>
        <w:t> turn</w:t>
      </w:r>
      <w:r>
        <w:rPr>
          <w:w w:val="110"/>
        </w:rPr>
        <w:t> enhances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correlation </w:t>
      </w:r>
      <w:r>
        <w:rPr>
          <w:spacing w:val="-2"/>
          <w:w w:val="110"/>
        </w:rPr>
        <w:t>factor.</w:t>
      </w:r>
    </w:p>
    <w:p>
      <w:pPr>
        <w:pStyle w:val="BodyText"/>
        <w:spacing w:line="273" w:lineRule="auto" w:before="3"/>
        <w:ind w:left="131" w:right="150" w:firstLine="239"/>
        <w:jc w:val="both"/>
      </w:pPr>
      <w:r>
        <w:rPr>
          <w:w w:val="110"/>
        </w:rPr>
        <w:t>It is well-known that the percentages of light reflected, </w:t>
      </w:r>
      <w:r>
        <w:rPr>
          <w:w w:val="110"/>
        </w:rPr>
        <w:t>transmitted and/or</w:t>
      </w:r>
      <w:r>
        <w:rPr>
          <w:w w:val="110"/>
        </w:rPr>
        <w:t> absorbed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resolutions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obtained during fingerprint scanning and these,</w:t>
      </w:r>
      <w:r>
        <w:rPr>
          <w:spacing w:val="1"/>
          <w:w w:val="110"/>
        </w:rPr>
        <w:t> </w:t>
      </w:r>
      <w:r>
        <w:rPr>
          <w:w w:val="110"/>
        </w:rPr>
        <w:t>in turn, influence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correlation</w:t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1"/>
        <w:ind w:left="131" w:right="0" w:firstLine="0"/>
        <w:jc w:val="left"/>
        <w:rPr>
          <w:b/>
          <w:sz w:val="14"/>
        </w:rPr>
      </w:pPr>
      <w:bookmarkStart w:name="_bookmark8" w:id="19"/>
      <w:bookmarkEnd w:id="19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line="283" w:lineRule="auto" w:before="3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Determination of the ideal distance from camera lens to target finger for highest</w:t>
      </w:r>
      <w:r>
        <w:rPr>
          <w:w w:val="115"/>
          <w:sz w:val="14"/>
        </w:rPr>
        <w:t> correlation factor.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4" coordorigin="0,0" coordsize="5022,10">
                <v:rect style="position:absolute;left:0;top:0;width:5022;height:10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72"/>
        <w:ind w:left="1413" w:right="0" w:firstLine="0"/>
        <w:jc w:val="left"/>
        <w:rPr>
          <w:sz w:val="12"/>
        </w:rPr>
      </w:pPr>
      <w:r>
        <w:rPr>
          <w:w w:val="115"/>
          <w:sz w:val="12"/>
        </w:rPr>
        <w:t>Distance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(cm)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436"/>
        <w:gridCol w:w="549"/>
        <w:gridCol w:w="549"/>
        <w:gridCol w:w="550"/>
        <w:gridCol w:w="550"/>
        <w:gridCol w:w="549"/>
        <w:gridCol w:w="436"/>
        <w:gridCol w:w="119"/>
      </w:tblGrid>
      <w:tr>
        <w:trPr>
          <w:trHeight w:val="252" w:hRule="atLeast"/>
        </w:trPr>
        <w:tc>
          <w:tcPr>
            <w:tcW w:w="1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3.5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5.0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6.5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Correlation</w:t>
            </w:r>
          </w:p>
        </w:tc>
        <w:tc>
          <w:tcPr>
            <w:tcW w:w="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47.57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54.99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55.13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55.56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49.22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46.18</w:t>
            </w:r>
          </w:p>
        </w:tc>
        <w:tc>
          <w:tcPr>
            <w:tcW w:w="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4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51.47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spacing w:line="136" w:lineRule="exact"/>
              <w:ind w:left="239"/>
              <w:rPr>
                <w:sz w:val="12"/>
              </w:rPr>
            </w:pPr>
            <w:r>
              <w:rPr>
                <w:w w:val="115"/>
                <w:sz w:val="12"/>
              </w:rPr>
              <w:t>Factor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  <w:tc>
          <w:tcPr>
            <w:tcW w:w="43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49.05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54.64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55.48</w:t>
            </w:r>
          </w:p>
        </w:tc>
        <w:tc>
          <w:tcPr>
            <w:tcW w:w="550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45.16</w:t>
            </w:r>
          </w:p>
        </w:tc>
        <w:tc>
          <w:tcPr>
            <w:tcW w:w="550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52.75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49.71</w:t>
            </w:r>
          </w:p>
        </w:tc>
        <w:tc>
          <w:tcPr>
            <w:tcW w:w="436" w:type="dxa"/>
          </w:tcPr>
          <w:p>
            <w:pPr>
              <w:pStyle w:val="TableParagraph"/>
              <w:spacing w:line="136" w:lineRule="exact"/>
              <w:ind w:left="114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47.19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46.84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56.07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58.07</w:t>
            </w:r>
          </w:p>
        </w:tc>
        <w:tc>
          <w:tcPr>
            <w:tcW w:w="550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47.52</w:t>
            </w:r>
          </w:p>
        </w:tc>
        <w:tc>
          <w:tcPr>
            <w:tcW w:w="550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51.26</w:t>
            </w:r>
          </w:p>
        </w:tc>
        <w:tc>
          <w:tcPr>
            <w:tcW w:w="549" w:type="dxa"/>
          </w:tcPr>
          <w:p>
            <w:pPr>
              <w:pStyle w:val="TableParagraph"/>
              <w:spacing w:line="136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51.11</w:t>
            </w:r>
          </w:p>
        </w:tc>
        <w:tc>
          <w:tcPr>
            <w:tcW w:w="436" w:type="dxa"/>
          </w:tcPr>
          <w:p>
            <w:pPr>
              <w:pStyle w:val="TableParagraph"/>
              <w:spacing w:line="136" w:lineRule="exact"/>
              <w:ind w:left="114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47.95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137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46.64</w:t>
            </w:r>
          </w:p>
        </w:tc>
        <w:tc>
          <w:tcPr>
            <w:tcW w:w="549" w:type="dxa"/>
          </w:tcPr>
          <w:p>
            <w:pPr>
              <w:pStyle w:val="TableParagraph"/>
              <w:spacing w:line="137" w:lineRule="exact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51.02</w:t>
            </w:r>
          </w:p>
        </w:tc>
        <w:tc>
          <w:tcPr>
            <w:tcW w:w="549" w:type="dxa"/>
          </w:tcPr>
          <w:p>
            <w:pPr>
              <w:pStyle w:val="TableParagraph"/>
              <w:spacing w:line="137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59.90</w:t>
            </w:r>
          </w:p>
        </w:tc>
        <w:tc>
          <w:tcPr>
            <w:tcW w:w="550" w:type="dxa"/>
          </w:tcPr>
          <w:p>
            <w:pPr>
              <w:pStyle w:val="TableParagraph"/>
              <w:spacing w:line="137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50.76</w:t>
            </w:r>
          </w:p>
        </w:tc>
        <w:tc>
          <w:tcPr>
            <w:tcW w:w="550" w:type="dxa"/>
          </w:tcPr>
          <w:p>
            <w:pPr>
              <w:pStyle w:val="TableParagraph"/>
              <w:spacing w:line="137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45.35</w:t>
            </w:r>
          </w:p>
        </w:tc>
        <w:tc>
          <w:tcPr>
            <w:tcW w:w="549" w:type="dxa"/>
          </w:tcPr>
          <w:p>
            <w:pPr>
              <w:pStyle w:val="TableParagraph"/>
              <w:spacing w:line="137" w:lineRule="exact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45.74</w:t>
            </w:r>
          </w:p>
        </w:tc>
        <w:tc>
          <w:tcPr>
            <w:tcW w:w="436" w:type="dxa"/>
          </w:tcPr>
          <w:p>
            <w:pPr>
              <w:pStyle w:val="TableParagraph"/>
              <w:spacing w:line="137" w:lineRule="exact"/>
              <w:ind w:left="114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54.77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44.33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53.74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55.25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47.51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43.22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42.13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4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49.48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before="115"/>
        <w:ind w:left="131" w:right="0" w:firstLine="0"/>
        <w:jc w:val="left"/>
        <w:rPr>
          <w:b/>
          <w:sz w:val="14"/>
        </w:rPr>
      </w:pPr>
      <w:bookmarkStart w:name="_bookmark9" w:id="20"/>
      <w:bookmarkEnd w:id="20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line="285" w:lineRule="auto" w:before="31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Determination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ideal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luminous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flux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white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ideal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distance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for highest correlation factor.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6" coordorigin="0,0" coordsize="5022,10">
                <v:rect style="position:absolute;left:0;top:0;width:5022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69"/>
        <w:ind w:left="165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439583</wp:posOffset>
                </wp:positionH>
                <wp:positionV relativeFrom="paragraph">
                  <wp:posOffset>169381</wp:posOffset>
                </wp:positionV>
                <wp:extent cx="3265170" cy="4102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6517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21"/>
                              <w:gridCol w:w="548"/>
                              <w:gridCol w:w="635"/>
                              <w:gridCol w:w="721"/>
                              <w:gridCol w:w="720"/>
                              <w:gridCol w:w="753"/>
                              <w:gridCol w:w="118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5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L0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3"/>
                                    <w:rPr>
                                      <w:rFonts w:ascii="Symbola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L3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pacing w:val="-10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rFonts w:ascii="Symbola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L6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pacing w:val="-10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rFonts w:ascii="Symbola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L9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pacing w:val="-10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1"/>
                                    <w:rPr>
                                      <w:rFonts w:ascii="Symbola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L12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pacing w:val="-10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2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280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Correlation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51.43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51.04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60.77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2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78.12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3.337158pt;width:257.1pt;height:32.3pt;mso-position-horizontal-relative:page;mso-position-vertical-relative:paragraph;z-index:1573632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21"/>
                        <w:gridCol w:w="548"/>
                        <w:gridCol w:w="635"/>
                        <w:gridCol w:w="721"/>
                        <w:gridCol w:w="720"/>
                        <w:gridCol w:w="753"/>
                        <w:gridCol w:w="118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15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L0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3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L3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12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L6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12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L9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12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1"/>
                              <w:rPr>
                                <w:rFonts w:ascii="Symbola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L12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12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2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280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5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Correlation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51.43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51.04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58.36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60.77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2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78.12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Light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Intensity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(lm)</w:t>
      </w:r>
    </w:p>
    <w:p>
      <w:pPr>
        <w:pStyle w:val="BodyText"/>
        <w:spacing w:before="91"/>
        <w:ind w:left="131"/>
        <w:jc w:val="both"/>
      </w:pPr>
      <w:r>
        <w:rPr/>
        <w:br w:type="column"/>
      </w:r>
      <w:r>
        <w:rPr>
          <w:w w:val="110"/>
        </w:rPr>
        <w:t>images,</w:t>
      </w:r>
      <w:r>
        <w:rPr>
          <w:spacing w:val="4"/>
          <w:w w:val="110"/>
        </w:rPr>
        <w:t> </w:t>
      </w:r>
      <w:r>
        <w:rPr>
          <w:w w:val="110"/>
        </w:rPr>
        <w:t>resulting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improved</w:t>
      </w:r>
      <w:r>
        <w:rPr>
          <w:spacing w:val="4"/>
          <w:w w:val="110"/>
        </w:rPr>
        <w:t> </w:t>
      </w:r>
      <w:r>
        <w:rPr>
          <w:w w:val="110"/>
        </w:rPr>
        <w:t>correlation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factors.</w:t>
      </w:r>
    </w:p>
    <w:p>
      <w:pPr>
        <w:pStyle w:val="BodyText"/>
        <w:spacing w:line="273" w:lineRule="auto" w:before="26"/>
        <w:ind w:left="131" w:right="149" w:firstLine="239"/>
        <w:jc w:val="both"/>
      </w:pPr>
      <w:r>
        <w:rPr>
          <w:w w:val="110"/>
        </w:rPr>
        <w:t>Cognizant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reports</w:t>
      </w:r>
      <w:r>
        <w:rPr>
          <w:w w:val="110"/>
        </w:rPr>
        <w:t> that</w:t>
      </w:r>
      <w:r>
        <w:rPr>
          <w:w w:val="110"/>
        </w:rPr>
        <w:t> white</w:t>
      </w:r>
      <w:r>
        <w:rPr>
          <w:w w:val="110"/>
        </w:rPr>
        <w:t> light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longer</w:t>
      </w:r>
      <w:r>
        <w:rPr>
          <w:w w:val="110"/>
        </w:rPr>
        <w:t> </w:t>
      </w:r>
      <w:r>
        <w:rPr>
          <w:w w:val="110"/>
        </w:rPr>
        <w:t>wave- length radiations are absorbed by the epidermal layer of the skin [</w:t>
      </w:r>
      <w:hyperlink w:history="true" w:anchor="_bookmark30">
        <w:r>
          <w:rPr>
            <w:color w:val="2196D1"/>
            <w:w w:val="110"/>
          </w:rPr>
          <w:t>40</w:t>
        </w:r>
      </w:hyperlink>
      <w:r>
        <w:rPr>
          <w:w w:val="110"/>
        </w:rPr>
        <w:t>, </w:t>
      </w:r>
      <w:hyperlink w:history="true" w:anchor="_bookmark31">
        <w:r>
          <w:rPr>
            <w:color w:val="2196D1"/>
            <w:w w:val="110"/>
          </w:rPr>
          <w:t>41</w:t>
        </w:r>
      </w:hyperlink>
      <w:r>
        <w:rPr>
          <w:w w:val="110"/>
        </w:rPr>
        <w:t>], white light was substituted with blue light (500 nm), which is less absorbed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skin,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correlation</w:t>
      </w:r>
      <w:r>
        <w:rPr>
          <w:spacing w:val="-2"/>
          <w:w w:val="110"/>
        </w:rPr>
        <w:t> </w:t>
      </w:r>
      <w:r>
        <w:rPr>
          <w:w w:val="110"/>
        </w:rPr>
        <w:t>factor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assessed. A corollary is that the blue illuminating light enhanced the correlation factors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fingerprint</w:t>
      </w:r>
      <w:r>
        <w:rPr>
          <w:spacing w:val="-2"/>
          <w:w w:val="110"/>
        </w:rPr>
        <w:t> </w:t>
      </w:r>
      <w:r>
        <w:rPr>
          <w:w w:val="110"/>
        </w:rPr>
        <w:t>images,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highest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97.51%.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1030"/>
        <w:gridCol w:w="691"/>
        <w:gridCol w:w="721"/>
        <w:gridCol w:w="720"/>
        <w:gridCol w:w="876"/>
        <w:gridCol w:w="5425"/>
      </w:tblGrid>
      <w:tr>
        <w:trPr>
          <w:trHeight w:val="163" w:hRule="atLeast"/>
        </w:trPr>
        <w:tc>
          <w:tcPr>
            <w:tcW w:w="913" w:type="dxa"/>
          </w:tcPr>
          <w:p>
            <w:pPr>
              <w:pStyle w:val="TableParagraph"/>
              <w:spacing w:line="114" w:lineRule="exact" w:before="30"/>
              <w:ind w:left="16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(%)</w:t>
            </w:r>
          </w:p>
        </w:tc>
        <w:tc>
          <w:tcPr>
            <w:tcW w:w="1030" w:type="dxa"/>
          </w:tcPr>
          <w:p>
            <w:pPr>
              <w:pStyle w:val="TableParagraph"/>
              <w:spacing w:line="114" w:lineRule="exact" w:before="30"/>
              <w:ind w:right="166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49.55</w:t>
            </w:r>
          </w:p>
        </w:tc>
        <w:tc>
          <w:tcPr>
            <w:tcW w:w="691" w:type="dxa"/>
          </w:tcPr>
          <w:p>
            <w:pPr>
              <w:pStyle w:val="TableParagraph"/>
              <w:spacing w:line="114" w:lineRule="exact" w:before="30"/>
              <w:ind w:right="2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50.28</w:t>
            </w:r>
          </w:p>
        </w:tc>
        <w:tc>
          <w:tcPr>
            <w:tcW w:w="721" w:type="dxa"/>
          </w:tcPr>
          <w:p>
            <w:pPr>
              <w:pStyle w:val="TableParagraph"/>
              <w:spacing w:line="114" w:lineRule="exact" w:before="30"/>
              <w:ind w:left="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56.91</w:t>
            </w:r>
          </w:p>
        </w:tc>
        <w:tc>
          <w:tcPr>
            <w:tcW w:w="720" w:type="dxa"/>
          </w:tcPr>
          <w:p>
            <w:pPr>
              <w:pStyle w:val="TableParagraph"/>
              <w:spacing w:line="114" w:lineRule="exact" w:before="30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57.81</w:t>
            </w:r>
          </w:p>
        </w:tc>
        <w:tc>
          <w:tcPr>
            <w:tcW w:w="876" w:type="dxa"/>
          </w:tcPr>
          <w:p>
            <w:pPr>
              <w:pStyle w:val="TableParagraph"/>
              <w:spacing w:line="114" w:lineRule="exact" w:before="30"/>
              <w:ind w:right="1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73.05</w:t>
            </w:r>
          </w:p>
        </w:tc>
        <w:tc>
          <w:tcPr>
            <w:tcW w:w="5425" w:type="dxa"/>
          </w:tcPr>
          <w:p>
            <w:pPr>
              <w:pStyle w:val="TableParagraph"/>
              <w:spacing w:line="122" w:lineRule="exact" w:before="0"/>
              <w:ind w:right="42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excellent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obtained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correlation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factors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blue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light</w:t>
            </w:r>
            <w:r>
              <w:rPr>
                <w:spacing w:val="-5"/>
                <w:w w:val="110"/>
                <w:sz w:val="16"/>
              </w:rPr>
              <w:t> can</w:t>
            </w:r>
          </w:p>
        </w:tc>
      </w:tr>
      <w:tr>
        <w:trPr>
          <w:trHeight w:val="191" w:hRule="atLeast"/>
        </w:trPr>
        <w:tc>
          <w:tcPr>
            <w:tcW w:w="91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line="132" w:lineRule="exact" w:before="38"/>
              <w:ind w:right="166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43.73</w:t>
            </w:r>
          </w:p>
        </w:tc>
        <w:tc>
          <w:tcPr>
            <w:tcW w:w="691" w:type="dxa"/>
          </w:tcPr>
          <w:p>
            <w:pPr>
              <w:pStyle w:val="TableParagraph"/>
              <w:spacing w:line="132" w:lineRule="exact" w:before="38"/>
              <w:ind w:right="2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60.48</w:t>
            </w:r>
          </w:p>
        </w:tc>
        <w:tc>
          <w:tcPr>
            <w:tcW w:w="721" w:type="dxa"/>
          </w:tcPr>
          <w:p>
            <w:pPr>
              <w:pStyle w:val="TableParagraph"/>
              <w:spacing w:line="132" w:lineRule="exact" w:before="38"/>
              <w:ind w:left="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66.95</w:t>
            </w:r>
          </w:p>
        </w:tc>
        <w:tc>
          <w:tcPr>
            <w:tcW w:w="720" w:type="dxa"/>
          </w:tcPr>
          <w:p>
            <w:pPr>
              <w:pStyle w:val="TableParagraph"/>
              <w:spacing w:line="132" w:lineRule="exact" w:before="38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63.22</w:t>
            </w:r>
          </w:p>
        </w:tc>
        <w:tc>
          <w:tcPr>
            <w:tcW w:w="876" w:type="dxa"/>
          </w:tcPr>
          <w:p>
            <w:pPr>
              <w:pStyle w:val="TableParagraph"/>
              <w:spacing w:line="132" w:lineRule="exact" w:before="38"/>
              <w:ind w:right="1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69.98</w:t>
            </w:r>
          </w:p>
        </w:tc>
        <w:tc>
          <w:tcPr>
            <w:tcW w:w="5425" w:type="dxa"/>
          </w:tcPr>
          <w:p>
            <w:pPr>
              <w:pStyle w:val="TableParagraph"/>
              <w:spacing w:line="167" w:lineRule="exact" w:before="0"/>
              <w:ind w:right="42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be</w:t>
            </w:r>
            <w:r>
              <w:rPr>
                <w:spacing w:val="6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attributed</w:t>
            </w:r>
            <w:r>
              <w:rPr>
                <w:spacing w:val="6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6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6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high-resolution</w:t>
            </w:r>
            <w:r>
              <w:rPr>
                <w:spacing w:val="6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fingerprint</w:t>
            </w:r>
            <w:r>
              <w:rPr>
                <w:spacing w:val="6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images</w:t>
            </w:r>
            <w:r>
              <w:rPr>
                <w:spacing w:val="6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generated,</w:t>
            </w:r>
          </w:p>
        </w:tc>
      </w:tr>
      <w:tr>
        <w:trPr>
          <w:trHeight w:val="391" w:hRule="atLeast"/>
        </w:trPr>
        <w:tc>
          <w:tcPr>
            <w:tcW w:w="91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before="18"/>
              <w:ind w:left="5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49.07</w:t>
            </w:r>
          </w:p>
          <w:p>
            <w:pPr>
              <w:pStyle w:val="TableParagraph"/>
              <w:spacing w:before="34"/>
              <w:ind w:left="5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49.55</w:t>
            </w:r>
          </w:p>
        </w:tc>
        <w:tc>
          <w:tcPr>
            <w:tcW w:w="691" w:type="dxa"/>
          </w:tcPr>
          <w:p>
            <w:pPr>
              <w:pStyle w:val="TableParagraph"/>
              <w:spacing w:before="18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57.48</w:t>
            </w:r>
          </w:p>
          <w:p>
            <w:pPr>
              <w:pStyle w:val="TableParagraph"/>
              <w:spacing w:before="34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56.20</w:t>
            </w:r>
          </w:p>
        </w:tc>
        <w:tc>
          <w:tcPr>
            <w:tcW w:w="721" w:type="dxa"/>
          </w:tcPr>
          <w:p>
            <w:pPr>
              <w:pStyle w:val="TableParagraph"/>
              <w:spacing w:before="18"/>
              <w:ind w:left="20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63.91</w:t>
            </w:r>
          </w:p>
          <w:p>
            <w:pPr>
              <w:pStyle w:val="TableParagraph"/>
              <w:spacing w:before="34"/>
              <w:ind w:left="20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50.21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8"/>
              <w:ind w:left="20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58.00</w:t>
            </w:r>
          </w:p>
          <w:p>
            <w:pPr>
              <w:pStyle w:val="TableParagraph"/>
              <w:spacing w:before="34"/>
              <w:ind w:left="20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61.54</w:t>
            </w:r>
          </w:p>
        </w:tc>
        <w:tc>
          <w:tcPr>
            <w:tcW w:w="876" w:type="dxa"/>
          </w:tcPr>
          <w:p>
            <w:pPr>
              <w:pStyle w:val="TableParagraph"/>
              <w:spacing w:before="18"/>
              <w:ind w:left="2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75.80</w:t>
            </w:r>
          </w:p>
          <w:p>
            <w:pPr>
              <w:pStyle w:val="TableParagraph"/>
              <w:spacing w:before="34"/>
              <w:ind w:left="2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72.73</w:t>
            </w:r>
          </w:p>
        </w:tc>
        <w:tc>
          <w:tcPr>
            <w:tcW w:w="5425" w:type="dxa"/>
          </w:tcPr>
          <w:p>
            <w:pPr>
              <w:pStyle w:val="TableParagraph"/>
              <w:spacing w:before="2"/>
              <w:ind w:left="359"/>
              <w:rPr>
                <w:sz w:val="16"/>
              </w:rPr>
            </w:pPr>
            <w:r>
              <w:rPr>
                <w:w w:val="110"/>
                <w:sz w:val="16"/>
              </w:rPr>
              <w:t>which,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due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reduced absorption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by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skin,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more clearly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outlined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the</w:t>
            </w:r>
          </w:p>
          <w:p>
            <w:pPr>
              <w:pStyle w:val="TableParagraph"/>
              <w:spacing w:line="161" w:lineRule="exact" w:before="24"/>
              <w:ind w:left="359"/>
              <w:rPr>
                <w:sz w:val="16"/>
              </w:rPr>
            </w:pPr>
            <w:r>
              <w:rPr>
                <w:w w:val="110"/>
                <w:sz w:val="16"/>
              </w:rPr>
              <w:t>ridges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valleys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target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finger.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import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this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wavelength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9" coordorigin="0,0" coordsize="5022,10">
                <v:rect style="position:absolute;left:0;top:0;width:5022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8"/>
      </w:pPr>
    </w:p>
    <w:p>
      <w:pPr>
        <w:pStyle w:val="BodyText"/>
        <w:spacing w:line="261" w:lineRule="auto"/>
        <w:ind w:left="131" w:right="38"/>
        <w:jc w:val="both"/>
      </w:pPr>
      <w:r>
        <w:rPr>
          <w:w w:val="110"/>
        </w:rPr>
        <w:t>factors</w:t>
      </w:r>
      <w:r>
        <w:rPr>
          <w:spacing w:val="-5"/>
          <w:w w:val="110"/>
        </w:rPr>
        <w:t> </w:t>
      </w:r>
      <w:r>
        <w:rPr>
          <w:w w:val="110"/>
        </w:rPr>
        <w:t>obtained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2196D1"/>
            <w:w w:val="110"/>
          </w:rPr>
          <w:t>34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Nonetheless,</w:t>
      </w:r>
      <w:r>
        <w:rPr>
          <w:spacing w:val="-6"/>
          <w:w w:val="110"/>
        </w:rPr>
        <w:t> </w:t>
      </w:r>
      <w:r>
        <w:rPr>
          <w:w w:val="110"/>
        </w:rPr>
        <w:t>light</w:t>
      </w:r>
      <w:r>
        <w:rPr>
          <w:spacing w:val="-7"/>
          <w:w w:val="110"/>
        </w:rPr>
        <w:t> </w:t>
      </w:r>
      <w:r>
        <w:rPr>
          <w:w w:val="110"/>
        </w:rPr>
        <w:t>irradiance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long</w:t>
      </w:r>
      <w:r>
        <w:rPr>
          <w:spacing w:val="-7"/>
          <w:w w:val="110"/>
        </w:rPr>
        <w:t> </w:t>
      </w:r>
      <w:r>
        <w:rPr>
          <w:w w:val="110"/>
        </w:rPr>
        <w:t>wavelengths is</w:t>
      </w:r>
      <w:r>
        <w:rPr>
          <w:spacing w:val="-11"/>
          <w:w w:val="110"/>
        </w:rPr>
        <w:t> </w:t>
      </w:r>
      <w:r>
        <w:rPr>
          <w:w w:val="110"/>
        </w:rPr>
        <w:t>absorbed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epidermis.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ameliorate</w:t>
      </w:r>
      <w:r>
        <w:rPr>
          <w:spacing w:val="-11"/>
          <w:w w:val="110"/>
        </w:rPr>
        <w:t> </w:t>
      </w:r>
      <w:r>
        <w:rPr>
          <w:w w:val="110"/>
        </w:rPr>
        <w:t>skin</w:t>
      </w:r>
      <w:r>
        <w:rPr>
          <w:spacing w:val="-11"/>
          <w:w w:val="110"/>
        </w:rPr>
        <w:t> </w:t>
      </w:r>
      <w:r>
        <w:rPr>
          <w:w w:val="110"/>
        </w:rPr>
        <w:t>damage,</w:t>
      </w:r>
      <w:r>
        <w:rPr>
          <w:spacing w:val="-11"/>
          <w:w w:val="110"/>
        </w:rPr>
        <w:t> </w:t>
      </w:r>
      <w:r>
        <w:rPr>
          <w:w w:val="110"/>
        </w:rPr>
        <w:t>blue</w:t>
      </w:r>
      <w:r>
        <w:rPr>
          <w:spacing w:val="-11"/>
          <w:w w:val="110"/>
        </w:rPr>
        <w:t> </w:t>
      </w:r>
      <w:r>
        <w:rPr>
          <w:w w:val="110"/>
        </w:rPr>
        <w:t>light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STIX" w:hAnsi="STIX"/>
          <w:i/>
          <w:w w:val="110"/>
        </w:rPr>
        <w:t>λ</w:t>
      </w:r>
      <w:r>
        <w:rPr>
          <w:rFonts w:ascii="STIX" w:hAnsi="STIX"/>
          <w:i/>
          <w:spacing w:val="-11"/>
          <w:w w:val="110"/>
        </w:rPr>
        <w:t> </w:t>
      </w:r>
      <w:r>
        <w:rPr>
          <w:rFonts w:ascii="Symbola" w:hAnsi="Symbola"/>
          <w:w w:val="110"/>
        </w:rPr>
        <w:t>= </w:t>
      </w:r>
      <w:r>
        <w:rPr>
          <w:w w:val="110"/>
        </w:rPr>
        <w:t>500 nm), which is less absorbed by the skin, was implemented for the background</w:t>
      </w:r>
      <w:r>
        <w:rPr>
          <w:spacing w:val="-11"/>
          <w:w w:val="110"/>
        </w:rPr>
        <w:t> </w:t>
      </w:r>
      <w:r>
        <w:rPr>
          <w:w w:val="110"/>
        </w:rPr>
        <w:t>illumination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25</w:t>
      </w:r>
      <w:r>
        <w:rPr>
          <w:spacing w:val="-11"/>
          <w:w w:val="110"/>
        </w:rPr>
        <w:t> </w:t>
      </w:r>
      <w:r>
        <w:rPr>
          <w:w w:val="110"/>
        </w:rPr>
        <w:t>lumens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3.5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spacing w:val="-11"/>
          <w:w w:val="110"/>
        </w:rPr>
        <w:t> </w:t>
      </w:r>
      <w:r>
        <w:rPr>
          <w:w w:val="110"/>
        </w:rPr>
        <w:t>distance.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results are collected in </w:t>
      </w:r>
      <w:hyperlink w:history="true" w:anchor="_bookmark10">
        <w:r>
          <w:rPr>
            <w:color w:val="2196D1"/>
            <w:w w:val="110"/>
          </w:rPr>
          <w:t>Table 3</w:t>
        </w:r>
      </w:hyperlink>
      <w:r>
        <w:rPr>
          <w:w w:val="110"/>
        </w:rPr>
        <w:t>.</w:t>
      </w:r>
    </w:p>
    <w:p>
      <w:pPr>
        <w:pStyle w:val="BodyText"/>
        <w:spacing w:line="273" w:lineRule="auto" w:before="7"/>
        <w:ind w:left="131" w:right="38" w:firstLine="239"/>
        <w:jc w:val="both"/>
      </w:pPr>
      <w:r>
        <w:rPr>
          <w:w w:val="110"/>
        </w:rPr>
        <w:t>Blue</w:t>
      </w:r>
      <w:r>
        <w:rPr>
          <w:w w:val="110"/>
        </w:rPr>
        <w:t> light</w:t>
      </w:r>
      <w:r>
        <w:rPr>
          <w:w w:val="110"/>
        </w:rPr>
        <w:t> at</w:t>
      </w:r>
      <w:r>
        <w:rPr>
          <w:w w:val="110"/>
        </w:rPr>
        <w:t> 280</w:t>
      </w:r>
      <w:r>
        <w:rPr>
          <w:w w:val="110"/>
        </w:rPr>
        <w:t> lumens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tested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its</w:t>
      </w:r>
      <w:r>
        <w:rPr>
          <w:w w:val="110"/>
        </w:rPr>
        <w:t> impact</w:t>
      </w:r>
      <w:r>
        <w:rPr>
          <w:w w:val="110"/>
        </w:rPr>
        <w:t> at higher intensity. Gratifyingly, the highest correlation factor of 97.51% was</w:t>
      </w:r>
      <w:r>
        <w:rPr>
          <w:spacing w:val="5"/>
          <w:w w:val="110"/>
        </w:rPr>
        <w:t> </w:t>
      </w:r>
      <w:r>
        <w:rPr>
          <w:w w:val="110"/>
        </w:rPr>
        <w:t>obtained</w:t>
      </w:r>
      <w:r>
        <w:rPr>
          <w:spacing w:val="4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blue</w:t>
      </w:r>
      <w:r>
        <w:rPr>
          <w:spacing w:val="4"/>
          <w:w w:val="110"/>
        </w:rPr>
        <w:t> </w:t>
      </w:r>
      <w:r>
        <w:rPr>
          <w:w w:val="110"/>
        </w:rPr>
        <w:t>light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500</w:t>
      </w:r>
      <w:r>
        <w:rPr>
          <w:spacing w:val="5"/>
          <w:w w:val="110"/>
        </w:rPr>
        <w:t> </w:t>
      </w:r>
      <w:r>
        <w:rPr>
          <w:w w:val="110"/>
        </w:rPr>
        <w:t>nm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280</w:t>
      </w:r>
      <w:r>
        <w:rPr>
          <w:spacing w:val="5"/>
          <w:w w:val="110"/>
        </w:rPr>
        <w:t> </w:t>
      </w:r>
      <w:r>
        <w:rPr>
          <w:w w:val="110"/>
        </w:rPr>
        <w:t>lumens</w:t>
      </w:r>
      <w:r>
        <w:rPr>
          <w:spacing w:val="5"/>
          <w:w w:val="110"/>
        </w:rPr>
        <w:t> </w:t>
      </w:r>
      <w:r>
        <w:rPr>
          <w:w w:val="110"/>
        </w:rPr>
        <w:t>intensity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82" w:lineRule="exact"/>
        <w:ind w:left="131"/>
        <w:jc w:val="both"/>
      </w:pPr>
      <w:r>
        <w:rPr>
          <w:w w:val="110"/>
        </w:rPr>
        <w:t>3.5</w:t>
      </w:r>
      <w:r>
        <w:rPr>
          <w:spacing w:val="-2"/>
          <w:w w:val="110"/>
        </w:rPr>
        <w:t> </w:t>
      </w:r>
      <w:r>
        <w:rPr>
          <w:w w:val="110"/>
        </w:rPr>
        <w:t>cm</w:t>
      </w:r>
      <w:r>
        <w:rPr>
          <w:spacing w:val="-3"/>
          <w:w w:val="110"/>
        </w:rPr>
        <w:t> </w:t>
      </w:r>
      <w:r>
        <w:rPr>
          <w:w w:val="110"/>
        </w:rPr>
        <w:t>distance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finger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lens</w:t>
      </w:r>
      <w:r>
        <w:rPr>
          <w:spacing w:val="-3"/>
          <w:w w:val="110"/>
        </w:rPr>
        <w:t> </w:t>
      </w:r>
      <w:r>
        <w:rPr>
          <w:w w:val="110"/>
        </w:rPr>
        <w:t>camera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cf.</w:t>
      </w:r>
      <w:r>
        <w:rPr>
          <w:i/>
          <w:spacing w:val="-3"/>
          <w:w w:val="110"/>
        </w:rPr>
        <w:t> </w:t>
      </w:r>
      <w:hyperlink w:history="true" w:anchor="_bookmark10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spacing w:val="-5"/>
            <w:w w:val="110"/>
          </w:rPr>
          <w:t>3</w:t>
        </w:r>
      </w:hyperlink>
      <w:r>
        <w:rPr>
          <w:spacing w:val="-5"/>
          <w:w w:val="110"/>
        </w:rPr>
        <w:t>).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both"/>
      </w:pPr>
      <w:bookmarkStart w:name="4 Discussion" w:id="21"/>
      <w:bookmarkEnd w:id="21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 high-precision contactless fingerprint biometric scanner </w:t>
      </w:r>
      <w:r>
        <w:rPr>
          <w:w w:val="110"/>
        </w:rPr>
        <w:t>devel- oped in this project overcomes the challenge of positioning the target finger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during</w:t>
      </w:r>
      <w:r>
        <w:rPr>
          <w:w w:val="110"/>
        </w:rPr>
        <w:t> scanning,</w:t>
      </w:r>
      <w:r>
        <w:rPr>
          <w:w w:val="110"/>
        </w:rPr>
        <w:t> without</w:t>
      </w:r>
      <w:r>
        <w:rPr>
          <w:w w:val="110"/>
        </w:rPr>
        <w:t> contact.</w:t>
      </w:r>
      <w:r>
        <w:rPr>
          <w:w w:val="110"/>
        </w:rPr>
        <w:t> Previous technologies</w:t>
      </w:r>
      <w:r>
        <w:rPr>
          <w:w w:val="110"/>
        </w:rPr>
        <w:t> implemented</w:t>
      </w:r>
      <w:r>
        <w:rPr>
          <w:w w:val="110"/>
        </w:rPr>
        <w:t> finger</w:t>
      </w:r>
      <w:r>
        <w:rPr>
          <w:w w:val="110"/>
        </w:rPr>
        <w:t> placement</w:t>
      </w:r>
      <w:r>
        <w:rPr>
          <w:w w:val="110"/>
        </w:rPr>
        <w:t> guides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 alignment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6"/>
          <w:w w:val="110"/>
        </w:rPr>
        <w:t> </w:t>
      </w:r>
      <w:r>
        <w:rPr>
          <w:w w:val="110"/>
        </w:rPr>
        <w:t>finger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fixed</w:t>
      </w:r>
      <w:r>
        <w:rPr>
          <w:spacing w:val="-5"/>
          <w:w w:val="110"/>
        </w:rPr>
        <w:t> </w:t>
      </w:r>
      <w:r>
        <w:rPr>
          <w:w w:val="110"/>
        </w:rPr>
        <w:t>position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possibility of</w:t>
      </w:r>
      <w:r>
        <w:rPr>
          <w:w w:val="110"/>
        </w:rPr>
        <w:t> the</w:t>
      </w:r>
      <w:r>
        <w:rPr>
          <w:w w:val="110"/>
        </w:rPr>
        <w:t> finger</w:t>
      </w:r>
      <w:r>
        <w:rPr>
          <w:w w:val="110"/>
        </w:rPr>
        <w:t> touching</w:t>
      </w:r>
      <w:r>
        <w:rPr>
          <w:w w:val="110"/>
        </w:rPr>
        <w:t> the</w:t>
      </w:r>
      <w:r>
        <w:rPr>
          <w:w w:val="110"/>
        </w:rPr>
        <w:t> placement</w:t>
      </w:r>
      <w:r>
        <w:rPr>
          <w:w w:val="110"/>
        </w:rPr>
        <w:t> guides,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spread</w:t>
      </w:r>
      <w:r>
        <w:rPr>
          <w:w w:val="110"/>
        </w:rPr>
        <w:t> of contagious</w:t>
      </w:r>
      <w:r>
        <w:rPr>
          <w:spacing w:val="-3"/>
          <w:w w:val="110"/>
        </w:rPr>
        <w:t> </w:t>
      </w:r>
      <w:r>
        <w:rPr>
          <w:w w:val="110"/>
        </w:rPr>
        <w:t>infections.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unconstrained</w:t>
      </w:r>
      <w:r>
        <w:rPr>
          <w:spacing w:val="-3"/>
          <w:w w:val="110"/>
        </w:rPr>
        <w:t> </w:t>
      </w:r>
      <w:r>
        <w:rPr>
          <w:w w:val="110"/>
        </w:rPr>
        <w:t>acquisition</w:t>
      </w:r>
      <w:r>
        <w:rPr>
          <w:spacing w:val="-3"/>
          <w:w w:val="110"/>
        </w:rPr>
        <w:t> </w:t>
      </w:r>
      <w:r>
        <w:rPr>
          <w:w w:val="110"/>
        </w:rPr>
        <w:t>setups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faced with problems of motion blur and inconstant fingerprint image resolu- tions</w:t>
      </w:r>
      <w:r>
        <w:rPr>
          <w:w w:val="110"/>
        </w:rPr>
        <w:t> [</w:t>
      </w:r>
      <w:hyperlink w:history="true" w:anchor="_bookmark27">
        <w:r>
          <w:rPr>
            <w:color w:val="2196D1"/>
            <w:w w:val="110"/>
          </w:rPr>
          <w:t>37</w:t>
        </w:r>
      </w:hyperlink>
      <w:r>
        <w:rPr>
          <w:w w:val="110"/>
        </w:rPr>
        <w:t>,</w:t>
      </w:r>
      <w:hyperlink w:history="true" w:anchor="_bookmark28">
        <w:r>
          <w:rPr>
            <w:color w:val="2196D1"/>
            <w:w w:val="110"/>
          </w:rPr>
          <w:t>38</w:t>
        </w:r>
      </w:hyperlink>
      <w:r>
        <w:rPr>
          <w:w w:val="110"/>
        </w:rPr>
        <w:t>].</w:t>
      </w:r>
      <w:r>
        <w:rPr>
          <w:w w:val="110"/>
        </w:rPr>
        <w:t> Herein,</w:t>
      </w:r>
      <w:r>
        <w:rPr>
          <w:w w:val="110"/>
        </w:rPr>
        <w:t> two</w:t>
      </w:r>
      <w:r>
        <w:rPr>
          <w:w w:val="110"/>
        </w:rPr>
        <w:t> infrared-proximity</w:t>
      </w:r>
      <w:r>
        <w:rPr>
          <w:w w:val="110"/>
        </w:rPr>
        <w:t> sensors</w:t>
      </w:r>
      <w:r>
        <w:rPr>
          <w:w w:val="110"/>
        </w:rPr>
        <w:t> have</w:t>
      </w:r>
      <w:r>
        <w:rPr>
          <w:w w:val="110"/>
        </w:rPr>
        <w:t> been deployed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electronic</w:t>
      </w:r>
      <w:r>
        <w:rPr>
          <w:spacing w:val="-4"/>
          <w:w w:val="110"/>
        </w:rPr>
        <w:t> </w:t>
      </w:r>
      <w:r>
        <w:rPr>
          <w:w w:val="110"/>
        </w:rPr>
        <w:t>logic-controlled</w:t>
      </w:r>
      <w:r>
        <w:rPr>
          <w:spacing w:val="-6"/>
          <w:w w:val="110"/>
        </w:rPr>
        <w:t> </w:t>
      </w:r>
      <w:r>
        <w:rPr>
          <w:w w:val="110"/>
        </w:rPr>
        <w:t>microcontroller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achieve the</w:t>
      </w:r>
      <w:r>
        <w:rPr>
          <w:spacing w:val="-4"/>
          <w:w w:val="110"/>
        </w:rPr>
        <w:t> </w:t>
      </w:r>
      <w:r>
        <w:rPr>
          <w:w w:val="110"/>
        </w:rPr>
        <w:t>non-touch</w:t>
      </w:r>
      <w:r>
        <w:rPr>
          <w:spacing w:val="-5"/>
          <w:w w:val="110"/>
        </w:rPr>
        <w:t> </w:t>
      </w:r>
      <w:r>
        <w:rPr>
          <w:w w:val="110"/>
        </w:rPr>
        <w:t>alignment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4"/>
          <w:w w:val="110"/>
        </w:rPr>
        <w:t> </w:t>
      </w:r>
      <w:r>
        <w:rPr>
          <w:w w:val="110"/>
        </w:rPr>
        <w:t>finger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fixed</w:t>
      </w:r>
      <w:r>
        <w:rPr>
          <w:spacing w:val="-5"/>
          <w:w w:val="110"/>
        </w:rPr>
        <w:t> </w:t>
      </w:r>
      <w:r>
        <w:rPr>
          <w:w w:val="110"/>
        </w:rPr>
        <w:t>constant</w:t>
      </w:r>
      <w:r>
        <w:rPr>
          <w:spacing w:val="-4"/>
          <w:w w:val="110"/>
        </w:rPr>
        <w:t> </w:t>
      </w:r>
      <w:r>
        <w:rPr>
          <w:w w:val="110"/>
        </w:rPr>
        <w:t>position away from the camera.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 distance between the target finger and lens camera during </w:t>
      </w:r>
      <w:r>
        <w:rPr>
          <w:w w:val="110"/>
        </w:rPr>
        <w:t>scan operations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3.5</w:t>
      </w:r>
      <w:r>
        <w:rPr>
          <w:spacing w:val="-11"/>
          <w:w w:val="110"/>
        </w:rPr>
        <w:t> </w:t>
      </w:r>
      <w:r>
        <w:rPr>
          <w:w w:val="110"/>
        </w:rPr>
        <w:t>cm,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1"/>
          <w:w w:val="110"/>
        </w:rPr>
        <w:t> </w:t>
      </w:r>
      <w:r>
        <w:rPr>
          <w:w w:val="110"/>
        </w:rPr>
        <w:t>of 59.9% (</w:t>
      </w:r>
      <w:hyperlink w:history="true" w:anchor="_bookmark8">
        <w:r>
          <w:rPr>
            <w:color w:val="2196D1"/>
            <w:w w:val="110"/>
          </w:rPr>
          <w:t>Table 1</w:t>
        </w:r>
      </w:hyperlink>
      <w:r>
        <w:rPr>
          <w:w w:val="110"/>
        </w:rPr>
        <w:t>). Other factors that influence the correlation factor of the</w:t>
      </w:r>
      <w:r>
        <w:rPr>
          <w:spacing w:val="-1"/>
          <w:w w:val="110"/>
        </w:rPr>
        <w:t> </w:t>
      </w:r>
      <w:r>
        <w:rPr>
          <w:w w:val="110"/>
        </w:rPr>
        <w:t>contactless</w:t>
      </w:r>
      <w:r>
        <w:rPr>
          <w:spacing w:val="-2"/>
          <w:w w:val="110"/>
        </w:rPr>
        <w:t> </w:t>
      </w:r>
      <w:r>
        <w:rPr>
          <w:w w:val="110"/>
        </w:rPr>
        <w:t>fingerprint</w:t>
      </w:r>
      <w:r>
        <w:rPr>
          <w:spacing w:val="-1"/>
          <w:w w:val="110"/>
        </w:rPr>
        <w:t> </w:t>
      </w:r>
      <w:r>
        <w:rPr>
          <w:w w:val="110"/>
        </w:rPr>
        <w:t>scanners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investigated,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view to</w:t>
      </w:r>
      <w:r>
        <w:rPr>
          <w:w w:val="110"/>
        </w:rPr>
        <w:t> improving</w:t>
      </w:r>
      <w:r>
        <w:rPr>
          <w:w w:val="110"/>
        </w:rPr>
        <w:t> it.</w:t>
      </w:r>
      <w:r>
        <w:rPr>
          <w:w w:val="110"/>
        </w:rPr>
        <w:t> For</w:t>
      </w:r>
      <w:r>
        <w:rPr>
          <w:w w:val="110"/>
        </w:rPr>
        <w:t> instance,</w:t>
      </w:r>
      <w:r>
        <w:rPr>
          <w:w w:val="110"/>
        </w:rPr>
        <w:t> most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scanners implement</w:t>
      </w:r>
      <w:r>
        <w:rPr>
          <w:w w:val="110"/>
        </w:rPr>
        <w:t> diffused</w:t>
      </w:r>
      <w:r>
        <w:rPr>
          <w:w w:val="110"/>
        </w:rPr>
        <w:t> white</w:t>
      </w:r>
      <w:r>
        <w:rPr>
          <w:w w:val="110"/>
        </w:rPr>
        <w:t> light</w:t>
      </w:r>
      <w:r>
        <w:rPr>
          <w:w w:val="110"/>
        </w:rPr>
        <w:t> for</w:t>
      </w:r>
      <w:r>
        <w:rPr>
          <w:w w:val="110"/>
        </w:rPr>
        <w:t> background</w:t>
      </w:r>
      <w:r>
        <w:rPr>
          <w:w w:val="110"/>
        </w:rPr>
        <w:t> illumination.</w:t>
      </w:r>
      <w:r>
        <w:rPr>
          <w:w w:val="110"/>
        </w:rPr>
        <w:t> This</w:t>
      </w:r>
      <w:r>
        <w:rPr>
          <w:w w:val="110"/>
        </w:rPr>
        <w:t> is reported</w:t>
      </w:r>
      <w:r>
        <w:rPr>
          <w:w w:val="110"/>
        </w:rPr>
        <w:t> to</w:t>
      </w:r>
      <w:r>
        <w:rPr>
          <w:w w:val="110"/>
        </w:rPr>
        <w:t> produce</w:t>
      </w:r>
      <w:r>
        <w:rPr>
          <w:w w:val="110"/>
        </w:rPr>
        <w:t> a</w:t>
      </w:r>
      <w:r>
        <w:rPr>
          <w:w w:val="110"/>
        </w:rPr>
        <w:t> uniform</w:t>
      </w:r>
      <w:r>
        <w:rPr>
          <w:w w:val="110"/>
        </w:rPr>
        <w:t> but</w:t>
      </w:r>
      <w:r>
        <w:rPr>
          <w:w w:val="110"/>
        </w:rPr>
        <w:t> low</w:t>
      </w:r>
      <w:r>
        <w:rPr>
          <w:w w:val="110"/>
        </w:rPr>
        <w:t> resolution,</w:t>
      </w:r>
      <w:r>
        <w:rPr>
          <w:w w:val="110"/>
        </w:rPr>
        <w:t> which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 reduction in the correlation factor [</w:t>
      </w:r>
      <w:hyperlink w:history="true" w:anchor="_bookmark29">
        <w:r>
          <w:rPr>
            <w:color w:val="2196D1"/>
            <w:w w:val="110"/>
          </w:rPr>
          <w:t>39</w:t>
        </w:r>
      </w:hyperlink>
      <w:r>
        <w:rPr>
          <w:w w:val="110"/>
        </w:rPr>
        <w:t>]. The background light intensity was varied between 50 lm and 280 lm in this study (</w:t>
      </w:r>
      <w:hyperlink w:history="true" w:anchor="_bookmark9">
        <w:r>
          <w:rPr>
            <w:color w:val="2196D1"/>
            <w:w w:val="110"/>
          </w:rPr>
          <w:t>Table 2</w:t>
        </w:r>
      </w:hyperlink>
      <w:r>
        <w:rPr>
          <w:w w:val="110"/>
        </w:rPr>
        <w:t>). It is also significant to note that the luminous flux range of the samples investi- gated</w:t>
      </w:r>
      <w:r>
        <w:rPr>
          <w:w w:val="110"/>
        </w:rPr>
        <w:t> was</w:t>
      </w:r>
      <w:r>
        <w:rPr>
          <w:w w:val="110"/>
        </w:rPr>
        <w:t> within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liquid</w:t>
      </w:r>
      <w:r>
        <w:rPr>
          <w:w w:val="110"/>
        </w:rPr>
        <w:t> crystal</w:t>
      </w:r>
      <w:r>
        <w:rPr>
          <w:w w:val="110"/>
        </w:rPr>
        <w:t> display</w:t>
      </w:r>
      <w:r>
        <w:rPr>
          <w:w w:val="110"/>
        </w:rPr>
        <w:t> (LCD)</w:t>
      </w:r>
      <w:r>
        <w:rPr>
          <w:w w:val="110"/>
        </w:rPr>
        <w:t> units</w:t>
      </w:r>
      <w:r>
        <w:rPr>
          <w:w w:val="110"/>
        </w:rPr>
        <w:t> in</w:t>
      </w:r>
      <w:r>
        <w:rPr>
          <w:w w:val="110"/>
        </w:rPr>
        <w:t> mobile phones</w:t>
      </w:r>
      <w:r>
        <w:rPr>
          <w:w w:val="110"/>
        </w:rPr>
        <w:t> and</w:t>
      </w:r>
      <w:r>
        <w:rPr>
          <w:w w:val="110"/>
        </w:rPr>
        <w:t> laptops.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fingerprint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was achieved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280</w:t>
      </w:r>
      <w:r>
        <w:rPr>
          <w:spacing w:val="-11"/>
          <w:w w:val="110"/>
        </w:rPr>
        <w:t> </w:t>
      </w:r>
      <w:r>
        <w:rPr>
          <w:w w:val="110"/>
        </w:rPr>
        <w:t>lm,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78.12%.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evident</w:t>
      </w:r>
      <w:r>
        <w:rPr>
          <w:spacing w:val="-11"/>
          <w:w w:val="110"/>
        </w:rPr>
        <w:t> </w:t>
      </w:r>
      <w:r>
        <w:rPr>
          <w:w w:val="110"/>
        </w:rPr>
        <w:t>that the</w:t>
      </w:r>
      <w:r>
        <w:rPr>
          <w:spacing w:val="10"/>
          <w:w w:val="110"/>
        </w:rPr>
        <w:t> </w:t>
      </w:r>
      <w:r>
        <w:rPr>
          <w:w w:val="110"/>
        </w:rPr>
        <w:t>increased</w:t>
      </w:r>
      <w:r>
        <w:rPr>
          <w:spacing w:val="9"/>
          <w:w w:val="110"/>
        </w:rPr>
        <w:t> </w:t>
      </w:r>
      <w:r>
        <w:rPr>
          <w:w w:val="110"/>
        </w:rPr>
        <w:t>light</w:t>
      </w:r>
      <w:r>
        <w:rPr>
          <w:spacing w:val="10"/>
          <w:w w:val="110"/>
        </w:rPr>
        <w:t> </w:t>
      </w:r>
      <w:r>
        <w:rPr>
          <w:w w:val="110"/>
        </w:rPr>
        <w:t>intensity</w:t>
      </w:r>
      <w:r>
        <w:rPr>
          <w:spacing w:val="10"/>
          <w:w w:val="110"/>
        </w:rPr>
        <w:t> </w:t>
      </w:r>
      <w:r>
        <w:rPr>
          <w:w w:val="110"/>
        </w:rPr>
        <w:t>enhanced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resolution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fingerprint</w:t>
      </w:r>
    </w:p>
    <w:p>
      <w:pPr>
        <w:pStyle w:val="BodyText"/>
        <w:spacing w:before="65"/>
      </w:pPr>
    </w:p>
    <w:p>
      <w:pPr>
        <w:spacing w:before="1"/>
        <w:ind w:left="131" w:right="0" w:firstLine="0"/>
        <w:jc w:val="both"/>
        <w:rPr>
          <w:b/>
          <w:sz w:val="14"/>
        </w:rPr>
      </w:pPr>
      <w:bookmarkStart w:name="_bookmark10" w:id="22"/>
      <w:bookmarkEnd w:id="2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spacing w:line="285" w:lineRule="auto" w:before="30"/>
        <w:ind w:left="131" w:right="38" w:firstLine="0"/>
        <w:jc w:val="both"/>
        <w:rPr>
          <w:sz w:val="14"/>
        </w:rPr>
      </w:pPr>
      <w:r>
        <w:rPr>
          <w:w w:val="115"/>
          <w:sz w:val="14"/>
        </w:rPr>
        <w:t>Determination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ideal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luminous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flux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blue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(500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nm)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ideal distance (3.5 cm) for the highest correlation factor.</w:t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1306"/>
        <w:gridCol w:w="771"/>
        <w:gridCol w:w="120"/>
      </w:tblGrid>
      <w:tr>
        <w:trPr>
          <w:trHeight w:val="252" w:hRule="atLeast"/>
        </w:trPr>
        <w:tc>
          <w:tcPr>
            <w:tcW w:w="282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w w:val="110"/>
                <w:sz w:val="12"/>
              </w:rPr>
              <w:t>Blue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Light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(lm)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282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280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8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Correlation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Factor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81.17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89.17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87.08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95.08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89.51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97.51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72.82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80.82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71.85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79.85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75.80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83.80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80.35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88.35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80.88</w:t>
            </w:r>
          </w:p>
        </w:tc>
        <w:tc>
          <w:tcPr>
            <w:tcW w:w="771" w:type="dxa"/>
          </w:tcPr>
          <w:p>
            <w:pPr>
              <w:pStyle w:val="TableParagraph"/>
              <w:spacing w:line="136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88.88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2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line="137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75.02</w:t>
            </w:r>
          </w:p>
        </w:tc>
        <w:tc>
          <w:tcPr>
            <w:tcW w:w="771" w:type="dxa"/>
          </w:tcPr>
          <w:p>
            <w:pPr>
              <w:pStyle w:val="TableParagraph"/>
              <w:spacing w:line="137" w:lineRule="exact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85.02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2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89.14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95.14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  <w:spacing w:line="273" w:lineRule="auto" w:before="30"/>
        <w:ind w:left="131" w:right="150"/>
        <w:jc w:val="both"/>
      </w:pPr>
      <w:r>
        <w:rPr/>
        <w:br w:type="column"/>
      </w:r>
      <w:r>
        <w:rPr>
          <w:w w:val="110"/>
        </w:rPr>
        <w:t>change from illuminating white to blue light is, therefore, not only an improved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a</w:t>
      </w:r>
      <w:r>
        <w:rPr>
          <w:w w:val="110"/>
        </w:rPr>
        <w:t> device</w:t>
      </w:r>
      <w:r>
        <w:rPr>
          <w:w w:val="110"/>
        </w:rPr>
        <w:t> benign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skin</w:t>
      </w:r>
      <w:r>
        <w:rPr>
          <w:w w:val="110"/>
        </w:rPr>
        <w:t> </w:t>
      </w:r>
      <w:r>
        <w:rPr>
          <w:w w:val="110"/>
        </w:rPr>
        <w:t>and environmentally friendly.</w:t>
      </w:r>
    </w:p>
    <w:p>
      <w:pPr>
        <w:pStyle w:val="BodyText"/>
        <w:spacing w:line="268" w:lineRule="auto"/>
        <w:ind w:left="131" w:right="150" w:firstLine="239"/>
        <w:jc w:val="right"/>
      </w:pPr>
      <w:hyperlink w:history="true" w:anchor="_bookmark11">
        <w:r>
          <w:rPr>
            <w:color w:val="2196D1"/>
            <w:w w:val="110"/>
          </w:rPr>
          <w:t>Fig. 5</w:t>
        </w:r>
      </w:hyperlink>
      <w:r>
        <w:rPr>
          <w:color w:val="2196D1"/>
          <w:w w:val="110"/>
        </w:rPr>
        <w:t> </w:t>
      </w:r>
      <w:r>
        <w:rPr>
          <w:w w:val="110"/>
        </w:rPr>
        <w:t>compares the correlation factors obtained using blue </w:t>
      </w:r>
      <w:r>
        <w:rPr>
          <w:w w:val="110"/>
        </w:rPr>
        <w:t>illumi- nating light</w:t>
      </w:r>
      <w:r>
        <w:rPr>
          <w:w w:val="110"/>
        </w:rPr>
        <w:t> (</w:t>
      </w:r>
      <w:r>
        <w:rPr>
          <w:rFonts w:ascii="STIX" w:hAnsi="STIX"/>
          <w:i/>
          <w:w w:val="110"/>
        </w:rPr>
        <w:t>λ </w:t>
      </w:r>
      <w:r>
        <w:rPr>
          <w:rFonts w:ascii="Symbola" w:hAnsi="Symbola"/>
          <w:w w:val="110"/>
        </w:rPr>
        <w:t>= </w:t>
      </w:r>
      <w:r>
        <w:rPr>
          <w:w w:val="110"/>
        </w:rPr>
        <w:t>500</w:t>
      </w:r>
      <w:r>
        <w:rPr>
          <w:w w:val="110"/>
        </w:rPr>
        <w:t> nm)</w:t>
      </w:r>
      <w:r>
        <w:rPr>
          <w:w w:val="110"/>
        </w:rPr>
        <w:t> at both</w:t>
      </w:r>
      <w:r>
        <w:rPr>
          <w:w w:val="110"/>
        </w:rPr>
        <w:t> low (25 lm)</w:t>
      </w:r>
      <w:r>
        <w:rPr>
          <w:w w:val="110"/>
        </w:rPr>
        <w:t> and</w:t>
      </w:r>
      <w:r>
        <w:rPr>
          <w:w w:val="110"/>
        </w:rPr>
        <w:t> high</w:t>
      </w:r>
      <w:r>
        <w:rPr>
          <w:w w:val="110"/>
        </w:rPr>
        <w:t> (280 lm)</w:t>
      </w:r>
      <w:r>
        <w:rPr>
          <w:w w:val="110"/>
        </w:rPr>
        <w:t> in-</w:t>
      </w:r>
      <w:r>
        <w:rPr>
          <w:spacing w:val="80"/>
          <w:w w:val="110"/>
        </w:rPr>
        <w:t> </w:t>
      </w:r>
      <w:r>
        <w:rPr>
          <w:w w:val="110"/>
        </w:rPr>
        <w:t>tensities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cf</w:t>
      </w:r>
      <w:r>
        <w:rPr>
          <w:w w:val="110"/>
        </w:rPr>
        <w:t>.</w:t>
      </w:r>
      <w:r>
        <w:rPr>
          <w:spacing w:val="-5"/>
          <w:w w:val="110"/>
        </w:rPr>
        <w:t> </w:t>
      </w:r>
      <w:hyperlink w:history="true" w:anchor="_bookmark10">
        <w:r>
          <w:rPr>
            <w:color w:val="2196D1"/>
            <w:w w:val="110"/>
          </w:rPr>
          <w:t>Table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),</w:t>
      </w:r>
      <w:r>
        <w:rPr>
          <w:spacing w:val="-6"/>
          <w:w w:val="110"/>
        </w:rPr>
        <w:t> </w:t>
      </w:r>
      <w:r>
        <w:rPr>
          <w:w w:val="110"/>
        </w:rPr>
        <w:t>highlighting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fact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increased</w:t>
      </w:r>
      <w:r>
        <w:rPr>
          <w:spacing w:val="-5"/>
          <w:w w:val="110"/>
        </w:rPr>
        <w:t> </w:t>
      </w:r>
      <w:r>
        <w:rPr>
          <w:w w:val="110"/>
        </w:rPr>
        <w:t>light</w:t>
      </w:r>
      <w:r>
        <w:rPr>
          <w:spacing w:val="-5"/>
          <w:w w:val="110"/>
        </w:rPr>
        <w:t> </w:t>
      </w:r>
      <w:r>
        <w:rPr>
          <w:w w:val="110"/>
        </w:rPr>
        <w:t>intensity enhances correlation factor by improving the resolution of the finger- print</w:t>
      </w:r>
      <w:r>
        <w:rPr>
          <w:spacing w:val="-6"/>
          <w:w w:val="110"/>
        </w:rPr>
        <w:t> </w:t>
      </w:r>
      <w:r>
        <w:rPr>
          <w:w w:val="110"/>
        </w:rPr>
        <w:t>images.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similarly</w:t>
      </w:r>
      <w:r>
        <w:rPr>
          <w:spacing w:val="-5"/>
          <w:w w:val="110"/>
        </w:rPr>
        <w:t> </w:t>
      </w:r>
      <w:r>
        <w:rPr>
          <w:w w:val="110"/>
        </w:rPr>
        <w:t>observed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white</w:t>
      </w:r>
      <w:r>
        <w:rPr>
          <w:spacing w:val="-6"/>
          <w:w w:val="110"/>
        </w:rPr>
        <w:t> </w:t>
      </w:r>
      <w:r>
        <w:rPr>
          <w:w w:val="110"/>
        </w:rPr>
        <w:t>light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cf</w:t>
      </w:r>
      <w:r>
        <w:rPr>
          <w:w w:val="110"/>
        </w:rPr>
        <w:t>.</w:t>
      </w:r>
      <w:r>
        <w:rPr>
          <w:spacing w:val="-6"/>
          <w:w w:val="110"/>
        </w:rPr>
        <w:t> 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). The</w:t>
      </w:r>
      <w:r>
        <w:rPr>
          <w:spacing w:val="40"/>
          <w:w w:val="110"/>
        </w:rPr>
        <w:t> </w:t>
      </w:r>
      <w:r>
        <w:rPr>
          <w:w w:val="110"/>
        </w:rPr>
        <w:t>robustness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fingerprint</w:t>
      </w:r>
      <w:r>
        <w:rPr>
          <w:spacing w:val="40"/>
          <w:w w:val="110"/>
        </w:rPr>
        <w:t> </w:t>
      </w:r>
      <w:r>
        <w:rPr>
          <w:w w:val="110"/>
        </w:rPr>
        <w:t>scanner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demonstrated</w:t>
      </w:r>
      <w:r>
        <w:rPr>
          <w:spacing w:val="40"/>
          <w:w w:val="110"/>
        </w:rPr>
        <w:t> </w:t>
      </w:r>
      <w:r>
        <w:rPr>
          <w:w w:val="110"/>
        </w:rPr>
        <w:t>with variations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intensities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illuminating</w:t>
      </w:r>
      <w:r>
        <w:rPr>
          <w:spacing w:val="25"/>
          <w:w w:val="110"/>
        </w:rPr>
        <w:t> </w:t>
      </w:r>
      <w:r>
        <w:rPr>
          <w:w w:val="110"/>
        </w:rPr>
        <w:t>background</w:t>
      </w:r>
      <w:r>
        <w:rPr>
          <w:spacing w:val="25"/>
          <w:w w:val="110"/>
        </w:rPr>
        <w:t> </w:t>
      </w:r>
      <w:r>
        <w:rPr>
          <w:w w:val="110"/>
        </w:rPr>
        <w:t>light</w:t>
      </w:r>
      <w:r>
        <w:rPr>
          <w:spacing w:val="25"/>
          <w:w w:val="110"/>
        </w:rPr>
        <w:t> </w:t>
      </w:r>
      <w:r>
        <w:rPr>
          <w:w w:val="110"/>
        </w:rPr>
        <w:t>be- tween 50 lm and 280 lm, and variations of the luminous flux for blue light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500</w:t>
      </w:r>
      <w:r>
        <w:rPr>
          <w:spacing w:val="40"/>
          <w:w w:val="110"/>
        </w:rPr>
        <w:t> </w:t>
      </w:r>
      <w:r>
        <w:rPr>
          <w:w w:val="110"/>
        </w:rPr>
        <w:t>nm.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developed</w:t>
      </w:r>
      <w:r>
        <w:rPr>
          <w:spacing w:val="40"/>
          <w:w w:val="110"/>
        </w:rPr>
        <w:t> </w:t>
      </w:r>
      <w:r>
        <w:rPr>
          <w:w w:val="110"/>
        </w:rPr>
        <w:t>fingerprinting</w:t>
      </w:r>
      <w:r>
        <w:rPr>
          <w:spacing w:val="40"/>
          <w:w w:val="110"/>
        </w:rPr>
        <w:t> </w:t>
      </w:r>
      <w:r>
        <w:rPr>
          <w:w w:val="110"/>
        </w:rPr>
        <w:t>device</w:t>
      </w:r>
      <w:r>
        <w:rPr>
          <w:spacing w:val="40"/>
          <w:w w:val="110"/>
        </w:rPr>
        <w:t> </w:t>
      </w:r>
      <w:r>
        <w:rPr>
          <w:w w:val="110"/>
        </w:rPr>
        <w:t>delivered</w:t>
      </w:r>
      <w:r>
        <w:rPr>
          <w:spacing w:val="80"/>
          <w:w w:val="110"/>
        </w:rPr>
        <w:t> </w:t>
      </w:r>
      <w:r>
        <w:rPr>
          <w:w w:val="110"/>
        </w:rPr>
        <w:t>improved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factors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observed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perform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 target</w:t>
      </w:r>
      <w:r>
        <w:rPr>
          <w:spacing w:val="4"/>
          <w:w w:val="110"/>
        </w:rPr>
        <w:t> </w:t>
      </w:r>
      <w:r>
        <w:rPr>
          <w:w w:val="110"/>
        </w:rPr>
        <w:t>finger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placed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vertical</w:t>
      </w:r>
      <w:r>
        <w:rPr>
          <w:spacing w:val="5"/>
          <w:w w:val="110"/>
        </w:rPr>
        <w:t> </w:t>
      </w:r>
      <w:r>
        <w:rPr>
          <w:w w:val="110"/>
        </w:rPr>
        <w:t>distance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3.5</w:t>
      </w:r>
      <w:r>
        <w:rPr>
          <w:spacing w:val="4"/>
          <w:w w:val="110"/>
        </w:rPr>
        <w:t> </w:t>
      </w:r>
      <w:r>
        <w:rPr>
          <w:w w:val="110"/>
        </w:rPr>
        <w:t>cm</w:t>
      </w:r>
      <w:r>
        <w:rPr>
          <w:spacing w:val="4"/>
          <w:w w:val="110"/>
        </w:rPr>
        <w:t> </w:t>
      </w:r>
      <w:r>
        <w:rPr>
          <w:w w:val="110"/>
        </w:rPr>
        <w:t>away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81" w:lineRule="exact"/>
        <w:ind w:left="131"/>
        <w:jc w:val="both"/>
      </w:pPr>
      <w:r>
        <w:rPr>
          <w:w w:val="110"/>
        </w:rPr>
        <w:t>camera</w:t>
      </w:r>
      <w:r>
        <w:rPr>
          <w:spacing w:val="2"/>
          <w:w w:val="110"/>
        </w:rPr>
        <w:t> </w:t>
      </w:r>
      <w:r>
        <w:rPr>
          <w:w w:val="110"/>
        </w:rPr>
        <w:t>lens,</w:t>
      </w:r>
      <w:r>
        <w:rPr>
          <w:spacing w:val="3"/>
          <w:w w:val="110"/>
        </w:rPr>
        <w:t> </w:t>
      </w:r>
      <w:r>
        <w:rPr>
          <w:w w:val="110"/>
        </w:rPr>
        <w:t>applying</w:t>
      </w:r>
      <w:r>
        <w:rPr>
          <w:spacing w:val="2"/>
          <w:w w:val="110"/>
        </w:rPr>
        <w:t> </w:t>
      </w:r>
      <w:r>
        <w:rPr>
          <w:w w:val="110"/>
        </w:rPr>
        <w:t>blue</w:t>
      </w:r>
      <w:r>
        <w:rPr>
          <w:spacing w:val="4"/>
          <w:w w:val="110"/>
        </w:rPr>
        <w:t> </w:t>
      </w:r>
      <w:r>
        <w:rPr>
          <w:w w:val="110"/>
        </w:rPr>
        <w:t>light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500</w:t>
      </w:r>
      <w:r>
        <w:rPr>
          <w:spacing w:val="3"/>
          <w:w w:val="110"/>
        </w:rPr>
        <w:t> </w:t>
      </w:r>
      <w:r>
        <w:rPr>
          <w:w w:val="110"/>
        </w:rPr>
        <w:t>nm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intensity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280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lm.</w:t>
      </w:r>
    </w:p>
    <w:p>
      <w:pPr>
        <w:pStyle w:val="BodyText"/>
        <w:spacing w:line="273" w:lineRule="auto" w:before="24"/>
        <w:ind w:left="131" w:right="150" w:firstLine="239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correlation</w:t>
      </w:r>
      <w:r>
        <w:rPr>
          <w:spacing w:val="-9"/>
          <w:w w:val="110"/>
        </w:rPr>
        <w:t> </w:t>
      </w:r>
      <w:r>
        <w:rPr>
          <w:w w:val="110"/>
        </w:rPr>
        <w:t>factor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white</w:t>
      </w:r>
      <w:r>
        <w:rPr>
          <w:spacing w:val="-8"/>
          <w:w w:val="110"/>
        </w:rPr>
        <w:t> </w:t>
      </w:r>
      <w:r>
        <w:rPr>
          <w:w w:val="110"/>
        </w:rPr>
        <w:t>light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280 lm</w:t>
      </w:r>
      <w:r>
        <w:rPr>
          <w:w w:val="110"/>
        </w:rPr>
        <w:t> intensity</w:t>
      </w:r>
      <w:r>
        <w:rPr>
          <w:w w:val="110"/>
        </w:rPr>
        <w:t> for</w:t>
      </w:r>
      <w:r>
        <w:rPr>
          <w:w w:val="110"/>
        </w:rPr>
        <w:t> background</w:t>
      </w:r>
      <w:r>
        <w:rPr>
          <w:w w:val="110"/>
        </w:rPr>
        <w:t> illumination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model</w:t>
      </w:r>
      <w:r>
        <w:rPr>
          <w:w w:val="110"/>
        </w:rPr>
        <w:t> contactless fingerprint</w:t>
      </w:r>
      <w:r>
        <w:rPr>
          <w:w w:val="110"/>
        </w:rPr>
        <w:t> scanner,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optimal</w:t>
      </w:r>
      <w:r>
        <w:rPr>
          <w:w w:val="110"/>
        </w:rPr>
        <w:t> distance</w:t>
      </w:r>
      <w:r>
        <w:rPr>
          <w:w w:val="110"/>
        </w:rPr>
        <w:t> of</w:t>
      </w:r>
      <w:r>
        <w:rPr>
          <w:w w:val="110"/>
        </w:rPr>
        <w:t> 3.5</w:t>
      </w:r>
      <w:r>
        <w:rPr>
          <w:w w:val="110"/>
        </w:rPr>
        <w:t> cm</w:t>
      </w:r>
      <w:r>
        <w:rPr>
          <w:w w:val="110"/>
        </w:rPr>
        <w:t> between</w:t>
      </w:r>
      <w:r>
        <w:rPr>
          <w:w w:val="110"/>
        </w:rPr>
        <w:t> the target</w:t>
      </w:r>
      <w:r>
        <w:rPr>
          <w:w w:val="110"/>
        </w:rPr>
        <w:t> finger</w:t>
      </w:r>
      <w:r>
        <w:rPr>
          <w:w w:val="110"/>
        </w:rPr>
        <w:t> and</w:t>
      </w:r>
      <w:r>
        <w:rPr>
          <w:w w:val="110"/>
        </w:rPr>
        <w:t> lens</w:t>
      </w:r>
      <w:r>
        <w:rPr>
          <w:w w:val="110"/>
        </w:rPr>
        <w:t> camera,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those</w:t>
      </w:r>
      <w:r>
        <w:rPr>
          <w:w w:val="110"/>
        </w:rPr>
        <w:t> generated using blue light at both 25 lm and 280 lm (</w:t>
      </w:r>
      <w:hyperlink w:history="true" w:anchor="_bookmark12">
        <w:r>
          <w:rPr>
            <w:color w:val="2196D1"/>
            <w:w w:val="110"/>
          </w:rPr>
          <w:t>Fig. 6</w:t>
        </w:r>
      </w:hyperlink>
      <w:r>
        <w:rPr>
          <w:w w:val="110"/>
        </w:rPr>
        <w:t>). Overall, blue light proved</w:t>
      </w:r>
      <w:r>
        <w:rPr>
          <w:w w:val="110"/>
        </w:rPr>
        <w:t> better</w:t>
      </w:r>
      <w:r>
        <w:rPr>
          <w:w w:val="110"/>
        </w:rPr>
        <w:t> resolving,</w:t>
      </w:r>
      <w:r>
        <w:rPr>
          <w:w w:val="110"/>
        </w:rPr>
        <w:t> with</w:t>
      </w:r>
      <w:r>
        <w:rPr>
          <w:w w:val="110"/>
        </w:rPr>
        <w:t> higher</w:t>
      </w:r>
      <w:r>
        <w:rPr>
          <w:w w:val="110"/>
        </w:rPr>
        <w:t> correlation</w:t>
      </w:r>
      <w:r>
        <w:rPr>
          <w:w w:val="110"/>
        </w:rPr>
        <w:t> factor</w:t>
      </w:r>
      <w:r>
        <w:rPr>
          <w:w w:val="110"/>
        </w:rPr>
        <w:t> values,</w:t>
      </w:r>
      <w:r>
        <w:rPr>
          <w:w w:val="110"/>
        </w:rPr>
        <w:t> than white</w:t>
      </w:r>
      <w:r>
        <w:rPr>
          <w:w w:val="110"/>
        </w:rPr>
        <w:t> light</w:t>
      </w:r>
      <w:r>
        <w:rPr>
          <w:w w:val="110"/>
        </w:rPr>
        <w:t> at</w:t>
      </w:r>
      <w:r>
        <w:rPr>
          <w:w w:val="110"/>
        </w:rPr>
        <w:t> 280</w:t>
      </w:r>
      <w:r>
        <w:rPr>
          <w:w w:val="110"/>
        </w:rPr>
        <w:t> lm</w:t>
      </w:r>
      <w:r>
        <w:rPr>
          <w:w w:val="110"/>
        </w:rPr>
        <w:t> intensity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correlation factor obtained with white light</w:t>
      </w:r>
      <w:r>
        <w:rPr>
          <w:spacing w:val="-1"/>
          <w:w w:val="110"/>
        </w:rPr>
        <w:t> </w:t>
      </w:r>
      <w:r>
        <w:rPr>
          <w:w w:val="110"/>
        </w:rPr>
        <w:t>of 280 lm were</w:t>
      </w:r>
      <w:r>
        <w:rPr>
          <w:spacing w:val="-1"/>
          <w:w w:val="110"/>
        </w:rPr>
        <w:t> </w:t>
      </w:r>
      <w:r>
        <w:rPr>
          <w:w w:val="110"/>
        </w:rPr>
        <w:t>comparable to those</w:t>
      </w:r>
      <w:r>
        <w:rPr>
          <w:spacing w:val="-1"/>
          <w:w w:val="110"/>
        </w:rPr>
        <w:t> </w:t>
      </w:r>
      <w:r>
        <w:rPr>
          <w:w w:val="110"/>
        </w:rPr>
        <w:t>of 25 lm blue illuminating light.</w:t>
      </w:r>
    </w:p>
    <w:p>
      <w:pPr>
        <w:pStyle w:val="BodyText"/>
        <w:spacing w:line="273" w:lineRule="auto"/>
        <w:ind w:left="131" w:right="149" w:firstLine="239"/>
        <w:jc w:val="both"/>
      </w:pPr>
      <w:r>
        <w:rPr>
          <w:spacing w:val="-2"/>
          <w:w w:val="110"/>
        </w:rPr>
        <w:t>One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major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concerns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fingerprint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issue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security</w:t>
      </w:r>
      <w:r>
        <w:rPr>
          <w:w w:val="110"/>
        </w:rPr>
        <w:t> and</w:t>
      </w:r>
      <w:r>
        <w:rPr>
          <w:w w:val="110"/>
        </w:rPr>
        <w:t> privacy.</w:t>
      </w:r>
      <w:r>
        <w:rPr>
          <w:w w:val="110"/>
        </w:rPr>
        <w:t> The</w:t>
      </w:r>
      <w:r>
        <w:rPr>
          <w:w w:val="110"/>
        </w:rPr>
        <w:t> fingerprint</w:t>
      </w:r>
      <w:r>
        <w:rPr>
          <w:w w:val="110"/>
        </w:rPr>
        <w:t> biometric</w:t>
      </w:r>
      <w:r>
        <w:rPr>
          <w:w w:val="110"/>
        </w:rPr>
        <w:t> scanners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vulnerable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system</w:t>
      </w:r>
      <w:r>
        <w:rPr>
          <w:w w:val="110"/>
        </w:rPr>
        <w:t> failures</w:t>
      </w:r>
      <w:r>
        <w:rPr>
          <w:w w:val="110"/>
        </w:rPr>
        <w:t> as</w:t>
      </w:r>
      <w:r>
        <w:rPr>
          <w:w w:val="110"/>
        </w:rPr>
        <w:t> intrinsic</w:t>
      </w:r>
      <w:r>
        <w:rPr>
          <w:w w:val="110"/>
        </w:rPr>
        <w:t> failures,</w:t>
      </w:r>
      <w:r>
        <w:rPr>
          <w:w w:val="110"/>
        </w:rPr>
        <w:t> which</w:t>
      </w:r>
      <w:r>
        <w:rPr>
          <w:w w:val="110"/>
        </w:rPr>
        <w:t> include </w:t>
      </w:r>
      <w:r>
        <w:rPr>
          <w:spacing w:val="-2"/>
          <w:w w:val="110"/>
        </w:rPr>
        <w:t>failures caused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 faulty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sensors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inaccurate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sample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matching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well </w:t>
      </w:r>
      <w:r>
        <w:rPr>
          <w:w w:val="110"/>
        </w:rPr>
        <w:t>as</w:t>
      </w:r>
      <w:r>
        <w:rPr>
          <w:w w:val="110"/>
        </w:rPr>
        <w:t> failures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fingerprint</w:t>
      </w:r>
      <w:r>
        <w:rPr>
          <w:w w:val="110"/>
        </w:rPr>
        <w:t> features</w:t>
      </w:r>
      <w:r>
        <w:rPr>
          <w:w w:val="110"/>
        </w:rPr>
        <w:t> extraction</w:t>
      </w:r>
      <w:r>
        <w:rPr>
          <w:w w:val="110"/>
        </w:rPr>
        <w:t> or</w:t>
      </w:r>
      <w:r>
        <w:rPr>
          <w:w w:val="110"/>
        </w:rPr>
        <w:t> false</w:t>
      </w:r>
      <w:r>
        <w:rPr>
          <w:w w:val="110"/>
        </w:rPr>
        <w:t> errors</w:t>
      </w:r>
      <w:r>
        <w:rPr>
          <w:w w:val="110"/>
        </w:rPr>
        <w:t> [</w:t>
      </w:r>
      <w:hyperlink w:history="true" w:anchor="_bookmark32">
        <w:r>
          <w:rPr>
            <w:color w:val="2196D1"/>
            <w:w w:val="110"/>
          </w:rPr>
          <w:t>42</w:t>
        </w:r>
      </w:hyperlink>
      <w:r>
        <w:rPr>
          <w:w w:val="110"/>
        </w:rPr>
        <w:t>]. Non-intrinsic</w:t>
      </w:r>
      <w:r>
        <w:rPr>
          <w:w w:val="110"/>
        </w:rPr>
        <w:t> failures,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are</w:t>
      </w:r>
      <w:r>
        <w:rPr>
          <w:w w:val="110"/>
        </w:rPr>
        <w:t> mainly</w:t>
      </w:r>
      <w:r>
        <w:rPr>
          <w:w w:val="110"/>
        </w:rPr>
        <w:t> attributable</w:t>
      </w:r>
      <w:r>
        <w:rPr>
          <w:w w:val="110"/>
        </w:rPr>
        <w:t> to malicious</w:t>
      </w:r>
      <w:r>
        <w:rPr>
          <w:w w:val="110"/>
        </w:rPr>
        <w:t> attacks.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protection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fingerprint</w:t>
      </w:r>
      <w:r>
        <w:rPr>
          <w:w w:val="110"/>
        </w:rPr>
        <w:t> data during</w:t>
      </w:r>
      <w:r>
        <w:rPr>
          <w:w w:val="110"/>
        </w:rPr>
        <w:t> the</w:t>
      </w:r>
      <w:r>
        <w:rPr>
          <w:w w:val="110"/>
        </w:rPr>
        <w:t> acquisition,</w:t>
      </w:r>
      <w:r>
        <w:rPr>
          <w:w w:val="110"/>
        </w:rPr>
        <w:t> storage,</w:t>
      </w:r>
      <w:r>
        <w:rPr>
          <w:w w:val="110"/>
        </w:rPr>
        <w:t> sampling</w:t>
      </w:r>
      <w:r>
        <w:rPr>
          <w:w w:val="110"/>
        </w:rPr>
        <w:t> and</w:t>
      </w:r>
      <w:r>
        <w:rPr>
          <w:w w:val="110"/>
        </w:rPr>
        <w:t> verification</w:t>
      </w:r>
      <w:r>
        <w:rPr>
          <w:w w:val="110"/>
        </w:rPr>
        <w:t> exercises</w:t>
      </w:r>
      <w:r>
        <w:rPr>
          <w:w w:val="110"/>
        </w:rPr>
        <w:t> is paramount.</w:t>
      </w:r>
      <w:r>
        <w:rPr>
          <w:w w:val="110"/>
        </w:rPr>
        <w:t> Pertinently,</w:t>
      </w:r>
      <w:r>
        <w:rPr>
          <w:w w:val="110"/>
        </w:rPr>
        <w:t> the</w:t>
      </w:r>
      <w:r>
        <w:rPr>
          <w:w w:val="110"/>
        </w:rPr>
        <w:t> fingerprint</w:t>
      </w:r>
      <w:r>
        <w:rPr>
          <w:w w:val="110"/>
        </w:rPr>
        <w:t> acquisition</w:t>
      </w:r>
      <w:r>
        <w:rPr>
          <w:w w:val="110"/>
        </w:rPr>
        <w:t> techniques</w:t>
      </w:r>
      <w:r>
        <w:rPr>
          <w:w w:val="110"/>
        </w:rPr>
        <w:t> imple- mented</w:t>
      </w:r>
      <w:r>
        <w:rPr>
          <w:w w:val="110"/>
        </w:rPr>
        <w:t> herein</w:t>
      </w:r>
      <w:r>
        <w:rPr>
          <w:w w:val="110"/>
        </w:rPr>
        <w:t> eliminate</w:t>
      </w:r>
      <w:r>
        <w:rPr>
          <w:w w:val="110"/>
        </w:rPr>
        <w:t> the</w:t>
      </w:r>
      <w:r>
        <w:rPr>
          <w:w w:val="110"/>
        </w:rPr>
        <w:t> risks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fraudulent acquisition</w:t>
      </w:r>
      <w:r>
        <w:rPr>
          <w:w w:val="110"/>
        </w:rPr>
        <w:t> of</w:t>
      </w:r>
      <w:r>
        <w:rPr>
          <w:w w:val="110"/>
        </w:rPr>
        <w:t> latent</w:t>
      </w:r>
      <w:r>
        <w:rPr>
          <w:w w:val="110"/>
        </w:rPr>
        <w:t> fingerprints.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concepts</w:t>
      </w:r>
      <w:r>
        <w:rPr>
          <w:w w:val="110"/>
        </w:rPr>
        <w:t> and</w:t>
      </w:r>
      <w:r>
        <w:rPr>
          <w:w w:val="110"/>
        </w:rPr>
        <w:t> methods implemented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fingerprint</w:t>
      </w:r>
      <w:r>
        <w:rPr>
          <w:w w:val="110"/>
        </w:rPr>
        <w:t> data</w:t>
      </w:r>
      <w:r>
        <w:rPr>
          <w:w w:val="110"/>
        </w:rPr>
        <w:t> confidentiality,</w:t>
      </w:r>
      <w:r>
        <w:rPr>
          <w:w w:val="110"/>
        </w:rPr>
        <w:t> authenticity and</w:t>
      </w:r>
      <w:r>
        <w:rPr>
          <w:spacing w:val="-9"/>
          <w:w w:val="110"/>
        </w:rPr>
        <w:t> </w:t>
      </w:r>
      <w:r>
        <w:rPr>
          <w:w w:val="110"/>
        </w:rPr>
        <w:t>integrity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diversity,</w:t>
      </w:r>
      <w:r>
        <w:rPr>
          <w:spacing w:val="-8"/>
          <w:w w:val="110"/>
        </w:rPr>
        <w:t> </w:t>
      </w:r>
      <w:r>
        <w:rPr>
          <w:w w:val="110"/>
        </w:rPr>
        <w:t>non-repudiation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revocability</w:t>
      </w:r>
      <w:r>
        <w:rPr>
          <w:spacing w:val="-9"/>
          <w:w w:val="110"/>
        </w:rPr>
        <w:t> </w:t>
      </w:r>
      <w:r>
        <w:rPr>
          <w:w w:val="110"/>
        </w:rPr>
        <w:t>in the software development of this device will be reported elsewhere.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5 Conclusions" w:id="23"/>
      <w:bookmarkEnd w:id="23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14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fingerprint</w:t>
      </w:r>
      <w:r>
        <w:rPr>
          <w:w w:val="110"/>
        </w:rPr>
        <w:t> image</w:t>
      </w:r>
      <w:r>
        <w:rPr>
          <w:w w:val="110"/>
        </w:rPr>
        <w:t> acquisition technology using a system that enforces contactless fingerprinting in </w:t>
      </w:r>
      <w:r>
        <w:rPr>
          <w:w w:val="110"/>
        </w:rPr>
        <w:t>a precise and</w:t>
      </w:r>
      <w:r>
        <w:rPr>
          <w:w w:val="110"/>
        </w:rPr>
        <w:t> efficient</w:t>
      </w:r>
      <w:r>
        <w:rPr>
          <w:w w:val="110"/>
        </w:rPr>
        <w:t> manner has</w:t>
      </w:r>
      <w:r>
        <w:rPr>
          <w:w w:val="110"/>
        </w:rPr>
        <w:t> been successfully</w:t>
      </w:r>
      <w:r>
        <w:rPr>
          <w:w w:val="110"/>
        </w:rPr>
        <w:t> demonstrated.</w:t>
      </w:r>
      <w:r>
        <w:rPr>
          <w:w w:val="110"/>
        </w:rPr>
        <w:t> It generates</w:t>
      </w:r>
      <w:r>
        <w:rPr>
          <w:spacing w:val="-5"/>
          <w:w w:val="110"/>
        </w:rPr>
        <w:t> </w:t>
      </w:r>
      <w:r>
        <w:rPr>
          <w:w w:val="110"/>
        </w:rPr>
        <w:t>great</w:t>
      </w:r>
      <w:r>
        <w:rPr>
          <w:spacing w:val="-5"/>
          <w:w w:val="110"/>
        </w:rPr>
        <w:t> </w:t>
      </w:r>
      <w:r>
        <w:rPr>
          <w:w w:val="110"/>
        </w:rPr>
        <w:t>potentials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replacement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conventional</w:t>
      </w:r>
      <w:r>
        <w:rPr>
          <w:spacing w:val="-6"/>
          <w:w w:val="110"/>
        </w:rPr>
        <w:t> </w:t>
      </w:r>
      <w:r>
        <w:rPr>
          <w:w w:val="110"/>
        </w:rPr>
        <w:t>touch- fingerprint</w:t>
      </w:r>
      <w:r>
        <w:rPr>
          <w:w w:val="110"/>
        </w:rPr>
        <w:t> scanners and is</w:t>
      </w:r>
      <w:r>
        <w:rPr>
          <w:w w:val="110"/>
        </w:rPr>
        <w:t> especially</w:t>
      </w:r>
      <w:r>
        <w:rPr>
          <w:w w:val="110"/>
        </w:rPr>
        <w:t> apropos in the</w:t>
      </w:r>
      <w:r>
        <w:rPr>
          <w:w w:val="110"/>
        </w:rPr>
        <w:t> wake of</w:t>
      </w:r>
      <w:r>
        <w:rPr>
          <w:w w:val="110"/>
        </w:rPr>
        <w:t> the pre- </w:t>
      </w:r>
      <w:r>
        <w:rPr/>
        <w:t>vailing COVID-19 pandemic to mitigate the spread of the virus and other</w:t>
      </w:r>
      <w:r>
        <w:rPr>
          <w:w w:val="110"/>
        </w:rPr>
        <w:t> contagious infections transmitted through surfaces.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The</w:t>
      </w:r>
      <w:r>
        <w:rPr>
          <w:w w:val="110"/>
        </w:rPr>
        <w:t> findings</w:t>
      </w:r>
      <w:r>
        <w:rPr>
          <w:w w:val="110"/>
        </w:rPr>
        <w:t> suggest</w:t>
      </w:r>
      <w:r>
        <w:rPr>
          <w:w w:val="110"/>
        </w:rPr>
        <w:t> best</w:t>
      </w:r>
      <w:r>
        <w:rPr>
          <w:w w:val="110"/>
        </w:rPr>
        <w:t> techniques</w:t>
      </w:r>
      <w:r>
        <w:rPr>
          <w:w w:val="110"/>
        </w:rPr>
        <w:t> towards</w:t>
      </w:r>
      <w:r>
        <w:rPr>
          <w:w w:val="110"/>
        </w:rPr>
        <w:t> achieving</w:t>
      </w:r>
      <w:r>
        <w:rPr>
          <w:w w:val="110"/>
        </w:rPr>
        <w:t> </w:t>
      </w:r>
      <w:r>
        <w:rPr>
          <w:w w:val="110"/>
        </w:rPr>
        <w:t>optimal fingerprint correlation factor values with reduced false positive errors. The</w:t>
      </w:r>
      <w:r>
        <w:rPr>
          <w:spacing w:val="-1"/>
          <w:w w:val="110"/>
        </w:rPr>
        <w:t> </w:t>
      </w:r>
      <w:r>
        <w:rPr>
          <w:w w:val="110"/>
        </w:rPr>
        <w:t>contactless</w:t>
      </w:r>
      <w:r>
        <w:rPr>
          <w:spacing w:val="-2"/>
          <w:w w:val="110"/>
        </w:rPr>
        <w:t> </w:t>
      </w:r>
      <w:r>
        <w:rPr>
          <w:w w:val="110"/>
        </w:rPr>
        <w:t>fingerprint</w:t>
      </w:r>
      <w:r>
        <w:rPr>
          <w:spacing w:val="-1"/>
          <w:w w:val="110"/>
        </w:rPr>
        <w:t> </w:t>
      </w:r>
      <w:r>
        <w:rPr>
          <w:w w:val="110"/>
        </w:rPr>
        <w:t>biometric</w:t>
      </w:r>
      <w:r>
        <w:rPr>
          <w:spacing w:val="-1"/>
          <w:w w:val="110"/>
        </w:rPr>
        <w:t> </w:t>
      </w:r>
      <w:r>
        <w:rPr>
          <w:w w:val="110"/>
        </w:rPr>
        <w:t>scanner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herein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pres- ently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proof-of-concept</w:t>
      </w:r>
      <w:r>
        <w:rPr>
          <w:spacing w:val="-11"/>
          <w:w w:val="110"/>
        </w:rPr>
        <w:t> </w:t>
      </w:r>
      <w:r>
        <w:rPr>
          <w:w w:val="110"/>
        </w:rPr>
        <w:t>stage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requisite</w:t>
      </w:r>
      <w:r>
        <w:rPr>
          <w:spacing w:val="-11"/>
          <w:w w:val="110"/>
        </w:rPr>
        <w:t> </w:t>
      </w:r>
      <w:r>
        <w:rPr>
          <w:w w:val="110"/>
        </w:rPr>
        <w:t>patent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filed</w:t>
      </w:r>
      <w:r>
        <w:rPr>
          <w:spacing w:val="-11"/>
          <w:w w:val="110"/>
        </w:rPr>
        <w:t> </w:t>
      </w:r>
      <w:r>
        <w:rPr>
          <w:w w:val="110"/>
        </w:rPr>
        <w:t>in Nigeria (with registration number NG/PT/NC/2020/4853).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vital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out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ensure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compatibility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contactless</w:t>
      </w:r>
      <w:r>
        <w:rPr>
          <w:spacing w:val="13"/>
          <w:w w:val="110"/>
        </w:rPr>
        <w:t> </w:t>
      </w:r>
      <w:r>
        <w:rPr>
          <w:w w:val="110"/>
        </w:rPr>
        <w:t>fingerprint</w:t>
      </w:r>
      <w:r>
        <w:rPr>
          <w:spacing w:val="14"/>
          <w:w w:val="110"/>
        </w:rPr>
        <w:t> </w:t>
      </w:r>
      <w:r>
        <w:rPr>
          <w:w w:val="110"/>
        </w:rPr>
        <w:t>biometric</w:t>
      </w:r>
      <w:r>
        <w:rPr>
          <w:spacing w:val="14"/>
          <w:w w:val="110"/>
        </w:rPr>
        <w:t> </w:t>
      </w:r>
      <w:r>
        <w:rPr>
          <w:w w:val="110"/>
        </w:rPr>
        <w:t>systems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already-existing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touch-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515"/>
        <w:rPr>
          <w:sz w:val="20"/>
        </w:rPr>
      </w:pPr>
      <w:r>
        <w:rPr>
          <w:sz w:val="20"/>
        </w:rPr>
        <w:drawing>
          <wp:inline distT="0" distB="0" distL="0" distR="0">
            <wp:extent cx="6111521" cy="313944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21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1"/>
        <w:ind w:left="14" w:right="32" w:firstLine="0"/>
        <w:jc w:val="center"/>
        <w:rPr>
          <w:sz w:val="14"/>
        </w:rPr>
      </w:pPr>
      <w:bookmarkStart w:name="_bookmark11" w:id="24"/>
      <w:bookmarkEnd w:id="24"/>
      <w:r>
        <w:rPr/>
      </w:r>
      <w:r>
        <w:rPr>
          <w:b/>
          <w:w w:val="115"/>
          <w:sz w:val="14"/>
        </w:rPr>
        <w:t>Fig.</w:t>
      </w:r>
      <w:r>
        <w:rPr>
          <w:b/>
          <w:spacing w:val="2"/>
          <w:w w:val="115"/>
          <w:sz w:val="14"/>
        </w:rPr>
        <w:t> </w:t>
      </w:r>
      <w:r>
        <w:rPr>
          <w:b/>
          <w:w w:val="115"/>
          <w:sz w:val="14"/>
        </w:rPr>
        <w:t>5.</w:t>
      </w:r>
      <w:r>
        <w:rPr>
          <w:b/>
          <w:spacing w:val="23"/>
          <w:w w:val="115"/>
          <w:sz w:val="14"/>
        </w:rPr>
        <w:t> </w:t>
      </w:r>
      <w:r>
        <w:rPr>
          <w:w w:val="115"/>
          <w:sz w:val="14"/>
        </w:rPr>
        <w:t>Determination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optimum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luminous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flux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blue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(500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nm)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intensities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lm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280</w:t>
      </w:r>
      <w:r>
        <w:rPr>
          <w:spacing w:val="2"/>
          <w:w w:val="115"/>
          <w:sz w:val="14"/>
        </w:rPr>
        <w:t> </w:t>
      </w:r>
      <w:r>
        <w:rPr>
          <w:spacing w:val="-5"/>
          <w:w w:val="115"/>
          <w:sz w:val="14"/>
        </w:rPr>
        <w:t>lm.</w:t>
      </w:r>
    </w:p>
    <w:p>
      <w:pPr>
        <w:pStyle w:val="BodyText"/>
        <w:spacing w:before="2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728042</wp:posOffset>
            </wp:positionH>
            <wp:positionV relativeFrom="paragraph">
              <wp:posOffset>301508</wp:posOffset>
            </wp:positionV>
            <wp:extent cx="6107755" cy="294132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75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15" w:right="32" w:firstLine="0"/>
        <w:jc w:val="center"/>
        <w:rPr>
          <w:sz w:val="14"/>
        </w:rPr>
      </w:pPr>
      <w:bookmarkStart w:name="_bookmark12" w:id="25"/>
      <w:bookmarkEnd w:id="25"/>
      <w:r>
        <w:rPr/>
      </w:r>
      <w:r>
        <w:rPr>
          <w:b/>
          <w:w w:val="115"/>
          <w:sz w:val="14"/>
        </w:rPr>
        <w:t>Fig.</w:t>
      </w:r>
      <w:r>
        <w:rPr>
          <w:b/>
          <w:spacing w:val="1"/>
          <w:w w:val="115"/>
          <w:sz w:val="14"/>
        </w:rPr>
        <w:t> </w:t>
      </w:r>
      <w:r>
        <w:rPr>
          <w:b/>
          <w:w w:val="115"/>
          <w:sz w:val="14"/>
        </w:rPr>
        <w:t>6.</w:t>
      </w:r>
      <w:r>
        <w:rPr>
          <w:b/>
          <w:spacing w:val="24"/>
          <w:w w:val="115"/>
          <w:sz w:val="14"/>
        </w:rPr>
        <w:t> </w:t>
      </w:r>
      <w:r>
        <w:rPr>
          <w:w w:val="115"/>
          <w:sz w:val="14"/>
        </w:rPr>
        <w:t>Comparative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luminous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fluxes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blue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intensities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lm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280 lm,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white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light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280</w:t>
      </w:r>
      <w:r>
        <w:rPr>
          <w:spacing w:val="2"/>
          <w:w w:val="115"/>
          <w:sz w:val="14"/>
        </w:rPr>
        <w:t> </w:t>
      </w:r>
      <w:r>
        <w:rPr>
          <w:spacing w:val="-5"/>
          <w:w w:val="115"/>
          <w:sz w:val="14"/>
        </w:rPr>
        <w:t>lm.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based equivalent fingerprint images, the device developed in this </w:t>
      </w:r>
      <w:r>
        <w:rPr>
          <w:w w:val="110"/>
        </w:rPr>
        <w:t>work possesses</w:t>
      </w:r>
      <w:r>
        <w:rPr>
          <w:w w:val="110"/>
        </w:rPr>
        <w:t> the</w:t>
      </w:r>
      <w:r>
        <w:rPr>
          <w:w w:val="110"/>
        </w:rPr>
        <w:t> unique</w:t>
      </w:r>
      <w:r>
        <w:rPr>
          <w:w w:val="110"/>
        </w:rPr>
        <w:t> feature</w:t>
      </w:r>
      <w:r>
        <w:rPr>
          <w:w w:val="110"/>
        </w:rPr>
        <w:t> of</w:t>
      </w:r>
      <w:r>
        <w:rPr>
          <w:w w:val="110"/>
        </w:rPr>
        <w:t> producing</w:t>
      </w:r>
      <w:r>
        <w:rPr>
          <w:w w:val="110"/>
        </w:rPr>
        <w:t> 2-D</w:t>
      </w:r>
      <w:r>
        <w:rPr>
          <w:w w:val="110"/>
        </w:rPr>
        <w:t> images</w:t>
      </w:r>
      <w:r>
        <w:rPr>
          <w:w w:val="110"/>
        </w:rPr>
        <w:t> with</w:t>
      </w:r>
      <w:r>
        <w:rPr>
          <w:w w:val="110"/>
        </w:rPr>
        <w:t> improved correlation</w:t>
      </w:r>
      <w:r>
        <w:rPr>
          <w:w w:val="110"/>
        </w:rPr>
        <w:t> factors.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common</w:t>
      </w:r>
      <w:r>
        <w:rPr>
          <w:w w:val="110"/>
        </w:rPr>
        <w:t> knowledge</w:t>
      </w:r>
      <w:r>
        <w:rPr>
          <w:w w:val="110"/>
        </w:rPr>
        <w:t> that</w:t>
      </w:r>
      <w:r>
        <w:rPr>
          <w:w w:val="110"/>
        </w:rPr>
        <w:t> fingerprint</w:t>
      </w:r>
      <w:r>
        <w:rPr>
          <w:w w:val="110"/>
        </w:rPr>
        <w:t> scanners that operate by using the 3-D scene reconstruction of images suffer the challenges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occlusion,</w:t>
      </w:r>
      <w:r>
        <w:rPr>
          <w:spacing w:val="-2"/>
          <w:w w:val="110"/>
        </w:rPr>
        <w:t> </w:t>
      </w:r>
      <w:r>
        <w:rPr>
          <w:w w:val="110"/>
        </w:rPr>
        <w:t>scale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light</w:t>
      </w:r>
      <w:r>
        <w:rPr>
          <w:spacing w:val="-1"/>
          <w:w w:val="110"/>
        </w:rPr>
        <w:t> </w:t>
      </w:r>
      <w:r>
        <w:rPr>
          <w:w w:val="110"/>
        </w:rPr>
        <w:t>variations,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perspective</w:t>
      </w:r>
      <w:r>
        <w:rPr>
          <w:spacing w:val="-2"/>
          <w:w w:val="110"/>
        </w:rPr>
        <w:t> </w:t>
      </w:r>
      <w:r>
        <w:rPr>
          <w:w w:val="110"/>
        </w:rPr>
        <w:t>dis- tortions,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reduce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correlation</w:t>
      </w:r>
      <w:r>
        <w:rPr>
          <w:spacing w:val="-3"/>
          <w:w w:val="110"/>
        </w:rPr>
        <w:t> </w:t>
      </w:r>
      <w:r>
        <w:rPr>
          <w:w w:val="110"/>
        </w:rPr>
        <w:t>factors</w:t>
      </w:r>
      <w:r>
        <w:rPr>
          <w:spacing w:val="-1"/>
          <w:w w:val="110"/>
        </w:rPr>
        <w:t> </w:t>
      </w:r>
      <w:r>
        <w:rPr>
          <w:w w:val="110"/>
        </w:rPr>
        <w:t>especially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applied in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2-D</w:t>
      </w:r>
      <w:r>
        <w:rPr>
          <w:w w:val="110"/>
        </w:rPr>
        <w:t> images</w:t>
      </w:r>
      <w:r>
        <w:rPr>
          <w:w w:val="110"/>
        </w:rPr>
        <w:t> already</w:t>
      </w:r>
      <w:r>
        <w:rPr>
          <w:w w:val="110"/>
        </w:rPr>
        <w:t> captured</w:t>
      </w:r>
      <w:r>
        <w:rPr>
          <w:w w:val="110"/>
        </w:rPr>
        <w:t> with</w:t>
      </w:r>
      <w:r>
        <w:rPr>
          <w:w w:val="110"/>
        </w:rPr>
        <w:t> touch-based fingerprint scanners.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To</w:t>
      </w:r>
      <w:r>
        <w:rPr>
          <w:w w:val="110"/>
        </w:rPr>
        <w:t> surmise,</w:t>
      </w:r>
      <w:r>
        <w:rPr>
          <w:w w:val="110"/>
        </w:rPr>
        <w:t> high-precision</w:t>
      </w:r>
      <w:r>
        <w:rPr>
          <w:w w:val="110"/>
        </w:rPr>
        <w:t> contactless</w:t>
      </w:r>
      <w:r>
        <w:rPr>
          <w:w w:val="110"/>
        </w:rPr>
        <w:t> fingerprint</w:t>
      </w:r>
      <w:r>
        <w:rPr>
          <w:w w:val="110"/>
        </w:rPr>
        <w:t> scans</w:t>
      </w:r>
      <w:r>
        <w:rPr>
          <w:w w:val="110"/>
        </w:rPr>
        <w:t> </w:t>
      </w:r>
      <w:r>
        <w:rPr>
          <w:w w:val="110"/>
        </w:rPr>
        <w:t>and enhanced</w:t>
      </w:r>
      <w:r>
        <w:rPr>
          <w:spacing w:val="-8"/>
          <w:w w:val="110"/>
        </w:rPr>
        <w:t> </w:t>
      </w:r>
      <w:r>
        <w:rPr>
          <w:w w:val="110"/>
        </w:rPr>
        <w:t>correlation</w:t>
      </w:r>
      <w:r>
        <w:rPr>
          <w:spacing w:val="-9"/>
          <w:w w:val="110"/>
        </w:rPr>
        <w:t> </w:t>
      </w:r>
      <w:r>
        <w:rPr>
          <w:w w:val="110"/>
        </w:rPr>
        <w:t>factors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achieved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protocol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 as</w:t>
      </w:r>
      <w:r>
        <w:rPr>
          <w:w w:val="110"/>
        </w:rPr>
        <w:t> an</w:t>
      </w:r>
      <w:r>
        <w:rPr>
          <w:w w:val="110"/>
        </w:rPr>
        <w:t> effective,</w:t>
      </w:r>
      <w:r>
        <w:rPr>
          <w:w w:val="110"/>
        </w:rPr>
        <w:t> efficient and</w:t>
      </w:r>
      <w:r>
        <w:rPr>
          <w:w w:val="110"/>
        </w:rPr>
        <w:t> convenient fingerprinting</w:t>
      </w:r>
      <w:r>
        <w:rPr>
          <w:w w:val="110"/>
        </w:rPr>
        <w:t> architectural technique,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bodes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mitigating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3-D/2-D</w:t>
      </w:r>
      <w:r>
        <w:rPr>
          <w:spacing w:val="-4"/>
          <w:w w:val="110"/>
        </w:rPr>
        <w:t> </w:t>
      </w:r>
      <w:r>
        <w:rPr>
          <w:w w:val="110"/>
        </w:rPr>
        <w:t>image resolution</w:t>
      </w:r>
      <w:r>
        <w:rPr>
          <w:spacing w:val="28"/>
          <w:w w:val="110"/>
        </w:rPr>
        <w:t> </w:t>
      </w:r>
      <w:r>
        <w:rPr>
          <w:w w:val="110"/>
        </w:rPr>
        <w:t>dichotomy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27"/>
          <w:w w:val="110"/>
        </w:rPr>
        <w:t> </w:t>
      </w:r>
      <w:r>
        <w:rPr>
          <w:w w:val="110"/>
        </w:rPr>
        <w:t>also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spread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contagions,</w:t>
      </w:r>
      <w:r>
        <w:rPr>
          <w:spacing w:val="26"/>
          <w:w w:val="110"/>
        </w:rPr>
        <w:t> </w:t>
      </w:r>
      <w:r>
        <w:rPr>
          <w:w w:val="110"/>
        </w:rPr>
        <w:t>such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91"/>
        <w:ind w:left="131"/>
      </w:pPr>
      <w:r>
        <w:rPr/>
        <w:br w:type="column"/>
      </w:r>
      <w:r>
        <w:rPr>
          <w:spacing w:val="-4"/>
        </w:rPr>
        <w:t>SARS-CoV-</w:t>
      </w:r>
      <w:r>
        <w:rPr>
          <w:spacing w:val="-5"/>
        </w:rPr>
        <w:t>2.</w:t>
      </w:r>
    </w:p>
    <w:p>
      <w:pPr>
        <w:pStyle w:val="BodyText"/>
        <w:spacing w:before="69"/>
      </w:pPr>
    </w:p>
    <w:p>
      <w:pPr>
        <w:pStyle w:val="Heading1"/>
        <w:ind w:firstLine="0"/>
      </w:pPr>
      <w:bookmarkStart w:name="Declaration of competing interest" w:id="26"/>
      <w:bookmarkEnd w:id="2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149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43"/>
      </w:pPr>
    </w:p>
    <w:p>
      <w:pPr>
        <w:pStyle w:val="Heading1"/>
        <w:ind w:firstLine="0"/>
      </w:pPr>
      <w:bookmarkStart w:name="References" w:id="27"/>
      <w:bookmarkEnd w:id="2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rPr>
          <w:b/>
        </w:rPr>
      </w:pPr>
    </w:p>
    <w:p>
      <w:pPr>
        <w:spacing w:line="259" w:lineRule="auto" w:before="1"/>
        <w:ind w:left="459" w:right="124" w:hanging="260"/>
        <w:jc w:val="left"/>
        <w:rPr>
          <w:sz w:val="12"/>
        </w:rPr>
      </w:pPr>
      <w:bookmarkStart w:name="_bookmark13" w:id="28"/>
      <w:bookmarkEnd w:id="28"/>
      <w:r>
        <w:rPr/>
      </w:r>
      <w:r>
        <w:rPr>
          <w:w w:val="115"/>
          <w:sz w:val="12"/>
        </w:rPr>
        <w:t>[1]</w:t>
      </w:r>
      <w:r>
        <w:rPr>
          <w:spacing w:val="40"/>
          <w:w w:val="115"/>
          <w:sz w:val="12"/>
        </w:rPr>
        <w:t> </w:t>
      </w:r>
      <w:hyperlink r:id="rId20">
        <w:r>
          <w:rPr>
            <w:color w:val="2196D1"/>
            <w:w w:val="115"/>
            <w:sz w:val="12"/>
          </w:rPr>
          <w:t>Kumar A. Towards more accurate matching of contactless palmprint images under</w:t>
        </w:r>
      </w:hyperlink>
      <w:r>
        <w:rPr>
          <w:color w:val="2196D1"/>
          <w:spacing w:val="40"/>
          <w:w w:val="115"/>
          <w:sz w:val="12"/>
        </w:rPr>
        <w:t> </w:t>
      </w:r>
      <w:hyperlink r:id="rId20">
        <w:r>
          <w:rPr>
            <w:color w:val="2196D1"/>
            <w:w w:val="115"/>
            <w:sz w:val="12"/>
          </w:rPr>
          <w:t>less constrained environments. IEEE Trans Inf Forensics Secur 2019;14:34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bookmarkStart w:name="_bookmark14" w:id="29"/>
      <w:bookmarkEnd w:id="29"/>
      <w:r>
        <w:rPr/>
      </w:r>
      <w:r>
        <w:rPr>
          <w:w w:val="110"/>
          <w:sz w:val="12"/>
        </w:rPr>
        <w:t>Lai C-C,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Shih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T-P,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Ko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W-C, Tang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H-J,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Hsueh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P-R.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Severe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acute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respiratory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syndrome</w:t>
      </w:r>
    </w:p>
    <w:p>
      <w:pPr>
        <w:spacing w:before="21"/>
        <w:ind w:left="459" w:right="0" w:firstLine="0"/>
        <w:jc w:val="left"/>
        <w:rPr>
          <w:sz w:val="12"/>
        </w:rPr>
      </w:pPr>
      <w:r>
        <w:rPr>
          <w:w w:val="115"/>
          <w:sz w:val="12"/>
        </w:rPr>
        <w:t>coronavirus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(SARS-CoV-2)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coronavirus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disease-2019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(COVID-19):</w:t>
      </w:r>
      <w:r>
        <w:rPr>
          <w:spacing w:val="-5"/>
          <w:w w:val="115"/>
          <w:sz w:val="12"/>
        </w:rPr>
        <w:t> the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line="278" w:lineRule="auto" w:before="100"/>
        <w:ind w:left="459" w:right="0" w:firstLine="0"/>
        <w:jc w:val="left"/>
        <w:rPr>
          <w:sz w:val="12"/>
        </w:rPr>
      </w:pPr>
      <w:r>
        <w:rPr>
          <w:w w:val="120"/>
          <w:sz w:val="12"/>
        </w:rPr>
        <w:t>epidemic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challenges.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Antimicrob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Agents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2020;55:105924.</w:t>
      </w:r>
      <w:r>
        <w:rPr>
          <w:spacing w:val="-4"/>
          <w:w w:val="120"/>
          <w:sz w:val="12"/>
        </w:rPr>
        <w:t> </w:t>
      </w:r>
      <w:hyperlink r:id="rId21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21">
        <w:r>
          <w:rPr>
            <w:color w:val="2196D1"/>
            <w:spacing w:val="-2"/>
            <w:w w:val="120"/>
            <w:sz w:val="12"/>
          </w:rPr>
          <w:t>doi.org/10.1016/j.ijantimicag.2020.105924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58" w:hanging="260"/>
        <w:jc w:val="left"/>
        <w:rPr>
          <w:sz w:val="12"/>
        </w:rPr>
      </w:pPr>
      <w:bookmarkStart w:name="_bookmark15" w:id="30"/>
      <w:bookmarkEnd w:id="30"/>
      <w:r>
        <w:rPr/>
      </w:r>
      <w:hyperlink r:id="rId22">
        <w:r>
          <w:rPr>
            <w:color w:val="2196D1"/>
            <w:w w:val="115"/>
            <w:sz w:val="12"/>
          </w:rPr>
          <w:t>Patil S, Sheelvant S. Survey on image quality assessment techniques. Indian J Sci</w:t>
        </w:r>
      </w:hyperlink>
      <w:r>
        <w:rPr>
          <w:color w:val="2196D1"/>
          <w:spacing w:val="4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Res 2015;4:1756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hyperlink r:id="rId23">
        <w:r>
          <w:rPr>
            <w:color w:val="2196D1"/>
            <w:w w:val="110"/>
            <w:sz w:val="12"/>
          </w:rPr>
          <w:t>Sampat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MP,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Wang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Z,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Gupta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Bovik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AC,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Markey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MK.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Complex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wavelet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structural</w:t>
        </w:r>
      </w:hyperlink>
    </w:p>
    <w:p>
      <w:pPr>
        <w:spacing w:line="259" w:lineRule="auto" w:before="21"/>
        <w:ind w:left="459" w:right="0" w:firstLine="0"/>
        <w:jc w:val="left"/>
        <w:rPr>
          <w:sz w:val="12"/>
        </w:rPr>
      </w:pPr>
      <w:hyperlink r:id="rId23">
        <w:r>
          <w:rPr>
            <w:color w:val="2196D1"/>
            <w:w w:val="115"/>
            <w:sz w:val="12"/>
          </w:rPr>
          <w:t>similarity: a new image similarity index. IEEE Trans Image Process </w:t>
        </w:r>
        <w:r>
          <w:rPr>
            <w:color w:val="2196D1"/>
            <w:w w:val="115"/>
            <w:sz w:val="12"/>
          </w:rPr>
          <w:t>2009;18:</w:t>
        </w:r>
      </w:hyperlink>
      <w:r>
        <w:rPr>
          <w:color w:val="2196D1"/>
          <w:spacing w:val="40"/>
          <w:w w:val="115"/>
          <w:sz w:val="12"/>
        </w:rPr>
        <w:t> </w:t>
      </w:r>
      <w:hyperlink r:id="rId23">
        <w:r>
          <w:rPr>
            <w:color w:val="2196D1"/>
            <w:spacing w:val="-2"/>
            <w:w w:val="115"/>
            <w:sz w:val="12"/>
          </w:rPr>
          <w:t>2385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401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hyperlink r:id="rId24">
        <w:r>
          <w:rPr>
            <w:color w:val="2196D1"/>
            <w:w w:val="120"/>
            <w:sz w:val="12"/>
          </w:rPr>
          <w:t>Hildebrandt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M,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Dittmann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J,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Vielhauer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C.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Statistical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latent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fingerprint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residue</w:t>
        </w:r>
        <w:r>
          <w:rPr>
            <w:color w:val="2196D1"/>
            <w:spacing w:val="-5"/>
            <w:w w:val="120"/>
            <w:sz w:val="12"/>
          </w:rPr>
          <w:t> in</w:t>
        </w:r>
      </w:hyperlink>
    </w:p>
    <w:p>
      <w:pPr>
        <w:spacing w:line="256" w:lineRule="auto" w:before="22"/>
        <w:ind w:left="459" w:right="222" w:hanging="1"/>
        <w:jc w:val="left"/>
        <w:rPr>
          <w:sz w:val="12"/>
        </w:rPr>
      </w:pPr>
      <w:hyperlink r:id="rId24">
        <w:r>
          <w:rPr>
            <w:color w:val="2196D1"/>
            <w:w w:val="120"/>
            <w:sz w:val="12"/>
          </w:rPr>
          <w:t>contactless scans to support fingerprint segmentation. In: 18</w:t>
        </w:r>
      </w:hyperlink>
      <w:r>
        <w:rPr>
          <w:color w:val="2196D1"/>
          <w:w w:val="120"/>
          <w:sz w:val="12"/>
          <w:vertAlign w:val="superscript"/>
        </w:rPr>
        <w:t>th</w:t>
      </w:r>
      <w:r>
        <w:rPr>
          <w:color w:val="2196D1"/>
          <w:w w:val="120"/>
          <w:sz w:val="12"/>
          <w:vertAlign w:val="baseline"/>
        </w:rPr>
        <w:t> </w:t>
      </w:r>
      <w:hyperlink r:id="rId24">
        <w:r>
          <w:rPr>
            <w:color w:val="2196D1"/>
            <w:w w:val="120"/>
            <w:sz w:val="12"/>
            <w:vertAlign w:val="baseline"/>
          </w:rPr>
          <w:t>international</w:t>
        </w:r>
      </w:hyperlink>
      <w:r>
        <w:rPr>
          <w:color w:val="2196D1"/>
          <w:spacing w:val="40"/>
          <w:w w:val="120"/>
          <w:sz w:val="12"/>
          <w:vertAlign w:val="baseline"/>
        </w:rPr>
        <w:t> </w:t>
      </w:r>
      <w:hyperlink r:id="rId24">
        <w:r>
          <w:rPr>
            <w:color w:val="2196D1"/>
            <w:spacing w:val="-2"/>
            <w:w w:val="120"/>
            <w:sz w:val="12"/>
            <w:vertAlign w:val="baseline"/>
          </w:rPr>
          <w:t>conference on digital signal processing (DSP); 2013. p. 1</w:t>
        </w:r>
        <w:r>
          <w:rPr>
            <w:rFonts w:ascii="STIX" w:hAnsi="STIX"/>
            <w:color w:val="2196D1"/>
            <w:spacing w:val="-2"/>
            <w:w w:val="120"/>
            <w:sz w:val="12"/>
            <w:vertAlign w:val="baseline"/>
          </w:rPr>
          <w:t>–</w:t>
        </w:r>
        <w:r>
          <w:rPr>
            <w:color w:val="2196D1"/>
            <w:spacing w:val="-2"/>
            <w:w w:val="120"/>
            <w:sz w:val="12"/>
            <w:vertAlign w:val="baseline"/>
          </w:rPr>
          <w:t>6. Santorini, </w:t>
        </w:r>
        <w:r>
          <w:rPr>
            <w:color w:val="2196D1"/>
            <w:spacing w:val="-2"/>
            <w:w w:val="120"/>
            <w:sz w:val="12"/>
            <w:vertAlign w:val="baseline"/>
          </w:rPr>
          <w:t>Greece</w:t>
        </w:r>
      </w:hyperlink>
      <w:r>
        <w:rPr>
          <w:spacing w:val="-2"/>
          <w:w w:val="12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r>
        <w:rPr>
          <w:w w:val="115"/>
          <w:sz w:val="12"/>
        </w:rPr>
        <w:t>Fiumara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Flanagan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Schwarz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M, Tabassi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E, Boehnen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NIST special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database</w:t>
      </w:r>
    </w:p>
    <w:p>
      <w:pPr>
        <w:spacing w:line="276" w:lineRule="auto" w:before="22"/>
        <w:ind w:left="459" w:right="0" w:firstLine="0"/>
        <w:jc w:val="left"/>
        <w:rPr>
          <w:sz w:val="12"/>
        </w:rPr>
      </w:pPr>
      <w:r>
        <w:rPr>
          <w:w w:val="120"/>
          <w:sz w:val="12"/>
        </w:rPr>
        <w:t>301: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nail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nail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fingerprint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challenge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dry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run.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Natl.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Inst.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Stand.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Technol.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Tech.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Note 2018:22pp. </w:t>
      </w:r>
      <w:hyperlink r:id="rId25">
        <w:r>
          <w:rPr>
            <w:color w:val="2196D1"/>
            <w:w w:val="120"/>
            <w:sz w:val="12"/>
          </w:rPr>
          <w:t>https://doi.org/10.6028/NIST.TN.2002</w:t>
        </w:r>
      </w:hyperlink>
      <w:r>
        <w:rPr>
          <w:w w:val="120"/>
          <w:sz w:val="12"/>
        </w:rPr>
        <w:t>. 2002.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1" w:after="0"/>
        <w:ind w:left="459" w:right="38" w:hanging="260"/>
        <w:jc w:val="left"/>
        <w:rPr>
          <w:sz w:val="12"/>
        </w:rPr>
      </w:pPr>
      <w:hyperlink r:id="rId26">
        <w:r>
          <w:rPr>
            <w:color w:val="2196D1"/>
            <w:w w:val="120"/>
            <w:sz w:val="12"/>
          </w:rPr>
          <w:t>Oduah UI. The application of photorefractive effect of Lithium Niobate in the</w:t>
        </w:r>
      </w:hyperlink>
      <w:r>
        <w:rPr>
          <w:color w:val="2196D1"/>
          <w:spacing w:val="40"/>
          <w:w w:val="120"/>
          <w:sz w:val="12"/>
        </w:rPr>
        <w:t> </w:t>
      </w:r>
      <w:hyperlink r:id="rId26">
        <w:r>
          <w:rPr>
            <w:color w:val="2196D1"/>
            <w:spacing w:val="-2"/>
            <w:w w:val="120"/>
            <w:sz w:val="12"/>
          </w:rPr>
          <w:t>development of a biometric fingerprint scanner with unique sensitivity. Int J </w:t>
        </w:r>
        <w:r>
          <w:rPr>
            <w:color w:val="2196D1"/>
            <w:spacing w:val="-2"/>
            <w:w w:val="120"/>
            <w:sz w:val="12"/>
          </w:rPr>
          <w:t>Electr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26">
        <w:r>
          <w:rPr>
            <w:color w:val="2196D1"/>
            <w:w w:val="115"/>
            <w:sz w:val="12"/>
          </w:rPr>
          <w:t>Comput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2014;6:236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38" w:hanging="260"/>
        <w:jc w:val="left"/>
        <w:rPr>
          <w:sz w:val="12"/>
        </w:rPr>
      </w:pPr>
      <w:bookmarkStart w:name="_bookmark16" w:id="31"/>
      <w:bookmarkEnd w:id="31"/>
      <w:r>
        <w:rPr/>
      </w:r>
      <w:hyperlink r:id="rId27">
        <w:r>
          <w:rPr>
            <w:color w:val="2196D1"/>
            <w:w w:val="115"/>
            <w:sz w:val="12"/>
          </w:rPr>
          <w:t>Chen Y, Parziale G, Diaz-Santana E, Jain AK. 3D touchless fingerprints:</w:t>
        </w:r>
      </w:hyperlink>
      <w:r>
        <w:rPr>
          <w:color w:val="2196D1"/>
          <w:spacing w:val="40"/>
          <w:w w:val="115"/>
          <w:sz w:val="12"/>
        </w:rPr>
        <w:t> </w:t>
      </w:r>
      <w:hyperlink r:id="rId27">
        <w:r>
          <w:rPr>
            <w:color w:val="2196D1"/>
            <w:w w:val="115"/>
            <w:sz w:val="12"/>
          </w:rPr>
          <w:t>compatibility with legacy rolled images. In: Proceedings of bio-metric </w:t>
        </w:r>
        <w:r>
          <w:rPr>
            <w:color w:val="2196D1"/>
            <w:w w:val="115"/>
            <w:sz w:val="12"/>
          </w:rPr>
          <w:t>symposium.</w:t>
        </w:r>
      </w:hyperlink>
    </w:p>
    <w:p>
      <w:pPr>
        <w:spacing w:line="164" w:lineRule="exact" w:before="0"/>
        <w:ind w:left="459" w:right="0" w:firstLine="0"/>
        <w:jc w:val="left"/>
        <w:rPr>
          <w:sz w:val="12"/>
        </w:rPr>
      </w:pPr>
      <w:hyperlink r:id="rId27">
        <w:r>
          <w:rPr>
            <w:color w:val="2196D1"/>
            <w:w w:val="115"/>
            <w:sz w:val="12"/>
          </w:rPr>
          <w:t>Baltimore,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MD: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Biometric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Consortium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Conference;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2006.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1</w:t>
        </w:r>
        <w:r>
          <w:rPr>
            <w:rFonts w:ascii="STIX" w:hAnsi="STIX"/>
            <w:color w:val="2196D1"/>
            <w:spacing w:val="-4"/>
            <w:w w:val="115"/>
            <w:sz w:val="12"/>
          </w:rPr>
          <w:t>–</w:t>
        </w:r>
        <w:r>
          <w:rPr>
            <w:color w:val="2196D1"/>
            <w:spacing w:val="-4"/>
            <w:w w:val="115"/>
            <w:sz w:val="12"/>
          </w:rPr>
          <w:t>6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  <w:tab w:pos="530" w:val="left" w:leader="none"/>
        </w:tabs>
        <w:spacing w:line="132" w:lineRule="exact" w:before="0" w:after="0"/>
        <w:ind w:left="528" w:right="0" w:hanging="330"/>
        <w:jc w:val="left"/>
        <w:rPr>
          <w:sz w:val="12"/>
        </w:rPr>
      </w:pPr>
      <w:bookmarkStart w:name="_bookmark17" w:id="32"/>
      <w:bookmarkEnd w:id="32"/>
      <w:r>
        <w:rPr/>
      </w:r>
      <w:hyperlink r:id="rId28">
        <w:r>
          <w:rPr>
            <w:color w:val="2196D1"/>
            <w:w w:val="115"/>
            <w:sz w:val="12"/>
          </w:rPr>
          <w:t>Ericson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Shine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Evaluation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contactless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versus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contact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phase</w:t>
        </w:r>
      </w:hyperlink>
    </w:p>
    <w:p>
      <w:pPr>
        <w:spacing w:line="256" w:lineRule="auto" w:before="16"/>
        <w:ind w:left="530" w:right="0" w:firstLine="0"/>
        <w:jc w:val="left"/>
        <w:rPr>
          <w:sz w:val="12"/>
        </w:rPr>
      </w:pPr>
      <w:hyperlink r:id="rId28">
        <w:r>
          <w:rPr>
            <w:color w:val="2196D1"/>
            <w:w w:val="115"/>
            <w:sz w:val="12"/>
          </w:rPr>
          <w:t>2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(version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1.1).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Fairmont,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WV.: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DOJ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Office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Justice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Programs,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National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Institute</w:t>
        </w:r>
      </w:hyperlink>
      <w:r>
        <w:rPr>
          <w:color w:val="2196D1"/>
          <w:spacing w:val="40"/>
          <w:w w:val="115"/>
          <w:sz w:val="12"/>
        </w:rPr>
        <w:t> </w:t>
      </w:r>
      <w:hyperlink r:id="rId28">
        <w:r>
          <w:rPr>
            <w:color w:val="2196D1"/>
            <w:w w:val="115"/>
            <w:sz w:val="12"/>
          </w:rPr>
          <w:t>of Justice; 2015. p. 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Donida-Labati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Genovese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Piuri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Scotti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Toward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unconstrained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fingerprint</w:t>
        </w:r>
      </w:hyperlink>
    </w:p>
    <w:p>
      <w:pPr>
        <w:spacing w:line="256" w:lineRule="auto" w:before="22"/>
        <w:ind w:left="462" w:right="0" w:firstLine="0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recognition: a fully touchless 3-D system based on two views on the move. IEEE</w:t>
        </w:r>
      </w:hyperlink>
      <w:r>
        <w:rPr>
          <w:color w:val="2196D1"/>
          <w:spacing w:val="40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Trans. Syst. Man Cybern. Syst. 2016;46:202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30">
        <w:r>
          <w:rPr>
            <w:color w:val="2196D1"/>
            <w:w w:val="115"/>
            <w:sz w:val="12"/>
          </w:rPr>
          <w:t>Feng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Combining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minutiae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descriptors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matching.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Pattern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Recogn</w:t>
        </w:r>
      </w:hyperlink>
    </w:p>
    <w:p>
      <w:pPr>
        <w:spacing w:line="176" w:lineRule="exact" w:before="10"/>
        <w:ind w:left="462" w:right="0" w:firstLine="0"/>
        <w:jc w:val="left"/>
        <w:rPr>
          <w:sz w:val="12"/>
        </w:rPr>
      </w:pPr>
      <w:hyperlink r:id="rId30">
        <w:r>
          <w:rPr>
            <w:color w:val="2196D1"/>
            <w:spacing w:val="-2"/>
            <w:w w:val="115"/>
            <w:sz w:val="12"/>
          </w:rPr>
          <w:t>2008;41:342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38" w:hanging="332"/>
        <w:jc w:val="left"/>
        <w:rPr>
          <w:sz w:val="12"/>
        </w:rPr>
      </w:pPr>
      <w:hyperlink r:id="rId31">
        <w:r>
          <w:rPr>
            <w:color w:val="2196D1"/>
            <w:w w:val="115"/>
            <w:sz w:val="12"/>
          </w:rPr>
          <w:t>Agrawal A, Raskar R, Chellappa R. What is the range of surface reconstructions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from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gradient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field?.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Leonardis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Bischof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Pinz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editors.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Computer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vision</w:t>
        </w:r>
      </w:hyperlink>
    </w:p>
    <w:p>
      <w:pPr>
        <w:spacing w:line="211" w:lineRule="auto" w:before="0"/>
        <w:ind w:left="462" w:right="250" w:firstLine="0"/>
        <w:jc w:val="left"/>
        <w:rPr>
          <w:sz w:val="12"/>
        </w:rPr>
      </w:pPr>
      <w:hyperlink r:id="rId31">
        <w:r>
          <w:rPr>
            <w:rFonts w:ascii="STIX" w:hAnsi="STIX"/>
            <w:color w:val="2196D1"/>
            <w:w w:val="115"/>
            <w:sz w:val="12"/>
          </w:rPr>
          <w:t>– </w:t>
        </w:r>
        <w:r>
          <w:rPr>
            <w:color w:val="2196D1"/>
            <w:w w:val="115"/>
            <w:sz w:val="12"/>
          </w:rPr>
          <w:t>ECCV 2006 lecture notes in computer science, vol. 3951. Berlin Heidelberg: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Springer-Verlag; 2006. p. 578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4" w:lineRule="exact" w:before="0" w:after="0"/>
        <w:ind w:left="461" w:right="0" w:hanging="330"/>
        <w:jc w:val="left"/>
        <w:rPr>
          <w:sz w:val="12"/>
        </w:rPr>
      </w:pPr>
      <w:bookmarkStart w:name="_bookmark18" w:id="33"/>
      <w:bookmarkEnd w:id="33"/>
      <w:r>
        <w:rPr/>
      </w:r>
      <w:hyperlink r:id="rId32">
        <w:r>
          <w:rPr>
            <w:color w:val="2196D1"/>
            <w:w w:val="115"/>
            <w:sz w:val="12"/>
          </w:rPr>
          <w:t>Gamassi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Piuri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Scotti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local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analysis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high-</w:t>
        </w:r>
        <w:r>
          <w:rPr>
            <w:color w:val="2196D1"/>
            <w:spacing w:val="-2"/>
            <w:w w:val="115"/>
            <w:sz w:val="12"/>
          </w:rPr>
          <w:t>performance</w:t>
        </w:r>
      </w:hyperlink>
    </w:p>
    <w:p>
      <w:pPr>
        <w:spacing w:line="256" w:lineRule="auto" w:before="22"/>
        <w:ind w:left="462" w:right="0" w:firstLine="0"/>
        <w:jc w:val="left"/>
        <w:rPr>
          <w:sz w:val="12"/>
        </w:rPr>
      </w:pPr>
      <w:hyperlink r:id="rId32">
        <w:r>
          <w:rPr>
            <w:color w:val="2196D1"/>
            <w:w w:val="115"/>
            <w:sz w:val="12"/>
          </w:rPr>
          <w:t>minutiae extraction. In: Proceedings of the 2005 IEEE international conference 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32">
        <w:r>
          <w:rPr>
            <w:color w:val="2196D1"/>
            <w:w w:val="115"/>
            <w:sz w:val="12"/>
          </w:rPr>
          <w:t>image processing (ICIP 2005); 2005. p. 265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8. Genoa, Italy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33">
        <w:r>
          <w:rPr>
            <w:color w:val="2196D1"/>
            <w:w w:val="115"/>
            <w:sz w:val="12"/>
          </w:rPr>
          <w:t>Kumar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Kwong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Towards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contactless,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low-cost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accurate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fingerprint</w:t>
        </w:r>
      </w:hyperlink>
    </w:p>
    <w:p>
      <w:pPr>
        <w:spacing w:line="232" w:lineRule="auto" w:before="25"/>
        <w:ind w:left="462" w:right="0" w:firstLine="0"/>
        <w:jc w:val="left"/>
        <w:rPr>
          <w:sz w:val="12"/>
        </w:rPr>
      </w:pPr>
      <w:hyperlink r:id="rId33">
        <w:r>
          <w:rPr>
            <w:color w:val="2196D1"/>
            <w:w w:val="115"/>
            <w:sz w:val="12"/>
          </w:rPr>
          <w:t>identification.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Proceedings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2013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computer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vision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pattern recognition workshops (CVPRW 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13). Portland, OR: IEEE Computer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Society; 2013. p. 3438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27" w:lineRule="exact" w:before="0" w:after="0"/>
        <w:ind w:left="461" w:right="0" w:hanging="330"/>
        <w:jc w:val="left"/>
        <w:rPr>
          <w:sz w:val="12"/>
        </w:rPr>
      </w:pPr>
      <w:hyperlink r:id="rId34">
        <w:r>
          <w:rPr>
            <w:color w:val="2196D1"/>
            <w:w w:val="110"/>
            <w:sz w:val="12"/>
          </w:rPr>
          <w:t>Jain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AK,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Prabhakar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Hong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L,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Pankanti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S.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Filter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bank-based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fingerprint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matching.</w:t>
        </w:r>
      </w:hyperlink>
    </w:p>
    <w:p>
      <w:pPr>
        <w:spacing w:line="175" w:lineRule="exact" w:before="11"/>
        <w:ind w:left="462" w:right="0" w:firstLine="0"/>
        <w:jc w:val="left"/>
        <w:rPr>
          <w:sz w:val="12"/>
        </w:rPr>
      </w:pPr>
      <w:hyperlink r:id="rId34"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Image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Process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2000;9:846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39" w:hanging="332"/>
        <w:jc w:val="left"/>
        <w:rPr>
          <w:sz w:val="12"/>
        </w:rPr>
      </w:pPr>
      <w:bookmarkStart w:name="_bookmark19" w:id="34"/>
      <w:bookmarkEnd w:id="34"/>
      <w:r>
        <w:rPr/>
      </w:r>
      <w:hyperlink r:id="rId35">
        <w:r>
          <w:rPr>
            <w:color w:val="2196D1"/>
            <w:w w:val="115"/>
            <w:sz w:val="12"/>
          </w:rPr>
          <w:t>Yin X, Zhu Y, Hu J. Contactless fingerprint recognition based on global minutia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topology and loose genetic algorithm. IEEE Trans Inf Forensics Secur 2019;15: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35">
        <w:r>
          <w:rPr>
            <w:color w:val="2196D1"/>
            <w:spacing w:val="-2"/>
            <w:w w:val="115"/>
            <w:sz w:val="12"/>
          </w:rPr>
          <w:t>28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41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462" w:right="0" w:hanging="332"/>
        <w:jc w:val="left"/>
        <w:rPr>
          <w:sz w:val="12"/>
        </w:rPr>
      </w:pPr>
      <w:r>
        <w:rPr>
          <w:w w:val="115"/>
          <w:sz w:val="12"/>
        </w:rPr>
        <w:t>[19]</w:t>
      </w:r>
      <w:r>
        <w:rPr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Maltoni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Maio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Jain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AK,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Prabhakar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Handbook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recognition.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ed. London: Springer; 2009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96" w:hanging="332"/>
        <w:jc w:val="left"/>
        <w:rPr>
          <w:sz w:val="12"/>
        </w:rPr>
      </w:pPr>
      <w:bookmarkStart w:name="_bookmark20" w:id="35"/>
      <w:bookmarkEnd w:id="35"/>
      <w:r>
        <w:rPr/>
      </w:r>
      <w:r>
        <w:rPr>
          <w:w w:val="115"/>
          <w:sz w:val="12"/>
        </w:rPr>
        <w:t>Donida-Labati R, Genovese A, Piuri V, Scotti F. Accurate 3D fingerprint virtual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environment for biometric technology evaluations and experiment design.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 of the 2013 IEEE international conference on 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environments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measurement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applications</w:t>
      </w:r>
    </w:p>
    <w:p>
      <w:pPr>
        <w:spacing w:line="223" w:lineRule="auto" w:before="0"/>
        <w:ind w:left="462" w:right="0" w:firstLine="0"/>
        <w:jc w:val="left"/>
        <w:rPr>
          <w:sz w:val="12"/>
        </w:rPr>
      </w:pPr>
      <w:r>
        <w:rPr>
          <w:w w:val="110"/>
          <w:sz w:val="12"/>
        </w:rPr>
        <w:t>(CIVEMSA).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Milan,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Italy: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IEEE;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2013.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43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8.</w:t>
      </w:r>
      <w:r>
        <w:rPr>
          <w:spacing w:val="33"/>
          <w:w w:val="110"/>
          <w:sz w:val="12"/>
        </w:rPr>
        <w:t> </w:t>
      </w:r>
      <w:hyperlink r:id="rId37">
        <w:r>
          <w:rPr>
            <w:color w:val="2196D1"/>
            <w:w w:val="110"/>
            <w:sz w:val="12"/>
          </w:rPr>
          <w:t>https://doi.org/10.1109/</w:t>
        </w:r>
      </w:hyperlink>
      <w:r>
        <w:rPr>
          <w:color w:val="2196D1"/>
          <w:spacing w:val="40"/>
          <w:w w:val="110"/>
          <w:sz w:val="12"/>
        </w:rPr>
        <w:t> </w:t>
      </w:r>
      <w:hyperlink r:id="rId37">
        <w:r>
          <w:rPr>
            <w:color w:val="2196D1"/>
            <w:spacing w:val="-2"/>
            <w:w w:val="110"/>
            <w:sz w:val="12"/>
          </w:rPr>
          <w:t>CIVEMSA.2013.6617393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11" w:lineRule="auto" w:before="11" w:after="0"/>
        <w:ind w:left="462" w:right="38" w:hanging="332"/>
        <w:jc w:val="left"/>
        <w:rPr>
          <w:sz w:val="12"/>
        </w:rPr>
      </w:pPr>
      <w:r>
        <w:rPr>
          <w:color w:val="2196D1"/>
          <w:w w:val="115"/>
          <w:sz w:val="12"/>
        </w:rPr>
        <w:t>Mil</w:t>
      </w:r>
      <w:r>
        <w:rPr>
          <w:rFonts w:ascii="STIX" w:hAnsi="STIX"/>
          <w:color w:val="2196D1"/>
          <w:w w:val="115"/>
          <w:sz w:val="12"/>
        </w:rPr>
        <w:t>’</w:t>
      </w:r>
      <w:r>
        <w:rPr>
          <w:color w:val="2196D1"/>
          <w:w w:val="115"/>
          <w:sz w:val="12"/>
        </w:rPr>
        <w:t>shtein S, Pillai A. Perspectives and limitations of touchless fingerprint. In: </w:t>
      </w:r>
      <w:r>
        <w:rPr>
          <w:color w:val="2196D1"/>
          <w:w w:val="115"/>
          <w:sz w:val="12"/>
        </w:rPr>
        <w:t>16</w:t>
      </w:r>
      <w:hyperlink r:id="rId38">
        <w:r>
          <w:rPr>
            <w:color w:val="2196D1"/>
            <w:w w:val="115"/>
            <w:sz w:val="12"/>
            <w:vertAlign w:val="superscript"/>
          </w:rPr>
          <w:t>th</w:t>
        </w:r>
      </w:hyperlink>
      <w:r>
        <w:rPr>
          <w:color w:val="2196D1"/>
          <w:spacing w:val="40"/>
          <w:w w:val="115"/>
          <w:sz w:val="12"/>
          <w:vertAlign w:val="baseline"/>
        </w:rPr>
        <w:t> </w:t>
      </w:r>
      <w:hyperlink r:id="rId38">
        <w:r>
          <w:rPr>
            <w:color w:val="2196D1"/>
            <w:w w:val="115"/>
            <w:sz w:val="12"/>
            <w:vertAlign w:val="baseline"/>
          </w:rPr>
          <w:t>IEEE international symposium on technologies for homeland security (HST </w:t>
        </w:r>
        <w:r>
          <w:rPr>
            <w:rFonts w:ascii="STIX" w:hAnsi="STIX"/>
            <w:color w:val="2196D1"/>
            <w:w w:val="115"/>
            <w:sz w:val="12"/>
            <w:vertAlign w:val="baseline"/>
          </w:rPr>
          <w:t>’</w:t>
        </w:r>
        <w:r>
          <w:rPr>
            <w:color w:val="2196D1"/>
            <w:w w:val="115"/>
            <w:sz w:val="12"/>
            <w:vertAlign w:val="baseline"/>
          </w:rPr>
          <w:t>17).</w:t>
        </w:r>
      </w:hyperlink>
      <w:r>
        <w:rPr>
          <w:color w:val="2196D1"/>
          <w:spacing w:val="40"/>
          <w:w w:val="115"/>
          <w:sz w:val="12"/>
          <w:vertAlign w:val="baseline"/>
        </w:rPr>
        <w:t> </w:t>
      </w:r>
      <w:hyperlink r:id="rId38">
        <w:r>
          <w:rPr>
            <w:color w:val="2196D1"/>
            <w:w w:val="115"/>
            <w:sz w:val="12"/>
            <w:vertAlign w:val="baseline"/>
          </w:rPr>
          <w:t>Waltham, MA.: IEEE; 2017. p. 1</w:t>
        </w:r>
        <w:r>
          <w:rPr>
            <w:rFonts w:ascii="STIX" w:hAnsi="STIX"/>
            <w:color w:val="2196D1"/>
            <w:w w:val="115"/>
            <w:sz w:val="12"/>
            <w:vertAlign w:val="baseline"/>
          </w:rPr>
          <w:t>–</w:t>
        </w:r>
        <w:r>
          <w:rPr>
            <w:color w:val="2196D1"/>
            <w:w w:val="115"/>
            <w:sz w:val="12"/>
            <w:vertAlign w:val="baseline"/>
          </w:rPr>
          <w:t>6</w:t>
        </w:r>
      </w:hyperlink>
      <w:r>
        <w:rPr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38" w:hanging="332"/>
        <w:jc w:val="left"/>
        <w:rPr>
          <w:sz w:val="12"/>
        </w:rPr>
      </w:pPr>
      <w:hyperlink r:id="rId39">
        <w:r>
          <w:rPr>
            <w:color w:val="2196D1"/>
            <w:w w:val="115"/>
            <w:sz w:val="12"/>
          </w:rPr>
          <w:t>Donida-Labati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Genovese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Piuri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Scotti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Touchless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biometrics: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</w:hyperlink>
      <w:r>
        <w:rPr>
          <w:color w:val="2196D1"/>
          <w:spacing w:val="40"/>
          <w:w w:val="115"/>
          <w:sz w:val="12"/>
        </w:rPr>
        <w:t> </w:t>
      </w:r>
      <w:hyperlink r:id="rId39">
        <w:r>
          <w:rPr>
            <w:color w:val="2196D1"/>
            <w:w w:val="115"/>
            <w:sz w:val="12"/>
          </w:rPr>
          <w:t>survey on 2D and 3D technologies. J Internet Technol 2014;15:327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21" w:id="36"/>
      <w:bookmarkEnd w:id="36"/>
      <w:r>
        <w:rPr/>
      </w:r>
      <w:hyperlink r:id="rId40">
        <w:r>
          <w:rPr>
            <w:color w:val="2196D1"/>
            <w:w w:val="115"/>
            <w:sz w:val="12"/>
          </w:rPr>
          <w:t>Zhou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Petersen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IR,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Bennamoun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benchmark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fingerprint</w:t>
        </w:r>
      </w:hyperlink>
    </w:p>
    <w:p>
      <w:pPr>
        <w:spacing w:line="259" w:lineRule="auto" w:before="17"/>
        <w:ind w:left="462" w:right="0" w:hanging="1"/>
        <w:jc w:val="left"/>
        <w:rPr>
          <w:sz w:val="12"/>
        </w:rPr>
      </w:pPr>
      <w:hyperlink r:id="rId40">
        <w:r>
          <w:rPr>
            <w:color w:val="2196D1"/>
            <w:w w:val="115"/>
            <w:sz w:val="12"/>
          </w:rPr>
          <w:t>database. In: Proceedings of the 11</w:t>
        </w:r>
      </w:hyperlink>
      <w:r>
        <w:rPr>
          <w:color w:val="2196D1"/>
          <w:w w:val="115"/>
          <w:sz w:val="12"/>
          <w:vertAlign w:val="superscript"/>
        </w:rPr>
        <w:t>th</w:t>
      </w:r>
      <w:r>
        <w:rPr>
          <w:color w:val="2196D1"/>
          <w:w w:val="115"/>
          <w:sz w:val="12"/>
          <w:vertAlign w:val="baseline"/>
        </w:rPr>
        <w:t> </w:t>
      </w:r>
      <w:hyperlink r:id="rId40">
        <w:r>
          <w:rPr>
            <w:color w:val="2196D1"/>
            <w:w w:val="115"/>
            <w:sz w:val="12"/>
            <w:vertAlign w:val="baseline"/>
          </w:rPr>
          <w:t>international conference on fuzzy systems </w:t>
        </w:r>
        <w:r>
          <w:rPr>
            <w:color w:val="2196D1"/>
            <w:w w:val="115"/>
            <w:sz w:val="12"/>
            <w:vertAlign w:val="baseline"/>
          </w:rPr>
          <w:t>and</w:t>
        </w:r>
      </w:hyperlink>
      <w:r>
        <w:rPr>
          <w:color w:val="2196D1"/>
          <w:spacing w:val="40"/>
          <w:w w:val="115"/>
          <w:sz w:val="12"/>
          <w:vertAlign w:val="baseline"/>
        </w:rPr>
        <w:t> </w:t>
      </w:r>
      <w:hyperlink r:id="rId40">
        <w:r>
          <w:rPr>
            <w:color w:val="2196D1"/>
            <w:w w:val="115"/>
            <w:sz w:val="12"/>
            <w:vertAlign w:val="baseline"/>
          </w:rPr>
          <w:t>knowledge discovery (FSKD 2014); 2014. p. 935</w:t>
        </w:r>
        <w:r>
          <w:rPr>
            <w:rFonts w:ascii="STIX" w:hAnsi="STIX"/>
            <w:color w:val="2196D1"/>
            <w:w w:val="115"/>
            <w:sz w:val="12"/>
            <w:vertAlign w:val="baseline"/>
          </w:rPr>
          <w:t>–</w:t>
        </w:r>
        <w:r>
          <w:rPr>
            <w:color w:val="2196D1"/>
            <w:w w:val="115"/>
            <w:sz w:val="12"/>
            <w:vertAlign w:val="baseline"/>
          </w:rPr>
          <w:t>40. Xiamen, China</w:t>
        </w:r>
      </w:hyperlink>
      <w:r>
        <w:rPr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hyperlink r:id="rId41"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Lau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DL,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Hassebrook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LG.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Fit-sphere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unwrapping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performance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analysis</w:t>
        </w:r>
      </w:hyperlink>
    </w:p>
    <w:p>
      <w:pPr>
        <w:spacing w:line="176" w:lineRule="exact" w:before="10"/>
        <w:ind w:left="462" w:right="0" w:firstLine="0"/>
        <w:jc w:val="left"/>
        <w:rPr>
          <w:sz w:val="12"/>
        </w:rPr>
      </w:pPr>
      <w:hyperlink r:id="rId41"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fingerprints.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Appl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Opt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2010;49:592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600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237" w:hanging="332"/>
        <w:jc w:val="both"/>
        <w:rPr>
          <w:sz w:val="12"/>
        </w:rPr>
      </w:pPr>
      <w:hyperlink r:id="rId42">
        <w:r>
          <w:rPr>
            <w:color w:val="2196D1"/>
            <w:w w:val="115"/>
            <w:sz w:val="12"/>
          </w:rPr>
          <w:t>Tang Y, Jiang L, Hou Y, Wang R. Contactless fingerprint image enhancement</w:t>
        </w:r>
      </w:hyperlink>
      <w:r>
        <w:rPr>
          <w:color w:val="2196D1"/>
          <w:spacing w:val="40"/>
          <w:w w:val="115"/>
          <w:sz w:val="12"/>
        </w:rPr>
        <w:t> </w:t>
      </w:r>
      <w:hyperlink r:id="rId42">
        <w:r>
          <w:rPr>
            <w:color w:val="2196D1"/>
            <w:w w:val="115"/>
            <w:sz w:val="12"/>
          </w:rPr>
          <w:t>algorithm based on hessian matrix and STFT. 2</w:t>
        </w:r>
      </w:hyperlink>
      <w:r>
        <w:rPr>
          <w:color w:val="2196D1"/>
          <w:w w:val="115"/>
          <w:sz w:val="12"/>
          <w:vertAlign w:val="superscript"/>
        </w:rPr>
        <w:t>nd</w:t>
      </w:r>
      <w:r>
        <w:rPr>
          <w:color w:val="2196D1"/>
          <w:w w:val="115"/>
          <w:sz w:val="12"/>
          <w:vertAlign w:val="baseline"/>
        </w:rPr>
        <w:t> </w:t>
      </w:r>
      <w:hyperlink r:id="rId42">
        <w:r>
          <w:rPr>
            <w:color w:val="2196D1"/>
            <w:w w:val="115"/>
            <w:sz w:val="12"/>
            <w:vertAlign w:val="baseline"/>
          </w:rPr>
          <w:t>international conference on</w:t>
        </w:r>
      </w:hyperlink>
      <w:r>
        <w:rPr>
          <w:color w:val="2196D1"/>
          <w:spacing w:val="40"/>
          <w:w w:val="115"/>
          <w:sz w:val="12"/>
          <w:vertAlign w:val="baseline"/>
        </w:rPr>
        <w:t> </w:t>
      </w:r>
      <w:hyperlink r:id="rId42">
        <w:r>
          <w:rPr>
            <w:color w:val="2196D1"/>
            <w:w w:val="115"/>
            <w:sz w:val="12"/>
            <w:vertAlign w:val="baseline"/>
          </w:rPr>
          <w:t>multimedia and image processing (ICMIP 2017). Wuhan, China: ICMIP; </w:t>
        </w:r>
        <w:r>
          <w:rPr>
            <w:color w:val="2196D1"/>
            <w:w w:val="115"/>
            <w:sz w:val="12"/>
            <w:vertAlign w:val="baseline"/>
          </w:rPr>
          <w:t>2017.</w:t>
        </w:r>
      </w:hyperlink>
    </w:p>
    <w:p>
      <w:pPr>
        <w:spacing w:line="173" w:lineRule="exact" w:before="0"/>
        <w:ind w:left="462" w:right="0" w:firstLine="0"/>
        <w:jc w:val="both"/>
        <w:rPr>
          <w:sz w:val="12"/>
        </w:rPr>
      </w:pPr>
      <w:hyperlink r:id="rId42"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4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156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60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01" w:after="0"/>
        <w:ind w:left="461" w:right="0" w:hanging="330"/>
        <w:jc w:val="left"/>
        <w:rPr>
          <w:sz w:val="12"/>
        </w:rPr>
      </w:pPr>
      <w:r>
        <w:rPr/>
        <w:br w:type="column"/>
      </w:r>
      <w:bookmarkStart w:name="_bookmark22" w:id="37"/>
      <w:bookmarkEnd w:id="37"/>
      <w:r>
        <w:rPr/>
      </w:r>
      <w:hyperlink r:id="rId43">
        <w:r>
          <w:rPr>
            <w:color w:val="2196D1"/>
            <w:w w:val="115"/>
            <w:sz w:val="12"/>
          </w:rPr>
          <w:t>Feng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David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Z.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reconstruction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feature</w:t>
        </w:r>
      </w:hyperlink>
    </w:p>
    <w:p>
      <w:pPr>
        <w:spacing w:line="256" w:lineRule="auto" w:before="21"/>
        <w:ind w:left="462" w:right="228" w:firstLine="0"/>
        <w:jc w:val="left"/>
        <w:rPr>
          <w:sz w:val="12"/>
        </w:rPr>
      </w:pPr>
      <w:hyperlink r:id="rId43">
        <w:r>
          <w:rPr>
            <w:color w:val="2196D1"/>
            <w:w w:val="115"/>
            <w:sz w:val="12"/>
          </w:rPr>
          <w:t>correspondences and prior estimated finger model. Pattern Recogn </w:t>
        </w:r>
        <w:r>
          <w:rPr>
            <w:color w:val="2196D1"/>
            <w:w w:val="115"/>
            <w:sz w:val="12"/>
          </w:rPr>
          <w:t>2014;47:</w:t>
        </w:r>
      </w:hyperlink>
      <w:r>
        <w:rPr>
          <w:color w:val="2196D1"/>
          <w:spacing w:val="40"/>
          <w:w w:val="115"/>
          <w:sz w:val="12"/>
        </w:rPr>
        <w:t> </w:t>
      </w:r>
      <w:hyperlink r:id="rId43">
        <w:r>
          <w:rPr>
            <w:color w:val="2196D1"/>
            <w:spacing w:val="-2"/>
            <w:w w:val="115"/>
            <w:sz w:val="12"/>
          </w:rPr>
          <w:t>178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44">
        <w:r>
          <w:rPr>
            <w:color w:val="2196D1"/>
            <w:w w:val="110"/>
            <w:sz w:val="12"/>
          </w:rPr>
          <w:t>Song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Y,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Lee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Kim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J.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new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scheme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for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touchless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fingerprint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recognition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system.</w:t>
        </w:r>
      </w:hyperlink>
    </w:p>
    <w:p>
      <w:pPr>
        <w:spacing w:line="160" w:lineRule="exact" w:before="5"/>
        <w:ind w:left="462" w:right="252" w:firstLine="0"/>
        <w:jc w:val="left"/>
        <w:rPr>
          <w:sz w:val="12"/>
        </w:rPr>
      </w:pPr>
      <w:hyperlink r:id="rId44">
        <w:r>
          <w:rPr>
            <w:color w:val="2196D1"/>
            <w:w w:val="115"/>
            <w:sz w:val="12"/>
          </w:rPr>
          <w:t>In: Ko SJ, editor. Proceedings of 2004 international symposium on </w:t>
        </w:r>
        <w:r>
          <w:rPr>
            <w:color w:val="2196D1"/>
            <w:w w:val="115"/>
            <w:sz w:val="12"/>
          </w:rPr>
          <w:t>intelligent</w:t>
        </w:r>
      </w:hyperlink>
      <w:r>
        <w:rPr>
          <w:color w:val="2196D1"/>
          <w:spacing w:val="4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signal processing and communication systems (ISPACS 2004). Seoul, Korea:</w:t>
        </w:r>
      </w:hyperlink>
      <w:r>
        <w:rPr>
          <w:color w:val="2196D1"/>
          <w:spacing w:val="4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ISPACS; 2004. p. 524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15" w:after="0"/>
        <w:ind w:left="462" w:right="190" w:hanging="332"/>
        <w:jc w:val="left"/>
        <w:rPr>
          <w:sz w:val="12"/>
        </w:rPr>
      </w:pPr>
      <w:hyperlink r:id="rId45">
        <w:r>
          <w:rPr>
            <w:color w:val="2196D1"/>
            <w:w w:val="115"/>
            <w:sz w:val="12"/>
          </w:rPr>
          <w:t>Boult T. Beyond image quality: failure analysis from similarity surface techniques.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w w:val="115"/>
            <w:sz w:val="12"/>
          </w:rPr>
          <w:t>Gaithersburg, MD: NIST Biometric Quality Workshop; 2006. p. 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46">
        <w:r>
          <w:rPr>
            <w:color w:val="2196D1"/>
            <w:w w:val="115"/>
            <w:sz w:val="12"/>
          </w:rPr>
          <w:t>Zheng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Q,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Kumar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Pan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Contactless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identification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without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3D</w:t>
        </w:r>
      </w:hyperlink>
    </w:p>
    <w:p>
      <w:pPr>
        <w:spacing w:line="259" w:lineRule="auto" w:before="22"/>
        <w:ind w:left="462" w:right="189" w:firstLine="0"/>
        <w:jc w:val="left"/>
        <w:rPr>
          <w:sz w:val="12"/>
        </w:rPr>
      </w:pPr>
      <w:hyperlink r:id="rId46">
        <w:r>
          <w:rPr>
            <w:color w:val="2196D1"/>
            <w:w w:val="115"/>
            <w:sz w:val="12"/>
          </w:rPr>
          <w:t>reconstruction. Sassari, Italy: International Workshop on Biometrics and </w:t>
        </w:r>
        <w:r>
          <w:rPr>
            <w:color w:val="2196D1"/>
            <w:w w:val="115"/>
            <w:sz w:val="12"/>
          </w:rPr>
          <w:t>Forensics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(IWBF); 2018. p. 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47"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Pedersen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Charrier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Cheikh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Bours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improved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3-step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contactless</w:t>
        </w:r>
      </w:hyperlink>
    </w:p>
    <w:p>
      <w:pPr>
        <w:spacing w:line="276" w:lineRule="auto" w:before="21"/>
        <w:ind w:left="462" w:right="189" w:firstLine="0"/>
        <w:jc w:val="left"/>
        <w:rPr>
          <w:sz w:val="12"/>
        </w:rPr>
      </w:pPr>
      <w:hyperlink r:id="rId47">
        <w:r>
          <w:rPr>
            <w:color w:val="2196D1"/>
            <w:w w:val="120"/>
            <w:sz w:val="12"/>
          </w:rPr>
          <w:t>fingerprint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image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enhancement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approach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for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minutiae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detection.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In: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Proceedings</w:t>
        </w:r>
      </w:hyperlink>
      <w:r>
        <w:rPr>
          <w:color w:val="2196D1"/>
          <w:spacing w:val="40"/>
          <w:w w:val="120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of the 6</w:t>
        </w:r>
      </w:hyperlink>
      <w:r>
        <w:rPr>
          <w:color w:val="2196D1"/>
          <w:w w:val="115"/>
          <w:sz w:val="12"/>
          <w:vertAlign w:val="superscript"/>
        </w:rPr>
        <w:t>th</w:t>
      </w:r>
      <w:r>
        <w:rPr>
          <w:color w:val="2196D1"/>
          <w:spacing w:val="-1"/>
          <w:w w:val="115"/>
          <w:sz w:val="12"/>
          <w:vertAlign w:val="baseline"/>
        </w:rPr>
        <w:t> </w:t>
      </w:r>
      <w:hyperlink r:id="rId47">
        <w:r>
          <w:rPr>
            <w:color w:val="2196D1"/>
            <w:w w:val="115"/>
            <w:sz w:val="12"/>
            <w:vertAlign w:val="baseline"/>
          </w:rPr>
          <w:t>European workshop</w:t>
        </w:r>
        <w:r>
          <w:rPr>
            <w:color w:val="2196D1"/>
            <w:spacing w:val="-1"/>
            <w:w w:val="115"/>
            <w:sz w:val="12"/>
            <w:vertAlign w:val="baseline"/>
          </w:rPr>
          <w:t> </w:t>
        </w:r>
        <w:r>
          <w:rPr>
            <w:color w:val="2196D1"/>
            <w:w w:val="115"/>
            <w:sz w:val="12"/>
            <w:vertAlign w:val="baseline"/>
          </w:rPr>
          <w:t>on</w:t>
        </w:r>
        <w:r>
          <w:rPr>
            <w:color w:val="2196D1"/>
            <w:spacing w:val="-1"/>
            <w:w w:val="115"/>
            <w:sz w:val="12"/>
            <w:vertAlign w:val="baseline"/>
          </w:rPr>
          <w:t> </w:t>
        </w:r>
        <w:r>
          <w:rPr>
            <w:color w:val="2196D1"/>
            <w:w w:val="115"/>
            <w:sz w:val="12"/>
            <w:vertAlign w:val="baseline"/>
          </w:rPr>
          <w:t>visual</w:t>
        </w:r>
        <w:r>
          <w:rPr>
            <w:color w:val="2196D1"/>
            <w:spacing w:val="-1"/>
            <w:w w:val="115"/>
            <w:sz w:val="12"/>
            <w:vertAlign w:val="baseline"/>
          </w:rPr>
          <w:t> </w:t>
        </w:r>
        <w:r>
          <w:rPr>
            <w:color w:val="2196D1"/>
            <w:w w:val="115"/>
            <w:sz w:val="12"/>
            <w:vertAlign w:val="baseline"/>
          </w:rPr>
          <w:t>information processing (EUVIP).</w:t>
        </w:r>
        <w:r>
          <w:rPr>
            <w:color w:val="2196D1"/>
            <w:spacing w:val="-1"/>
            <w:w w:val="115"/>
            <w:sz w:val="12"/>
            <w:vertAlign w:val="baseline"/>
          </w:rPr>
          <w:t> </w:t>
        </w:r>
        <w:r>
          <w:rPr>
            <w:color w:val="2196D1"/>
            <w:spacing w:val="-2"/>
            <w:w w:val="115"/>
            <w:sz w:val="12"/>
            <w:vertAlign w:val="baseline"/>
          </w:rPr>
          <w:t>Marseille,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47">
        <w:r>
          <w:rPr>
            <w:color w:val="2196D1"/>
            <w:w w:val="115"/>
            <w:sz w:val="12"/>
          </w:rPr>
          <w:t>France: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EUVIP;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2016.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1</w:t>
        </w:r>
        <w:r>
          <w:rPr>
            <w:rFonts w:ascii="STIX" w:hAnsi="STIX"/>
            <w:color w:val="2196D1"/>
            <w:spacing w:val="-4"/>
            <w:w w:val="115"/>
            <w:sz w:val="12"/>
          </w:rPr>
          <w:t>–</w:t>
        </w:r>
        <w:r>
          <w:rPr>
            <w:color w:val="2196D1"/>
            <w:spacing w:val="-4"/>
            <w:w w:val="115"/>
            <w:sz w:val="12"/>
          </w:rPr>
          <w:t>6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89" w:hanging="332"/>
        <w:jc w:val="left"/>
        <w:rPr>
          <w:sz w:val="12"/>
        </w:rPr>
      </w:pPr>
      <w:bookmarkStart w:name="_bookmark23" w:id="38"/>
      <w:bookmarkEnd w:id="38"/>
      <w:r>
        <w:rPr/>
      </w:r>
      <w:hyperlink r:id="rId48">
        <w:r>
          <w:rPr>
            <w:color w:val="2196D1"/>
            <w:w w:val="115"/>
            <w:sz w:val="12"/>
          </w:rPr>
          <w:t>Donida-Labati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Genovese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Piuri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Scotti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Contactless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recognition: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a neural approach for perspective and rotation effects reduction. In: Proceedings </w:t>
        </w:r>
        <w:r>
          <w:rPr>
            <w:color w:val="2196D1"/>
            <w:w w:val="115"/>
            <w:sz w:val="12"/>
          </w:rPr>
          <w:t>of</w:t>
        </w:r>
      </w:hyperlink>
    </w:p>
    <w:p>
      <w:pPr>
        <w:spacing w:line="256" w:lineRule="auto" w:before="0"/>
        <w:ind w:left="462" w:right="252" w:firstLine="0"/>
        <w:jc w:val="left"/>
        <w:rPr>
          <w:sz w:val="12"/>
        </w:rPr>
      </w:pPr>
      <w:hyperlink r:id="rId48">
        <w:r>
          <w:rPr>
            <w:color w:val="2196D1"/>
            <w:w w:val="115"/>
            <w:sz w:val="12"/>
          </w:rPr>
          <w:t>the IEEE workshop on computational intelligence in biometrics and </w:t>
        </w:r>
        <w:r>
          <w:rPr>
            <w:color w:val="2196D1"/>
            <w:w w:val="115"/>
            <w:sz w:val="12"/>
          </w:rPr>
          <w:t>identity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management (CIBIM 2013). Singapore: IEEE; 2013. p. 22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24" w:id="39"/>
      <w:bookmarkEnd w:id="39"/>
      <w:r>
        <w:rPr/>
      </w:r>
      <w:hyperlink r:id="rId49"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Touchless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multiview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acquisition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and</w:t>
        </w:r>
      </w:hyperlink>
    </w:p>
    <w:p>
      <w:pPr>
        <w:spacing w:line="176" w:lineRule="exact" w:before="4"/>
        <w:ind w:left="462" w:right="0" w:firstLine="0"/>
        <w:jc w:val="left"/>
        <w:rPr>
          <w:sz w:val="12"/>
        </w:rPr>
      </w:pPr>
      <w:hyperlink r:id="rId49">
        <w:r>
          <w:rPr>
            <w:color w:val="2196D1"/>
            <w:w w:val="115"/>
            <w:sz w:val="12"/>
          </w:rPr>
          <w:t>mosaicking. IEEE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Trans. Instrum. Meas. </w:t>
        </w:r>
        <w:r>
          <w:rPr>
            <w:color w:val="2196D1"/>
            <w:spacing w:val="-2"/>
            <w:w w:val="115"/>
            <w:sz w:val="12"/>
          </w:rPr>
          <w:t>2013;62:2492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502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90" w:hanging="332"/>
        <w:jc w:val="both"/>
        <w:rPr>
          <w:sz w:val="12"/>
        </w:rPr>
      </w:pPr>
      <w:bookmarkStart w:name="_bookmark25" w:id="40"/>
      <w:bookmarkEnd w:id="40"/>
      <w:r>
        <w:rPr/>
      </w:r>
      <w:r>
        <w:rPr>
          <w:w w:val="115"/>
          <w:sz w:val="12"/>
        </w:rPr>
        <w:t>Derawi MO, Yang B, Busch C. Fingerprint recognition with embedded cameras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mobile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phones.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Prasad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Farkas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Schmidt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AU,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Lioy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Russello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Luccio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editors.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Security and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privacy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mobile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communication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systems</w:t>
      </w:r>
    </w:p>
    <w:p>
      <w:pPr>
        <w:spacing w:line="240" w:lineRule="auto" w:before="0"/>
        <w:ind w:left="462" w:right="189" w:firstLine="0"/>
        <w:jc w:val="left"/>
        <w:rPr>
          <w:sz w:val="12"/>
        </w:rPr>
      </w:pPr>
      <w:r>
        <w:rPr>
          <w:w w:val="115"/>
          <w:sz w:val="12"/>
        </w:rPr>
        <w:t>(MobiSec 2011). Computer sciences, social informatics and telecommunications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engineering, vol. 94. Berlin Heidelberg: Springer; 2012. 136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147.. </w:t>
      </w:r>
      <w:hyperlink r:id="rId50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0">
        <w:r>
          <w:rPr>
            <w:color w:val="2196D1"/>
            <w:spacing w:val="-2"/>
            <w:w w:val="115"/>
            <w:sz w:val="12"/>
          </w:rPr>
          <w:t>10.1007/978-3-642-30244-2_12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160" w:lineRule="exact" w:before="2" w:after="0"/>
        <w:ind w:left="462" w:right="335" w:hanging="332"/>
        <w:jc w:val="left"/>
        <w:rPr>
          <w:sz w:val="12"/>
        </w:rPr>
      </w:pPr>
      <w:bookmarkStart w:name="_bookmark26" w:id="41"/>
      <w:bookmarkEnd w:id="41"/>
      <w:r>
        <w:rPr/>
      </w:r>
      <w:r>
        <w:rPr>
          <w:w w:val="115"/>
          <w:sz w:val="12"/>
        </w:rPr>
        <w:t>Wang Y, Hassebrook LG,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Lau DL. Noncontact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depth-detailed 3D </w:t>
      </w:r>
      <w:r>
        <w:rPr>
          <w:w w:val="115"/>
          <w:sz w:val="12"/>
        </w:rPr>
        <w:t>fingerprinting.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SPIE Newsroom 2009:1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3. </w:t>
      </w:r>
      <w:hyperlink r:id="rId51">
        <w:r>
          <w:rPr>
            <w:color w:val="2196D1"/>
            <w:w w:val="115"/>
            <w:sz w:val="12"/>
          </w:rPr>
          <w:t>https://doi.org/10.1117/2.1200912.002552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16" w:after="0"/>
        <w:ind w:left="462" w:right="189" w:hanging="332"/>
        <w:jc w:val="left"/>
        <w:rPr>
          <w:sz w:val="12"/>
        </w:rPr>
      </w:pPr>
      <w:bookmarkStart w:name="_bookmark27" w:id="42"/>
      <w:bookmarkEnd w:id="42"/>
      <w:r>
        <w:rPr/>
      </w:r>
      <w:r>
        <w:rPr>
          <w:w w:val="110"/>
          <w:sz w:val="12"/>
        </w:rPr>
        <w:t>Parziale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Diaz-Santana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E,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Hauke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Surround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Imager</w:t>
      </w:r>
      <w:r>
        <w:rPr>
          <w:w w:val="110"/>
          <w:sz w:val="12"/>
          <w:vertAlign w:val="superscript"/>
        </w:rPr>
        <w:t>TM</w:t>
      </w:r>
      <w:r>
        <w:rPr>
          <w:w w:val="110"/>
          <w:sz w:val="12"/>
          <w:vertAlign w:val="baseline"/>
        </w:rPr>
        <w:t>:</w:t>
      </w:r>
      <w:r>
        <w:rPr>
          <w:spacing w:val="3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</w:t>
      </w:r>
      <w:r>
        <w:rPr>
          <w:spacing w:val="3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multi-camera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touchless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device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acquire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3D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rolled-equivalent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fingerprints.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In: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Zhang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D,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Jain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AK,</w:t>
      </w:r>
    </w:p>
    <w:p>
      <w:pPr>
        <w:spacing w:line="240" w:lineRule="auto" w:before="1"/>
        <w:ind w:left="462" w:right="189" w:firstLine="0"/>
        <w:jc w:val="left"/>
        <w:rPr>
          <w:sz w:val="12"/>
        </w:rPr>
      </w:pPr>
      <w:r>
        <w:rPr>
          <w:w w:val="115"/>
          <w:sz w:val="12"/>
        </w:rPr>
        <w:t>editors. Advances in biometrics (ICB 2006), lecture notes in computer science, </w:t>
      </w:r>
      <w:r>
        <w:rPr>
          <w:w w:val="115"/>
          <w:sz w:val="12"/>
        </w:rPr>
        <w:t>vol.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3832. Berlin Heidelberg: Springer; 2005. p. 244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50. </w:t>
      </w:r>
      <w:hyperlink r:id="rId52">
        <w:r>
          <w:rPr>
            <w:color w:val="2196D1"/>
            <w:w w:val="120"/>
            <w:sz w:val="12"/>
          </w:rPr>
          <w:t>https://doi.org/10.1007/</w:t>
        </w:r>
      </w:hyperlink>
      <w:r>
        <w:rPr>
          <w:color w:val="2196D1"/>
          <w:spacing w:val="40"/>
          <w:w w:val="120"/>
          <w:sz w:val="12"/>
        </w:rPr>
        <w:t> </w:t>
      </w:r>
      <w:hyperlink r:id="rId52">
        <w:r>
          <w:rPr>
            <w:color w:val="2196D1"/>
            <w:spacing w:val="-2"/>
            <w:w w:val="120"/>
            <w:sz w:val="12"/>
          </w:rPr>
          <w:t>11608288_33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21" w:after="0"/>
        <w:ind w:left="462" w:right="189" w:hanging="332"/>
        <w:jc w:val="left"/>
        <w:rPr>
          <w:sz w:val="12"/>
        </w:rPr>
      </w:pPr>
      <w:bookmarkStart w:name="_bookmark28" w:id="43"/>
      <w:bookmarkEnd w:id="43"/>
      <w:r>
        <w:rPr/>
      </w:r>
      <w:r>
        <w:rPr>
          <w:w w:val="120"/>
          <w:sz w:val="12"/>
        </w:rPr>
        <w:t>Khutlang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Khanyile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Makinana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Nelwamondo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High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resolution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extraction from optical coherence tomography acquired internal fingerprint.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Proceedings of the 17</w:t>
      </w:r>
      <w:r>
        <w:rPr>
          <w:w w:val="120"/>
          <w:sz w:val="12"/>
          <w:vertAlign w:val="superscript"/>
        </w:rPr>
        <w:t>th</w:t>
      </w:r>
      <w:r>
        <w:rPr>
          <w:w w:val="120"/>
          <w:sz w:val="12"/>
          <w:vertAlign w:val="baseline"/>
        </w:rPr>
        <w:t> IEEE/ACIS international conference in software</w:t>
      </w:r>
      <w:r>
        <w:rPr>
          <w:spacing w:val="40"/>
          <w:w w:val="120"/>
          <w:sz w:val="12"/>
          <w:vertAlign w:val="baseline"/>
        </w:rPr>
        <w:t> </w:t>
      </w:r>
      <w:r>
        <w:rPr>
          <w:spacing w:val="-2"/>
          <w:w w:val="120"/>
          <w:sz w:val="12"/>
          <w:vertAlign w:val="baseline"/>
        </w:rPr>
        <w:t>engineering, artificial intelligence, networking and parallel/distributed </w:t>
      </w:r>
      <w:r>
        <w:rPr>
          <w:spacing w:val="-2"/>
          <w:w w:val="120"/>
          <w:sz w:val="12"/>
          <w:vertAlign w:val="baseline"/>
        </w:rPr>
        <w:t>computing.</w:t>
      </w:r>
    </w:p>
    <w:p>
      <w:pPr>
        <w:spacing w:line="223" w:lineRule="auto" w:before="1"/>
        <w:ind w:left="462" w:right="252" w:firstLine="0"/>
        <w:jc w:val="left"/>
        <w:rPr>
          <w:sz w:val="12"/>
        </w:rPr>
      </w:pPr>
      <w:r>
        <w:rPr>
          <w:w w:val="115"/>
          <w:sz w:val="12"/>
        </w:rPr>
        <w:t>Shanghai, China: IEEE/ACIS; 2016. p. 637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41. </w:t>
      </w:r>
      <w:hyperlink r:id="rId53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spacing w:val="-2"/>
            <w:w w:val="115"/>
            <w:sz w:val="12"/>
          </w:rPr>
          <w:t>SNPD.2016.7515971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24" w:after="0"/>
        <w:ind w:left="462" w:right="191" w:hanging="332"/>
        <w:jc w:val="left"/>
        <w:rPr>
          <w:sz w:val="12"/>
        </w:rPr>
      </w:pPr>
      <w:bookmarkStart w:name="_bookmark29" w:id="44"/>
      <w:bookmarkEnd w:id="44"/>
      <w:r>
        <w:rPr/>
      </w:r>
      <w:hyperlink r:id="rId54">
        <w:r>
          <w:rPr>
            <w:color w:val="2196D1"/>
            <w:w w:val="115"/>
            <w:sz w:val="12"/>
          </w:rPr>
          <w:t>Donida-Labati R, Genovese A, Piuri V, Scotti F. Measurement of the principal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singular point in contact and contactless fingerprint images by using </w:t>
        </w:r>
        <w:r>
          <w:rPr>
            <w:color w:val="2196D1"/>
            <w:w w:val="115"/>
            <w:sz w:val="12"/>
          </w:rPr>
          <w:t>computational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intelligence techniques. In: Proceedings of the 2010 IEEE international conference</w:t>
        </w:r>
      </w:hyperlink>
    </w:p>
    <w:p>
      <w:pPr>
        <w:spacing w:line="256" w:lineRule="auto" w:before="2"/>
        <w:ind w:left="462" w:right="252" w:firstLine="0"/>
        <w:jc w:val="left"/>
        <w:rPr>
          <w:sz w:val="12"/>
        </w:rPr>
      </w:pPr>
      <w:hyperlink r:id="rId54">
        <w:r>
          <w:rPr>
            <w:color w:val="2196D1"/>
            <w:w w:val="115"/>
            <w:sz w:val="12"/>
          </w:rPr>
          <w:t>on computational intelligence for measurement systems and applications </w:t>
        </w:r>
        <w:r>
          <w:rPr>
            <w:color w:val="2196D1"/>
            <w:w w:val="115"/>
            <w:sz w:val="12"/>
          </w:rPr>
          <w:t>(CIMSA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2010). Taranto, Italy: IEEE; 2010. p. 18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0" w:id="45"/>
      <w:bookmarkEnd w:id="45"/>
      <w:r>
        <w:rPr/>
      </w:r>
      <w:r>
        <w:rPr>
          <w:w w:val="115"/>
          <w:sz w:val="12"/>
        </w:rPr>
        <w:t>Kumar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Zhou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Contactless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fingerprint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identification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zero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features.</w:t>
      </w:r>
    </w:p>
    <w:p>
      <w:pPr>
        <w:spacing w:line="240" w:lineRule="auto" w:before="22"/>
        <w:ind w:left="462" w:right="252" w:firstLine="0"/>
        <w:jc w:val="left"/>
        <w:rPr>
          <w:sz w:val="12"/>
        </w:rPr>
      </w:pPr>
      <w:r>
        <w:rPr>
          <w:w w:val="115"/>
          <w:sz w:val="12"/>
        </w:rPr>
        <w:t>In: 2011 IEEE computer society conference on computer vision and pattern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recognition workshops (CVPR workshops 2011); 2011. 114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119.. </w:t>
      </w:r>
      <w:hyperlink r:id="rId55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w w:val="115"/>
            <w:sz w:val="12"/>
          </w:rPr>
          <w:t>10.1109/CVPRW.2011.5981823</w:t>
        </w:r>
      </w:hyperlink>
      <w:r>
        <w:rPr>
          <w:w w:val="115"/>
          <w:sz w:val="12"/>
        </w:rPr>
        <w:t>. IEEE, Colorado Springs, CO.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76" w:lineRule="exact" w:before="9" w:after="0"/>
        <w:ind w:left="461" w:right="0" w:hanging="330"/>
        <w:jc w:val="left"/>
        <w:rPr>
          <w:sz w:val="12"/>
        </w:rPr>
      </w:pPr>
      <w:bookmarkStart w:name="_bookmark31" w:id="46"/>
      <w:bookmarkEnd w:id="46"/>
      <w:r>
        <w:rPr/>
      </w:r>
      <w:hyperlink r:id="rId56">
        <w:r>
          <w:rPr>
            <w:color w:val="2196D1"/>
            <w:w w:val="115"/>
            <w:sz w:val="12"/>
          </w:rPr>
          <w:t>Oduah UI,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Yang W. Advanced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photodetector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chip.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Sensor J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2016;16:5610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224" w:hanging="332"/>
        <w:jc w:val="left"/>
        <w:rPr>
          <w:sz w:val="12"/>
        </w:rPr>
      </w:pPr>
      <w:bookmarkStart w:name="_bookmark32" w:id="47"/>
      <w:bookmarkEnd w:id="47"/>
      <w:r>
        <w:rPr/>
      </w:r>
      <w:hyperlink r:id="rId57">
        <w:r>
          <w:rPr>
            <w:color w:val="2196D1"/>
            <w:w w:val="115"/>
            <w:sz w:val="12"/>
          </w:rPr>
          <w:t>Zhao F, Tang X. Preprocessing and post-processing for skeleton-based </w:t>
        </w:r>
        <w:r>
          <w:rPr>
            <w:color w:val="2196D1"/>
            <w:w w:val="115"/>
            <w:sz w:val="12"/>
          </w:rPr>
          <w:t>fingerprint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minutiae extraction. Pattern Recogn 2007;40:1270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3" w:id="48"/>
      <w:bookmarkEnd w:id="48"/>
      <w:r>
        <w:rPr/>
      </w:r>
      <w:hyperlink r:id="rId58"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Zhao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Lu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Luo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Selecting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reference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high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resolution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for</w:t>
        </w:r>
      </w:hyperlink>
    </w:p>
    <w:p>
      <w:pPr>
        <w:spacing w:line="256" w:lineRule="auto" w:before="17"/>
        <w:ind w:left="462" w:right="189" w:firstLine="0"/>
        <w:jc w:val="left"/>
        <w:rPr>
          <w:sz w:val="12"/>
        </w:rPr>
      </w:pPr>
      <w:hyperlink r:id="rId58">
        <w:r>
          <w:rPr>
            <w:color w:val="2196D1"/>
            <w:w w:val="115"/>
            <w:sz w:val="12"/>
          </w:rPr>
          <w:t>fingerprint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recognition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minutiae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pores.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Instrum.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Meas.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2011;</w:t>
        </w:r>
      </w:hyperlink>
      <w:r>
        <w:rPr>
          <w:color w:val="2196D1"/>
          <w:spacing w:val="40"/>
          <w:w w:val="115"/>
          <w:sz w:val="12"/>
        </w:rPr>
        <w:t> </w:t>
      </w:r>
      <w:hyperlink r:id="rId58">
        <w:r>
          <w:rPr>
            <w:color w:val="2196D1"/>
            <w:spacing w:val="-2"/>
            <w:w w:val="115"/>
            <w:sz w:val="12"/>
          </w:rPr>
          <w:t>60:863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59">
        <w:r>
          <w:rPr>
            <w:color w:val="2196D1"/>
            <w:w w:val="115"/>
            <w:sz w:val="12"/>
          </w:rPr>
          <w:t>Zhao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Evangelopoulos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Chu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Shah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Kakadiaris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AI.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Minimizing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illumination</w:t>
        </w:r>
      </w:hyperlink>
    </w:p>
    <w:p>
      <w:pPr>
        <w:spacing w:line="259" w:lineRule="auto" w:before="21"/>
        <w:ind w:left="462" w:right="189" w:firstLine="0"/>
        <w:jc w:val="left"/>
        <w:rPr>
          <w:sz w:val="12"/>
        </w:rPr>
      </w:pPr>
      <w:hyperlink r:id="rId59">
        <w:r>
          <w:rPr>
            <w:color w:val="2196D1"/>
            <w:w w:val="115"/>
            <w:sz w:val="12"/>
          </w:rPr>
          <w:t>differences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3D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2D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face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recognition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lighting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maps.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Cybern.</w:t>
        </w:r>
      </w:hyperlink>
      <w:r>
        <w:rPr>
          <w:color w:val="2196D1"/>
          <w:spacing w:val="40"/>
          <w:w w:val="115"/>
          <w:sz w:val="12"/>
        </w:rPr>
        <w:t> </w:t>
      </w:r>
      <w:hyperlink r:id="rId59">
        <w:r>
          <w:rPr>
            <w:color w:val="2196D1"/>
            <w:spacing w:val="-2"/>
            <w:w w:val="115"/>
            <w:sz w:val="12"/>
          </w:rPr>
          <w:t>2014;44:725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34" w:id="49"/>
      <w:bookmarkEnd w:id="49"/>
      <w:r>
        <w:rPr/>
      </w:r>
      <w:hyperlink r:id="rId60"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 Hassebrook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LG,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Lau DL. Data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acquisition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 processing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 3-</w:t>
        </w:r>
        <w:r>
          <w:rPr>
            <w:color w:val="2196D1"/>
            <w:spacing w:val="-10"/>
            <w:w w:val="115"/>
            <w:sz w:val="12"/>
          </w:rPr>
          <w:t>D</w:t>
        </w:r>
      </w:hyperlink>
    </w:p>
    <w:p>
      <w:pPr>
        <w:spacing w:line="176" w:lineRule="exact" w:before="10"/>
        <w:ind w:left="462" w:right="0" w:firstLine="0"/>
        <w:jc w:val="left"/>
        <w:rPr>
          <w:sz w:val="12"/>
        </w:rPr>
      </w:pPr>
      <w:hyperlink r:id="rId60">
        <w:r>
          <w:rPr>
            <w:color w:val="2196D1"/>
            <w:w w:val="115"/>
            <w:sz w:val="12"/>
          </w:rPr>
          <w:t>fingerprints. IEEE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Inf. Forensics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Secur.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2010;5:750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60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261" w:hanging="332"/>
        <w:jc w:val="left"/>
        <w:rPr>
          <w:sz w:val="12"/>
        </w:rPr>
      </w:pPr>
      <w:hyperlink r:id="rId61">
        <w:r>
          <w:rPr>
            <w:color w:val="2196D1"/>
            <w:w w:val="115"/>
            <w:sz w:val="12"/>
          </w:rPr>
          <w:t>Xiao Q. Technology review: biometrics-technology application challenge 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61">
        <w:r>
          <w:rPr>
            <w:color w:val="2196D1"/>
            <w:w w:val="115"/>
            <w:sz w:val="12"/>
          </w:rPr>
          <w:t>computational intelligence solutions. IEEE Comput. Intell. Mag. </w:t>
        </w:r>
        <w:r>
          <w:rPr>
            <w:color w:val="2196D1"/>
            <w:w w:val="115"/>
            <w:sz w:val="12"/>
          </w:rPr>
          <w:t>2007;2(2):5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25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00"/>
      <w:cols w:num="2" w:equalWidth="0">
        <w:col w:w="5155" w:space="226"/>
        <w:col w:w="53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75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6572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60833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083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U.I.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Oduah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7.9pt;height:9.1pt;mso-position-horizontal-relative:page;mso-position-vertical-relative:page;z-index:-1626675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U.I.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Oduah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10"/>
                              <w:sz w:val="12"/>
                            </w:rPr>
                            <w:t>11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10"/>
                              <w:sz w:val="12"/>
                            </w:rPr>
                            <w:t>100083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6624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10"/>
                        <w:sz w:val="12"/>
                      </w:rPr>
                      <w:t>11</w:t>
                    </w:r>
                    <w:r>
                      <w:rPr>
                        <w:rFonts w:ascii="Georgia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10"/>
                        <w:sz w:val="12"/>
                      </w:rPr>
                      <w:t>100083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8"/>
      <w:numFmt w:val="decimal"/>
      <w:lvlText w:val="[%1]"/>
      <w:lvlJc w:val="left"/>
      <w:pPr>
        <w:ind w:left="462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1"/>
      <w:numFmt w:val="decimal"/>
      <w:lvlText w:val="[%1]"/>
      <w:lvlJc w:val="left"/>
      <w:pPr>
        <w:ind w:left="462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 w:hanging="24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1.100083" TargetMode="External"/><Relationship Id="rId10" Type="http://schemas.openxmlformats.org/officeDocument/2006/relationships/hyperlink" Target="mailto:uoduah@unilag.edu.ng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yperlink" Target="http://refhub.elsevier.com/S2590-0056(21)00031-X/sref1" TargetMode="External"/><Relationship Id="rId21" Type="http://schemas.openxmlformats.org/officeDocument/2006/relationships/hyperlink" Target="https://doi.org/10.1016/j.ijantimicag.2020.105924" TargetMode="External"/><Relationship Id="rId22" Type="http://schemas.openxmlformats.org/officeDocument/2006/relationships/hyperlink" Target="http://refhub.elsevier.com/S2590-0056(21)00031-X/sref4" TargetMode="External"/><Relationship Id="rId23" Type="http://schemas.openxmlformats.org/officeDocument/2006/relationships/hyperlink" Target="http://refhub.elsevier.com/S2590-0056(21)00031-X/sref5" TargetMode="External"/><Relationship Id="rId24" Type="http://schemas.openxmlformats.org/officeDocument/2006/relationships/hyperlink" Target="http://refhub.elsevier.com/S2590-0056(21)00031-X/sref6" TargetMode="External"/><Relationship Id="rId25" Type="http://schemas.openxmlformats.org/officeDocument/2006/relationships/hyperlink" Target="https://doi.org/10.6028/NIST.TN.2002" TargetMode="External"/><Relationship Id="rId26" Type="http://schemas.openxmlformats.org/officeDocument/2006/relationships/hyperlink" Target="http://refhub.elsevier.com/S2590-0056(21)00031-X/sref8" TargetMode="External"/><Relationship Id="rId27" Type="http://schemas.openxmlformats.org/officeDocument/2006/relationships/hyperlink" Target="http://refhub.elsevier.com/S2590-0056(21)00031-X/sref9" TargetMode="External"/><Relationship Id="rId28" Type="http://schemas.openxmlformats.org/officeDocument/2006/relationships/hyperlink" Target="http://refhub.elsevier.com/S2590-0056(21)00031-X/sref10" TargetMode="External"/><Relationship Id="rId29" Type="http://schemas.openxmlformats.org/officeDocument/2006/relationships/hyperlink" Target="http://refhub.elsevier.com/S2590-0056(21)00031-X/sref11" TargetMode="External"/><Relationship Id="rId30" Type="http://schemas.openxmlformats.org/officeDocument/2006/relationships/hyperlink" Target="http://refhub.elsevier.com/S2590-0056(21)00031-X/sref12" TargetMode="External"/><Relationship Id="rId31" Type="http://schemas.openxmlformats.org/officeDocument/2006/relationships/hyperlink" Target="http://refhub.elsevier.com/S2590-0056(21)00031-X/sref13" TargetMode="External"/><Relationship Id="rId32" Type="http://schemas.openxmlformats.org/officeDocument/2006/relationships/hyperlink" Target="http://refhub.elsevier.com/S2590-0056(21)00031-X/sref14" TargetMode="External"/><Relationship Id="rId33" Type="http://schemas.openxmlformats.org/officeDocument/2006/relationships/hyperlink" Target="http://refhub.elsevier.com/S2590-0056(21)00031-X/sref15" TargetMode="External"/><Relationship Id="rId34" Type="http://schemas.openxmlformats.org/officeDocument/2006/relationships/hyperlink" Target="http://refhub.elsevier.com/S2590-0056(21)00031-X/sref16" TargetMode="External"/><Relationship Id="rId35" Type="http://schemas.openxmlformats.org/officeDocument/2006/relationships/hyperlink" Target="http://refhub.elsevier.com/S2590-0056(21)00031-X/sref17" TargetMode="External"/><Relationship Id="rId36" Type="http://schemas.openxmlformats.org/officeDocument/2006/relationships/hyperlink" Target="http://refhub.elsevier.com/S2590-0056(21)00031-X/sref19" TargetMode="External"/><Relationship Id="rId37" Type="http://schemas.openxmlformats.org/officeDocument/2006/relationships/hyperlink" Target="https://doi.org/10.1109/CIVEMSA.2013.6617393" TargetMode="External"/><Relationship Id="rId38" Type="http://schemas.openxmlformats.org/officeDocument/2006/relationships/hyperlink" Target="http://refhub.elsevier.com/S2590-0056(21)00031-X/sref22" TargetMode="External"/><Relationship Id="rId39" Type="http://schemas.openxmlformats.org/officeDocument/2006/relationships/hyperlink" Target="http://refhub.elsevier.com/S2590-0056(21)00031-X/sref23" TargetMode="External"/><Relationship Id="rId40" Type="http://schemas.openxmlformats.org/officeDocument/2006/relationships/hyperlink" Target="http://refhub.elsevier.com/S2590-0056(21)00031-X/sref24" TargetMode="External"/><Relationship Id="rId41" Type="http://schemas.openxmlformats.org/officeDocument/2006/relationships/hyperlink" Target="http://refhub.elsevier.com/S2590-0056(21)00031-X/sref25" TargetMode="External"/><Relationship Id="rId42" Type="http://schemas.openxmlformats.org/officeDocument/2006/relationships/hyperlink" Target="http://refhub.elsevier.com/S2590-0056(21)00031-X/sref26" TargetMode="External"/><Relationship Id="rId43" Type="http://schemas.openxmlformats.org/officeDocument/2006/relationships/hyperlink" Target="http://refhub.elsevier.com/S2590-0056(21)00031-X/sref28" TargetMode="External"/><Relationship Id="rId44" Type="http://schemas.openxmlformats.org/officeDocument/2006/relationships/hyperlink" Target="http://refhub.elsevier.com/S2590-0056(21)00031-X/sref29" TargetMode="External"/><Relationship Id="rId45" Type="http://schemas.openxmlformats.org/officeDocument/2006/relationships/hyperlink" Target="http://refhub.elsevier.com/S2590-0056(21)00031-X/sref30" TargetMode="External"/><Relationship Id="rId46" Type="http://schemas.openxmlformats.org/officeDocument/2006/relationships/hyperlink" Target="http://refhub.elsevier.com/S2590-0056(21)00031-X/sref31" TargetMode="External"/><Relationship Id="rId47" Type="http://schemas.openxmlformats.org/officeDocument/2006/relationships/hyperlink" Target="http://refhub.elsevier.com/S2590-0056(21)00031-X/sref32" TargetMode="External"/><Relationship Id="rId48" Type="http://schemas.openxmlformats.org/officeDocument/2006/relationships/hyperlink" Target="http://refhub.elsevier.com/S2590-0056(21)00031-X/sref33" TargetMode="External"/><Relationship Id="rId49" Type="http://schemas.openxmlformats.org/officeDocument/2006/relationships/hyperlink" Target="http://refhub.elsevier.com/S2590-0056(21)00031-X/sref34" TargetMode="External"/><Relationship Id="rId50" Type="http://schemas.openxmlformats.org/officeDocument/2006/relationships/hyperlink" Target="https://doi.org/10.1007/978-3-642-30244-2_12" TargetMode="External"/><Relationship Id="rId51" Type="http://schemas.openxmlformats.org/officeDocument/2006/relationships/hyperlink" Target="https://doi.org/10.1117/2.1200912.002552" TargetMode="External"/><Relationship Id="rId52" Type="http://schemas.openxmlformats.org/officeDocument/2006/relationships/hyperlink" Target="https://doi.org/10.1007/11608288_33" TargetMode="External"/><Relationship Id="rId53" Type="http://schemas.openxmlformats.org/officeDocument/2006/relationships/hyperlink" Target="https://doi.org/10.1109/SNPD.2016.7515971" TargetMode="External"/><Relationship Id="rId54" Type="http://schemas.openxmlformats.org/officeDocument/2006/relationships/hyperlink" Target="http://refhub.elsevier.com/S2590-0056(21)00031-X/sref39" TargetMode="External"/><Relationship Id="rId55" Type="http://schemas.openxmlformats.org/officeDocument/2006/relationships/hyperlink" Target="https://doi.org/10.1109/CVPRW.2011.5981823" TargetMode="External"/><Relationship Id="rId56" Type="http://schemas.openxmlformats.org/officeDocument/2006/relationships/hyperlink" Target="http://refhub.elsevier.com/S2590-0056(21)00031-X/sref41" TargetMode="External"/><Relationship Id="rId57" Type="http://schemas.openxmlformats.org/officeDocument/2006/relationships/hyperlink" Target="http://refhub.elsevier.com/S2590-0056(21)00031-X/sref42" TargetMode="External"/><Relationship Id="rId58" Type="http://schemas.openxmlformats.org/officeDocument/2006/relationships/hyperlink" Target="http://refhub.elsevier.com/S2590-0056(21)00031-X/optunjG4bqTZF" TargetMode="External"/><Relationship Id="rId59" Type="http://schemas.openxmlformats.org/officeDocument/2006/relationships/hyperlink" Target="http://refhub.elsevier.com/S2590-0056(21)00031-X/optbcsGLheGuW" TargetMode="External"/><Relationship Id="rId60" Type="http://schemas.openxmlformats.org/officeDocument/2006/relationships/hyperlink" Target="http://refhub.elsevier.com/S2590-0056(21)00031-X/optTp9wc59JOh" TargetMode="External"/><Relationship Id="rId61" Type="http://schemas.openxmlformats.org/officeDocument/2006/relationships/hyperlink" Target="http://refhub.elsevier.com/S2590-0056(21)00031-X/opthq06I4A3eU" TargetMode="Externa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Uzoma I. Oduah</dc:creator>
  <cp:keywords>Authentication,Biometric,Blue light,COVID-19,Fingerprint,Pattern recognition</cp:keywords>
  <dc:subject>Array, 11 (2021) 100083. doi:10.1016/j.array.2021.100083</dc:subject>
  <dc:title>Towards a high-precision contactless fingerprint scanner for biometric authentication</dc:title>
  <dcterms:created xsi:type="dcterms:W3CDTF">2023-11-25T07:46:54Z</dcterms:created>
  <dcterms:modified xsi:type="dcterms:W3CDTF">2023-11-25T07:46:54Z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ionDate--Text">
    <vt:lpwstr>19th January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10.1016/j.array.2021.100083</vt:lpwstr>
  </property>
  <property fmtid="{D5CDD505-2E9C-101B-9397-08002B2CF9AE}" pid="11" name="robots">
    <vt:lpwstr>noindex</vt:lpwstr>
  </property>
</Properties>
</file>