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200">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200" id="docshapegroup1" coordorigin="2178,114" coordsize="610,644">
                <v:shape style="position:absolute;left:2178;top:652;width:610;height:105" type="#_x0000_t75" id="docshape2" href="http://crossmark.crossref.org/dialog/?doi=10.1016/j.aasri.2014.05.025&amp;domain=pdf" stroked="false">
                  <v:imagedata r:id="rId8" o:title=""/>
                </v:shape>
                <v:shape style="position:absolute;left:2226;top:113;width:504;height:504" type="#_x0000_t75" id="docshape3" href="http://crossmark.crossref.org/dialog/?doi=10.1016/j.aasri.2014.05.025&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32 –</w:t>
      </w:r>
      <w:r>
        <w:rPr>
          <w:color w:val="231F20"/>
          <w:spacing w:val="-1"/>
          <w:sz w:val="16"/>
        </w:rPr>
        <w:t> </w:t>
      </w:r>
      <w:r>
        <w:rPr>
          <w:color w:val="231F20"/>
          <w:spacing w:val="-5"/>
          <w:sz w:val="16"/>
        </w:rPr>
        <w:t>37</w:t>
      </w:r>
    </w:p>
    <w:p>
      <w:pPr>
        <w:pStyle w:val="BodyText"/>
        <w:rPr>
          <w:sz w:val="24"/>
        </w:rPr>
      </w:pPr>
    </w:p>
    <w:p>
      <w:pPr>
        <w:pStyle w:val="BodyText"/>
        <w:spacing w:before="81"/>
        <w:rPr>
          <w:sz w:val="24"/>
        </w:rPr>
      </w:pPr>
    </w:p>
    <w:p>
      <w:pPr>
        <w:spacing w:before="0"/>
        <w:ind w:left="0" w:right="30" w:firstLine="0"/>
        <w:jc w:val="center"/>
        <w:rPr>
          <w:sz w:val="24"/>
        </w:rPr>
      </w:pPr>
      <w:r>
        <w:rPr>
          <w:sz w:val="24"/>
        </w:rPr>
        <w:t>2013</w:t>
      </w:r>
      <w:r>
        <w:rPr>
          <w:spacing w:val="-3"/>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pStyle w:val="Title"/>
      </w:pPr>
      <w:r>
        <w:rPr/>
        <w:t>Vehicle</w:t>
      </w:r>
      <w:r>
        <w:rPr>
          <w:spacing w:val="-11"/>
        </w:rPr>
        <w:t> </w:t>
      </w:r>
      <w:r>
        <w:rPr/>
        <w:t>Dynamics</w:t>
      </w:r>
      <w:r>
        <w:rPr>
          <w:spacing w:val="-11"/>
        </w:rPr>
        <w:t> </w:t>
      </w:r>
      <w:r>
        <w:rPr/>
        <w:t>Conversion</w:t>
      </w:r>
      <w:r>
        <w:rPr>
          <w:spacing w:val="-11"/>
        </w:rPr>
        <w:t> </w:t>
      </w:r>
      <w:r>
        <w:rPr/>
        <w:t>into</w:t>
      </w:r>
      <w:r>
        <w:rPr>
          <w:spacing w:val="-11"/>
        </w:rPr>
        <w:t> </w:t>
      </w:r>
      <w:r>
        <w:rPr/>
        <w:t>Power</w:t>
      </w:r>
      <w:r>
        <w:rPr>
          <w:spacing w:val="-11"/>
        </w:rPr>
        <w:t> </w:t>
      </w:r>
      <w:r>
        <w:rPr>
          <w:spacing w:val="-2"/>
        </w:rPr>
        <w:t>(Dynapower)</w:t>
      </w:r>
    </w:p>
    <w:p>
      <w:pPr>
        <w:pStyle w:val="Heading1"/>
        <w:spacing w:before="243"/>
        <w:ind w:right="29"/>
        <w:jc w:val="center"/>
      </w:pPr>
      <w:r>
        <w:rPr/>
        <w:t>Habib</w:t>
      </w:r>
      <w:r>
        <w:rPr>
          <w:spacing w:val="-3"/>
        </w:rPr>
        <w:t> </w:t>
      </w:r>
      <w:r>
        <w:rPr>
          <w:spacing w:val="-2"/>
        </w:rPr>
        <w:t>NASSER</w:t>
      </w:r>
      <w:r>
        <w:rPr>
          <w:spacing w:val="-2"/>
          <w:vertAlign w:val="superscript"/>
        </w:rPr>
        <w:t>a</w:t>
      </w:r>
    </w:p>
    <w:p>
      <w:pPr>
        <w:spacing w:before="173"/>
        <w:ind w:left="0" w:right="33" w:firstLine="0"/>
        <w:jc w:val="center"/>
        <w:rPr>
          <w:i/>
          <w:sz w:val="16"/>
        </w:rPr>
      </w:pPr>
      <w:r>
        <w:rPr>
          <w:i/>
          <w:sz w:val="16"/>
          <w:vertAlign w:val="superscript"/>
        </w:rPr>
        <w:t>a</w:t>
      </w:r>
      <w:r>
        <w:rPr>
          <w:i/>
          <w:spacing w:val="-15"/>
          <w:sz w:val="16"/>
          <w:vertAlign w:val="baseline"/>
        </w:rPr>
        <w:t> </w:t>
      </w:r>
      <w:r>
        <w:rPr>
          <w:i/>
          <w:sz w:val="16"/>
          <w:vertAlign w:val="baseline"/>
        </w:rPr>
        <w:t>Univ.</w:t>
      </w:r>
      <w:r>
        <w:rPr>
          <w:i/>
          <w:spacing w:val="-9"/>
          <w:sz w:val="16"/>
          <w:vertAlign w:val="baseline"/>
        </w:rPr>
        <w:t> </w:t>
      </w:r>
      <w:r>
        <w:rPr>
          <w:i/>
          <w:sz w:val="16"/>
          <w:vertAlign w:val="baseline"/>
        </w:rPr>
        <w:t>Savoie,</w:t>
      </w:r>
      <w:r>
        <w:rPr>
          <w:i/>
          <w:spacing w:val="-5"/>
          <w:sz w:val="16"/>
          <w:vertAlign w:val="baseline"/>
        </w:rPr>
        <w:t> </w:t>
      </w:r>
      <w:r>
        <w:rPr>
          <w:i/>
          <w:sz w:val="16"/>
          <w:vertAlign w:val="baseline"/>
        </w:rPr>
        <w:t>SYMME,</w:t>
      </w:r>
      <w:r>
        <w:rPr>
          <w:i/>
          <w:spacing w:val="-5"/>
          <w:sz w:val="16"/>
          <w:vertAlign w:val="baseline"/>
        </w:rPr>
        <w:t> </w:t>
      </w:r>
      <w:r>
        <w:rPr>
          <w:i/>
          <w:sz w:val="16"/>
          <w:vertAlign w:val="baseline"/>
        </w:rPr>
        <w:t>F-74000</w:t>
      </w:r>
      <w:r>
        <w:rPr>
          <w:i/>
          <w:spacing w:val="-5"/>
          <w:sz w:val="16"/>
          <w:vertAlign w:val="baseline"/>
        </w:rPr>
        <w:t> </w:t>
      </w:r>
      <w:r>
        <w:rPr>
          <w:i/>
          <w:sz w:val="16"/>
          <w:vertAlign w:val="baseline"/>
        </w:rPr>
        <w:t>Annecy,</w:t>
      </w:r>
      <w:r>
        <w:rPr>
          <w:i/>
          <w:spacing w:val="-6"/>
          <w:sz w:val="16"/>
          <w:vertAlign w:val="baseline"/>
        </w:rPr>
        <w:t> </w:t>
      </w:r>
      <w:r>
        <w:rPr>
          <w:i/>
          <w:spacing w:val="-2"/>
          <w:sz w:val="16"/>
          <w:vertAlign w:val="baseline"/>
        </w:rPr>
        <w:t>France</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573862</wp:posOffset>
                </wp:positionH>
                <wp:positionV relativeFrom="paragraph">
                  <wp:posOffset>169360</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186001pt;margin-top:13.335457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73" w:right="0" w:firstLine="0"/>
        <w:jc w:val="left"/>
        <w:rPr>
          <w:b/>
          <w:sz w:val="18"/>
        </w:rPr>
      </w:pPr>
      <w:r>
        <w:rPr>
          <w:b/>
          <w:spacing w:val="-2"/>
          <w:sz w:val="18"/>
        </w:rPr>
        <w:t>Abstract</w:t>
      </w:r>
    </w:p>
    <w:p>
      <w:pPr>
        <w:pStyle w:val="BodyText"/>
        <w:spacing w:before="27"/>
        <w:rPr>
          <w:b/>
          <w:sz w:val="18"/>
        </w:rPr>
      </w:pPr>
    </w:p>
    <w:p>
      <w:pPr>
        <w:spacing w:line="254" w:lineRule="auto" w:before="0"/>
        <w:ind w:left="473" w:right="499" w:firstLine="0"/>
        <w:jc w:val="both"/>
        <w:rPr>
          <w:sz w:val="18"/>
        </w:rPr>
      </w:pPr>
      <w:r>
        <w:rPr>
          <w:sz w:val="18"/>
        </w:rPr>
        <w:t>This paper aims to develop a new system that converts vehicle motion into electrical energy. It exploits aerodynamics and ground-wheel dynamics to generate power. When the vehicle moves, an aerodynamic phenomenon is created on surfaces and the suspensions vibrate. The main objective consists on the exploitation of these dynamics to produce power and charge the batteries. A vehicle equipped with anemometer and sensors is used in order to invent a new device.</w:t>
      </w:r>
    </w:p>
    <w:p>
      <w:pPr>
        <w:pStyle w:val="BodyText"/>
        <w:ind w:left="473" w:right="499"/>
        <w:jc w:val="both"/>
      </w:pPr>
      <w:r>
        <w:rPr/>
        <w:t>First, we present a wind turbine design and use cases. Then, we develop a new system which can convert suspension movement into power. The whole system is called “DynaPower”.</w:t>
      </w:r>
    </w:p>
    <w:p>
      <w:pPr>
        <w:spacing w:line="232" w:lineRule="auto" w:before="185"/>
        <w:ind w:left="464" w:right="1163" w:firstLine="0"/>
        <w:jc w:val="left"/>
        <w:rPr>
          <w:sz w:val="18"/>
        </w:rPr>
      </w:pPr>
      <w:r>
        <w:rPr/>
        <mc:AlternateContent>
          <mc:Choice Requires="wps">
            <w:drawing>
              <wp:anchor distT="0" distB="0" distL="0" distR="0" allowOverlap="1" layoutInCell="1" locked="0" behindDoc="1" simplePos="0" relativeHeight="487446528">
                <wp:simplePos x="0" y="0"/>
                <wp:positionH relativeFrom="page">
                  <wp:posOffset>592913</wp:posOffset>
                </wp:positionH>
                <wp:positionV relativeFrom="paragraph">
                  <wp:posOffset>145467</wp:posOffset>
                </wp:positionV>
                <wp:extent cx="4998085" cy="2914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98085" cy="291465"/>
                        </a:xfrm>
                        <a:prstGeom prst="rect">
                          <a:avLst/>
                        </a:prstGeom>
                      </wps:spPr>
                      <wps:txbx>
                        <w:txbxContent>
                          <w:p>
                            <w:pPr>
                              <w:pStyle w:val="BodyText"/>
                              <w:spacing w:line="222" w:lineRule="exact"/>
                            </w:pPr>
                            <w:r>
                              <w:rPr/>
                              <w:t>©</w:t>
                            </w:r>
                            <w:r>
                              <w:rPr>
                                <w:spacing w:val="-7"/>
                              </w:rPr>
                              <w:t> </w:t>
                            </w:r>
                            <w:r>
                              <w:rPr/>
                              <w:t>2013</w:t>
                            </w:r>
                            <w:r>
                              <w:rPr>
                                <w:spacing w:val="-4"/>
                              </w:rPr>
                              <w:t> </w:t>
                            </w:r>
                            <w:r>
                              <w:rPr/>
                              <w:t>Authors.</w:t>
                            </w:r>
                            <w:r>
                              <w:rPr>
                                <w:spacing w:val="-5"/>
                              </w:rPr>
                              <w:t> </w:t>
                            </w:r>
                            <w:r>
                              <w:rPr/>
                              <w:t>Published</w:t>
                            </w:r>
                            <w:r>
                              <w:rPr>
                                <w:spacing w:val="-4"/>
                              </w:rPr>
                              <w:t> </w:t>
                            </w:r>
                            <w:r>
                              <w:rPr/>
                              <w:t>by</w:t>
                            </w:r>
                            <w:r>
                              <w:rPr>
                                <w:spacing w:val="-6"/>
                              </w:rPr>
                              <w:t> </w:t>
                            </w:r>
                            <w:r>
                              <w:rPr/>
                              <w:t>Elsevier</w:t>
                            </w:r>
                            <w:r>
                              <w:rPr>
                                <w:spacing w:val="-4"/>
                              </w:rPr>
                              <w:t> B.V.</w:t>
                            </w:r>
                          </w:p>
                          <w:p>
                            <w:pPr>
                              <w:pStyle w:val="BodyText"/>
                            </w:pPr>
                            <w:r>
                              <w:rPr/>
                              <w:t>Selection</w:t>
                            </w:r>
                            <w:r>
                              <w:rPr>
                                <w:spacing w:val="-8"/>
                              </w:rPr>
                              <w:t> </w:t>
                            </w:r>
                            <w:r>
                              <w:rPr/>
                              <w:t>and/or</w:t>
                            </w:r>
                            <w:r>
                              <w:rPr>
                                <w:spacing w:val="-5"/>
                              </w:rPr>
                              <w:t> </w:t>
                            </w:r>
                            <w:r>
                              <w:rPr/>
                              <w:t>peer</w:t>
                            </w:r>
                            <w:r>
                              <w:rPr>
                                <w:spacing w:val="-6"/>
                              </w:rPr>
                              <w:t> </w:t>
                            </w:r>
                            <w:r>
                              <w:rPr/>
                              <w:t>review</w:t>
                            </w:r>
                            <w:r>
                              <w:rPr>
                                <w:spacing w:val="-8"/>
                              </w:rPr>
                              <w:t> </w:t>
                            </w:r>
                            <w:r>
                              <w:rPr/>
                              <w:t>under</w:t>
                            </w:r>
                            <w:r>
                              <w:rPr>
                                <w:spacing w:val="-5"/>
                              </w:rPr>
                              <w:t> </w:t>
                            </w:r>
                            <w:r>
                              <w:rPr/>
                              <w:t>responsibility</w:t>
                            </w:r>
                            <w:r>
                              <w:rPr>
                                <w:spacing w:val="-5"/>
                              </w:rPr>
                              <w:t> </w:t>
                            </w:r>
                            <w:r>
                              <w:rPr/>
                              <w:t>of</w:t>
                            </w:r>
                            <w:r>
                              <w:rPr>
                                <w:spacing w:val="-8"/>
                              </w:rPr>
                              <w:t> </w:t>
                            </w:r>
                            <w:r>
                              <w:rPr>
                                <w:b/>
                              </w:rPr>
                              <w:t>A</w:t>
                            </w:r>
                            <w:r>
                              <w:rPr/>
                              <w:t>merican</w:t>
                            </w:r>
                            <w:r>
                              <w:rPr>
                                <w:spacing w:val="-7"/>
                              </w:rPr>
                              <w:t> </w:t>
                            </w:r>
                            <w:r>
                              <w:rPr>
                                <w:b/>
                              </w:rPr>
                              <w:t>A</w:t>
                            </w:r>
                            <w:r>
                              <w:rPr/>
                              <w:t>pplied</w:t>
                            </w:r>
                            <w:r>
                              <w:rPr>
                                <w:spacing w:val="-6"/>
                              </w:rPr>
                              <w:t> </w:t>
                            </w:r>
                            <w:r>
                              <w:rPr>
                                <w:b/>
                              </w:rPr>
                              <w:t>S</w:t>
                            </w:r>
                            <w:r>
                              <w:rPr/>
                              <w:t>cience</w:t>
                            </w:r>
                            <w:r>
                              <w:rPr>
                                <w:spacing w:val="-5"/>
                              </w:rPr>
                              <w:t> </w:t>
                            </w:r>
                            <w:r>
                              <w:rPr>
                                <w:b/>
                              </w:rPr>
                              <w:t>R</w:t>
                            </w:r>
                            <w:r>
                              <w:rPr/>
                              <w:t>esearch</w:t>
                            </w:r>
                            <w:r>
                              <w:rPr>
                                <w:spacing w:val="-6"/>
                              </w:rPr>
                              <w:t> </w:t>
                            </w:r>
                            <w:r>
                              <w:rPr>
                                <w:b/>
                                <w:spacing w:val="-2"/>
                              </w:rPr>
                              <w:t>I</w:t>
                            </w:r>
                            <w:r>
                              <w:rPr>
                                <w:spacing w:val="-2"/>
                              </w:rPr>
                              <w:t>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68610pt;margin-top:11.454144pt;width:393.55pt;height:22.95pt;mso-position-horizontal-relative:page;mso-position-vertical-relative:paragraph;z-index:-15869952" type="#_x0000_t202" id="docshape5" filled="false" stroked="false">
                <v:textbox inset="0,0,0,0">
                  <w:txbxContent>
                    <w:p>
                      <w:pPr>
                        <w:pStyle w:val="BodyText"/>
                        <w:spacing w:line="222" w:lineRule="exact"/>
                      </w:pPr>
                      <w:r>
                        <w:rPr/>
                        <w:t>©</w:t>
                      </w:r>
                      <w:r>
                        <w:rPr>
                          <w:spacing w:val="-7"/>
                        </w:rPr>
                        <w:t> </w:t>
                      </w:r>
                      <w:r>
                        <w:rPr/>
                        <w:t>2013</w:t>
                      </w:r>
                      <w:r>
                        <w:rPr>
                          <w:spacing w:val="-4"/>
                        </w:rPr>
                        <w:t> </w:t>
                      </w:r>
                      <w:r>
                        <w:rPr/>
                        <w:t>Authors.</w:t>
                      </w:r>
                      <w:r>
                        <w:rPr>
                          <w:spacing w:val="-5"/>
                        </w:rPr>
                        <w:t> </w:t>
                      </w:r>
                      <w:r>
                        <w:rPr/>
                        <w:t>Published</w:t>
                      </w:r>
                      <w:r>
                        <w:rPr>
                          <w:spacing w:val="-4"/>
                        </w:rPr>
                        <w:t> </w:t>
                      </w:r>
                      <w:r>
                        <w:rPr/>
                        <w:t>by</w:t>
                      </w:r>
                      <w:r>
                        <w:rPr>
                          <w:spacing w:val="-6"/>
                        </w:rPr>
                        <w:t> </w:t>
                      </w:r>
                      <w:r>
                        <w:rPr/>
                        <w:t>Elsevier</w:t>
                      </w:r>
                      <w:r>
                        <w:rPr>
                          <w:spacing w:val="-4"/>
                        </w:rPr>
                        <w:t> B.V.</w:t>
                      </w:r>
                    </w:p>
                    <w:p>
                      <w:pPr>
                        <w:pStyle w:val="BodyText"/>
                      </w:pPr>
                      <w:r>
                        <w:rPr/>
                        <w:t>Selection</w:t>
                      </w:r>
                      <w:r>
                        <w:rPr>
                          <w:spacing w:val="-8"/>
                        </w:rPr>
                        <w:t> </w:t>
                      </w:r>
                      <w:r>
                        <w:rPr/>
                        <w:t>and/or</w:t>
                      </w:r>
                      <w:r>
                        <w:rPr>
                          <w:spacing w:val="-5"/>
                        </w:rPr>
                        <w:t> </w:t>
                      </w:r>
                      <w:r>
                        <w:rPr/>
                        <w:t>peer</w:t>
                      </w:r>
                      <w:r>
                        <w:rPr>
                          <w:spacing w:val="-6"/>
                        </w:rPr>
                        <w:t> </w:t>
                      </w:r>
                      <w:r>
                        <w:rPr/>
                        <w:t>review</w:t>
                      </w:r>
                      <w:r>
                        <w:rPr>
                          <w:spacing w:val="-8"/>
                        </w:rPr>
                        <w:t> </w:t>
                      </w:r>
                      <w:r>
                        <w:rPr/>
                        <w:t>under</w:t>
                      </w:r>
                      <w:r>
                        <w:rPr>
                          <w:spacing w:val="-5"/>
                        </w:rPr>
                        <w:t> </w:t>
                      </w:r>
                      <w:r>
                        <w:rPr/>
                        <w:t>responsibility</w:t>
                      </w:r>
                      <w:r>
                        <w:rPr>
                          <w:spacing w:val="-5"/>
                        </w:rPr>
                        <w:t> </w:t>
                      </w:r>
                      <w:r>
                        <w:rPr/>
                        <w:t>of</w:t>
                      </w:r>
                      <w:r>
                        <w:rPr>
                          <w:spacing w:val="-8"/>
                        </w:rPr>
                        <w:t> </w:t>
                      </w:r>
                      <w:r>
                        <w:rPr>
                          <w:b/>
                        </w:rPr>
                        <w:t>A</w:t>
                      </w:r>
                      <w:r>
                        <w:rPr/>
                        <w:t>merican</w:t>
                      </w:r>
                      <w:r>
                        <w:rPr>
                          <w:spacing w:val="-7"/>
                        </w:rPr>
                        <w:t> </w:t>
                      </w:r>
                      <w:r>
                        <w:rPr>
                          <w:b/>
                        </w:rPr>
                        <w:t>A</w:t>
                      </w:r>
                      <w:r>
                        <w:rPr/>
                        <w:t>pplied</w:t>
                      </w:r>
                      <w:r>
                        <w:rPr>
                          <w:spacing w:val="-6"/>
                        </w:rPr>
                        <w:t> </w:t>
                      </w:r>
                      <w:r>
                        <w:rPr>
                          <w:b/>
                        </w:rPr>
                        <w:t>S</w:t>
                      </w:r>
                      <w:r>
                        <w:rPr/>
                        <w:t>cience</w:t>
                      </w:r>
                      <w:r>
                        <w:rPr>
                          <w:spacing w:val="-5"/>
                        </w:rPr>
                        <w:t> </w:t>
                      </w:r>
                      <w:r>
                        <w:rPr>
                          <w:b/>
                        </w:rPr>
                        <w:t>R</w:t>
                      </w:r>
                      <w:r>
                        <w:rPr/>
                        <w:t>esearch</w:t>
                      </w:r>
                      <w:r>
                        <w:rPr>
                          <w:spacing w:val="-6"/>
                        </w:rPr>
                        <w:t> </w:t>
                      </w:r>
                      <w:r>
                        <w:rPr>
                          <w:b/>
                          <w:spacing w:val="-2"/>
                        </w:rPr>
                        <w:t>I</w:t>
                      </w:r>
                      <w:r>
                        <w:rPr>
                          <w:spacing w:val="-2"/>
                        </w:rPr>
                        <w:t>nstitute</w:t>
                      </w:r>
                    </w:p>
                  </w:txbxContent>
                </v:textbox>
                <w10:wrap type="none"/>
              </v:shape>
            </w:pict>
          </mc:Fallback>
        </mc:AlternateContent>
      </w:r>
      <w:r>
        <w:rPr/>
        <mc:AlternateContent>
          <mc:Choice Requires="wps">
            <w:drawing>
              <wp:anchor distT="0" distB="0" distL="0" distR="0" allowOverlap="1" layoutInCell="1" locked="0" behindDoc="1" simplePos="0" relativeHeight="487448576">
                <wp:simplePos x="0" y="0"/>
                <wp:positionH relativeFrom="page">
                  <wp:posOffset>568794</wp:posOffset>
                </wp:positionH>
                <wp:positionV relativeFrom="paragraph">
                  <wp:posOffset>72976</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786999pt;margin-top:5.746219pt;width:431.622pt;height:36.257pt;mso-position-horizontal-relative:page;mso-position-vertical-relative:paragraph;z-index:-15867904"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64"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38"/>
        <w:ind w:left="473" w:right="0" w:firstLine="0"/>
        <w:jc w:val="left"/>
        <w:rPr>
          <w:sz w:val="16"/>
        </w:rPr>
      </w:pPr>
      <w:r>
        <w:rPr>
          <w:i/>
          <w:sz w:val="16"/>
        </w:rPr>
        <w:t>Keywords:</w:t>
      </w:r>
      <w:r>
        <w:rPr>
          <w:i/>
          <w:spacing w:val="-7"/>
          <w:sz w:val="16"/>
        </w:rPr>
        <w:t> </w:t>
      </w:r>
      <w:r>
        <w:rPr>
          <w:sz w:val="16"/>
        </w:rPr>
        <w:t>Vehicle,</w:t>
      </w:r>
      <w:r>
        <w:rPr>
          <w:spacing w:val="-7"/>
          <w:sz w:val="16"/>
        </w:rPr>
        <w:t> </w:t>
      </w:r>
      <w:r>
        <w:rPr>
          <w:sz w:val="16"/>
        </w:rPr>
        <w:t>wind,</w:t>
      </w:r>
      <w:r>
        <w:rPr>
          <w:spacing w:val="-7"/>
          <w:sz w:val="16"/>
        </w:rPr>
        <w:t> </w:t>
      </w:r>
      <w:r>
        <w:rPr>
          <w:sz w:val="16"/>
        </w:rPr>
        <w:t>observer,</w:t>
      </w:r>
      <w:r>
        <w:rPr>
          <w:spacing w:val="-6"/>
          <w:sz w:val="16"/>
        </w:rPr>
        <w:t> </w:t>
      </w:r>
      <w:r>
        <w:rPr>
          <w:sz w:val="16"/>
        </w:rPr>
        <w:t>suspension,</w:t>
      </w:r>
      <w:r>
        <w:rPr>
          <w:spacing w:val="-6"/>
          <w:sz w:val="16"/>
        </w:rPr>
        <w:t> </w:t>
      </w:r>
      <w:r>
        <w:rPr>
          <w:sz w:val="16"/>
        </w:rPr>
        <w:t>motion,</w:t>
      </w:r>
      <w:r>
        <w:rPr>
          <w:spacing w:val="-7"/>
          <w:sz w:val="16"/>
        </w:rPr>
        <w:t> </w:t>
      </w:r>
      <w:r>
        <w:rPr>
          <w:sz w:val="16"/>
        </w:rPr>
        <w:t>power,</w:t>
      </w:r>
      <w:r>
        <w:rPr>
          <w:spacing w:val="-7"/>
          <w:sz w:val="16"/>
        </w:rPr>
        <w:t> </w:t>
      </w:r>
      <w:r>
        <w:rPr>
          <w:spacing w:val="-2"/>
          <w:sz w:val="16"/>
        </w:rPr>
        <w:t>design.</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573862</wp:posOffset>
                </wp:positionH>
                <wp:positionV relativeFrom="paragraph">
                  <wp:posOffset>129920</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186001pt;margin-top:10.229963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2"/>
        <w:numPr>
          <w:ilvl w:val="0"/>
          <w:numId w:val="1"/>
        </w:numPr>
        <w:tabs>
          <w:tab w:pos="677" w:val="left" w:leader="none"/>
        </w:tabs>
        <w:spacing w:line="240" w:lineRule="auto" w:before="0" w:after="0"/>
        <w:ind w:left="677" w:right="0" w:hanging="204"/>
        <w:jc w:val="left"/>
      </w:pPr>
      <w:r>
        <w:rPr>
          <w:spacing w:val="-2"/>
        </w:rPr>
        <w:t>Introduction</w:t>
      </w:r>
    </w:p>
    <w:p>
      <w:pPr>
        <w:pStyle w:val="BodyText"/>
        <w:spacing w:before="21"/>
        <w:rPr>
          <w:b/>
        </w:rPr>
      </w:pPr>
    </w:p>
    <w:p>
      <w:pPr>
        <w:pStyle w:val="BodyText"/>
        <w:spacing w:line="249" w:lineRule="auto"/>
        <w:ind w:left="473" w:right="472" w:firstLine="237"/>
        <w:jc w:val="both"/>
      </w:pPr>
      <w:r>
        <w:rPr/>
        <w:t>The increased use of petrol for powering vehicles has raised concern for environmental issues such as pollution, noise and ozone depletion. Indeed some companies have proposed braking energy, electric and hybrid vehicles [1], [2], [3]. These solutions have many limitations as the weak autonomy of the batteries and the high cost. Keeping in mind all these drawbacks, researchers proposed to mount the wind turbine at the vehicle top [4]. However, this system disturbs the car aerodynamics, the engine consumes more power, the vehicle becomes instable at high speed and it prevents to add roof bars for example.</w:t>
      </w:r>
    </w:p>
    <w:p>
      <w:pPr>
        <w:pStyle w:val="BodyText"/>
        <w:spacing w:line="249" w:lineRule="auto" w:before="6"/>
        <w:ind w:left="473" w:right="471" w:firstLine="237"/>
        <w:jc w:val="both"/>
      </w:pPr>
      <w:r>
        <w:rPr/>
        <w:t>Therefore lot of research is being done to improvise upon them and come up with new devices to resolve the flaws of these solutions. In the same, we have come up with a device called “DynaPower”. In fact, we develop</w:t>
      </w:r>
      <w:r>
        <w:rPr>
          <w:spacing w:val="73"/>
        </w:rPr>
        <w:t> </w:t>
      </w:r>
      <w:r>
        <w:rPr/>
        <w:t>a</w:t>
      </w:r>
      <w:r>
        <w:rPr>
          <w:spacing w:val="75"/>
        </w:rPr>
        <w:t> </w:t>
      </w:r>
      <w:r>
        <w:rPr/>
        <w:t>new</w:t>
      </w:r>
      <w:r>
        <w:rPr>
          <w:spacing w:val="76"/>
        </w:rPr>
        <w:t> </w:t>
      </w:r>
      <w:r>
        <w:rPr/>
        <w:t>system</w:t>
      </w:r>
      <w:r>
        <w:rPr>
          <w:spacing w:val="72"/>
        </w:rPr>
        <w:t> </w:t>
      </w:r>
      <w:r>
        <w:rPr/>
        <w:t>that</w:t>
      </w:r>
      <w:r>
        <w:rPr>
          <w:spacing w:val="76"/>
        </w:rPr>
        <w:t> </w:t>
      </w:r>
      <w:r>
        <w:rPr/>
        <w:t>uses</w:t>
      </w:r>
      <w:r>
        <w:rPr>
          <w:spacing w:val="76"/>
        </w:rPr>
        <w:t> </w:t>
      </w:r>
      <w:r>
        <w:rPr/>
        <w:t>the</w:t>
      </w:r>
      <w:r>
        <w:rPr>
          <w:spacing w:val="75"/>
        </w:rPr>
        <w:t> </w:t>
      </w:r>
      <w:r>
        <w:rPr/>
        <w:t>wind</w:t>
      </w:r>
      <w:r>
        <w:rPr>
          <w:spacing w:val="75"/>
        </w:rPr>
        <w:t> </w:t>
      </w:r>
      <w:r>
        <w:rPr/>
        <w:t>energy</w:t>
      </w:r>
      <w:r>
        <w:rPr>
          <w:spacing w:val="74"/>
        </w:rPr>
        <w:t> </w:t>
      </w:r>
      <w:r>
        <w:rPr/>
        <w:t>and</w:t>
      </w:r>
      <w:r>
        <w:rPr>
          <w:spacing w:val="76"/>
        </w:rPr>
        <w:t> </w:t>
      </w:r>
      <w:r>
        <w:rPr/>
        <w:t>the</w:t>
      </w:r>
      <w:r>
        <w:rPr>
          <w:spacing w:val="74"/>
        </w:rPr>
        <w:t> </w:t>
      </w:r>
      <w:r>
        <w:rPr/>
        <w:t>suspension</w:t>
      </w:r>
      <w:r>
        <w:rPr>
          <w:spacing w:val="74"/>
        </w:rPr>
        <w:t> </w:t>
      </w:r>
      <w:r>
        <w:rPr/>
        <w:t>dynamics</w:t>
      </w:r>
      <w:r>
        <w:rPr>
          <w:spacing w:val="76"/>
        </w:rPr>
        <w:t> </w:t>
      </w:r>
      <w:r>
        <w:rPr/>
        <w:t>to</w:t>
      </w:r>
      <w:r>
        <w:rPr>
          <w:spacing w:val="75"/>
        </w:rPr>
        <w:t> </w:t>
      </w:r>
      <w:r>
        <w:rPr/>
        <w:t>produce</w:t>
      </w:r>
      <w:r>
        <w:rPr>
          <w:spacing w:val="73"/>
        </w:rPr>
        <w:t> </w:t>
      </w:r>
      <w:r>
        <w:rPr>
          <w:spacing w:val="-2"/>
        </w:rPr>
        <w:t>power.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7"/>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163"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doi:10.1016/j.aasri.2014.05.025</w:t>
      </w:r>
    </w:p>
    <w:p>
      <w:pPr>
        <w:spacing w:after="0" w:line="261" w:lineRule="auto"/>
        <w:jc w:val="left"/>
        <w:rPr>
          <w:sz w:val="16"/>
        </w:rPr>
        <w:sectPr>
          <w:footerReference w:type="even" r:id="rId5"/>
          <w:type w:val="continuous"/>
          <w:pgSz w:w="10890" w:h="14860"/>
          <w:pgMar w:header="0" w:footer="0" w:top="780" w:bottom="0" w:left="460" w:right="600"/>
          <w:pgNumType w:start="32"/>
        </w:sectPr>
      </w:pPr>
    </w:p>
    <w:p>
      <w:pPr>
        <w:pStyle w:val="BodyText"/>
        <w:spacing w:before="156"/>
      </w:pPr>
    </w:p>
    <w:p>
      <w:pPr>
        <w:pStyle w:val="BodyText"/>
        <w:spacing w:line="249" w:lineRule="auto"/>
        <w:ind w:left="581" w:right="393" w:firstLine="237"/>
        <w:jc w:val="both"/>
      </w:pPr>
      <w:r>
        <w:rPr/>
        <w:t>First, we present an experimental P308 car with a number of sensors in order to measure the wind velocity and the road profiles [5]. The wind turbine was designed with CAO software. For road slop estimation, a classical Luenberger observer is used. Then, the ground-wheel contact creates generalized forces that can be spread to the suspension as kinetic energy. A rack and pinion system which converts linear motion into rotational one is used to produce power. Both wind turbines and suspension power form a global connected system called “DynaPower”.</w:t>
      </w:r>
    </w:p>
    <w:p>
      <w:pPr>
        <w:pStyle w:val="BodyText"/>
        <w:spacing w:before="15"/>
      </w:pPr>
    </w:p>
    <w:p>
      <w:pPr>
        <w:pStyle w:val="Heading2"/>
        <w:numPr>
          <w:ilvl w:val="0"/>
          <w:numId w:val="1"/>
        </w:numPr>
        <w:tabs>
          <w:tab w:pos="785" w:val="left" w:leader="none"/>
        </w:tabs>
        <w:spacing w:line="240" w:lineRule="auto" w:before="0" w:after="0"/>
        <w:ind w:left="785" w:right="0" w:hanging="204"/>
        <w:jc w:val="left"/>
      </w:pPr>
      <w:r>
        <w:rPr/>
        <w:t>Wind </w:t>
      </w:r>
      <w:r>
        <w:rPr>
          <w:spacing w:val="-2"/>
        </w:rPr>
        <w:t>turbines</w:t>
      </w:r>
    </w:p>
    <w:p>
      <w:pPr>
        <w:pStyle w:val="BodyText"/>
        <w:spacing w:before="20"/>
        <w:rPr>
          <w:b/>
        </w:rPr>
      </w:pPr>
    </w:p>
    <w:p>
      <w:pPr>
        <w:pStyle w:val="BodyText"/>
        <w:spacing w:line="249" w:lineRule="auto"/>
        <w:ind w:left="581" w:right="389" w:firstLine="237"/>
        <w:jc w:val="both"/>
      </w:pPr>
      <w:r>
        <w:rPr/>
        <w:t>The vehicle movement generates a wind</w:t>
      </w:r>
      <w:r>
        <w:rPr>
          <w:spacing w:val="-1"/>
        </w:rPr>
        <w:t> </w:t>
      </w:r>
      <w:r>
        <w:rPr/>
        <w:t>with high</w:t>
      </w:r>
      <w:r>
        <w:rPr>
          <w:spacing w:val="-1"/>
        </w:rPr>
        <w:t> </w:t>
      </w:r>
      <w:r>
        <w:rPr/>
        <w:t>kinetic</w:t>
      </w:r>
      <w:r>
        <w:rPr>
          <w:spacing w:val="-3"/>
        </w:rPr>
        <w:t> </w:t>
      </w:r>
      <w:r>
        <w:rPr/>
        <w:t>energy around outdoor area.</w:t>
      </w:r>
      <w:r>
        <w:rPr>
          <w:spacing w:val="-1"/>
        </w:rPr>
        <w:t> </w:t>
      </w:r>
      <w:r>
        <w:rPr/>
        <w:t>Thus,</w:t>
      </w:r>
      <w:r>
        <w:rPr>
          <w:spacing w:val="-1"/>
        </w:rPr>
        <w:t> </w:t>
      </w:r>
      <w:r>
        <w:rPr/>
        <w:t>wind turbines convert this kinetic energy into electrical power. This part presents a new design that can be used to produce power without disturbing aerodynamics.</w:t>
      </w:r>
    </w:p>
    <w:p>
      <w:pPr>
        <w:pStyle w:val="BodyText"/>
        <w:spacing w:before="13"/>
      </w:pPr>
    </w:p>
    <w:p>
      <w:pPr>
        <w:pStyle w:val="ListParagraph"/>
        <w:numPr>
          <w:ilvl w:val="1"/>
          <w:numId w:val="1"/>
        </w:numPr>
        <w:tabs>
          <w:tab w:pos="863" w:val="left" w:leader="none"/>
        </w:tabs>
        <w:spacing w:line="240" w:lineRule="auto" w:before="0" w:after="0"/>
        <w:ind w:left="863" w:right="0" w:hanging="282"/>
        <w:jc w:val="left"/>
        <w:rPr>
          <w:i/>
          <w:sz w:val="20"/>
        </w:rPr>
      </w:pPr>
      <w:r>
        <w:rPr>
          <w:i/>
          <w:sz w:val="20"/>
        </w:rPr>
        <w:t>Wind</w:t>
      </w:r>
      <w:r>
        <w:rPr>
          <w:i/>
          <w:spacing w:val="-3"/>
          <w:sz w:val="20"/>
        </w:rPr>
        <w:t> </w:t>
      </w:r>
      <w:r>
        <w:rPr>
          <w:i/>
          <w:spacing w:val="-2"/>
          <w:sz w:val="20"/>
        </w:rPr>
        <w:t>velocity</w:t>
      </w:r>
    </w:p>
    <w:p>
      <w:pPr>
        <w:pStyle w:val="BodyText"/>
        <w:spacing w:before="20"/>
        <w:rPr>
          <w:i/>
        </w:rPr>
      </w:pPr>
    </w:p>
    <w:p>
      <w:pPr>
        <w:pStyle w:val="BodyText"/>
        <w:spacing w:line="249" w:lineRule="auto"/>
        <w:ind w:left="581" w:right="392" w:firstLine="237"/>
        <w:jc w:val="both"/>
      </w:pPr>
      <w:r>
        <w:rPr/>
        <w:t>In order to have an experimental demonstrator for the implementation of the system previously proposed and subsequently be able to validate all desired ideas.</w:t>
      </w:r>
      <w:r>
        <w:rPr>
          <w:spacing w:val="-1"/>
        </w:rPr>
        <w:t> </w:t>
      </w:r>
      <w:r>
        <w:rPr/>
        <w:t>A device</w:t>
      </w:r>
      <w:r>
        <w:rPr>
          <w:spacing w:val="-1"/>
        </w:rPr>
        <w:t> </w:t>
      </w:r>
      <w:r>
        <w:rPr/>
        <w:t>using the</w:t>
      </w:r>
      <w:r>
        <w:rPr>
          <w:spacing w:val="-1"/>
        </w:rPr>
        <w:t> </w:t>
      </w:r>
      <w:r>
        <w:rPr/>
        <w:t>new Arduino technology,</w:t>
      </w:r>
      <w:r>
        <w:rPr>
          <w:spacing w:val="-1"/>
        </w:rPr>
        <w:t> </w:t>
      </w:r>
      <w:r>
        <w:rPr/>
        <w:t>containing a set of sensors (Gyroscope, accelerometer, GPS...) [6] and an anemometer, has been developed in order to implement a robust supervision in real time of the studied system, enabling instrumentation with wireless and serial communications. The set of sensors is able to estimate wind and vehicle velocities and to save these</w:t>
      </w:r>
      <w:r>
        <w:rPr>
          <w:spacing w:val="40"/>
        </w:rPr>
        <w:t> </w:t>
      </w:r>
      <w:r>
        <w:rPr/>
        <w:t>data (see Fig. 1).</w:t>
      </w:r>
    </w:p>
    <w:p>
      <w:pPr>
        <w:pStyle w:val="BodyText"/>
        <w:spacing w:before="6"/>
        <w:rPr>
          <w:sz w:val="14"/>
        </w:rPr>
      </w:pPr>
      <w:r>
        <w:rPr/>
        <w:drawing>
          <wp:anchor distT="0" distB="0" distL="0" distR="0" allowOverlap="1" layoutInCell="1" locked="0" behindDoc="1" simplePos="0" relativeHeight="487591424">
            <wp:simplePos x="0" y="0"/>
            <wp:positionH relativeFrom="page">
              <wp:posOffset>1994090</wp:posOffset>
            </wp:positionH>
            <wp:positionV relativeFrom="paragraph">
              <wp:posOffset>121679</wp:posOffset>
            </wp:positionV>
            <wp:extent cx="3409891" cy="237477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409891" cy="2374773"/>
                    </a:xfrm>
                    <a:prstGeom prst="rect">
                      <a:avLst/>
                    </a:prstGeom>
                  </pic:spPr>
                </pic:pic>
              </a:graphicData>
            </a:graphic>
          </wp:anchor>
        </w:drawing>
      </w:r>
    </w:p>
    <w:p>
      <w:pPr>
        <w:pStyle w:val="BodyText"/>
        <w:spacing w:before="128"/>
      </w:pPr>
    </w:p>
    <w:p>
      <w:pPr>
        <w:spacing w:before="1"/>
        <w:ind w:left="581" w:right="0" w:firstLine="0"/>
        <w:jc w:val="left"/>
        <w:rPr>
          <w:sz w:val="16"/>
        </w:rPr>
      </w:pPr>
      <w:r>
        <w:rPr>
          <w:sz w:val="16"/>
        </w:rPr>
        <w:t>Fig</w:t>
      </w:r>
      <w:r>
        <w:rPr>
          <w:spacing w:val="-6"/>
          <w:sz w:val="16"/>
        </w:rPr>
        <w:t> </w:t>
      </w:r>
      <w:r>
        <w:rPr>
          <w:sz w:val="16"/>
        </w:rPr>
        <w:t>1.</w:t>
      </w:r>
      <w:r>
        <w:rPr>
          <w:spacing w:val="-5"/>
          <w:sz w:val="16"/>
        </w:rPr>
        <w:t> </w:t>
      </w:r>
      <w:r>
        <w:rPr>
          <w:sz w:val="16"/>
        </w:rPr>
        <w:t>Experimental</w:t>
      </w:r>
      <w:r>
        <w:rPr>
          <w:spacing w:val="-5"/>
          <w:sz w:val="16"/>
        </w:rPr>
        <w:t> </w:t>
      </w:r>
      <w:r>
        <w:rPr>
          <w:sz w:val="16"/>
        </w:rPr>
        <w:t>vehicle</w:t>
      </w:r>
      <w:r>
        <w:rPr>
          <w:spacing w:val="-5"/>
          <w:sz w:val="16"/>
        </w:rPr>
        <w:t> </w:t>
      </w:r>
      <w:r>
        <w:rPr>
          <w:spacing w:val="-4"/>
          <w:sz w:val="16"/>
        </w:rPr>
        <w:t>P308</w:t>
      </w:r>
    </w:p>
    <w:p>
      <w:pPr>
        <w:pStyle w:val="BodyText"/>
        <w:spacing w:before="67"/>
        <w:rPr>
          <w:sz w:val="16"/>
        </w:rPr>
      </w:pPr>
    </w:p>
    <w:p>
      <w:pPr>
        <w:pStyle w:val="BodyText"/>
        <w:spacing w:line="249" w:lineRule="auto"/>
        <w:ind w:left="581" w:right="396" w:firstLine="237"/>
        <w:jc w:val="both"/>
      </w:pPr>
      <w:r>
        <w:rPr/>
        <w:t>In order to observe wind velocity, we picked a quiet day with no wind to do tests. The figure 2 shows that more the vehicle speed increases more the wind velocities become significant on surfaces. The vehicle speed values are greater than the wind one.</w:t>
      </w:r>
    </w:p>
    <w:p>
      <w:pPr>
        <w:spacing w:after="0" w:line="249" w:lineRule="auto"/>
        <w:jc w:val="both"/>
        <w:sectPr>
          <w:headerReference w:type="default" r:id="rId13"/>
          <w:headerReference w:type="even" r:id="rId14"/>
          <w:pgSz w:w="10890" w:h="14860"/>
          <w:pgMar w:header="713" w:footer="0" w:top="900" w:bottom="280" w:left="460" w:right="600"/>
          <w:pgNumType w:start="33"/>
        </w:sectPr>
      </w:pPr>
    </w:p>
    <w:p>
      <w:pPr>
        <w:pStyle w:val="BodyText"/>
        <w:spacing w:before="185"/>
      </w:pPr>
    </w:p>
    <w:p>
      <w:pPr>
        <w:pStyle w:val="BodyText"/>
        <w:ind w:left="1023"/>
      </w:pPr>
      <w:r>
        <w:rPr/>
        <w:drawing>
          <wp:inline distT="0" distB="0" distL="0" distR="0">
            <wp:extent cx="5060983" cy="32766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5060983" cy="3276600"/>
                    </a:xfrm>
                    <a:prstGeom prst="rect">
                      <a:avLst/>
                    </a:prstGeom>
                  </pic:spPr>
                </pic:pic>
              </a:graphicData>
            </a:graphic>
          </wp:inline>
        </w:drawing>
      </w:r>
      <w:r>
        <w:rPr/>
      </w:r>
    </w:p>
    <w:p>
      <w:pPr>
        <w:spacing w:before="135"/>
        <w:ind w:left="532" w:right="0" w:firstLine="0"/>
        <w:jc w:val="left"/>
        <w:rPr>
          <w:sz w:val="16"/>
        </w:rPr>
      </w:pPr>
      <w:r>
        <w:rPr>
          <w:sz w:val="16"/>
        </w:rPr>
        <w:t>Fig</w:t>
      </w:r>
      <w:r>
        <w:rPr>
          <w:spacing w:val="-3"/>
          <w:sz w:val="16"/>
        </w:rPr>
        <w:t> </w:t>
      </w:r>
      <w:r>
        <w:rPr>
          <w:sz w:val="16"/>
        </w:rPr>
        <w:t>2.</w:t>
      </w:r>
      <w:r>
        <w:rPr>
          <w:spacing w:val="-3"/>
          <w:sz w:val="16"/>
        </w:rPr>
        <w:t> </w:t>
      </w:r>
      <w:r>
        <w:rPr>
          <w:sz w:val="16"/>
        </w:rPr>
        <w:t>Wind</w:t>
      </w:r>
      <w:r>
        <w:rPr>
          <w:spacing w:val="-3"/>
          <w:sz w:val="16"/>
        </w:rPr>
        <w:t> </w:t>
      </w:r>
      <w:r>
        <w:rPr>
          <w:sz w:val="16"/>
        </w:rPr>
        <w:t>velocity</w:t>
      </w:r>
      <w:r>
        <w:rPr>
          <w:spacing w:val="-3"/>
          <w:sz w:val="16"/>
        </w:rPr>
        <w:t> </w:t>
      </w:r>
      <w:r>
        <w:rPr>
          <w:sz w:val="16"/>
        </w:rPr>
        <w:t>for</w:t>
      </w:r>
      <w:r>
        <w:rPr>
          <w:spacing w:val="-4"/>
          <w:sz w:val="16"/>
        </w:rPr>
        <w:t> </w:t>
      </w:r>
      <w:r>
        <w:rPr>
          <w:sz w:val="16"/>
        </w:rPr>
        <w:t>30,</w:t>
      </w:r>
      <w:r>
        <w:rPr>
          <w:spacing w:val="-3"/>
          <w:sz w:val="16"/>
        </w:rPr>
        <w:t> </w:t>
      </w:r>
      <w:r>
        <w:rPr>
          <w:sz w:val="16"/>
        </w:rPr>
        <w:t>50,</w:t>
      </w:r>
      <w:r>
        <w:rPr>
          <w:spacing w:val="-3"/>
          <w:sz w:val="16"/>
        </w:rPr>
        <w:t> </w:t>
      </w:r>
      <w:r>
        <w:rPr>
          <w:sz w:val="16"/>
        </w:rPr>
        <w:t>70</w:t>
      </w:r>
      <w:r>
        <w:rPr>
          <w:spacing w:val="-3"/>
          <w:sz w:val="16"/>
        </w:rPr>
        <w:t> </w:t>
      </w:r>
      <w:r>
        <w:rPr>
          <w:sz w:val="16"/>
        </w:rPr>
        <w:t>and</w:t>
      </w:r>
      <w:r>
        <w:rPr>
          <w:spacing w:val="-2"/>
          <w:sz w:val="16"/>
        </w:rPr>
        <w:t> </w:t>
      </w:r>
      <w:r>
        <w:rPr>
          <w:sz w:val="16"/>
        </w:rPr>
        <w:t>90</w:t>
      </w:r>
      <w:r>
        <w:rPr>
          <w:spacing w:val="-3"/>
          <w:sz w:val="16"/>
        </w:rPr>
        <w:t> </w:t>
      </w:r>
      <w:r>
        <w:rPr>
          <w:spacing w:val="-4"/>
          <w:sz w:val="16"/>
        </w:rPr>
        <w:t>Km/h</w:t>
      </w:r>
    </w:p>
    <w:p>
      <w:pPr>
        <w:pStyle w:val="BodyText"/>
        <w:spacing w:before="67"/>
        <w:rPr>
          <w:sz w:val="16"/>
        </w:rPr>
      </w:pPr>
    </w:p>
    <w:p>
      <w:pPr>
        <w:pStyle w:val="BodyText"/>
        <w:spacing w:line="249" w:lineRule="auto"/>
        <w:ind w:left="532" w:right="441" w:firstLine="237"/>
        <w:jc w:val="both"/>
      </w:pPr>
      <w:r>
        <w:rPr/>
        <w:t>Even without wind, the vehicle movement generates forces that will make the blades rotate. The blades are mounted on the rotor coupled with the generator through a shaft in order to produce power. This electrical energy will charge the batteries or supply accessories [7].</w:t>
      </w:r>
    </w:p>
    <w:p>
      <w:pPr>
        <w:pStyle w:val="BodyText"/>
        <w:spacing w:before="13"/>
      </w:pPr>
    </w:p>
    <w:p>
      <w:pPr>
        <w:pStyle w:val="ListParagraph"/>
        <w:numPr>
          <w:ilvl w:val="1"/>
          <w:numId w:val="1"/>
        </w:numPr>
        <w:tabs>
          <w:tab w:pos="815" w:val="left" w:leader="none"/>
        </w:tabs>
        <w:spacing w:line="240" w:lineRule="auto" w:before="0" w:after="0"/>
        <w:ind w:left="815" w:right="0" w:hanging="283"/>
        <w:jc w:val="left"/>
        <w:rPr>
          <w:i/>
          <w:sz w:val="20"/>
        </w:rPr>
      </w:pPr>
      <w:r>
        <w:rPr>
          <w:i/>
          <w:sz w:val="20"/>
        </w:rPr>
        <w:t>Wind</w:t>
      </w:r>
      <w:r>
        <w:rPr>
          <w:i/>
          <w:spacing w:val="-5"/>
          <w:sz w:val="20"/>
        </w:rPr>
        <w:t> </w:t>
      </w:r>
      <w:r>
        <w:rPr>
          <w:i/>
          <w:sz w:val="20"/>
        </w:rPr>
        <w:t>turbines</w:t>
      </w:r>
      <w:r>
        <w:rPr>
          <w:i/>
          <w:spacing w:val="-4"/>
          <w:sz w:val="20"/>
        </w:rPr>
        <w:t> </w:t>
      </w:r>
      <w:r>
        <w:rPr>
          <w:i/>
          <w:spacing w:val="-2"/>
          <w:sz w:val="20"/>
        </w:rPr>
        <w:t>design</w:t>
      </w:r>
    </w:p>
    <w:p>
      <w:pPr>
        <w:pStyle w:val="BodyText"/>
        <w:spacing w:before="20"/>
        <w:rPr>
          <w:i/>
        </w:rPr>
      </w:pPr>
    </w:p>
    <w:p>
      <w:pPr>
        <w:pStyle w:val="BodyText"/>
        <w:spacing w:line="249" w:lineRule="auto"/>
        <w:ind w:left="532" w:right="445" w:firstLine="237"/>
        <w:jc w:val="both"/>
      </w:pPr>
      <w:r>
        <w:rPr/>
        <mc:AlternateContent>
          <mc:Choice Requires="wps">
            <w:drawing>
              <wp:anchor distT="0" distB="0" distL="0" distR="0" allowOverlap="1" layoutInCell="1" locked="0" behindDoc="0" simplePos="0" relativeHeight="15733248">
                <wp:simplePos x="0" y="0"/>
                <wp:positionH relativeFrom="page">
                  <wp:posOffset>5238965</wp:posOffset>
                </wp:positionH>
                <wp:positionV relativeFrom="paragraph">
                  <wp:posOffset>133977</wp:posOffset>
                </wp:positionV>
                <wp:extent cx="1905" cy="571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05" cy="57150"/>
                        </a:xfrm>
                        <a:custGeom>
                          <a:avLst/>
                          <a:gdLst/>
                          <a:ahLst/>
                          <a:cxnLst/>
                          <a:rect l="l" t="t" r="r" b="b"/>
                          <a:pathLst>
                            <a:path w="1905" h="57150">
                              <a:moveTo>
                                <a:pt x="0" y="0"/>
                              </a:moveTo>
                              <a:lnTo>
                                <a:pt x="1524" y="57150"/>
                              </a:lnTo>
                            </a:path>
                          </a:pathLst>
                        </a:custGeom>
                        <a:ln w="935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12.516998pt,10.549409pt" to="412.636998pt,15.049409pt" stroked="true" strokeweight=".737pt" strokecolor="#000000">
                <v:stroke dashstyle="solid"/>
                <w10:wrap type="none"/>
              </v:line>
            </w:pict>
          </mc:Fallback>
        </mc:AlternateContent>
      </w:r>
      <w:r>
        <w:rPr/>
        <w:t>To</w:t>
      </w:r>
      <w:r>
        <w:rPr>
          <w:spacing w:val="-1"/>
        </w:rPr>
        <w:t> </w:t>
      </w:r>
      <w:r>
        <w:rPr/>
        <w:t>not</w:t>
      </w:r>
      <w:r>
        <w:rPr>
          <w:spacing w:val="-1"/>
        </w:rPr>
        <w:t> </w:t>
      </w:r>
      <w:r>
        <w:rPr/>
        <w:t>perturb</w:t>
      </w:r>
      <w:r>
        <w:rPr>
          <w:spacing w:val="-2"/>
        </w:rPr>
        <w:t> </w:t>
      </w:r>
      <w:r>
        <w:rPr/>
        <w:t>the</w:t>
      </w:r>
      <w:r>
        <w:rPr>
          <w:spacing w:val="-1"/>
        </w:rPr>
        <w:t> </w:t>
      </w:r>
      <w:r>
        <w:rPr/>
        <w:t>vehicle</w:t>
      </w:r>
      <w:r>
        <w:rPr>
          <w:spacing w:val="-1"/>
        </w:rPr>
        <w:t> </w:t>
      </w:r>
      <w:r>
        <w:rPr/>
        <w:t>aerodynamics,</w:t>
      </w:r>
      <w:r>
        <w:rPr>
          <w:spacing w:val="-1"/>
        </w:rPr>
        <w:t> </w:t>
      </w:r>
      <w:r>
        <w:rPr/>
        <w:t>an</w:t>
      </w:r>
      <w:r>
        <w:rPr>
          <w:spacing w:val="-1"/>
        </w:rPr>
        <w:t> </w:t>
      </w:r>
      <w:r>
        <w:rPr/>
        <w:t>extruded</w:t>
      </w:r>
      <w:r>
        <w:rPr>
          <w:spacing w:val="-1"/>
        </w:rPr>
        <w:t> </w:t>
      </w:r>
      <w:r>
        <w:rPr/>
        <w:t>cut</w:t>
      </w:r>
      <w:r>
        <w:rPr>
          <w:spacing w:val="-4"/>
        </w:rPr>
        <w:t> </w:t>
      </w:r>
      <w:r>
        <w:rPr/>
        <w:t>in</w:t>
      </w:r>
      <w:r>
        <w:rPr>
          <w:spacing w:val="-1"/>
        </w:rPr>
        <w:t> </w:t>
      </w:r>
      <w:r>
        <w:rPr/>
        <w:t>the</w:t>
      </w:r>
      <w:r>
        <w:rPr>
          <w:spacing w:val="-1"/>
        </w:rPr>
        <w:t> </w:t>
      </w:r>
      <w:r>
        <w:rPr/>
        <w:t>roof</w:t>
      </w:r>
      <w:r>
        <w:rPr>
          <w:spacing w:val="-1"/>
        </w:rPr>
        <w:t> </w:t>
      </w:r>
      <w:r>
        <w:rPr/>
        <w:t>is</w:t>
      </w:r>
      <w:r>
        <w:rPr>
          <w:spacing w:val="-1"/>
        </w:rPr>
        <w:t> </w:t>
      </w:r>
      <w:r>
        <w:rPr/>
        <w:t>planned</w:t>
      </w:r>
      <w:r>
        <w:rPr>
          <w:spacing w:val="-1"/>
        </w:rPr>
        <w:t> </w:t>
      </w:r>
      <w:r>
        <w:rPr/>
        <w:t>to</w:t>
      </w:r>
      <w:r>
        <w:rPr>
          <w:spacing w:val="-2"/>
        </w:rPr>
        <w:t> </w:t>
      </w:r>
      <w:r>
        <w:rPr/>
        <w:t>place</w:t>
      </w:r>
      <w:r>
        <w:rPr>
          <w:spacing w:val="-2"/>
        </w:rPr>
        <w:t> </w:t>
      </w:r>
      <w:r>
        <w:rPr/>
        <w:t>wind</w:t>
      </w:r>
      <w:r>
        <w:rPr>
          <w:spacing w:val="-1"/>
        </w:rPr>
        <w:t> </w:t>
      </w:r>
      <w:r>
        <w:rPr/>
        <w:t>turbines.</w:t>
      </w:r>
      <w:r>
        <w:rPr>
          <w:spacing w:val="-2"/>
        </w:rPr>
        <w:t> </w:t>
      </w:r>
      <w:r>
        <w:rPr/>
        <w:t>This device can be opened to enter wind energy and induce power (see Fig.3).</w:t>
      </w:r>
    </w:p>
    <w:p>
      <w:pPr>
        <w:pStyle w:val="BodyText"/>
        <w:spacing w:before="33"/>
      </w:pPr>
      <w:r>
        <w:rPr/>
        <mc:AlternateContent>
          <mc:Choice Requires="wps">
            <w:drawing>
              <wp:anchor distT="0" distB="0" distL="0" distR="0" allowOverlap="1" layoutInCell="1" locked="0" behindDoc="1" simplePos="0" relativeHeight="487591936">
                <wp:simplePos x="0" y="0"/>
                <wp:positionH relativeFrom="page">
                  <wp:posOffset>705827</wp:posOffset>
                </wp:positionH>
                <wp:positionV relativeFrom="paragraph">
                  <wp:posOffset>182263</wp:posOffset>
                </wp:positionV>
                <wp:extent cx="5386070" cy="179260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386070" cy="1792605"/>
                          <a:chExt cx="5386070" cy="1792605"/>
                        </a:xfrm>
                      </wpg:grpSpPr>
                      <pic:pic>
                        <pic:nvPicPr>
                          <pic:cNvPr id="18" name="Image 18"/>
                          <pic:cNvPicPr/>
                        </pic:nvPicPr>
                        <pic:blipFill>
                          <a:blip r:embed="rId17" cstate="print"/>
                          <a:stretch>
                            <a:fillRect/>
                          </a:stretch>
                        </pic:blipFill>
                        <pic:spPr>
                          <a:xfrm>
                            <a:off x="0" y="0"/>
                            <a:ext cx="5385816" cy="1792224"/>
                          </a:xfrm>
                          <a:prstGeom prst="rect">
                            <a:avLst/>
                          </a:prstGeom>
                        </pic:spPr>
                      </pic:pic>
                      <pic:pic>
                        <pic:nvPicPr>
                          <pic:cNvPr id="19" name="Image 19"/>
                          <pic:cNvPicPr/>
                        </pic:nvPicPr>
                        <pic:blipFill>
                          <a:blip r:embed="rId18" cstate="print"/>
                          <a:stretch>
                            <a:fillRect/>
                          </a:stretch>
                        </pic:blipFill>
                        <pic:spPr>
                          <a:xfrm>
                            <a:off x="1712214" y="0"/>
                            <a:ext cx="1824989" cy="1779269"/>
                          </a:xfrm>
                          <a:prstGeom prst="rect">
                            <a:avLst/>
                          </a:prstGeom>
                        </pic:spPr>
                      </pic:pic>
                      <wps:wsp>
                        <wps:cNvPr id="20" name="Graphic 20"/>
                        <wps:cNvSpPr/>
                        <wps:spPr>
                          <a:xfrm>
                            <a:off x="4533138" y="1248155"/>
                            <a:ext cx="1905" cy="57150"/>
                          </a:xfrm>
                          <a:custGeom>
                            <a:avLst/>
                            <a:gdLst/>
                            <a:ahLst/>
                            <a:cxnLst/>
                            <a:rect l="l" t="t" r="r" b="b"/>
                            <a:pathLst>
                              <a:path w="1905" h="57150">
                                <a:moveTo>
                                  <a:pt x="0" y="0"/>
                                </a:moveTo>
                                <a:lnTo>
                                  <a:pt x="1524" y="57150"/>
                                </a:lnTo>
                              </a:path>
                            </a:pathLst>
                          </a:custGeom>
                          <a:ln w="9359">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9" cstate="print"/>
                          <a:stretch>
                            <a:fillRect/>
                          </a:stretch>
                        </pic:blipFill>
                        <pic:spPr>
                          <a:xfrm>
                            <a:off x="2169414" y="853439"/>
                            <a:ext cx="125730" cy="169925"/>
                          </a:xfrm>
                          <a:prstGeom prst="rect">
                            <a:avLst/>
                          </a:prstGeom>
                        </pic:spPr>
                      </pic:pic>
                      <pic:pic>
                        <pic:nvPicPr>
                          <pic:cNvPr id="22" name="Image 22"/>
                          <pic:cNvPicPr/>
                        </pic:nvPicPr>
                        <pic:blipFill>
                          <a:blip r:embed="rId20" cstate="print"/>
                          <a:stretch>
                            <a:fillRect/>
                          </a:stretch>
                        </pic:blipFill>
                        <pic:spPr>
                          <a:xfrm>
                            <a:off x="2540507" y="313181"/>
                            <a:ext cx="125730" cy="160781"/>
                          </a:xfrm>
                          <a:prstGeom prst="rect">
                            <a:avLst/>
                          </a:prstGeom>
                        </pic:spPr>
                      </pic:pic>
                      <wps:wsp>
                        <wps:cNvPr id="23" name="Graphic 23"/>
                        <wps:cNvSpPr/>
                        <wps:spPr>
                          <a:xfrm>
                            <a:off x="4009644" y="368808"/>
                            <a:ext cx="752475" cy="485140"/>
                          </a:xfrm>
                          <a:custGeom>
                            <a:avLst/>
                            <a:gdLst/>
                            <a:ahLst/>
                            <a:cxnLst/>
                            <a:rect l="l" t="t" r="r" b="b"/>
                            <a:pathLst>
                              <a:path w="752475" h="485140">
                                <a:moveTo>
                                  <a:pt x="376427" y="0"/>
                                </a:moveTo>
                                <a:lnTo>
                                  <a:pt x="320772" y="2620"/>
                                </a:lnTo>
                                <a:lnTo>
                                  <a:pt x="267662" y="10236"/>
                                </a:lnTo>
                                <a:lnTo>
                                  <a:pt x="217678" y="22475"/>
                                </a:lnTo>
                                <a:lnTo>
                                  <a:pt x="171401" y="38966"/>
                                </a:lnTo>
                                <a:lnTo>
                                  <a:pt x="129410" y="59339"/>
                                </a:lnTo>
                                <a:lnTo>
                                  <a:pt x="92287" y="83223"/>
                                </a:lnTo>
                                <a:lnTo>
                                  <a:pt x="60611" y="110246"/>
                                </a:lnTo>
                                <a:lnTo>
                                  <a:pt x="34964" y="140038"/>
                                </a:lnTo>
                                <a:lnTo>
                                  <a:pt x="4078" y="206444"/>
                                </a:lnTo>
                                <a:lnTo>
                                  <a:pt x="0" y="242315"/>
                                </a:lnTo>
                                <a:lnTo>
                                  <a:pt x="4078" y="278187"/>
                                </a:lnTo>
                                <a:lnTo>
                                  <a:pt x="34964" y="344593"/>
                                </a:lnTo>
                                <a:lnTo>
                                  <a:pt x="60611" y="374385"/>
                                </a:lnTo>
                                <a:lnTo>
                                  <a:pt x="92287" y="401408"/>
                                </a:lnTo>
                                <a:lnTo>
                                  <a:pt x="129410" y="425292"/>
                                </a:lnTo>
                                <a:lnTo>
                                  <a:pt x="171401" y="445665"/>
                                </a:lnTo>
                                <a:lnTo>
                                  <a:pt x="217678" y="462156"/>
                                </a:lnTo>
                                <a:lnTo>
                                  <a:pt x="267662" y="474395"/>
                                </a:lnTo>
                                <a:lnTo>
                                  <a:pt x="320772" y="482011"/>
                                </a:lnTo>
                                <a:lnTo>
                                  <a:pt x="376427" y="484631"/>
                                </a:lnTo>
                                <a:lnTo>
                                  <a:pt x="431893" y="482011"/>
                                </a:lnTo>
                                <a:lnTo>
                                  <a:pt x="484848" y="474395"/>
                                </a:lnTo>
                                <a:lnTo>
                                  <a:pt x="534708" y="462156"/>
                                </a:lnTo>
                                <a:lnTo>
                                  <a:pt x="580889" y="445665"/>
                                </a:lnTo>
                                <a:lnTo>
                                  <a:pt x="622807" y="425292"/>
                                </a:lnTo>
                                <a:lnTo>
                                  <a:pt x="659878" y="401408"/>
                                </a:lnTo>
                                <a:lnTo>
                                  <a:pt x="691518" y="374385"/>
                                </a:lnTo>
                                <a:lnTo>
                                  <a:pt x="717144" y="344593"/>
                                </a:lnTo>
                                <a:lnTo>
                                  <a:pt x="748016" y="278187"/>
                                </a:lnTo>
                                <a:lnTo>
                                  <a:pt x="752093" y="242315"/>
                                </a:lnTo>
                                <a:lnTo>
                                  <a:pt x="748016" y="206444"/>
                                </a:lnTo>
                                <a:lnTo>
                                  <a:pt x="717144" y="140038"/>
                                </a:lnTo>
                                <a:lnTo>
                                  <a:pt x="691518" y="110246"/>
                                </a:lnTo>
                                <a:lnTo>
                                  <a:pt x="659878" y="83223"/>
                                </a:lnTo>
                                <a:lnTo>
                                  <a:pt x="622807" y="59339"/>
                                </a:lnTo>
                                <a:lnTo>
                                  <a:pt x="580889" y="38966"/>
                                </a:lnTo>
                                <a:lnTo>
                                  <a:pt x="534708" y="22475"/>
                                </a:lnTo>
                                <a:lnTo>
                                  <a:pt x="484848" y="10236"/>
                                </a:lnTo>
                                <a:lnTo>
                                  <a:pt x="431893" y="2620"/>
                                </a:lnTo>
                                <a:lnTo>
                                  <a:pt x="376427" y="0"/>
                                </a:lnTo>
                                <a:close/>
                              </a:path>
                            </a:pathLst>
                          </a:custGeom>
                          <a:ln w="15875">
                            <a:solidFill>
                              <a:srgbClr val="FF0000"/>
                            </a:solidFill>
                            <a:prstDash val="solid"/>
                          </a:ln>
                        </wps:spPr>
                        <wps:bodyPr wrap="square" lIns="0" tIns="0" rIns="0" bIns="0" rtlCol="0">
                          <a:prstTxWarp prst="textNoShape">
                            <a:avLst/>
                          </a:prstTxWarp>
                          <a:noAutofit/>
                        </wps:bodyPr>
                      </wps:wsp>
                      <wps:wsp>
                        <wps:cNvPr id="24" name="Textbox 24"/>
                        <wps:cNvSpPr txBox="1"/>
                        <wps:spPr>
                          <a:xfrm>
                            <a:off x="2372867" y="1257"/>
                            <a:ext cx="152400" cy="130810"/>
                          </a:xfrm>
                          <a:prstGeom prst="rect">
                            <a:avLst/>
                          </a:prstGeom>
                        </wps:spPr>
                        <wps:txbx>
                          <w:txbxContent>
                            <w:p>
                              <w:pPr>
                                <w:spacing w:line="199" w:lineRule="exact" w:before="0"/>
                                <w:ind w:left="0" w:right="0" w:firstLine="0"/>
                                <w:jc w:val="left"/>
                                <w:rPr>
                                  <w:b/>
                                  <w:sz w:val="18"/>
                                </w:rPr>
                              </w:pPr>
                              <w:r>
                                <w:rPr>
                                  <w:b/>
                                  <w:spacing w:val="-5"/>
                                  <w:sz w:val="18"/>
                                </w:rPr>
                                <w:t>(b)</w:t>
                              </w:r>
                            </w:p>
                          </w:txbxContent>
                        </wps:txbx>
                        <wps:bodyPr wrap="square" lIns="0" tIns="0" rIns="0" bIns="0" rtlCol="0">
                          <a:noAutofit/>
                        </wps:bodyPr>
                      </wps:wsp>
                    </wpg:wgp>
                  </a:graphicData>
                </a:graphic>
              </wp:anchor>
            </w:drawing>
          </mc:Choice>
          <mc:Fallback>
            <w:pict>
              <v:group style="position:absolute;margin-left:55.577pt;margin-top:14.35144pt;width:424.1pt;height:141.15pt;mso-position-horizontal-relative:page;mso-position-vertical-relative:paragraph;z-index:-15724544;mso-wrap-distance-left:0;mso-wrap-distance-right:0" id="docshapegroup12" coordorigin="1112,287" coordsize="8482,2823">
                <v:shape style="position:absolute;left:1111;top:287;width:8482;height:2823" type="#_x0000_t75" id="docshape13" stroked="false">
                  <v:imagedata r:id="rId17" o:title=""/>
                </v:shape>
                <v:shape style="position:absolute;left:3807;top:287;width:2874;height:2802" type="#_x0000_t75" id="docshape14" stroked="false">
                  <v:imagedata r:id="rId18" o:title=""/>
                </v:shape>
                <v:line style="position:absolute" from="8250,2253" to="8253,2343" stroked="true" strokeweight=".737pt" strokecolor="#000000">
                  <v:stroke dashstyle="solid"/>
                </v:line>
                <v:shape style="position:absolute;left:4527;top:1631;width:198;height:268" type="#_x0000_t75" id="docshape15" stroked="false">
                  <v:imagedata r:id="rId19" o:title=""/>
                </v:shape>
                <v:shape style="position:absolute;left:5112;top:780;width:198;height:254" type="#_x0000_t75" id="docshape16" stroked="false">
                  <v:imagedata r:id="rId20" o:title=""/>
                </v:shape>
                <v:shape style="position:absolute;left:7425;top:867;width:1185;height:764" id="docshape17" coordorigin="7426,868" coordsize="1185,764" path="m8019,868l7931,872,7847,884,7769,903,7696,929,7630,961,7571,999,7521,1041,7481,1088,7432,1193,7426,1249,7432,1306,7481,1410,7521,1457,7571,1500,7630,1538,7696,1570,7769,1596,7847,1615,7931,1627,8019,1631,8106,1627,8189,1615,8268,1596,8341,1570,8407,1538,8465,1500,8515,1457,8555,1410,8604,1306,8610,1249,8604,1193,8555,1088,8515,1041,8465,999,8407,961,8341,929,8268,903,8189,884,8106,872,8019,868xe" filled="false" stroked="true" strokeweight="1.25pt" strokecolor="#ff0000">
                  <v:path arrowok="t"/>
                  <v:stroke dashstyle="solid"/>
                </v:shape>
                <v:shape style="position:absolute;left:4848;top:289;width:240;height:206" type="#_x0000_t202" id="docshape18" filled="false" stroked="false">
                  <v:textbox inset="0,0,0,0">
                    <w:txbxContent>
                      <w:p>
                        <w:pPr>
                          <w:spacing w:line="199" w:lineRule="exact" w:before="0"/>
                          <w:ind w:left="0" w:right="0" w:firstLine="0"/>
                          <w:jc w:val="left"/>
                          <w:rPr>
                            <w:b/>
                            <w:sz w:val="18"/>
                          </w:rPr>
                        </w:pPr>
                        <w:r>
                          <w:rPr>
                            <w:b/>
                            <w:spacing w:val="-5"/>
                            <w:sz w:val="18"/>
                          </w:rPr>
                          <w:t>(b)</w:t>
                        </w:r>
                      </w:p>
                    </w:txbxContent>
                  </v:textbox>
                  <w10:wrap type="none"/>
                </v:shape>
                <w10:wrap type="topAndBottom"/>
              </v:group>
            </w:pict>
          </mc:Fallback>
        </mc:AlternateContent>
      </w:r>
    </w:p>
    <w:p>
      <w:pPr>
        <w:pStyle w:val="BodyText"/>
        <w:spacing w:before="66"/>
      </w:pPr>
    </w:p>
    <w:p>
      <w:pPr>
        <w:spacing w:before="1"/>
        <w:ind w:left="532" w:right="0" w:firstLine="0"/>
        <w:jc w:val="left"/>
        <w:rPr>
          <w:sz w:val="16"/>
        </w:rPr>
      </w:pPr>
      <w:r>
        <w:rPr>
          <w:sz w:val="16"/>
        </w:rPr>
        <w:t>Fig.3.</w:t>
      </w:r>
      <w:r>
        <w:rPr>
          <w:spacing w:val="-5"/>
          <w:sz w:val="16"/>
        </w:rPr>
        <w:t> </w:t>
      </w:r>
      <w:r>
        <w:rPr>
          <w:sz w:val="16"/>
        </w:rPr>
        <w:t>(a)</w:t>
      </w:r>
      <w:r>
        <w:rPr>
          <w:spacing w:val="-4"/>
          <w:sz w:val="16"/>
        </w:rPr>
        <w:t> </w:t>
      </w:r>
      <w:r>
        <w:rPr>
          <w:sz w:val="16"/>
        </w:rPr>
        <w:t>Closed</w:t>
      </w:r>
      <w:r>
        <w:rPr>
          <w:spacing w:val="-5"/>
          <w:sz w:val="16"/>
        </w:rPr>
        <w:t> </w:t>
      </w:r>
      <w:r>
        <w:rPr>
          <w:sz w:val="16"/>
        </w:rPr>
        <w:t>system</w:t>
      </w:r>
      <w:r>
        <w:rPr>
          <w:spacing w:val="-4"/>
          <w:sz w:val="16"/>
        </w:rPr>
        <w:t> </w:t>
      </w:r>
      <w:r>
        <w:rPr>
          <w:sz w:val="16"/>
        </w:rPr>
        <w:t>(b)</w:t>
      </w:r>
      <w:r>
        <w:rPr>
          <w:spacing w:val="-5"/>
          <w:sz w:val="16"/>
        </w:rPr>
        <w:t> </w:t>
      </w:r>
      <w:r>
        <w:rPr>
          <w:sz w:val="16"/>
        </w:rPr>
        <w:t>Operating</w:t>
      </w:r>
      <w:r>
        <w:rPr>
          <w:spacing w:val="-4"/>
          <w:sz w:val="16"/>
        </w:rPr>
        <w:t> </w:t>
      </w:r>
      <w:r>
        <w:rPr>
          <w:sz w:val="16"/>
        </w:rPr>
        <w:t>system</w:t>
      </w:r>
      <w:r>
        <w:rPr>
          <w:spacing w:val="-4"/>
          <w:sz w:val="16"/>
        </w:rPr>
        <w:t> </w:t>
      </w:r>
      <w:r>
        <w:rPr>
          <w:sz w:val="16"/>
        </w:rPr>
        <w:t>(c)</w:t>
      </w:r>
      <w:r>
        <w:rPr>
          <w:spacing w:val="-5"/>
          <w:sz w:val="16"/>
        </w:rPr>
        <w:t> </w:t>
      </w:r>
      <w:r>
        <w:rPr>
          <w:sz w:val="16"/>
        </w:rPr>
        <w:t>wind</w:t>
      </w:r>
      <w:r>
        <w:rPr>
          <w:spacing w:val="-4"/>
          <w:sz w:val="16"/>
        </w:rPr>
        <w:t> </w:t>
      </w:r>
      <w:r>
        <w:rPr>
          <w:sz w:val="16"/>
        </w:rPr>
        <w:t>turbines</w:t>
      </w:r>
      <w:r>
        <w:rPr>
          <w:spacing w:val="-5"/>
          <w:sz w:val="16"/>
        </w:rPr>
        <w:t> </w:t>
      </w:r>
      <w:r>
        <w:rPr>
          <w:spacing w:val="-2"/>
          <w:sz w:val="16"/>
        </w:rPr>
        <w:t>system</w:t>
      </w:r>
    </w:p>
    <w:p>
      <w:pPr>
        <w:spacing w:after="0"/>
        <w:jc w:val="left"/>
        <w:rPr>
          <w:sz w:val="16"/>
        </w:rPr>
        <w:sectPr>
          <w:pgSz w:w="10890" w:h="14860"/>
          <w:pgMar w:header="713" w:footer="0" w:top="900" w:bottom="280" w:left="460" w:right="600"/>
        </w:sectPr>
      </w:pPr>
    </w:p>
    <w:p>
      <w:pPr>
        <w:pStyle w:val="BodyText"/>
        <w:spacing w:before="164"/>
      </w:pPr>
    </w:p>
    <w:p>
      <w:pPr>
        <w:pStyle w:val="BodyText"/>
        <w:spacing w:line="249" w:lineRule="auto"/>
        <w:ind w:left="581" w:right="395" w:firstLine="237"/>
        <w:jc w:val="both"/>
      </w:pPr>
      <w:r>
        <w:rPr/>
        <w:t>When the car moves, the wind will enter to the air duct from the front and rotate the blades which are coupled to a generator through an axle. The system will be used in some cases else actuators will close the front and the back of the roof as in Fig.3 (a).</w:t>
      </w:r>
    </w:p>
    <w:p>
      <w:pPr>
        <w:pStyle w:val="BodyText"/>
        <w:spacing w:line="249" w:lineRule="auto" w:before="2"/>
        <w:ind w:left="581" w:right="395" w:firstLine="237"/>
        <w:jc w:val="both"/>
      </w:pPr>
      <w:r>
        <w:rPr/>
        <w:t>The system consists of two vertical turbines, small generators and two honeycomb structures in the front and in the back of car top (see Fig.3. c). These structures are utilized to obtain laminar flow, to not perturb the car dynamics and to protect the whole system. The devise will be opened in the following cases:</w:t>
      </w:r>
    </w:p>
    <w:p>
      <w:pPr>
        <w:pStyle w:val="ListParagraph"/>
        <w:numPr>
          <w:ilvl w:val="2"/>
          <w:numId w:val="1"/>
        </w:numPr>
        <w:tabs>
          <w:tab w:pos="1300" w:val="left" w:leader="none"/>
        </w:tabs>
        <w:spacing w:line="231" w:lineRule="exact" w:before="0" w:after="0"/>
        <w:ind w:left="1300" w:right="0" w:hanging="482"/>
        <w:jc w:val="both"/>
        <w:rPr>
          <w:sz w:val="20"/>
        </w:rPr>
      </w:pPr>
      <w:r>
        <w:rPr>
          <w:sz w:val="20"/>
        </w:rPr>
        <w:t>When</w:t>
      </w:r>
      <w:r>
        <w:rPr>
          <w:spacing w:val="-1"/>
          <w:sz w:val="20"/>
        </w:rPr>
        <w:t> </w:t>
      </w:r>
      <w:r>
        <w:rPr>
          <w:sz w:val="20"/>
        </w:rPr>
        <w:t>the</w:t>
      </w:r>
      <w:r>
        <w:rPr>
          <w:spacing w:val="-2"/>
          <w:sz w:val="20"/>
        </w:rPr>
        <w:t> </w:t>
      </w:r>
      <w:r>
        <w:rPr>
          <w:sz w:val="20"/>
        </w:rPr>
        <w:t>pilot</w:t>
      </w:r>
      <w:r>
        <w:rPr>
          <w:spacing w:val="-3"/>
          <w:sz w:val="20"/>
        </w:rPr>
        <w:t> </w:t>
      </w:r>
      <w:r>
        <w:rPr>
          <w:sz w:val="20"/>
        </w:rPr>
        <w:t>brakes</w:t>
      </w:r>
      <w:r>
        <w:rPr>
          <w:spacing w:val="-3"/>
          <w:sz w:val="20"/>
        </w:rPr>
        <w:t> </w:t>
      </w:r>
      <w:r>
        <w:rPr>
          <w:sz w:val="20"/>
        </w:rPr>
        <w:t>and</w:t>
      </w:r>
      <w:r>
        <w:rPr>
          <w:spacing w:val="-2"/>
          <w:sz w:val="20"/>
        </w:rPr>
        <w:t> </w:t>
      </w:r>
      <w:r>
        <w:rPr>
          <w:sz w:val="20"/>
        </w:rPr>
        <w:t>when</w:t>
      </w:r>
      <w:r>
        <w:rPr>
          <w:spacing w:val="-1"/>
          <w:sz w:val="20"/>
        </w:rPr>
        <w:t> </w:t>
      </w:r>
      <w:r>
        <w:rPr>
          <w:sz w:val="20"/>
        </w:rPr>
        <w:t>the</w:t>
      </w:r>
      <w:r>
        <w:rPr>
          <w:spacing w:val="-5"/>
          <w:sz w:val="20"/>
        </w:rPr>
        <w:t> </w:t>
      </w:r>
      <w:r>
        <w:rPr>
          <w:sz w:val="20"/>
        </w:rPr>
        <w:t>vehicle</w:t>
      </w:r>
      <w:r>
        <w:rPr>
          <w:spacing w:val="-1"/>
          <w:sz w:val="20"/>
        </w:rPr>
        <w:t> </w:t>
      </w:r>
      <w:r>
        <w:rPr>
          <w:sz w:val="20"/>
        </w:rPr>
        <w:t>is</w:t>
      </w:r>
      <w:r>
        <w:rPr>
          <w:spacing w:val="-1"/>
          <w:sz w:val="20"/>
        </w:rPr>
        <w:t> </w:t>
      </w:r>
      <w:r>
        <w:rPr>
          <w:sz w:val="20"/>
        </w:rPr>
        <w:t>parked</w:t>
      </w:r>
      <w:r>
        <w:rPr>
          <w:spacing w:val="-2"/>
          <w:sz w:val="20"/>
        </w:rPr>
        <w:t> </w:t>
      </w:r>
      <w:r>
        <w:rPr>
          <w:sz w:val="20"/>
        </w:rPr>
        <w:t>in a</w:t>
      </w:r>
      <w:r>
        <w:rPr>
          <w:spacing w:val="-2"/>
          <w:sz w:val="20"/>
        </w:rPr>
        <w:t> </w:t>
      </w:r>
      <w:r>
        <w:rPr>
          <w:sz w:val="20"/>
        </w:rPr>
        <w:t>safe</w:t>
      </w:r>
      <w:r>
        <w:rPr>
          <w:spacing w:val="-2"/>
          <w:sz w:val="20"/>
        </w:rPr>
        <w:t> place,</w:t>
      </w:r>
    </w:p>
    <w:p>
      <w:pPr>
        <w:pStyle w:val="ListParagraph"/>
        <w:numPr>
          <w:ilvl w:val="2"/>
          <w:numId w:val="1"/>
        </w:numPr>
        <w:tabs>
          <w:tab w:pos="1300" w:val="left" w:leader="none"/>
        </w:tabs>
        <w:spacing w:line="243" w:lineRule="exact" w:before="0" w:after="0"/>
        <w:ind w:left="1300" w:right="0" w:hanging="482"/>
        <w:jc w:val="both"/>
        <w:rPr>
          <w:sz w:val="20"/>
        </w:rPr>
      </w:pPr>
      <w:r>
        <w:rPr>
          <w:sz w:val="20"/>
        </w:rPr>
        <w:t>On</w:t>
      </w:r>
      <w:r>
        <w:rPr>
          <w:spacing w:val="-2"/>
          <w:sz w:val="20"/>
        </w:rPr>
        <w:t> </w:t>
      </w:r>
      <w:r>
        <w:rPr>
          <w:sz w:val="20"/>
        </w:rPr>
        <w:t>a </w:t>
      </w:r>
      <w:r>
        <w:rPr>
          <w:spacing w:val="-2"/>
          <w:sz w:val="20"/>
        </w:rPr>
        <w:t>slope.</w:t>
      </w:r>
    </w:p>
    <w:p>
      <w:pPr>
        <w:pStyle w:val="BodyText"/>
        <w:spacing w:line="249" w:lineRule="auto" w:before="10"/>
        <w:ind w:left="581" w:right="390" w:firstLine="237"/>
        <w:jc w:val="both"/>
      </w:pPr>
      <w:r>
        <w:rPr/>
        <w:t>Compared to other solutions, this system has two main advantages. First, when the devise is closed, the aerodynamics will not be affected. Then, the system can be acted on a downhill because the kinetic energy is more significant than on a flat road.</w:t>
      </w:r>
    </w:p>
    <w:p>
      <w:pPr>
        <w:pStyle w:val="BodyText"/>
        <w:spacing w:before="12"/>
      </w:pPr>
    </w:p>
    <w:p>
      <w:pPr>
        <w:pStyle w:val="ListParagraph"/>
        <w:numPr>
          <w:ilvl w:val="1"/>
          <w:numId w:val="1"/>
        </w:numPr>
        <w:tabs>
          <w:tab w:pos="938" w:val="left" w:leader="none"/>
        </w:tabs>
        <w:spacing w:line="240" w:lineRule="auto" w:before="0" w:after="0"/>
        <w:ind w:left="938" w:right="0" w:hanging="357"/>
        <w:jc w:val="left"/>
        <w:rPr>
          <w:i/>
          <w:sz w:val="20"/>
        </w:rPr>
      </w:pPr>
      <w:r>
        <w:rPr>
          <w:i/>
          <w:spacing w:val="-2"/>
          <w:sz w:val="20"/>
        </w:rPr>
        <w:t>Results</w:t>
      </w:r>
    </w:p>
    <w:p>
      <w:pPr>
        <w:pStyle w:val="BodyText"/>
        <w:spacing w:before="20"/>
        <w:rPr>
          <w:i/>
        </w:rPr>
      </w:pPr>
    </w:p>
    <w:p>
      <w:pPr>
        <w:pStyle w:val="BodyText"/>
        <w:spacing w:line="249" w:lineRule="auto"/>
        <w:ind w:left="581" w:right="392" w:firstLine="237"/>
        <w:jc w:val="both"/>
      </w:pPr>
      <w:r>
        <w:rPr/>
        <w:t>The slope estimation is studied with linear observer. We considered that the slope angle variation is zero; otherwise the road does not present bumps [8]. Generally, the road slope is less than ten degrees, thus we can approximate sinus (Į) § Į.</w:t>
      </w:r>
    </w:p>
    <w:p>
      <w:pPr>
        <w:pStyle w:val="BodyText"/>
        <w:spacing w:before="6"/>
        <w:rPr>
          <w:sz w:val="14"/>
        </w:rPr>
      </w:pPr>
    </w:p>
    <w:p>
      <w:pPr>
        <w:spacing w:after="0"/>
        <w:rPr>
          <w:sz w:val="14"/>
        </w:rPr>
        <w:sectPr>
          <w:pgSz w:w="10890" w:h="14860"/>
          <w:pgMar w:header="713" w:footer="0" w:top="900" w:bottom="280" w:left="460" w:right="600"/>
        </w:sectPr>
      </w:pPr>
    </w:p>
    <w:p>
      <w:pPr>
        <w:spacing w:line="182" w:lineRule="exact" w:before="102"/>
        <w:ind w:left="3391" w:right="0" w:firstLine="0"/>
        <w:jc w:val="left"/>
        <w:rPr>
          <w:rFonts w:ascii="Symbol" w:hAnsi="Symbol"/>
          <w:sz w:val="26"/>
        </w:rPr>
      </w:pPr>
      <w:r>
        <w:rPr>
          <w:rFonts w:ascii="Symbol" w:hAnsi="Symbol"/>
          <w:position w:val="15"/>
          <w:sz w:val="26"/>
        </w:rPr>
        <w:t></w:t>
      </w:r>
      <w:r>
        <w:rPr>
          <w:spacing w:val="-6"/>
          <w:position w:val="15"/>
          <w:sz w:val="26"/>
        </w:rPr>
        <w:t> </w:t>
      </w:r>
      <w:r>
        <w:rPr>
          <w:position w:val="24"/>
          <w:sz w:val="15"/>
        </w:rPr>
        <w:t>..</w:t>
      </w:r>
      <w:r>
        <w:rPr>
          <w:spacing w:val="76"/>
          <w:w w:val="150"/>
          <w:position w:val="24"/>
          <w:sz w:val="15"/>
        </w:rPr>
        <w:t> </w:t>
      </w:r>
      <w:r>
        <w:rPr>
          <w:rFonts w:ascii="Symbol" w:hAnsi="Symbol"/>
          <w:sz w:val="26"/>
        </w:rPr>
        <w:t></w:t>
      </w:r>
      <w:r>
        <w:rPr>
          <w:spacing w:val="-15"/>
          <w:sz w:val="26"/>
        </w:rPr>
        <w:t> </w:t>
      </w:r>
      <w:r>
        <w:rPr>
          <w:spacing w:val="6"/>
          <w:position w:val="17"/>
          <w:sz w:val="26"/>
          <w:u w:val="single"/>
        </w:rPr>
        <w:t> </w:t>
      </w:r>
      <w:r>
        <w:rPr>
          <w:position w:val="17"/>
          <w:sz w:val="26"/>
          <w:u w:val="single"/>
        </w:rPr>
        <w:t>1</w:t>
      </w:r>
      <w:r>
        <w:rPr>
          <w:spacing w:val="31"/>
          <w:position w:val="17"/>
          <w:sz w:val="26"/>
          <w:u w:val="none"/>
        </w:rPr>
        <w:t> </w:t>
      </w:r>
      <w:r>
        <w:rPr>
          <w:sz w:val="26"/>
          <w:u w:val="none"/>
        </w:rPr>
        <w:t>(</w:t>
      </w:r>
      <w:r>
        <w:rPr>
          <w:rFonts w:ascii="Symbol" w:hAnsi="Symbol"/>
          <w:position w:val="-5"/>
          <w:sz w:val="40"/>
          <w:u w:val="none"/>
        </w:rPr>
        <w:t></w:t>
      </w:r>
      <w:r>
        <w:rPr>
          <w:i/>
          <w:sz w:val="26"/>
          <w:u w:val="none"/>
        </w:rPr>
        <w:t>F</w:t>
      </w:r>
      <w:r>
        <w:rPr>
          <w:i/>
          <w:spacing w:val="67"/>
          <w:w w:val="150"/>
          <w:sz w:val="26"/>
          <w:u w:val="none"/>
        </w:rPr>
        <w:t> </w:t>
      </w:r>
      <w:r>
        <w:rPr>
          <w:rFonts w:ascii="Symbol" w:hAnsi="Symbol"/>
          <w:spacing w:val="-10"/>
          <w:sz w:val="26"/>
          <w:u w:val="none"/>
        </w:rPr>
        <w:t></w:t>
      </w:r>
    </w:p>
    <w:p>
      <w:pPr>
        <w:spacing w:line="181" w:lineRule="exact" w:before="104"/>
        <w:ind w:left="327" w:right="0" w:firstLine="0"/>
        <w:jc w:val="left"/>
        <w:rPr>
          <w:rFonts w:ascii="Symbol" w:hAnsi="Symbol"/>
          <w:sz w:val="26"/>
        </w:rPr>
      </w:pPr>
      <w:r>
        <w:rPr/>
        <w:br w:type="column"/>
      </w:r>
      <w:r>
        <w:rPr>
          <w:sz w:val="26"/>
          <w:vertAlign w:val="superscript"/>
        </w:rPr>
        <w:t>.</w:t>
      </w:r>
      <w:r>
        <w:rPr>
          <w:spacing w:val="6"/>
          <w:sz w:val="26"/>
          <w:vertAlign w:val="baseline"/>
        </w:rPr>
        <w:t> </w:t>
      </w:r>
      <w:r>
        <w:rPr>
          <w:sz w:val="26"/>
          <w:vertAlign w:val="baseline"/>
        </w:rPr>
        <w:t>²</w:t>
      </w:r>
      <w:r>
        <w:rPr>
          <w:spacing w:val="-21"/>
          <w:sz w:val="26"/>
          <w:vertAlign w:val="baseline"/>
        </w:rPr>
        <w:t> </w:t>
      </w:r>
      <w:r>
        <w:rPr>
          <w:rFonts w:ascii="Symbol" w:hAnsi="Symbol"/>
          <w:sz w:val="26"/>
          <w:vertAlign w:val="baseline"/>
        </w:rPr>
        <w:t></w:t>
      </w:r>
      <w:r>
        <w:rPr>
          <w:spacing w:val="-24"/>
          <w:sz w:val="26"/>
          <w:vertAlign w:val="baseline"/>
        </w:rPr>
        <w:t> </w:t>
      </w:r>
      <w:r>
        <w:rPr>
          <w:i/>
          <w:spacing w:val="-4"/>
          <w:sz w:val="26"/>
          <w:vertAlign w:val="baseline"/>
        </w:rPr>
        <w:t>g</w:t>
      </w:r>
      <w:r>
        <w:rPr>
          <w:rFonts w:ascii="DejaVu Serif" w:hAnsi="DejaVu Serif"/>
          <w:i/>
          <w:spacing w:val="-4"/>
          <w:sz w:val="28"/>
          <w:vertAlign w:val="baseline"/>
        </w:rPr>
        <w:t>α</w:t>
      </w:r>
      <w:r>
        <w:rPr>
          <w:spacing w:val="-4"/>
          <w:sz w:val="26"/>
          <w:vertAlign w:val="baseline"/>
        </w:rPr>
        <w:t>)</w:t>
      </w:r>
      <w:r>
        <w:rPr>
          <w:rFonts w:ascii="Symbol" w:hAnsi="Symbol"/>
          <w:spacing w:val="-4"/>
          <w:position w:val="15"/>
          <w:sz w:val="26"/>
          <w:vertAlign w:val="baseline"/>
        </w:rPr>
        <w:t></w:t>
      </w:r>
    </w:p>
    <w:p>
      <w:pPr>
        <w:spacing w:after="0" w:line="181" w:lineRule="exact"/>
        <w:jc w:val="left"/>
        <w:rPr>
          <w:rFonts w:ascii="Symbol" w:hAnsi="Symbol"/>
          <w:sz w:val="26"/>
        </w:rPr>
        <w:sectPr>
          <w:type w:val="continuous"/>
          <w:pgSz w:w="10890" w:h="14860"/>
          <w:pgMar w:header="713" w:footer="0" w:top="780" w:bottom="0" w:left="460" w:right="600"/>
          <w:cols w:num="2" w:equalWidth="0">
            <w:col w:w="5124" w:space="40"/>
            <w:col w:w="4666"/>
          </w:cols>
        </w:sectPr>
      </w:pPr>
    </w:p>
    <w:p>
      <w:pPr>
        <w:tabs>
          <w:tab w:pos="4907" w:val="right" w:leader="none"/>
        </w:tabs>
        <w:spacing w:line="355" w:lineRule="exact" w:before="0"/>
        <w:ind w:left="3391" w:right="0" w:firstLine="0"/>
        <w:jc w:val="left"/>
        <w:rPr>
          <w:i/>
          <w:sz w:val="15"/>
        </w:rPr>
      </w:pPr>
      <w:r>
        <w:rPr/>
        <mc:AlternateContent>
          <mc:Choice Requires="wps">
            <w:drawing>
              <wp:anchor distT="0" distB="0" distL="0" distR="0" allowOverlap="1" layoutInCell="1" locked="0" behindDoc="1" simplePos="0" relativeHeight="487451648">
                <wp:simplePos x="0" y="0"/>
                <wp:positionH relativeFrom="page">
                  <wp:posOffset>2834628</wp:posOffset>
                </wp:positionH>
                <wp:positionV relativeFrom="paragraph">
                  <wp:posOffset>132537</wp:posOffset>
                </wp:positionV>
                <wp:extent cx="140970" cy="1885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0970" cy="188595"/>
                        </a:xfrm>
                        <a:prstGeom prst="rect">
                          <a:avLst/>
                        </a:prstGeom>
                      </wps:spPr>
                      <wps:txbx>
                        <w:txbxContent>
                          <w:p>
                            <w:pPr>
                              <w:spacing w:line="287" w:lineRule="exact" w:before="0"/>
                              <w:ind w:left="0" w:right="0" w:firstLine="0"/>
                              <w:jc w:val="left"/>
                              <w:rPr>
                                <w:i/>
                                <w:sz w:val="26"/>
                              </w:rPr>
                            </w:pPr>
                            <w:r>
                              <w:rPr>
                                <w:i/>
                                <w:spacing w:val="-10"/>
                                <w:sz w:val="26"/>
                              </w:rPr>
                              <w:t>M</w:t>
                            </w:r>
                          </w:p>
                        </w:txbxContent>
                      </wps:txbx>
                      <wps:bodyPr wrap="square" lIns="0" tIns="0" rIns="0" bIns="0" rtlCol="0">
                        <a:noAutofit/>
                      </wps:bodyPr>
                    </wps:wsp>
                  </a:graphicData>
                </a:graphic>
              </wp:anchor>
            </w:drawing>
          </mc:Choice>
          <mc:Fallback>
            <w:pict>
              <v:shape style="position:absolute;margin-left:223.199081pt;margin-top:10.436057pt;width:11.1pt;height:14.85pt;mso-position-horizontal-relative:page;mso-position-vertical-relative:paragraph;z-index:-15864832" type="#_x0000_t202" id="docshape19" filled="false" stroked="false">
                <v:textbox inset="0,0,0,0">
                  <w:txbxContent>
                    <w:p>
                      <w:pPr>
                        <w:spacing w:line="287" w:lineRule="exact" w:before="0"/>
                        <w:ind w:left="0" w:right="0" w:firstLine="0"/>
                        <w:jc w:val="left"/>
                        <w:rPr>
                          <w:i/>
                          <w:sz w:val="26"/>
                        </w:rPr>
                      </w:pPr>
                      <w:r>
                        <w:rPr>
                          <w:i/>
                          <w:spacing w:val="-10"/>
                          <w:sz w:val="26"/>
                        </w:rPr>
                        <w:t>M</w:t>
                      </w:r>
                    </w:p>
                  </w:txbxContent>
                </v:textbox>
                <w10:wrap type="none"/>
              </v:shape>
            </w:pict>
          </mc:Fallback>
        </mc:AlternateContent>
      </w:r>
      <w:r>
        <w:rPr/>
        <mc:AlternateContent>
          <mc:Choice Requires="wps">
            <w:drawing>
              <wp:anchor distT="0" distB="0" distL="0" distR="0" allowOverlap="1" layoutInCell="1" locked="0" behindDoc="1" simplePos="0" relativeHeight="487452160">
                <wp:simplePos x="0" y="0"/>
                <wp:positionH relativeFrom="page">
                  <wp:posOffset>2445988</wp:posOffset>
                </wp:positionH>
                <wp:positionV relativeFrom="paragraph">
                  <wp:posOffset>143639</wp:posOffset>
                </wp:positionV>
                <wp:extent cx="83820" cy="2070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3820" cy="207010"/>
                        </a:xfrm>
                        <a:prstGeom prst="rect">
                          <a:avLst/>
                        </a:prstGeom>
                      </wps:spPr>
                      <wps:txbx>
                        <w:txbxContent>
                          <w:p>
                            <w:pPr>
                              <w:spacing w:before="5"/>
                              <w:ind w:left="0" w:right="0" w:firstLine="0"/>
                              <w:jc w:val="left"/>
                              <w:rPr>
                                <w:rFonts w:ascii="Symbol" w:hAnsi="Symbol"/>
                                <w:sz w:val="26"/>
                              </w:rPr>
                            </w:pPr>
                            <w:r>
                              <w:rPr>
                                <w:rFonts w:ascii="Symbol" w:hAnsi="Symbol"/>
                                <w:spacing w:val="-10"/>
                                <w:sz w:val="26"/>
                              </w:rPr>
                              <w:t></w:t>
                            </w:r>
                          </w:p>
                        </w:txbxContent>
                      </wps:txbx>
                      <wps:bodyPr wrap="square" lIns="0" tIns="0" rIns="0" bIns="0" rtlCol="0">
                        <a:noAutofit/>
                      </wps:bodyPr>
                    </wps:wsp>
                  </a:graphicData>
                </a:graphic>
              </wp:anchor>
            </w:drawing>
          </mc:Choice>
          <mc:Fallback>
            <w:pict>
              <v:shape style="position:absolute;margin-left:192.597534pt;margin-top:11.310166pt;width:6.6pt;height:16.3pt;mso-position-horizontal-relative:page;mso-position-vertical-relative:paragraph;z-index:-15864320" type="#_x0000_t202" id="docshape20" filled="false" stroked="false">
                <v:textbox inset="0,0,0,0">
                  <w:txbxContent>
                    <w:p>
                      <w:pPr>
                        <w:spacing w:before="5"/>
                        <w:ind w:left="0" w:right="0" w:firstLine="0"/>
                        <w:jc w:val="left"/>
                        <w:rPr>
                          <w:rFonts w:ascii="Symbol" w:hAnsi="Symbol"/>
                          <w:sz w:val="26"/>
                        </w:rPr>
                      </w:pPr>
                      <w:r>
                        <w:rPr>
                          <w:rFonts w:ascii="Symbol" w:hAnsi="Symbol"/>
                          <w:spacing w:val="-10"/>
                          <w:sz w:val="26"/>
                        </w:rPr>
                        <w:t></w:t>
                      </w:r>
                    </w:p>
                  </w:txbxContent>
                </v:textbox>
                <w10:wrap type="none"/>
              </v:shape>
            </w:pict>
          </mc:Fallback>
        </mc:AlternateContent>
      </w:r>
      <w:r>
        <w:rPr>
          <w:rFonts w:ascii="Symbol" w:hAnsi="Symbol"/>
          <w:spacing w:val="-5"/>
          <w:sz w:val="26"/>
        </w:rPr>
        <w:t></w:t>
      </w:r>
      <w:r>
        <w:rPr>
          <w:i/>
          <w:spacing w:val="-5"/>
          <w:position w:val="7"/>
          <w:sz w:val="26"/>
        </w:rPr>
        <w:t>x</w:t>
      </w:r>
      <w:r>
        <w:rPr>
          <w:i/>
          <w:position w:val="7"/>
          <w:sz w:val="26"/>
        </w:rPr>
        <w:tab/>
      </w:r>
      <w:r>
        <w:rPr>
          <w:i/>
          <w:spacing w:val="-5"/>
          <w:sz w:val="15"/>
        </w:rPr>
        <w:t>xi</w:t>
      </w:r>
    </w:p>
    <w:p>
      <w:pPr>
        <w:tabs>
          <w:tab w:pos="4617" w:val="left" w:leader="none"/>
        </w:tabs>
        <w:spacing w:before="135"/>
        <w:ind w:left="3391" w:right="0" w:firstLine="0"/>
        <w:jc w:val="left"/>
        <w:rPr>
          <w:rFonts w:ascii="Symbol" w:hAnsi="Symbol"/>
          <w:sz w:val="26"/>
        </w:rPr>
      </w:pPr>
      <w:r>
        <w:rPr/>
        <mc:AlternateContent>
          <mc:Choice Requires="wps">
            <w:drawing>
              <wp:anchor distT="0" distB="0" distL="0" distR="0" allowOverlap="1" layoutInCell="1" locked="0" behindDoc="1" simplePos="0" relativeHeight="487452672">
                <wp:simplePos x="0" y="0"/>
                <wp:positionH relativeFrom="page">
                  <wp:posOffset>3272726</wp:posOffset>
                </wp:positionH>
                <wp:positionV relativeFrom="paragraph">
                  <wp:posOffset>67317</wp:posOffset>
                </wp:positionV>
                <wp:extent cx="24765" cy="1092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765" cy="109220"/>
                        </a:xfrm>
                        <a:prstGeom prst="rect">
                          <a:avLst/>
                        </a:prstGeom>
                      </wps:spPr>
                      <wps:txbx>
                        <w:txbxContent>
                          <w:p>
                            <w:pPr>
                              <w:spacing w:line="171" w:lineRule="exact" w:before="0"/>
                              <w:ind w:left="0" w:right="0" w:firstLine="0"/>
                              <w:jc w:val="left"/>
                              <w:rPr>
                                <w:sz w:val="15"/>
                              </w:rPr>
                            </w:pPr>
                            <w:r>
                              <w:rPr>
                                <w:spacing w:val="-10"/>
                                <w:sz w:val="15"/>
                              </w:rPr>
                              <w:t>.</w:t>
                            </w:r>
                          </w:p>
                        </w:txbxContent>
                      </wps:txbx>
                      <wps:bodyPr wrap="square" lIns="0" tIns="0" rIns="0" bIns="0" rtlCol="0">
                        <a:noAutofit/>
                      </wps:bodyPr>
                    </wps:wsp>
                  </a:graphicData>
                </a:graphic>
              </wp:anchor>
            </w:drawing>
          </mc:Choice>
          <mc:Fallback>
            <w:pict>
              <v:shape style="position:absolute;margin-left:257.695007pt;margin-top:5.300554pt;width:1.95pt;height:8.6pt;mso-position-horizontal-relative:page;mso-position-vertical-relative:paragraph;z-index:-15863808" type="#_x0000_t202" id="docshape21" filled="false" stroked="false">
                <v:textbox inset="0,0,0,0">
                  <w:txbxContent>
                    <w:p>
                      <w:pPr>
                        <w:spacing w:line="171" w:lineRule="exact" w:before="0"/>
                        <w:ind w:left="0" w:right="0" w:firstLine="0"/>
                        <w:jc w:val="left"/>
                        <w:rPr>
                          <w:sz w:val="15"/>
                        </w:rPr>
                      </w:pPr>
                      <w:r>
                        <w:rPr>
                          <w:spacing w:val="-10"/>
                          <w:sz w:val="15"/>
                        </w:rPr>
                        <w:t>.</w:t>
                      </w:r>
                    </w:p>
                  </w:txbxContent>
                </v:textbox>
                <w10:wrap type="none"/>
              </v:shape>
            </w:pict>
          </mc:Fallback>
        </mc:AlternateContent>
      </w:r>
      <w:r>
        <w:rPr>
          <w:rFonts w:ascii="Symbol" w:hAnsi="Symbol"/>
          <w:spacing w:val="-71"/>
          <w:position w:val="9"/>
          <w:sz w:val="26"/>
        </w:rPr>
        <w:t></w:t>
      </w:r>
      <w:r>
        <w:rPr>
          <w:rFonts w:ascii="Symbol" w:hAnsi="Symbol"/>
          <w:spacing w:val="-71"/>
          <w:position w:val="-5"/>
          <w:sz w:val="26"/>
        </w:rPr>
        <w:t></w:t>
      </w:r>
      <w:r>
        <w:rPr>
          <w:position w:val="-5"/>
          <w:sz w:val="26"/>
        </w:rPr>
        <w:tab/>
      </w:r>
      <w:r>
        <w:rPr>
          <w:rFonts w:ascii="DejaVu Serif" w:hAnsi="DejaVu Serif"/>
          <w:i/>
          <w:w w:val="85"/>
          <w:sz w:val="28"/>
        </w:rPr>
        <w:t>α</w:t>
      </w:r>
      <w:r>
        <w:rPr>
          <w:rFonts w:ascii="DejaVu Serif" w:hAnsi="DejaVu Serif"/>
          <w:i/>
          <w:spacing w:val="-3"/>
          <w:w w:val="85"/>
          <w:sz w:val="28"/>
        </w:rPr>
        <w:t> </w:t>
      </w:r>
      <w:r>
        <w:rPr>
          <w:rFonts w:ascii="Symbol" w:hAnsi="Symbol"/>
          <w:spacing w:val="-10"/>
          <w:sz w:val="26"/>
        </w:rPr>
        <w:t></w:t>
      </w:r>
    </w:p>
    <w:p>
      <w:pPr>
        <w:tabs>
          <w:tab w:pos="1249" w:val="left" w:leader="none"/>
        </w:tabs>
        <w:spacing w:line="290" w:lineRule="exact" w:before="0"/>
        <w:ind w:left="109" w:right="0" w:firstLine="0"/>
        <w:jc w:val="left"/>
        <w:rPr>
          <w:rFonts w:ascii="Symbol" w:hAnsi="Symbol"/>
          <w:sz w:val="26"/>
        </w:rPr>
      </w:pPr>
      <w:r>
        <w:rPr/>
        <w:br w:type="column"/>
      </w:r>
      <w:r>
        <w:rPr>
          <w:i/>
          <w:sz w:val="26"/>
        </w:rPr>
        <w:t>C</w:t>
      </w:r>
      <w:r>
        <w:rPr>
          <w:i/>
          <w:position w:val="-6"/>
          <w:sz w:val="15"/>
        </w:rPr>
        <w:t>x</w:t>
      </w:r>
      <w:r>
        <w:rPr>
          <w:i/>
          <w:spacing w:val="36"/>
          <w:position w:val="-6"/>
          <w:sz w:val="15"/>
        </w:rPr>
        <w:t> </w:t>
      </w:r>
      <w:r>
        <w:rPr>
          <w:i/>
          <w:spacing w:val="-10"/>
          <w:sz w:val="26"/>
        </w:rPr>
        <w:t>x</w:t>
      </w:r>
      <w:r>
        <w:rPr>
          <w:i/>
          <w:sz w:val="26"/>
        </w:rPr>
        <w:tab/>
      </w:r>
      <w:r>
        <w:rPr>
          <w:rFonts w:ascii="Symbol" w:hAnsi="Symbol"/>
          <w:spacing w:val="-10"/>
          <w:position w:val="-5"/>
          <w:sz w:val="26"/>
        </w:rPr>
        <w:t></w:t>
      </w:r>
    </w:p>
    <w:p>
      <w:pPr>
        <w:spacing w:line="229" w:lineRule="exact" w:before="0"/>
        <w:ind w:left="1249" w:right="0" w:firstLine="0"/>
        <w:jc w:val="left"/>
        <w:rPr>
          <w:rFonts w:ascii="Symbol" w:hAnsi="Symbol"/>
          <w:sz w:val="26"/>
        </w:rPr>
      </w:pPr>
      <w:r>
        <w:rPr>
          <w:rFonts w:ascii="Symbol" w:hAnsi="Symbol"/>
          <w:spacing w:val="-10"/>
          <w:sz w:val="26"/>
        </w:rPr>
        <w:t></w:t>
      </w:r>
    </w:p>
    <w:p>
      <w:pPr>
        <w:pStyle w:val="Heading1"/>
        <w:tabs>
          <w:tab w:pos="1249" w:val="left" w:leader="none"/>
        </w:tabs>
        <w:spacing w:line="211" w:lineRule="auto"/>
        <w:ind w:left="2"/>
        <w:rPr>
          <w:rFonts w:ascii="Symbol" w:hAnsi="Symbol"/>
        </w:rPr>
      </w:pPr>
      <w:r>
        <w:rPr>
          <w:spacing w:val="-10"/>
          <w:position w:val="-8"/>
        </w:rPr>
        <w:t>0</w:t>
      </w:r>
      <w:r>
        <w:rPr>
          <w:position w:val="-8"/>
        </w:rPr>
        <w:tab/>
      </w:r>
      <w:r>
        <w:rPr>
          <w:rFonts w:ascii="Symbol" w:hAnsi="Symbol"/>
          <w:spacing w:val="-71"/>
        </w:rPr>
        <w:t></w:t>
      </w:r>
      <w:r>
        <w:rPr>
          <w:rFonts w:ascii="Symbol" w:hAnsi="Symbol"/>
          <w:spacing w:val="-71"/>
          <w:position w:val="-15"/>
        </w:rPr>
        <w:t></w:t>
      </w:r>
    </w:p>
    <w:p>
      <w:pPr>
        <w:spacing w:line="209" w:lineRule="exact" w:before="2"/>
        <w:ind w:left="1333" w:right="0" w:firstLine="0"/>
        <w:jc w:val="left"/>
        <w:rPr>
          <w:sz w:val="28"/>
        </w:rPr>
      </w:pPr>
      <w:r>
        <w:rPr>
          <w:spacing w:val="-5"/>
          <w:sz w:val="14"/>
        </w:rPr>
        <w:t>.</w:t>
      </w:r>
      <w:r>
        <w:rPr>
          <w:spacing w:val="-5"/>
          <w:position w:val="-2"/>
          <w:sz w:val="28"/>
        </w:rPr>
        <w:t>.</w:t>
      </w:r>
    </w:p>
    <w:p>
      <w:pPr>
        <w:spacing w:line="240" w:lineRule="auto" w:before="73"/>
        <w:rPr>
          <w:sz w:val="20"/>
        </w:rPr>
      </w:pPr>
      <w:r>
        <w:rPr/>
        <w:br w:type="column"/>
      </w:r>
      <w:r>
        <w:rPr>
          <w:sz w:val="20"/>
        </w:rPr>
      </w:r>
    </w:p>
    <w:p>
      <w:pPr>
        <w:spacing w:before="0"/>
        <w:ind w:left="0" w:right="395" w:firstLine="0"/>
        <w:jc w:val="right"/>
        <w:rPr>
          <w:i/>
          <w:sz w:val="20"/>
        </w:rPr>
      </w:pPr>
      <w:r>
        <w:rPr>
          <w:i/>
          <w:spacing w:val="-5"/>
          <w:sz w:val="20"/>
        </w:rPr>
        <w:t>(1)</w:t>
      </w:r>
    </w:p>
    <w:p>
      <w:pPr>
        <w:spacing w:after="0"/>
        <w:jc w:val="right"/>
        <w:rPr>
          <w:sz w:val="20"/>
        </w:rPr>
        <w:sectPr>
          <w:type w:val="continuous"/>
          <w:pgSz w:w="10890" w:h="14860"/>
          <w:pgMar w:header="713" w:footer="0" w:top="780" w:bottom="0" w:left="460" w:right="600"/>
          <w:cols w:num="3" w:equalWidth="0">
            <w:col w:w="4999" w:space="40"/>
            <w:col w:w="1441" w:space="39"/>
            <w:col w:w="3311"/>
          </w:cols>
        </w:sectPr>
      </w:pPr>
    </w:p>
    <w:p>
      <w:pPr>
        <w:pStyle w:val="BodyText"/>
        <w:spacing w:before="1"/>
        <w:ind w:left="581" w:firstLine="237"/>
      </w:pPr>
      <w:r>
        <w:rPr/>
        <w:t>Thus,</w:t>
      </w:r>
      <w:r>
        <w:rPr>
          <w:spacing w:val="18"/>
        </w:rPr>
        <w:t> </w:t>
      </w:r>
      <w:r>
        <w:rPr/>
        <w:t>the</w:t>
      </w:r>
      <w:r>
        <w:rPr>
          <w:spacing w:val="18"/>
        </w:rPr>
        <w:t> </w:t>
      </w:r>
      <w:r>
        <w:rPr/>
        <w:t>system</w:t>
      </w:r>
      <w:r>
        <w:rPr>
          <w:spacing w:val="16"/>
        </w:rPr>
        <w:t> </w:t>
      </w:r>
      <w:r>
        <w:rPr/>
        <w:t>(1)</w:t>
      </w:r>
      <w:r>
        <w:rPr>
          <w:spacing w:val="18"/>
        </w:rPr>
        <w:t> </w:t>
      </w:r>
      <w:r>
        <w:rPr/>
        <w:t>can</w:t>
      </w:r>
      <w:r>
        <w:rPr>
          <w:spacing w:val="17"/>
        </w:rPr>
        <w:t> </w:t>
      </w:r>
      <w:r>
        <w:rPr/>
        <w:t>be</w:t>
      </w:r>
      <w:r>
        <w:rPr>
          <w:spacing w:val="17"/>
        </w:rPr>
        <w:t> </w:t>
      </w:r>
      <w:r>
        <w:rPr/>
        <w:t>written</w:t>
      </w:r>
      <w:r>
        <w:rPr>
          <w:spacing w:val="19"/>
        </w:rPr>
        <w:t> </w:t>
      </w:r>
      <w:r>
        <w:rPr/>
        <w:t>in</w:t>
      </w:r>
      <w:r>
        <w:rPr>
          <w:spacing w:val="19"/>
        </w:rPr>
        <w:t> </w:t>
      </w:r>
      <w:r>
        <w:rPr/>
        <w:t>the</w:t>
      </w:r>
      <w:r>
        <w:rPr>
          <w:spacing w:val="17"/>
        </w:rPr>
        <w:t> </w:t>
      </w:r>
      <w:r>
        <w:rPr/>
        <w:t>following</w:t>
      </w:r>
      <w:r>
        <w:rPr>
          <w:spacing w:val="18"/>
        </w:rPr>
        <w:t> </w:t>
      </w:r>
      <w:r>
        <w:rPr/>
        <w:t>linear</w:t>
      </w:r>
      <w:r>
        <w:rPr>
          <w:spacing w:val="18"/>
        </w:rPr>
        <w:t> </w:t>
      </w:r>
      <w:r>
        <w:rPr/>
        <w:t>form</w:t>
      </w:r>
      <w:r>
        <w:rPr>
          <w:spacing w:val="16"/>
        </w:rPr>
        <w:t> </w:t>
      </w:r>
      <w:r>
        <w:rPr/>
        <w:t>( </w:t>
      </w:r>
      <w:r>
        <w:rPr>
          <w:i/>
          <w:sz w:val="24"/>
        </w:rPr>
        <w:t>X</w:t>
      </w:r>
      <w:r>
        <w:rPr>
          <w:i/>
          <w:spacing w:val="38"/>
          <w:sz w:val="24"/>
        </w:rPr>
        <w:t> </w:t>
      </w:r>
      <w:r>
        <w:rPr>
          <w:rFonts w:ascii="Symbol" w:hAnsi="Symbol"/>
          <w:sz w:val="24"/>
        </w:rPr>
        <w:t></w:t>
      </w:r>
      <w:r>
        <w:rPr>
          <w:spacing w:val="20"/>
          <w:sz w:val="24"/>
        </w:rPr>
        <w:t> </w:t>
      </w:r>
      <w:r>
        <w:rPr>
          <w:i/>
          <w:sz w:val="24"/>
        </w:rPr>
        <w:t>AX</w:t>
      </w:r>
      <w:r>
        <w:rPr>
          <w:i/>
          <w:spacing w:val="23"/>
          <w:sz w:val="24"/>
        </w:rPr>
        <w:t> </w:t>
      </w:r>
      <w:r>
        <w:rPr>
          <w:rFonts w:ascii="Symbol" w:hAnsi="Symbol"/>
          <w:sz w:val="24"/>
        </w:rPr>
        <w:t></w:t>
      </w:r>
      <w:r>
        <w:rPr>
          <w:spacing w:val="-4"/>
          <w:sz w:val="24"/>
        </w:rPr>
        <w:t> </w:t>
      </w:r>
      <w:r>
        <w:rPr>
          <w:i/>
          <w:sz w:val="24"/>
        </w:rPr>
        <w:t>BU </w:t>
      </w:r>
      <w:r>
        <w:rPr/>
        <w:t>).</w:t>
      </w:r>
      <w:r>
        <w:rPr>
          <w:spacing w:val="18"/>
        </w:rPr>
        <w:t> </w:t>
      </w:r>
      <w:r>
        <w:rPr/>
        <w:t>For</w:t>
      </w:r>
      <w:r>
        <w:rPr>
          <w:spacing w:val="17"/>
        </w:rPr>
        <w:t> </w:t>
      </w:r>
      <w:r>
        <w:rPr/>
        <w:t>the</w:t>
      </w:r>
      <w:r>
        <w:rPr>
          <w:spacing w:val="17"/>
        </w:rPr>
        <w:t> </w:t>
      </w:r>
      <w:r>
        <w:rPr/>
        <w:t>road</w:t>
      </w:r>
      <w:r>
        <w:rPr>
          <w:spacing w:val="17"/>
        </w:rPr>
        <w:t> </w:t>
      </w:r>
      <w:r>
        <w:rPr/>
        <w:t>slope estimation, we opted for a classical Luenberger observer which is given by [9]:</w:t>
      </w:r>
    </w:p>
    <w:p>
      <w:pPr>
        <w:spacing w:after="0"/>
        <w:sectPr>
          <w:type w:val="continuous"/>
          <w:pgSz w:w="10890" w:h="14860"/>
          <w:pgMar w:header="713" w:footer="0" w:top="780" w:bottom="0" w:left="460" w:right="600"/>
        </w:sectPr>
      </w:pPr>
    </w:p>
    <w:p>
      <w:pPr>
        <w:tabs>
          <w:tab w:pos="4309" w:val="left" w:leader="none"/>
        </w:tabs>
        <w:spacing w:line="134" w:lineRule="exact" w:before="144"/>
        <w:ind w:left="3672" w:right="0" w:firstLine="0"/>
        <w:jc w:val="left"/>
        <w:rPr>
          <w:sz w:val="14"/>
        </w:rPr>
      </w:pPr>
      <w:r>
        <w:rPr>
          <w:spacing w:val="-10"/>
          <w:sz w:val="14"/>
        </w:rPr>
        <w:t>.</w:t>
      </w:r>
      <w:r>
        <w:rPr>
          <w:sz w:val="14"/>
        </w:rPr>
        <w:tab/>
      </w:r>
      <w:r>
        <w:rPr>
          <w:spacing w:val="-10"/>
          <w:sz w:val="14"/>
        </w:rPr>
        <w:t>^</w:t>
      </w:r>
    </w:p>
    <w:p>
      <w:pPr>
        <w:spacing w:line="267" w:lineRule="exact" w:before="0"/>
        <w:ind w:left="3608" w:right="0" w:firstLine="0"/>
        <w:jc w:val="left"/>
        <w:rPr>
          <w:sz w:val="24"/>
        </w:rPr>
      </w:pPr>
      <w:r>
        <w:rPr/>
        <mc:AlternateContent>
          <mc:Choice Requires="wps">
            <w:drawing>
              <wp:anchor distT="0" distB="0" distL="0" distR="0" allowOverlap="1" layoutInCell="1" locked="0" behindDoc="0" simplePos="0" relativeHeight="15734272">
                <wp:simplePos x="0" y="0"/>
                <wp:positionH relativeFrom="page">
                  <wp:posOffset>2288984</wp:posOffset>
                </wp:positionH>
                <wp:positionV relativeFrom="paragraph">
                  <wp:posOffset>36956</wp:posOffset>
                </wp:positionV>
                <wp:extent cx="90805" cy="390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0805" cy="390525"/>
                        </a:xfrm>
                        <a:custGeom>
                          <a:avLst/>
                          <a:gdLst/>
                          <a:ahLst/>
                          <a:cxnLst/>
                          <a:rect l="l" t="t" r="r" b="b"/>
                          <a:pathLst>
                            <a:path w="90805" h="390525">
                              <a:moveTo>
                                <a:pt x="90677" y="0"/>
                              </a:moveTo>
                              <a:lnTo>
                                <a:pt x="73044" y="2547"/>
                              </a:lnTo>
                              <a:lnTo>
                                <a:pt x="58769" y="9525"/>
                              </a:lnTo>
                              <a:lnTo>
                                <a:pt x="49208" y="19931"/>
                              </a:lnTo>
                              <a:lnTo>
                                <a:pt x="45719" y="32766"/>
                              </a:lnTo>
                              <a:lnTo>
                                <a:pt x="45719" y="163068"/>
                              </a:lnTo>
                              <a:lnTo>
                                <a:pt x="42112" y="175462"/>
                              </a:lnTo>
                              <a:lnTo>
                                <a:pt x="32289" y="185642"/>
                              </a:lnTo>
                              <a:lnTo>
                                <a:pt x="17752" y="192535"/>
                              </a:lnTo>
                              <a:lnTo>
                                <a:pt x="0" y="195072"/>
                              </a:lnTo>
                              <a:lnTo>
                                <a:pt x="17752" y="197619"/>
                              </a:lnTo>
                              <a:lnTo>
                                <a:pt x="32289" y="204597"/>
                              </a:lnTo>
                              <a:lnTo>
                                <a:pt x="42112" y="215003"/>
                              </a:lnTo>
                              <a:lnTo>
                                <a:pt x="45719" y="227838"/>
                              </a:lnTo>
                              <a:lnTo>
                                <a:pt x="45719" y="358140"/>
                              </a:lnTo>
                              <a:lnTo>
                                <a:pt x="49208" y="370534"/>
                              </a:lnTo>
                              <a:lnTo>
                                <a:pt x="58769" y="380714"/>
                              </a:lnTo>
                              <a:lnTo>
                                <a:pt x="73044" y="387607"/>
                              </a:lnTo>
                              <a:lnTo>
                                <a:pt x="90677" y="39014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235001pt;margin-top:2.909952pt;width:7.15pt;height:30.75pt;mso-position-horizontal-relative:page;mso-position-vertical-relative:paragraph;z-index:15734272" id="docshape22" coordorigin="3605,58" coordsize="143,615" path="m3748,58l3720,62,3697,73,3682,90,3677,110,3677,315,3671,335,3656,351,3633,361,3605,365,3633,369,3656,380,3671,397,3677,417,3677,622,3682,642,3697,658,3720,669,3748,673e" filled="false" stroked="true" strokeweight=".75pt" strokecolor="#000000">
                <v:path arrowok="t"/>
                <v:stroke dashstyle="solid"/>
                <w10:wrap type="none"/>
              </v:shape>
            </w:pict>
          </mc:Fallback>
        </mc:AlternateContent>
      </w:r>
      <w:r>
        <w:rPr>
          <w:i/>
          <w:sz w:val="24"/>
        </w:rPr>
        <w:t>X</w:t>
      </w:r>
      <w:r>
        <w:rPr>
          <w:i/>
          <w:spacing w:val="37"/>
          <w:sz w:val="24"/>
        </w:rPr>
        <w:t> </w:t>
      </w:r>
      <w:r>
        <w:rPr>
          <w:rFonts w:ascii="Symbol" w:hAnsi="Symbol"/>
          <w:sz w:val="24"/>
        </w:rPr>
        <w:t></w:t>
      </w:r>
      <w:r>
        <w:rPr>
          <w:spacing w:val="22"/>
          <w:sz w:val="24"/>
        </w:rPr>
        <w:t> </w:t>
      </w:r>
      <w:r>
        <w:rPr>
          <w:i/>
          <w:sz w:val="24"/>
        </w:rPr>
        <w:t>A</w:t>
      </w:r>
      <w:r>
        <w:rPr>
          <w:i/>
          <w:spacing w:val="-15"/>
          <w:sz w:val="24"/>
        </w:rPr>
        <w:t> </w:t>
      </w:r>
      <w:r>
        <w:rPr>
          <w:i/>
          <w:spacing w:val="12"/>
          <w:sz w:val="24"/>
        </w:rPr>
        <w:t>X+</w:t>
      </w:r>
      <w:r>
        <w:rPr>
          <w:i/>
          <w:spacing w:val="-16"/>
          <w:sz w:val="24"/>
        </w:rPr>
        <w:t> </w:t>
      </w:r>
      <w:r>
        <w:rPr>
          <w:i/>
          <w:sz w:val="24"/>
        </w:rPr>
        <w:t>BU</w:t>
      </w:r>
      <w:r>
        <w:rPr>
          <w:i/>
          <w:spacing w:val="-3"/>
          <w:sz w:val="24"/>
        </w:rPr>
        <w:t> </w:t>
      </w:r>
      <w:r>
        <w:rPr>
          <w:i/>
          <w:sz w:val="24"/>
        </w:rPr>
        <w:t>+</w:t>
      </w:r>
      <w:r>
        <w:rPr>
          <w:i/>
          <w:spacing w:val="-17"/>
          <w:sz w:val="24"/>
        </w:rPr>
        <w:t> </w:t>
      </w:r>
      <w:r>
        <w:rPr>
          <w:i/>
          <w:sz w:val="24"/>
        </w:rPr>
        <w:t>L(Y</w:t>
      </w:r>
      <w:r>
        <w:rPr>
          <w:i/>
          <w:spacing w:val="16"/>
          <w:sz w:val="24"/>
        </w:rPr>
        <w:t> </w:t>
      </w:r>
      <w:r>
        <w:rPr>
          <w:rFonts w:ascii="Symbol" w:hAnsi="Symbol"/>
          <w:sz w:val="24"/>
        </w:rPr>
        <w:t></w:t>
      </w:r>
      <w:r>
        <w:rPr>
          <w:spacing w:val="-20"/>
          <w:sz w:val="24"/>
        </w:rPr>
        <w:t> </w:t>
      </w:r>
      <w:r>
        <w:rPr>
          <w:i/>
          <w:sz w:val="24"/>
        </w:rPr>
        <w:t>CX</w:t>
      </w:r>
      <w:r>
        <w:rPr>
          <w:i/>
          <w:spacing w:val="-18"/>
          <w:sz w:val="24"/>
        </w:rPr>
        <w:t> </w:t>
      </w:r>
      <w:r>
        <w:rPr>
          <w:spacing w:val="-10"/>
          <w:sz w:val="24"/>
        </w:rPr>
        <w:t>)</w:t>
      </w:r>
    </w:p>
    <w:p>
      <w:pPr>
        <w:spacing w:line="240" w:lineRule="auto" w:before="228"/>
        <w:rPr>
          <w:sz w:val="20"/>
        </w:rPr>
      </w:pPr>
      <w:r>
        <w:rPr/>
        <w:br w:type="column"/>
      </w:r>
      <w:r>
        <w:rPr>
          <w:sz w:val="20"/>
        </w:rPr>
      </w:r>
    </w:p>
    <w:p>
      <w:pPr>
        <w:spacing w:line="195" w:lineRule="exact" w:before="0"/>
        <w:ind w:left="0" w:right="395" w:firstLine="0"/>
        <w:jc w:val="right"/>
        <w:rPr>
          <w:i/>
          <w:sz w:val="20"/>
        </w:rPr>
      </w:pPr>
      <w:r>
        <w:rPr>
          <w:i/>
          <w:spacing w:val="-5"/>
          <w:sz w:val="20"/>
        </w:rPr>
        <w:t>(2)</w:t>
      </w:r>
    </w:p>
    <w:p>
      <w:pPr>
        <w:spacing w:after="0" w:line="195" w:lineRule="exact"/>
        <w:jc w:val="right"/>
        <w:rPr>
          <w:sz w:val="20"/>
        </w:rPr>
        <w:sectPr>
          <w:type w:val="continuous"/>
          <w:pgSz w:w="10890" w:h="14860"/>
          <w:pgMar w:header="713" w:footer="0" w:top="780" w:bottom="0" w:left="460" w:right="600"/>
          <w:cols w:num="2" w:equalWidth="0">
            <w:col w:w="6249" w:space="40"/>
            <w:col w:w="3541"/>
          </w:cols>
        </w:sectPr>
      </w:pPr>
    </w:p>
    <w:p>
      <w:pPr>
        <w:tabs>
          <w:tab w:pos="631" w:val="left" w:leader="none"/>
        </w:tabs>
        <w:spacing w:line="102" w:lineRule="exact" w:before="0"/>
        <w:ind w:left="0" w:right="16" w:firstLine="0"/>
        <w:jc w:val="center"/>
        <w:rPr>
          <w:sz w:val="14"/>
        </w:rPr>
      </w:pPr>
      <w:r>
        <w:rPr>
          <w:spacing w:val="-10"/>
          <w:sz w:val="14"/>
        </w:rPr>
        <w:t>^</w:t>
      </w:r>
      <w:r>
        <w:rPr>
          <w:sz w:val="14"/>
        </w:rPr>
        <w:tab/>
      </w:r>
      <w:r>
        <w:rPr>
          <w:spacing w:val="-10"/>
          <w:sz w:val="14"/>
        </w:rPr>
        <w:t>^</w:t>
      </w:r>
    </w:p>
    <w:p>
      <w:pPr>
        <w:spacing w:before="0"/>
        <w:ind w:left="0" w:right="37" w:firstLine="0"/>
        <w:jc w:val="center"/>
        <w:rPr>
          <w:i/>
          <w:sz w:val="24"/>
        </w:rPr>
      </w:pPr>
      <w:r>
        <w:rPr/>
        <w:drawing>
          <wp:anchor distT="0" distB="0" distL="0" distR="0" allowOverlap="1" layoutInCell="1" locked="0" behindDoc="1" simplePos="0" relativeHeight="487592960">
            <wp:simplePos x="0" y="0"/>
            <wp:positionH relativeFrom="page">
              <wp:posOffset>1301432</wp:posOffset>
            </wp:positionH>
            <wp:positionV relativeFrom="paragraph">
              <wp:posOffset>208106</wp:posOffset>
            </wp:positionV>
            <wp:extent cx="4348881" cy="164306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1" cstate="print"/>
                    <a:stretch>
                      <a:fillRect/>
                    </a:stretch>
                  </pic:blipFill>
                  <pic:spPr>
                    <a:xfrm>
                      <a:off x="0" y="0"/>
                      <a:ext cx="4348881" cy="1643062"/>
                    </a:xfrm>
                    <a:prstGeom prst="rect">
                      <a:avLst/>
                    </a:prstGeom>
                  </pic:spPr>
                </pic:pic>
              </a:graphicData>
            </a:graphic>
          </wp:anchor>
        </w:drawing>
      </w:r>
      <w:r>
        <w:rPr>
          <w:i/>
          <w:sz w:val="24"/>
        </w:rPr>
        <w:t>Y</w:t>
      </w:r>
      <w:r>
        <w:rPr>
          <w:i/>
          <w:spacing w:val="29"/>
          <w:sz w:val="24"/>
        </w:rPr>
        <w:t> </w:t>
      </w:r>
      <w:r>
        <w:rPr>
          <w:rFonts w:ascii="Symbol" w:hAnsi="Symbol"/>
          <w:sz w:val="24"/>
        </w:rPr>
        <w:t></w:t>
      </w:r>
      <w:r>
        <w:rPr>
          <w:spacing w:val="-4"/>
          <w:sz w:val="24"/>
        </w:rPr>
        <w:t> </w:t>
      </w:r>
      <w:r>
        <w:rPr>
          <w:i/>
          <w:sz w:val="24"/>
        </w:rPr>
        <w:t>C</w:t>
      </w:r>
      <w:r>
        <w:rPr>
          <w:i/>
          <w:spacing w:val="3"/>
          <w:sz w:val="24"/>
        </w:rPr>
        <w:t> </w:t>
      </w:r>
      <w:r>
        <w:rPr>
          <w:i/>
          <w:spacing w:val="-10"/>
          <w:sz w:val="24"/>
        </w:rPr>
        <w:t>X</w:t>
      </w:r>
    </w:p>
    <w:p>
      <w:pPr>
        <w:pStyle w:val="BodyText"/>
        <w:spacing w:before="121"/>
        <w:rPr>
          <w:i/>
          <w:sz w:val="16"/>
        </w:rPr>
      </w:pPr>
    </w:p>
    <w:p>
      <w:pPr>
        <w:spacing w:before="0"/>
        <w:ind w:left="581" w:right="0" w:firstLine="0"/>
        <w:jc w:val="left"/>
        <w:rPr>
          <w:sz w:val="16"/>
        </w:rPr>
      </w:pPr>
      <w:r>
        <w:rPr>
          <w:sz w:val="16"/>
        </w:rPr>
        <w:t>Fig.4.</w:t>
      </w:r>
      <w:r>
        <w:rPr>
          <w:spacing w:val="-6"/>
          <w:sz w:val="16"/>
        </w:rPr>
        <w:t> </w:t>
      </w:r>
      <w:r>
        <w:rPr>
          <w:sz w:val="16"/>
        </w:rPr>
        <w:t>A</w:t>
      </w:r>
      <w:r>
        <w:rPr>
          <w:spacing w:val="-5"/>
          <w:sz w:val="16"/>
        </w:rPr>
        <w:t> </w:t>
      </w:r>
      <w:r>
        <w:rPr>
          <w:sz w:val="16"/>
        </w:rPr>
        <w:t>first</w:t>
      </w:r>
      <w:r>
        <w:rPr>
          <w:spacing w:val="-6"/>
          <w:sz w:val="16"/>
        </w:rPr>
        <w:t> </w:t>
      </w:r>
      <w:r>
        <w:rPr>
          <w:sz w:val="16"/>
        </w:rPr>
        <w:t>experimental</w:t>
      </w:r>
      <w:r>
        <w:rPr>
          <w:spacing w:val="-5"/>
          <w:sz w:val="16"/>
        </w:rPr>
        <w:t> </w:t>
      </w:r>
      <w:r>
        <w:rPr>
          <w:spacing w:val="-2"/>
          <w:sz w:val="16"/>
        </w:rPr>
        <w:t>device</w:t>
      </w:r>
    </w:p>
    <w:p>
      <w:pPr>
        <w:spacing w:after="0"/>
        <w:jc w:val="left"/>
        <w:rPr>
          <w:sz w:val="16"/>
        </w:rPr>
        <w:sectPr>
          <w:type w:val="continuous"/>
          <w:pgSz w:w="10890" w:h="14860"/>
          <w:pgMar w:header="713" w:footer="0" w:top="780" w:bottom="0" w:left="460" w:right="600"/>
        </w:sectPr>
      </w:pPr>
    </w:p>
    <w:p>
      <w:pPr>
        <w:pStyle w:val="BodyText"/>
        <w:spacing w:before="156"/>
      </w:pPr>
    </w:p>
    <w:p>
      <w:pPr>
        <w:pStyle w:val="BodyText"/>
        <w:spacing w:line="249" w:lineRule="auto"/>
        <w:ind w:left="464" w:right="510" w:firstLine="237"/>
        <w:jc w:val="both"/>
      </w:pPr>
      <w:r>
        <w:rPr/>
        <w:t>L is the observer gain [eq. 2]. The Fig.5 draws the shape of the road and to estimate the slope angle. A Matlab simulation [10] is used with the following gain vectors L: L</w:t>
      </w:r>
      <w:r>
        <w:rPr>
          <w:vertAlign w:val="subscript"/>
        </w:rPr>
        <w:t>2</w:t>
      </w:r>
      <w:r>
        <w:rPr>
          <w:spacing w:val="-13"/>
          <w:vertAlign w:val="baseline"/>
        </w:rPr>
        <w:t> </w:t>
      </w:r>
      <w:r>
        <w:rPr>
          <w:vertAlign w:val="baseline"/>
        </w:rPr>
        <w:t>=5. L</w:t>
      </w:r>
      <w:r>
        <w:rPr>
          <w:vertAlign w:val="subscript"/>
        </w:rPr>
        <w:t>1</w:t>
      </w:r>
      <w:r>
        <w:rPr>
          <w:vertAlign w:val="baseline"/>
        </w:rPr>
        <w:t>= [1.9 -1]</w:t>
      </w:r>
      <w:r>
        <w:rPr>
          <w:spacing w:val="-14"/>
          <w:vertAlign w:val="baseline"/>
        </w:rPr>
        <w:t> </w:t>
      </w:r>
      <w:r>
        <w:rPr>
          <w:vertAlign w:val="superscript"/>
        </w:rPr>
        <w:t>T</w:t>
      </w:r>
      <w:r>
        <w:rPr>
          <w:vertAlign w:val="baseline"/>
        </w:rPr>
        <w:t>.</w:t>
      </w:r>
    </w:p>
    <w:p>
      <w:pPr>
        <w:pStyle w:val="BodyText"/>
        <w:spacing w:line="249" w:lineRule="auto" w:before="2"/>
        <w:ind w:left="464" w:right="505" w:firstLine="237"/>
        <w:jc w:val="both"/>
      </w:pPr>
      <w:r>
        <w:rPr/>
        <w:drawing>
          <wp:anchor distT="0" distB="0" distL="0" distR="0" allowOverlap="1" layoutInCell="1" locked="0" behindDoc="1" simplePos="0" relativeHeight="487595520">
            <wp:simplePos x="0" y="0"/>
            <wp:positionH relativeFrom="page">
              <wp:posOffset>976579</wp:posOffset>
            </wp:positionH>
            <wp:positionV relativeFrom="paragraph">
              <wp:posOffset>482416</wp:posOffset>
            </wp:positionV>
            <wp:extent cx="4715917" cy="2592324"/>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2" cstate="print"/>
                    <a:stretch>
                      <a:fillRect/>
                    </a:stretch>
                  </pic:blipFill>
                  <pic:spPr>
                    <a:xfrm>
                      <a:off x="0" y="0"/>
                      <a:ext cx="4715917" cy="2592324"/>
                    </a:xfrm>
                    <a:prstGeom prst="rect">
                      <a:avLst/>
                    </a:prstGeom>
                  </pic:spPr>
                </pic:pic>
              </a:graphicData>
            </a:graphic>
          </wp:anchor>
        </w:drawing>
      </w:r>
      <w:r>
        <w:rPr/>
        <w:t>When the slope angle</w:t>
      </w:r>
      <w:r>
        <w:rPr>
          <w:spacing w:val="-1"/>
        </w:rPr>
        <w:t> </w:t>
      </w:r>
      <w:r>
        <w:rPr/>
        <w:t>becomes negative (see Fig.5),</w:t>
      </w:r>
      <w:r>
        <w:rPr>
          <w:spacing w:val="-1"/>
        </w:rPr>
        <w:t> </w:t>
      </w:r>
      <w:r>
        <w:rPr/>
        <w:t>we</w:t>
      </w:r>
      <w:r>
        <w:rPr>
          <w:spacing w:val="-3"/>
        </w:rPr>
        <w:t> </w:t>
      </w:r>
      <w:r>
        <w:rPr/>
        <w:t>open the</w:t>
      </w:r>
      <w:r>
        <w:rPr>
          <w:spacing w:val="-1"/>
        </w:rPr>
        <w:t> </w:t>
      </w:r>
      <w:r>
        <w:rPr/>
        <w:t>device in order to charge the</w:t>
      </w:r>
      <w:r>
        <w:rPr>
          <w:spacing w:val="-1"/>
        </w:rPr>
        <w:t> </w:t>
      </w:r>
      <w:r>
        <w:rPr/>
        <w:t>battery. As a first experimental device, three horizontal wind turbines are mounted to the roof bars. This removable system can be used in park, in picnic and in trips to charge accessories (see Fig.4).</w:t>
      </w:r>
    </w:p>
    <w:p>
      <w:pPr>
        <w:pStyle w:val="BodyText"/>
        <w:spacing w:before="175"/>
      </w:pPr>
    </w:p>
    <w:p>
      <w:pPr>
        <w:spacing w:before="0"/>
        <w:ind w:left="464" w:right="0" w:firstLine="0"/>
        <w:jc w:val="left"/>
        <w:rPr>
          <w:sz w:val="16"/>
        </w:rPr>
      </w:pPr>
      <w:r>
        <w:rPr>
          <w:sz w:val="16"/>
        </w:rPr>
        <w:t>Fig.5.</w:t>
      </w:r>
      <w:r>
        <w:rPr>
          <w:spacing w:val="-5"/>
          <w:sz w:val="16"/>
        </w:rPr>
        <w:t> </w:t>
      </w:r>
      <w:r>
        <w:rPr>
          <w:sz w:val="16"/>
        </w:rPr>
        <w:t>Road</w:t>
      </w:r>
      <w:r>
        <w:rPr>
          <w:spacing w:val="-4"/>
          <w:sz w:val="16"/>
        </w:rPr>
        <w:t> </w:t>
      </w:r>
      <w:r>
        <w:rPr>
          <w:sz w:val="16"/>
        </w:rPr>
        <w:t>slope</w:t>
      </w:r>
      <w:r>
        <w:rPr>
          <w:spacing w:val="-5"/>
          <w:sz w:val="16"/>
        </w:rPr>
        <w:t> </w:t>
      </w:r>
      <w:r>
        <w:rPr>
          <w:spacing w:val="-2"/>
          <w:sz w:val="16"/>
        </w:rPr>
        <w:t>estimation</w:t>
      </w:r>
    </w:p>
    <w:p>
      <w:pPr>
        <w:pStyle w:val="BodyText"/>
        <w:spacing w:before="67"/>
        <w:rPr>
          <w:sz w:val="16"/>
        </w:rPr>
      </w:pPr>
    </w:p>
    <w:p>
      <w:pPr>
        <w:pStyle w:val="BodyText"/>
        <w:spacing w:line="249" w:lineRule="auto"/>
        <w:ind w:left="464" w:right="511" w:firstLine="237"/>
        <w:jc w:val="both"/>
      </w:pPr>
      <w:r>
        <w:rPr/>
        <w:t>From T=10s to 14s, the observer detects a descent then the system is acted and the wind enters with a high kinetic energy in order to rotate blades and produce power (see Fig. 3 (b)).</w:t>
      </w:r>
    </w:p>
    <w:p>
      <w:pPr>
        <w:pStyle w:val="BodyText"/>
        <w:spacing w:before="12"/>
      </w:pPr>
    </w:p>
    <w:p>
      <w:pPr>
        <w:pStyle w:val="Heading2"/>
        <w:numPr>
          <w:ilvl w:val="0"/>
          <w:numId w:val="1"/>
        </w:numPr>
        <w:tabs>
          <w:tab w:pos="667" w:val="left" w:leader="none"/>
        </w:tabs>
        <w:spacing w:line="240" w:lineRule="auto" w:before="0" w:after="0"/>
        <w:ind w:left="667" w:right="0" w:hanging="203"/>
        <w:jc w:val="left"/>
      </w:pPr>
      <w:r>
        <w:rPr/>
        <w:t>Suspension</w:t>
      </w:r>
      <w:r>
        <w:rPr>
          <w:spacing w:val="-9"/>
        </w:rPr>
        <w:t> </w:t>
      </w:r>
      <w:r>
        <w:rPr>
          <w:spacing w:val="-2"/>
        </w:rPr>
        <w:t>energy</w:t>
      </w:r>
    </w:p>
    <w:p>
      <w:pPr>
        <w:pStyle w:val="BodyText"/>
        <w:spacing w:before="20"/>
        <w:rPr>
          <w:b/>
        </w:rPr>
      </w:pPr>
    </w:p>
    <w:p>
      <w:pPr>
        <w:pStyle w:val="BodyText"/>
        <w:spacing w:line="249" w:lineRule="auto"/>
        <w:ind w:left="464" w:right="462" w:firstLine="237"/>
        <w:jc w:val="both"/>
      </w:pPr>
      <w:r>
        <w:rPr/>
        <mc:AlternateContent>
          <mc:Choice Requires="wps">
            <w:drawing>
              <wp:anchor distT="0" distB="0" distL="0" distR="0" allowOverlap="1" layoutInCell="1" locked="0" behindDoc="1" simplePos="0" relativeHeight="487596032">
                <wp:simplePos x="0" y="0"/>
                <wp:positionH relativeFrom="page">
                  <wp:posOffset>2253691</wp:posOffset>
                </wp:positionH>
                <wp:positionV relativeFrom="paragraph">
                  <wp:posOffset>476973</wp:posOffset>
                </wp:positionV>
                <wp:extent cx="2562225" cy="133096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2562225" cy="1330960"/>
                          <a:chExt cx="2562225" cy="1330960"/>
                        </a:xfrm>
                      </wpg:grpSpPr>
                      <pic:pic>
                        <pic:nvPicPr>
                          <pic:cNvPr id="32" name="Image 32"/>
                          <pic:cNvPicPr/>
                        </pic:nvPicPr>
                        <pic:blipFill>
                          <a:blip r:embed="rId23" cstate="print"/>
                          <a:stretch>
                            <a:fillRect/>
                          </a:stretch>
                        </pic:blipFill>
                        <pic:spPr>
                          <a:xfrm>
                            <a:off x="0" y="0"/>
                            <a:ext cx="2561844" cy="1330452"/>
                          </a:xfrm>
                          <a:prstGeom prst="rect">
                            <a:avLst/>
                          </a:prstGeom>
                        </pic:spPr>
                      </pic:pic>
                      <wps:wsp>
                        <wps:cNvPr id="33" name="Graphic 33"/>
                        <wps:cNvSpPr/>
                        <wps:spPr>
                          <a:xfrm>
                            <a:off x="1205483" y="368045"/>
                            <a:ext cx="414655" cy="383540"/>
                          </a:xfrm>
                          <a:custGeom>
                            <a:avLst/>
                            <a:gdLst/>
                            <a:ahLst/>
                            <a:cxnLst/>
                            <a:rect l="l" t="t" r="r" b="b"/>
                            <a:pathLst>
                              <a:path w="414655" h="383540">
                                <a:moveTo>
                                  <a:pt x="207263" y="0"/>
                                </a:moveTo>
                                <a:lnTo>
                                  <a:pt x="159793" y="5078"/>
                                </a:lnTo>
                                <a:lnTo>
                                  <a:pt x="116188" y="19540"/>
                                </a:lnTo>
                                <a:lnTo>
                                  <a:pt x="77701" y="42227"/>
                                </a:lnTo>
                                <a:lnTo>
                                  <a:pt x="45586" y="71979"/>
                                </a:lnTo>
                                <a:lnTo>
                                  <a:pt x="21096" y="107635"/>
                                </a:lnTo>
                                <a:lnTo>
                                  <a:pt x="5482" y="148036"/>
                                </a:lnTo>
                                <a:lnTo>
                                  <a:pt x="0" y="192024"/>
                                </a:lnTo>
                                <a:lnTo>
                                  <a:pt x="5482" y="235968"/>
                                </a:lnTo>
                                <a:lnTo>
                                  <a:pt x="21096" y="276261"/>
                                </a:lnTo>
                                <a:lnTo>
                                  <a:pt x="45586" y="311769"/>
                                </a:lnTo>
                                <a:lnTo>
                                  <a:pt x="77701" y="341358"/>
                                </a:lnTo>
                                <a:lnTo>
                                  <a:pt x="116188" y="363896"/>
                                </a:lnTo>
                                <a:lnTo>
                                  <a:pt x="159793" y="378249"/>
                                </a:lnTo>
                                <a:lnTo>
                                  <a:pt x="207263" y="383286"/>
                                </a:lnTo>
                                <a:lnTo>
                                  <a:pt x="254974" y="378249"/>
                                </a:lnTo>
                                <a:lnTo>
                                  <a:pt x="298672" y="363896"/>
                                </a:lnTo>
                                <a:lnTo>
                                  <a:pt x="337146" y="341358"/>
                                </a:lnTo>
                                <a:lnTo>
                                  <a:pt x="369181" y="311769"/>
                                </a:lnTo>
                                <a:lnTo>
                                  <a:pt x="393565" y="276261"/>
                                </a:lnTo>
                                <a:lnTo>
                                  <a:pt x="409085" y="235968"/>
                                </a:lnTo>
                                <a:lnTo>
                                  <a:pt x="414527" y="192024"/>
                                </a:lnTo>
                                <a:lnTo>
                                  <a:pt x="409085" y="148036"/>
                                </a:lnTo>
                                <a:lnTo>
                                  <a:pt x="393565" y="107635"/>
                                </a:lnTo>
                                <a:lnTo>
                                  <a:pt x="369181" y="71979"/>
                                </a:lnTo>
                                <a:lnTo>
                                  <a:pt x="337146" y="42227"/>
                                </a:lnTo>
                                <a:lnTo>
                                  <a:pt x="298672" y="19540"/>
                                </a:lnTo>
                                <a:lnTo>
                                  <a:pt x="254974" y="5078"/>
                                </a:lnTo>
                                <a:lnTo>
                                  <a:pt x="207263" y="0"/>
                                </a:lnTo>
                                <a:close/>
                              </a:path>
                            </a:pathLst>
                          </a:custGeom>
                          <a:ln w="9525">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455994pt;margin-top:37.556969pt;width:201.75pt;height:104.8pt;mso-position-horizontal-relative:page;mso-position-vertical-relative:paragraph;z-index:-15720448;mso-wrap-distance-left:0;mso-wrap-distance-right:0" id="docshapegroup23" coordorigin="3549,751" coordsize="4035,2096">
                <v:shape style="position:absolute;left:3549;top:751;width:4035;height:2096" type="#_x0000_t75" id="docshape24" stroked="false">
                  <v:imagedata r:id="rId23" o:title=""/>
                </v:shape>
                <v:shape style="position:absolute;left:5447;top:1330;width:653;height:604" id="docshape25" coordorigin="5448,1331" coordsize="653,604" path="m5774,1331l5699,1339,5630,1362,5570,1397,5519,1444,5481,1500,5456,1564,5448,1633,5456,1702,5481,1766,5519,1822,5570,1868,5630,1904,5699,1926,5774,1934,5849,1926,5918,1904,5978,1868,6029,1822,6067,1766,6092,1702,6100,1633,6092,1564,6067,1500,6029,1444,5978,1397,5918,1362,5849,1339,5774,1331xe" filled="false" stroked="true" strokeweight=".75pt" strokecolor="#ff0000">
                  <v:path arrowok="t"/>
                  <v:stroke dashstyle="solid"/>
                </v:shape>
                <w10:wrap type="topAndBottom"/>
              </v:group>
            </w:pict>
          </mc:Fallback>
        </mc:AlternateContent>
      </w:r>
      <w:r>
        <w:rPr/>
        <w:t>This part presents a new device to convert suspension motion into power. The contact ground-wheel</w:t>
      </w:r>
      <w:r>
        <w:rPr>
          <w:spacing w:val="40"/>
        </w:rPr>
        <w:t> </w:t>
      </w:r>
      <w:r>
        <w:rPr/>
        <w:t>induces a translation movement [11], [12]. This dynamics can be converted into electrical energy by adding a simple mechanism. We</w:t>
      </w:r>
      <w:r>
        <w:rPr>
          <w:spacing w:val="-1"/>
        </w:rPr>
        <w:t> </w:t>
      </w:r>
      <w:r>
        <w:rPr/>
        <w:t>just</w:t>
      </w:r>
      <w:r>
        <w:rPr>
          <w:spacing w:val="-1"/>
        </w:rPr>
        <w:t> </w:t>
      </w:r>
      <w:r>
        <w:rPr/>
        <w:t>need to transform</w:t>
      </w:r>
      <w:r>
        <w:rPr>
          <w:spacing w:val="-1"/>
        </w:rPr>
        <w:t> </w:t>
      </w:r>
      <w:r>
        <w:rPr/>
        <w:t>translation</w:t>
      </w:r>
      <w:r>
        <w:rPr>
          <w:spacing w:val="-1"/>
        </w:rPr>
        <w:t> </w:t>
      </w:r>
      <w:r>
        <w:rPr/>
        <w:t>movement to rotation</w:t>
      </w:r>
      <w:r>
        <w:rPr>
          <w:spacing w:val="-1"/>
        </w:rPr>
        <w:t> </w:t>
      </w:r>
      <w:r>
        <w:rPr/>
        <w:t>one in</w:t>
      </w:r>
      <w:r>
        <w:rPr>
          <w:spacing w:val="-1"/>
        </w:rPr>
        <w:t> </w:t>
      </w:r>
      <w:r>
        <w:rPr/>
        <w:t>order to</w:t>
      </w:r>
      <w:r>
        <w:rPr>
          <w:spacing w:val="-1"/>
        </w:rPr>
        <w:t> </w:t>
      </w:r>
      <w:r>
        <w:rPr/>
        <w:t>produce power.</w:t>
      </w:r>
    </w:p>
    <w:p>
      <w:pPr>
        <w:spacing w:before="198"/>
        <w:ind w:left="464" w:right="0" w:firstLine="0"/>
        <w:jc w:val="left"/>
        <w:rPr>
          <w:sz w:val="16"/>
        </w:rPr>
      </w:pPr>
      <w:r>
        <w:rPr>
          <w:sz w:val="16"/>
        </w:rPr>
        <w:t>Fig.</w:t>
      </w:r>
      <w:r>
        <w:rPr>
          <w:spacing w:val="-5"/>
          <w:sz w:val="16"/>
        </w:rPr>
        <w:t> </w:t>
      </w:r>
      <w:r>
        <w:rPr>
          <w:sz w:val="16"/>
        </w:rPr>
        <w:t>6:</w:t>
      </w:r>
      <w:r>
        <w:rPr>
          <w:spacing w:val="-5"/>
          <w:sz w:val="16"/>
        </w:rPr>
        <w:t> </w:t>
      </w:r>
      <w:r>
        <w:rPr>
          <w:sz w:val="16"/>
        </w:rPr>
        <w:t>suspension</w:t>
      </w:r>
      <w:r>
        <w:rPr>
          <w:spacing w:val="-5"/>
          <w:sz w:val="16"/>
        </w:rPr>
        <w:t> </w:t>
      </w:r>
      <w:r>
        <w:rPr>
          <w:spacing w:val="-2"/>
          <w:sz w:val="16"/>
        </w:rPr>
        <w:t>mechanism</w:t>
      </w:r>
    </w:p>
    <w:p>
      <w:pPr>
        <w:spacing w:after="0"/>
        <w:jc w:val="left"/>
        <w:rPr>
          <w:sz w:val="16"/>
        </w:rPr>
        <w:sectPr>
          <w:pgSz w:w="10890" w:h="14860"/>
          <w:pgMar w:header="713" w:footer="0" w:top="900" w:bottom="280" w:left="460" w:right="600"/>
        </w:sectPr>
      </w:pPr>
    </w:p>
    <w:p>
      <w:pPr>
        <w:pStyle w:val="BodyText"/>
        <w:spacing w:before="156"/>
      </w:pPr>
    </w:p>
    <w:p>
      <w:pPr>
        <w:pStyle w:val="BodyText"/>
        <w:spacing w:line="249" w:lineRule="auto"/>
        <w:ind w:left="530" w:right="443" w:firstLine="237"/>
        <w:jc w:val="both"/>
      </w:pPr>
      <w:r>
        <w:rPr/>
        <w:t>Indeed a rack and pinion system is proposed and can be added to the vehicle suspension. The rack mechanism</w:t>
      </w:r>
      <w:r>
        <w:rPr>
          <w:spacing w:val="-1"/>
        </w:rPr>
        <w:t> </w:t>
      </w:r>
      <w:r>
        <w:rPr/>
        <w:t>can be fixed with the suspension mobile part. The pinion will be coupled to a generator to charger batteries (see Fig. 6).</w:t>
      </w:r>
    </w:p>
    <w:p>
      <w:pPr>
        <w:pStyle w:val="BodyText"/>
        <w:spacing w:line="249" w:lineRule="auto" w:before="3"/>
        <w:ind w:left="530" w:right="445" w:firstLine="237"/>
        <w:jc w:val="both"/>
      </w:pPr>
      <w:r>
        <w:rPr/>
        <w:t>So, as long as the vehicle moves, its batteries will get continuous supply of power. This simple device can be developed to ameliorate damping and produce more electrical energy. Each suspension can be equipped with a rack and pinion mechanism. The synergy between the suspension device and the wind turbines sets up the concept of “DynaPower”. We aim to exploit the lost energy from dynamics in order to produce power.</w:t>
      </w:r>
    </w:p>
    <w:p>
      <w:pPr>
        <w:pStyle w:val="BodyText"/>
        <w:spacing w:before="13"/>
      </w:pPr>
    </w:p>
    <w:p>
      <w:pPr>
        <w:pStyle w:val="Heading2"/>
        <w:numPr>
          <w:ilvl w:val="0"/>
          <w:numId w:val="1"/>
        </w:numPr>
        <w:tabs>
          <w:tab w:pos="734" w:val="left" w:leader="none"/>
        </w:tabs>
        <w:spacing w:line="240" w:lineRule="auto" w:before="0" w:after="0"/>
        <w:ind w:left="734" w:right="0" w:hanging="204"/>
        <w:jc w:val="left"/>
      </w:pPr>
      <w:r>
        <w:rPr>
          <w:spacing w:val="-2"/>
        </w:rPr>
        <w:t>Conclusion</w:t>
      </w:r>
    </w:p>
    <w:p>
      <w:pPr>
        <w:pStyle w:val="BodyText"/>
        <w:spacing w:before="20"/>
        <w:rPr>
          <w:b/>
        </w:rPr>
      </w:pPr>
    </w:p>
    <w:p>
      <w:pPr>
        <w:pStyle w:val="BodyText"/>
        <w:spacing w:line="249" w:lineRule="auto"/>
        <w:ind w:left="530" w:right="444" w:firstLine="237"/>
        <w:jc w:val="both"/>
      </w:pPr>
      <w:r>
        <w:rPr/>
        <w:t>In this paper, a new system called “Dynapower” is proposed. The philosophy of this concept is to exploit the dynamics of the vehicle and its environment to produce power. First, a new wind turbines system is designed with CAD software. A slope angle observer is studied in order to use the high kinetic energy when vehicle moves along its descent path. An instrumented P308 car is utilized to make some experiments. A first wind turbines device attached to the roof bars is developed.</w:t>
      </w:r>
    </w:p>
    <w:p>
      <w:pPr>
        <w:pStyle w:val="BodyText"/>
        <w:spacing w:line="249" w:lineRule="auto" w:before="5"/>
        <w:ind w:left="530" w:right="447" w:firstLine="237"/>
        <w:jc w:val="both"/>
      </w:pPr>
      <w:r>
        <w:rPr/>
        <w:t>Then, a rack and pinion mechanism is proposed to convert suspension dynamics into electric energy. As a perspective work, we will develop an embedded board to control “DynaPower” system and to define optimal management of stored power. Moreover, we will exploit other motions to produce more energy.</w:t>
      </w:r>
    </w:p>
    <w:p>
      <w:pPr>
        <w:pStyle w:val="BodyText"/>
      </w:pPr>
    </w:p>
    <w:p>
      <w:pPr>
        <w:pStyle w:val="BodyText"/>
        <w:spacing w:before="7"/>
      </w:pPr>
    </w:p>
    <w:p>
      <w:pPr>
        <w:pStyle w:val="Heading2"/>
        <w:ind w:firstLine="0"/>
      </w:pPr>
      <w:r>
        <w:rPr>
          <w:spacing w:val="-2"/>
        </w:rPr>
        <w:t>Acknowledgements</w:t>
      </w:r>
    </w:p>
    <w:p>
      <w:pPr>
        <w:pStyle w:val="BodyText"/>
        <w:spacing w:before="16"/>
        <w:rPr>
          <w:b/>
        </w:rPr>
      </w:pPr>
    </w:p>
    <w:p>
      <w:pPr>
        <w:pStyle w:val="BodyText"/>
        <w:ind w:left="768"/>
      </w:pPr>
      <w:r>
        <w:rPr/>
        <w:t>The</w:t>
      </w:r>
      <w:r>
        <w:rPr>
          <w:spacing w:val="-3"/>
        </w:rPr>
        <w:t> </w:t>
      </w:r>
      <w:r>
        <w:rPr/>
        <w:t>financial</w:t>
      </w:r>
      <w:r>
        <w:rPr>
          <w:spacing w:val="-1"/>
        </w:rPr>
        <w:t> </w:t>
      </w:r>
      <w:r>
        <w:rPr/>
        <w:t>support</w:t>
      </w:r>
      <w:r>
        <w:rPr>
          <w:spacing w:val="-2"/>
        </w:rPr>
        <w:t> </w:t>
      </w:r>
      <w:r>
        <w:rPr/>
        <w:t>of</w:t>
      </w:r>
      <w:r>
        <w:rPr>
          <w:spacing w:val="-1"/>
        </w:rPr>
        <w:t> </w:t>
      </w:r>
      <w:r>
        <w:rPr/>
        <w:t>this</w:t>
      </w:r>
      <w:r>
        <w:rPr>
          <w:spacing w:val="-2"/>
        </w:rPr>
        <w:t> </w:t>
      </w:r>
      <w:r>
        <w:rPr/>
        <w:t>work</w:t>
      </w:r>
      <w:r>
        <w:rPr>
          <w:spacing w:val="-2"/>
        </w:rPr>
        <w:t> </w:t>
      </w:r>
      <w:r>
        <w:rPr/>
        <w:t>was</w:t>
      </w:r>
      <w:r>
        <w:rPr>
          <w:spacing w:val="-2"/>
        </w:rPr>
        <w:t> </w:t>
      </w:r>
      <w:r>
        <w:rPr/>
        <w:t>obtained</w:t>
      </w:r>
      <w:r>
        <w:rPr>
          <w:spacing w:val="-1"/>
        </w:rPr>
        <w:t> </w:t>
      </w:r>
      <w:r>
        <w:rPr/>
        <w:t>from</w:t>
      </w:r>
      <w:r>
        <w:rPr>
          <w:spacing w:val="-3"/>
        </w:rPr>
        <w:t> </w:t>
      </w:r>
      <w:r>
        <w:rPr/>
        <w:t>SMecatronix</w:t>
      </w:r>
      <w:r>
        <w:rPr>
          <w:spacing w:val="-2"/>
        </w:rPr>
        <w:t> </w:t>
      </w:r>
      <w:r>
        <w:rPr/>
        <w:t>Startup</w:t>
      </w:r>
      <w:r>
        <w:rPr>
          <w:spacing w:val="-2"/>
        </w:rPr>
        <w:t> grants.</w:t>
      </w:r>
    </w:p>
    <w:p>
      <w:pPr>
        <w:pStyle w:val="BodyText"/>
      </w:pPr>
    </w:p>
    <w:p>
      <w:pPr>
        <w:pStyle w:val="BodyText"/>
        <w:spacing w:before="14"/>
      </w:pPr>
    </w:p>
    <w:p>
      <w:pPr>
        <w:pStyle w:val="Heading2"/>
        <w:spacing w:before="1"/>
        <w:ind w:firstLine="0"/>
      </w:pPr>
      <w:r>
        <w:rPr>
          <w:spacing w:val="-2"/>
        </w:rPr>
        <w:t>References</w:t>
      </w:r>
    </w:p>
    <w:p>
      <w:pPr>
        <w:pStyle w:val="ListParagraph"/>
        <w:numPr>
          <w:ilvl w:val="0"/>
          <w:numId w:val="2"/>
        </w:numPr>
        <w:tabs>
          <w:tab w:pos="810" w:val="left" w:leader="none"/>
        </w:tabs>
        <w:spacing w:line="230" w:lineRule="exact" w:before="196" w:after="0"/>
        <w:ind w:left="810" w:right="0" w:hanging="280"/>
        <w:jc w:val="left"/>
        <w:rPr>
          <w:sz w:val="20"/>
        </w:rPr>
      </w:pPr>
      <w:r>
        <w:rPr>
          <w:sz w:val="20"/>
        </w:rPr>
        <w:t>Husain,</w:t>
      </w:r>
      <w:r>
        <w:rPr>
          <w:spacing w:val="-7"/>
          <w:sz w:val="20"/>
        </w:rPr>
        <w:t> </w:t>
      </w:r>
      <w:r>
        <w:rPr>
          <w:sz w:val="20"/>
        </w:rPr>
        <w:t>I.</w:t>
      </w:r>
      <w:r>
        <w:rPr>
          <w:spacing w:val="-5"/>
          <w:sz w:val="20"/>
        </w:rPr>
        <w:t> </w:t>
      </w:r>
      <w:r>
        <w:rPr>
          <w:sz w:val="20"/>
        </w:rPr>
        <w:t>Electric</w:t>
      </w:r>
      <w:r>
        <w:rPr>
          <w:spacing w:val="-4"/>
          <w:sz w:val="20"/>
        </w:rPr>
        <w:t> </w:t>
      </w:r>
      <w:r>
        <w:rPr>
          <w:sz w:val="20"/>
        </w:rPr>
        <w:t>and</w:t>
      </w:r>
      <w:r>
        <w:rPr>
          <w:spacing w:val="-6"/>
          <w:sz w:val="20"/>
        </w:rPr>
        <w:t> </w:t>
      </w:r>
      <w:r>
        <w:rPr>
          <w:sz w:val="20"/>
        </w:rPr>
        <w:t>hybrid</w:t>
      </w:r>
      <w:r>
        <w:rPr>
          <w:spacing w:val="-5"/>
          <w:sz w:val="20"/>
        </w:rPr>
        <w:t> </w:t>
      </w:r>
      <w:r>
        <w:rPr>
          <w:sz w:val="20"/>
        </w:rPr>
        <w:t>vehicle</w:t>
      </w:r>
      <w:r>
        <w:rPr>
          <w:spacing w:val="-5"/>
          <w:sz w:val="20"/>
        </w:rPr>
        <w:t> </w:t>
      </w:r>
      <w:r>
        <w:rPr>
          <w:sz w:val="20"/>
        </w:rPr>
        <w:t>design</w:t>
      </w:r>
      <w:r>
        <w:rPr>
          <w:spacing w:val="-4"/>
          <w:sz w:val="20"/>
        </w:rPr>
        <w:t> </w:t>
      </w:r>
      <w:r>
        <w:rPr>
          <w:sz w:val="20"/>
        </w:rPr>
        <w:t>fundamentals.</w:t>
      </w:r>
      <w:r>
        <w:rPr>
          <w:spacing w:val="-5"/>
          <w:sz w:val="20"/>
        </w:rPr>
        <w:t> </w:t>
      </w:r>
      <w:r>
        <w:rPr>
          <w:sz w:val="20"/>
        </w:rPr>
        <w:t>CRC</w:t>
      </w:r>
      <w:r>
        <w:rPr>
          <w:spacing w:val="-4"/>
          <w:sz w:val="20"/>
        </w:rPr>
        <w:t> </w:t>
      </w:r>
      <w:r>
        <w:rPr>
          <w:sz w:val="20"/>
        </w:rPr>
        <w:t>Press,</w:t>
      </w:r>
      <w:r>
        <w:rPr>
          <w:spacing w:val="-4"/>
          <w:sz w:val="20"/>
        </w:rPr>
        <w:t> </w:t>
      </w:r>
      <w:r>
        <w:rPr>
          <w:sz w:val="20"/>
        </w:rPr>
        <w:t>ISBN</w:t>
      </w:r>
      <w:r>
        <w:rPr>
          <w:spacing w:val="-6"/>
          <w:sz w:val="20"/>
        </w:rPr>
        <w:t> </w:t>
      </w:r>
      <w:r>
        <w:rPr>
          <w:sz w:val="20"/>
        </w:rPr>
        <w:t>0</w:t>
      </w:r>
      <w:r>
        <w:rPr>
          <w:spacing w:val="-5"/>
          <w:sz w:val="20"/>
        </w:rPr>
        <w:t> </w:t>
      </w:r>
      <w:r>
        <w:rPr>
          <w:sz w:val="20"/>
        </w:rPr>
        <w:t>8493</w:t>
      </w:r>
      <w:r>
        <w:rPr>
          <w:spacing w:val="-5"/>
          <w:sz w:val="20"/>
        </w:rPr>
        <w:t> </w:t>
      </w:r>
      <w:r>
        <w:rPr>
          <w:sz w:val="20"/>
        </w:rPr>
        <w:t>1466</w:t>
      </w:r>
      <w:r>
        <w:rPr>
          <w:spacing w:val="-5"/>
          <w:sz w:val="20"/>
        </w:rPr>
        <w:t> </w:t>
      </w:r>
      <w:r>
        <w:rPr>
          <w:sz w:val="20"/>
        </w:rPr>
        <w:t>6,</w:t>
      </w:r>
      <w:r>
        <w:rPr>
          <w:spacing w:val="-5"/>
          <w:sz w:val="20"/>
        </w:rPr>
        <w:t> </w:t>
      </w:r>
      <w:r>
        <w:rPr>
          <w:spacing w:val="-2"/>
          <w:sz w:val="20"/>
        </w:rPr>
        <w:t>2003.</w:t>
      </w:r>
    </w:p>
    <w:p>
      <w:pPr>
        <w:pStyle w:val="ListParagraph"/>
        <w:numPr>
          <w:ilvl w:val="0"/>
          <w:numId w:val="2"/>
        </w:numPr>
        <w:tabs>
          <w:tab w:pos="812" w:val="left" w:leader="none"/>
        </w:tabs>
        <w:spacing w:line="240" w:lineRule="auto" w:before="0" w:after="0"/>
        <w:ind w:left="530" w:right="803" w:firstLine="0"/>
        <w:jc w:val="left"/>
        <w:rPr>
          <w:sz w:val="20"/>
        </w:rPr>
      </w:pPr>
      <w:r>
        <w:rPr>
          <w:sz w:val="20"/>
        </w:rPr>
        <w:t>Baumann,</w:t>
      </w:r>
      <w:r>
        <w:rPr>
          <w:spacing w:val="-3"/>
          <w:sz w:val="20"/>
        </w:rPr>
        <w:t> </w:t>
      </w:r>
      <w:r>
        <w:rPr>
          <w:sz w:val="20"/>
        </w:rPr>
        <w:t>B.</w:t>
      </w:r>
      <w:r>
        <w:rPr>
          <w:spacing w:val="-2"/>
          <w:sz w:val="20"/>
        </w:rPr>
        <w:t> </w:t>
      </w:r>
      <w:r>
        <w:rPr>
          <w:sz w:val="20"/>
        </w:rPr>
        <w:t>M.;</w:t>
      </w:r>
      <w:r>
        <w:rPr>
          <w:spacing w:val="-3"/>
          <w:sz w:val="20"/>
        </w:rPr>
        <w:t> </w:t>
      </w:r>
      <w:r>
        <w:rPr>
          <w:sz w:val="20"/>
        </w:rPr>
        <w:t>Washington,</w:t>
      </w:r>
      <w:r>
        <w:rPr>
          <w:spacing w:val="-3"/>
          <w:sz w:val="20"/>
        </w:rPr>
        <w:t> </w:t>
      </w:r>
      <w:r>
        <w:rPr>
          <w:sz w:val="20"/>
        </w:rPr>
        <w:t>G.;</w:t>
      </w:r>
      <w:r>
        <w:rPr>
          <w:spacing w:val="-3"/>
          <w:sz w:val="20"/>
        </w:rPr>
        <w:t> </w:t>
      </w:r>
      <w:r>
        <w:rPr>
          <w:sz w:val="20"/>
        </w:rPr>
        <w:t>Glenn,</w:t>
      </w:r>
      <w:r>
        <w:rPr>
          <w:spacing w:val="-2"/>
          <w:sz w:val="20"/>
        </w:rPr>
        <w:t> </w:t>
      </w:r>
      <w:r>
        <w:rPr>
          <w:sz w:val="20"/>
        </w:rPr>
        <w:t>B.</w:t>
      </w:r>
      <w:r>
        <w:rPr>
          <w:spacing w:val="-2"/>
          <w:sz w:val="20"/>
        </w:rPr>
        <w:t> </w:t>
      </w:r>
      <w:r>
        <w:rPr>
          <w:sz w:val="20"/>
        </w:rPr>
        <w:t>C.;</w:t>
      </w:r>
      <w:r>
        <w:rPr>
          <w:spacing w:val="-2"/>
          <w:sz w:val="20"/>
        </w:rPr>
        <w:t> </w:t>
      </w:r>
      <w:r>
        <w:rPr>
          <w:sz w:val="20"/>
        </w:rPr>
        <w:t>Rizzoni,</w:t>
      </w:r>
      <w:r>
        <w:rPr>
          <w:spacing w:val="-3"/>
          <w:sz w:val="20"/>
        </w:rPr>
        <w:t> </w:t>
      </w:r>
      <w:r>
        <w:rPr>
          <w:sz w:val="20"/>
        </w:rPr>
        <w:t>G.</w:t>
      </w:r>
      <w:r>
        <w:rPr>
          <w:spacing w:val="-2"/>
          <w:sz w:val="20"/>
        </w:rPr>
        <w:t> </w:t>
      </w:r>
      <w:r>
        <w:rPr>
          <w:sz w:val="20"/>
        </w:rPr>
        <w:t>Mechatronic</w:t>
      </w:r>
      <w:r>
        <w:rPr>
          <w:spacing w:val="-3"/>
          <w:sz w:val="20"/>
        </w:rPr>
        <w:t> </w:t>
      </w:r>
      <w:r>
        <w:rPr>
          <w:sz w:val="20"/>
        </w:rPr>
        <w:t>design</w:t>
      </w:r>
      <w:r>
        <w:rPr>
          <w:spacing w:val="-2"/>
          <w:sz w:val="20"/>
        </w:rPr>
        <w:t> </w:t>
      </w:r>
      <w:r>
        <w:rPr>
          <w:sz w:val="20"/>
        </w:rPr>
        <w:t>and</w:t>
      </w:r>
      <w:r>
        <w:rPr>
          <w:spacing w:val="-2"/>
          <w:sz w:val="20"/>
        </w:rPr>
        <w:t> </w:t>
      </w:r>
      <w:r>
        <w:rPr>
          <w:sz w:val="20"/>
        </w:rPr>
        <w:t>control</w:t>
      </w:r>
      <w:r>
        <w:rPr>
          <w:spacing w:val="-3"/>
          <w:sz w:val="20"/>
        </w:rPr>
        <w:t> </w:t>
      </w:r>
      <w:r>
        <w:rPr>
          <w:sz w:val="20"/>
        </w:rPr>
        <w:t>of</w:t>
      </w:r>
      <w:r>
        <w:rPr>
          <w:spacing w:val="-3"/>
          <w:sz w:val="20"/>
        </w:rPr>
        <w:t> </w:t>
      </w:r>
      <w:r>
        <w:rPr>
          <w:sz w:val="20"/>
        </w:rPr>
        <w:t>hybrid electric vehicles. IEEE/ASME Trans. Mechatronics, vol. 5, no. 1, pp. 58-72, 2000.</w:t>
      </w:r>
    </w:p>
    <w:p>
      <w:pPr>
        <w:pStyle w:val="ListParagraph"/>
        <w:numPr>
          <w:ilvl w:val="0"/>
          <w:numId w:val="2"/>
        </w:numPr>
        <w:tabs>
          <w:tab w:pos="813" w:val="left" w:leader="none"/>
        </w:tabs>
        <w:spacing w:line="229" w:lineRule="exact" w:before="1" w:after="0"/>
        <w:ind w:left="813" w:right="0" w:hanging="283"/>
        <w:jc w:val="left"/>
        <w:rPr>
          <w:sz w:val="20"/>
        </w:rPr>
      </w:pPr>
      <w:r>
        <w:rPr>
          <w:sz w:val="20"/>
        </w:rPr>
        <w:t>Chan,</w:t>
      </w:r>
      <w:r>
        <w:rPr>
          <w:spacing w:val="-3"/>
          <w:sz w:val="20"/>
        </w:rPr>
        <w:t> </w:t>
      </w:r>
      <w:r>
        <w:rPr>
          <w:sz w:val="20"/>
        </w:rPr>
        <w:t>C.</w:t>
      </w:r>
      <w:r>
        <w:rPr>
          <w:spacing w:val="-2"/>
          <w:sz w:val="20"/>
        </w:rPr>
        <w:t> </w:t>
      </w:r>
      <w:r>
        <w:rPr>
          <w:sz w:val="20"/>
        </w:rPr>
        <w:t>C.</w:t>
      </w:r>
      <w:r>
        <w:rPr>
          <w:spacing w:val="-3"/>
          <w:sz w:val="20"/>
        </w:rPr>
        <w:t> </w:t>
      </w:r>
      <w:r>
        <w:rPr>
          <w:sz w:val="20"/>
        </w:rPr>
        <w:t>The</w:t>
      </w:r>
      <w:r>
        <w:rPr>
          <w:spacing w:val="-4"/>
          <w:sz w:val="20"/>
        </w:rPr>
        <w:t> </w:t>
      </w:r>
      <w:r>
        <w:rPr>
          <w:sz w:val="20"/>
        </w:rPr>
        <w:t>State</w:t>
      </w:r>
      <w:r>
        <w:rPr>
          <w:spacing w:val="-2"/>
          <w:sz w:val="20"/>
        </w:rPr>
        <w:t> </w:t>
      </w:r>
      <w:r>
        <w:rPr>
          <w:sz w:val="20"/>
        </w:rPr>
        <w:t>of</w:t>
      </w:r>
      <w:r>
        <w:rPr>
          <w:spacing w:val="-2"/>
          <w:sz w:val="20"/>
        </w:rPr>
        <w:t> </w:t>
      </w:r>
      <w:r>
        <w:rPr>
          <w:sz w:val="20"/>
        </w:rPr>
        <w:t>the</w:t>
      </w:r>
      <w:r>
        <w:rPr>
          <w:spacing w:val="-3"/>
          <w:sz w:val="20"/>
        </w:rPr>
        <w:t> </w:t>
      </w:r>
      <w:r>
        <w:rPr>
          <w:sz w:val="20"/>
        </w:rPr>
        <w:t>Art</w:t>
      </w:r>
      <w:r>
        <w:rPr>
          <w:spacing w:val="-4"/>
          <w:sz w:val="20"/>
        </w:rPr>
        <w:t> </w:t>
      </w:r>
      <w:r>
        <w:rPr>
          <w:sz w:val="20"/>
        </w:rPr>
        <w:t>of</w:t>
      </w:r>
      <w:r>
        <w:rPr>
          <w:spacing w:val="-2"/>
          <w:sz w:val="20"/>
        </w:rPr>
        <w:t> </w:t>
      </w:r>
      <w:r>
        <w:rPr>
          <w:sz w:val="20"/>
        </w:rPr>
        <w:t>Electric,</w:t>
      </w:r>
      <w:r>
        <w:rPr>
          <w:spacing w:val="-3"/>
          <w:sz w:val="20"/>
        </w:rPr>
        <w:t> </w:t>
      </w:r>
      <w:r>
        <w:rPr>
          <w:sz w:val="20"/>
        </w:rPr>
        <w:t>Hybrid,</w:t>
      </w:r>
      <w:r>
        <w:rPr>
          <w:spacing w:val="-2"/>
          <w:sz w:val="20"/>
        </w:rPr>
        <w:t> </w:t>
      </w:r>
      <w:r>
        <w:rPr>
          <w:sz w:val="20"/>
        </w:rPr>
        <w:t>and</w:t>
      </w:r>
      <w:r>
        <w:rPr>
          <w:spacing w:val="-3"/>
          <w:sz w:val="20"/>
        </w:rPr>
        <w:t> </w:t>
      </w:r>
      <w:r>
        <w:rPr>
          <w:sz w:val="20"/>
        </w:rPr>
        <w:t>Fuel</w:t>
      </w:r>
      <w:r>
        <w:rPr>
          <w:spacing w:val="-2"/>
          <w:sz w:val="20"/>
        </w:rPr>
        <w:t> </w:t>
      </w:r>
      <w:r>
        <w:rPr>
          <w:sz w:val="20"/>
        </w:rPr>
        <w:t>Cell</w:t>
      </w:r>
      <w:r>
        <w:rPr>
          <w:spacing w:val="-2"/>
          <w:sz w:val="20"/>
        </w:rPr>
        <w:t> </w:t>
      </w:r>
      <w:r>
        <w:rPr>
          <w:sz w:val="20"/>
        </w:rPr>
        <w:t>Vehicles.</w:t>
      </w:r>
      <w:r>
        <w:rPr>
          <w:spacing w:val="-3"/>
          <w:sz w:val="20"/>
        </w:rPr>
        <w:t> </w:t>
      </w:r>
      <w:r>
        <w:rPr>
          <w:sz w:val="20"/>
        </w:rPr>
        <w:t>Proc</w:t>
      </w:r>
      <w:r>
        <w:rPr>
          <w:spacing w:val="-5"/>
          <w:sz w:val="20"/>
        </w:rPr>
        <w:t> </w:t>
      </w:r>
      <w:r>
        <w:rPr>
          <w:sz w:val="20"/>
        </w:rPr>
        <w:t>IEEE,</w:t>
      </w:r>
      <w:r>
        <w:rPr>
          <w:spacing w:val="-3"/>
          <w:sz w:val="20"/>
        </w:rPr>
        <w:t> </w:t>
      </w:r>
      <w:r>
        <w:rPr>
          <w:sz w:val="20"/>
        </w:rPr>
        <w:t>Vol.</w:t>
      </w:r>
      <w:r>
        <w:rPr>
          <w:spacing w:val="-2"/>
          <w:sz w:val="20"/>
        </w:rPr>
        <w:t> </w:t>
      </w:r>
      <w:r>
        <w:rPr>
          <w:sz w:val="20"/>
        </w:rPr>
        <w:t>95,</w:t>
      </w:r>
      <w:r>
        <w:rPr>
          <w:spacing w:val="-2"/>
          <w:sz w:val="20"/>
        </w:rPr>
        <w:t> 2007.</w:t>
      </w:r>
    </w:p>
    <w:p>
      <w:pPr>
        <w:pStyle w:val="ListParagraph"/>
        <w:numPr>
          <w:ilvl w:val="0"/>
          <w:numId w:val="2"/>
        </w:numPr>
        <w:tabs>
          <w:tab w:pos="811" w:val="left" w:leader="none"/>
        </w:tabs>
        <w:spacing w:line="240" w:lineRule="auto" w:before="0" w:after="0"/>
        <w:ind w:left="530" w:right="671" w:firstLine="0"/>
        <w:jc w:val="left"/>
        <w:rPr>
          <w:sz w:val="20"/>
        </w:rPr>
      </w:pPr>
      <w:r>
        <w:rPr>
          <w:sz w:val="20"/>
        </w:rPr>
        <w:t>Tickoo,</w:t>
      </w:r>
      <w:r>
        <w:rPr>
          <w:spacing w:val="-2"/>
          <w:sz w:val="20"/>
        </w:rPr>
        <w:t> </w:t>
      </w:r>
      <w:r>
        <w:rPr>
          <w:sz w:val="20"/>
        </w:rPr>
        <w:t>S.</w:t>
      </w:r>
      <w:r>
        <w:rPr>
          <w:spacing w:val="-2"/>
          <w:sz w:val="20"/>
        </w:rPr>
        <w:t> </w:t>
      </w:r>
      <w:r>
        <w:rPr>
          <w:sz w:val="20"/>
        </w:rPr>
        <w:t>(2011).</w:t>
      </w:r>
      <w:r>
        <w:rPr>
          <w:spacing w:val="-4"/>
          <w:sz w:val="20"/>
        </w:rPr>
        <w:t> </w:t>
      </w:r>
      <w:r>
        <w:rPr>
          <w:sz w:val="20"/>
        </w:rPr>
        <w:t>Wind</w:t>
      </w:r>
      <w:r>
        <w:rPr>
          <w:spacing w:val="-2"/>
          <w:sz w:val="20"/>
        </w:rPr>
        <w:t> </w:t>
      </w:r>
      <w:r>
        <w:rPr>
          <w:sz w:val="20"/>
        </w:rPr>
        <w:t>Turbine</w:t>
      </w:r>
      <w:r>
        <w:rPr>
          <w:spacing w:val="-2"/>
          <w:sz w:val="20"/>
        </w:rPr>
        <w:t> </w:t>
      </w:r>
      <w:r>
        <w:rPr>
          <w:sz w:val="20"/>
        </w:rPr>
        <w:t>for</w:t>
      </w:r>
      <w:r>
        <w:rPr>
          <w:spacing w:val="-2"/>
          <w:sz w:val="20"/>
        </w:rPr>
        <w:t> </w:t>
      </w:r>
      <w:r>
        <w:rPr>
          <w:sz w:val="20"/>
        </w:rPr>
        <w:t>Automobiles.</w:t>
      </w:r>
      <w:r>
        <w:rPr>
          <w:spacing w:val="-1"/>
          <w:sz w:val="20"/>
        </w:rPr>
        <w:t> </w:t>
      </w:r>
      <w:r>
        <w:rPr>
          <w:sz w:val="20"/>
        </w:rPr>
        <w:t>Conference</w:t>
      </w:r>
      <w:r>
        <w:rPr>
          <w:spacing w:val="-2"/>
          <w:sz w:val="20"/>
        </w:rPr>
        <w:t> </w:t>
      </w:r>
      <w:r>
        <w:rPr>
          <w:sz w:val="20"/>
        </w:rPr>
        <w:t>Proceedings</w:t>
      </w:r>
      <w:r>
        <w:rPr>
          <w:spacing w:val="-4"/>
          <w:sz w:val="20"/>
        </w:rPr>
        <w:t> </w:t>
      </w:r>
      <w:r>
        <w:rPr>
          <w:sz w:val="20"/>
        </w:rPr>
        <w:t>of</w:t>
      </w:r>
      <w:r>
        <w:rPr>
          <w:spacing w:val="-2"/>
          <w:sz w:val="20"/>
        </w:rPr>
        <w:t> </w:t>
      </w:r>
      <w:r>
        <w:rPr>
          <w:sz w:val="20"/>
        </w:rPr>
        <w:t>the</w:t>
      </w:r>
      <w:r>
        <w:rPr>
          <w:spacing w:val="-3"/>
          <w:sz w:val="20"/>
        </w:rPr>
        <w:t> </w:t>
      </w:r>
      <w:r>
        <w:rPr>
          <w:sz w:val="20"/>
        </w:rPr>
        <w:t>American</w:t>
      </w:r>
      <w:r>
        <w:rPr>
          <w:spacing w:val="-2"/>
          <w:sz w:val="20"/>
        </w:rPr>
        <w:t> </w:t>
      </w:r>
      <w:r>
        <w:rPr>
          <w:sz w:val="20"/>
        </w:rPr>
        <w:t>Society</w:t>
      </w:r>
      <w:r>
        <w:rPr>
          <w:spacing w:val="-2"/>
          <w:sz w:val="20"/>
        </w:rPr>
        <w:t> </w:t>
      </w:r>
      <w:r>
        <w:rPr>
          <w:sz w:val="20"/>
        </w:rPr>
        <w:t>for Engineering Education, Vancouver, B.C.</w:t>
      </w:r>
    </w:p>
    <w:p>
      <w:pPr>
        <w:pStyle w:val="ListParagraph"/>
        <w:numPr>
          <w:ilvl w:val="0"/>
          <w:numId w:val="2"/>
        </w:numPr>
        <w:tabs>
          <w:tab w:pos="812" w:val="left" w:leader="none"/>
        </w:tabs>
        <w:spacing w:line="240" w:lineRule="auto" w:before="0" w:after="0"/>
        <w:ind w:left="530" w:right="463" w:firstLine="0"/>
        <w:jc w:val="left"/>
        <w:rPr>
          <w:sz w:val="20"/>
        </w:rPr>
      </w:pPr>
      <w:r>
        <w:rPr>
          <w:sz w:val="20"/>
        </w:rPr>
        <w:t>K.</w:t>
      </w:r>
      <w:r>
        <w:rPr>
          <w:spacing w:val="-2"/>
          <w:sz w:val="20"/>
        </w:rPr>
        <w:t> </w:t>
      </w:r>
      <w:r>
        <w:rPr>
          <w:sz w:val="20"/>
        </w:rPr>
        <w:t>N.</w:t>
      </w:r>
      <w:r>
        <w:rPr>
          <w:spacing w:val="-2"/>
          <w:sz w:val="20"/>
        </w:rPr>
        <w:t> </w:t>
      </w:r>
      <w:r>
        <w:rPr>
          <w:sz w:val="20"/>
        </w:rPr>
        <w:t>M’SIRDI,</w:t>
      </w:r>
      <w:r>
        <w:rPr>
          <w:spacing w:val="-2"/>
          <w:sz w:val="20"/>
        </w:rPr>
        <w:t> </w:t>
      </w:r>
      <w:r>
        <w:rPr>
          <w:sz w:val="20"/>
        </w:rPr>
        <w:t>J.</w:t>
      </w:r>
      <w:r>
        <w:rPr>
          <w:spacing w:val="-2"/>
          <w:sz w:val="20"/>
        </w:rPr>
        <w:t> </w:t>
      </w:r>
      <w:r>
        <w:rPr>
          <w:sz w:val="20"/>
        </w:rPr>
        <w:t>B,</w:t>
      </w:r>
      <w:r>
        <w:rPr>
          <w:spacing w:val="-2"/>
          <w:sz w:val="20"/>
        </w:rPr>
        <w:t> </w:t>
      </w:r>
      <w:r>
        <w:rPr>
          <w:sz w:val="20"/>
        </w:rPr>
        <w:t>N.</w:t>
      </w:r>
      <w:r>
        <w:rPr>
          <w:spacing w:val="-2"/>
          <w:sz w:val="20"/>
        </w:rPr>
        <w:t> </w:t>
      </w:r>
      <w:r>
        <w:rPr>
          <w:sz w:val="20"/>
        </w:rPr>
        <w:t>Habib</w:t>
      </w:r>
      <w:r>
        <w:rPr>
          <w:spacing w:val="-2"/>
          <w:sz w:val="20"/>
        </w:rPr>
        <w:t> </w:t>
      </w:r>
      <w:r>
        <w:rPr>
          <w:sz w:val="20"/>
        </w:rPr>
        <w:t>and</w:t>
      </w:r>
      <w:r>
        <w:rPr>
          <w:spacing w:val="-2"/>
          <w:sz w:val="20"/>
        </w:rPr>
        <w:t> </w:t>
      </w:r>
      <w:r>
        <w:rPr>
          <w:sz w:val="20"/>
        </w:rPr>
        <w:t>N.</w:t>
      </w:r>
      <w:r>
        <w:rPr>
          <w:spacing w:val="-2"/>
          <w:sz w:val="20"/>
        </w:rPr>
        <w:t> </w:t>
      </w:r>
      <w:r>
        <w:rPr>
          <w:sz w:val="20"/>
        </w:rPr>
        <w:t>Aziz:</w:t>
      </w:r>
      <w:r>
        <w:rPr>
          <w:spacing w:val="-2"/>
          <w:sz w:val="20"/>
        </w:rPr>
        <w:t> </w:t>
      </w:r>
      <w:r>
        <w:rPr>
          <w:sz w:val="20"/>
        </w:rPr>
        <w:t>Sliding</w:t>
      </w:r>
      <w:r>
        <w:rPr>
          <w:spacing w:val="-2"/>
          <w:sz w:val="20"/>
        </w:rPr>
        <w:t> </w:t>
      </w:r>
      <w:r>
        <w:rPr>
          <w:sz w:val="20"/>
        </w:rPr>
        <w:t>Modes</w:t>
      </w:r>
      <w:r>
        <w:rPr>
          <w:spacing w:val="-2"/>
          <w:sz w:val="20"/>
        </w:rPr>
        <w:t> </w:t>
      </w:r>
      <w:r>
        <w:rPr>
          <w:sz w:val="20"/>
        </w:rPr>
        <w:t>Observers</w:t>
      </w:r>
      <w:r>
        <w:rPr>
          <w:spacing w:val="-2"/>
          <w:sz w:val="20"/>
        </w:rPr>
        <w:t> </w:t>
      </w:r>
      <w:r>
        <w:rPr>
          <w:sz w:val="20"/>
        </w:rPr>
        <w:t>for</w:t>
      </w:r>
      <w:r>
        <w:rPr>
          <w:spacing w:val="-2"/>
          <w:sz w:val="20"/>
        </w:rPr>
        <w:t> </w:t>
      </w:r>
      <w:r>
        <w:rPr>
          <w:sz w:val="20"/>
        </w:rPr>
        <w:t>Vehicle</w:t>
      </w:r>
      <w:r>
        <w:rPr>
          <w:spacing w:val="-2"/>
          <w:sz w:val="20"/>
        </w:rPr>
        <w:t> </w:t>
      </w:r>
      <w:r>
        <w:rPr>
          <w:sz w:val="20"/>
        </w:rPr>
        <w:t>Dynamics</w:t>
      </w:r>
      <w:r>
        <w:rPr>
          <w:spacing w:val="-2"/>
          <w:sz w:val="20"/>
        </w:rPr>
        <w:t> </w:t>
      </w:r>
      <w:r>
        <w:rPr>
          <w:sz w:val="20"/>
        </w:rPr>
        <w:t>and</w:t>
      </w:r>
      <w:r>
        <w:rPr>
          <w:spacing w:val="-2"/>
          <w:sz w:val="20"/>
        </w:rPr>
        <w:t> </w:t>
      </w:r>
      <w:r>
        <w:rPr>
          <w:sz w:val="20"/>
        </w:rPr>
        <w:t>Variable Structure Automatic Systems (SMO-VSAS), in IEEE VSS’10, Mexico City.</w:t>
      </w:r>
    </w:p>
    <w:p>
      <w:pPr>
        <w:pStyle w:val="ListParagraph"/>
        <w:numPr>
          <w:ilvl w:val="0"/>
          <w:numId w:val="2"/>
        </w:numPr>
        <w:tabs>
          <w:tab w:pos="530" w:val="left" w:leader="none"/>
          <w:tab w:pos="811" w:val="left" w:leader="none"/>
        </w:tabs>
        <w:spacing w:line="240" w:lineRule="auto" w:before="0" w:after="0"/>
        <w:ind w:left="530" w:right="1094" w:hanging="1"/>
        <w:jc w:val="left"/>
        <w:rPr>
          <w:sz w:val="20"/>
        </w:rPr>
      </w:pPr>
      <w:r>
        <w:rPr>
          <w:sz w:val="20"/>
        </w:rPr>
        <w:t>N.</w:t>
      </w:r>
      <w:r>
        <w:rPr>
          <w:spacing w:val="-3"/>
          <w:sz w:val="20"/>
        </w:rPr>
        <w:t> </w:t>
      </w:r>
      <w:r>
        <w:rPr>
          <w:sz w:val="20"/>
        </w:rPr>
        <w:t>HABIB,</w:t>
      </w:r>
      <w:r>
        <w:rPr>
          <w:spacing w:val="-2"/>
          <w:sz w:val="20"/>
        </w:rPr>
        <w:t> </w:t>
      </w:r>
      <w:r>
        <w:rPr>
          <w:sz w:val="20"/>
        </w:rPr>
        <w:t>N.</w:t>
      </w:r>
      <w:r>
        <w:rPr>
          <w:spacing w:val="-2"/>
          <w:sz w:val="20"/>
        </w:rPr>
        <w:t> </w:t>
      </w:r>
      <w:r>
        <w:rPr>
          <w:sz w:val="20"/>
        </w:rPr>
        <w:t>Msirdi</w:t>
      </w:r>
      <w:r>
        <w:rPr>
          <w:spacing w:val="-4"/>
          <w:sz w:val="20"/>
        </w:rPr>
        <w:t> </w:t>
      </w:r>
      <w:r>
        <w:rPr>
          <w:sz w:val="20"/>
        </w:rPr>
        <w:t>and</w:t>
      </w:r>
      <w:r>
        <w:rPr>
          <w:spacing w:val="-3"/>
          <w:sz w:val="20"/>
        </w:rPr>
        <w:t> </w:t>
      </w:r>
      <w:r>
        <w:rPr>
          <w:sz w:val="20"/>
        </w:rPr>
        <w:t>Aziz</w:t>
      </w:r>
      <w:r>
        <w:rPr>
          <w:spacing w:val="-2"/>
          <w:sz w:val="20"/>
        </w:rPr>
        <w:t> </w:t>
      </w:r>
      <w:r>
        <w:rPr>
          <w:sz w:val="20"/>
        </w:rPr>
        <w:t>Naamane</w:t>
      </w:r>
      <w:r>
        <w:rPr>
          <w:spacing w:val="-3"/>
          <w:sz w:val="20"/>
        </w:rPr>
        <w:t> </w:t>
      </w:r>
      <w:r>
        <w:rPr>
          <w:sz w:val="20"/>
        </w:rPr>
        <w:t>“Wireless</w:t>
      </w:r>
      <w:r>
        <w:rPr>
          <w:spacing w:val="-2"/>
          <w:sz w:val="20"/>
        </w:rPr>
        <w:t> </w:t>
      </w:r>
      <w:r>
        <w:rPr>
          <w:sz w:val="20"/>
        </w:rPr>
        <w:t>Sensor</w:t>
      </w:r>
      <w:r>
        <w:rPr>
          <w:spacing w:val="-2"/>
          <w:sz w:val="20"/>
        </w:rPr>
        <w:t> </w:t>
      </w:r>
      <w:r>
        <w:rPr>
          <w:sz w:val="20"/>
        </w:rPr>
        <w:t>Network</w:t>
      </w:r>
      <w:r>
        <w:rPr>
          <w:spacing w:val="-2"/>
          <w:sz w:val="20"/>
        </w:rPr>
        <w:t> </w:t>
      </w:r>
      <w:r>
        <w:rPr>
          <w:sz w:val="20"/>
        </w:rPr>
        <w:t>for</w:t>
      </w:r>
      <w:r>
        <w:rPr>
          <w:spacing w:val="-2"/>
          <w:sz w:val="20"/>
        </w:rPr>
        <w:t> </w:t>
      </w:r>
      <w:r>
        <w:rPr>
          <w:sz w:val="20"/>
        </w:rPr>
        <w:t>monitoring,</w:t>
      </w:r>
      <w:r>
        <w:rPr>
          <w:spacing w:val="-2"/>
          <w:sz w:val="20"/>
        </w:rPr>
        <w:t> </w:t>
      </w:r>
      <w:r>
        <w:rPr>
          <w:sz w:val="20"/>
        </w:rPr>
        <w:t>diagnosis</w:t>
      </w:r>
      <w:r>
        <w:rPr>
          <w:spacing w:val="-2"/>
          <w:sz w:val="20"/>
        </w:rPr>
        <w:t> </w:t>
      </w:r>
      <w:r>
        <w:rPr>
          <w:sz w:val="20"/>
        </w:rPr>
        <w:t>and supervision” IEEE, REM 2012, Paris.</w:t>
      </w:r>
    </w:p>
    <w:p>
      <w:pPr>
        <w:pStyle w:val="ListParagraph"/>
        <w:numPr>
          <w:ilvl w:val="0"/>
          <w:numId w:val="2"/>
        </w:numPr>
        <w:tabs>
          <w:tab w:pos="811" w:val="left" w:leader="none"/>
        </w:tabs>
        <w:spacing w:line="229" w:lineRule="exact" w:before="0" w:after="0"/>
        <w:ind w:left="811" w:right="0" w:hanging="281"/>
        <w:jc w:val="left"/>
        <w:rPr>
          <w:sz w:val="20"/>
        </w:rPr>
      </w:pPr>
      <w:r>
        <w:rPr>
          <w:sz w:val="20"/>
        </w:rPr>
        <w:t>Richardson,</w:t>
      </w:r>
      <w:r>
        <w:rPr>
          <w:spacing w:val="-6"/>
          <w:sz w:val="20"/>
        </w:rPr>
        <w:t> </w:t>
      </w:r>
      <w:r>
        <w:rPr>
          <w:sz w:val="20"/>
        </w:rPr>
        <w:t>R.D.;</w:t>
      </w:r>
      <w:r>
        <w:rPr>
          <w:spacing w:val="-6"/>
          <w:sz w:val="20"/>
        </w:rPr>
        <w:t> </w:t>
      </w:r>
      <w:r>
        <w:rPr>
          <w:sz w:val="20"/>
        </w:rPr>
        <w:t>McNerney,</w:t>
      </w:r>
      <w:r>
        <w:rPr>
          <w:spacing w:val="-7"/>
          <w:sz w:val="20"/>
        </w:rPr>
        <w:t> </w:t>
      </w:r>
      <w:r>
        <w:rPr>
          <w:sz w:val="20"/>
        </w:rPr>
        <w:t>G.M.</w:t>
      </w:r>
      <w:r>
        <w:rPr>
          <w:spacing w:val="-6"/>
          <w:sz w:val="20"/>
        </w:rPr>
        <w:t> </w:t>
      </w:r>
      <w:r>
        <w:rPr>
          <w:sz w:val="20"/>
        </w:rPr>
        <w:t>“Wind</w:t>
      </w:r>
      <w:r>
        <w:rPr>
          <w:spacing w:val="-6"/>
          <w:sz w:val="20"/>
        </w:rPr>
        <w:t> </w:t>
      </w:r>
      <w:r>
        <w:rPr>
          <w:sz w:val="20"/>
        </w:rPr>
        <w:t>energy</w:t>
      </w:r>
      <w:r>
        <w:rPr>
          <w:spacing w:val="-5"/>
          <w:sz w:val="20"/>
        </w:rPr>
        <w:t> </w:t>
      </w:r>
      <w:r>
        <w:rPr>
          <w:sz w:val="20"/>
        </w:rPr>
        <w:t>systems”</w:t>
      </w:r>
      <w:r>
        <w:rPr>
          <w:spacing w:val="-6"/>
          <w:sz w:val="20"/>
        </w:rPr>
        <w:t> </w:t>
      </w:r>
      <w:r>
        <w:rPr>
          <w:sz w:val="20"/>
        </w:rPr>
        <w:t>IEEE</w:t>
      </w:r>
      <w:r>
        <w:rPr>
          <w:spacing w:val="-6"/>
          <w:sz w:val="20"/>
        </w:rPr>
        <w:t> </w:t>
      </w:r>
      <w:r>
        <w:rPr>
          <w:sz w:val="20"/>
        </w:rPr>
        <w:t>proceedings,</w:t>
      </w:r>
      <w:r>
        <w:rPr>
          <w:spacing w:val="-6"/>
          <w:sz w:val="20"/>
        </w:rPr>
        <w:t> </w:t>
      </w:r>
      <w:r>
        <w:rPr>
          <w:sz w:val="20"/>
        </w:rPr>
        <w:t>Vol</w:t>
      </w:r>
      <w:r>
        <w:rPr>
          <w:spacing w:val="-6"/>
          <w:sz w:val="20"/>
        </w:rPr>
        <w:t> </w:t>
      </w:r>
      <w:r>
        <w:rPr>
          <w:sz w:val="20"/>
        </w:rPr>
        <w:t>81,</w:t>
      </w:r>
      <w:r>
        <w:rPr>
          <w:spacing w:val="-6"/>
          <w:sz w:val="20"/>
        </w:rPr>
        <w:t> </w:t>
      </w:r>
      <w:r>
        <w:rPr>
          <w:spacing w:val="-2"/>
          <w:sz w:val="20"/>
        </w:rPr>
        <w:t>1993.</w:t>
      </w:r>
    </w:p>
    <w:p>
      <w:pPr>
        <w:pStyle w:val="ListParagraph"/>
        <w:numPr>
          <w:ilvl w:val="0"/>
          <w:numId w:val="2"/>
        </w:numPr>
        <w:tabs>
          <w:tab w:pos="812" w:val="left" w:leader="none"/>
        </w:tabs>
        <w:spacing w:line="240" w:lineRule="auto" w:before="0" w:after="0"/>
        <w:ind w:left="530" w:right="633" w:firstLine="0"/>
        <w:jc w:val="left"/>
        <w:rPr>
          <w:sz w:val="20"/>
        </w:rPr>
      </w:pPr>
      <w:r>
        <w:rPr>
          <w:sz w:val="20"/>
        </w:rPr>
        <w:t>Moustapha</w:t>
      </w:r>
      <w:r>
        <w:rPr>
          <w:spacing w:val="-6"/>
          <w:sz w:val="20"/>
        </w:rPr>
        <w:t> </w:t>
      </w:r>
      <w:r>
        <w:rPr>
          <w:sz w:val="20"/>
        </w:rPr>
        <w:t>Doumiati,</w:t>
      </w:r>
      <w:r>
        <w:rPr>
          <w:spacing w:val="-3"/>
          <w:sz w:val="20"/>
        </w:rPr>
        <w:t> </w:t>
      </w:r>
      <w:r>
        <w:rPr>
          <w:sz w:val="20"/>
        </w:rPr>
        <w:t>Alessandro</w:t>
      </w:r>
      <w:r>
        <w:rPr>
          <w:spacing w:val="-4"/>
          <w:sz w:val="20"/>
        </w:rPr>
        <w:t> </w:t>
      </w:r>
      <w:r>
        <w:rPr>
          <w:sz w:val="20"/>
        </w:rPr>
        <w:t>Victorino,</w:t>
      </w:r>
      <w:r>
        <w:rPr>
          <w:spacing w:val="-4"/>
          <w:sz w:val="20"/>
        </w:rPr>
        <w:t> </w:t>
      </w:r>
      <w:r>
        <w:rPr>
          <w:sz w:val="20"/>
        </w:rPr>
        <w:t>Ali</w:t>
      </w:r>
      <w:r>
        <w:rPr>
          <w:spacing w:val="-3"/>
          <w:sz w:val="20"/>
        </w:rPr>
        <w:t> </w:t>
      </w:r>
      <w:r>
        <w:rPr>
          <w:sz w:val="20"/>
        </w:rPr>
        <w:t>Charara</w:t>
      </w:r>
      <w:r>
        <w:rPr>
          <w:spacing w:val="-3"/>
          <w:sz w:val="20"/>
        </w:rPr>
        <w:t> </w:t>
      </w:r>
      <w:r>
        <w:rPr>
          <w:sz w:val="20"/>
        </w:rPr>
        <w:t>and</w:t>
      </w:r>
      <w:r>
        <w:rPr>
          <w:spacing w:val="-4"/>
          <w:sz w:val="20"/>
        </w:rPr>
        <w:t> </w:t>
      </w:r>
      <w:r>
        <w:rPr>
          <w:sz w:val="20"/>
        </w:rPr>
        <w:t>Daniel</w:t>
      </w:r>
      <w:r>
        <w:rPr>
          <w:spacing w:val="-3"/>
          <w:sz w:val="20"/>
        </w:rPr>
        <w:t> </w:t>
      </w:r>
      <w:r>
        <w:rPr>
          <w:sz w:val="20"/>
        </w:rPr>
        <w:t>Lechner</w:t>
      </w:r>
      <w:r>
        <w:rPr>
          <w:spacing w:val="-3"/>
          <w:sz w:val="20"/>
        </w:rPr>
        <w:t> </w:t>
      </w:r>
      <w:r>
        <w:rPr>
          <w:sz w:val="20"/>
        </w:rPr>
        <w:t>“Estimation</w:t>
      </w:r>
      <w:r>
        <w:rPr>
          <w:spacing w:val="-4"/>
          <w:sz w:val="20"/>
        </w:rPr>
        <w:t> </w:t>
      </w:r>
      <w:r>
        <w:rPr>
          <w:sz w:val="20"/>
        </w:rPr>
        <w:t>of</w:t>
      </w:r>
      <w:r>
        <w:rPr>
          <w:spacing w:val="-4"/>
          <w:sz w:val="20"/>
        </w:rPr>
        <w:t> </w:t>
      </w:r>
      <w:r>
        <w:rPr>
          <w:sz w:val="20"/>
        </w:rPr>
        <w:t>road</w:t>
      </w:r>
      <w:r>
        <w:rPr>
          <w:spacing w:val="-3"/>
          <w:sz w:val="20"/>
        </w:rPr>
        <w:t> </w:t>
      </w:r>
      <w:r>
        <w:rPr>
          <w:sz w:val="20"/>
        </w:rPr>
        <w:t>profile for vehicle dynamics motion: experimental validation” American control conference 2011, USA.</w:t>
      </w:r>
    </w:p>
    <w:p>
      <w:pPr>
        <w:pStyle w:val="ListParagraph"/>
        <w:numPr>
          <w:ilvl w:val="0"/>
          <w:numId w:val="2"/>
        </w:numPr>
        <w:tabs>
          <w:tab w:pos="811" w:val="left" w:leader="none"/>
        </w:tabs>
        <w:spacing w:line="240" w:lineRule="auto" w:before="0" w:after="0"/>
        <w:ind w:left="530" w:right="1350" w:firstLine="0"/>
        <w:jc w:val="left"/>
        <w:rPr>
          <w:sz w:val="20"/>
        </w:rPr>
      </w:pPr>
      <w:r>
        <w:rPr>
          <w:sz w:val="20"/>
        </w:rPr>
        <w:t>J.P.</w:t>
      </w:r>
      <w:r>
        <w:rPr>
          <w:spacing w:val="-3"/>
          <w:sz w:val="20"/>
        </w:rPr>
        <w:t> </w:t>
      </w:r>
      <w:r>
        <w:rPr>
          <w:sz w:val="20"/>
        </w:rPr>
        <w:t>Gauthier</w:t>
      </w:r>
      <w:r>
        <w:rPr>
          <w:spacing w:val="-2"/>
          <w:sz w:val="20"/>
        </w:rPr>
        <w:t> </w:t>
      </w:r>
      <w:r>
        <w:rPr>
          <w:sz w:val="20"/>
        </w:rPr>
        <w:t>&amp;</w:t>
      </w:r>
      <w:r>
        <w:rPr>
          <w:spacing w:val="-2"/>
          <w:sz w:val="20"/>
        </w:rPr>
        <w:t> </w:t>
      </w:r>
      <w:r>
        <w:rPr>
          <w:sz w:val="20"/>
        </w:rPr>
        <w:t>G.</w:t>
      </w:r>
      <w:r>
        <w:rPr>
          <w:spacing w:val="-2"/>
          <w:sz w:val="20"/>
        </w:rPr>
        <w:t> </w:t>
      </w:r>
      <w:r>
        <w:rPr>
          <w:sz w:val="20"/>
        </w:rPr>
        <w:t>Bornard.</w:t>
      </w:r>
      <w:r>
        <w:rPr>
          <w:spacing w:val="-3"/>
          <w:sz w:val="20"/>
        </w:rPr>
        <w:t> </w:t>
      </w:r>
      <w:r>
        <w:rPr>
          <w:sz w:val="20"/>
        </w:rPr>
        <w:t>Observabilty</w:t>
      </w:r>
      <w:r>
        <w:rPr>
          <w:spacing w:val="-2"/>
          <w:sz w:val="20"/>
        </w:rPr>
        <w:t> </w:t>
      </w:r>
      <w:r>
        <w:rPr>
          <w:sz w:val="20"/>
        </w:rPr>
        <w:t>for</w:t>
      </w:r>
      <w:r>
        <w:rPr>
          <w:spacing w:val="-3"/>
          <w:sz w:val="20"/>
        </w:rPr>
        <w:t> </w:t>
      </w:r>
      <w:r>
        <w:rPr>
          <w:sz w:val="20"/>
        </w:rPr>
        <w:t>Any</w:t>
      </w:r>
      <w:r>
        <w:rPr>
          <w:spacing w:val="-3"/>
          <w:sz w:val="20"/>
        </w:rPr>
        <w:t> </w:t>
      </w:r>
      <w:r>
        <w:rPr>
          <w:sz w:val="20"/>
        </w:rPr>
        <w:t>U</w:t>
      </w:r>
      <w:r>
        <w:rPr>
          <w:spacing w:val="-3"/>
          <w:sz w:val="20"/>
        </w:rPr>
        <w:t> </w:t>
      </w:r>
      <w:r>
        <w:rPr>
          <w:sz w:val="20"/>
        </w:rPr>
        <w:t>(T)</w:t>
      </w:r>
      <w:r>
        <w:rPr>
          <w:spacing w:val="-3"/>
          <w:sz w:val="20"/>
        </w:rPr>
        <w:t> </w:t>
      </w:r>
      <w:r>
        <w:rPr>
          <w:sz w:val="20"/>
        </w:rPr>
        <w:t>of</w:t>
      </w:r>
      <w:r>
        <w:rPr>
          <w:spacing w:val="-2"/>
          <w:sz w:val="20"/>
        </w:rPr>
        <w:t> </w:t>
      </w:r>
      <w:r>
        <w:rPr>
          <w:sz w:val="20"/>
        </w:rPr>
        <w:t>a</w:t>
      </w:r>
      <w:r>
        <w:rPr>
          <w:spacing w:val="-2"/>
          <w:sz w:val="20"/>
        </w:rPr>
        <w:t> </w:t>
      </w:r>
      <w:r>
        <w:rPr>
          <w:sz w:val="20"/>
        </w:rPr>
        <w:t>Class</w:t>
      </w:r>
      <w:r>
        <w:rPr>
          <w:spacing w:val="-3"/>
          <w:sz w:val="20"/>
        </w:rPr>
        <w:t> </w:t>
      </w:r>
      <w:r>
        <w:rPr>
          <w:sz w:val="20"/>
        </w:rPr>
        <w:t>of</w:t>
      </w:r>
      <w:r>
        <w:rPr>
          <w:spacing w:val="-4"/>
          <w:sz w:val="20"/>
        </w:rPr>
        <w:t> </w:t>
      </w:r>
      <w:r>
        <w:rPr>
          <w:sz w:val="20"/>
        </w:rPr>
        <w:t>Nonlinear</w:t>
      </w:r>
      <w:r>
        <w:rPr>
          <w:spacing w:val="-2"/>
          <w:sz w:val="20"/>
        </w:rPr>
        <w:t> </w:t>
      </w:r>
      <w:r>
        <w:rPr>
          <w:sz w:val="20"/>
        </w:rPr>
        <w:t>Systems.</w:t>
      </w:r>
      <w:r>
        <w:rPr>
          <w:spacing w:val="-2"/>
          <w:sz w:val="20"/>
        </w:rPr>
        <w:t> </w:t>
      </w:r>
      <w:r>
        <w:rPr>
          <w:sz w:val="20"/>
        </w:rPr>
        <w:t>IEEE Tran. on Automatic control, vol. 26, no. 4, pages 922–926, 1981.</w:t>
      </w:r>
    </w:p>
    <w:p>
      <w:pPr>
        <w:pStyle w:val="ListParagraph"/>
        <w:numPr>
          <w:ilvl w:val="0"/>
          <w:numId w:val="2"/>
        </w:numPr>
        <w:tabs>
          <w:tab w:pos="910" w:val="left" w:leader="none"/>
        </w:tabs>
        <w:spacing w:line="240" w:lineRule="auto" w:before="0" w:after="0"/>
        <w:ind w:left="530" w:right="1057" w:firstLine="0"/>
        <w:jc w:val="left"/>
        <w:rPr>
          <w:sz w:val="20"/>
        </w:rPr>
      </w:pPr>
      <w:r>
        <w:rPr>
          <w:sz w:val="20"/>
        </w:rPr>
        <w:t>Habib</w:t>
      </w:r>
      <w:r>
        <w:rPr>
          <w:spacing w:val="-2"/>
          <w:sz w:val="20"/>
        </w:rPr>
        <w:t> </w:t>
      </w:r>
      <w:r>
        <w:rPr>
          <w:sz w:val="20"/>
        </w:rPr>
        <w:t>NASSER</w:t>
      </w:r>
      <w:r>
        <w:rPr>
          <w:spacing w:val="-2"/>
          <w:sz w:val="20"/>
        </w:rPr>
        <w:t> </w:t>
      </w:r>
      <w:r>
        <w:rPr>
          <w:sz w:val="20"/>
        </w:rPr>
        <w:t>-</w:t>
      </w:r>
      <w:r>
        <w:rPr>
          <w:spacing w:val="-2"/>
          <w:sz w:val="20"/>
        </w:rPr>
        <w:t> </w:t>
      </w:r>
      <w:r>
        <w:rPr>
          <w:sz w:val="20"/>
        </w:rPr>
        <w:t>Kouider</w:t>
      </w:r>
      <w:r>
        <w:rPr>
          <w:spacing w:val="-3"/>
          <w:sz w:val="20"/>
        </w:rPr>
        <w:t> </w:t>
      </w:r>
      <w:r>
        <w:rPr>
          <w:sz w:val="20"/>
        </w:rPr>
        <w:t>nacer</w:t>
      </w:r>
      <w:r>
        <w:rPr>
          <w:spacing w:val="-2"/>
          <w:sz w:val="20"/>
        </w:rPr>
        <w:t> </w:t>
      </w:r>
      <w:r>
        <w:rPr>
          <w:sz w:val="20"/>
        </w:rPr>
        <w:t>M'SIRDI</w:t>
      </w:r>
      <w:r>
        <w:rPr>
          <w:spacing w:val="-2"/>
          <w:sz w:val="20"/>
        </w:rPr>
        <w:t> </w:t>
      </w:r>
      <w:r>
        <w:rPr>
          <w:sz w:val="20"/>
        </w:rPr>
        <w:t>"Decoupled</w:t>
      </w:r>
      <w:r>
        <w:rPr>
          <w:spacing w:val="-3"/>
          <w:sz w:val="20"/>
        </w:rPr>
        <w:t> </w:t>
      </w:r>
      <w:r>
        <w:rPr>
          <w:sz w:val="20"/>
        </w:rPr>
        <w:t>model</w:t>
      </w:r>
      <w:r>
        <w:rPr>
          <w:spacing w:val="-2"/>
          <w:sz w:val="20"/>
        </w:rPr>
        <w:t> </w:t>
      </w:r>
      <w:r>
        <w:rPr>
          <w:sz w:val="20"/>
        </w:rPr>
        <w:t>for</w:t>
      </w:r>
      <w:r>
        <w:rPr>
          <w:spacing w:val="-2"/>
          <w:sz w:val="20"/>
        </w:rPr>
        <w:t> </w:t>
      </w:r>
      <w:r>
        <w:rPr>
          <w:sz w:val="20"/>
        </w:rPr>
        <w:t>motorcycle</w:t>
      </w:r>
      <w:r>
        <w:rPr>
          <w:spacing w:val="-2"/>
          <w:sz w:val="20"/>
        </w:rPr>
        <w:t> </w:t>
      </w:r>
      <w:r>
        <w:rPr>
          <w:sz w:val="20"/>
        </w:rPr>
        <w:t>and</w:t>
      </w:r>
      <w:r>
        <w:rPr>
          <w:spacing w:val="-2"/>
          <w:sz w:val="20"/>
        </w:rPr>
        <w:t> </w:t>
      </w:r>
      <w:r>
        <w:rPr>
          <w:sz w:val="20"/>
        </w:rPr>
        <w:t>identification</w:t>
      </w:r>
      <w:r>
        <w:rPr>
          <w:spacing w:val="-3"/>
          <w:sz w:val="20"/>
        </w:rPr>
        <w:t> </w:t>
      </w:r>
      <w:r>
        <w:rPr>
          <w:sz w:val="20"/>
        </w:rPr>
        <w:t>of dynamic parameters" The 8th IEEE/ASME, Suzhou, China, 2012</w:t>
      </w:r>
    </w:p>
    <w:p>
      <w:pPr>
        <w:pStyle w:val="ListParagraph"/>
        <w:numPr>
          <w:ilvl w:val="0"/>
          <w:numId w:val="2"/>
        </w:numPr>
        <w:tabs>
          <w:tab w:pos="530" w:val="left" w:leader="none"/>
          <w:tab w:pos="909" w:val="left" w:leader="none"/>
        </w:tabs>
        <w:spacing w:line="240" w:lineRule="auto" w:before="1" w:after="0"/>
        <w:ind w:left="530" w:right="451" w:hanging="1"/>
        <w:jc w:val="left"/>
        <w:rPr>
          <w:sz w:val="20"/>
        </w:rPr>
      </w:pPr>
      <w:r>
        <w:rPr>
          <w:sz w:val="20"/>
        </w:rPr>
        <w:t>Pacejka,</w:t>
      </w:r>
      <w:r>
        <w:rPr>
          <w:spacing w:val="-3"/>
          <w:sz w:val="20"/>
        </w:rPr>
        <w:t> </w:t>
      </w:r>
      <w:r>
        <w:rPr>
          <w:sz w:val="20"/>
        </w:rPr>
        <w:t>H.B.,</w:t>
      </w:r>
      <w:r>
        <w:rPr>
          <w:spacing w:val="-3"/>
          <w:sz w:val="20"/>
        </w:rPr>
        <w:t> </w:t>
      </w:r>
      <w:r>
        <w:rPr>
          <w:sz w:val="20"/>
        </w:rPr>
        <w:t>Besseling,</w:t>
      </w:r>
      <w:r>
        <w:rPr>
          <w:spacing w:val="-3"/>
          <w:sz w:val="20"/>
        </w:rPr>
        <w:t> </w:t>
      </w:r>
      <w:r>
        <w:rPr>
          <w:sz w:val="20"/>
        </w:rPr>
        <w:t>I.:</w:t>
      </w:r>
      <w:r>
        <w:rPr>
          <w:spacing w:val="-3"/>
          <w:sz w:val="20"/>
        </w:rPr>
        <w:t> </w:t>
      </w:r>
      <w:r>
        <w:rPr>
          <w:sz w:val="20"/>
        </w:rPr>
        <w:t>Magic</w:t>
      </w:r>
      <w:r>
        <w:rPr>
          <w:spacing w:val="-3"/>
          <w:sz w:val="20"/>
        </w:rPr>
        <w:t> </w:t>
      </w:r>
      <w:r>
        <w:rPr>
          <w:sz w:val="20"/>
        </w:rPr>
        <w:t>Formula</w:t>
      </w:r>
      <w:r>
        <w:rPr>
          <w:spacing w:val="-3"/>
          <w:sz w:val="20"/>
        </w:rPr>
        <w:t> </w:t>
      </w:r>
      <w:r>
        <w:rPr>
          <w:sz w:val="20"/>
        </w:rPr>
        <w:t>Tyre</w:t>
      </w:r>
      <w:r>
        <w:rPr>
          <w:spacing w:val="-3"/>
          <w:sz w:val="20"/>
        </w:rPr>
        <w:t> </w:t>
      </w:r>
      <w:r>
        <w:rPr>
          <w:sz w:val="20"/>
        </w:rPr>
        <w:t>Modelwith</w:t>
      </w:r>
      <w:r>
        <w:rPr>
          <w:spacing w:val="-3"/>
          <w:sz w:val="20"/>
        </w:rPr>
        <w:t> </w:t>
      </w:r>
      <w:r>
        <w:rPr>
          <w:sz w:val="20"/>
        </w:rPr>
        <w:t>Transient</w:t>
      </w:r>
      <w:r>
        <w:rPr>
          <w:spacing w:val="-3"/>
          <w:sz w:val="20"/>
        </w:rPr>
        <w:t> </w:t>
      </w:r>
      <w:r>
        <w:rPr>
          <w:sz w:val="20"/>
        </w:rPr>
        <w:t>Properties.</w:t>
      </w:r>
      <w:r>
        <w:rPr>
          <w:spacing w:val="-3"/>
          <w:sz w:val="20"/>
        </w:rPr>
        <w:t> </w:t>
      </w:r>
      <w:r>
        <w:rPr>
          <w:sz w:val="20"/>
        </w:rPr>
        <w:t>2nd</w:t>
      </w:r>
      <w:r>
        <w:rPr>
          <w:spacing w:val="-3"/>
          <w:sz w:val="20"/>
        </w:rPr>
        <w:t> </w:t>
      </w:r>
      <w:r>
        <w:rPr>
          <w:sz w:val="20"/>
        </w:rPr>
        <w:t>International</w:t>
      </w:r>
      <w:r>
        <w:rPr>
          <w:spacing w:val="-3"/>
          <w:sz w:val="20"/>
        </w:rPr>
        <w:t> </w:t>
      </w:r>
      <w:r>
        <w:rPr>
          <w:sz w:val="20"/>
        </w:rPr>
        <w:t>Tyre Colloquium on Tyre Models for Vehicle Dynamic Analysis, Berlin, Germany (1997).</w:t>
      </w:r>
    </w:p>
    <w:p>
      <w:pPr>
        <w:pStyle w:val="ListParagraph"/>
        <w:numPr>
          <w:ilvl w:val="0"/>
          <w:numId w:val="2"/>
        </w:numPr>
        <w:tabs>
          <w:tab w:pos="912" w:val="left" w:leader="none"/>
        </w:tabs>
        <w:spacing w:line="240" w:lineRule="auto" w:before="0" w:after="0"/>
        <w:ind w:left="530" w:right="525" w:firstLine="0"/>
        <w:jc w:val="left"/>
        <w:rPr>
          <w:sz w:val="20"/>
        </w:rPr>
      </w:pPr>
      <w:r>
        <w:rPr>
          <w:sz w:val="20"/>
        </w:rPr>
        <w:t>C.</w:t>
      </w:r>
      <w:r>
        <w:rPr>
          <w:spacing w:val="-2"/>
          <w:sz w:val="20"/>
        </w:rPr>
        <w:t> </w:t>
      </w:r>
      <w:r>
        <w:rPr>
          <w:sz w:val="20"/>
        </w:rPr>
        <w:t>S.</w:t>
      </w:r>
      <w:r>
        <w:rPr>
          <w:spacing w:val="-2"/>
          <w:sz w:val="20"/>
        </w:rPr>
        <w:t> </w:t>
      </w:r>
      <w:r>
        <w:rPr>
          <w:sz w:val="20"/>
        </w:rPr>
        <w:t>T,</w:t>
      </w:r>
      <w:r>
        <w:rPr>
          <w:spacing w:val="-3"/>
          <w:sz w:val="20"/>
        </w:rPr>
        <w:t> </w:t>
      </w:r>
      <w:r>
        <w:rPr>
          <w:sz w:val="20"/>
        </w:rPr>
        <w:t>N.</w:t>
      </w:r>
      <w:r>
        <w:rPr>
          <w:spacing w:val="-2"/>
          <w:sz w:val="20"/>
        </w:rPr>
        <w:t> </w:t>
      </w:r>
      <w:r>
        <w:rPr>
          <w:sz w:val="20"/>
        </w:rPr>
        <w:t>K.</w:t>
      </w:r>
      <w:r>
        <w:rPr>
          <w:spacing w:val="-2"/>
          <w:sz w:val="20"/>
        </w:rPr>
        <w:t> </w:t>
      </w:r>
      <w:r>
        <w:rPr>
          <w:sz w:val="20"/>
        </w:rPr>
        <w:t>and</w:t>
      </w:r>
      <w:r>
        <w:rPr>
          <w:spacing w:val="-2"/>
          <w:sz w:val="20"/>
        </w:rPr>
        <w:t> </w:t>
      </w:r>
      <w:r>
        <w:rPr>
          <w:sz w:val="20"/>
        </w:rPr>
        <w:t>N.</w:t>
      </w:r>
      <w:r>
        <w:rPr>
          <w:spacing w:val="-2"/>
          <w:sz w:val="20"/>
        </w:rPr>
        <w:t> </w:t>
      </w:r>
      <w:r>
        <w:rPr>
          <w:sz w:val="20"/>
        </w:rPr>
        <w:t>M.:</w:t>
      </w:r>
      <w:r>
        <w:rPr>
          <w:spacing w:val="-4"/>
          <w:sz w:val="20"/>
        </w:rPr>
        <w:t> </w:t>
      </w:r>
      <w:r>
        <w:rPr>
          <w:sz w:val="20"/>
        </w:rPr>
        <w:t>“Adaptive</w:t>
      </w:r>
      <w:r>
        <w:rPr>
          <w:spacing w:val="-3"/>
          <w:sz w:val="20"/>
        </w:rPr>
        <w:t> </w:t>
      </w:r>
      <w:r>
        <w:rPr>
          <w:sz w:val="20"/>
        </w:rPr>
        <w:t>Impedance</w:t>
      </w:r>
      <w:r>
        <w:rPr>
          <w:spacing w:val="-2"/>
          <w:sz w:val="20"/>
        </w:rPr>
        <w:t> </w:t>
      </w:r>
      <w:r>
        <w:rPr>
          <w:sz w:val="20"/>
        </w:rPr>
        <w:t>Control</w:t>
      </w:r>
      <w:r>
        <w:rPr>
          <w:spacing w:val="-2"/>
          <w:sz w:val="20"/>
        </w:rPr>
        <w:t> </w:t>
      </w:r>
      <w:r>
        <w:rPr>
          <w:sz w:val="20"/>
        </w:rPr>
        <w:t>Applied</w:t>
      </w:r>
      <w:r>
        <w:rPr>
          <w:spacing w:val="-2"/>
          <w:sz w:val="20"/>
        </w:rPr>
        <w:t> </w:t>
      </w:r>
      <w:r>
        <w:rPr>
          <w:sz w:val="20"/>
        </w:rPr>
        <w:t>to</w:t>
      </w:r>
      <w:r>
        <w:rPr>
          <w:spacing w:val="-2"/>
          <w:sz w:val="20"/>
        </w:rPr>
        <w:t> </w:t>
      </w:r>
      <w:r>
        <w:rPr>
          <w:sz w:val="20"/>
        </w:rPr>
        <w:t>a</w:t>
      </w:r>
      <w:r>
        <w:rPr>
          <w:spacing w:val="-3"/>
          <w:sz w:val="20"/>
        </w:rPr>
        <w:t> </w:t>
      </w:r>
      <w:r>
        <w:rPr>
          <w:sz w:val="20"/>
        </w:rPr>
        <w:t>Pneumatic</w:t>
      </w:r>
      <w:r>
        <w:rPr>
          <w:spacing w:val="-2"/>
          <w:sz w:val="20"/>
        </w:rPr>
        <w:t> </w:t>
      </w:r>
      <w:r>
        <w:rPr>
          <w:sz w:val="20"/>
        </w:rPr>
        <w:t>Legged</w:t>
      </w:r>
      <w:r>
        <w:rPr>
          <w:spacing w:val="-2"/>
          <w:sz w:val="20"/>
        </w:rPr>
        <w:t> </w:t>
      </w:r>
      <w:r>
        <w:rPr>
          <w:sz w:val="20"/>
        </w:rPr>
        <w:t>Robot”.</w:t>
      </w:r>
      <w:r>
        <w:rPr>
          <w:spacing w:val="-3"/>
          <w:sz w:val="20"/>
        </w:rPr>
        <w:t> </w:t>
      </w:r>
      <w:r>
        <w:rPr>
          <w:sz w:val="20"/>
        </w:rPr>
        <w:t>Journal of Intelligent and Robotic Systems 1997.</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5504">
              <wp:simplePos x="0" y="0"/>
              <wp:positionH relativeFrom="page">
                <wp:posOffset>2448293</wp:posOffset>
              </wp:positionH>
              <wp:positionV relativeFrom="page">
                <wp:posOffset>455282</wp:posOffset>
              </wp:positionV>
              <wp:extent cx="20332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33270" cy="137160"/>
                      </a:xfrm>
                      <a:prstGeom prst="rect">
                        <a:avLst/>
                      </a:prstGeom>
                    </wps:spPr>
                    <wps:txbx>
                      <w:txbxContent>
                        <w:p>
                          <w:pPr>
                            <w:spacing w:before="12"/>
                            <w:ind w:left="20" w:right="0" w:firstLine="0"/>
                            <w:jc w:val="left"/>
                            <w:rPr>
                              <w:i/>
                              <w:sz w:val="16"/>
                            </w:rPr>
                          </w:pPr>
                          <w:r>
                            <w:rPr>
                              <w:i/>
                              <w:color w:val="231F20"/>
                              <w:sz w:val="16"/>
                            </w:rPr>
                            <w:t>Habib</w:t>
                          </w:r>
                          <w:r>
                            <w:rPr>
                              <w:i/>
                              <w:color w:val="231F20"/>
                              <w:spacing w:val="-2"/>
                              <w:sz w:val="16"/>
                            </w:rPr>
                            <w:t> </w:t>
                          </w:r>
                          <w:r>
                            <w:rPr>
                              <w:i/>
                              <w:color w:val="231F20"/>
                              <w:sz w:val="16"/>
                            </w:rPr>
                            <w:t>Nasser</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32</w:t>
                          </w:r>
                          <w:r>
                            <w:rPr>
                              <w:i/>
                              <w:color w:val="231F20"/>
                              <w:spacing w:val="-2"/>
                              <w:sz w:val="16"/>
                            </w:rPr>
                            <w:t> </w:t>
                          </w:r>
                          <w:r>
                            <w:rPr>
                              <w:i/>
                              <w:color w:val="231F20"/>
                              <w:sz w:val="16"/>
                            </w:rPr>
                            <w:t>–</w:t>
                          </w:r>
                          <w:r>
                            <w:rPr>
                              <w:i/>
                              <w:color w:val="231F20"/>
                              <w:spacing w:val="-1"/>
                              <w:sz w:val="16"/>
                            </w:rPr>
                            <w:t> </w:t>
                          </w:r>
                          <w:r>
                            <w:rPr>
                              <w:i/>
                              <w:color w:val="231F20"/>
                              <w:spacing w:val="-5"/>
                              <w:sz w:val="16"/>
                            </w:rPr>
                            <w:t>37</w:t>
                          </w:r>
                        </w:p>
                      </w:txbxContent>
                    </wps:txbx>
                    <wps:bodyPr wrap="square" lIns="0" tIns="0" rIns="0" bIns="0" rtlCol="0">
                      <a:noAutofit/>
                    </wps:bodyPr>
                  </wps:wsp>
                </a:graphicData>
              </a:graphic>
            </wp:anchor>
          </w:drawing>
        </mc:Choice>
        <mc:Fallback>
          <w:pict>
            <v:shape style="position:absolute;margin-left:192.779007pt;margin-top:35.849003pt;width:160.1pt;height:10.8pt;mso-position-horizontal-relative:page;mso-position-vertical-relative:page;z-index:-15870976" type="#_x0000_t202" id="docshape8" filled="false" stroked="false">
              <v:textbox inset="0,0,0,0">
                <w:txbxContent>
                  <w:p>
                    <w:pPr>
                      <w:spacing w:before="12"/>
                      <w:ind w:left="20" w:right="0" w:firstLine="0"/>
                      <w:jc w:val="left"/>
                      <w:rPr>
                        <w:i/>
                        <w:sz w:val="16"/>
                      </w:rPr>
                    </w:pPr>
                    <w:r>
                      <w:rPr>
                        <w:i/>
                        <w:color w:val="231F20"/>
                        <w:sz w:val="16"/>
                      </w:rPr>
                      <w:t>Habib</w:t>
                    </w:r>
                    <w:r>
                      <w:rPr>
                        <w:i/>
                        <w:color w:val="231F20"/>
                        <w:spacing w:val="-2"/>
                        <w:sz w:val="16"/>
                      </w:rPr>
                      <w:t> </w:t>
                    </w:r>
                    <w:r>
                      <w:rPr>
                        <w:i/>
                        <w:color w:val="231F20"/>
                        <w:sz w:val="16"/>
                      </w:rPr>
                      <w:t>Nasser</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32</w:t>
                    </w:r>
                    <w:r>
                      <w:rPr>
                        <w:i/>
                        <w:color w:val="231F20"/>
                        <w:spacing w:val="-2"/>
                        <w:sz w:val="16"/>
                      </w:rPr>
                      <w:t> </w:t>
                    </w:r>
                    <w:r>
                      <w:rPr>
                        <w:i/>
                        <w:color w:val="231F20"/>
                        <w:sz w:val="16"/>
                      </w:rPr>
                      <w:t>–</w:t>
                    </w:r>
                    <w:r>
                      <w:rPr>
                        <w:i/>
                        <w:color w:val="231F20"/>
                        <w:spacing w:val="-1"/>
                        <w:sz w:val="16"/>
                      </w:rPr>
                      <w:t> </w:t>
                    </w:r>
                    <w:r>
                      <w:rPr>
                        <w:i/>
                        <w:color w:val="231F20"/>
                        <w:spacing w:val="-5"/>
                        <w:sz w:val="16"/>
                      </w:rPr>
                      <w:t>37</w:t>
                    </w:r>
                  </w:p>
                </w:txbxContent>
              </v:textbox>
              <w10:wrap type="none"/>
            </v:shape>
          </w:pict>
        </mc:Fallback>
      </mc:AlternateContent>
    </w:r>
    <w:r>
      <w:rPr/>
      <mc:AlternateContent>
        <mc:Choice Requires="wps">
          <w:drawing>
            <wp:anchor distT="0" distB="0" distL="0" distR="0" allowOverlap="1" layoutInCell="1" locked="0" behindDoc="1" simplePos="0" relativeHeight="487446016">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7046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6528">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69952"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7040">
              <wp:simplePos x="0" y="0"/>
              <wp:positionH relativeFrom="page">
                <wp:posOffset>2650926</wp:posOffset>
              </wp:positionH>
              <wp:positionV relativeFrom="page">
                <wp:posOffset>455282</wp:posOffset>
              </wp:positionV>
              <wp:extent cx="203327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33270" cy="137160"/>
                      </a:xfrm>
                      <a:prstGeom prst="rect">
                        <a:avLst/>
                      </a:prstGeom>
                    </wps:spPr>
                    <wps:txbx>
                      <w:txbxContent>
                        <w:p>
                          <w:pPr>
                            <w:spacing w:before="12"/>
                            <w:ind w:left="20" w:right="0" w:firstLine="0"/>
                            <w:jc w:val="left"/>
                            <w:rPr>
                              <w:i/>
                              <w:sz w:val="16"/>
                            </w:rPr>
                          </w:pPr>
                          <w:r>
                            <w:rPr>
                              <w:i/>
                              <w:color w:val="231F20"/>
                              <w:sz w:val="16"/>
                            </w:rPr>
                            <w:t>Habib</w:t>
                          </w:r>
                          <w:r>
                            <w:rPr>
                              <w:i/>
                              <w:color w:val="231F20"/>
                              <w:spacing w:val="-2"/>
                              <w:sz w:val="16"/>
                            </w:rPr>
                            <w:t> </w:t>
                          </w:r>
                          <w:r>
                            <w:rPr>
                              <w:i/>
                              <w:color w:val="231F20"/>
                              <w:sz w:val="16"/>
                            </w:rPr>
                            <w:t>Nasser</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32</w:t>
                          </w:r>
                          <w:r>
                            <w:rPr>
                              <w:i/>
                              <w:color w:val="231F20"/>
                              <w:spacing w:val="-2"/>
                              <w:sz w:val="16"/>
                            </w:rPr>
                            <w:t> </w:t>
                          </w:r>
                          <w:r>
                            <w:rPr>
                              <w:i/>
                              <w:color w:val="231F20"/>
                              <w:sz w:val="16"/>
                            </w:rPr>
                            <w:t>–</w:t>
                          </w:r>
                          <w:r>
                            <w:rPr>
                              <w:i/>
                              <w:color w:val="231F20"/>
                              <w:spacing w:val="-1"/>
                              <w:sz w:val="16"/>
                            </w:rPr>
                            <w:t> </w:t>
                          </w:r>
                          <w:r>
                            <w:rPr>
                              <w:i/>
                              <w:color w:val="231F20"/>
                              <w:spacing w:val="-5"/>
                              <w:sz w:val="16"/>
                            </w:rPr>
                            <w:t>37</w:t>
                          </w:r>
                        </w:p>
                      </w:txbxContent>
                    </wps:txbx>
                    <wps:bodyPr wrap="square" lIns="0" tIns="0" rIns="0" bIns="0" rtlCol="0">
                      <a:noAutofit/>
                    </wps:bodyPr>
                  </wps:wsp>
                </a:graphicData>
              </a:graphic>
            </wp:anchor>
          </w:drawing>
        </mc:Choice>
        <mc:Fallback>
          <w:pict>
            <v:shape style="position:absolute;margin-left:208.734406pt;margin-top:35.849003pt;width:160.1pt;height:10.8pt;mso-position-horizontal-relative:page;mso-position-vertical-relative:page;z-index:-15869440" type="#_x0000_t202" id="docshape11" filled="false" stroked="false">
              <v:textbox inset="0,0,0,0">
                <w:txbxContent>
                  <w:p>
                    <w:pPr>
                      <w:spacing w:before="12"/>
                      <w:ind w:left="20" w:right="0" w:firstLine="0"/>
                      <w:jc w:val="left"/>
                      <w:rPr>
                        <w:i/>
                        <w:sz w:val="16"/>
                      </w:rPr>
                    </w:pPr>
                    <w:r>
                      <w:rPr>
                        <w:i/>
                        <w:color w:val="231F20"/>
                        <w:sz w:val="16"/>
                      </w:rPr>
                      <w:t>Habib</w:t>
                    </w:r>
                    <w:r>
                      <w:rPr>
                        <w:i/>
                        <w:color w:val="231F20"/>
                        <w:spacing w:val="-2"/>
                        <w:sz w:val="16"/>
                      </w:rPr>
                      <w:t> </w:t>
                    </w:r>
                    <w:r>
                      <w:rPr>
                        <w:i/>
                        <w:color w:val="231F20"/>
                        <w:sz w:val="16"/>
                      </w:rPr>
                      <w:t>Nasser</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2"/>
                        <w:sz w:val="16"/>
                      </w:rPr>
                      <w:t> </w:t>
                    </w:r>
                    <w:r>
                      <w:rPr>
                        <w:i/>
                        <w:color w:val="231F20"/>
                        <w:sz w:val="16"/>
                      </w:rPr>
                      <w:t>(2014)</w:t>
                    </w:r>
                    <w:r>
                      <w:rPr>
                        <w:i/>
                        <w:color w:val="231F20"/>
                        <w:spacing w:val="-1"/>
                        <w:sz w:val="16"/>
                      </w:rPr>
                      <w:t> </w:t>
                    </w:r>
                    <w:r>
                      <w:rPr>
                        <w:i/>
                        <w:color w:val="231F20"/>
                        <w:sz w:val="16"/>
                      </w:rPr>
                      <w:t>32</w:t>
                    </w:r>
                    <w:r>
                      <w:rPr>
                        <w:i/>
                        <w:color w:val="231F20"/>
                        <w:spacing w:val="-2"/>
                        <w:sz w:val="16"/>
                      </w:rPr>
                      <w:t> </w:t>
                    </w:r>
                    <w:r>
                      <w:rPr>
                        <w:i/>
                        <w:color w:val="231F20"/>
                        <w:sz w:val="16"/>
                      </w:rPr>
                      <w:t>–</w:t>
                    </w:r>
                    <w:r>
                      <w:rPr>
                        <w:i/>
                        <w:color w:val="231F20"/>
                        <w:spacing w:val="-1"/>
                        <w:sz w:val="16"/>
                      </w:rPr>
                      <w:t> </w:t>
                    </w:r>
                    <w:r>
                      <w:rPr>
                        <w:i/>
                        <w:color w:val="231F20"/>
                        <w:spacing w:val="-5"/>
                        <w:sz w:val="16"/>
                      </w:rPr>
                      <w:t>37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13"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720" w:hanging="283"/>
      </w:pPr>
      <w:rPr>
        <w:rFonts w:hint="default"/>
        <w:lang w:val="en-US" w:eastAsia="en-US" w:bidi="ar-SA"/>
      </w:rPr>
    </w:lvl>
    <w:lvl w:ilvl="2">
      <w:start w:val="0"/>
      <w:numFmt w:val="bullet"/>
      <w:lvlText w:val="•"/>
      <w:lvlJc w:val="left"/>
      <w:pPr>
        <w:ind w:left="2621" w:hanging="283"/>
      </w:pPr>
      <w:rPr>
        <w:rFonts w:hint="default"/>
        <w:lang w:val="en-US" w:eastAsia="en-US" w:bidi="ar-SA"/>
      </w:rPr>
    </w:lvl>
    <w:lvl w:ilvl="3">
      <w:start w:val="0"/>
      <w:numFmt w:val="bullet"/>
      <w:lvlText w:val="•"/>
      <w:lvlJc w:val="left"/>
      <w:pPr>
        <w:ind w:left="3521" w:hanging="283"/>
      </w:pPr>
      <w:rPr>
        <w:rFonts w:hint="default"/>
        <w:lang w:val="en-US" w:eastAsia="en-US" w:bidi="ar-SA"/>
      </w:rPr>
    </w:lvl>
    <w:lvl w:ilvl="4">
      <w:start w:val="0"/>
      <w:numFmt w:val="bullet"/>
      <w:lvlText w:val="•"/>
      <w:lvlJc w:val="left"/>
      <w:pPr>
        <w:ind w:left="4422" w:hanging="283"/>
      </w:pPr>
      <w:rPr>
        <w:rFonts w:hint="default"/>
        <w:lang w:val="en-US" w:eastAsia="en-US" w:bidi="ar-SA"/>
      </w:rPr>
    </w:lvl>
    <w:lvl w:ilvl="5">
      <w:start w:val="0"/>
      <w:numFmt w:val="bullet"/>
      <w:lvlText w:val="•"/>
      <w:lvlJc w:val="left"/>
      <w:pPr>
        <w:ind w:left="5322" w:hanging="283"/>
      </w:pPr>
      <w:rPr>
        <w:rFonts w:hint="default"/>
        <w:lang w:val="en-US" w:eastAsia="en-US" w:bidi="ar-SA"/>
      </w:rPr>
    </w:lvl>
    <w:lvl w:ilvl="6">
      <w:start w:val="0"/>
      <w:numFmt w:val="bullet"/>
      <w:lvlText w:val="•"/>
      <w:lvlJc w:val="left"/>
      <w:pPr>
        <w:ind w:left="6223" w:hanging="283"/>
      </w:pPr>
      <w:rPr>
        <w:rFonts w:hint="default"/>
        <w:lang w:val="en-US" w:eastAsia="en-US" w:bidi="ar-SA"/>
      </w:rPr>
    </w:lvl>
    <w:lvl w:ilvl="7">
      <w:start w:val="0"/>
      <w:numFmt w:val="bullet"/>
      <w:lvlText w:val="•"/>
      <w:lvlJc w:val="left"/>
      <w:pPr>
        <w:ind w:left="7123" w:hanging="283"/>
      </w:pPr>
      <w:rPr>
        <w:rFonts w:hint="default"/>
        <w:lang w:val="en-US" w:eastAsia="en-US" w:bidi="ar-SA"/>
      </w:rPr>
    </w:lvl>
    <w:lvl w:ilvl="8">
      <w:start w:val="0"/>
      <w:numFmt w:val="bullet"/>
      <w:lvlText w:val="•"/>
      <w:lvlJc w:val="left"/>
      <w:pPr>
        <w:ind w:left="8024" w:hanging="283"/>
      </w:pPr>
      <w:rPr>
        <w:rFonts w:hint="default"/>
        <w:lang w:val="en-US" w:eastAsia="en-US" w:bidi="ar-SA"/>
      </w:rPr>
    </w:lvl>
  </w:abstractNum>
  <w:abstractNum w:abstractNumId="0">
    <w:multiLevelType w:val="hybridMultilevel"/>
    <w:lvl w:ilvl="0">
      <w:start w:val="1"/>
      <w:numFmt w:val="decimal"/>
      <w:lvlText w:val="%1."/>
      <w:lvlJc w:val="left"/>
      <w:pPr>
        <w:ind w:left="678"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65" w:hanging="28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301" w:hanging="483"/>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2365" w:hanging="483"/>
      </w:pPr>
      <w:rPr>
        <w:rFonts w:hint="default"/>
        <w:lang w:val="en-US" w:eastAsia="en-US" w:bidi="ar-SA"/>
      </w:rPr>
    </w:lvl>
    <w:lvl w:ilvl="4">
      <w:start w:val="0"/>
      <w:numFmt w:val="bullet"/>
      <w:lvlText w:val="•"/>
      <w:lvlJc w:val="left"/>
      <w:pPr>
        <w:ind w:left="3431" w:hanging="483"/>
      </w:pPr>
      <w:rPr>
        <w:rFonts w:hint="default"/>
        <w:lang w:val="en-US" w:eastAsia="en-US" w:bidi="ar-SA"/>
      </w:rPr>
    </w:lvl>
    <w:lvl w:ilvl="5">
      <w:start w:val="0"/>
      <w:numFmt w:val="bullet"/>
      <w:lvlText w:val="•"/>
      <w:lvlJc w:val="left"/>
      <w:pPr>
        <w:ind w:left="4496" w:hanging="483"/>
      </w:pPr>
      <w:rPr>
        <w:rFonts w:hint="default"/>
        <w:lang w:val="en-US" w:eastAsia="en-US" w:bidi="ar-SA"/>
      </w:rPr>
    </w:lvl>
    <w:lvl w:ilvl="6">
      <w:start w:val="0"/>
      <w:numFmt w:val="bullet"/>
      <w:lvlText w:val="•"/>
      <w:lvlJc w:val="left"/>
      <w:pPr>
        <w:ind w:left="5562" w:hanging="483"/>
      </w:pPr>
      <w:rPr>
        <w:rFonts w:hint="default"/>
        <w:lang w:val="en-US" w:eastAsia="en-US" w:bidi="ar-SA"/>
      </w:rPr>
    </w:lvl>
    <w:lvl w:ilvl="7">
      <w:start w:val="0"/>
      <w:numFmt w:val="bullet"/>
      <w:lvlText w:val="•"/>
      <w:lvlJc w:val="left"/>
      <w:pPr>
        <w:ind w:left="6628" w:hanging="483"/>
      </w:pPr>
      <w:rPr>
        <w:rFonts w:hint="default"/>
        <w:lang w:val="en-US" w:eastAsia="en-US" w:bidi="ar-SA"/>
      </w:rPr>
    </w:lvl>
    <w:lvl w:ilvl="8">
      <w:start w:val="0"/>
      <w:numFmt w:val="bullet"/>
      <w:lvlText w:val="•"/>
      <w:lvlJc w:val="left"/>
      <w:pPr>
        <w:ind w:left="7693" w:hanging="48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6"/>
      <w:szCs w:val="26"/>
      <w:lang w:val="en-US" w:eastAsia="en-US" w:bidi="ar-SA"/>
    </w:rPr>
  </w:style>
  <w:style w:styleId="Heading2" w:type="paragraph">
    <w:name w:val="Heading 2"/>
    <w:basedOn w:val="Normal"/>
    <w:uiPriority w:val="1"/>
    <w:qFormat/>
    <w:pPr>
      <w:ind w:left="530"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right="3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3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25&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Nasser</dc:creator>
  <dc:subject>AASRI Procedia, 7 (2014) 32-37. doi:10.1016/j.aasri.2014.05.025</dc:subject>
  <dc:title>Vehicle Dynamics Conversion into Power (Dynapower)</dc:title>
  <dcterms:created xsi:type="dcterms:W3CDTF">2023-11-25T07:54:12Z</dcterms:created>
  <dcterms:modified xsi:type="dcterms:W3CDTF">2023-11-25T07:54:12Z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10.1016/j.aasri.2014.05.025</vt:lpwstr>
  </property>
  <property fmtid="{D5CDD505-2E9C-101B-9397-08002B2CF9AE}" pid="12" name="robots">
    <vt:lpwstr>noindex</vt:lpwstr>
  </property>
</Properties>
</file>