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9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277 (2011) </w:t>
        </w:r>
        <w:r>
          <w:rPr>
            <w:rFonts w:ascii="Times New Roman" w:hAnsi="Times New Roman"/>
            <w:color w:val="152C83"/>
            <w:spacing w:val="-2"/>
            <w:sz w:val="16"/>
          </w:rPr>
          <w:t>41–52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Combined Process Algebraic and Stochastic Approach to Bone Remodeling</w:t>
      </w:r>
    </w:p>
    <w:p>
      <w:pPr>
        <w:spacing w:before="314"/>
        <w:ind w:left="3618" w:right="0" w:firstLine="0"/>
        <w:jc w:val="left"/>
        <w:rPr>
          <w:sz w:val="28"/>
        </w:rPr>
      </w:pPr>
      <w:r>
        <w:rPr>
          <w:rFonts w:ascii="LM Roman 12"/>
          <w:spacing w:val="-4"/>
          <w:sz w:val="28"/>
        </w:rPr>
        <w:t>P.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23"/>
          <w:w w:val="96"/>
          <w:sz w:val="28"/>
        </w:rPr>
        <w:t>Li</w:t>
      </w:r>
      <w:r>
        <w:rPr>
          <w:rFonts w:ascii="LM Roman 12"/>
          <w:spacing w:val="-114"/>
          <w:w w:val="96"/>
          <w:sz w:val="28"/>
        </w:rPr>
        <w:t>o</w:t>
      </w:r>
      <w:r>
        <w:rPr>
          <w:rFonts w:ascii="LM Roman 12"/>
          <w:spacing w:val="22"/>
          <w:w w:val="96"/>
          <w:sz w:val="28"/>
        </w:rPr>
        <w:t>`</w:t>
      </w:r>
      <w:hyperlink w:history="true" w:anchor="_bookmark0">
        <w:r>
          <w:rPr>
            <w:color w:val="152C83"/>
            <w:spacing w:val="23"/>
            <w:w w:val="112"/>
            <w:sz w:val="28"/>
            <w:vertAlign w:val="superscript"/>
          </w:rPr>
          <w:t>1</w:t>
        </w:r>
      </w:hyperlink>
    </w:p>
    <w:p>
      <w:pPr>
        <w:spacing w:line="165" w:lineRule="auto" w:before="133"/>
        <w:ind w:left="3185" w:right="3051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Laboratory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 </w:t>
      </w:r>
      <w:r>
        <w:rPr>
          <w:rFonts w:ascii="LM Roman 8"/>
          <w:i/>
          <w:w w:val="105"/>
          <w:sz w:val="15"/>
        </w:rPr>
        <w:t>Cambridge, UK</w:t>
      </w:r>
    </w:p>
    <w:p>
      <w:pPr>
        <w:spacing w:before="174"/>
        <w:ind w:left="2466" w:right="0" w:firstLine="0"/>
        <w:jc w:val="left"/>
        <w:rPr>
          <w:sz w:val="28"/>
        </w:rPr>
      </w:pPr>
      <w:r>
        <w:rPr>
          <w:rFonts w:ascii="LM Roman 12"/>
          <w:sz w:val="28"/>
        </w:rPr>
        <w:t>E.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Merelli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N.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Paoletti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3"/>
        <w:ind w:left="1483" w:right="134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Camerino</w:t>
      </w:r>
    </w:p>
    <w:p>
      <w:pPr>
        <w:spacing w:line="161" w:lineRule="exact" w:before="0"/>
        <w:ind w:left="201" w:right="1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Camerino,</w:t>
      </w:r>
      <w:r>
        <w:rPr>
          <w:rFonts w:ascii="LM Roman 8"/>
          <w:i/>
          <w:spacing w:val="23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spacing w:before="159"/>
        <w:ind w:left="3258" w:right="0" w:firstLine="0"/>
        <w:jc w:val="left"/>
        <w:rPr>
          <w:sz w:val="28"/>
        </w:rPr>
      </w:pPr>
      <w:r>
        <w:rPr>
          <w:rFonts w:ascii="LM Roman 12"/>
          <w:sz w:val="28"/>
        </w:rPr>
        <w:t>M.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Viceconti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33"/>
        <w:ind w:left="2794" w:right="266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Laboratorio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Tecnologia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Medica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Istituto Ortopedico Rizzoli Bologna, Italy</w:t>
      </w:r>
    </w:p>
    <w:p>
      <w:pPr>
        <w:pStyle w:val="BodyText"/>
        <w:spacing w:before="1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285939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514887pt;width:383.2pt;height:.1pt;mso-position-horizontal-relative:page;mso-position-vertical-relative:paragraph;z-index:-15728128;mso-wrap-distance-left:0;mso-wrap-distance-right:0" id="docshape1" coordorigin="902,450" coordsize="7664,0" path="m902,450l8565,4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adult life the bone is continuously being resorbed and renewed.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Here we present a stochastic model of the homeostatic nature of bone remodeling, where osteoclasts perform bone resorption which is equally balanced </w:t>
      </w:r>
      <w:r>
        <w:rPr>
          <w:rFonts w:ascii="LM Roman 8"/>
          <w:w w:val="105"/>
          <w:sz w:val="15"/>
        </w:rPr>
        <w:t>by bone formation performed by osteoblasts.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stochastic model is embedded in a process-algebraic </w:t>
      </w:r>
      <w:r>
        <w:rPr>
          <w:rFonts w:ascii="LM Roman 8"/>
          <w:sz w:val="15"/>
        </w:rPr>
        <w:t>specification based on the Shape Calculus, which provides an effective multiscale description of the process.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dimensionality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RANKL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molecular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signaling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osteoclast/osteoblast</w:t>
      </w:r>
    </w:p>
    <w:p>
      <w:pPr>
        <w:spacing w:line="165" w:lineRule="auto" w:before="29"/>
        <w:ind w:left="241" w:right="10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multicellular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(BMU)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 </w:t>
      </w:r>
      <w:r>
        <w:rPr>
          <w:rFonts w:ascii="LM Roman 8"/>
          <w:w w:val="105"/>
          <w:sz w:val="15"/>
        </w:rPr>
        <w:t>micro-fracture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remodeling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timescale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 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remodeling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 which could be used to test healthy and pathological conditions.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biomechanics,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Shape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BMU,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remodeling,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92480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195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94" w:after="0"/>
        <w:ind w:left="71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41" w:right="77"/>
      </w:pPr>
      <w:r>
        <w:rPr/>
        <w:t>Leonardo da Vinci’s famous painting of the Vitruvian man was made on the basis of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study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proportions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human</w:t>
      </w:r>
      <w:r>
        <w:rPr>
          <w:spacing w:val="12"/>
        </w:rPr>
        <w:t> </w:t>
      </w:r>
      <w:r>
        <w:rPr/>
        <w:t>male</w:t>
      </w:r>
      <w:r>
        <w:rPr>
          <w:spacing w:val="13"/>
        </w:rPr>
        <w:t> </w:t>
      </w:r>
      <w:r>
        <w:rPr/>
        <w:t>body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ancient</w:t>
      </w:r>
      <w:r>
        <w:rPr>
          <w:spacing w:val="12"/>
        </w:rPr>
        <w:t> </w:t>
      </w:r>
      <w:r>
        <w:rPr/>
        <w:t>Roman</w:t>
      </w:r>
      <w:r>
        <w:rPr>
          <w:spacing w:val="13"/>
        </w:rPr>
        <w:t> </w:t>
      </w:r>
      <w:r>
        <w:rPr>
          <w:spacing w:val="-5"/>
        </w:rPr>
        <w:t>ar-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103548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53427pt;width:34.85pt;height:.1pt;mso-position-horizontal-relative:page;mso-position-vertical-relative:paragraph;z-index:-15727104;mso-wrap-distance-left:0;mso-wrap-distance-right:0" id="docshape3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LM Roman 8"/>
            <w:spacing w:val="-2"/>
            <w:w w:val="110"/>
            <w:sz w:val="15"/>
            <w:vertAlign w:val="baseline"/>
          </w:rPr>
          <w:t>pl219@cam.ac.uk</w:t>
        </w:r>
      </w:hyperlink>
    </w:p>
    <w:p>
      <w:pPr>
        <w:spacing w:line="207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emanuela.merelli,</w:t>
      </w:r>
      <w:r>
        <w:rPr>
          <w:rFonts w:ascii="LM Roman 8"/>
          <w:spacing w:val="17"/>
          <w:sz w:val="15"/>
          <w:vertAlign w:val="baseline"/>
        </w:rPr>
        <w:t> </w:t>
      </w:r>
      <w:hyperlink r:id="rId13">
        <w:r>
          <w:rPr>
            <w:rFonts w:ascii="LM Roman 8"/>
            <w:spacing w:val="-2"/>
            <w:sz w:val="15"/>
            <w:vertAlign w:val="baseline"/>
          </w:rPr>
          <w:t>nicola.paoletti@unicam.it</w:t>
        </w:r>
      </w:hyperlink>
    </w:p>
    <w:p>
      <w:pPr>
        <w:spacing w:line="210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LM Roman 8"/>
            <w:spacing w:val="-2"/>
            <w:w w:val="110"/>
            <w:sz w:val="15"/>
            <w:vertAlign w:val="baseline"/>
          </w:rPr>
          <w:t>viceconti@tecno.ior.it</w:t>
        </w:r>
      </w:hyperlink>
    </w:p>
    <w:p>
      <w:pPr>
        <w:pStyle w:val="BodyText"/>
        <w:spacing w:before="56"/>
        <w:rPr>
          <w:rFonts w:ascii="LM Roman 8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doi:10.1016/j.entcs.2011.09.034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80"/>
          <w:pgNumType w:start="41"/>
        </w:sectPr>
      </w:pPr>
    </w:p>
    <w:p>
      <w:pPr>
        <w:pStyle w:val="BodyText"/>
        <w:spacing w:line="216" w:lineRule="auto" w:before="136"/>
        <w:ind w:left="128" w:right="220"/>
        <w:jc w:val="both"/>
      </w:pPr>
      <w:r>
        <w:rPr/>
        <w:t>chitect Vitruvius in Book III of his treatise De Architecture.</w:t>
      </w:r>
      <w:r>
        <w:rPr>
          <w:spacing w:val="40"/>
        </w:rPr>
        <w:t> </w:t>
      </w:r>
      <w:r>
        <w:rPr/>
        <w:t>Following Vitruvius, in Leonardo’s drawing the length of a man’s outspread arms is equal to his height. The distance from the elbow to the tip of the hand is a quarter of a man’s height. The distance from the elbow to the armpit is one-eighth of a man’s height.</w:t>
      </w:r>
    </w:p>
    <w:p>
      <w:pPr>
        <w:pStyle w:val="BodyText"/>
        <w:spacing w:line="216" w:lineRule="auto" w:before="14"/>
        <w:ind w:left="128" w:right="221" w:firstLine="317"/>
        <w:jc w:val="both"/>
      </w:pPr>
      <w:r>
        <w:rPr/>
        <w:t>Our three dimensional shape is mainly modeled by our muscle-skeletal setting; given that bone remodeling occurs asynchronously at various sites, how the limb size and shape is controlled is a long-standing question in developmental biology. What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load-induced</w:t>
      </w:r>
      <w:r>
        <w:rPr>
          <w:spacing w:val="-1"/>
        </w:rPr>
        <w:t> </w:t>
      </w:r>
      <w:r>
        <w:rPr/>
        <w:t>strains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bone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stimulate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de- velopment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adaptation.</w:t>
      </w:r>
      <w:r>
        <w:rPr>
          <w:spacing w:val="17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little</w:t>
      </w:r>
      <w:r>
        <w:rPr>
          <w:spacing w:val="-11"/>
        </w:rPr>
        <w:t> </w:t>
      </w:r>
      <w:r>
        <w:rPr/>
        <w:t>insights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mechanisms involved in bone formation occurring at sub centimeter to micron scales.</w:t>
      </w:r>
    </w:p>
    <w:p>
      <w:pPr>
        <w:pStyle w:val="BodyText"/>
        <w:spacing w:line="216" w:lineRule="auto" w:before="12"/>
        <w:ind w:left="128" w:right="220" w:firstLine="318"/>
        <w:jc w:val="both"/>
      </w:pPr>
      <w:r>
        <w:rPr/>
        <w:t>Bone remodeling is a multiscale phenomenon, since macroscopic (tissue) and microscopic (cellular) levels are closely interdependent [</w:t>
      </w:r>
      <w:hyperlink w:history="true" w:anchor="_bookmark25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At the scale of single cells,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bone</w:t>
      </w:r>
      <w:r>
        <w:rPr>
          <w:spacing w:val="-8"/>
        </w:rPr>
        <w:t> </w:t>
      </w:r>
      <w:r>
        <w:rPr/>
        <w:t>formation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viewed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passive</w:t>
      </w:r>
      <w:r>
        <w:rPr>
          <w:spacing w:val="-8"/>
        </w:rPr>
        <w:t> </w:t>
      </w:r>
      <w:r>
        <w:rPr/>
        <w:t>process where the specific cells that build new bone, the </w:t>
      </w:r>
      <w:r>
        <w:rPr>
          <w:i/>
        </w:rPr>
        <w:t>osteoblasts</w:t>
      </w:r>
      <w:r>
        <w:rPr/>
        <w:t>, become trapped or buried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osteoid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passively</w:t>
      </w:r>
      <w:r>
        <w:rPr>
          <w:spacing w:val="-2"/>
        </w:rPr>
        <w:t> </w:t>
      </w:r>
      <w:r>
        <w:rPr/>
        <w:t>mineralize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12</w:t>
        </w:r>
      </w:hyperlink>
      <w:r>
        <w:rPr/>
        <w:t>]. Recent</w:t>
      </w:r>
      <w:r>
        <w:rPr>
          <w:spacing w:val="-2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suggest that </w:t>
      </w:r>
      <w:r>
        <w:rPr>
          <w:i/>
        </w:rPr>
        <w:t>osteocytogenesis </w:t>
      </w:r>
      <w:r>
        <w:rPr/>
        <w:t>may actually be an active rather than a passive process but the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mechanisms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osteoblast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buried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bone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and changes into an </w:t>
      </w:r>
      <w:r>
        <w:rPr>
          <w:i/>
        </w:rPr>
        <w:t>osteocyte </w:t>
      </w:r>
      <w:r>
        <w:rPr/>
        <w:t>remain elusive [</w:t>
      </w:r>
      <w:hyperlink w:history="true" w:anchor="_bookmark23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16" w:lineRule="auto" w:before="9"/>
        <w:ind w:left="128" w:right="221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helpful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shedding</w:t>
      </w:r>
      <w:r>
        <w:rPr>
          <w:spacing w:val="-8"/>
        </w:rPr>
        <w:t> </w:t>
      </w:r>
      <w:r>
        <w:rPr/>
        <w:t>some light across the intrinsic difficulties of integrating evidence obtained from experi- ments and observations spanning different scales of time and space.</w:t>
      </w:r>
    </w:p>
    <w:p>
      <w:pPr>
        <w:pStyle w:val="BodyText"/>
        <w:spacing w:line="216" w:lineRule="auto" w:before="16"/>
        <w:ind w:left="128" w:right="221" w:firstLine="317"/>
        <w:jc w:val="both"/>
      </w:pPr>
      <w:r>
        <w:rPr/>
        <w:t>Here we integrate two powerful computational modeling approaches:</w:t>
      </w:r>
      <w:r>
        <w:rPr>
          <w:spacing w:val="40"/>
        </w:rPr>
        <w:t> </w:t>
      </w:r>
      <w:r>
        <w:rPr/>
        <w:t>one de- veloped in Biology, the Systems Biology framework; and the other in Computer Science, the Shape Calculus 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hyperlink w:history="true" w:anchor="_bookmark15">
        <w:r>
          <w:rPr>
            <w:color w:val="152C83"/>
          </w:rPr>
          <w:t>1</w:t>
        </w:r>
      </w:hyperlink>
      <w:r>
        <w:rPr/>
        <w:t>] approach which belongs to the formal specifica- tion</w:t>
      </w:r>
      <w:r>
        <w:rPr>
          <w:spacing w:val="-6"/>
        </w:rPr>
        <w:t> </w:t>
      </w:r>
      <w:r>
        <w:rPr/>
        <w:t>domain.</w:t>
      </w:r>
      <w:r>
        <w:rPr>
          <w:spacing w:val="2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Biology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occurring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different scales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biological</w:t>
      </w:r>
      <w:r>
        <w:rPr>
          <w:spacing w:val="-17"/>
        </w:rPr>
        <w:t> </w:t>
      </w:r>
      <w:r>
        <w:rPr/>
        <w:t>systems,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interactions</w:t>
      </w:r>
      <w:r>
        <w:rPr>
          <w:spacing w:val="-18"/>
        </w:rPr>
        <w:t> </w:t>
      </w:r>
      <w:r>
        <w:rPr/>
        <w:t>give rise to the function and the behavior of that system.</w:t>
      </w:r>
      <w:r>
        <w:rPr>
          <w:spacing w:val="40"/>
        </w:rPr>
        <w:t> </w:t>
      </w:r>
      <w:r>
        <w:rPr/>
        <w:t>While the past reductionist approach focuses on studying finer and finer details of single components, Systems Biology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putting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apart,</w:t>
      </w:r>
      <w:r>
        <w:rPr>
          <w:spacing w:val="-2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reduction.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Shape</w:t>
      </w:r>
      <w:r>
        <w:rPr>
          <w:spacing w:val="-14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actual</w:t>
      </w:r>
      <w:r>
        <w:rPr>
          <w:spacing w:val="-14"/>
        </w:rPr>
        <w:t> </w:t>
      </w:r>
      <w:r>
        <w:rPr/>
        <w:t>methodology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bridge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scales through a high to low level procedure.</w:t>
      </w:r>
    </w:p>
    <w:p>
      <w:pPr>
        <w:pStyle w:val="BodyText"/>
        <w:spacing w:line="216" w:lineRule="auto" w:before="7"/>
        <w:ind w:left="128" w:right="221" w:firstLine="317"/>
        <w:jc w:val="both"/>
      </w:pPr>
      <w:r>
        <w:rPr/>
        <w:t>The value of using a multiscale modeling approach in bone remodeling could</w:t>
      </w:r>
      <w:r>
        <w:rPr>
          <w:spacing w:val="80"/>
        </w:rPr>
        <w:t> </w:t>
      </w:r>
      <w:r>
        <w:rPr/>
        <w:t>go beyond the study of the mechanisms involved in the biological process and may scale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predictor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bone</w:t>
      </w:r>
      <w:r>
        <w:rPr>
          <w:spacing w:val="-6"/>
        </w:rPr>
        <w:t> </w:t>
      </w:r>
      <w:r>
        <w:rPr/>
        <w:t>strain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dynamic loading and dynamics of fragility (osteoporosis).</w:t>
      </w:r>
      <w:r>
        <w:rPr>
          <w:spacing w:val="40"/>
        </w:rPr>
        <w:t> </w:t>
      </w:r>
      <w:r>
        <w:rPr/>
        <w:t>The information obtained from our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treatments</w:t>
      </w:r>
      <w:r>
        <w:rPr>
          <w:spacing w:val="-7"/>
        </w:rPr>
        <w:t> </w:t>
      </w:r>
      <w:r>
        <w:rPr/>
        <w:t>at different scales to prevent bone fragility or to accelerate fracture healing.</w:t>
      </w:r>
    </w:p>
    <w:p>
      <w:pPr>
        <w:pStyle w:val="BodyText"/>
        <w:spacing w:line="216" w:lineRule="auto" w:before="12"/>
        <w:ind w:left="127" w:right="220" w:firstLine="318"/>
        <w:jc w:val="both"/>
      </w:pPr>
      <w:r>
        <w:rPr/>
        <w:t>The paper is organized as follow.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introduces the main actors and the key events in the bone remodeling (BR) process and highlights the stochasticity and discreteness in the behavior of the system.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recalls and extends the Shape Calculus and provides an algebraic specification of the BR modeling.</w:t>
      </w:r>
      <w:r>
        <w:rPr>
          <w:spacing w:val="40"/>
        </w:rPr>
        <w:t> </w:t>
      </w:r>
      <w:r>
        <w:rPr/>
        <w:t>The implementation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cells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7">
        <w:r>
          <w:rPr>
            <w:color w:val="152C83"/>
          </w:rPr>
          <w:t>4</w:t>
        </w:r>
      </w:hyperlink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0">
        <w:r>
          <w:rPr>
            <w:color w:val="152C83"/>
          </w:rPr>
          <w:t>5</w:t>
        </w:r>
      </w:hyperlink>
      <w:r>
        <w:rPr/>
        <w:t>,</w:t>
      </w:r>
      <w:r>
        <w:rPr>
          <w:spacing w:val="-9"/>
        </w:rPr>
        <w:t> </w:t>
      </w:r>
      <w:r>
        <w:rPr/>
        <w:t>we present the results of the simulation carried out with the Repast Symphony Suite. The paper concludes with a discussion of related and future work in Section </w:t>
      </w:r>
      <w:hyperlink w:history="true" w:anchor="_bookmark13">
        <w:r>
          <w:rPr>
            <w:color w:val="152C83"/>
          </w:rPr>
          <w:t>6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60" w:right="680"/>
          <w:pgNumType w:start="42"/>
        </w:sectPr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30" w:after="0"/>
        <w:ind w:left="710" w:right="0" w:hanging="469"/>
        <w:jc w:val="both"/>
      </w:pPr>
      <w:bookmarkStart w:name="Mechanics of bone remodeling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Mechanics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bone</w:t>
      </w:r>
      <w:r>
        <w:rPr>
          <w:spacing w:val="-9"/>
        </w:rPr>
        <w:t> </w:t>
      </w:r>
      <w:r>
        <w:rPr>
          <w:spacing w:val="-2"/>
        </w:rPr>
        <w:t>remodeling</w:t>
      </w:r>
    </w:p>
    <w:p>
      <w:pPr>
        <w:pStyle w:val="BodyText"/>
        <w:spacing w:line="216" w:lineRule="auto" w:before="266"/>
        <w:ind w:left="266" w:right="107"/>
        <w:jc w:val="right"/>
      </w:pPr>
      <w:r>
        <w:rPr/>
        <w:t>There are two main types of bone:</w:t>
      </w:r>
      <w:r>
        <w:rPr>
          <w:spacing w:val="37"/>
        </w:rPr>
        <w:t> </w:t>
      </w:r>
      <w:r>
        <w:rPr/>
        <w:t>1) Compact tissue which forms the outer shell of bones.</w:t>
      </w:r>
      <w:r>
        <w:rPr>
          <w:spacing w:val="40"/>
        </w:rPr>
        <w:t> </w:t>
      </w:r>
      <w:r>
        <w:rPr/>
        <w:t>It consists of a very hard (virtually solid) mass of bony tissue arranged in concentric layers (Haversian systems); 2) Cancellous (also known as “spongy”) tissue which is located beneath the compact bone and consists of a meshwork of</w:t>
      </w:r>
      <w:r>
        <w:rPr>
          <w:spacing w:val="40"/>
        </w:rPr>
        <w:t> </w:t>
      </w:r>
      <w:r>
        <w:rPr/>
        <w:t>bony bars (trabeculae) with many interconnecting spaces containing bone marrow. 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bone</w:t>
      </w:r>
      <w:r>
        <w:rPr>
          <w:spacing w:val="31"/>
        </w:rPr>
        <w:t> </w:t>
      </w:r>
      <w:r>
        <w:rPr/>
        <w:t>remodeling</w:t>
      </w:r>
      <w:r>
        <w:rPr>
          <w:spacing w:val="31"/>
        </w:rPr>
        <w:t> </w:t>
      </w:r>
      <w:r>
        <w:rPr/>
        <w:t>(BR),</w:t>
      </w:r>
      <w:r>
        <w:rPr>
          <w:spacing w:val="31"/>
        </w:rPr>
        <w:t> </w:t>
      </w:r>
      <w:r>
        <w:rPr/>
        <w:t>old</w:t>
      </w:r>
      <w:r>
        <w:rPr>
          <w:spacing w:val="31"/>
        </w:rPr>
        <w:t> </w:t>
      </w:r>
      <w:r>
        <w:rPr/>
        <w:t>bone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continuously</w:t>
      </w:r>
      <w:r>
        <w:rPr>
          <w:spacing w:val="31"/>
        </w:rPr>
        <w:t> </w:t>
      </w:r>
      <w:r>
        <w:rPr/>
        <w:t>replaced</w:t>
      </w:r>
      <w:r>
        <w:rPr>
          <w:spacing w:val="31"/>
        </w:rPr>
        <w:t> </w:t>
      </w:r>
      <w:r>
        <w:rPr/>
        <w:t>by new tissue [</w:t>
      </w:r>
      <w:hyperlink w:history="true" w:anchor="_bookmark22">
        <w:r>
          <w:rPr>
            <w:color w:val="152C83"/>
          </w:rPr>
          <w:t>9</w:t>
        </w:r>
      </w:hyperlink>
      <w:r>
        <w:rPr/>
        <w:t>]; this ensures that the mechanical integrity of the bone is maintained and, in healthy conditions, there are no global changes in the morphology.</w:t>
      </w:r>
      <w:r>
        <w:rPr>
          <w:spacing w:val="40"/>
        </w:rPr>
        <w:t> </w:t>
      </w:r>
      <w:r>
        <w:rPr/>
        <w:t>How- ever,</w:t>
      </w:r>
      <w:r>
        <w:rPr>
          <w:spacing w:val="-5"/>
        </w:rPr>
        <w:t> </w:t>
      </w:r>
      <w:r>
        <w:rPr/>
        <w:t>pathological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equilibrium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bone</w:t>
      </w:r>
      <w:r>
        <w:rPr>
          <w:spacing w:val="-7"/>
        </w:rPr>
        <w:t> </w:t>
      </w:r>
      <w:r>
        <w:rPr/>
        <w:t>resorption</w:t>
      </w:r>
      <w:r>
        <w:rPr>
          <w:spacing w:val="-7"/>
        </w:rPr>
        <w:t> </w:t>
      </w:r>
      <w:r>
        <w:rPr/>
        <w:t>and bone formation. Osteoporosis is an example of negative remodeling: the resorption process prevails on the formation one and this reduces bone density, so increasing the</w:t>
      </w:r>
      <w:r>
        <w:rPr>
          <w:spacing w:val="12"/>
        </w:rPr>
        <w:t> </w:t>
      </w:r>
      <w:r>
        <w:rPr/>
        <w:t>risk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spontaneous</w:t>
      </w:r>
      <w:r>
        <w:rPr>
          <w:spacing w:val="12"/>
        </w:rPr>
        <w:t> </w:t>
      </w:r>
      <w:r>
        <w:rPr/>
        <w:t>fractures.</w:t>
      </w:r>
      <w:r>
        <w:rPr>
          <w:spacing w:val="58"/>
        </w:rPr>
        <w:t> </w:t>
      </w:r>
      <w:r>
        <w:rPr/>
        <w:t>Hence,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definition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faithful</w:t>
      </w:r>
      <w:r>
        <w:rPr>
          <w:spacing w:val="12"/>
        </w:rPr>
        <w:t> </w:t>
      </w:r>
      <w:r>
        <w:rPr/>
        <w:t>models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5"/>
        </w:rPr>
        <w:t>BR</w:t>
      </w:r>
    </w:p>
    <w:p>
      <w:pPr>
        <w:pStyle w:val="BodyText"/>
        <w:spacing w:line="272" w:lineRule="exact"/>
        <w:ind w:left="241"/>
        <w:jc w:val="both"/>
      </w:pPr>
      <w:r>
        <w:rPr/>
        <w:t>has</w:t>
      </w:r>
      <w:r>
        <w:rPr>
          <w:spacing w:val="-1"/>
        </w:rPr>
        <w:t> </w:t>
      </w:r>
      <w:r>
        <w:rPr/>
        <w:t>a high social and clinical relevance in the prediction of bone diseases </w:t>
      </w:r>
      <w:r>
        <w:rPr>
          <w:spacing w:val="-4"/>
        </w:rPr>
        <w:t>[</w:t>
      </w:r>
      <w:hyperlink w:history="true" w:anchor="_bookmark18">
        <w:r>
          <w:rPr>
            <w:color w:val="152C83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7"/>
        <w:ind w:left="241" w:right="107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bone</w:t>
      </w:r>
      <w:r>
        <w:rPr>
          <w:spacing w:val="-17"/>
        </w:rPr>
        <w:t> </w:t>
      </w:r>
      <w:r>
        <w:rPr/>
        <w:t>remodeling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conducted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i/>
        </w:rPr>
        <w:t>osteoclasts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osteoblasts</w:t>
      </w:r>
      <w:r>
        <w:rPr/>
        <w:t>,</w:t>
      </w:r>
      <w:r>
        <w:rPr>
          <w:spacing w:val="-18"/>
        </w:rPr>
        <w:t> </w:t>
      </w:r>
      <w:r>
        <w:rPr/>
        <w:t>forming Basic Multi-cellular Units (BMUs).</w:t>
      </w:r>
      <w:r>
        <w:rPr>
          <w:spacing w:val="28"/>
        </w:rPr>
        <w:t> </w:t>
      </w:r>
      <w:r>
        <w:rPr/>
        <w:t>Osteoblasts follow osteoclasts in a highly coor- dinated manner indicates that a coupled regulative mechanism must exist.</w:t>
      </w:r>
      <w:r>
        <w:rPr>
          <w:spacing w:val="40"/>
        </w:rPr>
        <w:t> </w:t>
      </w:r>
      <w:r>
        <w:rPr/>
        <w:t>It was suggested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BMU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osteocytes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bone</w:t>
      </w:r>
      <w:r>
        <w:rPr>
          <w:spacing w:val="-3"/>
        </w:rPr>
        <w:t> </w:t>
      </w:r>
      <w:r>
        <w:rPr/>
        <w:t>matrix, serving as mechanosensors,</w:t>
      </w:r>
      <w:r>
        <w:rPr>
          <w:spacing w:val="37"/>
        </w:rPr>
        <w:t> </w:t>
      </w:r>
      <w:r>
        <w:rPr/>
        <w:t>and sending signals through the osteocytic canalicu-</w:t>
      </w:r>
      <w:r>
        <w:rPr>
          <w:spacing w:val="40"/>
        </w:rPr>
        <w:t> </w:t>
      </w:r>
      <w:r>
        <w:rPr/>
        <w:t>lar network to the BMU cells.</w:t>
      </w:r>
      <w:r>
        <w:rPr>
          <w:spacing w:val="40"/>
        </w:rPr>
        <w:t> </w:t>
      </w:r>
      <w:r>
        <w:rPr/>
        <w:t>Each BMU has a finite lifetime, so new units are continuously forming as old units are finishing [</w:t>
      </w:r>
      <w:hyperlink w:history="true" w:anchor="_bookmark20">
        <w:r>
          <w:rPr>
            <w:color w:val="152C83"/>
          </w:rPr>
          <w:t>7</w:t>
        </w:r>
      </w:hyperlink>
      <w:r>
        <w:rPr/>
        <w:t>].</w:t>
      </w:r>
    </w:p>
    <w:p>
      <w:pPr>
        <w:pStyle w:val="BodyText"/>
        <w:spacing w:line="216" w:lineRule="auto" w:before="11"/>
        <w:ind w:left="241" w:right="107" w:firstLine="317"/>
        <w:jc w:val="both"/>
      </w:pPr>
      <w:r>
        <w:rPr/>
        <w:t>In normal bone, the number of BMUs, the bone resorption rate, and the bone formation rate are all relatively constant [</w:t>
      </w:r>
      <w:hyperlink w:history="true" w:anchor="_bookmark25">
        <w:r>
          <w:rPr>
            <w:color w:val="152C83"/>
          </w:rPr>
          <w:t>12</w:t>
        </w:r>
      </w:hyperlink>
      <w:r>
        <w:rPr/>
        <w:t>]; while the key events during the BR could be summarised as below: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6" w:lineRule="auto" w:before="97" w:after="0"/>
        <w:ind w:left="453" w:right="10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RANKL/RANK</w:t>
      </w:r>
      <w:r>
        <w:rPr>
          <w:spacing w:val="-1"/>
          <w:sz w:val="21"/>
        </w:rPr>
        <w:t> </w:t>
      </w:r>
      <w:r>
        <w:rPr>
          <w:sz w:val="21"/>
        </w:rPr>
        <w:t>signaling</w:t>
      </w:r>
      <w:r>
        <w:rPr>
          <w:spacing w:val="-1"/>
          <w:sz w:val="21"/>
        </w:rPr>
        <w:t> </w:t>
      </w:r>
      <w:r>
        <w:rPr>
          <w:sz w:val="21"/>
        </w:rPr>
        <w:t>regulates</w:t>
      </w:r>
      <w:r>
        <w:rPr>
          <w:spacing w:val="-1"/>
          <w:sz w:val="21"/>
        </w:rPr>
        <w:t> </w:t>
      </w:r>
      <w:r>
        <w:rPr>
          <w:sz w:val="21"/>
        </w:rPr>
        <w:t>osteoclast</w:t>
      </w:r>
      <w:r>
        <w:rPr>
          <w:spacing w:val="-1"/>
          <w:sz w:val="21"/>
        </w:rPr>
        <w:t> </w:t>
      </w:r>
      <w:r>
        <w:rPr>
          <w:sz w:val="21"/>
        </w:rPr>
        <w:t>formation, activation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sur- vival in normal bone modeling and remodeling and in a variety of pathologic conditions</w:t>
      </w:r>
      <w:r>
        <w:rPr>
          <w:spacing w:val="-5"/>
          <w:sz w:val="21"/>
        </w:rPr>
        <w:t> </w:t>
      </w:r>
      <w:r>
        <w:rPr>
          <w:sz w:val="21"/>
        </w:rPr>
        <w:t>characterized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increased</w:t>
      </w:r>
      <w:r>
        <w:rPr>
          <w:spacing w:val="-5"/>
          <w:sz w:val="21"/>
        </w:rPr>
        <w:t> </w:t>
      </w:r>
      <w:r>
        <w:rPr>
          <w:sz w:val="21"/>
        </w:rPr>
        <w:t>bone</w:t>
      </w:r>
      <w:r>
        <w:rPr>
          <w:spacing w:val="-5"/>
          <w:sz w:val="21"/>
        </w:rPr>
        <w:t> </w:t>
      </w:r>
      <w:r>
        <w:rPr>
          <w:sz w:val="21"/>
        </w:rPr>
        <w:t>turnover. </w:t>
      </w:r>
      <w:r>
        <w:rPr>
          <w:i/>
          <w:sz w:val="21"/>
        </w:rPr>
        <w:t>Osteprotegerin </w:t>
      </w:r>
      <w:r>
        <w:rPr>
          <w:sz w:val="21"/>
        </w:rPr>
        <w:t>(OPG)</w:t>
      </w:r>
      <w:r>
        <w:rPr>
          <w:spacing w:val="-5"/>
          <w:sz w:val="21"/>
        </w:rPr>
        <w:t> </w:t>
      </w:r>
      <w:r>
        <w:rPr>
          <w:sz w:val="21"/>
        </w:rPr>
        <w:t>pro- tects bone from excessive resorption by binding to RANKL and preventing it from</w:t>
      </w:r>
      <w:r>
        <w:rPr>
          <w:spacing w:val="-8"/>
          <w:sz w:val="21"/>
        </w:rPr>
        <w:t> </w:t>
      </w:r>
      <w:r>
        <w:rPr>
          <w:sz w:val="21"/>
        </w:rPr>
        <w:t>binding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RANK.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relative</w:t>
      </w:r>
      <w:r>
        <w:rPr>
          <w:spacing w:val="-8"/>
          <w:sz w:val="21"/>
        </w:rPr>
        <w:t> </w:t>
      </w:r>
      <w:r>
        <w:rPr>
          <w:sz w:val="21"/>
        </w:rPr>
        <w:t>concentration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RANKL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bone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major determinant of bone mass and strength [</w:t>
      </w:r>
      <w:hyperlink w:history="true" w:anchor="_bookmark19">
        <w:r>
          <w:rPr>
            <w:color w:val="152C83"/>
            <w:sz w:val="21"/>
          </w:rPr>
          <w:t>6</w:t>
        </w:r>
      </w:hyperlink>
      <w:r>
        <w:rPr>
          <w:sz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6" w:lineRule="auto" w:before="62" w:after="0"/>
        <w:ind w:left="453" w:right="107" w:hanging="198"/>
        <w:jc w:val="both"/>
        <w:rPr>
          <w:sz w:val="21"/>
        </w:rPr>
      </w:pPr>
      <w:r>
        <w:rPr>
          <w:sz w:val="21"/>
        </w:rPr>
        <w:t>osteoclast precursors, the </w:t>
      </w:r>
      <w:r>
        <w:rPr>
          <w:i/>
          <w:sz w:val="21"/>
        </w:rPr>
        <w:t>pre-osteoclasts</w:t>
      </w:r>
      <w:r>
        <w:rPr>
          <w:sz w:val="21"/>
        </w:rPr>
        <w:t>, circulate in the blood vessels. If a new crack</w:t>
      </w:r>
      <w:r>
        <w:rPr>
          <w:spacing w:val="-5"/>
          <w:sz w:val="21"/>
        </w:rPr>
        <w:t> </w:t>
      </w:r>
      <w:r>
        <w:rPr>
          <w:sz w:val="21"/>
        </w:rPr>
        <w:t>appears,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osteocytes</w:t>
      </w:r>
      <w:r>
        <w:rPr>
          <w:spacing w:val="-5"/>
          <w:sz w:val="21"/>
        </w:rPr>
        <w:t> </w:t>
      </w:r>
      <w:r>
        <w:rPr>
          <w:sz w:val="21"/>
        </w:rPr>
        <w:t>near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crack</w:t>
      </w:r>
      <w:r>
        <w:rPr>
          <w:spacing w:val="-5"/>
          <w:sz w:val="21"/>
        </w:rPr>
        <w:t> </w:t>
      </w:r>
      <w:r>
        <w:rPr>
          <w:sz w:val="21"/>
        </w:rPr>
        <w:t>undergo</w:t>
      </w:r>
      <w:r>
        <w:rPr>
          <w:spacing w:val="-5"/>
          <w:sz w:val="21"/>
        </w:rPr>
        <w:t> </w:t>
      </w:r>
      <w:r>
        <w:rPr>
          <w:sz w:val="21"/>
        </w:rPr>
        <w:t>apoptosis.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other</w:t>
      </w:r>
      <w:r>
        <w:rPr>
          <w:spacing w:val="-5"/>
          <w:sz w:val="21"/>
        </w:rPr>
        <w:t> </w:t>
      </w:r>
      <w:r>
        <w:rPr>
          <w:sz w:val="21"/>
        </w:rPr>
        <w:t>osteo- cytes in the canalicular network detect the strain and send biochemical signals toward the fluid part of the BMU.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6" w:lineRule="auto" w:before="65" w:after="0"/>
        <w:ind w:left="453" w:right="107" w:hanging="198"/>
        <w:jc w:val="both"/>
        <w:rPr>
          <w:sz w:val="21"/>
        </w:rPr>
      </w:pPr>
      <w:r>
        <w:rPr>
          <w:sz w:val="21"/>
        </w:rPr>
        <w:t>osteoblast precursors, the </w:t>
      </w:r>
      <w:r>
        <w:rPr>
          <w:i/>
          <w:sz w:val="21"/>
        </w:rPr>
        <w:t>pre-osteoblasts</w:t>
      </w:r>
      <w:r>
        <w:rPr>
          <w:sz w:val="21"/>
        </w:rPr>
        <w:t>, start to express RANKL on their sur- faces. Pre-osteoclasts have RANK receptors on their surfaces.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6" w:lineRule="auto" w:before="67" w:after="0"/>
        <w:ind w:left="453" w:right="107" w:hanging="198"/>
        <w:jc w:val="both"/>
        <w:rPr>
          <w:sz w:val="21"/>
        </w:rPr>
      </w:pPr>
      <w:r>
        <w:rPr>
          <w:sz w:val="21"/>
        </w:rPr>
        <w:t>the lining cells around the bone pull away from the bone matrix and form a canopy which merges with the blood vessels.</w:t>
      </w:r>
    </w:p>
    <w:p>
      <w:pPr>
        <w:pStyle w:val="ListParagraph"/>
        <w:numPr>
          <w:ilvl w:val="1"/>
          <w:numId w:val="1"/>
        </w:numPr>
        <w:tabs>
          <w:tab w:pos="452" w:val="left" w:leader="none"/>
        </w:tabs>
        <w:spacing w:line="240" w:lineRule="auto" w:before="44" w:after="0"/>
        <w:ind w:left="45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pre-osteoclasts enlarge and</w:t>
      </w:r>
      <w:r>
        <w:rPr>
          <w:spacing w:val="-1"/>
          <w:sz w:val="21"/>
        </w:rPr>
        <w:t> </w:t>
      </w:r>
      <w:r>
        <w:rPr>
          <w:sz w:val="21"/>
        </w:rPr>
        <w:t>fuse into mature </w:t>
      </w:r>
      <w:r>
        <w:rPr>
          <w:spacing w:val="-2"/>
          <w:sz w:val="21"/>
        </w:rPr>
        <w:t>osteoclasts.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6" w:lineRule="auto" w:before="62" w:after="0"/>
        <w:ind w:left="453" w:right="107" w:hanging="198"/>
        <w:jc w:val="both"/>
        <w:rPr>
          <w:sz w:val="21"/>
        </w:rPr>
      </w:pPr>
      <w:r>
        <w:rPr>
          <w:sz w:val="21"/>
        </w:rPr>
        <w:t>in cortical BMUs, osteoclasts excavate cylindrical tunnels in the predominant loading</w:t>
      </w:r>
      <w:r>
        <w:rPr>
          <w:spacing w:val="-10"/>
          <w:sz w:val="21"/>
        </w:rPr>
        <w:t> </w:t>
      </w:r>
      <w:r>
        <w:rPr>
          <w:sz w:val="21"/>
        </w:rPr>
        <w:t>direction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bone.</w:t>
      </w:r>
      <w:r>
        <w:rPr>
          <w:spacing w:val="22"/>
          <w:sz w:val="21"/>
        </w:rPr>
        <w:t> </w:t>
      </w:r>
      <w:r>
        <w:rPr>
          <w:sz w:val="21"/>
        </w:rPr>
        <w:t>They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followed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osteoblasts,</w:t>
      </w:r>
      <w:r>
        <w:rPr>
          <w:spacing w:val="-7"/>
          <w:sz w:val="21"/>
        </w:rPr>
        <w:t> </w:t>
      </w:r>
      <w:r>
        <w:rPr>
          <w:sz w:val="21"/>
        </w:rPr>
        <w:t>filling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tunnel, and creating secondary osteons of renewed tissue.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16" w:lineRule="auto" w:before="136" w:after="0"/>
        <w:ind w:left="340" w:right="221" w:hanging="198"/>
        <w:jc w:val="both"/>
        <w:rPr>
          <w:sz w:val="21"/>
        </w:rPr>
      </w:pPr>
      <w:r>
        <w:rPr>
          <w:sz w:val="21"/>
        </w:rPr>
        <w:t>the trabecular bone remodeling is mainly a surface event, in which osteoclasts dig a trench rather than a tunnel.</w:t>
      </w:r>
    </w:p>
    <w:p>
      <w:pPr>
        <w:pStyle w:val="BodyText"/>
        <w:spacing w:line="216" w:lineRule="auto" w:before="98"/>
        <w:ind w:left="128" w:right="221"/>
        <w:jc w:val="both"/>
      </w:pP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vary</w:t>
      </w:r>
      <w:r>
        <w:rPr>
          <w:spacing w:val="-5"/>
        </w:rPr>
        <w:t> </w:t>
      </w:r>
      <w:r>
        <w:rPr/>
        <w:t>continuously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deter- ministically. They vary </w:t>
      </w:r>
      <w:r>
        <w:rPr>
          <w:i/>
        </w:rPr>
        <w:t>stochastically </w:t>
      </w:r>
      <w:r>
        <w:rPr/>
        <w:t>and </w:t>
      </w:r>
      <w:r>
        <w:rPr>
          <w:i/>
        </w:rPr>
        <w:t>discretely</w:t>
      </w:r>
      <w:r>
        <w:rPr/>
        <w:t>.</w:t>
      </w:r>
    </w:p>
    <w:p>
      <w:pPr>
        <w:pStyle w:val="BodyText"/>
        <w:spacing w:line="216" w:lineRule="auto" w:before="17"/>
        <w:ind w:left="128" w:right="220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stochastic</w:t>
      </w:r>
      <w:r>
        <w:rPr>
          <w:spacing w:val="-16"/>
        </w:rPr>
        <w:t> </w:t>
      </w:r>
      <w:r>
        <w:rPr/>
        <w:t>modeling</w:t>
      </w:r>
      <w:r>
        <w:rPr>
          <w:spacing w:val="-18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fit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experimental data which have also a noise component.</w:t>
      </w:r>
      <w:r>
        <w:rPr>
          <w:spacing w:val="40"/>
        </w:rPr>
        <w:t> </w:t>
      </w:r>
      <w:r>
        <w:rPr/>
        <w:t>The multiscale nature of the process is rendered through the combination of a low level stochastic approach to a high</w:t>
      </w:r>
      <w:r>
        <w:rPr>
          <w:spacing w:val="40"/>
        </w:rPr>
        <w:t> </w:t>
      </w:r>
      <w:bookmarkStart w:name="Bone remodeling Specification in Algebra" w:id="5"/>
      <w:bookmarkEnd w:id="5"/>
      <w:r>
        <w:rPr/>
      </w:r>
      <w:bookmarkStart w:name="_bookmark2" w:id="6"/>
      <w:bookmarkEnd w:id="6"/>
      <w:r>
        <w:rPr/>
        <w:t>le</w:t>
      </w:r>
      <w:r>
        <w:rPr/>
        <w:t>vel algebraic approach.</w:t>
      </w:r>
      <w:r>
        <w:rPr>
          <w:spacing w:val="40"/>
        </w:rPr>
        <w:t> </w:t>
      </w:r>
      <w:r>
        <w:rPr/>
        <w:t>We believe that the stochastic modeling results more biologically sound than previously presented continuous models [</w:t>
      </w:r>
      <w:hyperlink w:history="true" w:anchor="_bookmark26">
        <w:r>
          <w:rPr>
            <w:color w:val="152C83"/>
          </w:rPr>
          <w:t>13</w:t>
        </w:r>
      </w:hyperlink>
      <w:r>
        <w:rPr/>
        <w:t>,</w:t>
      </w:r>
      <w:hyperlink w:history="true" w:anchor="_bookmark21">
        <w:r>
          <w:rPr>
            <w:color w:val="152C83"/>
          </w:rPr>
          <w:t>8</w:t>
        </w:r>
      </w:hyperlink>
      <w:r>
        <w:rPr/>
        <w:t>] due to the discrete nature of the process.</w:t>
      </w:r>
      <w:r>
        <w:rPr>
          <w:spacing w:val="40"/>
        </w:rPr>
        <w:t> </w:t>
      </w:r>
      <w:r>
        <w:rPr/>
        <w:t>The algebraic approach finds its reasoning in the global (i.e.</w:t>
      </w:r>
      <w:r>
        <w:rPr>
          <w:spacing w:val="40"/>
        </w:rPr>
        <w:t> </w:t>
      </w:r>
      <w:r>
        <w:rPr/>
        <w:t>high level) control that affects the shape and size of the bones, which inspired the Vitruvian man.</w:t>
      </w:r>
    </w:p>
    <w:p>
      <w:pPr>
        <w:pStyle w:val="BodyText"/>
        <w:spacing w:line="216" w:lineRule="auto" w:before="9"/>
        <w:ind w:left="128" w:right="220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BMUs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events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 </w:t>
      </w:r>
      <w:r>
        <w:rPr>
          <w:spacing w:val="-2"/>
        </w:rPr>
        <w:t>sections.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199" w:lineRule="auto" w:before="294" w:after="0"/>
        <w:ind w:left="598" w:right="219" w:hanging="471"/>
        <w:jc w:val="left"/>
      </w:pPr>
      <w:r>
        <w:rPr/>
        <w:t>Bone</w:t>
      </w:r>
      <w:r>
        <w:rPr>
          <w:spacing w:val="40"/>
        </w:rPr>
        <w:t> </w:t>
      </w:r>
      <w:r>
        <w:rPr/>
        <w:t>remodeling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Shape </w:t>
      </w:r>
      <w:r>
        <w:rPr>
          <w:spacing w:val="-2"/>
        </w:rPr>
        <w:t>Calculus</w:t>
      </w:r>
    </w:p>
    <w:p>
      <w:pPr>
        <w:pStyle w:val="BodyText"/>
        <w:spacing w:line="216" w:lineRule="auto" w:before="187"/>
        <w:ind w:left="128" w:right="221"/>
        <w:jc w:val="both"/>
      </w:pPr>
      <w:r>
        <w:rPr/>
        <w:t>We can imagine the Shape Calculus as a set of high-order levers that pull the implemented</w:t>
      </w:r>
      <w:r>
        <w:rPr>
          <w:spacing w:val="-9"/>
        </w:rPr>
        <w:t> </w:t>
      </w:r>
      <w:r>
        <w:rPr/>
        <w:t>low-order</w:t>
      </w:r>
      <w:r>
        <w:rPr>
          <w:spacing w:val="-10"/>
        </w:rPr>
        <w:t> </w:t>
      </w:r>
      <w:r>
        <w:rPr/>
        <w:t>procedures.</w:t>
      </w:r>
      <w:r>
        <w:rPr>
          <w:spacing w:val="2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analogy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 high scale bone tissue and low scale molecules and cells with respect to the Shape Calculus and its low level implementation.</w:t>
      </w:r>
    </w:p>
    <w:p>
      <w:pPr>
        <w:pStyle w:val="BodyText"/>
        <w:spacing w:line="216" w:lineRule="auto" w:before="15"/>
        <w:ind w:left="128" w:right="220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BMU</w:t>
      </w:r>
      <w:r>
        <w:rPr>
          <w:spacing w:val="-15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emerging</w:t>
      </w:r>
      <w:r>
        <w:rPr>
          <w:spacing w:val="-15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collective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osteoclasts and</w:t>
      </w:r>
      <w:r>
        <w:rPr>
          <w:spacing w:val="-18"/>
        </w:rPr>
        <w:t> </w:t>
      </w:r>
      <w:r>
        <w:rPr/>
        <w:t>osteoblasts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block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tissue.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investigate the emerging behavior of connecting the Shape “high levers” (the tissue) with the low lever sort of gear-bevel, spur-lever, helical gear constituents (the cells).</w:t>
      </w:r>
    </w:p>
    <w:p>
      <w:pPr>
        <w:pStyle w:val="BodyText"/>
        <w:spacing w:line="216" w:lineRule="auto" w:before="14"/>
        <w:ind w:left="128" w:right="220" w:firstLine="317"/>
        <w:jc w:val="both"/>
      </w:pPr>
      <w:r>
        <w:rPr/>
        <w:t>Noteworthy, from a methodological perspective this implementation introduces function and structure in a meaningful multi scale framework.</w:t>
      </w:r>
      <w:r>
        <w:rPr>
          <w:spacing w:val="80"/>
        </w:rPr>
        <w:t> </w:t>
      </w:r>
      <w:r>
        <w:rPr/>
        <w:t>This framework</w:t>
      </w:r>
      <w:r>
        <w:rPr>
          <w:spacing w:val="40"/>
        </w:rPr>
        <w:t> </w:t>
      </w:r>
      <w:r>
        <w:rPr/>
        <w:t>can explain how apparently “normal” behavior of the cells could generate small differences in the collective behavior of the BMU that could scale up to significant disruptions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tissue</w:t>
      </w:r>
      <w:r>
        <w:rPr>
          <w:spacing w:val="-4"/>
        </w:rPr>
        <w:t> </w:t>
      </w:r>
      <w:r>
        <w:rPr/>
        <w:t>level.</w:t>
      </w:r>
      <w:r>
        <w:rPr>
          <w:spacing w:val="23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differences 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levers</w:t>
      </w:r>
      <w:r>
        <w:rPr>
          <w:spacing w:val="-11"/>
        </w:rPr>
        <w:t> </w:t>
      </w:r>
      <w:r>
        <w:rPr/>
        <w:t>connecting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Shape</w:t>
      </w:r>
      <w:r>
        <w:rPr>
          <w:spacing w:val="-11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procedures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low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procedures can lead to bone pathologies.</w:t>
      </w:r>
    </w:p>
    <w:p>
      <w:pPr>
        <w:pStyle w:val="BodyText"/>
        <w:spacing w:line="216" w:lineRule="auto" w:before="258"/>
        <w:ind w:left="128" w:right="220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following,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Shape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hyperlink w:history="true" w:anchor="_bookmark15">
        <w:r>
          <w:rPr>
            <w:color w:val="152C83"/>
          </w:rPr>
          <w:t>1</w:t>
        </w:r>
      </w:hyperlink>
      <w:r>
        <w:rPr/>
        <w:t>],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bio-inspired</w:t>
      </w:r>
      <w:r>
        <w:rPr>
          <w:spacing w:val="40"/>
        </w:rPr>
        <w:t> </w:t>
      </w:r>
      <w:r>
        <w:rPr/>
        <w:t>spa- tial process calculus for describing 3D processes moving, colliding and interacting in a three-dimensional space.</w:t>
      </w:r>
    </w:p>
    <w:p>
      <w:pPr>
        <w:pStyle w:val="BodyText"/>
        <w:spacing w:line="289" w:lineRule="exact"/>
        <w:ind w:left="446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Calculus, a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process 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  <w:tab w:pos="340" w:val="left" w:leader="none"/>
        </w:tabs>
        <w:spacing w:line="213" w:lineRule="auto" w:before="95" w:after="0"/>
        <w:ind w:left="340" w:right="221" w:hanging="19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3D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shape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specified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b/>
          <w:b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b/>
          <w:b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(geometry,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mass,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position,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velocity). The set of shapes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S</w:t>
      </w:r>
      <w:r>
        <w:rPr>
          <w:rFonts w:ascii="UKIJ Sulus Tom" w:hAnsi="UKIJ Sulus Tom" w:cs="UKIJ Sulus Tom" w:eastAsia="UKIJ Sulus Tom"/>
          <w:b w:val="0"/>
          <w:bCs w:val="0"/>
          <w:spacing w:val="37"/>
          <w:sz w:val="21"/>
          <w:szCs w:val="21"/>
        </w:rPr>
        <w:t> </w:t>
      </w:r>
      <w:r>
        <w:rPr>
          <w:sz w:val="21"/>
          <w:szCs w:val="21"/>
        </w:rPr>
        <w:t>is generated by the following grammar:</w:t>
      </w:r>
    </w:p>
    <w:p>
      <w:pPr>
        <w:spacing w:before="167"/>
        <w:ind w:left="201" w:right="9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</w:p>
    <w:p>
      <w:pPr>
        <w:pStyle w:val="BodyText"/>
        <w:spacing w:before="180"/>
        <w:ind w:left="340"/>
        <w:jc w:val="both"/>
      </w:pP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contact</w:t>
      </w:r>
      <w:r>
        <w:rPr>
          <w:spacing w:val="2"/>
        </w:rPr>
        <w:t> </w:t>
      </w:r>
      <w:r>
        <w:rPr/>
        <w:t>surface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shapes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2"/>
        </w:rPr>
        <w:t>composed.</w:t>
      </w:r>
    </w:p>
    <w:p>
      <w:pPr>
        <w:spacing w:after="0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18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51150" cy="970915"/>
                <wp:effectExtent l="9525" t="0" r="0" b="63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51150" cy="970915"/>
                          <a:chExt cx="2851150" cy="970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285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0" h="0">
                                <a:moveTo>
                                  <a:pt x="0" y="0"/>
                                </a:moveTo>
                                <a:lnTo>
                                  <a:pt x="28508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63" y="4914"/>
                            <a:ext cx="127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">
                                <a:moveTo>
                                  <a:pt x="0" y="313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0974" y="156797"/>
                            <a:ext cx="413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0">
                                <a:moveTo>
                                  <a:pt x="0" y="0"/>
                                </a:moveTo>
                                <a:lnTo>
                                  <a:pt x="4130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29373" y="156797"/>
                            <a:ext cx="626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0">
                                <a:moveTo>
                                  <a:pt x="0" y="0"/>
                                </a:moveTo>
                                <a:lnTo>
                                  <a:pt x="6265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79079" y="156797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3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48432" y="4914"/>
                            <a:ext cx="127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">
                                <a:moveTo>
                                  <a:pt x="0" y="313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63" y="318528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50">
                                <a:moveTo>
                                  <a:pt x="0" y="323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10004" y="475339"/>
                            <a:ext cx="984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0">
                                <a:moveTo>
                                  <a:pt x="0" y="0"/>
                                </a:moveTo>
                                <a:lnTo>
                                  <a:pt x="9847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48432" y="318528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50">
                                <a:moveTo>
                                  <a:pt x="0" y="323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63" y="641984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50">
                                <a:moveTo>
                                  <a:pt x="0" y="323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36878" y="803735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2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848432" y="641984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50">
                                <a:moveTo>
                                  <a:pt x="0" y="323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67921"/>
                            <a:ext cx="285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0" h="0">
                                <a:moveTo>
                                  <a:pt x="0" y="0"/>
                                </a:moveTo>
                                <a:lnTo>
                                  <a:pt x="28508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9502" y="112556"/>
                            <a:ext cx="208279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il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55562" y="161595"/>
                            <a:ext cx="3771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15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6"/>
                                  <w:w w:val="106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/>
                                  <w:i/>
                                  <w:w w:val="124"/>
                                  <w:position w:val="9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73"/>
                                  <w:w w:val="11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1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48438" y="112576"/>
                            <a:ext cx="28765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ref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2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53947" y="33708"/>
                            <a:ext cx="59055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4"/>
                                <w:ind w:left="5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μ.B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2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μ.B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25079" y="161595"/>
                            <a:ext cx="482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60354" y="112576"/>
                            <a:ext cx="22542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tr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382647" y="161595"/>
                            <a:ext cx="482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6133" y="397763"/>
                            <a:ext cx="120332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3" w:val="left" w:leader="none"/>
                                  <w:tab w:pos="1803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um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position w:val="8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2"/>
                                  <w:w w:val="105"/>
                                  <w:position w:val="8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mallCaps w:val="0"/>
                                  <w:position w:val="8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10"/>
                                  <w:w w:val="105"/>
                                  <w:position w:val="8"/>
                                  <w:sz w:val="1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15785" y="320851"/>
                            <a:ext cx="93091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3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6"/>
                                  <w:w w:val="126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4"/>
                                  <w:position w:val="9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3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w w:val="135"/>
                                  <w:position w:val="5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46"/>
                                  <w:w w:val="135"/>
                                  <w:position w:val="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position w:val="-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3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6"/>
                                  <w:w w:val="126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4"/>
                                  <w:position w:val="9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3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5"/>
                                  <w:w w:val="135"/>
                                  <w:position w:val="5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003653" y="196090"/>
                            <a:ext cx="80137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.B</w:t>
                              </w:r>
                            </w:p>
                            <w:p>
                              <w:pPr>
                                <w:spacing w:before="58"/>
                                <w:ind w:left="11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7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18515" y="507162"/>
                            <a:ext cx="925194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25"/>
                                  <w:sz w:val="15"/>
                                  <w:vertAlign w:val="baseline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66727" y="485037"/>
                            <a:ext cx="482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481886" y="431110"/>
                            <a:ext cx="2349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el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102104" y="480137"/>
                            <a:ext cx="482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806589" y="754580"/>
                            <a:ext cx="236854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ef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041258" y="572341"/>
                            <a:ext cx="38925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4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6"/>
                                  <w:w w:val="131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9"/>
                                  <w:position w:val="9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40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5"/>
                                  <w:w w:val="14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34566" y="502247"/>
                            <a:ext cx="9436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5"/>
                                  <w:vertAlign w:val="baseline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є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.B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93418" y="754580"/>
                            <a:ext cx="4591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813217" y="716192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61466" y="843028"/>
                            <a:ext cx="1689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28"/>
                                  <w:w w:val="130"/>
                                  <w:sz w:val="15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217079" y="808521"/>
                            <a:ext cx="482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12814" y="830644"/>
                            <a:ext cx="1238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6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5"/>
                                  <w:position w:val="-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5"/>
                                  <w:w w:val="155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5pt;height:76.45pt;mso-position-horizontal-relative:char;mso-position-vertical-relative:line" id="docshapegroup8" coordorigin="0,0" coordsize="4490,1529">
                <v:line style="position:absolute" from="0,4" to="4490,4" stroked="true" strokeweight=".386546pt" strokecolor="#000000">
                  <v:stroke dashstyle="solid"/>
                </v:line>
                <v:line style="position:absolute" from="4,502" to="4,8" stroked="true" strokeweight=".386546pt" strokecolor="#000000">
                  <v:stroke dashstyle="solid"/>
                </v:line>
                <v:line style="position:absolute" from="364,247" to="1014,247" stroked="true" strokeweight=".386546pt" strokecolor="#000000">
                  <v:stroke dashstyle="solid"/>
                </v:line>
                <v:line style="position:absolute" from="1621,247" to="2608,247" stroked="true" strokeweight=".386546pt" strokecolor="#000000">
                  <v:stroke dashstyle="solid"/>
                </v:line>
                <v:line style="position:absolute" from="3117,247" to="4443,247" stroked="true" strokeweight=".386546pt" strokecolor="#000000">
                  <v:stroke dashstyle="solid"/>
                </v:line>
                <v:line style="position:absolute" from="4486,502" to="4486,8" stroked="true" strokeweight=".386546pt" strokecolor="#000000">
                  <v:stroke dashstyle="solid"/>
                </v:line>
                <v:line style="position:absolute" from="4,1011" to="4,502" stroked="true" strokeweight=".386546pt" strokecolor="#000000">
                  <v:stroke dashstyle="solid"/>
                </v:line>
                <v:line style="position:absolute" from="2693,749" to="4244,749" stroked="true" strokeweight=".386546pt" strokecolor="#000000">
                  <v:stroke dashstyle="solid"/>
                </v:line>
                <v:line style="position:absolute" from="4486,1011" to="4486,502" stroked="true" strokeweight=".386546pt" strokecolor="#000000">
                  <v:stroke dashstyle="solid"/>
                </v:line>
                <v:line style="position:absolute" from="4,1520" to="4,1011" stroked="true" strokeweight=".386546pt" strokecolor="#000000">
                  <v:stroke dashstyle="solid"/>
                </v:line>
                <v:line style="position:absolute" from="1633,1266" to="2290,1266" stroked="true" strokeweight=".386546pt" strokecolor="#000000">
                  <v:stroke dashstyle="solid"/>
                </v:line>
                <v:line style="position:absolute" from="4486,1520" to="4486,1011" stroked="true" strokeweight=".386546pt" strokecolor="#000000">
                  <v:stroke dashstyle="solid"/>
                </v:line>
                <v:line style="position:absolute" from="0,1524" to="4490,1524" stroked="true" strokeweight=".386546pt" strokecolor="#000000">
                  <v:stroke dashstyle="solid"/>
                </v:line>
                <v:shape style="position:absolute;left:46;top:177;width:328;height:165" type="#_x0000_t202" id="docshape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LM Roman Caps 10"/>
                            <w:spacing w:val="-4"/>
                            <w:w w:val="110"/>
                            <w:position w:val="2"/>
                            <w:sz w:val="15"/>
                          </w:rPr>
                          <w:t>N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position w:val="2"/>
                            <w:sz w:val="15"/>
                          </w:rPr>
                          <w:t>il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1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02;top:254;width:594;height:216" type="#_x0000_t202" id="docshape1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15"/>
                            <w:sz w:val="15"/>
                          </w:rPr>
                          <w:t>nil</w:t>
                        </w:r>
                        <w:r>
                          <w:rPr>
                            <w:rFonts w:ascii="LM Sans 8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6"/>
                            <w:w w:val="106"/>
                            <w:sz w:val="15"/>
                          </w:rPr>
                          <w:t>~</w:t>
                        </w:r>
                        <w:r>
                          <w:rPr>
                            <w:rFonts w:ascii="Georgia"/>
                            <w:i/>
                            <w:w w:val="124"/>
                            <w:position w:val="9"/>
                            <w:sz w:val="1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73"/>
                            <w:w w:val="11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1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1178;top:177;width:453;height:165" type="#_x0000_t202" id="docshape1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w w:val="10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w w:val="105"/>
                            <w:position w:val="2"/>
                            <w:sz w:val="15"/>
                          </w:rPr>
                          <w:t>ref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2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659;top:53;width:930;height:417" type="#_x0000_t202" id="docshape1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C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64"/>
                          <w:ind w:left="5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μ.B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20"/>
                            <w:sz w:val="15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μ.B</w:t>
                        </w:r>
                      </w:p>
                    </w:txbxContent>
                  </v:textbox>
                  <w10:wrap type="none"/>
                </v:shape>
                <v:shape style="position:absolute;left:2086;top:254;width:76;height:117" type="#_x0000_t202" id="docshape1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72;top:177;width:355;height:165" type="#_x0000_t202" id="docshape1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10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position w:val="2"/>
                            <w:sz w:val="15"/>
                          </w:rPr>
                          <w:t>tr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1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52;top:254;width:76;height:117" type="#_x0000_t202" id="docshape1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45;top:626;width:1895;height:217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983" w:val="left" w:leader="none"/>
                            <w:tab w:pos="1803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um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smallCaps w:val="0"/>
                            <w:position w:val="8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2"/>
                            <w:w w:val="105"/>
                            <w:position w:val="8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LM Roman 6"/>
                            <w:smallCaps w:val="0"/>
                            <w:position w:val="8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LM Roman 6"/>
                            <w:smallCaps w:val="0"/>
                            <w:spacing w:val="-10"/>
                            <w:w w:val="105"/>
                            <w:position w:val="8"/>
                            <w:sz w:val="11"/>
                            <w:u w:val="singl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4;top:505;width:1466;height:228" type="#_x0000_t202" id="docshape17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3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3"/>
                            <w:w w:val="13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6"/>
                            <w:w w:val="126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w w:val="144"/>
                            <w:position w:val="9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3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w w:val="135"/>
                            <w:position w:val="5"/>
                            <w:sz w:val="11"/>
                          </w:rPr>
                          <w:t>′</w:t>
                        </w:r>
                        <w:r>
                          <w:rPr>
                            <w:rFonts w:ascii="Liberation Sans" w:hAnsi="Liberation Sans"/>
                            <w:i/>
                            <w:spacing w:val="46"/>
                            <w:w w:val="135"/>
                            <w:position w:val="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35"/>
                            <w:position w:val="-1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1"/>
                            <w:w w:val="13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6"/>
                            <w:w w:val="126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w w:val="144"/>
                            <w:position w:val="9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3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5"/>
                            <w:w w:val="135"/>
                            <w:position w:val="5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155;top:308;width:1262;height:404" type="#_x0000_t202" id="docshape1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.B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5"/>
                            <w:sz w:val="15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.B</w:t>
                        </w:r>
                      </w:p>
                      <w:p>
                        <w:pPr>
                          <w:spacing w:before="58"/>
                          <w:ind w:left="117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15"/>
                          </w:rPr>
                          <w:t>t</w:t>
                        </w:r>
                        <w:r>
                          <w:rPr>
                            <w:rFonts w:ascii="Liberation Sans" w:hAnsi="Liberation Sans"/>
                            <w:i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/>
                            <w:i/>
                            <w:spacing w:val="-7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30"/>
                            <w:sz w:val="15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59;top:798;width:1457;height:193" type="#_x0000_t202" id="docshape1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2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5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30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3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25"/>
                            <w:sz w:val="15"/>
                            <w:vertAlign w:val="baseline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spacing w:val="-20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w w:val="125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/>
                            <w:i/>
                            <w:spacing w:val="-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5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30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364;top:763;width:76;height:117" type="#_x0000_t202" id="docshape2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33;top:678;width:370;height:165" type="#_x0000_t202" id="docshape2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10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position w:val="2"/>
                            <w:sz w:val="15"/>
                          </w:rPr>
                          <w:t>el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1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10;top:756;width:76;height:117" type="#_x0000_t202" id="docshape2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270;top:1188;width:373;height:165" type="#_x0000_t202" id="docshape2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10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position w:val="2"/>
                            <w:sz w:val="15"/>
                          </w:rPr>
                          <w:t>ef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1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639;top:901;width:613;height:329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405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13" w:lineRule="exact" w:before="0"/>
                          <w:ind w:left="4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0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4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6"/>
                            <w:w w:val="131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w w:val="149"/>
                            <w:position w:val="9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40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5"/>
                            <w:w w:val="140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731;top:790;width:1486;height:181" type="#_x0000_t202" id="docshape2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є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iberation Sans" w:hAnsi="Liberation Sans"/>
                            <w:i/>
                            <w:w w:val="115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.B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5"/>
                            <w:sz w:val="15"/>
                            <w:vertAlign w:val="baseline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є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ans" w:hAnsi="Liberation Sans"/>
                            <w:i/>
                            <w:w w:val="115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/>
                            <w:i/>
                            <w:spacing w:val="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.B</w:t>
                        </w:r>
                      </w:p>
                    </w:txbxContent>
                  </v:textbox>
                  <w10:wrap type="none"/>
                </v:shape>
                <v:shape style="position:absolute;left:2509;top:1188;width:723;height:155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55;top:1127;width:207;height:117" type="#_x0000_t202" id="docshape2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1671;top:1327;width:266;height:161" type="#_x0000_t202" id="docshape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spacing w:val="-128"/>
                            <w:w w:val="130"/>
                            <w:sz w:val="15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v:shape style="position:absolute;left:1916;top:1273;width:76;height:117" type="#_x0000_t202" id="docshape2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067;top:1308;width:195;height:181" type="#_x0000_t202" id="docshape30" filled="false" stroked="false">
                  <v:textbox inset="0,0,0,0">
                    <w:txbxContent>
                      <w:p>
                        <w:pPr>
                          <w:spacing w:line="151" w:lineRule="auto" w:before="16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5"/>
                            <w:position w:val="-4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5"/>
                            <w:w w:val="155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136"/>
        <w:ind w:left="13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3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shape.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453" w:val="left" w:leader="none"/>
        </w:tabs>
        <w:spacing w:line="216" w:lineRule="auto" w:before="0" w:after="0"/>
        <w:ind w:left="453" w:right="107" w:hanging="198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behavior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specified</w:t>
      </w:r>
      <w:r>
        <w:rPr>
          <w:spacing w:val="-3"/>
          <w:sz w:val="21"/>
        </w:rPr>
        <w:t> </w:t>
      </w:r>
      <w:r>
        <w:rPr>
          <w:spacing w:val="21"/>
          <w:sz w:val="21"/>
        </w:rPr>
        <w:t>ina</w:t>
      </w:r>
      <w:r>
        <w:rPr>
          <w:spacing w:val="-3"/>
          <w:sz w:val="21"/>
        </w:rPr>
        <w:t> </w:t>
      </w:r>
      <w:r>
        <w:rPr>
          <w:sz w:val="21"/>
        </w:rPr>
        <w:t>Timed</w:t>
      </w:r>
      <w:r>
        <w:rPr>
          <w:spacing w:val="-3"/>
          <w:sz w:val="21"/>
        </w:rPr>
        <w:t> </w:t>
      </w:r>
      <w:r>
        <w:rPr>
          <w:sz w:val="21"/>
        </w:rPr>
        <w:t>CCS-like</w:t>
      </w:r>
      <w:r>
        <w:rPr>
          <w:spacing w:val="-3"/>
          <w:sz w:val="21"/>
        </w:rPr>
        <w:t> </w:t>
      </w:r>
      <w:r>
        <w:rPr>
          <w:sz w:val="21"/>
        </w:rPr>
        <w:t>syntax</w:t>
      </w:r>
      <w:r>
        <w:rPr>
          <w:spacing w:val="-3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152C83"/>
            <w:sz w:val="21"/>
          </w:rPr>
          <w:t>14</w:t>
        </w:r>
      </w:hyperlink>
      <w:r>
        <w:rPr>
          <w:sz w:val="21"/>
        </w:rPr>
        <w:t>].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shape</w:t>
      </w:r>
      <w:r>
        <w:rPr>
          <w:spacing w:val="-3"/>
          <w:sz w:val="21"/>
        </w:rPr>
        <w:t> </w:t>
      </w:r>
      <w:r>
        <w:rPr>
          <w:sz w:val="21"/>
        </w:rPr>
        <w:t>behav- iors </w:t>
      </w:r>
      <w:r>
        <w:rPr>
          <w:rFonts w:ascii="UKIJ Sulus Tom" w:hAnsi="UKIJ Sulus Tom"/>
          <w:b w:val="0"/>
          <w:sz w:val="21"/>
        </w:rPr>
        <w:t>B </w:t>
      </w:r>
      <w:r>
        <w:rPr>
          <w:sz w:val="21"/>
        </w:rPr>
        <w:t>is generated by the following grammar:</w:t>
      </w:r>
    </w:p>
    <w:p>
      <w:pPr>
        <w:spacing w:before="199"/>
        <w:ind w:left="32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nil</w:t>
      </w:r>
      <w:r>
        <w:rPr>
          <w:rFonts w:ascii="LM Sans 10" w:hAnsi="LM Sans 10" w:cs="LM Sans 10" w:eastAsia="LM Sans 10"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.B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.B</w:t>
      </w:r>
      <w:r>
        <w:rPr>
          <w:rFonts w:ascii="Liberation Serif" w:hAnsi="Liberation Serif" w:cs="Liberation Serif" w:eastAsia="Liberation Serif"/>
          <w:i/>
          <w:iCs/>
          <w:spacing w:val="5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.B</w:t>
      </w:r>
      <w:r>
        <w:rPr>
          <w:rFonts w:ascii="Liberation Serif" w:hAnsi="Liberation Serif" w:cs="Liberation Serif" w:eastAsia="Liberation Serif"/>
          <w:i/>
          <w:iCs/>
          <w:spacing w:val="5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.B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K</w:t>
      </w:r>
    </w:p>
    <w:p>
      <w:pPr>
        <w:pStyle w:val="BodyText"/>
        <w:spacing w:line="216" w:lineRule="auto" w:before="238"/>
        <w:ind w:left="453" w:right="106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33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33"/>
        </w:rPr>
        <w:t>⟩∈C</w:t>
      </w:r>
      <w:r>
        <w:rPr>
          <w:rFonts w:ascii="DejaVu Sans Condensed" w:hAnsi="DejaVu Sans Condensed" w:cs="DejaVu Sans Condensed" w:eastAsia="DejaVu Sans Condensed"/>
          <w:i/>
          <w:iCs/>
          <w:spacing w:val="2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characterized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; </w:t>
      </w:r>
      <w:r>
        <w:rPr>
          <w:rFonts w:ascii="DejaVu Sans Condensed" w:hAnsi="DejaVu Sans Condensed" w:cs="DejaVu Sans Condensed" w:eastAsia="DejaVu Sans Condensed"/>
          <w:i/>
          <w:iCs/>
        </w:rPr>
        <w:t>C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channels;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time-delay</w:t>
      </w:r>
      <w:r>
        <w:rPr>
          <w:spacing w:val="-13"/>
        </w:rPr>
        <w:t> </w:t>
      </w:r>
      <w:r>
        <w:rPr/>
        <w:t>action;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name;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are</w:t>
      </w:r>
      <w:r>
        <w:rPr>
          <w:spacing w:val="-13"/>
        </w:rPr>
        <w:t> </w:t>
      </w:r>
      <w:r>
        <w:rPr/>
        <w:t>weak-split</w:t>
      </w:r>
      <w:r>
        <w:rPr>
          <w:spacing w:val="-13"/>
        </w:rPr>
        <w:t> </w:t>
      </w:r>
      <w:r>
        <w:rPr/>
        <w:t>(not-urgent)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strong-split</w:t>
      </w:r>
      <w:r>
        <w:rPr>
          <w:spacing w:val="-13"/>
        </w:rPr>
        <w:t> </w:t>
      </w:r>
      <w:r>
        <w:rPr/>
        <w:t>(urgent)</w:t>
      </w:r>
      <w:r>
        <w:rPr>
          <w:spacing w:val="-13"/>
        </w:rPr>
        <w:t> </w:t>
      </w:r>
      <w:r>
        <w:rPr/>
        <w:t>actions,</w:t>
      </w:r>
      <w:r>
        <w:rPr>
          <w:spacing w:val="-10"/>
        </w:rPr>
        <w:t> </w:t>
      </w:r>
      <w:r>
        <w:rPr/>
        <w:t>respectively; and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>
          <w:rFonts w:ascii="DejaVu Sans Condensed" w:hAnsi="DejaVu Sans Condensed" w:cs="DejaVu Sans Condensed" w:eastAsia="DejaVu Sans Condensed"/>
          <w:i/>
          <w:iCs/>
          <w:spacing w:val="29"/>
        </w:rPr>
        <w:t>⊆C</w:t>
      </w:r>
      <w:r>
        <w:rPr>
          <w:rFonts w:ascii="DejaVu Sans Condensed" w:hAnsi="DejaVu Sans Condensed" w:cs="DejaVu Sans Condensed" w:eastAsia="DejaVu Sans Condensed"/>
          <w:i/>
          <w:iCs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enabled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split. The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weak-split</w:t>
      </w:r>
      <w:r>
        <w:rPr>
          <w:spacing w:val="-3"/>
        </w:rPr>
        <w:t> </w:t>
      </w:r>
      <w:r>
        <w:rPr/>
        <w:t>actions and strong-split actions are denoted with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/>
        <w:t>) =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|⟨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 ∈ C}</w:t>
      </w:r>
      <w:r>
        <w:rPr/>
        <w:t>, and </w:t>
      </w:r>
      <w:r>
        <w:rPr>
          <w:rFonts w:ascii="Liberation Serif" w:hAnsi="Liberation Serif" w:cs="Liberation Serif" w:eastAsia="Liberation Serif"/>
          <w:i/>
          <w:iCs/>
          <w:spacing w:val="14"/>
        </w:rPr>
        <w:t>ρ</w:t>
      </w:r>
      <w:r>
        <w:rPr>
          <w:spacing w:val="1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C</w:t>
      </w:r>
      <w:r>
        <w:rPr>
          <w:spacing w:val="14"/>
        </w:rPr>
        <w:t>)=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α, X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|⟨</w:t>
      </w:r>
      <w:r>
        <w:rPr>
          <w:rFonts w:ascii="Liberation Serif" w:hAnsi="Liberation Serif" w:cs="Liberation Serif" w:eastAsia="Liberation Serif"/>
          <w:i/>
          <w:iCs/>
        </w:rPr>
        <w:t>α, </w:t>
      </w:r>
      <w:r>
        <w:rPr>
          <w:rFonts w:ascii="Liberation Serif" w:hAnsi="Liberation Serif" w:cs="Liberation Serif" w:eastAsia="Liberation Serif"/>
          <w:i/>
          <w:iCs/>
          <w:spacing w:val="24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⟩∈ </w:t>
      </w:r>
      <w:r>
        <w:rPr>
          <w:rFonts w:ascii="DejaVu Sans Condensed" w:hAnsi="DejaVu Sans Condensed" w:cs="DejaVu Sans Condensed" w:eastAsia="DejaVu Sans Condensed"/>
          <w:i/>
          <w:iCs/>
        </w:rPr>
        <w:t>C}</w:t>
      </w:r>
      <w:r>
        <w:rPr/>
        <w:t>, resp.</w:t>
      </w:r>
    </w:p>
    <w:p>
      <w:pPr>
        <w:spacing w:line="211" w:lineRule="auto" w:before="153"/>
        <w:ind w:left="24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(3D processes) The set </w:t>
      </w:r>
      <w:r>
        <w:rPr>
          <w:rFonts w:ascii="LM Sans 10"/>
          <w:sz w:val="21"/>
        </w:rPr>
        <w:t>3DP </w:t>
      </w:r>
      <w:r>
        <w:rPr>
          <w:sz w:val="21"/>
        </w:rPr>
        <w:t>of </w:t>
      </w:r>
      <w:r>
        <w:rPr>
          <w:i/>
          <w:sz w:val="21"/>
        </w:rPr>
        <w:t>3D processes</w:t>
      </w:r>
      <w:r>
        <w:rPr>
          <w:i/>
          <w:spacing w:val="29"/>
          <w:sz w:val="21"/>
        </w:rPr>
        <w:t> </w:t>
      </w:r>
      <w:r>
        <w:rPr>
          <w:sz w:val="21"/>
        </w:rPr>
        <w:t>is generated by the following grammar:</w:t>
      </w:r>
    </w:p>
    <w:p>
      <w:pPr>
        <w:spacing w:line="293" w:lineRule="exact" w:before="0"/>
        <w:ind w:left="201" w:right="9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]</w:t>
      </w:r>
      <w:r>
        <w:rPr>
          <w:spacing w:val="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P</w:t>
      </w:r>
    </w:p>
    <w:p>
      <w:pPr>
        <w:pStyle w:val="BodyText"/>
        <w:spacing w:line="216" w:lineRule="auto" w:before="78"/>
        <w:ind w:left="242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behavior.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3D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bind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interact through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i.e. a non-empty contact surfaces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of type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.</w:t>
      </w:r>
    </w:p>
    <w:p>
      <w:pPr>
        <w:spacing w:line="293" w:lineRule="exact" w:before="133"/>
        <w:ind w:left="242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4"/>
          <w:sz w:val="21"/>
        </w:rPr>
        <w:t> </w:t>
      </w:r>
      <w:r>
        <w:rPr>
          <w:sz w:val="21"/>
        </w:rPr>
        <w:t>(Networks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3D</w:t>
      </w:r>
      <w:r>
        <w:rPr>
          <w:spacing w:val="-2"/>
          <w:sz w:val="21"/>
        </w:rPr>
        <w:t> </w:t>
      </w:r>
      <w:r>
        <w:rPr>
          <w:sz w:val="21"/>
        </w:rPr>
        <w:t>processes)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UKIJ Sulus Tom"/>
          <w:b w:val="0"/>
          <w:sz w:val="21"/>
        </w:rPr>
        <w:t>N</w:t>
      </w:r>
      <w:r>
        <w:rPr>
          <w:rFonts w:ascii="UKIJ Sulus Tom"/>
          <w:b w:val="0"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networks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3D</w:t>
      </w:r>
      <w:r>
        <w:rPr>
          <w:i/>
          <w:spacing w:val="-2"/>
          <w:sz w:val="21"/>
        </w:rPr>
        <w:t> processes</w:t>
      </w:r>
    </w:p>
    <w:p>
      <w:pPr>
        <w:pStyle w:val="BodyText"/>
        <w:spacing w:line="272" w:lineRule="exact"/>
        <w:ind w:left="242"/>
      </w:pPr>
      <w:r>
        <w:rPr/>
        <w:t>is</w:t>
      </w:r>
      <w:r>
        <w:rPr>
          <w:spacing w:val="-4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grammar:</w:t>
      </w:r>
    </w:p>
    <w:p>
      <w:pPr>
        <w:spacing w:before="213"/>
        <w:ind w:left="11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LM Sans 10"/>
          <w:w w:val="105"/>
          <w:sz w:val="21"/>
        </w:rPr>
        <w:t>Nil</w:t>
      </w:r>
      <w:r>
        <w:rPr>
          <w:rFonts w:ascii="LM Sans 10"/>
          <w:spacing w:val="21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3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6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3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rFonts w:ascii="Liberation Serif"/>
          <w:i/>
          <w:spacing w:val="-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5"/>
          <w:position w:val="-4"/>
          <w:sz w:val="21"/>
        </w:rPr>
      </w:r>
      <w:r>
        <w:rPr>
          <w:rFonts w:ascii="Times New Roman"/>
          <w:spacing w:val="-22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N</w:t>
      </w:r>
    </w:p>
    <w:p>
      <w:pPr>
        <w:spacing w:before="209"/>
        <w:ind w:left="242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Sans 10" w:hAnsi="LM Sans 10"/>
          <w:spacing w:val="-4"/>
          <w:sz w:val="21"/>
        </w:rPr>
        <w:t>3DP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69"/>
        <w:ind w:left="242" w:right="106" w:firstLine="317"/>
        <w:jc w:val="both"/>
      </w:pPr>
      <w:r>
        <w:rPr/>
        <w:t>Shapes move according to</w:t>
      </w:r>
      <w:r>
        <w:rPr>
          <w:spacing w:val="-1"/>
        </w:rPr>
        <w:t> </w:t>
      </w:r>
      <w:r>
        <w:rPr/>
        <w:t>their velocities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determined by</w:t>
      </w:r>
      <w:r>
        <w:rPr>
          <w:spacing w:val="-1"/>
        </w:rPr>
        <w:t> </w:t>
      </w:r>
      <w:r>
        <w:rPr/>
        <w:t>a general</w:t>
      </w:r>
      <w:r>
        <w:rPr>
          <w:spacing w:val="-1"/>
        </w:rPr>
        <w:t> </w:t>
      </w:r>
      <w:r>
        <w:rPr/>
        <w:t>mo- tion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Brownian</w:t>
      </w:r>
      <w:r>
        <w:rPr>
          <w:spacing w:val="-4"/>
        </w:rPr>
        <w:t> </w:t>
      </w:r>
      <w:r>
        <w:rPr/>
        <w:t>motion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collisions occurring among shapes.</w:t>
      </w:r>
      <w:r>
        <w:rPr>
          <w:spacing w:val="40"/>
        </w:rPr>
        <w:t> </w:t>
      </w:r>
      <w:r>
        <w:rPr/>
        <w:t>In the case of inelastic collisions, objects can bind and become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compound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behavior. Established</w:t>
      </w:r>
      <w:r>
        <w:rPr>
          <w:spacing w:val="-14"/>
        </w:rPr>
        <w:t> </w:t>
      </w:r>
      <w:r>
        <w:rPr/>
        <w:t>bonds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broken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performing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split</w:t>
      </w:r>
      <w:r>
        <w:rPr>
          <w:spacing w:val="-13"/>
        </w:rPr>
        <w:t> </w:t>
      </w:r>
      <w:r>
        <w:rPr/>
        <w:t>operation.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composi- 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compatible</w:t>
      </w:r>
      <w:r>
        <w:rPr>
          <w:spacing w:val="-7"/>
        </w:rPr>
        <w:t> </w:t>
      </w:r>
      <w:r>
        <w:rPr/>
        <w:t>3D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CCS</w:t>
      </w:r>
      <w:r>
        <w:rPr>
          <w:spacing w:val="-7"/>
        </w:rPr>
        <w:t> </w:t>
      </w:r>
      <w:r>
        <w:rPr/>
        <w:t>communication on complementary channels.</w:t>
      </w:r>
    </w:p>
    <w:p>
      <w:pPr>
        <w:pStyle w:val="BodyText"/>
        <w:spacing w:line="208" w:lineRule="auto" w:before="17"/>
        <w:ind w:left="242" w:right="106" w:firstLine="317"/>
        <w:jc w:val="both"/>
      </w:pPr>
      <w:r>
        <w:rPr/>
        <w:t>Table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and Table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show the Structural Operational Semantics (SOS) for the behavioral terms of the Shape Calculus.</w:t>
      </w:r>
      <w:r>
        <w:rPr>
          <w:spacing w:val="40"/>
        </w:rPr>
        <w:t> </w:t>
      </w:r>
      <w:r>
        <w:rPr/>
        <w:t>For further details on the syntax of the calculus and on the semantics of </w:t>
      </w:r>
      <w:r>
        <w:rPr>
          <w:rFonts w:ascii="LM Sans 10"/>
        </w:rPr>
        <w:t>3DP</w:t>
      </w:r>
      <w:r>
        <w:rPr/>
        <w:t>- and </w:t>
      </w:r>
      <w:r>
        <w:rPr>
          <w:rFonts w:ascii="UKIJ Sulus Tom"/>
          <w:b w:val="0"/>
        </w:rPr>
        <w:t>N</w:t>
      </w:r>
      <w:r>
        <w:rPr/>
        <w:t>- terms, we address the interested reader to papers [</w:t>
      </w:r>
      <w:hyperlink w:history="true" w:anchor="_bookmark15">
        <w:r>
          <w:rPr>
            <w:color w:val="152C83"/>
          </w:rPr>
          <w:t>1</w:t>
        </w:r>
      </w:hyperlink>
      <w:r>
        <w:rPr/>
        <w:t>,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ind w:left="15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63875" cy="990600"/>
                <wp:effectExtent l="9525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063875" cy="990600"/>
                          <a:chExt cx="3063875" cy="9906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" y="8833"/>
                            <a:ext cx="306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0">
                                <a:moveTo>
                                  <a:pt x="0" y="0"/>
                                </a:moveTo>
                                <a:lnTo>
                                  <a:pt x="30633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54" y="11289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4996" y="164104"/>
                            <a:ext cx="626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0">
                                <a:moveTo>
                                  <a:pt x="0" y="0"/>
                                </a:moveTo>
                                <a:lnTo>
                                  <a:pt x="6265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98718" y="165031"/>
                            <a:ext cx="64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0">
                                <a:moveTo>
                                  <a:pt x="0" y="0"/>
                                </a:moveTo>
                                <a:lnTo>
                                  <a:pt x="6408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93686" y="165031"/>
                            <a:ext cx="740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0">
                                <a:moveTo>
                                  <a:pt x="0" y="0"/>
                                </a:moveTo>
                                <a:lnTo>
                                  <a:pt x="7401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60855" y="11289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54" y="318758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82781" y="485401"/>
                            <a:ext cx="44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0">
                                <a:moveTo>
                                  <a:pt x="0" y="0"/>
                                </a:moveTo>
                                <a:lnTo>
                                  <a:pt x="4475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57975" y="470656"/>
                            <a:ext cx="8680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0">
                                <a:moveTo>
                                  <a:pt x="0" y="0"/>
                                </a:moveTo>
                                <a:lnTo>
                                  <a:pt x="8674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60855" y="318758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54" y="652045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32881" y="803917"/>
                            <a:ext cx="122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0">
                                <a:moveTo>
                                  <a:pt x="0" y="0"/>
                                </a:moveTo>
                                <a:lnTo>
                                  <a:pt x="12261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60855" y="652045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" y="987762"/>
                            <a:ext cx="306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875" h="0">
                                <a:moveTo>
                                  <a:pt x="0" y="0"/>
                                </a:moveTo>
                                <a:lnTo>
                                  <a:pt x="30633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9492" y="115862"/>
                            <a:ext cx="30226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ref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49558" y="41014"/>
                            <a:ext cx="590550" cy="35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-1" w:right="18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3"/>
                                <w:ind w:left="0" w:right="2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sz w:val="15"/>
                                </w:rPr>
                                <w:t>μ.B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2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25"/>
                                <w:ind w:left="136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48694" y="155287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55992" y="115912"/>
                            <a:ext cx="249554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el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23292" y="27741"/>
                            <a:ext cx="598805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" w:right="19" w:firstLine="0"/>
                                <w:jc w:val="center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3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4"/>
                                  <w:w w:val="13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3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34"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207" w:lineRule="exact" w:before="42"/>
                                <w:ind w:left="0" w:right="19" w:firstLine="0"/>
                                <w:jc w:val="center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</w:rPr>
                                <w:t>(0)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11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567081" y="30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69443" y="156214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044004" y="115862"/>
                            <a:ext cx="2565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um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318261" y="27741"/>
                            <a:ext cx="69786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18" w:firstLine="0"/>
                                <w:jc w:val="center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2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5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20"/>
                                  <w:w w:val="12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32"/>
                                <w:ind w:left="0" w:right="18" w:firstLine="0"/>
                                <w:jc w:val="center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12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634855" y="0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763671" y="156197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37887" y="436245"/>
                            <a:ext cx="25146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ef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07355" y="348111"/>
                            <a:ext cx="40513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3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4"/>
                                  <w:w w:val="13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3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34"/>
                                  <w:w w:val="13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3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6"/>
                                  <w:w w:val="13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3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36"/>
                                  <w:w w:val="13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60187" y="476597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69584" y="436245"/>
                            <a:ext cx="4591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89383" y="397845"/>
                            <a:ext cx="1314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090144" y="347567"/>
                            <a:ext cx="61595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1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{⟨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α,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w w:val="110"/>
                                  <w:sz w:val="15"/>
                                  <w:szCs w:val="15"/>
                                </w:rPr>
                                <w:t>⟩}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29418" y="436245"/>
                            <a:ext cx="235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sz w:val="15"/>
                                </w:rPr>
                                <w:t>tr</w:t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982536" y="485386"/>
                            <a:ext cx="67437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59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ρ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α,X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.B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329970" y="531412"/>
                            <a:ext cx="4787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7"/>
                                  <w:w w:val="115"/>
                                  <w:sz w:val="15"/>
                                </w:rPr>
                                <w:t>−−−−−→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04294" y="769519"/>
                            <a:ext cx="235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sz w:val="15"/>
                                </w:rPr>
                                <w:t>tr</w:t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57468" y="666640"/>
                            <a:ext cx="118999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9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{⟨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α,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⟩}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6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5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16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9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8"/>
                                  <w:sz w:val="15"/>
                                  <w:szCs w:val="15"/>
                                  <w:vertAlign w:val="baseline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207" w:lineRule="exact" w:before="77"/>
                                <w:ind w:left="7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−−−−−→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20"/>
                                  <w:w w:val="11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  <w:vertAlign w:val="baseline"/>
                                </w:rPr>
                                <w:t>.B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479070" y="818659"/>
                            <a:ext cx="2978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ρ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α,X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1.25pt;height:78pt;mso-position-horizontal-relative:char;mso-position-vertical-relative:line" id="docshapegroup31" coordorigin="0,0" coordsize="4825,1560">
                <v:line style="position:absolute" from="0,14" to="4824,14" stroked="true" strokeweight=".386546pt" strokecolor="#000000">
                  <v:stroke dashstyle="solid"/>
                </v:line>
                <v:line style="position:absolute" from="4,502" to="4,18" stroked="true" strokeweight=".386546pt" strokecolor="#000000">
                  <v:stroke dashstyle="solid"/>
                </v:line>
                <v:line style="position:absolute" from="512,258" to="1499,258" stroked="true" strokeweight=".386546pt" strokecolor="#000000">
                  <v:stroke dashstyle="solid"/>
                </v:line>
                <v:line style="position:absolute" from="2045,260" to="3054,260" stroked="true" strokeweight=".386546pt" strokecolor="#000000">
                  <v:stroke dashstyle="solid"/>
                </v:line>
                <v:line style="position:absolute" from="3612,260" to="4778,260" stroked="true" strokeweight=".386546pt" strokecolor="#000000">
                  <v:stroke dashstyle="solid"/>
                </v:line>
                <v:line style="position:absolute" from="4820,502" to="4820,18" stroked="true" strokeweight=".386546pt" strokecolor="#000000">
                  <v:stroke dashstyle="solid"/>
                </v:line>
                <v:line style="position:absolute" from="4,1027" to="4,502" stroked="true" strokeweight=".386546pt" strokecolor="#000000">
                  <v:stroke dashstyle="solid"/>
                </v:line>
                <v:line style="position:absolute" from="760,764" to="1465,764" stroked="true" strokeweight=".386546pt" strokecolor="#000000">
                  <v:stroke dashstyle="solid"/>
                </v:line>
                <v:line style="position:absolute" from="3083,741" to="4449,741" stroked="true" strokeweight=".386546pt" strokecolor="#000000">
                  <v:stroke dashstyle="solid"/>
                </v:line>
                <v:line style="position:absolute" from="4820,1027" to="4820,502" stroked="true" strokeweight=".386546pt" strokecolor="#000000">
                  <v:stroke dashstyle="solid"/>
                </v:line>
                <v:line style="position:absolute" from="4,1552" to="4,1027" stroked="true" strokeweight=".386546pt" strokecolor="#000000">
                  <v:stroke dashstyle="solid"/>
                </v:line>
                <v:line style="position:absolute" from="1627,1266" to="3557,1266" stroked="true" strokeweight=".386546pt" strokecolor="#000000">
                  <v:stroke dashstyle="solid"/>
                </v:line>
                <v:line style="position:absolute" from="4820,1552" to="4820,1027" stroked="true" strokeweight=".386546pt" strokecolor="#000000">
                  <v:stroke dashstyle="solid"/>
                </v:line>
                <v:line style="position:absolute" from="0,1556" to="4824,1556" stroked="true" strokeweight=".386546pt" strokecolor="#000000">
                  <v:stroke dashstyle="solid"/>
                </v:line>
                <v:shape style="position:absolute;left:46;top:182;width:476;height:165" type="#_x0000_t202" id="docshape3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ref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0;top:64;width:930;height:557" type="#_x0000_t202" id="docshape3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-1" w:right="18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C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63"/>
                          <w:ind w:left="0" w:right="25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sz w:val="15"/>
                          </w:rPr>
                          <w:t>μ.B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20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before="25"/>
                          <w:ind w:left="136" w:right="18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1021;top:244;width:108;height:117" type="#_x0000_t202" id="docshape3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1662;top:182;width:393;height:165" type="#_x0000_t202" id="docshape3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el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83;top:43;width:943;height:427" type="#_x0000_t202" id="docshape36" filled="false" stroked="false">
                  <v:textbox inset="0,0,0,0">
                    <w:txbxContent>
                      <w:p>
                        <w:pPr>
                          <w:spacing w:before="1"/>
                          <w:ind w:left="2" w:right="19" w:firstLine="0"/>
                          <w:jc w:val="center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4"/>
                            <w:w w:val="130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4"/>
                            <w:w w:val="130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30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34"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207" w:lineRule="exact" w:before="42"/>
                          <w:ind w:left="0" w:right="19" w:firstLine="0"/>
                          <w:jc w:val="center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є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</w:rPr>
                          <w:t>(0)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.B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115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467;top:0;width:108;height:117" type="#_x0000_t202" id="docshape3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2629;top:246;width:108;height:117" type="#_x0000_t202" id="docshape3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3218;top:182;width:404;height:165" type="#_x0000_t202" id="docshape3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um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50;top:43;width:1099;height:439" type="#_x0000_t202" id="docshape4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8" w:firstLine="0"/>
                          <w:jc w:val="center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0"/>
                            <w:w w:val="125"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20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2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5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20"/>
                            <w:w w:val="125"/>
                            <w:sz w:val="15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before="32"/>
                          <w:ind w:left="0" w:right="18" w:firstLine="0"/>
                          <w:jc w:val="center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2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120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149;top:0;width:108;height:117" type="#_x0000_t202" id="docshape4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4352;top:245;width:108;height:117" type="#_x0000_t202" id="docshape4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374;top:687;width:396;height:165" type="#_x0000_t202" id="docshape4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ef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98;top:548;width:638;height:427" type="#_x0000_t202" id="docshape44" filled="false" stroked="false">
                  <v:textbox inset="0,0,0,0">
                    <w:txbxContent>
                      <w:p>
                        <w:pPr>
                          <w:spacing w:before="1"/>
                          <w:ind w:left="8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4"/>
                            <w:w w:val="130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4"/>
                            <w:w w:val="130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30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34"/>
                            <w:w w:val="130"/>
                            <w:sz w:val="15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6"/>
                            <w:w w:val="135"/>
                            <w:sz w:val="15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6"/>
                            <w:w w:val="13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35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36"/>
                            <w:w w:val="135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039;top:750;width:108;height:117" type="#_x0000_t202" id="docshape4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1684;top:687;width:723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30;top:626;width:207;height:117" type="#_x0000_t202" id="docshape4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3291;top:547;width:970;height:159" type="#_x0000_t202" id="docshape4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1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{⟨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α,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w w:val="110"/>
                            <w:sz w:val="15"/>
                            <w:szCs w:val="15"/>
                          </w:rPr>
                          <w:t>⟩}</w:t>
                        </w:r>
                      </w:p>
                    </w:txbxContent>
                  </v:textbox>
                  <w10:wrap type="none"/>
                </v:shape>
                <v:shape style="position:absolute;left:2723;top:687;width:371;height:167" type="#_x0000_t202" id="docshape4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sz w:val="15"/>
                          </w:rPr>
                          <w:t>tr</w:t>
                        </w:r>
                        <w:r>
                          <w:rPr>
                            <w:rFonts w:ascii="LM Roman 6"/>
                            <w:smallCaps w:val="0"/>
                            <w:spacing w:val="-4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2;top:764;width:1062;height:231" type="#_x0000_t202" id="docshape50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59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ρ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α,X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.B</w:t>
                        </w:r>
                      </w:p>
                    </w:txbxContent>
                  </v:textbox>
                  <w10:wrap type="none"/>
                </v:shape>
                <v:shape style="position:absolute;left:3669;top:836;width:754;height:159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37"/>
                            <w:w w:val="115"/>
                            <w:sz w:val="15"/>
                          </w:rPr>
                          <w:t>−−−−−→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66;top:1211;width:371;height:167" type="#_x0000_t202" id="docshape5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sz w:val="15"/>
                          </w:rPr>
                          <w:t>tr</w:t>
                        </w:r>
                        <w:r>
                          <w:rPr>
                            <w:rFonts w:ascii="LM Roman 6"/>
                            <w:smallCaps w:val="0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65;top:1049;width:1874;height:470" type="#_x0000_t202" id="docshape5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9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{⟨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α,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⟩}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6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5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16"/>
                            <w:w w:val="12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9"/>
                            <w:w w:val="12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8"/>
                            <w:sz w:val="15"/>
                            <w:szCs w:val="15"/>
                            <w:vertAlign w:val="baseline"/>
                          </w:rPr>
                          <w:t>∅</w:t>
                        </w:r>
                      </w:p>
                      <w:p>
                        <w:pPr>
                          <w:spacing w:line="207" w:lineRule="exact" w:before="77"/>
                          <w:ind w:left="7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-20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-20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.B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15"/>
                            <w:sz w:val="15"/>
                          </w:rPr>
                          <w:t>−−−−−→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-20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L</w:t>
                        </w:r>
                        <w:r>
                          <w:rPr>
                            <w:rFonts w:ascii="Liberation Sans" w:hAnsi="Liberation Sans"/>
                            <w:i/>
                            <w:spacing w:val="-20"/>
                            <w:w w:val="115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2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  <w:vertAlign w:val="baseline"/>
                          </w:rPr>
                          <w:t>.B</w:t>
                        </w:r>
                      </w:p>
                    </w:txbxContent>
                  </v:textbox>
                  <w10:wrap type="none"/>
                </v:shape>
                <v:shape style="position:absolute;left:2329;top:1289;width:469;height:117" type="#_x0000_t202" id="docshape5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ρ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α,X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137"/>
        <w:ind w:left="0" w:right="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shape</w:t>
      </w:r>
    </w:p>
    <w:p>
      <w:pPr>
        <w:pStyle w:val="BodyText"/>
        <w:rPr>
          <w:rFonts w:ascii="LM Roman 8"/>
          <w:sz w:val="16"/>
        </w:rPr>
      </w:pPr>
    </w:p>
    <w:p>
      <w:pPr>
        <w:pStyle w:val="BodyText"/>
        <w:rPr>
          <w:rFonts w:ascii="LM Roman 8"/>
          <w:sz w:val="16"/>
        </w:rPr>
      </w:pPr>
    </w:p>
    <w:p>
      <w:pPr>
        <w:pStyle w:val="BodyText"/>
        <w:rPr>
          <w:rFonts w:ascii="LM Roman 8"/>
          <w:sz w:val="16"/>
        </w:rPr>
      </w:pPr>
    </w:p>
    <w:p>
      <w:pPr>
        <w:pStyle w:val="BodyText"/>
        <w:spacing w:before="133"/>
        <w:rPr>
          <w:rFonts w:ascii="LM Roman 8"/>
          <w:sz w:val="16"/>
        </w:rPr>
      </w:pPr>
    </w:p>
    <w:p>
      <w:pPr>
        <w:spacing w:before="0"/>
        <w:ind w:left="0" w:right="89" w:firstLine="0"/>
        <w:jc w:val="center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2573029</wp:posOffset>
            </wp:positionH>
            <wp:positionV relativeFrom="paragraph">
              <wp:posOffset>147736</wp:posOffset>
            </wp:positionV>
            <wp:extent cx="724846" cy="1348739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46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1475072</wp:posOffset>
                </wp:positionH>
                <wp:positionV relativeFrom="paragraph">
                  <wp:posOffset>-247214</wp:posOffset>
                </wp:positionV>
                <wp:extent cx="874394" cy="2018664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874394" cy="2018664"/>
                          <a:chExt cx="874394" cy="2018664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61" cy="201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176289" y="393325"/>
                            <a:ext cx="412115" cy="849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[B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[B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19784" y="1523797"/>
                            <a:ext cx="3575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105"/>
                                  <w:sz w:val="16"/>
                                  <w:vertAlign w:val="superscript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sz w:val="16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sz w:val="16"/>
                                  <w:vertAlign w:val="baselin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47469pt;margin-top:-19.465712pt;width:68.850pt;height:158.950pt;mso-position-horizontal-relative:page;mso-position-vertical-relative:paragraph;z-index:15733248" id="docshapegroup55" coordorigin="2323,-389" coordsize="1377,3179">
                <v:shape style="position:absolute;left:2322;top:-390;width:1377;height:3179" type="#_x0000_t75" id="docshape56" stroked="false">
                  <v:imagedata r:id="rId20" o:title=""/>
                </v:shape>
                <v:shape style="position:absolute;left:2600;top:230;width:649;height:1338" type="#_x0000_t202" id="docshape5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a,</w:t>
                        </w:r>
                        <w:r>
                          <w:rPr>
                            <w:rFonts w:ascii="Times New Roman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&gt;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9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[B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[B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826;top:2010;width:563;height:286" type="#_x0000_t202" id="docshape58" filled="false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4"/>
                            <w:w w:val="105"/>
                            <w:sz w:val="16"/>
                          </w:rPr>
                          <w:t>&lt;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6"/>
                            <w:vertAlign w:val="superscript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6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6"/>
                            <w:vertAlign w:val="baseline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3518187</wp:posOffset>
                </wp:positionH>
                <wp:positionV relativeFrom="paragraph">
                  <wp:posOffset>-212196</wp:posOffset>
                </wp:positionV>
                <wp:extent cx="842644" cy="192595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842644" cy="1925955"/>
                          <a:chExt cx="842644" cy="192595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182" cy="1925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842644" cy="1925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3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[B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'']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[B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'']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022614pt;margin-top:-16.708412pt;width:66.350pt;height:151.65pt;mso-position-horizontal-relative:page;mso-position-vertical-relative:paragraph;z-index:15733760" id="docshapegroup59" coordorigin="5540,-334" coordsize="1327,3033">
                <v:shape style="position:absolute;left:5540;top:-335;width:1327;height:3033" type="#_x0000_t75" id="docshape60" stroked="false">
                  <v:imagedata r:id="rId21" o:title=""/>
                </v:shape>
                <v:shape style="position:absolute;left:5540;top:-335;width:1327;height:3033" type="#_x0000_t202" id="docshape6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31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1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[B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'']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1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[B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'']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6"/>
        </w:rPr>
        <w:t>S</w:t>
      </w:r>
      <w:r>
        <w:rPr>
          <w:rFonts w:ascii="Times New Roman"/>
          <w:spacing w:val="-4"/>
          <w:sz w:val="11"/>
        </w:rPr>
        <w:t>O</w:t>
      </w:r>
      <w:r>
        <w:rPr>
          <w:rFonts w:ascii="Times New Roman"/>
          <w:spacing w:val="-4"/>
          <w:sz w:val="16"/>
        </w:rPr>
        <w:t>[B</w:t>
      </w:r>
      <w:r>
        <w:rPr>
          <w:rFonts w:ascii="Times New Roman"/>
          <w:spacing w:val="-4"/>
          <w:sz w:val="11"/>
        </w:rPr>
        <w:t>O</w:t>
      </w:r>
      <w:r>
        <w:rPr>
          <w:rFonts w:ascii="Times New Roman"/>
          <w:spacing w:val="-4"/>
          <w:sz w:val="16"/>
        </w:rPr>
        <w:t>']&lt; a, Z &gt;S</w:t>
      </w:r>
      <w:r>
        <w:rPr>
          <w:rFonts w:ascii="Times New Roman"/>
          <w:spacing w:val="-4"/>
          <w:sz w:val="11"/>
        </w:rPr>
        <w:t>1</w:t>
      </w:r>
      <w:r>
        <w:rPr>
          <w:rFonts w:ascii="Times New Roman"/>
          <w:spacing w:val="-4"/>
          <w:sz w:val="16"/>
        </w:rPr>
        <w:t>[B</w:t>
      </w:r>
      <w:r>
        <w:rPr>
          <w:rFonts w:ascii="Times New Roman"/>
          <w:spacing w:val="-4"/>
          <w:sz w:val="11"/>
        </w:rPr>
        <w:t>1</w:t>
      </w:r>
      <w:r>
        <w:rPr>
          <w:rFonts w:ascii="Times New Roman"/>
          <w:spacing w:val="-4"/>
          <w:sz w:val="16"/>
        </w:rPr>
        <w:t>']</w:t>
      </w:r>
    </w:p>
    <w:p>
      <w:pPr>
        <w:spacing w:before="114"/>
        <w:ind w:left="0" w:right="162" w:firstLine="0"/>
        <w:jc w:val="center"/>
        <w:rPr>
          <w:rFonts w:ascii="LM Roman 8"/>
          <w:sz w:val="15"/>
        </w:rPr>
      </w:pPr>
      <w:bookmarkStart w:name="_bookmark5" w:id="11"/>
      <w:bookmarkEnd w:id="11"/>
      <w:r>
        <w:rPr/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before="3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55" w:footer="0" w:top="1040" w:bottom="280" w:left="660" w:right="680"/>
        </w:sectPr>
      </w:pPr>
    </w:p>
    <w:p>
      <w:pPr>
        <w:spacing w:before="103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48"/>
        <w:ind w:left="0" w:right="166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(c)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2462" w:space="760"/>
            <w:col w:w="4798"/>
          </w:cols>
        </w:sectPr>
      </w:pP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line="196" w:lineRule="auto" w:before="0"/>
        <w:ind w:left="12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2083054</wp:posOffset>
                </wp:positionH>
                <wp:positionV relativeFrom="paragraph">
                  <wp:posOffset>140685</wp:posOffset>
                </wp:positionV>
                <wp:extent cx="5588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64.020004pt,11.07761pt" to="168.388561pt,11.0776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1.</w:t>
      </w:r>
      <w:r>
        <w:rPr>
          <w:rFonts w:ascii="LM Roman 8" w:hAnsi="LM Roman 8" w:cs="LM Roman 8" w:eastAsia="LM Roman 8"/>
          <w:spacing w:val="6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example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binding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subsequent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split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two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3D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processes.</w:t>
      </w:r>
      <w:r>
        <w:rPr>
          <w:rFonts w:ascii="LM Roman 8" w:hAnsi="LM Roman 8" w:cs="LM Roman 8" w:eastAsia="LM Roman 8"/>
          <w:spacing w:val="6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Processes</w:t>
      </w:r>
      <w:r>
        <w:rPr>
          <w:rFonts w:ascii="LM Roman 8" w:hAnsi="LM Roman 8" w:cs="LM Roman 8" w:eastAsia="LM Roman 8"/>
          <w:spacing w:val="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B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S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B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] expose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channel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(blue)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(red),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respectively.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After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collision,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they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bind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start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behaving</w:t>
      </w:r>
    </w:p>
    <w:p>
      <w:pPr>
        <w:spacing w:line="101" w:lineRule="exact" w:before="0"/>
        <w:ind w:left="1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iberation Sans" w:hAnsi="Liberation Sans"/>
          <w:i/>
          <w:sz w:val="15"/>
          <w:vertAlign w:val="superscript"/>
        </w:rPr>
        <w:t>′</w:t>
      </w:r>
      <w:r>
        <w:rPr>
          <w:rFonts w:ascii="Liberation Sans" w:hAnsi="Liberation Sans"/>
          <w:i/>
          <w:spacing w:val="6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iberation Sans" w:hAnsi="Liberation Sans"/>
          <w:i/>
          <w:sz w:val="15"/>
          <w:vertAlign w:val="superscript"/>
        </w:rPr>
        <w:t>′</w:t>
      </w:r>
      <w:r>
        <w:rPr>
          <w:rFonts w:ascii="Liberation Sans" w:hAnsi="Liberation Sans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Eventually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composed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processes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break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up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bond,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supposed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they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synchronize</w:t>
      </w:r>
    </w:p>
    <w:p>
      <w:pPr>
        <w:tabs>
          <w:tab w:pos="1029" w:val="left" w:leader="none"/>
        </w:tabs>
        <w:spacing w:line="98" w:lineRule="exact" w:before="0"/>
        <w:ind w:left="45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</w:p>
    <w:p>
      <w:pPr>
        <w:spacing w:line="160" w:lineRule="exact" w:before="0"/>
        <w:ind w:left="1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split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220" w:firstLine="317"/>
        <w:jc w:val="both"/>
      </w:pPr>
      <w:r>
        <w:rPr/>
        <w:t>Figure</w:t>
      </w:r>
      <w:r>
        <w:rPr>
          <w:spacing w:val="-8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-8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3D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]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dark</w:t>
      </w:r>
      <w:r>
        <w:rPr>
          <w:w w:val="105"/>
          <w:vertAlign w:val="baseline"/>
        </w:rPr>
        <w:t> (blue)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bright</w:t>
      </w:r>
      <w:r>
        <w:rPr>
          <w:w w:val="105"/>
          <w:vertAlign w:val="baseline"/>
        </w:rPr>
        <w:t> (red)</w:t>
      </w:r>
      <w:r>
        <w:rPr>
          <w:w w:val="105"/>
          <w:vertAlign w:val="baseline"/>
        </w:rPr>
        <w:t> parts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respectively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channels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exhibited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binding sites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channel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name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active</w:t>
      </w:r>
      <w:r>
        <w:rPr>
          <w:i/>
          <w:iCs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surface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66" w:lineRule="exact"/>
        <w:ind w:left="12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4770754</wp:posOffset>
                </wp:positionH>
                <wp:positionV relativeFrom="paragraph">
                  <wp:posOffset>66671</wp:posOffset>
                </wp:positionV>
                <wp:extent cx="711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375.649994pt,5.249762pt" to="381.25006pt,5.2497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1756664</wp:posOffset>
                </wp:positionH>
                <wp:positionV relativeFrom="paragraph">
                  <wp:posOffset>405228</wp:posOffset>
                </wp:positionV>
                <wp:extent cx="711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38.320007pt,31.907763pt" to="143.920073pt,31.907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this example,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exposes the channel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the channel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collision occurs (Figure </w:t>
      </w:r>
      <w:hyperlink w:history="true" w:anchor="_bookmark5">
        <w:r>
          <w:rPr>
            <w:color w:val="152C83"/>
            <w:vertAlign w:val="baseline"/>
          </w:rPr>
          <w:t>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(a)), the two processes bind together on the complemen- tary</w:t>
      </w:r>
      <w:r>
        <w:rPr>
          <w:spacing w:val="39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1"/>
          <w:vertAlign w:val="baseline"/>
        </w:rPr>
        <w:t> </w:t>
      </w:r>
      <w:hyperlink w:history="true" w:anchor="_bookmark5">
        <w:r>
          <w:rPr>
            <w:color w:val="152C83"/>
            <w:vertAlign w:val="baseline"/>
          </w:rPr>
          <w:t>1</w:t>
        </w:r>
      </w:hyperlink>
      <w:r>
        <w:rPr>
          <w:color w:val="152C83"/>
          <w:spacing w:val="40"/>
          <w:vertAlign w:val="baseline"/>
        </w:rPr>
        <w:t> </w:t>
      </w:r>
      <w:r>
        <w:rPr>
          <w:vertAlign w:val="baseline"/>
        </w:rPr>
        <w:t>(b)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smallCaps w:val="0"/>
          <w:spacing w:val="-5"/>
          <w:vertAlign w:val="baseline"/>
        </w:rPr>
        <w:t>],</w:t>
      </w:r>
    </w:p>
    <w:p>
      <w:pPr>
        <w:tabs>
          <w:tab w:pos="1122" w:val="left" w:leader="none"/>
        </w:tabs>
        <w:spacing w:line="62" w:lineRule="exact" w:before="0"/>
        <w:ind w:left="0" w:right="34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BodyText"/>
        <w:spacing w:line="211" w:lineRule="exact"/>
        <w:ind w:left="128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surface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contact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chan-</w:t>
      </w:r>
    </w:p>
    <w:p>
      <w:pPr>
        <w:pStyle w:val="BodyText"/>
        <w:spacing w:line="216" w:lineRule="auto" w:before="8"/>
        <w:ind w:left="128" w:right="220"/>
        <w:jc w:val="both"/>
      </w:pPr>
      <w:r>
        <w:rPr/>
        <w:t>nels were not compatible (complementary), the collision would have been treated as elastic.</w:t>
      </w:r>
      <w:r>
        <w:rPr>
          <w:spacing w:val="40"/>
        </w:rPr>
        <w:t> </w:t>
      </w:r>
      <w:r>
        <w:rPr/>
        <w:t>The right hand side of the Figure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(c) depicts the system after a split of the previously composed object.</w:t>
      </w:r>
    </w:p>
    <w:p>
      <w:pPr>
        <w:pStyle w:val="BodyText"/>
        <w:spacing w:line="216" w:lineRule="auto" w:before="15"/>
        <w:ind w:left="128" w:firstLine="317"/>
      </w:pPr>
      <w:r>
        <w:rPr/>
        <w:t>In</w:t>
      </w:r>
      <w:r>
        <w:rPr>
          <w:spacing w:val="27"/>
        </w:rPr>
        <w:t> </w:t>
      </w:r>
      <w:r>
        <w:rPr/>
        <w:t>addition,</w:t>
      </w:r>
      <w:r>
        <w:rPr>
          <w:spacing w:val="34"/>
        </w:rPr>
        <w:t> </w:t>
      </w:r>
      <w:r>
        <w:rPr/>
        <w:t>we</w:t>
      </w:r>
      <w:r>
        <w:rPr>
          <w:spacing w:val="27"/>
        </w:rPr>
        <w:t> </w:t>
      </w:r>
      <w:r>
        <w:rPr/>
        <w:t>enriched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Shape</w:t>
      </w:r>
      <w:r>
        <w:rPr>
          <w:spacing w:val="27"/>
        </w:rPr>
        <w:t> </w:t>
      </w:r>
      <w:r>
        <w:rPr/>
        <w:t>Calculus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some</w:t>
      </w:r>
      <w:r>
        <w:rPr>
          <w:spacing w:val="27"/>
        </w:rPr>
        <w:t> </w:t>
      </w:r>
      <w:r>
        <w:rPr/>
        <w:t>new features, which are discussed below.</w:t>
      </w:r>
    </w:p>
    <w:p>
      <w:pPr>
        <w:pStyle w:val="Heading2"/>
        <w:spacing w:line="276" w:lineRule="exact"/>
        <w:ind w:left="446"/>
        <w:jc w:val="left"/>
      </w:pPr>
      <w:r>
        <w:rPr>
          <w:spacing w:val="-2"/>
        </w:rPr>
        <w:t>Iteration.</w:t>
      </w:r>
    </w:p>
    <w:p>
      <w:pPr>
        <w:pStyle w:val="BodyText"/>
        <w:spacing w:line="282" w:lineRule="exact"/>
        <w:ind w:left="128"/>
      </w:pPr>
      <w:r>
        <w:rPr/>
        <w:t>We</w:t>
      </w:r>
      <w:r>
        <w:rPr>
          <w:spacing w:val="11"/>
        </w:rPr>
        <w:t> </w:t>
      </w:r>
      <w:r>
        <w:rPr/>
        <w:t>express</w:t>
      </w:r>
      <w:r>
        <w:rPr>
          <w:spacing w:val="12"/>
        </w:rPr>
        <w:t> </w:t>
      </w:r>
      <w:r>
        <w:rPr/>
        <w:t>iterative</w:t>
      </w:r>
      <w:r>
        <w:rPr>
          <w:spacing w:val="12"/>
        </w:rPr>
        <w:t> </w:t>
      </w:r>
      <w:r>
        <w:rPr/>
        <w:t>behaviors,</w:t>
      </w:r>
      <w:r>
        <w:rPr>
          <w:spacing w:val="16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finite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infinite</w:t>
      </w:r>
      <w:r>
        <w:rPr>
          <w:spacing w:val="1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repetitions,</w:t>
      </w:r>
      <w:r>
        <w:rPr>
          <w:spacing w:val="15"/>
        </w:rPr>
        <w:t> </w:t>
      </w:r>
      <w:r>
        <w:rPr>
          <w:spacing w:val="-5"/>
        </w:rPr>
        <w:t>by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before="112"/>
        <w:ind w:left="241"/>
        <w:jc w:val="both"/>
      </w:pPr>
      <w:r>
        <w:rPr/>
        <w:t>the</w:t>
      </w:r>
      <w:r>
        <w:rPr>
          <w:spacing w:val="12"/>
        </w:rPr>
        <w:t> </w:t>
      </w:r>
      <w:r>
        <w:rPr/>
        <w:t>notation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B</w:t>
      </w:r>
      <w:r>
        <w:rPr>
          <w:spacing w:val="-5"/>
          <w:vertAlign w:val="baseline"/>
        </w:rPr>
        <w:t>:</w:t>
      </w:r>
    </w:p>
    <w:p>
      <w:pPr>
        <w:tabs>
          <w:tab w:pos="1593" w:val="left" w:leader="none"/>
        </w:tabs>
        <w:spacing w:line="443" w:lineRule="exact" w:before="46"/>
        <w:ind w:left="201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2329555</wp:posOffset>
                </wp:positionH>
                <wp:positionV relativeFrom="paragraph">
                  <wp:posOffset>212116</wp:posOffset>
                </wp:positionV>
                <wp:extent cx="120014" cy="3854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29535pt;margin-top:16.702097pt;width:9.450pt;height:30.35pt;mso-position-horizontal-relative:page;mso-position-vertical-relative:paragraph;z-index:-16293376" type="#_x0000_t202" id="docshape6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5"/>
          <w:sz w:val="21"/>
        </w:rPr>
        <w:t>⎧</w:t>
      </w:r>
      <w:r>
        <w:rPr>
          <w:rFonts w:ascii="DejaVu Sans" w:hAnsi="DejaVu Sans"/>
          <w:spacing w:val="-32"/>
          <w:w w:val="115"/>
          <w:position w:val="2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B.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∞</w:t>
      </w:r>
    </w:p>
    <w:p>
      <w:pPr>
        <w:tabs>
          <w:tab w:pos="2180" w:val="left" w:leader="none"/>
        </w:tabs>
        <w:spacing w:line="430" w:lineRule="exact" w:before="0"/>
        <w:ind w:left="70" w:right="0" w:firstLine="0"/>
        <w:jc w:val="center"/>
        <w:rPr>
          <w:rFonts w:ascii="UKIJ Sulus Tom" w:hAnsi="UKIJ Sulus Tom"/>
          <w:b w:val="0"/>
          <w:sz w:val="21"/>
        </w:rPr>
      </w:pP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B</w:t>
      </w:r>
      <w:r>
        <w:rPr>
          <w:w w:val="110"/>
          <w:position w:val="3"/>
          <w:sz w:val="21"/>
        </w:rPr>
        <w:t>)</w:t>
      </w:r>
      <w:r>
        <w:rPr>
          <w:rFonts w:ascii="Georgia" w:hAnsi="Georgia"/>
          <w:i/>
          <w:w w:val="110"/>
          <w:position w:val="11"/>
          <w:sz w:val="15"/>
        </w:rPr>
        <w:t>k</w:t>
      </w:r>
      <w:r>
        <w:rPr>
          <w:rFonts w:ascii="Georgia" w:hAnsi="Georgia"/>
          <w:i/>
          <w:spacing w:val="38"/>
          <w:w w:val="110"/>
          <w:position w:val="11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≡</w:t>
      </w:r>
      <w:r>
        <w:rPr>
          <w:rFonts w:ascii="DejaVu Sans Condensed" w:hAnsi="DejaVu Sans Condensed"/>
          <w:i/>
          <w:spacing w:val="-2"/>
          <w:w w:val="110"/>
          <w:position w:val="3"/>
          <w:sz w:val="21"/>
        </w:rPr>
        <w:t> </w:t>
      </w:r>
      <w:r>
        <w:rPr>
          <w:rFonts w:ascii="DejaVu Sans" w:hAnsi="DejaVu Sans"/>
          <w:w w:val="110"/>
          <w:position w:val="27"/>
          <w:sz w:val="21"/>
        </w:rPr>
        <w:t>⎨</w:t>
      </w:r>
      <w:r>
        <w:rPr>
          <w:rFonts w:ascii="DejaVu Sans" w:hAnsi="DejaVu Sans"/>
          <w:spacing w:val="-31"/>
          <w:w w:val="110"/>
          <w:position w:val="27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B.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N</w:t>
      </w:r>
    </w:p>
    <w:p>
      <w:pPr>
        <w:tabs>
          <w:tab w:pos="2180" w:val="left" w:leader="none"/>
        </w:tabs>
        <w:spacing w:line="453" w:lineRule="exact" w:before="0"/>
        <w:ind w:left="788" w:right="0" w:firstLine="0"/>
        <w:jc w:val="center"/>
        <w:rPr>
          <w:rFonts w:ascii="UKIJ Sulus Tom" w:hAnsi="UKIJ Sulus Tom"/>
          <w:b w:val="0"/>
          <w:sz w:val="21"/>
        </w:rPr>
      </w:pP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11"/>
          <w:w w:val="105"/>
          <w:position w:val="10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nil</w:t>
      </w:r>
      <w:r>
        <w:rPr>
          <w:rFonts w:ascii="LM Sans 10" w:hAnsi="LM Sans 10"/>
          <w:sz w:val="21"/>
        </w:rPr>
        <w:tab/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</w:rPr>
        <w:t>N</w:t>
      </w:r>
    </w:p>
    <w:p>
      <w:pPr>
        <w:pStyle w:val="BodyText"/>
        <w:spacing w:line="211" w:lineRule="auto" w:before="216"/>
        <w:ind w:left="241" w:right="108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compact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finitely repeating behaviors ((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Georgia" w:hAnsi="Georgia"/>
          <w:i/>
          <w:vertAlign w:val="superscript"/>
        </w:rPr>
        <w:t>k</w:t>
      </w:r>
      <w:r>
        <w:rPr>
          <w:rFonts w:ascii="Liberation Serif" w:hAnsi="Liberation Serif"/>
          <w:i/>
          <w:vertAlign w:val="baseline"/>
        </w:rPr>
        <w:t>,k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other,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captures infinite behaviors ((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∞</w:t>
      </w:r>
      <w:r>
        <w:rPr>
          <w:vertAlign w:val="baseline"/>
        </w:rPr>
        <w:t>) in a recursive fashion.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atomic term, we will alternatively write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without parenthesis.</w:t>
      </w:r>
    </w:p>
    <w:p>
      <w:pPr>
        <w:pStyle w:val="Heading2"/>
      </w:pPr>
      <w:r>
        <w:rPr/>
        <w:t>Thanatos </w:t>
      </w:r>
      <w:r>
        <w:rPr>
          <w:b w:val="0"/>
          <w:spacing w:val="-5"/>
        </w:rPr>
        <w:t>Θ</w:t>
      </w:r>
      <w:r>
        <w:rPr>
          <w:spacing w:val="-5"/>
        </w:rPr>
        <w:t>.</w:t>
      </w:r>
    </w:p>
    <w:p>
      <w:pPr>
        <w:pStyle w:val="BodyText"/>
        <w:spacing w:line="213" w:lineRule="auto" w:before="10"/>
        <w:ind w:left="241" w:right="107"/>
        <w:jc w:val="both"/>
      </w:pPr>
      <w:r>
        <w:rPr/>
        <w:t>Phenomena like necrosis and apoptosis are very common in cellular biology, espe- </w:t>
      </w:r>
      <w:r>
        <w:rPr>
          <w:spacing w:val="-2"/>
        </w:rPr>
        <w:t>cially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BMU.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reason,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behavioral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w w:val="105"/>
        </w:rPr>
        <w:t>Θ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3D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[Θ</w:t>
      </w:r>
      <w:r>
        <w:rPr>
          <w:rFonts w:ascii="Liberation Serif" w:hAnsi="Liberation Serif" w:cs="Liberation Serif" w:eastAsia="Liberation Serif"/>
          <w:i/>
          <w:iCs/>
          <w:w w:val="105"/>
        </w:rPr>
        <w:t>.B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b/>
          <w:b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b/>
          <w:bCs/>
          <w:w w:val="10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becomes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9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⟨{</w:t>
      </w:r>
      <w:r>
        <w:rPr>
          <w:b/>
          <w:bCs/>
          <w:smallCaps w:val="0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b/>
          <w:bCs/>
          <w:smallCaps w:val="0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⟩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words,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shape </w:t>
      </w:r>
      <w:r>
        <w:rPr>
          <w:smallCaps w:val="0"/>
          <w:vertAlign w:val="baseline"/>
        </w:rPr>
        <w:t>has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null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velocity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mass,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points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composed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center</w:t>
      </w:r>
    </w:p>
    <w:p>
      <w:pPr>
        <w:pStyle w:val="BodyText"/>
        <w:spacing w:line="211" w:lineRule="auto" w:before="6"/>
        <w:ind w:left="241" w:right="108"/>
        <w:jc w:val="both"/>
      </w:pPr>
      <w:r>
        <w:rPr>
          <w:b/>
        </w:rPr>
        <w:t>p</w:t>
      </w:r>
      <w:r>
        <w:rPr/>
        <w:t>.</w:t>
      </w:r>
      <w:r>
        <w:rPr>
          <w:spacing w:val="21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death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3D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performing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Θ-action</w:t>
      </w:r>
      <w:r>
        <w:rPr>
          <w:spacing w:val="-9"/>
        </w:rPr>
        <w:t> </w:t>
      </w:r>
      <w:r>
        <w:rPr/>
        <w:t>and reaching a </w:t>
      </w:r>
      <w:r>
        <w:rPr>
          <w:rFonts w:ascii="LM Sans 10" w:hAnsi="LM Sans 10"/>
        </w:rPr>
        <w:t>nil </w:t>
      </w:r>
      <w:r>
        <w:rPr/>
        <w:t>behavior.</w:t>
      </w:r>
    </w:p>
    <w:p>
      <w:pPr>
        <w:pStyle w:val="Heading2"/>
      </w:pPr>
      <w:r>
        <w:rPr/>
        <w:t>Behaviour</w:t>
      </w:r>
      <w:r>
        <w:rPr>
          <w:spacing w:val="-7"/>
        </w:rPr>
        <w:t> </w:t>
      </w:r>
      <w:r>
        <w:rPr>
          <w:spacing w:val="-2"/>
        </w:rPr>
        <w:t>duration.</w:t>
      </w:r>
    </w:p>
    <w:p>
      <w:pPr>
        <w:pStyle w:val="BodyText"/>
        <w:spacing w:line="208" w:lineRule="auto" w:before="15"/>
        <w:ind w:left="241" w:right="107"/>
        <w:jc w:val="both"/>
      </w:pPr>
      <w:r>
        <w:rPr/>
        <w:t>It allows to express the fact that a particular behavior must be executed for a particular</w:t>
      </w:r>
      <w:r>
        <w:rPr>
          <w:spacing w:val="-9"/>
        </w:rPr>
        <w:t> </w:t>
      </w:r>
      <w:r>
        <w:rPr/>
        <w:t>time-stamp</w:t>
      </w:r>
      <w:r>
        <w:rPr>
          <w:spacing w:val="-9"/>
        </w:rPr>
        <w:t> </w:t>
      </w:r>
      <w:r>
        <w:rPr/>
        <w:t>(e.g.</w:t>
      </w:r>
      <w:r>
        <w:rPr>
          <w:spacing w:val="23"/>
        </w:rPr>
        <w:t> </w:t>
      </w:r>
      <w:r>
        <w:rPr/>
        <w:t>an</w:t>
      </w:r>
      <w:r>
        <w:rPr>
          <w:spacing w:val="-9"/>
        </w:rPr>
        <w:t> </w:t>
      </w:r>
      <w:r>
        <w:rPr/>
        <w:t>osteoclast</w:t>
      </w:r>
      <w:r>
        <w:rPr>
          <w:spacing w:val="-9"/>
        </w:rPr>
        <w:t> </w:t>
      </w:r>
      <w:r>
        <w:rPr/>
        <w:t>continuously</w:t>
      </w:r>
      <w:r>
        <w:rPr>
          <w:spacing w:val="-9"/>
        </w:rPr>
        <w:t> </w:t>
      </w:r>
      <w:r>
        <w:rPr/>
        <w:t>mineralizes</w:t>
      </w:r>
      <w:r>
        <w:rPr>
          <w:spacing w:val="-9"/>
        </w:rPr>
        <w:t> </w:t>
      </w:r>
      <w:r>
        <w:rPr/>
        <w:t>bone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life time</w:t>
      </w:r>
      <w:r>
        <w:rPr>
          <w:spacing w:val="17"/>
        </w:rPr>
        <w:t> </w:t>
      </w:r>
      <w:r>
        <w:rPr/>
        <w:t>has</w:t>
      </w:r>
      <w:r>
        <w:rPr>
          <w:spacing w:val="19"/>
        </w:rPr>
        <w:t> </w:t>
      </w:r>
      <w:r>
        <w:rPr/>
        <w:t>passed).</w:t>
      </w:r>
      <w:r>
        <w:rPr>
          <w:spacing w:val="73"/>
        </w:rPr>
        <w:t> </w:t>
      </w:r>
      <w:r>
        <w:rPr/>
        <w:t>In</w:t>
      </w:r>
      <w:r>
        <w:rPr>
          <w:spacing w:val="19"/>
        </w:rPr>
        <w:t> </w:t>
      </w:r>
      <w:r>
        <w:rPr/>
        <w:t>fact,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UKIJ Sulus Tom" w:hAnsi="UKIJ Sulus Tom"/>
          <w:b w:val="0"/>
          <w:spacing w:val="36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meaning:</w:t>
      </w:r>
      <w:r>
        <w:rPr>
          <w:spacing w:val="58"/>
        </w:rPr>
        <w:t> </w:t>
      </w:r>
      <w:r>
        <w:rPr/>
        <w:t>until </w:t>
      </w:r>
      <w:r>
        <w:rPr>
          <w:rFonts w:ascii="Liberation Serif" w:hAnsi="Liberation Serif"/>
          <w:i/>
        </w:rPr>
        <w:t>t &gt;</w:t>
      </w:r>
      <w:r>
        <w:rPr>
          <w:rFonts w:ascii="Liberation Serif" w:hAnsi="Liberation Serif"/>
          <w:i/>
          <w:spacing w:val="31"/>
        </w:rPr>
        <w:t> </w:t>
      </w:r>
      <w:r>
        <w:rPr/>
        <w:t>0,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performed; once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1"/>
        </w:rPr>
        <w:t> </w:t>
      </w:r>
      <w:r>
        <w:rPr/>
        <w:t>= 0,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DejaVu Sans Condensed" w:hAnsi="DejaVu Sans Condensed"/>
          <w:i/>
        </w:rPr>
        <w:t>≡ </w:t>
      </w:r>
      <w:r>
        <w:rPr>
          <w:rFonts w:ascii="LM Sans 10" w:hAnsi="LM Sans 10"/>
        </w:rPr>
        <w:t>nil</w:t>
      </w:r>
      <w:r>
        <w:rPr/>
        <w:t>.</w:t>
      </w:r>
    </w:p>
    <w:p>
      <w:pPr>
        <w:pStyle w:val="BodyText"/>
        <w:spacing w:line="289" w:lineRule="exact"/>
        <w:ind w:left="559"/>
        <w:jc w:val="both"/>
      </w:pPr>
      <w:r>
        <w:rPr/>
        <w:t>The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above-described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illustrated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6">
        <w:r>
          <w:rPr>
            <w:color w:val="152C83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1430981</wp:posOffset>
                </wp:positionH>
                <wp:positionV relativeFrom="paragraph">
                  <wp:posOffset>89705</wp:posOffset>
                </wp:positionV>
                <wp:extent cx="3149600" cy="1040130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149600" cy="1040130"/>
                          <a:chExt cx="3149600" cy="104013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" y="2454"/>
                            <a:ext cx="314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0">
                                <a:moveTo>
                                  <a:pt x="0" y="0"/>
                                </a:moveTo>
                                <a:lnTo>
                                  <a:pt x="31494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54" y="4902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2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8958" y="186375"/>
                            <a:ext cx="866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0">
                                <a:moveTo>
                                  <a:pt x="0" y="0"/>
                                </a:moveTo>
                                <a:lnTo>
                                  <a:pt x="8667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83515" y="186375"/>
                            <a:ext cx="1035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0" h="0">
                                <a:moveTo>
                                  <a:pt x="0" y="0"/>
                                </a:moveTo>
                                <a:lnTo>
                                  <a:pt x="10349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46936" y="4902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2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54" y="367842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76901" y="519712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81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49708" y="527053"/>
                            <a:ext cx="52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0">
                                <a:moveTo>
                                  <a:pt x="0" y="0"/>
                                </a:moveTo>
                                <a:lnTo>
                                  <a:pt x="526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26655" y="529580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0">
                                <a:moveTo>
                                  <a:pt x="0" y="0"/>
                                </a:moveTo>
                                <a:lnTo>
                                  <a:pt x="5932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146936" y="367842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54" y="701173"/>
                            <a:ext cx="127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">
                                <a:moveTo>
                                  <a:pt x="0" y="33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0538" y="867946"/>
                            <a:ext cx="2461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895" h="0">
                                <a:moveTo>
                                  <a:pt x="0" y="0"/>
                                </a:moveTo>
                                <a:lnTo>
                                  <a:pt x="24618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46936" y="701173"/>
                            <a:ext cx="127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">
                                <a:moveTo>
                                  <a:pt x="0" y="33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" y="1037187"/>
                            <a:ext cx="314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0">
                                <a:moveTo>
                                  <a:pt x="0" y="0"/>
                                </a:moveTo>
                                <a:lnTo>
                                  <a:pt x="31494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0940" y="137207"/>
                            <a:ext cx="35496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position w:val="2"/>
                                  <w:sz w:val="15"/>
                                </w:rPr>
                                <w:t>elta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2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03532" y="63286"/>
                            <a:ext cx="830580" cy="433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0" w:val="left" w:leader="none"/>
                                </w:tabs>
                                <w:spacing w:line="163" w:lineRule="exact" w:before="0"/>
                                <w:ind w:left="7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2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8"/>
                                  <w:w w:val="12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2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6"/>
                                  <w:w w:val="11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7" w:lineRule="exact" w:before="67"/>
                                <w:ind w:left="84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93410" y="21375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005843" y="49086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205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046494" y="61470"/>
                            <a:ext cx="33147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25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Verdana"/>
                                  <w:spacing w:val="-2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174091" y="2830"/>
                            <a:ext cx="74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4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370102" y="49086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205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507656" y="49086"/>
                            <a:ext cx="25654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960250" y="177559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550145" y="137200"/>
                            <a:ext cx="34036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elta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6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908102" y="245391"/>
                            <a:ext cx="9988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,B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250989" y="186751"/>
                            <a:ext cx="74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4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656983" y="233007"/>
                            <a:ext cx="2032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205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205"/>
                                  <w:sz w:val="11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9492" y="485352"/>
                            <a:ext cx="45402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10"/>
                                  <w:sz w:val="15"/>
                                </w:rPr>
                                <w:t>elta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mallCaps w:val="0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01488" y="578728"/>
                            <a:ext cx="5721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10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44362" y="485285"/>
                            <a:ext cx="71183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3" w:val="left" w:leader="none"/>
                                </w:tabs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3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30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Verdan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Caps 10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heta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5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81068" y="485317"/>
                            <a:ext cx="35242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heta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4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74282" y="573204"/>
                            <a:ext cx="485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2"/>
                                  <w:w w:val="120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0"/>
                                  <w:sz w:val="15"/>
                                </w:rPr>
                                <w:t>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2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825958" y="536880"/>
                            <a:ext cx="222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05"/>
                                  <w:w w:val="105"/>
                                  <w:sz w:val="1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551217" y="534378"/>
                            <a:ext cx="55245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.B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6"/>
                                  <w:w w:val="111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9"/>
                                  <w:position w:val="9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20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.B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67033" y="818791"/>
                            <a:ext cx="36004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heta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4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45112" y="708546"/>
                            <a:ext cx="242570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V,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w w:val="115"/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w w:val="115"/>
                                  <w:sz w:val="15"/>
                                  <w:szCs w:val="15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57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60"/>
                                  <w:w w:val="115"/>
                                  <w:sz w:val="15"/>
                                  <w:szCs w:val="15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60"/>
                                  <w:w w:val="115"/>
                                  <w:position w:val="9"/>
                                  <w:sz w:val="11"/>
                                  <w:szCs w:val="11"/>
                                </w:rPr>
                                <w:t>Θ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60"/>
                                  <w:w w:val="115"/>
                                  <w:sz w:val="15"/>
                                  <w:szCs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50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w w:val="150"/>
                                  <w:sz w:val="15"/>
                                  <w:szCs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10"/>
                                  <w:w w:val="150"/>
                                  <w:sz w:val="15"/>
                                  <w:szCs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5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w w:val="150"/>
                                  <w:sz w:val="15"/>
                                  <w:szCs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15"/>
                                  <w:w w:val="15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⟨{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(0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0)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07" w:lineRule="exact" w:before="51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2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20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2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8"/>
                                  <w:w w:val="12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spacing w:val="-8"/>
                                  <w:w w:val="120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76009" y="877786"/>
                            <a:ext cx="222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05"/>
                                  <w:w w:val="105"/>
                                  <w:sz w:val="1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675728pt;margin-top:7.063444pt;width:248pt;height:81.9pt;mso-position-horizontal-relative:page;mso-position-vertical-relative:paragraph;z-index:-15721472;mso-wrap-distance-left:0;mso-wrap-distance-right:0" id="docshapegroup63" coordorigin="2254,141" coordsize="4960,1638">
                <v:line style="position:absolute" from="2254,145" to="7213,145" stroked="true" strokeweight=".386546pt" strokecolor="#000000">
                  <v:stroke dashstyle="solid"/>
                </v:line>
                <v:line style="position:absolute" from="2257,721" to="2257,149" stroked="true" strokeweight=".386546pt" strokecolor="#000000">
                  <v:stroke dashstyle="solid"/>
                </v:line>
                <v:line style="position:absolute" from="3165,435" to="4530,435" stroked="true" strokeweight=".386546pt" strokecolor="#000000">
                  <v:stroke dashstyle="solid"/>
                </v:line>
                <v:line style="position:absolute" from="5220,435" to="6850,435" stroked="true" strokeweight=".386546pt" strokecolor="#000000">
                  <v:stroke dashstyle="solid"/>
                </v:line>
                <v:line style="position:absolute" from="7209,721" to="7209,149" stroked="true" strokeweight=".386546pt" strokecolor="#000000">
                  <v:stroke dashstyle="solid"/>
                </v:line>
                <v:line style="position:absolute" from="2257,1245" to="2257,721" stroked="true" strokeweight=".386546pt" strokecolor="#000000">
                  <v:stroke dashstyle="solid"/>
                </v:line>
                <v:line style="position:absolute" from="3005,960" to="3962,960" stroked="true" strokeweight=".386546pt" strokecolor="#000000">
                  <v:stroke dashstyle="solid"/>
                </v:line>
                <v:line style="position:absolute" from="4694,971" to="5524,971" stroked="true" strokeweight=".386546pt" strokecolor="#000000">
                  <v:stroke dashstyle="solid"/>
                </v:line>
                <v:line style="position:absolute" from="6233,975" to="7167,975" stroked="true" strokeweight=".386546pt" strokecolor="#000000">
                  <v:stroke dashstyle="solid"/>
                </v:line>
                <v:line style="position:absolute" from="7209,1245" to="7209,721" stroked="true" strokeweight=".386546pt" strokecolor="#000000">
                  <v:stroke dashstyle="solid"/>
                </v:line>
                <v:line style="position:absolute" from="2257,1771" to="2257,1245" stroked="true" strokeweight=".386546pt" strokecolor="#000000">
                  <v:stroke dashstyle="solid"/>
                </v:line>
                <v:line style="position:absolute" from="3073,1508" to="6950,1508" stroked="true" strokeweight=".386546pt" strokecolor="#000000">
                  <v:stroke dashstyle="solid"/>
                </v:line>
                <v:line style="position:absolute" from="7209,1771" to="7209,1245" stroked="true" strokeweight=".386546pt" strokecolor="#000000">
                  <v:stroke dashstyle="solid"/>
                </v:line>
                <v:line style="position:absolute" from="2254,1775" to="7213,1775" stroked="true" strokeweight=".386546pt" strokecolor="#000000">
                  <v:stroke dashstyle="solid"/>
                </v:line>
                <v:shape style="position:absolute;left:2617;top:357;width:559;height:165" type="#_x0000_t202" id="docshape6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LM Roman Caps 10"/>
                            <w:spacing w:val="-2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position w:val="2"/>
                            <w:sz w:val="15"/>
                          </w:rPr>
                          <w:t>elta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2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03;top:240;width:1308;height:683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850" w:val="left" w:leader="none"/>
                          </w:tabs>
                          <w:spacing w:line="163" w:lineRule="exact" w:before="0"/>
                          <w:ind w:left="7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8"/>
                            <w:w w:val="12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8"/>
                            <w:w w:val="12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2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6"/>
                            <w:w w:val="11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07" w:lineRule="exact" w:before="67"/>
                          <w:ind w:left="84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iberation Sans" w:hAnsi="Liberation Sans"/>
                            <w:i/>
                            <w:spacing w:val="-5"/>
                            <w:w w:val="110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502;top:174;width:108;height:117" type="#_x0000_t202" id="docshape6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3837;top:218;width:63;height:117" type="#_x0000_t202" id="docshape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1"/>
                          </w:rPr>
                        </w:pP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205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476;top:238;width:522;height:161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w w:val="125"/>
                            <w:sz w:val="15"/>
                          </w:rPr>
                          <w:t>~</w:t>
                        </w:r>
                        <w:r>
                          <w:rPr>
                            <w:rFonts w:ascii="Verdana"/>
                            <w:spacing w:val="-2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77;top:145;width:118;height:155" type="#_x0000_t202" id="docshape69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4"/>
                            <w:sz w:val="11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6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985;top:218;width:63;height:117" type="#_x0000_t202" id="docshape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1"/>
                          </w:rPr>
                        </w:pP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205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202;top:218;width:404;height:181" type="#_x0000_t202" id="docshape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Liberation Sans" w:hAnsi="Liberation Sans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765;top:420;width:108;height:117" type="#_x0000_t202" id="docshape7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4694;top:357;width:536;height:165" type="#_x0000_t202" id="docshape7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6"/>
                            <w:w w:val="105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w w:val="105"/>
                            <w:position w:val="2"/>
                            <w:sz w:val="15"/>
                          </w:rPr>
                          <w:t>elta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6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58;top:527;width:1573;height:161" type="#_x0000_t202" id="docshape7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,B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98;top:435;width:118;height:155" type="#_x0000_t202" id="docshape75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4"/>
                            <w:sz w:val="11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6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437;top:508;width:320;height:117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256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1"/>
                          </w:rPr>
                        </w:pP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205"/>
                            <w:sz w:val="11"/>
                          </w:rPr>
                          <w:t>′</w:t>
                        </w:r>
                        <w:r>
                          <w:rPr>
                            <w:rFonts w:ascii="Liberation Sans" w:hAnsi="Liberation Sans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205"/>
                            <w:sz w:val="11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299;top:905;width:715;height:167" type="#_x0000_t202" id="docshape7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10"/>
                            <w:sz w:val="15"/>
                          </w:rPr>
                          <w:t>elta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10"/>
                            <w:sz w:val="15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6"/>
                            <w:smallCaps w:val="0"/>
                            <w:spacing w:val="-4"/>
                            <w:w w:val="110"/>
                            <w:sz w:val="15"/>
                            <w:vertAlign w:val="subscript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3043;top:1052;width:901;height:161" type="#_x0000_t202" id="docshape7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15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5"/>
                            <w:w w:val="110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3583;top:905;width:1121;height:209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543" w:val="left" w:leader="none"/>
                          </w:tabs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3"/>
                            <w:sz w:val="11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30"/>
                            <w:sz w:val="9"/>
                          </w:rPr>
                          <w:t>'</w:t>
                        </w:r>
                        <w:r>
                          <w:rPr>
                            <w:rFonts w:ascii="Verdan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LM Roman Caps 10"/>
                            <w:spacing w:val="-5"/>
                            <w:w w:val="105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w w:val="105"/>
                            <w:position w:val="2"/>
                            <w:sz w:val="15"/>
                          </w:rPr>
                          <w:t>heta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5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88;top:905;width:555;height:165" type="#_x0000_t202" id="docshape8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heta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4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32;top:1043;width:765;height:159" type="#_x0000_t202" id="docshape8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12"/>
                            <w:w w:val="120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0"/>
                            <w:sz w:val="15"/>
                          </w:rPr>
                          <w:t>.B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20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29;top:986;width:35;height:117" type="#_x0000_t202" id="docshape8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05"/>
                            <w:w w:val="105"/>
                            <w:sz w:val="1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6271;top:982;width:870;height:216" type="#_x0000_t202" id="docshape83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.B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6"/>
                            <w:w w:val="111"/>
                            <w:sz w:val="15"/>
                          </w:rPr>
                          <w:t>~</w:t>
                        </w:r>
                        <w:r>
                          <w:rPr>
                            <w:rFonts w:ascii="Georgia" w:hAnsi="Georgia"/>
                            <w:i/>
                            <w:w w:val="129"/>
                            <w:position w:val="9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20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.B</w:t>
                        </w:r>
                      </w:p>
                    </w:txbxContent>
                  </v:textbox>
                  <w10:wrap type="none"/>
                </v:shape>
                <v:shape style="position:absolute;left:2516;top:1430;width:567;height:165" type="#_x0000_t202" id="docshape8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w w:val="105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position w:val="2"/>
                            <w:sz w:val="15"/>
                          </w:rPr>
                          <w:t>heta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4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111;top:1257;width:3820;height:482" type="#_x0000_t202" id="docshape8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V,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m,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w w:val="115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w w:val="115"/>
                            <w:sz w:val="15"/>
                            <w:szCs w:val="15"/>
                          </w:rPr>
                          <w:t>v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57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60"/>
                            <w:w w:val="115"/>
                            <w:sz w:val="15"/>
                            <w:szCs w:val="15"/>
                          </w:rPr>
                          <w:t>−</w:t>
                        </w:r>
                        <w:r>
                          <w:rPr>
                            <w:rFonts w:ascii="LM Roman 6" w:hAnsi="LM Roman 6" w:cs="LM Roman 6" w:eastAsia="LM Roman 6"/>
                            <w:spacing w:val="-60"/>
                            <w:w w:val="115"/>
                            <w:position w:val="9"/>
                            <w:sz w:val="11"/>
                            <w:szCs w:val="11"/>
                          </w:rPr>
                          <w:t>Θ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60"/>
                            <w:w w:val="115"/>
                            <w:sz w:val="15"/>
                            <w:szCs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50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w w:val="150"/>
                            <w:sz w:val="15"/>
                            <w:szCs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10"/>
                            <w:w w:val="150"/>
                            <w:sz w:val="15"/>
                            <w:szCs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5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w w:val="150"/>
                            <w:sz w:val="15"/>
                            <w:szCs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15"/>
                            <w:w w:val="15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⟨{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w w:val="115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w w:val="115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vertAlign w:val="baseline"/>
                          </w:rPr>
                          <w:t>(0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0)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07" w:lineRule="exact" w:before="51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8"/>
                            <w:w w:val="120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8"/>
                            <w:w w:val="120"/>
                            <w:sz w:val="15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1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20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ans" w:hAnsi="Liberation Sans"/>
                            <w:i/>
                            <w:spacing w:val="-8"/>
                            <w:w w:val="12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8"/>
                            <w:w w:val="120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ans" w:hAnsi="Liberation Sans"/>
                            <w:i/>
                            <w:spacing w:val="-8"/>
                            <w:w w:val="120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8"/>
                            <w:w w:val="120"/>
                            <w:sz w:val="15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892;top:1523;width:35;height:117" type="#_x0000_t202" id="docshape8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05"/>
                            <w:w w:val="105"/>
                            <w:sz w:val="1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 w:before="165"/>
        <w:ind w:left="13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3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SOS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Θ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terms.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107" w:firstLine="317"/>
        <w:jc w:val="both"/>
      </w:pPr>
      <w:bookmarkStart w:name="Implementation of stochastic rules for c" w:id="14"/>
      <w:bookmarkEnd w:id="14"/>
      <w:r>
        <w:rPr/>
      </w:r>
      <w:bookmarkStart w:name="_bookmark7" w:id="15"/>
      <w:bookmarkEnd w:id="15"/>
      <w:r>
        <w:rPr/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152C83"/>
            <w:w w:val="105"/>
          </w:rPr>
          <w:t>4</w:t>
        </w:r>
      </w:hyperlink>
      <w:r>
        <w:rPr>
          <w:color w:val="152C83"/>
          <w:spacing w:val="-8"/>
          <w:w w:val="105"/>
        </w:rPr>
        <w:t> </w:t>
      </w:r>
      <w:r>
        <w:rPr>
          <w:w w:val="105"/>
        </w:rPr>
        <w:t>displays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BMU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extended version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Shape</w:t>
      </w:r>
      <w:r>
        <w:rPr>
          <w:w w:val="105"/>
        </w:rPr>
        <w:t> Calculus.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we</w:t>
      </w:r>
      <w:r>
        <w:rPr>
          <w:w w:val="105"/>
        </w:rPr>
        <w:t> made</w:t>
      </w:r>
      <w:r>
        <w:rPr>
          <w:w w:val="105"/>
        </w:rPr>
        <w:t> no</w:t>
      </w:r>
      <w:r>
        <w:rPr>
          <w:w w:val="105"/>
        </w:rPr>
        <w:t> assumptions</w:t>
      </w:r>
      <w:r>
        <w:rPr>
          <w:w w:val="105"/>
        </w:rPr>
        <w:t> on</w:t>
      </w:r>
      <w:r>
        <w:rPr>
          <w:w w:val="105"/>
        </w:rPr>
        <w:t> the binding</w:t>
      </w:r>
      <w:r>
        <w:rPr>
          <w:spacing w:val="-14"/>
          <w:w w:val="105"/>
        </w:rPr>
        <w:t> </w:t>
      </w:r>
      <w:r>
        <w:rPr>
          <w:w w:val="105"/>
        </w:rPr>
        <w:t>surfaces,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assuming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shape</w:t>
      </w:r>
      <w:r>
        <w:rPr>
          <w:spacing w:val="-14"/>
          <w:w w:val="105"/>
        </w:rPr>
        <w:t> </w:t>
      </w:r>
      <w:r>
        <w:rPr>
          <w:w w:val="105"/>
        </w:rPr>
        <w:t>exposes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surface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 </w:t>
      </w:r>
      <w:r>
        <w:rPr/>
        <w:t>channel.</w:t>
      </w:r>
      <w:r>
        <w:rPr>
          <w:spacing w:val="29"/>
        </w:rPr>
        <w:t> </w:t>
      </w:r>
      <w:r>
        <w:rPr/>
        <w:t>Hence,</w:t>
      </w:r>
      <w:r>
        <w:rPr>
          <w:spacing w:val="-4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shape</w:t>
      </w:r>
      <w:r>
        <w:rPr>
          <w:spacing w:val="-7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consider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boundaries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 Table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152C83"/>
            <w:w w:val="105"/>
          </w:rPr>
          <w:t>5</w:t>
        </w:r>
      </w:hyperlink>
      <w:r>
        <w:rPr>
          <w:color w:val="152C83"/>
          <w:spacing w:val="-7"/>
          <w:w w:val="105"/>
        </w:rPr>
        <w:t> </w:t>
      </w:r>
      <w:r>
        <w:rPr>
          <w:w w:val="105"/>
        </w:rPr>
        <w:t>groups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parameters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model.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40" w:after="0"/>
        <w:ind w:left="711" w:right="0" w:hanging="470"/>
        <w:jc w:val="left"/>
      </w:pP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cells</w:t>
      </w:r>
    </w:p>
    <w:p>
      <w:pPr>
        <w:pStyle w:val="BodyText"/>
        <w:spacing w:line="216" w:lineRule="auto" w:before="174"/>
        <w:ind w:left="241"/>
      </w:pPr>
      <w:r>
        <w:rPr/>
        <w:t>Living cells are complex mixtures of a variety of complex molecules that are con- stantly undergoing reactions with one another.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446"/>
        <w:gridCol w:w="3642"/>
        <w:gridCol w:w="663"/>
        <w:gridCol w:w="1682"/>
      </w:tblGrid>
      <w:tr>
        <w:trPr>
          <w:trHeight w:val="218" w:hRule="atLeast"/>
        </w:trPr>
        <w:tc>
          <w:tcPr>
            <w:tcW w:w="7519" w:type="dxa"/>
            <w:gridSpan w:val="5"/>
          </w:tcPr>
          <w:p>
            <w:pPr>
              <w:pStyle w:val="TableParagraph"/>
              <w:spacing w:line="198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Tissue,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BMU</w:t>
            </w:r>
          </w:p>
        </w:tc>
      </w:tr>
      <w:tr>
        <w:trPr>
          <w:trHeight w:val="256" w:hRule="atLeast"/>
        </w:trPr>
        <w:tc>
          <w:tcPr>
            <w:tcW w:w="10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0"/>
              <w:ind w:right="110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T</w:t>
            </w:r>
            <w:r>
              <w:rPr>
                <w:rFonts w:ascii="Georgia"/>
                <w:i/>
                <w:spacing w:val="-12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issue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76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7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430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147" w:right="-1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ActBMU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38"/>
                <w:w w:val="115"/>
                <w:sz w:val="15"/>
                <w:vertAlign w:val="baseline"/>
              </w:rPr>
              <w:t> </w:t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48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8"/>
                <w:w w:val="115"/>
                <w:sz w:val="15"/>
                <w:vertAlign w:val="baseline"/>
              </w:rPr>
              <w:t>...</w:t>
            </w:r>
            <w:r>
              <w:rPr>
                <w:rFonts w:ascii="Georgia"/>
                <w:i/>
                <w:spacing w:val="14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ActBMU</w:t>
            </w:r>
            <w:r>
              <w:rPr>
                <w:rFonts w:ascii="Georgia"/>
                <w:i/>
                <w:w w:val="115"/>
                <w:sz w:val="15"/>
                <w:vertAlign w:val="subscript"/>
              </w:rPr>
              <w:t>k</w:t>
            </w:r>
            <w:r>
              <w:rPr>
                <w:rFonts w:ascii="Georgia"/>
                <w:i/>
                <w:spacing w:val="-4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-4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-12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QuietBMU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37"/>
                <w:w w:val="115"/>
                <w:sz w:val="15"/>
                <w:vertAlign w:val="baseline"/>
              </w:rPr>
              <w:t> </w:t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48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8"/>
                <w:w w:val="115"/>
                <w:sz w:val="15"/>
                <w:vertAlign w:val="baseline"/>
              </w:rPr>
              <w:t>...</w:t>
            </w:r>
            <w:r>
              <w:rPr>
                <w:rFonts w:ascii="Georgia"/>
                <w:i/>
                <w:spacing w:val="14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</w:r>
            <w:r>
              <w:rPr>
                <w:rFonts w:ascii="Georgia"/>
                <w:i/>
                <w:spacing w:val="-2"/>
                <w:w w:val="115"/>
                <w:sz w:val="15"/>
                <w:vertAlign w:val="baseline"/>
              </w:rPr>
              <w:t>QuietBMU</w:t>
            </w:r>
          </w:p>
        </w:tc>
        <w:tc>
          <w:tcPr>
            <w:tcW w:w="168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114"/>
              <w:ind w:left="7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35"/>
                <w:sz w:val="11"/>
              </w:rPr>
              <w:t>h</w:t>
            </w:r>
          </w:p>
        </w:tc>
      </w:tr>
      <w:tr>
        <w:trPr>
          <w:trHeight w:val="262" w:hRule="atLeast"/>
        </w:trPr>
        <w:tc>
          <w:tcPr>
            <w:tcW w:w="10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right="126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15"/>
                <w:sz w:val="15"/>
              </w:rPr>
              <w:t>ActBMU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75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7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4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 w:before="19"/>
              <w:ind w:left="1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w w:val="120"/>
                <w:sz w:val="15"/>
              </w:rPr>
              <w:t>Oy</w:t>
            </w:r>
            <w:r>
              <w:rPr>
                <w:rFonts w:asci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45"/>
                <w:w w:val="120"/>
                <w:sz w:val="15"/>
                <w:vertAlign w:val="baseline"/>
              </w:rPr>
              <w:t> </w:t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33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8"/>
                <w:w w:val="120"/>
                <w:sz w:val="15"/>
                <w:vertAlign w:val="baseline"/>
              </w:rPr>
              <w:t>...</w:t>
            </w:r>
            <w:r>
              <w:rPr>
                <w:rFonts w:ascii="Georgia"/>
                <w:i/>
                <w:spacing w:val="5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Oy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n</w:t>
            </w:r>
            <w:r>
              <w:rPr>
                <w:rFonts w:ascii="Georgia"/>
                <w:i/>
                <w:w w:val="120"/>
                <w:position w:val="-4"/>
                <w:sz w:val="9"/>
                <w:vertAlign w:val="baseline"/>
              </w:rPr>
              <w:t>Oy</w:t>
            </w:r>
            <w:r>
              <w:rPr>
                <w:rFonts w:ascii="Georgia"/>
                <w:i/>
                <w:spacing w:val="17"/>
                <w:w w:val="120"/>
                <w:position w:val="-4"/>
                <w:sz w:val="9"/>
                <w:vertAlign w:val="baseline"/>
              </w:rPr>
              <w:t> </w:t>
            </w:r>
            <w:r>
              <w:rPr>
                <w:rFonts w:ascii="Georgia"/>
                <w:i/>
                <w:spacing w:val="-1"/>
                <w:position w:val="-3"/>
                <w:sz w:val="9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-1"/>
                <w:position w:val="-3"/>
                <w:sz w:val="9"/>
                <w:vertAlign w:val="baseline"/>
              </w:rPr>
            </w:r>
            <w:r>
              <w:rPr>
                <w:rFonts w:ascii="Times New Roman"/>
                <w:spacing w:val="-4"/>
                <w:sz w:val="9"/>
                <w:vertAlign w:val="baseline"/>
              </w:rPr>
              <w:t> 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Oc</w:t>
            </w:r>
            <w:r>
              <w:rPr>
                <w:rFonts w:asci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45"/>
                <w:w w:val="120"/>
                <w:sz w:val="15"/>
                <w:vertAlign w:val="baseline"/>
              </w:rPr>
              <w:t> </w:t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34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8"/>
                <w:w w:val="120"/>
                <w:sz w:val="15"/>
                <w:vertAlign w:val="baseline"/>
              </w:rPr>
              <w:t>...</w:t>
            </w:r>
            <w:r>
              <w:rPr>
                <w:rFonts w:ascii="Georgia"/>
                <w:i/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Oc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n</w:t>
            </w:r>
            <w:r>
              <w:rPr>
                <w:rFonts w:ascii="Georgia"/>
                <w:i/>
                <w:w w:val="120"/>
                <w:position w:val="-4"/>
                <w:sz w:val="9"/>
                <w:vertAlign w:val="baseline"/>
              </w:rPr>
              <w:t>Oc</w:t>
            </w:r>
            <w:r>
              <w:rPr>
                <w:rFonts w:ascii="Georgia"/>
                <w:i/>
                <w:spacing w:val="13"/>
                <w:w w:val="120"/>
                <w:position w:val="-4"/>
                <w:sz w:val="9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position w:val="-3"/>
                <w:sz w:val="9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-5"/>
                <w:position w:val="-3"/>
                <w:sz w:val="9"/>
                <w:vertAlign w:val="baseline"/>
              </w:rPr>
            </w:r>
            <w:r>
              <w:rPr>
                <w:rFonts w:ascii="Times New Roman"/>
                <w:spacing w:val="-4"/>
                <w:w w:val="120"/>
                <w:sz w:val="9"/>
                <w:vertAlign w:val="baseline"/>
              </w:rPr>
              <w:t> 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Ob</w:t>
            </w:r>
            <w:r>
              <w:rPr>
                <w:rFonts w:asci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45"/>
                <w:w w:val="120"/>
                <w:sz w:val="15"/>
                <w:vertAlign w:val="baseline"/>
              </w:rPr>
              <w:t> </w:t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34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8"/>
                <w:w w:val="120"/>
                <w:sz w:val="15"/>
                <w:vertAlign w:val="baseline"/>
              </w:rPr>
              <w:t>...</w:t>
            </w:r>
            <w:r>
              <w:rPr>
                <w:rFonts w:ascii="Georgia"/>
                <w:i/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</w:r>
            <w:r>
              <w:rPr>
                <w:rFonts w:ascii="Georgia"/>
                <w:i/>
                <w:spacing w:val="-4"/>
                <w:w w:val="120"/>
                <w:sz w:val="15"/>
                <w:vertAlign w:val="baseline"/>
              </w:rPr>
              <w:t>Ob</w:t>
            </w:r>
            <w:r>
              <w:rPr>
                <w:rFonts w:ascii="Georgia"/>
                <w:i/>
                <w:spacing w:val="-4"/>
                <w:w w:val="120"/>
                <w:sz w:val="15"/>
                <w:vertAlign w:val="subscript"/>
              </w:rPr>
              <w:t>n</w:t>
            </w:r>
            <w:r>
              <w:rPr>
                <w:rFonts w:ascii="Georgia"/>
                <w:i/>
                <w:spacing w:val="-4"/>
                <w:w w:val="120"/>
                <w:position w:val="-4"/>
                <w:sz w:val="9"/>
                <w:vertAlign w:val="baseline"/>
              </w:rPr>
              <w:t>Ob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108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3"/>
              <w:ind w:right="126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15"/>
                <w:sz w:val="15"/>
              </w:rPr>
              <w:t>QuietBMU</w:t>
            </w: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69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7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430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4" w:lineRule="exact" w:before="12"/>
              <w:ind w:left="147"/>
              <w:rPr>
                <w:rFonts w:ascii="Georgia"/>
                <w:i/>
                <w:sz w:val="9"/>
              </w:rPr>
            </w:pPr>
            <w:r>
              <w:rPr>
                <w:rFonts w:ascii="Georgia"/>
                <w:i/>
                <w:w w:val="120"/>
                <w:sz w:val="15"/>
              </w:rPr>
              <w:t>Oy</w:t>
            </w:r>
            <w:r>
              <w:rPr>
                <w:rFonts w:asci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46"/>
                <w:w w:val="120"/>
                <w:sz w:val="15"/>
                <w:vertAlign w:val="baseline"/>
              </w:rPr>
              <w:t> </w:t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/>
                <w:spacing w:val="-33"/>
                <w:position w:val="-3"/>
                <w:sz w:val="15"/>
                <w:vertAlign w:val="baseline"/>
              </w:rPr>
            </w:r>
            <w:r>
              <w:rPr>
                <w:rFonts w:ascii="Times New Roman"/>
                <w:spacing w:val="16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8"/>
                <w:w w:val="120"/>
                <w:sz w:val="15"/>
                <w:vertAlign w:val="baseline"/>
              </w:rPr>
              <w:t>...</w:t>
            </w:r>
            <w:r>
              <w:rPr>
                <w:rFonts w:ascii="Georgia"/>
                <w:i/>
                <w:spacing w:val="-4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289" cy="97440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1"/>
                <w:position w:val="-3"/>
                <w:sz w:val="15"/>
                <w:vertAlign w:val="baseline"/>
              </w:rPr>
            </w:r>
            <w:r>
              <w:rPr>
                <w:rFonts w:ascii="Georgia"/>
                <w:i/>
                <w:spacing w:val="-2"/>
                <w:w w:val="120"/>
                <w:sz w:val="15"/>
                <w:vertAlign w:val="baseline"/>
              </w:rPr>
              <w:t>Oy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subscript"/>
              </w:rPr>
              <w:t>n</w:t>
            </w:r>
            <w:r>
              <w:rPr>
                <w:rFonts w:ascii="Georgia"/>
                <w:i/>
                <w:spacing w:val="-2"/>
                <w:w w:val="120"/>
                <w:position w:val="-4"/>
                <w:sz w:val="9"/>
                <w:vertAlign w:val="baseline"/>
              </w:rPr>
              <w:t>Oy</w:t>
            </w:r>
          </w:p>
        </w:tc>
        <w:tc>
          <w:tcPr>
            <w:tcW w:w="168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4" w:hRule="atLeast"/>
        </w:trPr>
        <w:tc>
          <w:tcPr>
            <w:tcW w:w="7519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spacing w:line="182" w:lineRule="auto" w:before="25"/>
              <w:ind w:left="118" w:right="107"/>
              <w:jc w:val="both"/>
              <w:rPr>
                <w:sz w:val="15"/>
              </w:rPr>
            </w:pPr>
            <w:r>
              <w:rPr>
                <w:sz w:val="15"/>
              </w:rPr>
              <w:t>Bone tissue is structured in </w:t>
            </w:r>
            <w:r>
              <w:rPr>
                <w:rFonts w:ascii="Georgia"/>
                <w:i/>
                <w:sz w:val="15"/>
              </w:rPr>
              <w:t>k</w:t>
            </w:r>
            <w:r>
              <w:rPr>
                <w:rFonts w:ascii="Georgia"/>
                <w:i/>
                <w:spacing w:val="31"/>
                <w:sz w:val="15"/>
              </w:rPr>
              <w:t> </w:t>
            </w:r>
            <w:r>
              <w:rPr>
                <w:sz w:val="15"/>
              </w:rPr>
              <w:t>active BMU participating in the remodeling process, and in </w:t>
            </w:r>
            <w:r>
              <w:rPr>
                <w:rFonts w:ascii="Georgia"/>
                <w:i/>
                <w:sz w:val="15"/>
              </w:rPr>
              <w:t>h</w:t>
            </w:r>
            <w:r>
              <w:rPr>
                <w:rFonts w:ascii="Georgia"/>
                <w:i/>
                <w:spacing w:val="26"/>
                <w:sz w:val="15"/>
              </w:rPr>
              <w:t> </w:t>
            </w:r>
            <w:r>
              <w:rPr>
                <w:sz w:val="15"/>
              </w:rPr>
              <w:t>quiescent BMU.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Each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active</w:t>
            </w:r>
            <w:r>
              <w:rPr>
                <w:spacing w:val="19"/>
                <w:sz w:val="15"/>
              </w:rPr>
              <w:t> </w:t>
            </w:r>
            <w:r>
              <w:rPr>
                <w:sz w:val="15"/>
              </w:rPr>
              <w:t>BMU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turn</w:t>
            </w:r>
            <w:r>
              <w:rPr>
                <w:spacing w:val="19"/>
                <w:sz w:val="15"/>
              </w:rPr>
              <w:t> </w:t>
            </w:r>
            <w:r>
              <w:rPr>
                <w:sz w:val="15"/>
              </w:rPr>
              <w:t>composed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21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n</w:t>
            </w:r>
            <w:r>
              <w:rPr>
                <w:rFonts w:ascii="Georgia"/>
                <w:i/>
                <w:sz w:val="15"/>
                <w:vertAlign w:val="subscript"/>
              </w:rPr>
              <w:t>Oy</w:t>
            </w:r>
            <w:r>
              <w:rPr>
                <w:rFonts w:ascii="Georgia"/>
                <w:i/>
                <w:spacing w:val="40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osteocytes,</w:t>
            </w:r>
            <w:r>
              <w:rPr>
                <w:spacing w:val="21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z w:val="15"/>
                <w:vertAlign w:val="baseline"/>
              </w:rPr>
              <w:t>n</w:t>
            </w:r>
            <w:r>
              <w:rPr>
                <w:rFonts w:ascii="Georgia"/>
                <w:i/>
                <w:sz w:val="15"/>
                <w:vertAlign w:val="subscript"/>
              </w:rPr>
              <w:t>Oc</w:t>
            </w:r>
            <w:r>
              <w:rPr>
                <w:rFonts w:ascii="Georgia"/>
                <w:i/>
                <w:spacing w:val="40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osteoclasts</w:t>
            </w:r>
            <w:r>
              <w:rPr>
                <w:spacing w:val="21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and</w:t>
            </w:r>
            <w:r>
              <w:rPr>
                <w:spacing w:val="21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z w:val="15"/>
                <w:vertAlign w:val="baseline"/>
              </w:rPr>
              <w:t>n</w:t>
            </w:r>
            <w:r>
              <w:rPr>
                <w:rFonts w:ascii="Georgia"/>
                <w:i/>
                <w:sz w:val="15"/>
                <w:vertAlign w:val="subscript"/>
              </w:rPr>
              <w:t>Ob</w:t>
            </w:r>
            <w:r>
              <w:rPr>
                <w:rFonts w:ascii="Georgia"/>
                <w:i/>
                <w:spacing w:val="40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osteoblasts. </w:t>
            </w:r>
            <w:r>
              <w:rPr>
                <w:w w:val="110"/>
                <w:sz w:val="15"/>
                <w:vertAlign w:val="baseline"/>
              </w:rPr>
              <w:t>An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inactive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BMU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is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modeled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as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network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of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only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osteocytes.</w:t>
            </w:r>
          </w:p>
        </w:tc>
      </w:tr>
      <w:tr>
        <w:trPr>
          <w:trHeight w:val="231" w:hRule="atLeast"/>
        </w:trPr>
        <w:tc>
          <w:tcPr>
            <w:tcW w:w="7519" w:type="dxa"/>
            <w:gridSpan w:val="5"/>
            <w:tcBorders>
              <w:top w:val="double" w:sz="4" w:space="0" w:color="000000"/>
            </w:tcBorders>
          </w:tcPr>
          <w:p>
            <w:pPr>
              <w:pStyle w:val="TableParagraph"/>
              <w:spacing w:line="212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Osteocyte</w:t>
            </w:r>
          </w:p>
        </w:tc>
      </w:tr>
      <w:tr>
        <w:trPr>
          <w:trHeight w:val="253" w:hRule="atLeast"/>
        </w:trPr>
        <w:tc>
          <w:tcPr>
            <w:tcW w:w="1086" w:type="dxa"/>
            <w:tcBorders>
              <w:right w:val="nil"/>
            </w:tcBorders>
          </w:tcPr>
          <w:p>
            <w:pPr>
              <w:pStyle w:val="TableParagraph"/>
              <w:spacing w:before="51"/>
              <w:ind w:right="111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sz w:val="15"/>
              </w:rPr>
              <w:t>Oy</w:t>
            </w:r>
          </w:p>
        </w:tc>
        <w:tc>
          <w:tcPr>
            <w:tcW w:w="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76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7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36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 w:before="15"/>
              <w:ind w:left="147"/>
              <w:rPr>
                <w:sz w:val="15"/>
                <w:szCs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4128">
                      <wp:simplePos x="0" y="0"/>
                      <wp:positionH relativeFrom="column">
                        <wp:posOffset>867133</wp:posOffset>
                      </wp:positionH>
                      <wp:positionV relativeFrom="paragraph">
                        <wp:posOffset>58047</wp:posOffset>
                      </wp:positionV>
                      <wp:extent cx="151130" cy="4445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151130" cy="4445"/>
                                <a:chExt cx="151130" cy="444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2214"/>
                                  <a:ext cx="151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130" h="0">
                                      <a:moveTo>
                                        <a:pt x="0" y="0"/>
                                      </a:moveTo>
                                      <a:lnTo>
                                        <a:pt x="150530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278267pt;margin-top:4.57067pt;width:11.9pt;height:.35pt;mso-position-horizontal-relative:column;mso-position-vertical-relative:paragraph;z-index:-16292352" id="docshapegroup87" coordorigin="1366,91" coordsize="238,7">
                      <v:line style="position:absolute" from="1366,95" to="1603,95" stroked="true" strokeweight=".34866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S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  <w:vertAlign w:val="subscript"/>
              </w:rPr>
              <w:t>Oy</w:t>
            </w:r>
            <w:r>
              <w:rPr>
                <w:sz w:val="15"/>
                <w:szCs w:val="15"/>
                <w:vertAlign w:val="baseline"/>
              </w:rPr>
              <w:t>[(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baseline"/>
              </w:rPr>
              <w:t>can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7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8"/>
                <w:sz w:val="15"/>
                <w:szCs w:val="15"/>
                <w:vertAlign w:val="baseline"/>
              </w:rPr>
              <w:t> </w:t>
            </w:r>
            <w:r>
              <w:rPr>
                <w:sz w:val="15"/>
                <w:szCs w:val="15"/>
                <w:vertAlign w:val="baseline"/>
              </w:rPr>
              <w:t>+</w:t>
            </w:r>
            <w:r>
              <w:rPr>
                <w:spacing w:val="18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baseline"/>
              </w:rPr>
              <w:t>can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8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  <w:vertAlign w:val="baseline"/>
              </w:rPr>
              <w:t>⟩</w:t>
            </w:r>
            <w:r>
              <w:rPr>
                <w:sz w:val="15"/>
                <w:szCs w:val="15"/>
                <w:vertAlign w:val="baseline"/>
              </w:rPr>
              <w:t>)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superscript"/>
              </w:rPr>
              <w:t>k</w:t>
            </w:r>
            <w:r>
              <w:rPr>
                <w:rFonts w:ascii="LM Sans 8" w:hAnsi="LM Sans 8" w:cs="LM Sans 8" w:eastAsia="LM Sans 8"/>
                <w:spacing w:val="37"/>
                <w:sz w:val="15"/>
                <w:szCs w:val="15"/>
                <w:vertAlign w:val="baseline"/>
              </w:rPr>
              <w:t> </w:t>
            </w:r>
            <w:r>
              <w:rPr>
                <w:sz w:val="15"/>
                <w:szCs w:val="15"/>
                <w:vertAlign w:val="baseline"/>
              </w:rPr>
              <w:t>+</w:t>
            </w:r>
            <w:r>
              <w:rPr>
                <w:spacing w:val="19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baseline"/>
              </w:rPr>
              <w:t>consume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7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spacing w:val="-4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15"/>
                <w:szCs w:val="15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15"/>
                <w:szCs w:val="15"/>
                <w:vertAlign w:val="baseline"/>
              </w:rPr>
              <w:t>.</w:t>
            </w:r>
            <w:r>
              <w:rPr>
                <w:spacing w:val="-4"/>
                <w:sz w:val="15"/>
                <w:szCs w:val="15"/>
                <w:vertAlign w:val="baseline"/>
              </w:rPr>
              <w:t>Θ]</w:t>
            </w:r>
          </w:p>
        </w:tc>
        <w:tc>
          <w:tcPr>
            <w:tcW w:w="234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9" w:hRule="atLeast"/>
        </w:trPr>
        <w:tc>
          <w:tcPr>
            <w:tcW w:w="7519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spacing w:line="172" w:lineRule="auto" w:before="28"/>
              <w:ind w:left="118" w:right="107"/>
              <w:jc w:val="both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An</w:t>
            </w:r>
            <w:r>
              <w:rPr>
                <w:spacing w:val="-8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osteocyte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can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bind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with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other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k</w:t>
            </w:r>
            <w:r>
              <w:rPr>
                <w:rFonts w:ascii="LM Sans 8" w:hAnsi="LM Sans 8" w:cs="LM Sans 8" w:eastAsia="LM Sans 8"/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osteocytes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through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the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channel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can</w:t>
            </w:r>
            <w:r>
              <w:rPr>
                <w:rFonts w:ascii="Georgia" w:hAnsi="Georgia" w:cs="Georgia" w:eastAsia="Georgia"/>
                <w:i/>
                <w:iCs/>
                <w:w w:val="105"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</w:rPr>
              <w:t>·⟩ </w:t>
            </w:r>
            <w:r>
              <w:rPr>
                <w:w w:val="105"/>
                <w:sz w:val="15"/>
                <w:szCs w:val="15"/>
              </w:rPr>
              <w:t>and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form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the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network</w:t>
            </w:r>
            <w:r>
              <w:rPr>
                <w:spacing w:val="-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of canaliculi. Along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a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micro-fracture,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they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are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not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near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enough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to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communicate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with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each</w:t>
            </w:r>
            <w:r>
              <w:rPr>
                <w:spacing w:val="-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other. Thus, they</w:t>
            </w:r>
            <w:r>
              <w:rPr>
                <w:spacing w:val="-16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expose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the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channel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consume</w:t>
            </w:r>
            <w:r>
              <w:rPr>
                <w:rFonts w:ascii="Georgia" w:hAnsi="Georgia" w:cs="Georgia" w:eastAsia="Georgia"/>
                <w:i/>
                <w:iCs/>
                <w:w w:val="105"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</w:rPr>
              <w:t>·⟩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which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will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activate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the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resorption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phase.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After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having</w:t>
            </w:r>
            <w:r>
              <w:rPr>
                <w:spacing w:val="-13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performed a bind on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</w:rPr>
              <w:t>⟨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consume</w:t>
            </w:r>
            <w:r>
              <w:rPr>
                <w:rFonts w:ascii="Georgia" w:hAnsi="Georgia" w:cs="Georgia" w:eastAsia="Georgia"/>
                <w:i/>
                <w:iCs/>
                <w:w w:val="105"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</w:rPr>
              <w:t>·⟩</w:t>
            </w:r>
            <w:r>
              <w:rPr>
                <w:w w:val="105"/>
                <w:sz w:val="15"/>
                <w:szCs w:val="15"/>
              </w:rPr>
              <w:t>, the osteocyte dies since it has been destroyed by the osteoclast in the bond.</w:t>
            </w:r>
          </w:p>
        </w:tc>
      </w:tr>
      <w:tr>
        <w:trPr>
          <w:trHeight w:val="231" w:hRule="atLeast"/>
        </w:trPr>
        <w:tc>
          <w:tcPr>
            <w:tcW w:w="7519" w:type="dxa"/>
            <w:gridSpan w:val="5"/>
            <w:tcBorders>
              <w:top w:val="double" w:sz="4" w:space="0" w:color="000000"/>
            </w:tcBorders>
          </w:tcPr>
          <w:p>
            <w:pPr>
              <w:pStyle w:val="TableParagraph"/>
              <w:spacing w:line="212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Osteoclast</w:t>
            </w:r>
          </w:p>
        </w:tc>
      </w:tr>
      <w:tr>
        <w:trPr>
          <w:trHeight w:val="253" w:hRule="atLeast"/>
        </w:trPr>
        <w:tc>
          <w:tcPr>
            <w:tcW w:w="1086" w:type="dxa"/>
            <w:tcBorders>
              <w:right w:val="nil"/>
            </w:tcBorders>
          </w:tcPr>
          <w:p>
            <w:pPr>
              <w:pStyle w:val="TableParagraph"/>
              <w:spacing w:before="50"/>
              <w:ind w:right="105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Oc</w:t>
            </w:r>
          </w:p>
        </w:tc>
        <w:tc>
          <w:tcPr>
            <w:tcW w:w="4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76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7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36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 w:before="15"/>
              <w:ind w:left="147" w:right="-15"/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4640">
                      <wp:simplePos x="0" y="0"/>
                      <wp:positionH relativeFrom="column">
                        <wp:posOffset>657012</wp:posOffset>
                      </wp:positionH>
                      <wp:positionV relativeFrom="paragraph">
                        <wp:posOffset>58060</wp:posOffset>
                      </wp:positionV>
                      <wp:extent cx="376555" cy="4445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376555" cy="4445"/>
                                <a:chExt cx="376555" cy="444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2214"/>
                                  <a:ext cx="3765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555" h="0">
                                      <a:moveTo>
                                        <a:pt x="0" y="0"/>
                                      </a:moveTo>
                                      <a:lnTo>
                                        <a:pt x="375931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733269pt;margin-top:4.571665pt;width:29.65pt;height:.35pt;mso-position-horizontal-relative:column;mso-position-vertical-relative:paragraph;z-index:-16291840" id="docshapegroup88" coordorigin="1035,91" coordsize="593,7">
                      <v:line style="position:absolute" from="1035,95" to="1627,95" stroked="true" strokeweight=".34866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</w:rPr>
              <w:t>S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subscript"/>
              </w:rPr>
              <w:t>Oc</w:t>
            </w:r>
            <w:r>
              <w:rPr>
                <w:w w:val="110"/>
                <w:sz w:val="15"/>
                <w:szCs w:val="15"/>
                <w:vertAlign w:val="baseline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δ</w:t>
            </w:r>
            <w:r>
              <w:rPr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t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subscript"/>
              </w:rPr>
              <w:t>Oc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consume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.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resorb</w:t>
            </w:r>
            <w:r>
              <w:rPr>
                <w:w w:val="110"/>
                <w:sz w:val="15"/>
                <w:szCs w:val="15"/>
                <w:vertAlign w:val="baseline"/>
              </w:rPr>
              <w:t>)</w:t>
            </w:r>
            <w:r>
              <w:rPr>
                <w:rFonts w:ascii="Liberation Sans" w:hAnsi="Liberation Sans" w:cs="Liberation Sans" w:eastAsia="Liberation Sans"/>
                <w:i/>
                <w:iCs/>
                <w:w w:val="110"/>
                <w:sz w:val="15"/>
                <w:szCs w:val="15"/>
                <w:vertAlign w:val="superscript"/>
              </w:rPr>
              <w:t>∞</w:t>
            </w:r>
            <w:r>
              <w:rPr>
                <w:w w:val="110"/>
                <w:sz w:val="15"/>
                <w:szCs w:val="15"/>
                <w:vertAlign w:val="baseline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.</w:t>
            </w:r>
            <w:r>
              <w:rPr>
                <w:w w:val="110"/>
                <w:sz w:val="15"/>
                <w:szCs w:val="15"/>
                <w:vertAlign w:val="baseline"/>
              </w:rPr>
              <w:t>Θ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.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mineral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15"/>
                <w:szCs w:val="15"/>
                <w:vertAlign w:val="baseline"/>
              </w:rPr>
              <w:t>⟩</w:t>
            </w:r>
          </w:p>
        </w:tc>
        <w:tc>
          <w:tcPr>
            <w:tcW w:w="2345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6"/>
              <w:ind w:left="4"/>
              <w:rPr>
                <w:sz w:val="15"/>
              </w:rPr>
            </w:pPr>
            <w:r>
              <w:rPr>
                <w:rFonts w:ascii="Liberation Sans" w:hAnsi="Liberation Sans"/>
                <w:i/>
                <w:spacing w:val="2"/>
                <w:sz w:val="11"/>
              </w:rPr>
              <w:t>[</w:t>
            </w:r>
            <w:r>
              <w:rPr>
                <w:rFonts w:ascii="LM Sans 8" w:hAnsi="LM Sans 8"/>
                <w:spacing w:val="2"/>
                <w:sz w:val="11"/>
              </w:rPr>
              <w:t>n</w:t>
            </w:r>
            <w:r>
              <w:rPr>
                <w:rFonts w:ascii="LM Sans 8" w:hAnsi="LM Sans 8"/>
                <w:spacing w:val="2"/>
                <w:position w:val="-2"/>
                <w:sz w:val="9"/>
              </w:rPr>
              <w:t>Ob</w:t>
            </w:r>
            <w:r>
              <w:rPr>
                <w:rFonts w:ascii="LM Sans 8" w:hAnsi="LM Sans 8"/>
                <w:spacing w:val="-17"/>
                <w:position w:val="-2"/>
                <w:sz w:val="9"/>
              </w:rPr>
              <w:t> </w:t>
            </w:r>
            <w:r>
              <w:rPr>
                <w:rFonts w:ascii="Georgia" w:hAnsi="Georgia"/>
                <w:i/>
                <w:spacing w:val="2"/>
                <w:sz w:val="11"/>
              </w:rPr>
              <w:t>/</w:t>
            </w:r>
            <w:r>
              <w:rPr>
                <w:rFonts w:ascii="LM Sans 8" w:hAnsi="LM Sans 8"/>
                <w:spacing w:val="2"/>
                <w:sz w:val="11"/>
              </w:rPr>
              <w:t>n</w:t>
            </w:r>
            <w:r>
              <w:rPr>
                <w:rFonts w:ascii="LM Sans 8" w:hAnsi="LM Sans 8"/>
                <w:spacing w:val="2"/>
                <w:position w:val="-2"/>
                <w:sz w:val="9"/>
              </w:rPr>
              <w:t>Oc</w:t>
            </w:r>
            <w:r>
              <w:rPr>
                <w:rFonts w:ascii="LM Sans 8" w:hAnsi="LM Sans 8"/>
                <w:spacing w:val="-17"/>
                <w:position w:val="-2"/>
                <w:sz w:val="9"/>
              </w:rPr>
              <w:t> </w:t>
            </w:r>
            <w:r>
              <w:rPr>
                <w:rFonts w:ascii="Liberation Sans" w:hAnsi="Liberation Sans"/>
                <w:i/>
                <w:spacing w:val="2"/>
                <w:sz w:val="11"/>
              </w:rPr>
              <w:t>♩</w:t>
            </w:r>
            <w:r>
              <w:rPr>
                <w:rFonts w:ascii="Liberation Sans" w:hAnsi="Liberation Sans"/>
                <w:i/>
                <w:spacing w:val="-15"/>
                <w:sz w:val="11"/>
              </w:rPr>
              <w:t> </w:t>
            </w:r>
            <w:r>
              <w:rPr>
                <w:spacing w:val="-10"/>
                <w:position w:val="-4"/>
                <w:sz w:val="15"/>
              </w:rPr>
              <w:t>]</w:t>
            </w:r>
          </w:p>
        </w:tc>
      </w:tr>
      <w:tr>
        <w:trPr>
          <w:trHeight w:val="672" w:hRule="atLeast"/>
        </w:trPr>
        <w:tc>
          <w:tcPr>
            <w:tcW w:w="7519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spacing w:line="163" w:lineRule="auto" w:before="35"/>
              <w:ind w:left="118" w:right="108" w:hanging="1"/>
              <w:jc w:val="both"/>
              <w:rPr>
                <w:sz w:val="15"/>
                <w:szCs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5152">
                      <wp:simplePos x="0" y="0"/>
                      <wp:positionH relativeFrom="column">
                        <wp:posOffset>4178089</wp:posOffset>
                      </wp:positionH>
                      <wp:positionV relativeFrom="paragraph">
                        <wp:posOffset>35586</wp:posOffset>
                      </wp:positionV>
                      <wp:extent cx="376555" cy="4445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376555" cy="4445"/>
                                <a:chExt cx="376555" cy="444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2214"/>
                                  <a:ext cx="3765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555" h="0">
                                      <a:moveTo>
                                        <a:pt x="0" y="0"/>
                                      </a:moveTo>
                                      <a:lnTo>
                                        <a:pt x="375931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8.983398pt;margin-top:2.802073pt;width:29.65pt;height:.35pt;mso-position-horizontal-relative:column;mso-position-vertical-relative:paragraph;z-index:-16291328" id="docshapegroup89" coordorigin="6580,56" coordsize="593,7">
                      <v:line style="position:absolute" from="6580,60" to="7172,60" stroked="true" strokeweight=".34866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  <w:szCs w:val="15"/>
              </w:rPr>
              <w:t>During</w:t>
            </w:r>
            <w:r>
              <w:rPr>
                <w:spacing w:val="-8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its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lifetime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t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subscript"/>
              </w:rPr>
              <w:t>Oc</w:t>
            </w:r>
            <w:r>
              <w:rPr>
                <w:w w:val="105"/>
                <w:sz w:val="15"/>
                <w:szCs w:val="15"/>
                <w:vertAlign w:val="baseline"/>
              </w:rPr>
              <w:t>,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an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osteoclast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continuously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binds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with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osteocytes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on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the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channel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consume</w:t>
            </w:r>
            <w:r>
              <w:rPr>
                <w:rFonts w:ascii="Georgia" w:hAnsi="Georgia" w:cs="Georgia" w:eastAsia="Georgia"/>
                <w:i/>
                <w:iCs/>
                <w:w w:val="105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  <w:vertAlign w:val="baseline"/>
              </w:rPr>
              <w:t>·⟩</w:t>
            </w:r>
            <w:r>
              <w:rPr>
                <w:w w:val="105"/>
                <w:sz w:val="15"/>
                <w:szCs w:val="15"/>
                <w:vertAlign w:val="baseline"/>
              </w:rPr>
              <w:t>, and resorbs bone.</w:t>
            </w:r>
            <w:r>
              <w:rPr>
                <w:spacing w:val="40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Before dying,</w:t>
            </w:r>
            <w:r>
              <w:rPr>
                <w:w w:val="105"/>
                <w:sz w:val="15"/>
                <w:szCs w:val="15"/>
                <w:vertAlign w:val="baseline"/>
              </w:rPr>
              <w:t> it releases biochemical signals in order to attract osteoblasts to reconstruct that consumed part of bone.</w:t>
            </w:r>
            <w:r>
              <w:rPr>
                <w:spacing w:val="40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In particular,</w:t>
            </w:r>
            <w:r>
              <w:rPr>
                <w:w w:val="105"/>
                <w:sz w:val="15"/>
                <w:szCs w:val="15"/>
                <w:vertAlign w:val="baseline"/>
              </w:rPr>
              <w:t> a single “dead” osteoclast can bind with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  <w:vertAlign w:val="baseline"/>
              </w:rPr>
              <w:t>[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n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subscript"/>
              </w:rPr>
              <w:t>Ob</w:t>
            </w:r>
            <w:r>
              <w:rPr>
                <w:rFonts w:ascii="Georgia" w:hAnsi="Georgia" w:cs="Georgia" w:eastAsia="Georgia"/>
                <w:i/>
                <w:iCs/>
                <w:w w:val="105"/>
                <w:sz w:val="15"/>
                <w:szCs w:val="15"/>
                <w:vertAlign w:val="baseline"/>
              </w:rPr>
              <w:t>/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n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subscript"/>
              </w:rPr>
              <w:t>Oc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  <w:vertAlign w:val="baseline"/>
              </w:rPr>
              <w:t>♩ </w:t>
            </w:r>
            <w:r>
              <w:rPr>
                <w:w w:val="105"/>
                <w:sz w:val="15"/>
                <w:szCs w:val="15"/>
                <w:vertAlign w:val="baseline"/>
              </w:rPr>
              <w:t>osteoblasts, so fitting the ratio between active osteoclasts and active osteoblasts.</w:t>
            </w:r>
          </w:p>
        </w:tc>
      </w:tr>
      <w:tr>
        <w:trPr>
          <w:trHeight w:val="231" w:hRule="atLeast"/>
        </w:trPr>
        <w:tc>
          <w:tcPr>
            <w:tcW w:w="7519" w:type="dxa"/>
            <w:gridSpan w:val="5"/>
            <w:tcBorders>
              <w:top w:val="double" w:sz="4" w:space="0" w:color="000000"/>
            </w:tcBorders>
          </w:tcPr>
          <w:p>
            <w:pPr>
              <w:pStyle w:val="TableParagraph"/>
              <w:spacing w:line="212" w:lineRule="exact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Osteoblast</w:t>
            </w:r>
          </w:p>
        </w:tc>
      </w:tr>
      <w:tr>
        <w:trPr>
          <w:trHeight w:val="251" w:hRule="atLeast"/>
        </w:trPr>
        <w:tc>
          <w:tcPr>
            <w:tcW w:w="10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0"/>
              <w:ind w:right="105"/>
              <w:jc w:val="right"/>
              <w:rPr>
                <w:rFonts w:ascii="Georgia"/>
                <w:i/>
                <w:sz w:val="15"/>
              </w:rPr>
            </w:pPr>
            <w:bookmarkStart w:name="_bookmark8" w:id="16"/>
            <w:bookmarkEnd w:id="16"/>
            <w:r>
              <w:rPr/>
            </w:r>
            <w:r>
              <w:rPr>
                <w:rFonts w:ascii="Georgia"/>
                <w:i/>
                <w:spacing w:val="-5"/>
                <w:sz w:val="15"/>
              </w:rPr>
              <w:t>Ob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76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5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364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5"/>
              <w:ind w:left="147"/>
              <w:rPr>
                <w:sz w:val="15"/>
                <w:szCs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5664">
                      <wp:simplePos x="0" y="0"/>
                      <wp:positionH relativeFrom="column">
                        <wp:posOffset>342065</wp:posOffset>
                      </wp:positionH>
                      <wp:positionV relativeFrom="paragraph">
                        <wp:posOffset>33485</wp:posOffset>
                      </wp:positionV>
                      <wp:extent cx="191135" cy="4445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191135" cy="4445"/>
                                <a:chExt cx="191135" cy="444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2214"/>
                                  <a:ext cx="191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135" h="0">
                                      <a:moveTo>
                                        <a:pt x="0" y="0"/>
                                      </a:moveTo>
                                      <a:lnTo>
                                        <a:pt x="190815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34269pt;margin-top:2.636665pt;width:15.05pt;height:.35pt;mso-position-horizontal-relative:column;mso-position-vertical-relative:paragraph;z-index:-16290816" id="docshapegroup90" coordorigin="539,53" coordsize="301,7">
                      <v:line style="position:absolute" from="539,56" to="839,56" stroked="true" strokeweight=".34866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6176">
                      <wp:simplePos x="0" y="0"/>
                      <wp:positionH relativeFrom="column">
                        <wp:posOffset>812689</wp:posOffset>
                      </wp:positionH>
                      <wp:positionV relativeFrom="paragraph">
                        <wp:posOffset>33485</wp:posOffset>
                      </wp:positionV>
                      <wp:extent cx="191135" cy="4445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191135" cy="4445"/>
                                <a:chExt cx="191135" cy="444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214"/>
                                  <a:ext cx="191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135" h="0">
                                      <a:moveTo>
                                        <a:pt x="0" y="0"/>
                                      </a:moveTo>
                                      <a:lnTo>
                                        <a:pt x="190815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991268pt;margin-top:2.636665pt;width:15.05pt;height:.35pt;mso-position-horizontal-relative:column;mso-position-vertical-relative:paragraph;z-index:-16290304" id="docshapegroup91" coordorigin="1280,53" coordsize="301,7">
                      <v:line style="position:absolute" from="1280,56" to="1580,56" stroked="true" strokeweight=".34866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</w:rPr>
              <w:t>S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subscript"/>
              </w:rPr>
              <w:t>Ob</w:t>
            </w:r>
            <w:r>
              <w:rPr>
                <w:w w:val="110"/>
                <w:sz w:val="15"/>
                <w:szCs w:val="15"/>
                <w:vertAlign w:val="baseline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rank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7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.ρ</w:t>
            </w:r>
            <w:r>
              <w:rPr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rank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6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w w:val="110"/>
                <w:sz w:val="15"/>
                <w:szCs w:val="15"/>
                <w:vertAlign w:val="baseline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.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baseline"/>
              </w:rPr>
              <w:t>B</w:t>
            </w:r>
            <w:r>
              <w:rPr>
                <w:rFonts w:ascii="LM Sans 8" w:hAnsi="LM Sans 8" w:cs="LM Sans 8" w:eastAsia="LM Sans 8"/>
                <w:w w:val="110"/>
                <w:sz w:val="15"/>
                <w:szCs w:val="15"/>
                <w:vertAlign w:val="subscript"/>
              </w:rPr>
              <w:t>OPG</w:t>
            </w:r>
            <w:r>
              <w:rPr>
                <w:rFonts w:ascii="LM Sans 8" w:hAnsi="LM Sans 8" w:cs="LM Sans 8" w:eastAsia="LM Sans 8"/>
                <w:spacing w:val="-1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w w:val="110"/>
                <w:sz w:val="15"/>
                <w:szCs w:val="15"/>
                <w:vertAlign w:val="baseline"/>
              </w:rPr>
              <w:t>+</w:t>
            </w:r>
            <w:r>
              <w:rPr>
                <w:spacing w:val="-14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15"/>
                <w:szCs w:val="15"/>
                <w:vertAlign w:val="baseline"/>
              </w:rPr>
              <w:t>є</w:t>
            </w:r>
            <w:r>
              <w:rPr>
                <w:spacing w:val="-2"/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LM Sans 8" w:hAnsi="LM Sans 8" w:cs="LM Sans 8" w:eastAsia="LM Sans 8"/>
                <w:spacing w:val="-2"/>
                <w:w w:val="110"/>
                <w:sz w:val="15"/>
                <w:szCs w:val="15"/>
                <w:vertAlign w:val="baseline"/>
              </w:rPr>
              <w:t>t</w:t>
            </w:r>
            <w:r>
              <w:rPr>
                <w:rFonts w:ascii="LM Sans 8" w:hAnsi="LM Sans 8" w:cs="LM Sans 8" w:eastAsia="LM Sans 8"/>
                <w:spacing w:val="-2"/>
                <w:w w:val="110"/>
                <w:sz w:val="15"/>
                <w:szCs w:val="15"/>
                <w:vertAlign w:val="subscript"/>
              </w:rPr>
              <w:t>Pb</w:t>
            </w:r>
            <w:r>
              <w:rPr>
                <w:spacing w:val="-2"/>
                <w:w w:val="110"/>
                <w:sz w:val="15"/>
                <w:szCs w:val="15"/>
                <w:vertAlign w:val="baseline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15"/>
                <w:szCs w:val="15"/>
                <w:vertAlign w:val="baseline"/>
              </w:rPr>
              <w:t>.</w:t>
            </w:r>
            <w:r>
              <w:rPr>
                <w:rFonts w:ascii="LM Sans 8" w:hAnsi="LM Sans 8" w:cs="LM Sans 8" w:eastAsia="LM Sans 8"/>
                <w:spacing w:val="-2"/>
                <w:w w:val="110"/>
                <w:sz w:val="15"/>
                <w:szCs w:val="15"/>
                <w:vertAlign w:val="baseline"/>
              </w:rPr>
              <w:t>B</w:t>
            </w:r>
            <w:r>
              <w:rPr>
                <w:rFonts w:ascii="LM Sans 8" w:hAnsi="LM Sans 8" w:cs="LM Sans 8" w:eastAsia="LM Sans 8"/>
                <w:spacing w:val="-2"/>
                <w:w w:val="110"/>
                <w:sz w:val="15"/>
                <w:szCs w:val="15"/>
                <w:vertAlign w:val="subscript"/>
              </w:rPr>
              <w:t>OPG</w:t>
            </w:r>
            <w:r>
              <w:rPr>
                <w:spacing w:val="-2"/>
                <w:w w:val="110"/>
                <w:sz w:val="15"/>
                <w:szCs w:val="15"/>
                <w:vertAlign w:val="baseline"/>
              </w:rPr>
              <w:t>]</w:t>
            </w:r>
          </w:p>
        </w:tc>
        <w:tc>
          <w:tcPr>
            <w:tcW w:w="2345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0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7"/>
              <w:ind w:right="119"/>
              <w:jc w:val="right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w w:val="105"/>
                <w:position w:val="3"/>
                <w:sz w:val="15"/>
              </w:rPr>
              <w:t>B</w:t>
            </w:r>
            <w:r>
              <w:rPr>
                <w:rFonts w:ascii="LM Sans 8"/>
                <w:spacing w:val="-4"/>
                <w:w w:val="105"/>
                <w:sz w:val="11"/>
              </w:rPr>
              <w:t>OPG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70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5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 w:before="10"/>
              <w:ind w:left="147"/>
              <w:rPr>
                <w:rFonts w:ascii="LM Sans 8" w:hAnsi="LM Sans 8" w:cs="LM Sans 8" w:eastAsia="LM Sans 8"/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rank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7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.ρ</w:t>
            </w:r>
            <w:r>
              <w:rPr>
                <w:sz w:val="15"/>
                <w:szCs w:val="15"/>
              </w:rPr>
              <w:t>(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rank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8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))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superscript"/>
              </w:rPr>
              <w:t>a</w:t>
            </w:r>
            <w:r>
              <w:rPr>
                <w:rFonts w:ascii="LM Sans 8" w:hAnsi="LM Sans 8" w:cs="LM Sans 8" w:eastAsia="LM Sans 8"/>
                <w:position w:val="3"/>
                <w:sz w:val="9"/>
                <w:szCs w:val="9"/>
                <w:vertAlign w:val="baseline"/>
              </w:rPr>
              <w:t>OPG</w:t>
            </w:r>
            <w:r>
              <w:rPr>
                <w:rFonts w:ascii="LM Sans 8" w:hAnsi="LM Sans 8" w:cs="LM Sans 8" w:eastAsia="LM Sans 8"/>
                <w:spacing w:val="5"/>
                <w:position w:val="3"/>
                <w:sz w:val="9"/>
                <w:szCs w:val="9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  <w:vertAlign w:val="baseline"/>
              </w:rPr>
              <w:t>.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baseline"/>
              </w:rPr>
              <w:t>B</w:t>
            </w:r>
            <w:r>
              <w:rPr>
                <w:rFonts w:ascii="LM Sans 8" w:hAnsi="LM Sans 8" w:cs="LM Sans 8" w:eastAsia="LM Sans 8"/>
                <w:sz w:val="15"/>
                <w:szCs w:val="15"/>
                <w:vertAlign w:val="subscript"/>
              </w:rPr>
              <w:t>Ob</w:t>
            </w:r>
            <w:r>
              <w:rPr>
                <w:rFonts w:ascii="LM Sans 8" w:hAnsi="LM Sans 8" w:cs="LM Sans 8" w:eastAsia="LM Sans 8"/>
                <w:spacing w:val="38"/>
                <w:sz w:val="15"/>
                <w:szCs w:val="15"/>
                <w:vertAlign w:val="baseline"/>
              </w:rPr>
              <w:t> </w:t>
            </w:r>
            <w:r>
              <w:rPr>
                <w:sz w:val="15"/>
                <w:szCs w:val="15"/>
                <w:vertAlign w:val="baseline"/>
              </w:rPr>
              <w:t>+</w:t>
            </w:r>
            <w:r>
              <w:rPr>
                <w:spacing w:val="19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sz w:val="15"/>
                <w:szCs w:val="15"/>
                <w:vertAlign w:val="baseline"/>
              </w:rPr>
              <w:t>B</w:t>
            </w:r>
            <w:r>
              <w:rPr>
                <w:rFonts w:ascii="LM Sans 8" w:hAnsi="LM Sans 8" w:cs="LM Sans 8" w:eastAsia="LM Sans 8"/>
                <w:spacing w:val="-5"/>
                <w:sz w:val="15"/>
                <w:szCs w:val="15"/>
                <w:vertAlign w:val="subscript"/>
              </w:rPr>
              <w:t>Ob</w:t>
            </w:r>
          </w:p>
        </w:tc>
        <w:tc>
          <w:tcPr>
            <w:tcW w:w="234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08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1" w:lineRule="exact" w:before="7"/>
              <w:ind w:right="119"/>
              <w:jc w:val="right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w w:val="105"/>
                <w:position w:val="3"/>
                <w:sz w:val="15"/>
              </w:rPr>
              <w:t>B</w:t>
            </w:r>
            <w:r>
              <w:rPr>
                <w:rFonts w:ascii="LM Sans 8"/>
                <w:spacing w:val="-5"/>
                <w:w w:val="105"/>
                <w:sz w:val="11"/>
              </w:rPr>
              <w:t>Ob</w:t>
            </w: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70" w:lineRule="exact"/>
              <w:ind w:right="16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def</w:t>
            </w:r>
          </w:p>
          <w:p>
            <w:pPr>
              <w:pStyle w:val="TableParagraph"/>
              <w:spacing w:line="157" w:lineRule="exact"/>
              <w:ind w:right="1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=</w:t>
            </w:r>
          </w:p>
        </w:tc>
        <w:tc>
          <w:tcPr>
            <w:tcW w:w="36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8" w:lineRule="exact" w:before="10"/>
              <w:ind w:left="147"/>
              <w:rPr>
                <w:sz w:val="15"/>
                <w:szCs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6688">
                      <wp:simplePos x="0" y="0"/>
                      <wp:positionH relativeFrom="column">
                        <wp:posOffset>451488</wp:posOffset>
                      </wp:positionH>
                      <wp:positionV relativeFrom="paragraph">
                        <wp:posOffset>30297</wp:posOffset>
                      </wp:positionV>
                      <wp:extent cx="319405" cy="4445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319405" cy="4445"/>
                                <a:chExt cx="319405" cy="444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2214"/>
                                  <a:ext cx="3194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405" h="0">
                                      <a:moveTo>
                                        <a:pt x="0" y="0"/>
                                      </a:moveTo>
                                      <a:lnTo>
                                        <a:pt x="318995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550270pt;margin-top:2.385662pt;width:25.15pt;height:.35pt;mso-position-horizontal-relative:column;mso-position-vertical-relative:paragraph;z-index:-16289792" id="docshapegroup92" coordorigin="711,48" coordsize="503,7">
                      <v:line style="position:absolute" from="711,51" to="1213,51" stroked="true" strokeweight=".34866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δ</w:t>
            </w:r>
            <w:r>
              <w:rPr>
                <w:spacing w:val="4"/>
                <w:sz w:val="15"/>
                <w:szCs w:val="15"/>
              </w:rPr>
              <w:t>(</w:t>
            </w:r>
            <w:r>
              <w:rPr>
                <w:rFonts w:ascii="LM Sans 8" w:hAnsi="LM Sans 8" w:cs="LM Sans 8" w:eastAsia="LM Sans 8"/>
                <w:spacing w:val="4"/>
                <w:sz w:val="15"/>
                <w:szCs w:val="15"/>
              </w:rPr>
              <w:t>t</w:t>
            </w:r>
            <w:r>
              <w:rPr>
                <w:rFonts w:ascii="LM Sans 8" w:hAnsi="LM Sans 8" w:cs="LM Sans 8" w:eastAsia="LM Sans 8"/>
                <w:spacing w:val="4"/>
                <w:sz w:val="15"/>
                <w:szCs w:val="15"/>
                <w:vertAlign w:val="subscript"/>
              </w:rPr>
              <w:t>Ob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3"/>
                <w:sz w:val="15"/>
                <w:szCs w:val="15"/>
                <w:vertAlign w:val="baseline"/>
              </w:rPr>
              <w:t> </w:t>
            </w:r>
            <w:r>
              <w:rPr>
                <w:spacing w:val="4"/>
                <w:sz w:val="15"/>
                <w:szCs w:val="15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spacing w:val="4"/>
                <w:sz w:val="15"/>
                <w:szCs w:val="15"/>
                <w:vertAlign w:val="baseline"/>
              </w:rPr>
              <w:t>mineral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3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spacing w:val="-2"/>
                <w:sz w:val="15"/>
                <w:szCs w:val="15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15"/>
                <w:szCs w:val="15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15"/>
                <w:szCs w:val="15"/>
                <w:vertAlign w:val="baseline"/>
              </w:rPr>
              <w:t>.</w:t>
            </w:r>
            <w:r>
              <w:rPr>
                <w:rFonts w:ascii="LM Sans 8" w:hAnsi="LM Sans 8" w:cs="LM Sans 8" w:eastAsia="LM Sans 8"/>
                <w:spacing w:val="-2"/>
                <w:sz w:val="15"/>
                <w:szCs w:val="15"/>
                <w:vertAlign w:val="baseline"/>
              </w:rPr>
              <w:t>form</w:t>
            </w:r>
            <w:r>
              <w:rPr>
                <w:spacing w:val="-2"/>
                <w:sz w:val="15"/>
                <w:szCs w:val="15"/>
                <w:vertAlign w:val="baseline"/>
              </w:rPr>
              <w:t>)</w:t>
            </w:r>
            <w:r>
              <w:rPr>
                <w:rFonts w:ascii="Liberation Sans" w:hAnsi="Liberation Sans" w:cs="Liberation Sans" w:eastAsia="Liberation Sans"/>
                <w:i/>
                <w:iCs/>
                <w:spacing w:val="-2"/>
                <w:sz w:val="15"/>
                <w:szCs w:val="15"/>
                <w:vertAlign w:val="superscript"/>
              </w:rPr>
              <w:t>∞</w:t>
            </w:r>
            <w:r>
              <w:rPr>
                <w:spacing w:val="-2"/>
                <w:sz w:val="15"/>
                <w:szCs w:val="15"/>
                <w:vertAlign w:val="baseline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15"/>
                <w:szCs w:val="15"/>
                <w:vertAlign w:val="baseline"/>
              </w:rPr>
              <w:t>.</w:t>
            </w:r>
            <w:r>
              <w:rPr>
                <w:spacing w:val="-2"/>
                <w:sz w:val="15"/>
                <w:szCs w:val="15"/>
                <w:vertAlign w:val="baseline"/>
              </w:rPr>
              <w:t>Θ</w:t>
            </w:r>
          </w:p>
        </w:tc>
        <w:tc>
          <w:tcPr>
            <w:tcW w:w="2345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1" w:hRule="atLeast"/>
        </w:trPr>
        <w:tc>
          <w:tcPr>
            <w:tcW w:w="7519" w:type="dxa"/>
            <w:gridSpan w:val="5"/>
          </w:tcPr>
          <w:p>
            <w:pPr>
              <w:pStyle w:val="TableParagraph"/>
              <w:spacing w:line="160" w:lineRule="auto" w:before="37" w:after="33"/>
              <w:ind w:left="118" w:right="107"/>
              <w:jc w:val="both"/>
              <w:rPr>
                <w:sz w:val="15"/>
                <w:szCs w:val="15"/>
              </w:rPr>
            </w:pPr>
            <w:r>
              <w:rPr>
                <w:spacing w:val="-2"/>
                <w:w w:val="105"/>
                <w:sz w:val="15"/>
                <w:szCs w:val="15"/>
              </w:rPr>
              <w:t>An</w:t>
            </w:r>
            <w:r>
              <w:rPr>
                <w:spacing w:val="-6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osteoblast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initially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behaves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as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a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non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differentiated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cell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which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produces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RANKL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(channel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rFonts w:ascii="LM Sans 8" w:hAnsi="LM Sans 8" w:cs="LM Sans 8" w:eastAsia="LM Sans 8"/>
                <w:spacing w:val="-2"/>
                <w:w w:val="105"/>
                <w:sz w:val="15"/>
                <w:szCs w:val="15"/>
              </w:rPr>
              <w:t>rank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15"/>
                <w:szCs w:val="15"/>
              </w:rPr>
              <w:t>·⟩</w:t>
            </w:r>
            <w:r>
              <w:rPr>
                <w:spacing w:val="-2"/>
                <w:w w:val="105"/>
                <w:sz w:val="15"/>
                <w:szCs w:val="15"/>
              </w:rPr>
              <w:t>). </w:t>
            </w:r>
            <w:r>
              <w:rPr>
                <w:w w:val="105"/>
                <w:sz w:val="15"/>
                <w:szCs w:val="15"/>
              </w:rPr>
              <w:t>After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the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effect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of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OPG-inhibition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or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after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its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differentiation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time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t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subscript"/>
              </w:rPr>
              <w:t>Pb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has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elapsed,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it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starts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behaving as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a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mature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osteoblast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which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produces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OPG.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In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particular,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a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single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osteoblast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can</w:t>
            </w:r>
            <w:r>
              <w:rPr>
                <w:spacing w:val="-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inhibit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a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spacing w:val="-2"/>
                <w:w w:val="105"/>
                <w:sz w:val="15"/>
                <w:szCs w:val="15"/>
                <w:vertAlign w:val="baseline"/>
              </w:rPr>
              <w:t>number</w:t>
            </w:r>
          </w:p>
          <w:p>
            <w:pPr>
              <w:pStyle w:val="TableParagraph"/>
              <w:spacing w:line="20" w:lineRule="exact"/>
              <w:ind w:left="3600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1135" cy="4445"/>
                      <wp:effectExtent l="9525" t="0" r="0" b="5080"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191135" cy="4445"/>
                                <a:chExt cx="191135" cy="444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2214"/>
                                  <a:ext cx="191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135" h="0">
                                      <a:moveTo>
                                        <a:pt x="0" y="0"/>
                                      </a:moveTo>
                                      <a:lnTo>
                                        <a:pt x="190815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05pt;height:.35pt;mso-position-horizontal-relative:char;mso-position-vertical-relative:line" id="docshapegroup93" coordorigin="0,0" coordsize="301,7">
                      <v:line style="position:absolute" from="0,3" to="300,3" stroked="true" strokeweight=".34866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163" w:lineRule="auto"/>
              <w:ind w:left="118" w:right="108" w:hanging="1"/>
              <w:jc w:val="both"/>
              <w:rPr>
                <w:sz w:val="15"/>
                <w:szCs w:val="15"/>
              </w:rPr>
            </w:pPr>
            <w:r>
              <w:rPr>
                <w:rFonts w:ascii="LM Sans 8" w:hAnsi="LM Sans 8" w:cs="LM Sans 8" w:eastAsia="LM Sans 8"/>
                <w:w w:val="105"/>
                <w:sz w:val="15"/>
                <w:szCs w:val="15"/>
              </w:rPr>
              <w:t>a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subscript"/>
              </w:rPr>
              <w:t>OPG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of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precursors,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by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binding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on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the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channel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  <w:vertAlign w:val="baseline"/>
              </w:rPr>
              <w:t>⟨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rank</w:t>
            </w:r>
            <w:r>
              <w:rPr>
                <w:rFonts w:ascii="Georgia" w:hAnsi="Georgia" w:cs="Georgia" w:eastAsia="Georgia"/>
                <w:i/>
                <w:iCs/>
                <w:w w:val="105"/>
                <w:sz w:val="15"/>
                <w:szCs w:val="15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5"/>
                <w:szCs w:val="15"/>
                <w:vertAlign w:val="baseline"/>
              </w:rPr>
              <w:t>·⟩</w:t>
            </w:r>
            <w:r>
              <w:rPr>
                <w:w w:val="105"/>
                <w:sz w:val="15"/>
                <w:szCs w:val="15"/>
                <w:vertAlign w:val="baseline"/>
              </w:rPr>
              <w:t>). Then,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the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formation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phase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lasts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a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time</w:t>
            </w:r>
            <w:r>
              <w:rPr>
                <w:spacing w:val="-3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baseline"/>
              </w:rPr>
              <w:t>t</w:t>
            </w:r>
            <w:r>
              <w:rPr>
                <w:rFonts w:ascii="LM Sans 8" w:hAnsi="LM Sans 8" w:cs="LM Sans 8" w:eastAsia="LM Sans 8"/>
                <w:w w:val="105"/>
                <w:sz w:val="15"/>
                <w:szCs w:val="15"/>
                <w:vertAlign w:val="subscript"/>
              </w:rPr>
              <w:t>Ob</w:t>
            </w:r>
            <w:r>
              <w:rPr>
                <w:w w:val="105"/>
                <w:sz w:val="15"/>
                <w:szCs w:val="15"/>
                <w:vertAlign w:val="baseline"/>
              </w:rPr>
              <w:t>, after which the cell undergoes apoptosis.</w:t>
            </w:r>
          </w:p>
        </w:tc>
      </w:tr>
    </w:tbl>
    <w:p>
      <w:pPr>
        <w:spacing w:line="180" w:lineRule="exact" w:before="43"/>
        <w:ind w:left="0" w:right="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0" w:right="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Shape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</w:p>
    <w:p>
      <w:pPr>
        <w:pStyle w:val="BodyText"/>
        <w:spacing w:before="117" w:after="1"/>
        <w:rPr>
          <w:rFonts w:ascii="LM Roman 8"/>
          <w:sz w:val="20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1825"/>
        <w:gridCol w:w="1127"/>
        <w:gridCol w:w="2736"/>
      </w:tblGrid>
      <w:tr>
        <w:trPr>
          <w:trHeight w:val="218" w:hRule="atLeast"/>
        </w:trPr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Parameter</w:t>
            </w:r>
          </w:p>
        </w:tc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Value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2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References</w:t>
            </w:r>
          </w:p>
        </w:tc>
        <w:tc>
          <w:tcPr>
            <w:tcW w:w="2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</w:tr>
      <w:tr>
        <w:trPr>
          <w:trHeight w:val="233" w:hRule="atLeast"/>
        </w:trPr>
        <w:tc>
          <w:tcPr>
            <w:tcW w:w="11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rPr>
                <w:rFonts w:ascii="Georgia"/>
                <w:i/>
                <w:sz w:val="15"/>
              </w:rPr>
            </w:pPr>
            <w:bookmarkStart w:name="_bookmark9" w:id="17"/>
            <w:bookmarkEnd w:id="17"/>
            <w:r>
              <w:rPr/>
            </w:r>
            <w:r>
              <w:rPr>
                <w:rFonts w:ascii="Georgia"/>
                <w:i/>
                <w:spacing w:val="-2"/>
                <w:w w:val="130"/>
                <w:sz w:val="15"/>
              </w:rPr>
              <w:t>size</w:t>
            </w:r>
            <w:r>
              <w:rPr>
                <w:rFonts w:ascii="Georgia"/>
                <w:i/>
                <w:spacing w:val="-2"/>
                <w:w w:val="130"/>
                <w:sz w:val="15"/>
                <w:vertAlign w:val="subscript"/>
              </w:rPr>
              <w:t>BMU</w:t>
            </w:r>
          </w:p>
        </w:tc>
        <w:tc>
          <w:tcPr>
            <w:tcW w:w="1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8" w:lineRule="exact"/>
              <w:ind w:left="116"/>
              <w:rPr>
                <w:rFonts w:ascii="LM Roman 6" w:hAnsi="LM Roman 6"/>
                <w:sz w:val="15"/>
              </w:rPr>
            </w:pPr>
            <w:r>
              <w:rPr>
                <w:w w:val="105"/>
                <w:sz w:val="15"/>
              </w:rPr>
              <w:t>2.4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×</w:t>
            </w:r>
            <w:r>
              <w:rPr>
                <w:rFonts w:ascii="DejaVu Sans Condensed" w:hAnsi="DejaVu Sans Condensed"/>
                <w:i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1.6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×</w:t>
            </w:r>
            <w:r>
              <w:rPr>
                <w:rFonts w:ascii="DejaVu Sans Condensed" w:hAnsi="DejaVu Sans Condensed"/>
                <w:i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0.01 </w:t>
            </w:r>
            <w:r>
              <w:rPr>
                <w:spacing w:val="-5"/>
                <w:w w:val="105"/>
                <w:sz w:val="15"/>
              </w:rPr>
              <w:t>mm</w:t>
            </w:r>
            <w:r>
              <w:rPr>
                <w:rFonts w:ascii="LM Roman 6" w:hAnsi="LM Roman 6"/>
                <w:spacing w:val="-5"/>
                <w:w w:val="105"/>
                <w:sz w:val="15"/>
                <w:vertAlign w:val="superscript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2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26">
              <w:r>
                <w:rPr>
                  <w:color w:val="152C83"/>
                  <w:spacing w:val="-4"/>
                  <w:w w:val="105"/>
                  <w:sz w:val="15"/>
                </w:rPr>
                <w:t>13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Size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BMU</w:t>
            </w:r>
          </w:p>
        </w:tc>
      </w:tr>
      <w:tr>
        <w:trPr>
          <w:trHeight w:val="220" w:hRule="atLeast"/>
        </w:trPr>
        <w:tc>
          <w:tcPr>
            <w:tcW w:w="1103" w:type="dxa"/>
          </w:tcPr>
          <w:p>
            <w:pPr>
              <w:pStyle w:val="TableParagraph"/>
              <w:spacing w:line="191" w:lineRule="exact"/>
              <w:ind w:left="11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position w:val="3"/>
                <w:sz w:val="15"/>
              </w:rPr>
              <w:t>n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Oc</w:t>
            </w:r>
          </w:p>
        </w:tc>
        <w:tc>
          <w:tcPr>
            <w:tcW w:w="1825" w:type="dxa"/>
          </w:tcPr>
          <w:p>
            <w:pPr>
              <w:pStyle w:val="TableParagraph"/>
              <w:spacing w:line="185" w:lineRule="exact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1127" w:type="dxa"/>
          </w:tcPr>
          <w:p>
            <w:pPr>
              <w:pStyle w:val="TableParagraph"/>
              <w:spacing w:line="185" w:lineRule="exact"/>
              <w:ind w:left="12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21">
              <w:r>
                <w:rPr>
                  <w:color w:val="152C83"/>
                  <w:spacing w:val="-2"/>
                  <w:w w:val="105"/>
                  <w:sz w:val="15"/>
                </w:rPr>
                <w:t>8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hyperlink w:history="true" w:anchor="_bookmark26">
              <w:r>
                <w:rPr>
                  <w:color w:val="152C83"/>
                  <w:spacing w:val="-2"/>
                  <w:w w:val="105"/>
                  <w:sz w:val="15"/>
                </w:rPr>
                <w:t>13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2736" w:type="dxa"/>
          </w:tcPr>
          <w:p>
            <w:pPr>
              <w:pStyle w:val="TableParagraph"/>
              <w:spacing w:line="185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Expected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number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Oc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BMU</w:t>
            </w:r>
          </w:p>
        </w:tc>
      </w:tr>
      <w:tr>
        <w:trPr>
          <w:trHeight w:val="221" w:hRule="atLeast"/>
        </w:trPr>
        <w:tc>
          <w:tcPr>
            <w:tcW w:w="1103" w:type="dxa"/>
          </w:tcPr>
          <w:p>
            <w:pPr>
              <w:pStyle w:val="TableParagraph"/>
              <w:ind w:left="11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position w:val="3"/>
                <w:sz w:val="15"/>
              </w:rPr>
              <w:t>n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Ob</w:t>
            </w:r>
          </w:p>
        </w:tc>
        <w:tc>
          <w:tcPr>
            <w:tcW w:w="1825" w:type="dxa"/>
          </w:tcPr>
          <w:p>
            <w:pPr>
              <w:pStyle w:val="TableParagraph"/>
              <w:spacing w:line="185" w:lineRule="exact"/>
              <w:ind w:left="11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2000</w:t>
            </w:r>
          </w:p>
        </w:tc>
        <w:tc>
          <w:tcPr>
            <w:tcW w:w="1127" w:type="dxa"/>
          </w:tcPr>
          <w:p>
            <w:pPr>
              <w:pStyle w:val="TableParagraph"/>
              <w:spacing w:line="185" w:lineRule="exact"/>
              <w:ind w:left="12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21">
              <w:r>
                <w:rPr>
                  <w:color w:val="152C83"/>
                  <w:spacing w:val="-2"/>
                  <w:w w:val="105"/>
                  <w:sz w:val="15"/>
                </w:rPr>
                <w:t>8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hyperlink w:history="true" w:anchor="_bookmark26">
              <w:r>
                <w:rPr>
                  <w:color w:val="152C83"/>
                  <w:spacing w:val="-2"/>
                  <w:w w:val="105"/>
                  <w:sz w:val="15"/>
                </w:rPr>
                <w:t>13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  <w:tc>
          <w:tcPr>
            <w:tcW w:w="2736" w:type="dxa"/>
          </w:tcPr>
          <w:p>
            <w:pPr>
              <w:pStyle w:val="TableParagraph"/>
              <w:spacing w:line="185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Expected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number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BMU</w:t>
            </w:r>
          </w:p>
        </w:tc>
      </w:tr>
      <w:tr>
        <w:trPr>
          <w:trHeight w:val="219" w:hRule="atLeast"/>
        </w:trPr>
        <w:tc>
          <w:tcPr>
            <w:tcW w:w="1103" w:type="dxa"/>
          </w:tcPr>
          <w:p>
            <w:pPr>
              <w:pStyle w:val="TableParagraph"/>
              <w:spacing w:line="190" w:lineRule="exact"/>
              <w:ind w:left="11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position w:val="3"/>
                <w:sz w:val="15"/>
              </w:rPr>
              <w:t>t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Oc</w:t>
            </w:r>
          </w:p>
        </w:tc>
        <w:tc>
          <w:tcPr>
            <w:tcW w:w="1825" w:type="dxa"/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days</w:t>
            </w:r>
          </w:p>
        </w:tc>
        <w:tc>
          <w:tcPr>
            <w:tcW w:w="1127" w:type="dxa"/>
          </w:tcPr>
          <w:p>
            <w:pPr>
              <w:pStyle w:val="TableParagraph"/>
              <w:spacing w:line="184" w:lineRule="exact"/>
              <w:ind w:left="12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26">
              <w:r>
                <w:rPr>
                  <w:color w:val="152C83"/>
                  <w:spacing w:val="-4"/>
                  <w:w w:val="105"/>
                  <w:sz w:val="15"/>
                </w:rPr>
                <w:t>13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2736" w:type="dxa"/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Oc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lifetime</w:t>
            </w:r>
          </w:p>
        </w:tc>
      </w:tr>
      <w:tr>
        <w:trPr>
          <w:trHeight w:val="221" w:hRule="atLeast"/>
        </w:trPr>
        <w:tc>
          <w:tcPr>
            <w:tcW w:w="1103" w:type="dxa"/>
          </w:tcPr>
          <w:p>
            <w:pPr>
              <w:pStyle w:val="TableParagraph"/>
              <w:ind w:left="11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position w:val="3"/>
                <w:sz w:val="15"/>
              </w:rPr>
              <w:t>t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Ob</w:t>
            </w:r>
          </w:p>
        </w:tc>
        <w:tc>
          <w:tcPr>
            <w:tcW w:w="1825" w:type="dxa"/>
          </w:tcPr>
          <w:p>
            <w:pPr>
              <w:pStyle w:val="TableParagraph"/>
              <w:spacing w:line="185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days</w:t>
            </w:r>
          </w:p>
        </w:tc>
        <w:tc>
          <w:tcPr>
            <w:tcW w:w="1127" w:type="dxa"/>
          </w:tcPr>
          <w:p>
            <w:pPr>
              <w:pStyle w:val="TableParagraph"/>
              <w:spacing w:line="185" w:lineRule="exact"/>
              <w:ind w:left="12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26">
              <w:r>
                <w:rPr>
                  <w:color w:val="152C83"/>
                  <w:spacing w:val="-4"/>
                  <w:w w:val="105"/>
                  <w:sz w:val="15"/>
                </w:rPr>
                <w:t>13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2736" w:type="dxa"/>
          </w:tcPr>
          <w:p>
            <w:pPr>
              <w:pStyle w:val="TableParagraph"/>
              <w:spacing w:line="185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Mature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lifetime</w:t>
            </w:r>
          </w:p>
        </w:tc>
      </w:tr>
      <w:tr>
        <w:trPr>
          <w:trHeight w:val="220" w:hRule="atLeast"/>
        </w:trPr>
        <w:tc>
          <w:tcPr>
            <w:tcW w:w="1103" w:type="dxa"/>
          </w:tcPr>
          <w:p>
            <w:pPr>
              <w:pStyle w:val="TableParagraph"/>
              <w:ind w:left="11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0"/>
                <w:position w:val="3"/>
                <w:sz w:val="15"/>
              </w:rPr>
              <w:t>t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Pb</w:t>
            </w:r>
            <w:r>
              <w:rPr>
                <w:rFonts w:ascii="Georgia"/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1825" w:type="dxa"/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-4"/>
                <w:w w:val="105"/>
                <w:sz w:val="15"/>
              </w:rPr>
              <w:t> days</w:t>
            </w:r>
          </w:p>
        </w:tc>
        <w:tc>
          <w:tcPr>
            <w:tcW w:w="1127" w:type="dxa"/>
          </w:tcPr>
          <w:p>
            <w:pPr>
              <w:pStyle w:val="TableParagraph"/>
              <w:spacing w:line="184" w:lineRule="exact"/>
              <w:ind w:left="12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26">
              <w:r>
                <w:rPr>
                  <w:color w:val="152C83"/>
                  <w:spacing w:val="-4"/>
                  <w:w w:val="105"/>
                  <w:sz w:val="15"/>
                </w:rPr>
                <w:t>13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2736" w:type="dxa"/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sz w:val="15"/>
              </w:rPr>
              <w:t>Ob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differentiation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</w:tr>
      <w:tr>
        <w:trPr>
          <w:trHeight w:val="205" w:hRule="atLeast"/>
        </w:trPr>
        <w:tc>
          <w:tcPr>
            <w:tcW w:w="11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left="11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w w:val="120"/>
                <w:position w:val="3"/>
                <w:sz w:val="15"/>
              </w:rPr>
              <w:t>a</w:t>
            </w:r>
            <w:r>
              <w:rPr>
                <w:rFonts w:ascii="Georgia"/>
                <w:i/>
                <w:w w:val="120"/>
                <w:sz w:val="11"/>
              </w:rPr>
              <w:t>OP</w:t>
            </w:r>
            <w:r>
              <w:rPr>
                <w:rFonts w:ascii="Georgia"/>
                <w:i/>
                <w:spacing w:val="-7"/>
                <w:w w:val="120"/>
                <w:sz w:val="11"/>
              </w:rPr>
              <w:t> </w:t>
            </w:r>
            <w:r>
              <w:rPr>
                <w:rFonts w:ascii="Georgia"/>
                <w:i/>
                <w:spacing w:val="-10"/>
                <w:w w:val="130"/>
                <w:sz w:val="11"/>
              </w:rPr>
              <w:t>G</w:t>
            </w:r>
          </w:p>
        </w:tc>
        <w:tc>
          <w:tcPr>
            <w:tcW w:w="18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OPG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inhibition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factor</w:t>
            </w:r>
          </w:p>
        </w:tc>
      </w:tr>
    </w:tbl>
    <w:p>
      <w:pPr>
        <w:spacing w:line="165" w:lineRule="auto" w:before="89"/>
        <w:ind w:left="3310" w:right="3349" w:firstLine="38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5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220" w:firstLine="317"/>
        <w:jc w:val="both"/>
      </w:pPr>
      <w:r>
        <w:rPr/>
        <w:t>It has been shown that stochastic fluctuations play a key role in biological processes, both at the molecular level, where low intracellular copy numbers of molecules can fundamentally limit the precision of gene regulation e.g.</w:t>
      </w:r>
      <w:r>
        <w:rPr>
          <w:spacing w:val="40"/>
        </w:rPr>
        <w:t> </w:t>
      </w:r>
      <w:r>
        <w:rPr/>
        <w:t>in gene expression dynamics [</w:t>
      </w:r>
      <w:hyperlink w:history="true" w:anchor="_bookmark16">
        <w:r>
          <w:rPr>
            <w:color w:val="152C83"/>
          </w:rPr>
          <w:t>3</w:t>
        </w:r>
      </w:hyperlink>
      <w:r>
        <w:rPr/>
        <w:t>], and at the macroscopic level, e.g.</w:t>
      </w:r>
      <w:r>
        <w:rPr>
          <w:spacing w:val="40"/>
        </w:rPr>
        <w:t> </w:t>
      </w:r>
      <w:r>
        <w:rPr/>
        <w:t>driving the cells’ phe- notypic state.</w:t>
      </w:r>
      <w:r>
        <w:rPr>
          <w:spacing w:val="40"/>
        </w:rPr>
        <w:t> </w:t>
      </w:r>
      <w:r>
        <w:rPr/>
        <w:t>The statistical fluctuations in RANKL concentrations will produce changes in the chemotaxis, i.e.</w:t>
      </w:r>
      <w:r>
        <w:rPr>
          <w:spacing w:val="40"/>
        </w:rPr>
        <w:t> </w:t>
      </w:r>
      <w:r>
        <w:rPr/>
        <w:t>the process by which cells move toward attractant molecules,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osteoclasts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osteoblasts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cell</w:t>
      </w:r>
      <w:r>
        <w:rPr>
          <w:spacing w:val="-6"/>
        </w:rPr>
        <w:t> </w:t>
      </w:r>
      <w:r>
        <w:rPr/>
        <w:t>differentiation,</w:t>
      </w:r>
      <w:r>
        <w:rPr>
          <w:spacing w:val="-4"/>
        </w:rPr>
        <w:t> </w:t>
      </w:r>
      <w:r>
        <w:rPr/>
        <w:t>num- ber and arrival time).</w:t>
      </w:r>
      <w:r>
        <w:rPr>
          <w:spacing w:val="40"/>
        </w:rPr>
        <w:t> </w:t>
      </w:r>
      <w:r>
        <w:rPr/>
        <w:t>Other important sources of variability are related to the time and space organization of the BMU; to the availability of molecules required for</w:t>
      </w:r>
      <w:r>
        <w:rPr>
          <w:spacing w:val="18"/>
        </w:rPr>
        <w:t> </w:t>
      </w:r>
      <w:r>
        <w:rPr/>
        <w:t>building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bone;</w:t>
      </w:r>
      <w:r>
        <w:rPr>
          <w:spacing w:val="2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regulatory</w:t>
      </w:r>
      <w:r>
        <w:rPr>
          <w:spacing w:val="18"/>
        </w:rPr>
        <w:t> </w:t>
      </w:r>
      <w:r>
        <w:rPr/>
        <w:t>feedback</w:t>
      </w:r>
      <w:r>
        <w:rPr>
          <w:spacing w:val="19"/>
        </w:rPr>
        <w:t> </w:t>
      </w:r>
      <w:r>
        <w:rPr/>
        <w:t>control;</w:t>
      </w:r>
      <w:r>
        <w:rPr>
          <w:spacing w:val="28"/>
        </w:rPr>
        <w:t> </w:t>
      </w:r>
      <w:r>
        <w:rPr/>
        <w:t>and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mechanical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92" w:lineRule="exact" w:before="112"/>
        <w:ind w:left="241"/>
        <w:jc w:val="both"/>
      </w:pPr>
      <w:r>
        <w:rPr/>
        <w:t>boundary conditions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152C83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241" w:right="106" w:firstLine="317"/>
        <w:jc w:val="both"/>
      </w:pPr>
      <w:r>
        <w:rPr/>
        <w:t>Keeping in mind that the stochastic and the algebraic form two distinct layers, the simulation environment proposed in this work considers both qualitative and quantitative</w:t>
      </w:r>
      <w:r>
        <w:rPr>
          <w:spacing w:val="-8"/>
        </w:rPr>
        <w:t> </w:t>
      </w:r>
      <w:r>
        <w:rPr/>
        <w:t>aspects.</w:t>
      </w:r>
      <w:r>
        <w:rPr>
          <w:spacing w:val="23"/>
        </w:rPr>
        <w:t> </w:t>
      </w:r>
      <w:r>
        <w:rPr/>
        <w:t>Actions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equipped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stochas-</w:t>
      </w:r>
      <w:r>
        <w:rPr>
          <w:i/>
        </w:rPr>
        <w:t> tic rate</w:t>
      </w:r>
      <w:r>
        <w:rPr/>
        <w:t>.</w:t>
      </w:r>
      <w:r>
        <w:rPr>
          <w:spacing w:val="40"/>
        </w:rPr>
        <w:t> </w:t>
      </w:r>
      <w:r>
        <w:rPr/>
        <w:t>This rate characterizes a random variable with a negative exponential distribution, modeling the duration of the action itself.</w:t>
      </w:r>
    </w:p>
    <w:p>
      <w:pPr>
        <w:pStyle w:val="BodyText"/>
        <w:spacing w:line="211" w:lineRule="auto" w:before="18"/>
        <w:ind w:left="241" w:right="107" w:firstLine="317"/>
        <w:jc w:val="both"/>
      </w:pPr>
      <w:r>
        <w:rPr/>
        <w:t>In addition, agents executing output bind actions can detect also compatible input actions at distance.</w:t>
      </w:r>
      <w:r>
        <w:rPr>
          <w:spacing w:val="40"/>
        </w:rPr>
        <w:t> </w:t>
      </w:r>
      <w:r>
        <w:rPr/>
        <w:t>In this way, we can model agents with a perception of the neighborhood, differently from the Shape Calculus where binding between two 3D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exclusively</w:t>
      </w:r>
      <w:r>
        <w:rPr>
          <w:spacing w:val="-5"/>
        </w:rPr>
        <w:t> </w:t>
      </w:r>
      <w:r>
        <w:rPr/>
        <w:t>happen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contact. In particular, given two agents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define the minimum translational distance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,A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position w:val="-3"/>
          <w:sz w:val="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translation </w:t>
      </w:r>
      <w:bookmarkStart w:name="Results" w:id="18"/>
      <w:bookmarkEnd w:id="18"/>
      <w:r>
        <w:rPr>
          <w:vertAlign w:val="baseline"/>
        </w:rPr>
      </w:r>
      <w:bookmarkStart w:name="_bookmark10" w:id="19"/>
      <w:bookmarkEnd w:id="19"/>
      <w:r>
        <w:rPr>
          <w:vertAlign w:val="baseline"/>
        </w:rPr>
        <w:t>necessary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3"/>
          <w:vertAlign w:val="baseline"/>
        </w:rPr>
        <w:t> </w:t>
      </w:r>
      <w:r>
        <w:rPr>
          <w:vertAlign w:val="baseline"/>
        </w:rPr>
        <w:t>surfaces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contact.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3"/>
          <w:vertAlign w:val="baseline"/>
        </w:rPr>
        <w:t> </w:t>
      </w:r>
      <w:r>
        <w:rPr>
          <w:vertAlign w:val="baseline"/>
        </w:rPr>
        <w:t>bind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equipped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sensibility distance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sens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detect</w:t>
      </w:r>
      <w:r>
        <w:rPr>
          <w:spacing w:val="29"/>
          <w:vertAlign w:val="baseline"/>
        </w:rPr>
        <w:t> </w:t>
      </w:r>
      <w:r>
        <w:rPr>
          <w:vertAlign w:val="baseline"/>
        </w:rPr>
        <w:t>input</w:t>
      </w:r>
      <w:r>
        <w:rPr>
          <w:spacing w:val="29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9"/>
          <w:vertAlign w:val="baseline"/>
        </w:rPr>
        <w:t> </w:t>
      </w:r>
      <w:r>
        <w:rPr>
          <w:vertAlign w:val="baseline"/>
        </w:rPr>
        <w:t>agent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b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,A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most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sens</w:t>
      </w:r>
      <w:r>
        <w:rPr>
          <w:vertAlign w:val="baseline"/>
        </w:rPr>
        <w:t>.</w:t>
      </w:r>
    </w:p>
    <w:p>
      <w:pPr>
        <w:pStyle w:val="BodyText"/>
        <w:spacing w:line="230" w:lineRule="exact"/>
        <w:ind w:left="559"/>
        <w:jc w:val="both"/>
      </w:pPr>
      <w:r>
        <w:rPr/>
        <w:t>As</w:t>
      </w:r>
      <w:r>
        <w:rPr>
          <w:spacing w:val="-5"/>
        </w:rPr>
        <w:t> </w:t>
      </w:r>
      <w:r>
        <w:rPr/>
        <w:t>expected,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distances</w:t>
      </w:r>
      <w:r>
        <w:rPr>
          <w:spacing w:val="-5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longer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durations.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dura-</w:t>
      </w:r>
    </w:p>
    <w:p>
      <w:pPr>
        <w:pStyle w:val="BodyText"/>
        <w:spacing w:line="216" w:lineRule="auto" w:before="8"/>
        <w:ind w:left="241" w:right="108"/>
        <w:jc w:val="both"/>
      </w:pPr>
      <w:r>
        <w:rPr/>
        <w:t>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bind</w:t>
      </w:r>
      <w:r>
        <w:rPr>
          <w:spacing w:val="-7"/>
        </w:rPr>
        <w:t> </w:t>
      </w:r>
      <w:r>
        <w:rPr/>
        <w:t>action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rate,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 distance from the binding agent.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0" w:after="0"/>
        <w:ind w:left="710" w:right="0" w:hanging="469"/>
        <w:jc w:val="both"/>
      </w:pPr>
      <w:r>
        <w:rPr>
          <w:spacing w:val="-2"/>
        </w:rPr>
        <w:t>Results</w:t>
      </w:r>
    </w:p>
    <w:p>
      <w:pPr>
        <w:pStyle w:val="BodyText"/>
        <w:spacing w:line="216" w:lineRule="auto" w:before="211"/>
        <w:ind w:left="241" w:right="108"/>
        <w:jc w:val="both"/>
      </w:pPr>
      <w:r>
        <w:rPr/>
        <w:t>The</w:t>
      </w:r>
      <w:r>
        <w:rPr>
          <w:spacing w:val="-1"/>
        </w:rPr>
        <w:t> </w:t>
      </w:r>
      <w:r>
        <w:rPr/>
        <w:t>simulator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BMU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Repast</w:t>
      </w:r>
      <w:r>
        <w:rPr>
          <w:spacing w:val="-1"/>
        </w:rPr>
        <w:t> </w:t>
      </w:r>
      <w:r>
        <w:rPr/>
        <w:t>Symphony Suite [</w:t>
      </w:r>
      <w:hyperlink w:history="true" w:anchor="_bookmark24">
        <w:r>
          <w:rPr>
            <w:color w:val="152C83"/>
          </w:rPr>
          <w:t>11</w:t>
        </w:r>
      </w:hyperlink>
      <w:r>
        <w:rPr/>
        <w:t>], an agent-based modeling and simulation platform written in Java.</w:t>
      </w:r>
      <w:r>
        <w:rPr>
          <w:spacing w:val="40"/>
        </w:rPr>
        <w:t> </w:t>
      </w:r>
      <w:r>
        <w:rPr/>
        <w:t>In particular, we have developed a library which allows the specification of Repast agents in a Shape Calculus-like syntax.</w:t>
      </w:r>
      <w:r>
        <w:rPr>
          <w:spacing w:val="40"/>
        </w:rPr>
        <w:t> </w:t>
      </w:r>
      <w:r>
        <w:rPr/>
        <w:t>In this way, given the formal model, the implementation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quite</w:t>
      </w:r>
      <w:r>
        <w:rPr>
          <w:spacing w:val="-17"/>
        </w:rPr>
        <w:t> </w:t>
      </w:r>
      <w:r>
        <w:rPr/>
        <w:t>straightforward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motion laws and stochastic rates.</w:t>
      </w:r>
    </w:p>
    <w:p>
      <w:pPr>
        <w:pStyle w:val="BodyText"/>
        <w:spacing w:line="216" w:lineRule="auto" w:before="12"/>
        <w:ind w:left="241" w:right="108" w:firstLine="317"/>
        <w:jc w:val="both"/>
      </w:pPr>
      <w:r>
        <w:rPr/>
        <w:t>The movement of an osteoclast is the combination of a random walk and of</w:t>
      </w:r>
      <w:r>
        <w:rPr>
          <w:spacing w:val="80"/>
        </w:rPr>
        <w:t> </w:t>
      </w:r>
      <w:r>
        <w:rPr/>
        <w:t>the RANKL attraction. For our purposes, we can assume that osteocytes near the fracture</w:t>
      </w:r>
      <w:r>
        <w:rPr>
          <w:spacing w:val="-14"/>
        </w:rPr>
        <w:t> </w:t>
      </w:r>
      <w:r>
        <w:rPr/>
        <w:t>produce</w:t>
      </w:r>
      <w:r>
        <w:rPr>
          <w:spacing w:val="-14"/>
        </w:rPr>
        <w:t> </w:t>
      </w:r>
      <w:r>
        <w:rPr/>
        <w:t>RANKL.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words,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movement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osteoclast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determined by the concentration gradient of RANKL signals exposed by both osteocytes and </w:t>
      </w:r>
      <w:r>
        <w:rPr>
          <w:spacing w:val="-2"/>
        </w:rPr>
        <w:t>osteoblasts.</w:t>
      </w:r>
    </w:p>
    <w:p>
      <w:pPr>
        <w:pStyle w:val="BodyText"/>
        <w:spacing w:line="216" w:lineRule="auto" w:before="13"/>
        <w:ind w:left="241" w:right="107" w:firstLine="317"/>
        <w:jc w:val="both"/>
      </w:pPr>
      <w:r>
        <w:rPr/>
        <w:t>Similarly, the motion of osteoblasts is regulated by random movements and by attraction</w:t>
      </w:r>
      <w:r>
        <w:rPr>
          <w:spacing w:val="-4"/>
        </w:rPr>
        <w:t> </w:t>
      </w:r>
      <w:r>
        <w:rPr/>
        <w:t>factors.</w:t>
      </w:r>
      <w:r>
        <w:rPr>
          <w:spacing w:val="24"/>
        </w:rPr>
        <w:t> </w:t>
      </w:r>
      <w:r>
        <w:rPr/>
        <w:t>Osteoblasts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nearest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dead osteoclast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thus</w:t>
      </w:r>
      <w:r>
        <w:rPr>
          <w:spacing w:val="-7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absorbed</w:t>
      </w:r>
      <w:r>
        <w:rPr>
          <w:spacing w:val="-7"/>
        </w:rPr>
        <w:t> </w:t>
      </w:r>
      <w:r>
        <w:rPr/>
        <w:t>zone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bone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will be mineralized.</w:t>
      </w:r>
      <w:r>
        <w:rPr>
          <w:spacing w:val="40"/>
        </w:rPr>
        <w:t> </w:t>
      </w:r>
      <w:r>
        <w:rPr/>
        <w:t>Furthermore, we assume that osteoblasts are recruited only after that the RANKL concentration that depends on osteocytes’ signaling, goes below</w:t>
      </w:r>
      <w:r>
        <w:rPr>
          <w:spacing w:val="80"/>
        </w:rPr>
        <w:t> </w:t>
      </w:r>
      <w:r>
        <w:rPr/>
        <w:t>a fixed threshold.</w:t>
      </w:r>
    </w:p>
    <w:p>
      <w:pPr>
        <w:pStyle w:val="BodyText"/>
        <w:spacing w:line="286" w:lineRule="exact"/>
        <w:ind w:left="559"/>
        <w:jc w:val="both"/>
      </w:pPr>
      <w:r>
        <w:rPr/>
        <w:t>Figure</w:t>
      </w:r>
      <w:r>
        <w:rPr>
          <w:spacing w:val="-1"/>
        </w:rPr>
        <w:t> </w:t>
      </w:r>
      <w:hyperlink w:history="true" w:anchor="_bookmark11">
        <w:r>
          <w:rPr>
            <w:color w:val="152C83"/>
          </w:rPr>
          <w:t>2</w:t>
        </w:r>
      </w:hyperlink>
      <w:r>
        <w:rPr>
          <w:color w:val="152C83"/>
          <w:spacing w:val="-1"/>
        </w:rPr>
        <w:t> </w:t>
      </w:r>
      <w:r>
        <w:rPr/>
        <w:t>illustrates three</w:t>
      </w:r>
      <w:r>
        <w:rPr>
          <w:spacing w:val="-1"/>
        </w:rPr>
        <w:t> </w:t>
      </w:r>
      <w:r>
        <w:rPr/>
        <w:t>snapshots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system,</w:t>
      </w:r>
      <w:r>
        <w:rPr>
          <w:spacing w:val="-1"/>
        </w:rPr>
        <w:t> </w:t>
      </w:r>
      <w:r>
        <w:rPr/>
        <w:t>taken </w:t>
      </w:r>
      <w:r>
        <w:rPr>
          <w:spacing w:val="-5"/>
        </w:rPr>
        <w:t>at: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16" w:lineRule="auto" w:before="93" w:after="0"/>
        <w:ind w:left="453" w:right="107" w:hanging="19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10: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first</w:t>
      </w:r>
      <w:r>
        <w:rPr>
          <w:spacing w:val="-8"/>
          <w:sz w:val="21"/>
        </w:rPr>
        <w:t> </w:t>
      </w:r>
      <w:r>
        <w:rPr>
          <w:sz w:val="21"/>
        </w:rPr>
        <w:t>osteoclasts</w:t>
      </w:r>
      <w:r>
        <w:rPr>
          <w:spacing w:val="-8"/>
          <w:sz w:val="21"/>
        </w:rPr>
        <w:t> </w:t>
      </w:r>
      <w:r>
        <w:rPr>
          <w:sz w:val="21"/>
        </w:rPr>
        <w:t>(yellow</w:t>
      </w:r>
      <w:r>
        <w:rPr>
          <w:spacing w:val="-8"/>
          <w:sz w:val="21"/>
        </w:rPr>
        <w:t> </w:t>
      </w:r>
      <w:r>
        <w:rPr>
          <w:sz w:val="21"/>
        </w:rPr>
        <w:t>spheres)</w:t>
      </w:r>
      <w:r>
        <w:rPr>
          <w:spacing w:val="-8"/>
          <w:sz w:val="21"/>
        </w:rPr>
        <w:t> </w:t>
      </w:r>
      <w:r>
        <w:rPr>
          <w:sz w:val="21"/>
        </w:rPr>
        <w:t>attach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osteocytes</w:t>
      </w:r>
      <w:r>
        <w:rPr>
          <w:spacing w:val="-8"/>
          <w:sz w:val="21"/>
        </w:rPr>
        <w:t> </w:t>
      </w:r>
      <w:r>
        <w:rPr>
          <w:sz w:val="21"/>
        </w:rPr>
        <w:t>(pink)</w:t>
      </w:r>
      <w:r>
        <w:rPr>
          <w:spacing w:val="-8"/>
          <w:sz w:val="21"/>
        </w:rPr>
        <w:t> </w:t>
      </w:r>
      <w:r>
        <w:rPr>
          <w:sz w:val="21"/>
        </w:rPr>
        <w:t>along</w:t>
      </w:r>
      <w:r>
        <w:rPr>
          <w:spacing w:val="-9"/>
          <w:sz w:val="21"/>
        </w:rPr>
        <w:t> </w:t>
      </w:r>
      <w:r>
        <w:rPr>
          <w:sz w:val="21"/>
        </w:rPr>
        <w:t>the micro-fracture and begin consuming the bone surface, forming the black cavities in the second row.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43" w:after="0"/>
        <w:ind w:left="452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190:</w:t>
      </w:r>
      <w:r>
        <w:rPr>
          <w:spacing w:val="18"/>
          <w:sz w:val="21"/>
        </w:rPr>
        <w:t> </w:t>
      </w:r>
      <w:r>
        <w:rPr>
          <w:sz w:val="21"/>
        </w:rPr>
        <w:t>osteoblasts</w:t>
      </w:r>
      <w:r>
        <w:rPr>
          <w:spacing w:val="-15"/>
          <w:sz w:val="21"/>
        </w:rPr>
        <w:t> </w:t>
      </w:r>
      <w:r>
        <w:rPr>
          <w:sz w:val="21"/>
        </w:rPr>
        <w:t>(purple</w:t>
      </w:r>
      <w:r>
        <w:rPr>
          <w:spacing w:val="-16"/>
          <w:sz w:val="21"/>
        </w:rPr>
        <w:t> </w:t>
      </w:r>
      <w:r>
        <w:rPr>
          <w:sz w:val="21"/>
        </w:rPr>
        <w:t>spheres)</w:t>
      </w:r>
      <w:r>
        <w:rPr>
          <w:spacing w:val="-15"/>
          <w:sz w:val="21"/>
        </w:rPr>
        <w:t> </w:t>
      </w:r>
      <w:r>
        <w:rPr>
          <w:sz w:val="21"/>
        </w:rPr>
        <w:t>start</w:t>
      </w:r>
      <w:r>
        <w:rPr>
          <w:spacing w:val="-15"/>
          <w:sz w:val="21"/>
        </w:rPr>
        <w:t> </w:t>
      </w:r>
      <w:r>
        <w:rPr>
          <w:sz w:val="21"/>
        </w:rPr>
        <w:t>mineralizing</w:t>
      </w:r>
      <w:r>
        <w:rPr>
          <w:spacing w:val="-15"/>
          <w:sz w:val="21"/>
        </w:rPr>
        <w:t> </w:t>
      </w:r>
      <w:r>
        <w:rPr>
          <w:sz w:val="21"/>
        </w:rPr>
        <w:t>cavities;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phase,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4803265" cy="393192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26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64"/>
        <w:ind w:left="128" w:right="220" w:firstLine="0"/>
        <w:jc w:val="both"/>
        <w:rPr>
          <w:rFonts w:ascii="LM Roman 8"/>
          <w:sz w:val="15"/>
        </w:rPr>
      </w:pPr>
      <w:bookmarkStart w:name="_bookmark11" w:id="20"/>
      <w:bookmarkEnd w:id="20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organization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BMU;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displays </w:t>
      </w:r>
      <w:r>
        <w:rPr>
          <w:rFonts w:ascii="LM Roman 8"/>
          <w:w w:val="105"/>
          <w:sz w:val="15"/>
        </w:rPr>
        <w:t>the values of bone density; the third row illustrates the RANKL vector field.</w:t>
      </w:r>
    </w:p>
    <w:p>
      <w:pPr>
        <w:pStyle w:val="BodyText"/>
        <w:spacing w:before="7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340" w:right="240"/>
      </w:pPr>
      <w:r>
        <w:rPr/>
        <w:t>production of RANKL is prominent, because of the high number of osteoblasts in the BMU.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16" w:lineRule="auto" w:before="67" w:after="0"/>
        <w:ind w:left="340" w:right="221" w:hanging="19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330: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micro-damage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almost</w:t>
      </w:r>
      <w:r>
        <w:rPr>
          <w:spacing w:val="-1"/>
          <w:sz w:val="21"/>
        </w:rPr>
        <w:t> </w:t>
      </w:r>
      <w:r>
        <w:rPr>
          <w:sz w:val="21"/>
        </w:rPr>
        <w:t>been</w:t>
      </w:r>
      <w:r>
        <w:rPr>
          <w:spacing w:val="-1"/>
          <w:sz w:val="21"/>
        </w:rPr>
        <w:t> </w:t>
      </w:r>
      <w:r>
        <w:rPr>
          <w:sz w:val="21"/>
        </w:rPr>
        <w:t>repaired; RANKL</w:t>
      </w:r>
      <w:r>
        <w:rPr>
          <w:spacing w:val="-1"/>
          <w:sz w:val="21"/>
        </w:rPr>
        <w:t> </w:t>
      </w:r>
      <w:r>
        <w:rPr>
          <w:sz w:val="21"/>
        </w:rPr>
        <w:t>signaling</w:t>
      </w:r>
      <w:r>
        <w:rPr>
          <w:spacing w:val="-1"/>
          <w:sz w:val="21"/>
        </w:rPr>
        <w:t> </w:t>
      </w:r>
      <w:r>
        <w:rPr>
          <w:sz w:val="21"/>
        </w:rPr>
        <w:t>becomes less relevant, as the presence of osteoblasts decreases.</w:t>
      </w:r>
    </w:p>
    <w:p>
      <w:pPr>
        <w:pStyle w:val="BodyText"/>
        <w:spacing w:line="216" w:lineRule="auto" w:before="98"/>
        <w:ind w:left="128" w:right="220"/>
        <w:jc w:val="both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principle</w:t>
      </w:r>
      <w:r>
        <w:rPr>
          <w:spacing w:val="-11"/>
        </w:rPr>
        <w:t> </w:t>
      </w:r>
      <w:r>
        <w:rPr/>
        <w:t>tell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directionality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cells,</w:t>
      </w:r>
      <w:r>
        <w:rPr>
          <w:spacing w:val="-18"/>
        </w:rPr>
        <w:t> </w:t>
      </w:r>
      <w:r>
        <w:rPr/>
        <w:t>i.e. the</w:t>
      </w:r>
      <w:r>
        <w:rPr>
          <w:spacing w:val="-18"/>
        </w:rPr>
        <w:t> </w:t>
      </w:r>
      <w:r>
        <w:rPr/>
        <w:t>directions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growth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bone</w:t>
      </w:r>
      <w:r>
        <w:rPr>
          <w:spacing w:val="-18"/>
        </w:rPr>
        <w:t> </w:t>
      </w:r>
      <w:r>
        <w:rPr/>
        <w:t>(forming</w:t>
      </w:r>
      <w:r>
        <w:rPr>
          <w:spacing w:val="-17"/>
        </w:rPr>
        <w:t> </w:t>
      </w:r>
      <w:r>
        <w:rPr/>
        <w:t>trabecules)</w:t>
      </w:r>
      <w:r>
        <w:rPr>
          <w:spacing w:val="-18"/>
        </w:rPr>
        <w:t> </w:t>
      </w:r>
      <w:r>
        <w:rPr/>
        <w:t>which,</w:t>
      </w:r>
      <w:r>
        <w:rPr>
          <w:spacing w:val="-15"/>
        </w:rPr>
        <w:t> </w:t>
      </w:r>
      <w:r>
        <w:rPr/>
        <w:t>ultimately, affect the direction of the strength and the resistance of the newly formed bone. The middle row describes the increase in bone mass and its position; the analysis</w:t>
      </w:r>
      <w:r>
        <w:rPr>
          <w:spacing w:val="40"/>
        </w:rPr>
        <w:t> </w:t>
      </w:r>
      <w:r>
        <w:rPr/>
        <w:t>of the figures could tell the advancement in healing a micro-fracture (or the state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osteoporosis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treatment).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dynamics of the RANKL signal which is the ultimate driving force for the overall process.</w:t>
      </w:r>
    </w:p>
    <w:p>
      <w:pPr>
        <w:pStyle w:val="BodyText"/>
        <w:spacing w:line="216" w:lineRule="auto" w:before="11"/>
        <w:ind w:left="128" w:right="221" w:firstLine="317"/>
        <w:jc w:val="both"/>
      </w:pPr>
      <w:r>
        <w:rPr/>
        <w:t>Although we have kept the graphics very basic, post-processing and advanced visualization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near</w:t>
      </w:r>
      <w:r>
        <w:rPr>
          <w:spacing w:val="-9"/>
        </w:rPr>
        <w:t> </w:t>
      </w:r>
      <w:r>
        <w:rPr/>
        <w:t>future.</w:t>
      </w:r>
      <w:r>
        <w:rPr>
          <w:spacing w:val="22"/>
        </w:rPr>
        <w:t> </w:t>
      </w:r>
      <w:r>
        <w:rPr/>
        <w:t>Numeric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from the authors.</w:t>
      </w:r>
    </w:p>
    <w:p>
      <w:pPr>
        <w:pStyle w:val="BodyText"/>
        <w:spacing w:line="216" w:lineRule="auto" w:before="15"/>
        <w:ind w:left="128" w:right="220" w:firstLine="317"/>
        <w:jc w:val="both"/>
      </w:pPr>
      <w:r>
        <w:rPr/>
        <w:t>Figure</w:t>
      </w:r>
      <w:r>
        <w:rPr>
          <w:spacing w:val="-6"/>
        </w:rPr>
        <w:t> </w:t>
      </w:r>
      <w:hyperlink w:history="true" w:anchor="_bookmark12">
        <w:r>
          <w:rPr>
            <w:color w:val="152C83"/>
          </w:rPr>
          <w:t>3</w:t>
        </w:r>
      </w:hyperlink>
      <w:r>
        <w:rPr>
          <w:color w:val="152C83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bone</w:t>
      </w:r>
      <w:r>
        <w:rPr>
          <w:spacing w:val="-5"/>
        </w:rPr>
        <w:t> </w:t>
      </w:r>
      <w:r>
        <w:rPr/>
        <w:t>resorption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formation</w:t>
      </w:r>
      <w:r>
        <w:rPr>
          <w:spacing w:val="-5"/>
        </w:rPr>
        <w:t> </w:t>
      </w:r>
      <w:r>
        <w:rPr/>
        <w:t>during the BMU life cycle.</w:t>
      </w:r>
      <w:r>
        <w:rPr>
          <w:spacing w:val="79"/>
        </w:rPr>
        <w:t> </w:t>
      </w:r>
      <w:r>
        <w:rPr/>
        <w:t>In the first 200 days,</w:t>
      </w:r>
      <w:r>
        <w:rPr>
          <w:spacing w:val="24"/>
        </w:rPr>
        <w:t> </w:t>
      </w:r>
      <w:r>
        <w:rPr/>
        <w:t>the resorption activity decreases from</w:t>
      </w:r>
      <w:r>
        <w:rPr>
          <w:spacing w:val="40"/>
        </w:rPr>
        <w:t> </w:t>
      </w:r>
      <w:r>
        <w:rPr/>
        <w:t>its initial values, since osteocytes are being consumed, so weakening the overall RANKL</w:t>
      </w:r>
      <w:r>
        <w:rPr>
          <w:spacing w:val="27"/>
        </w:rPr>
        <w:t> </w:t>
      </w:r>
      <w:r>
        <w:rPr/>
        <w:t>signaling.</w:t>
      </w:r>
      <w:r>
        <w:rPr>
          <w:spacing w:val="68"/>
          <w:w w:val="150"/>
        </w:rPr>
        <w:t> </w:t>
      </w:r>
      <w:r>
        <w:rPr/>
        <w:t>Osteoblasts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recruited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0"/>
        </w:rPr>
        <w:t> </w:t>
      </w:r>
      <w:r>
        <w:rPr/>
        <w:t>=</w:t>
      </w:r>
      <w:r>
        <w:rPr>
          <w:spacing w:val="32"/>
        </w:rPr>
        <w:t> </w:t>
      </w:r>
      <w:r>
        <w:rPr/>
        <w:t>200.</w:t>
      </w:r>
      <w:r>
        <w:rPr>
          <w:spacing w:val="68"/>
          <w:w w:val="150"/>
        </w:rPr>
        <w:t> </w:t>
      </w:r>
      <w:r>
        <w:rPr/>
        <w:t>Their</w:t>
      </w:r>
      <w:r>
        <w:rPr>
          <w:spacing w:val="28"/>
        </w:rPr>
        <w:t> </w:t>
      </w:r>
      <w:r>
        <w:rPr>
          <w:spacing w:val="-2"/>
        </w:rPr>
        <w:t>presence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15"/>
        <w:rPr>
          <w:sz w:val="10"/>
        </w:rPr>
      </w:pPr>
    </w:p>
    <w:p>
      <w:pPr>
        <w:spacing w:before="0"/>
        <w:ind w:left="3201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Cumulative</w:t>
      </w:r>
      <w:r>
        <w:rPr>
          <w:rFonts w:ascii="Arial"/>
          <w:spacing w:val="6"/>
          <w:w w:val="105"/>
          <w:sz w:val="10"/>
        </w:rPr>
        <w:t> </w:t>
      </w:r>
      <w:r>
        <w:rPr>
          <w:rFonts w:ascii="Arial"/>
          <w:w w:val="105"/>
          <w:sz w:val="10"/>
        </w:rPr>
        <w:t>bone</w:t>
      </w:r>
      <w:r>
        <w:rPr>
          <w:rFonts w:ascii="Arial"/>
          <w:spacing w:val="7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activity</w:t>
      </w:r>
    </w:p>
    <w:p>
      <w:pPr>
        <w:spacing w:before="46"/>
        <w:ind w:left="1760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1666826</wp:posOffset>
                </wp:positionH>
                <wp:positionV relativeFrom="paragraph">
                  <wp:posOffset>64194</wp:posOffset>
                </wp:positionV>
                <wp:extent cx="2304415" cy="203835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304415" cy="2038350"/>
                          <a:chExt cx="2304415" cy="203835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5343" y="2429"/>
                            <a:ext cx="2296795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2026285">
                                <a:moveTo>
                                  <a:pt x="229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5969"/>
                                </a:lnTo>
                                <a:lnTo>
                                  <a:pt x="2296453" y="2025969"/>
                                </a:lnTo>
                                <a:lnTo>
                                  <a:pt x="2296453" y="0"/>
                                </a:lnTo>
                                <a:close/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713" y="244276"/>
                            <a:ext cx="2214245" cy="178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245" h="1784350">
                                <a:moveTo>
                                  <a:pt x="0" y="1784126"/>
                                </a:moveTo>
                                <a:lnTo>
                                  <a:pt x="41764" y="1784126"/>
                                </a:lnTo>
                                <a:lnTo>
                                  <a:pt x="46131" y="1779760"/>
                                </a:lnTo>
                                <a:lnTo>
                                  <a:pt x="50509" y="1771495"/>
                                </a:lnTo>
                                <a:lnTo>
                                  <a:pt x="55357" y="1754992"/>
                                </a:lnTo>
                                <a:lnTo>
                                  <a:pt x="59736" y="1734110"/>
                                </a:lnTo>
                                <a:lnTo>
                                  <a:pt x="64595" y="1713227"/>
                                </a:lnTo>
                                <a:lnTo>
                                  <a:pt x="68962" y="1692345"/>
                                </a:lnTo>
                                <a:lnTo>
                                  <a:pt x="73822" y="1671463"/>
                                </a:lnTo>
                                <a:lnTo>
                                  <a:pt x="78188" y="1650580"/>
                                </a:lnTo>
                                <a:lnTo>
                                  <a:pt x="83048" y="1629698"/>
                                </a:lnTo>
                                <a:lnTo>
                                  <a:pt x="87414" y="1608816"/>
                                </a:lnTo>
                                <a:lnTo>
                                  <a:pt x="92274" y="1587946"/>
                                </a:lnTo>
                                <a:lnTo>
                                  <a:pt x="96640" y="1567063"/>
                                </a:lnTo>
                                <a:lnTo>
                                  <a:pt x="101500" y="1546181"/>
                                </a:lnTo>
                                <a:lnTo>
                                  <a:pt x="110233" y="1504416"/>
                                </a:lnTo>
                                <a:lnTo>
                                  <a:pt x="115093" y="1489356"/>
                                </a:lnTo>
                                <a:lnTo>
                                  <a:pt x="119459" y="1475763"/>
                                </a:lnTo>
                                <a:lnTo>
                                  <a:pt x="124319" y="1462170"/>
                                </a:lnTo>
                                <a:lnTo>
                                  <a:pt x="128686" y="1448565"/>
                                </a:lnTo>
                                <a:lnTo>
                                  <a:pt x="133545" y="1434973"/>
                                </a:lnTo>
                                <a:lnTo>
                                  <a:pt x="137912" y="1421380"/>
                                </a:lnTo>
                                <a:lnTo>
                                  <a:pt x="156364" y="1385931"/>
                                </a:lnTo>
                                <a:lnTo>
                                  <a:pt x="165590" y="1378160"/>
                                </a:lnTo>
                                <a:lnTo>
                                  <a:pt x="169969" y="1373781"/>
                                </a:lnTo>
                                <a:lnTo>
                                  <a:pt x="197648" y="1341736"/>
                                </a:lnTo>
                                <a:lnTo>
                                  <a:pt x="202508" y="1332510"/>
                                </a:lnTo>
                                <a:lnTo>
                                  <a:pt x="206874" y="1323765"/>
                                </a:lnTo>
                                <a:lnTo>
                                  <a:pt x="211734" y="1314539"/>
                                </a:lnTo>
                                <a:lnTo>
                                  <a:pt x="216100" y="1305806"/>
                                </a:lnTo>
                                <a:lnTo>
                                  <a:pt x="220467" y="1298997"/>
                                </a:lnTo>
                                <a:lnTo>
                                  <a:pt x="225326" y="1292201"/>
                                </a:lnTo>
                                <a:lnTo>
                                  <a:pt x="229693" y="1285885"/>
                                </a:lnTo>
                                <a:lnTo>
                                  <a:pt x="253005" y="1253359"/>
                                </a:lnTo>
                                <a:lnTo>
                                  <a:pt x="266598" y="1248018"/>
                                </a:lnTo>
                                <a:lnTo>
                                  <a:pt x="270977" y="1246551"/>
                                </a:lnTo>
                                <a:lnTo>
                                  <a:pt x="275824" y="1244614"/>
                                </a:lnTo>
                                <a:lnTo>
                                  <a:pt x="280203" y="1243159"/>
                                </a:lnTo>
                                <a:lnTo>
                                  <a:pt x="285050" y="1241703"/>
                                </a:lnTo>
                                <a:lnTo>
                                  <a:pt x="289429" y="1239754"/>
                                </a:lnTo>
                                <a:lnTo>
                                  <a:pt x="294289" y="1238299"/>
                                </a:lnTo>
                                <a:lnTo>
                                  <a:pt x="298655" y="1236843"/>
                                </a:lnTo>
                                <a:lnTo>
                                  <a:pt x="303515" y="1234907"/>
                                </a:lnTo>
                                <a:lnTo>
                                  <a:pt x="307881" y="1233439"/>
                                </a:lnTo>
                                <a:lnTo>
                                  <a:pt x="312741" y="1231984"/>
                                </a:lnTo>
                                <a:lnTo>
                                  <a:pt x="317108" y="1230528"/>
                                </a:lnTo>
                                <a:lnTo>
                                  <a:pt x="321967" y="1229554"/>
                                </a:lnTo>
                                <a:lnTo>
                                  <a:pt x="326334" y="1229073"/>
                                </a:lnTo>
                                <a:lnTo>
                                  <a:pt x="330700" y="1228098"/>
                                </a:lnTo>
                                <a:lnTo>
                                  <a:pt x="335560" y="1227136"/>
                                </a:lnTo>
                                <a:lnTo>
                                  <a:pt x="339927" y="1223251"/>
                                </a:lnTo>
                                <a:lnTo>
                                  <a:pt x="344786" y="1217417"/>
                                </a:lnTo>
                                <a:lnTo>
                                  <a:pt x="349153" y="1212076"/>
                                </a:lnTo>
                                <a:lnTo>
                                  <a:pt x="354013" y="1206254"/>
                                </a:lnTo>
                                <a:lnTo>
                                  <a:pt x="358379" y="1200420"/>
                                </a:lnTo>
                                <a:lnTo>
                                  <a:pt x="363239" y="1195079"/>
                                </a:lnTo>
                                <a:lnTo>
                                  <a:pt x="367605" y="1189257"/>
                                </a:lnTo>
                                <a:lnTo>
                                  <a:pt x="372465" y="1181967"/>
                                </a:lnTo>
                                <a:lnTo>
                                  <a:pt x="376831" y="1174690"/>
                                </a:lnTo>
                                <a:lnTo>
                                  <a:pt x="381210" y="1167400"/>
                                </a:lnTo>
                                <a:lnTo>
                                  <a:pt x="386058" y="1160123"/>
                                </a:lnTo>
                                <a:lnTo>
                                  <a:pt x="390436" y="1152833"/>
                                </a:lnTo>
                                <a:lnTo>
                                  <a:pt x="395284" y="1145543"/>
                                </a:lnTo>
                                <a:lnTo>
                                  <a:pt x="399663" y="1139240"/>
                                </a:lnTo>
                                <a:lnTo>
                                  <a:pt x="404522" y="1133406"/>
                                </a:lnTo>
                                <a:lnTo>
                                  <a:pt x="408889" y="1128065"/>
                                </a:lnTo>
                                <a:lnTo>
                                  <a:pt x="413749" y="1122243"/>
                                </a:lnTo>
                                <a:lnTo>
                                  <a:pt x="418115" y="1116409"/>
                                </a:lnTo>
                                <a:lnTo>
                                  <a:pt x="422975" y="1111068"/>
                                </a:lnTo>
                                <a:lnTo>
                                  <a:pt x="427341" y="1104272"/>
                                </a:lnTo>
                                <a:lnTo>
                                  <a:pt x="432201" y="1097957"/>
                                </a:lnTo>
                                <a:lnTo>
                                  <a:pt x="436567" y="1091160"/>
                                </a:lnTo>
                                <a:lnTo>
                                  <a:pt x="440934" y="1085339"/>
                                </a:lnTo>
                                <a:lnTo>
                                  <a:pt x="468613" y="1085339"/>
                                </a:lnTo>
                                <a:lnTo>
                                  <a:pt x="542435" y="1085339"/>
                                </a:lnTo>
                                <a:lnTo>
                                  <a:pt x="546801" y="1080960"/>
                                </a:lnTo>
                                <a:lnTo>
                                  <a:pt x="551167" y="1077074"/>
                                </a:lnTo>
                                <a:lnTo>
                                  <a:pt x="556027" y="1073189"/>
                                </a:lnTo>
                                <a:lnTo>
                                  <a:pt x="560394" y="1068823"/>
                                </a:lnTo>
                                <a:lnTo>
                                  <a:pt x="565254" y="1064937"/>
                                </a:lnTo>
                                <a:lnTo>
                                  <a:pt x="569620" y="1061052"/>
                                </a:lnTo>
                                <a:lnTo>
                                  <a:pt x="574480" y="1056685"/>
                                </a:lnTo>
                                <a:lnTo>
                                  <a:pt x="578846" y="1052800"/>
                                </a:lnTo>
                                <a:lnTo>
                                  <a:pt x="583706" y="1048915"/>
                                </a:lnTo>
                                <a:lnTo>
                                  <a:pt x="592932" y="1039688"/>
                                </a:lnTo>
                                <a:lnTo>
                                  <a:pt x="597299" y="1034829"/>
                                </a:lnTo>
                                <a:lnTo>
                                  <a:pt x="601677" y="1029969"/>
                                </a:lnTo>
                                <a:lnTo>
                                  <a:pt x="606525" y="1025121"/>
                                </a:lnTo>
                                <a:lnTo>
                                  <a:pt x="610904" y="1020262"/>
                                </a:lnTo>
                                <a:lnTo>
                                  <a:pt x="615751" y="1015402"/>
                                </a:lnTo>
                                <a:lnTo>
                                  <a:pt x="620130" y="1010554"/>
                                </a:lnTo>
                                <a:lnTo>
                                  <a:pt x="624977" y="1004239"/>
                                </a:lnTo>
                                <a:lnTo>
                                  <a:pt x="629356" y="997443"/>
                                </a:lnTo>
                                <a:lnTo>
                                  <a:pt x="634216" y="991127"/>
                                </a:lnTo>
                                <a:lnTo>
                                  <a:pt x="657035" y="963930"/>
                                </a:lnTo>
                                <a:lnTo>
                                  <a:pt x="661401" y="960044"/>
                                </a:lnTo>
                                <a:lnTo>
                                  <a:pt x="684713" y="942073"/>
                                </a:lnTo>
                                <a:lnTo>
                                  <a:pt x="689080" y="939656"/>
                                </a:lnTo>
                                <a:lnTo>
                                  <a:pt x="693940" y="937226"/>
                                </a:lnTo>
                                <a:lnTo>
                                  <a:pt x="698306" y="934315"/>
                                </a:lnTo>
                                <a:lnTo>
                                  <a:pt x="703166" y="930910"/>
                                </a:lnTo>
                                <a:lnTo>
                                  <a:pt x="707532" y="927506"/>
                                </a:lnTo>
                                <a:lnTo>
                                  <a:pt x="711911" y="924595"/>
                                </a:lnTo>
                                <a:lnTo>
                                  <a:pt x="735211" y="916343"/>
                                </a:lnTo>
                                <a:lnTo>
                                  <a:pt x="785721" y="916343"/>
                                </a:lnTo>
                                <a:lnTo>
                                  <a:pt x="790087" y="915369"/>
                                </a:lnTo>
                                <a:lnTo>
                                  <a:pt x="794947" y="914888"/>
                                </a:lnTo>
                                <a:lnTo>
                                  <a:pt x="799313" y="913913"/>
                                </a:lnTo>
                                <a:lnTo>
                                  <a:pt x="804173" y="912939"/>
                                </a:lnTo>
                                <a:lnTo>
                                  <a:pt x="808540" y="912458"/>
                                </a:lnTo>
                                <a:lnTo>
                                  <a:pt x="813399" y="911483"/>
                                </a:lnTo>
                                <a:lnTo>
                                  <a:pt x="817766" y="910509"/>
                                </a:lnTo>
                                <a:lnTo>
                                  <a:pt x="822145" y="910028"/>
                                </a:lnTo>
                                <a:lnTo>
                                  <a:pt x="826992" y="909054"/>
                                </a:lnTo>
                                <a:lnTo>
                                  <a:pt x="831371" y="906624"/>
                                </a:lnTo>
                                <a:lnTo>
                                  <a:pt x="836218" y="904206"/>
                                </a:lnTo>
                                <a:lnTo>
                                  <a:pt x="840597" y="901776"/>
                                </a:lnTo>
                                <a:lnTo>
                                  <a:pt x="845444" y="899346"/>
                                </a:lnTo>
                                <a:lnTo>
                                  <a:pt x="849823" y="896916"/>
                                </a:lnTo>
                                <a:lnTo>
                                  <a:pt x="854671" y="894486"/>
                                </a:lnTo>
                                <a:lnTo>
                                  <a:pt x="859049" y="892057"/>
                                </a:lnTo>
                                <a:lnTo>
                                  <a:pt x="863909" y="889627"/>
                                </a:lnTo>
                                <a:lnTo>
                                  <a:pt x="868276" y="887209"/>
                                </a:lnTo>
                                <a:lnTo>
                                  <a:pt x="872642" y="884779"/>
                                </a:lnTo>
                                <a:lnTo>
                                  <a:pt x="877502" y="882349"/>
                                </a:lnTo>
                                <a:lnTo>
                                  <a:pt x="881868" y="879919"/>
                                </a:lnTo>
                                <a:lnTo>
                                  <a:pt x="886728" y="877490"/>
                                </a:lnTo>
                                <a:lnTo>
                                  <a:pt x="891095" y="875060"/>
                                </a:lnTo>
                                <a:lnTo>
                                  <a:pt x="914407" y="875060"/>
                                </a:lnTo>
                                <a:lnTo>
                                  <a:pt x="918773" y="872642"/>
                                </a:lnTo>
                                <a:lnTo>
                                  <a:pt x="923633" y="870212"/>
                                </a:lnTo>
                                <a:lnTo>
                                  <a:pt x="946452" y="860012"/>
                                </a:lnTo>
                                <a:lnTo>
                                  <a:pt x="950831" y="858063"/>
                                </a:lnTo>
                                <a:lnTo>
                                  <a:pt x="955678" y="856607"/>
                                </a:lnTo>
                                <a:lnTo>
                                  <a:pt x="960057" y="855152"/>
                                </a:lnTo>
                                <a:lnTo>
                                  <a:pt x="964904" y="853215"/>
                                </a:lnTo>
                                <a:lnTo>
                                  <a:pt x="969283" y="851760"/>
                                </a:lnTo>
                                <a:lnTo>
                                  <a:pt x="974143" y="847874"/>
                                </a:lnTo>
                                <a:lnTo>
                                  <a:pt x="978509" y="843496"/>
                                </a:lnTo>
                                <a:lnTo>
                                  <a:pt x="982876" y="835725"/>
                                </a:lnTo>
                                <a:lnTo>
                                  <a:pt x="987735" y="827473"/>
                                </a:lnTo>
                                <a:lnTo>
                                  <a:pt x="992102" y="815336"/>
                                </a:lnTo>
                                <a:lnTo>
                                  <a:pt x="996962" y="802705"/>
                                </a:lnTo>
                                <a:lnTo>
                                  <a:pt x="1001328" y="790568"/>
                                </a:lnTo>
                                <a:lnTo>
                                  <a:pt x="1006188" y="778431"/>
                                </a:lnTo>
                                <a:lnTo>
                                  <a:pt x="1010554" y="767749"/>
                                </a:lnTo>
                                <a:lnTo>
                                  <a:pt x="1015414" y="757055"/>
                                </a:lnTo>
                                <a:lnTo>
                                  <a:pt x="1019781" y="745893"/>
                                </a:lnTo>
                                <a:lnTo>
                                  <a:pt x="1024640" y="735211"/>
                                </a:lnTo>
                                <a:lnTo>
                                  <a:pt x="1029007" y="724529"/>
                                </a:lnTo>
                                <a:lnTo>
                                  <a:pt x="1033867" y="713847"/>
                                </a:lnTo>
                                <a:lnTo>
                                  <a:pt x="1038233" y="699268"/>
                                </a:lnTo>
                                <a:lnTo>
                                  <a:pt x="1042612" y="694421"/>
                                </a:lnTo>
                                <a:lnTo>
                                  <a:pt x="1047459" y="689561"/>
                                </a:lnTo>
                                <a:lnTo>
                                  <a:pt x="1051838" y="684701"/>
                                </a:lnTo>
                                <a:lnTo>
                                  <a:pt x="1056685" y="679854"/>
                                </a:lnTo>
                                <a:lnTo>
                                  <a:pt x="1061064" y="674994"/>
                                </a:lnTo>
                                <a:lnTo>
                                  <a:pt x="1065912" y="670134"/>
                                </a:lnTo>
                                <a:lnTo>
                                  <a:pt x="1070290" y="665286"/>
                                </a:lnTo>
                                <a:lnTo>
                                  <a:pt x="1075138" y="660427"/>
                                </a:lnTo>
                                <a:lnTo>
                                  <a:pt x="1079517" y="655567"/>
                                </a:lnTo>
                                <a:lnTo>
                                  <a:pt x="1102335" y="623522"/>
                                </a:lnTo>
                                <a:lnTo>
                                  <a:pt x="1107195" y="612840"/>
                                </a:lnTo>
                                <a:lnTo>
                                  <a:pt x="1111562" y="601665"/>
                                </a:lnTo>
                                <a:lnTo>
                                  <a:pt x="1116422" y="590983"/>
                                </a:lnTo>
                                <a:lnTo>
                                  <a:pt x="1120788" y="579808"/>
                                </a:lnTo>
                                <a:lnTo>
                                  <a:pt x="1139240" y="542422"/>
                                </a:lnTo>
                                <a:lnTo>
                                  <a:pt x="1144100" y="536588"/>
                                </a:lnTo>
                                <a:lnTo>
                                  <a:pt x="1148467" y="530285"/>
                                </a:lnTo>
                                <a:lnTo>
                                  <a:pt x="1152845" y="524451"/>
                                </a:lnTo>
                                <a:lnTo>
                                  <a:pt x="1157693" y="518136"/>
                                </a:lnTo>
                                <a:lnTo>
                                  <a:pt x="1162072" y="515225"/>
                                </a:lnTo>
                                <a:lnTo>
                                  <a:pt x="1166919" y="511833"/>
                                </a:lnTo>
                                <a:lnTo>
                                  <a:pt x="1171298" y="509403"/>
                                </a:lnTo>
                                <a:lnTo>
                                  <a:pt x="1176145" y="507454"/>
                                </a:lnTo>
                                <a:lnTo>
                                  <a:pt x="1180524" y="505998"/>
                                </a:lnTo>
                                <a:lnTo>
                                  <a:pt x="1185371" y="504062"/>
                                </a:lnTo>
                                <a:lnTo>
                                  <a:pt x="1189750" y="502606"/>
                                </a:lnTo>
                                <a:lnTo>
                                  <a:pt x="1194598" y="501139"/>
                                </a:lnTo>
                                <a:lnTo>
                                  <a:pt x="1198976" y="497747"/>
                                </a:lnTo>
                                <a:lnTo>
                                  <a:pt x="1203343" y="494342"/>
                                </a:lnTo>
                                <a:lnTo>
                                  <a:pt x="1208203" y="491431"/>
                                </a:lnTo>
                                <a:lnTo>
                                  <a:pt x="1212569" y="488027"/>
                                </a:lnTo>
                                <a:lnTo>
                                  <a:pt x="1217429" y="484635"/>
                                </a:lnTo>
                                <a:lnTo>
                                  <a:pt x="1221795" y="481724"/>
                                </a:lnTo>
                                <a:lnTo>
                                  <a:pt x="1226655" y="478320"/>
                                </a:lnTo>
                                <a:lnTo>
                                  <a:pt x="1249474" y="470068"/>
                                </a:lnTo>
                                <a:lnTo>
                                  <a:pt x="1253853" y="469094"/>
                                </a:lnTo>
                                <a:lnTo>
                                  <a:pt x="1258700" y="468119"/>
                                </a:lnTo>
                                <a:lnTo>
                                  <a:pt x="1263079" y="467638"/>
                                </a:lnTo>
                                <a:lnTo>
                                  <a:pt x="1267926" y="466664"/>
                                </a:lnTo>
                                <a:lnTo>
                                  <a:pt x="1272305" y="465689"/>
                                </a:lnTo>
                                <a:lnTo>
                                  <a:pt x="1277153" y="465208"/>
                                </a:lnTo>
                                <a:lnTo>
                                  <a:pt x="1281531" y="464234"/>
                                </a:lnTo>
                                <a:lnTo>
                                  <a:pt x="1286379" y="463272"/>
                                </a:lnTo>
                                <a:lnTo>
                                  <a:pt x="1290758" y="462778"/>
                                </a:lnTo>
                                <a:lnTo>
                                  <a:pt x="1295605" y="461816"/>
                                </a:lnTo>
                                <a:lnTo>
                                  <a:pt x="1299984" y="460842"/>
                                </a:lnTo>
                                <a:lnTo>
                                  <a:pt x="1304831" y="460348"/>
                                </a:lnTo>
                                <a:lnTo>
                                  <a:pt x="1309210" y="459386"/>
                                </a:lnTo>
                                <a:lnTo>
                                  <a:pt x="1313576" y="458412"/>
                                </a:lnTo>
                                <a:lnTo>
                                  <a:pt x="1318436" y="457931"/>
                                </a:lnTo>
                                <a:lnTo>
                                  <a:pt x="1322803" y="456956"/>
                                </a:lnTo>
                                <a:lnTo>
                                  <a:pt x="1327662" y="455982"/>
                                </a:lnTo>
                                <a:lnTo>
                                  <a:pt x="1332029" y="455501"/>
                                </a:lnTo>
                                <a:lnTo>
                                  <a:pt x="1336889" y="454527"/>
                                </a:lnTo>
                                <a:lnTo>
                                  <a:pt x="1341255" y="453552"/>
                                </a:lnTo>
                                <a:lnTo>
                                  <a:pt x="1346115" y="453071"/>
                                </a:lnTo>
                                <a:lnTo>
                                  <a:pt x="1350481" y="452097"/>
                                </a:lnTo>
                                <a:lnTo>
                                  <a:pt x="1355341" y="451122"/>
                                </a:lnTo>
                                <a:lnTo>
                                  <a:pt x="1359708" y="450641"/>
                                </a:lnTo>
                                <a:lnTo>
                                  <a:pt x="1364086" y="449667"/>
                                </a:lnTo>
                                <a:lnTo>
                                  <a:pt x="1368934" y="448705"/>
                                </a:lnTo>
                                <a:lnTo>
                                  <a:pt x="1373313" y="448211"/>
                                </a:lnTo>
                                <a:lnTo>
                                  <a:pt x="1378160" y="447237"/>
                                </a:lnTo>
                                <a:lnTo>
                                  <a:pt x="1382539" y="446275"/>
                                </a:lnTo>
                                <a:lnTo>
                                  <a:pt x="1387386" y="445781"/>
                                </a:lnTo>
                                <a:lnTo>
                                  <a:pt x="1415065" y="445781"/>
                                </a:lnTo>
                                <a:lnTo>
                                  <a:pt x="1419444" y="444819"/>
                                </a:lnTo>
                                <a:lnTo>
                                  <a:pt x="1423810" y="444326"/>
                                </a:lnTo>
                                <a:lnTo>
                                  <a:pt x="1428670" y="443351"/>
                                </a:lnTo>
                                <a:lnTo>
                                  <a:pt x="1433036" y="442389"/>
                                </a:lnTo>
                                <a:lnTo>
                                  <a:pt x="1437896" y="441896"/>
                                </a:lnTo>
                                <a:lnTo>
                                  <a:pt x="1442262" y="440934"/>
                                </a:lnTo>
                                <a:lnTo>
                                  <a:pt x="1447122" y="439959"/>
                                </a:lnTo>
                                <a:lnTo>
                                  <a:pt x="1451489" y="439466"/>
                                </a:lnTo>
                                <a:lnTo>
                                  <a:pt x="1456349" y="438504"/>
                                </a:lnTo>
                                <a:lnTo>
                                  <a:pt x="1460715" y="437530"/>
                                </a:lnTo>
                                <a:lnTo>
                                  <a:pt x="1465575" y="434619"/>
                                </a:lnTo>
                                <a:lnTo>
                                  <a:pt x="1469941" y="431214"/>
                                </a:lnTo>
                                <a:lnTo>
                                  <a:pt x="1474320" y="428784"/>
                                </a:lnTo>
                                <a:lnTo>
                                  <a:pt x="1479167" y="426367"/>
                                </a:lnTo>
                                <a:lnTo>
                                  <a:pt x="1483546" y="423937"/>
                                </a:lnTo>
                                <a:lnTo>
                                  <a:pt x="1488394" y="421507"/>
                                </a:lnTo>
                                <a:lnTo>
                                  <a:pt x="1492772" y="419558"/>
                                </a:lnTo>
                                <a:lnTo>
                                  <a:pt x="1497620" y="417622"/>
                                </a:lnTo>
                                <a:lnTo>
                                  <a:pt x="1501999" y="416166"/>
                                </a:lnTo>
                                <a:lnTo>
                                  <a:pt x="1506846" y="414711"/>
                                </a:lnTo>
                                <a:lnTo>
                                  <a:pt x="1511225" y="412762"/>
                                </a:lnTo>
                                <a:lnTo>
                                  <a:pt x="1516072" y="411306"/>
                                </a:lnTo>
                                <a:lnTo>
                                  <a:pt x="1520451" y="409370"/>
                                </a:lnTo>
                                <a:lnTo>
                                  <a:pt x="1525298" y="407902"/>
                                </a:lnTo>
                                <a:lnTo>
                                  <a:pt x="1529677" y="404991"/>
                                </a:lnTo>
                                <a:lnTo>
                                  <a:pt x="1534044" y="402080"/>
                                </a:lnTo>
                                <a:lnTo>
                                  <a:pt x="1538903" y="399169"/>
                                </a:lnTo>
                                <a:lnTo>
                                  <a:pt x="1543270" y="396739"/>
                                </a:lnTo>
                                <a:lnTo>
                                  <a:pt x="1548130" y="394309"/>
                                </a:lnTo>
                                <a:lnTo>
                                  <a:pt x="1552496" y="392854"/>
                                </a:lnTo>
                                <a:lnTo>
                                  <a:pt x="1557356" y="391880"/>
                                </a:lnTo>
                                <a:lnTo>
                                  <a:pt x="1561722" y="390917"/>
                                </a:lnTo>
                                <a:lnTo>
                                  <a:pt x="1566582" y="389450"/>
                                </a:lnTo>
                                <a:lnTo>
                                  <a:pt x="1570949" y="388488"/>
                                </a:lnTo>
                                <a:lnTo>
                                  <a:pt x="1575808" y="387513"/>
                                </a:lnTo>
                                <a:lnTo>
                                  <a:pt x="1580175" y="386058"/>
                                </a:lnTo>
                                <a:lnTo>
                                  <a:pt x="1584554" y="384602"/>
                                </a:lnTo>
                                <a:lnTo>
                                  <a:pt x="1589401" y="383628"/>
                                </a:lnTo>
                                <a:lnTo>
                                  <a:pt x="1593780" y="383147"/>
                                </a:lnTo>
                                <a:lnTo>
                                  <a:pt x="1598627" y="379742"/>
                                </a:lnTo>
                                <a:lnTo>
                                  <a:pt x="1603006" y="375376"/>
                                </a:lnTo>
                                <a:lnTo>
                                  <a:pt x="1607853" y="371491"/>
                                </a:lnTo>
                                <a:lnTo>
                                  <a:pt x="1612232" y="368086"/>
                                </a:lnTo>
                                <a:lnTo>
                                  <a:pt x="1617080" y="360809"/>
                                </a:lnTo>
                                <a:lnTo>
                                  <a:pt x="1621458" y="353519"/>
                                </a:lnTo>
                                <a:lnTo>
                                  <a:pt x="1626306" y="350608"/>
                                </a:lnTo>
                                <a:lnTo>
                                  <a:pt x="1630685" y="347204"/>
                                </a:lnTo>
                                <a:lnTo>
                                  <a:pt x="1658363" y="331662"/>
                                </a:lnTo>
                                <a:lnTo>
                                  <a:pt x="1662730" y="329726"/>
                                </a:lnTo>
                                <a:lnTo>
                                  <a:pt x="1690408" y="300098"/>
                                </a:lnTo>
                                <a:lnTo>
                                  <a:pt x="1704013" y="260283"/>
                                </a:lnTo>
                                <a:lnTo>
                                  <a:pt x="1708861" y="247652"/>
                                </a:lnTo>
                                <a:lnTo>
                                  <a:pt x="1713240" y="233085"/>
                                </a:lnTo>
                                <a:lnTo>
                                  <a:pt x="1718087" y="214151"/>
                                </a:lnTo>
                                <a:lnTo>
                                  <a:pt x="1722466" y="202014"/>
                                </a:lnTo>
                                <a:lnTo>
                                  <a:pt x="1727313" y="191320"/>
                                </a:lnTo>
                                <a:lnTo>
                                  <a:pt x="1731692" y="182587"/>
                                </a:lnTo>
                                <a:lnTo>
                                  <a:pt x="1736539" y="175791"/>
                                </a:lnTo>
                                <a:lnTo>
                                  <a:pt x="1740918" y="168982"/>
                                </a:lnTo>
                                <a:lnTo>
                                  <a:pt x="1745285" y="161705"/>
                                </a:lnTo>
                                <a:lnTo>
                                  <a:pt x="1750144" y="154909"/>
                                </a:lnTo>
                                <a:lnTo>
                                  <a:pt x="1754511" y="148112"/>
                                </a:lnTo>
                                <a:lnTo>
                                  <a:pt x="1759371" y="142278"/>
                                </a:lnTo>
                                <a:lnTo>
                                  <a:pt x="1763737" y="136456"/>
                                </a:lnTo>
                                <a:lnTo>
                                  <a:pt x="1768597" y="131596"/>
                                </a:lnTo>
                                <a:lnTo>
                                  <a:pt x="1772963" y="126737"/>
                                </a:lnTo>
                                <a:lnTo>
                                  <a:pt x="1777823" y="121396"/>
                                </a:lnTo>
                                <a:lnTo>
                                  <a:pt x="1782190" y="116536"/>
                                </a:lnTo>
                                <a:lnTo>
                                  <a:pt x="1787049" y="111195"/>
                                </a:lnTo>
                                <a:lnTo>
                                  <a:pt x="1791416" y="106348"/>
                                </a:lnTo>
                                <a:lnTo>
                                  <a:pt x="1796276" y="101007"/>
                                </a:lnTo>
                                <a:lnTo>
                                  <a:pt x="1800642" y="96147"/>
                                </a:lnTo>
                                <a:lnTo>
                                  <a:pt x="1805021" y="91287"/>
                                </a:lnTo>
                                <a:lnTo>
                                  <a:pt x="1809868" y="85946"/>
                                </a:lnTo>
                                <a:lnTo>
                                  <a:pt x="1814247" y="81087"/>
                                </a:lnTo>
                                <a:lnTo>
                                  <a:pt x="1819094" y="75746"/>
                                </a:lnTo>
                                <a:lnTo>
                                  <a:pt x="1823473" y="70898"/>
                                </a:lnTo>
                                <a:lnTo>
                                  <a:pt x="1828321" y="65557"/>
                                </a:lnTo>
                                <a:lnTo>
                                  <a:pt x="1832699" y="60698"/>
                                </a:lnTo>
                                <a:lnTo>
                                  <a:pt x="1837547" y="55838"/>
                                </a:lnTo>
                                <a:lnTo>
                                  <a:pt x="1841926" y="50497"/>
                                </a:lnTo>
                                <a:lnTo>
                                  <a:pt x="1846773" y="45637"/>
                                </a:lnTo>
                                <a:lnTo>
                                  <a:pt x="1851152" y="40296"/>
                                </a:lnTo>
                                <a:lnTo>
                                  <a:pt x="1855518" y="35449"/>
                                </a:lnTo>
                                <a:lnTo>
                                  <a:pt x="1860378" y="30108"/>
                                </a:lnTo>
                                <a:lnTo>
                                  <a:pt x="1864744" y="25248"/>
                                </a:lnTo>
                                <a:lnTo>
                                  <a:pt x="1869604" y="20388"/>
                                </a:lnTo>
                                <a:lnTo>
                                  <a:pt x="1873971" y="15048"/>
                                </a:lnTo>
                                <a:lnTo>
                                  <a:pt x="1878830" y="10188"/>
                                </a:lnTo>
                                <a:lnTo>
                                  <a:pt x="1883197" y="4847"/>
                                </a:lnTo>
                                <a:lnTo>
                                  <a:pt x="1888057" y="0"/>
                                </a:lnTo>
                                <a:lnTo>
                                  <a:pt x="1901649" y="0"/>
                                </a:lnTo>
                                <a:lnTo>
                                  <a:pt x="2213898" y="0"/>
                                </a:lnTo>
                              </a:path>
                            </a:pathLst>
                          </a:custGeom>
                          <a:ln w="194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713" y="56335"/>
                            <a:ext cx="2214245" cy="197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245" h="1972310">
                                <a:moveTo>
                                  <a:pt x="0" y="1972067"/>
                                </a:moveTo>
                                <a:lnTo>
                                  <a:pt x="468613" y="1972067"/>
                                </a:lnTo>
                                <a:lnTo>
                                  <a:pt x="946452" y="1972067"/>
                                </a:lnTo>
                                <a:lnTo>
                                  <a:pt x="969283" y="1972067"/>
                                </a:lnTo>
                                <a:lnTo>
                                  <a:pt x="974143" y="1969156"/>
                                </a:lnTo>
                                <a:lnTo>
                                  <a:pt x="978509" y="1963322"/>
                                </a:lnTo>
                                <a:lnTo>
                                  <a:pt x="982876" y="1957500"/>
                                </a:lnTo>
                                <a:lnTo>
                                  <a:pt x="987735" y="1945363"/>
                                </a:lnTo>
                                <a:lnTo>
                                  <a:pt x="992102" y="1930796"/>
                                </a:lnTo>
                                <a:lnTo>
                                  <a:pt x="996962" y="1915735"/>
                                </a:lnTo>
                                <a:lnTo>
                                  <a:pt x="1001328" y="1892423"/>
                                </a:lnTo>
                                <a:lnTo>
                                  <a:pt x="1006188" y="1865719"/>
                                </a:lnTo>
                                <a:lnTo>
                                  <a:pt x="1010554" y="1839015"/>
                                </a:lnTo>
                                <a:lnTo>
                                  <a:pt x="1015414" y="1800642"/>
                                </a:lnTo>
                                <a:lnTo>
                                  <a:pt x="1019781" y="1759371"/>
                                </a:lnTo>
                                <a:lnTo>
                                  <a:pt x="1024640" y="1718099"/>
                                </a:lnTo>
                                <a:lnTo>
                                  <a:pt x="1029007" y="1673905"/>
                                </a:lnTo>
                                <a:lnTo>
                                  <a:pt x="1033867" y="1659338"/>
                                </a:lnTo>
                                <a:lnTo>
                                  <a:pt x="1038233" y="1653503"/>
                                </a:lnTo>
                                <a:lnTo>
                                  <a:pt x="1042612" y="1648163"/>
                                </a:lnTo>
                                <a:lnTo>
                                  <a:pt x="1047459" y="1641847"/>
                                </a:lnTo>
                                <a:lnTo>
                                  <a:pt x="1051838" y="1636507"/>
                                </a:lnTo>
                                <a:lnTo>
                                  <a:pt x="1056685" y="1630204"/>
                                </a:lnTo>
                                <a:lnTo>
                                  <a:pt x="1061064" y="1626318"/>
                                </a:lnTo>
                                <a:lnTo>
                                  <a:pt x="1152845" y="1626318"/>
                                </a:lnTo>
                                <a:lnTo>
                                  <a:pt x="1157693" y="1625825"/>
                                </a:lnTo>
                                <a:lnTo>
                                  <a:pt x="1176145" y="1592324"/>
                                </a:lnTo>
                                <a:lnTo>
                                  <a:pt x="1180524" y="1571923"/>
                                </a:lnTo>
                                <a:lnTo>
                                  <a:pt x="1185371" y="1562216"/>
                                </a:lnTo>
                                <a:lnTo>
                                  <a:pt x="1189750" y="1550066"/>
                                </a:lnTo>
                                <a:lnTo>
                                  <a:pt x="1194598" y="1535499"/>
                                </a:lnTo>
                                <a:lnTo>
                                  <a:pt x="1198976" y="1533563"/>
                                </a:lnTo>
                                <a:lnTo>
                                  <a:pt x="1203343" y="1527728"/>
                                </a:lnTo>
                                <a:lnTo>
                                  <a:pt x="1208203" y="1518021"/>
                                </a:lnTo>
                                <a:lnTo>
                                  <a:pt x="1212569" y="1514136"/>
                                </a:lnTo>
                                <a:lnTo>
                                  <a:pt x="1217429" y="1508795"/>
                                </a:lnTo>
                                <a:lnTo>
                                  <a:pt x="1221795" y="1499088"/>
                                </a:lnTo>
                                <a:lnTo>
                                  <a:pt x="1226655" y="1496164"/>
                                </a:lnTo>
                                <a:lnTo>
                                  <a:pt x="1231022" y="1496164"/>
                                </a:lnTo>
                                <a:lnTo>
                                  <a:pt x="1235881" y="1495202"/>
                                </a:lnTo>
                                <a:lnTo>
                                  <a:pt x="1240248" y="1493747"/>
                                </a:lnTo>
                                <a:lnTo>
                                  <a:pt x="1245108" y="1492772"/>
                                </a:lnTo>
                                <a:lnTo>
                                  <a:pt x="1249474" y="1489861"/>
                                </a:lnTo>
                                <a:lnTo>
                                  <a:pt x="1253853" y="1485976"/>
                                </a:lnTo>
                                <a:lnTo>
                                  <a:pt x="1258700" y="1484027"/>
                                </a:lnTo>
                                <a:lnTo>
                                  <a:pt x="1263079" y="1482091"/>
                                </a:lnTo>
                                <a:lnTo>
                                  <a:pt x="1267926" y="1479661"/>
                                </a:lnTo>
                                <a:lnTo>
                                  <a:pt x="1272305" y="1477712"/>
                                </a:lnTo>
                                <a:lnTo>
                                  <a:pt x="1277153" y="1475294"/>
                                </a:lnTo>
                                <a:lnTo>
                                  <a:pt x="1281531" y="1473345"/>
                                </a:lnTo>
                                <a:lnTo>
                                  <a:pt x="1286379" y="1470916"/>
                                </a:lnTo>
                                <a:lnTo>
                                  <a:pt x="1290758" y="1468979"/>
                                </a:lnTo>
                                <a:lnTo>
                                  <a:pt x="1295605" y="1467030"/>
                                </a:lnTo>
                                <a:lnTo>
                                  <a:pt x="1299984" y="1465575"/>
                                </a:lnTo>
                                <a:lnTo>
                                  <a:pt x="1304831" y="1463638"/>
                                </a:lnTo>
                                <a:lnTo>
                                  <a:pt x="1309210" y="1462183"/>
                                </a:lnTo>
                                <a:lnTo>
                                  <a:pt x="1313576" y="1459753"/>
                                </a:lnTo>
                                <a:lnTo>
                                  <a:pt x="1318436" y="1456830"/>
                                </a:lnTo>
                                <a:lnTo>
                                  <a:pt x="1322803" y="1454412"/>
                                </a:lnTo>
                                <a:lnTo>
                                  <a:pt x="1327662" y="1449071"/>
                                </a:lnTo>
                                <a:lnTo>
                                  <a:pt x="1332029" y="1443237"/>
                                </a:lnTo>
                                <a:lnTo>
                                  <a:pt x="1336889" y="1437896"/>
                                </a:lnTo>
                                <a:lnTo>
                                  <a:pt x="1341255" y="1431100"/>
                                </a:lnTo>
                                <a:lnTo>
                                  <a:pt x="1346115" y="1423810"/>
                                </a:lnTo>
                                <a:lnTo>
                                  <a:pt x="1350481" y="1417495"/>
                                </a:lnTo>
                                <a:lnTo>
                                  <a:pt x="1355341" y="1407306"/>
                                </a:lnTo>
                                <a:lnTo>
                                  <a:pt x="1359708" y="1395650"/>
                                </a:lnTo>
                                <a:lnTo>
                                  <a:pt x="1364086" y="1381083"/>
                                </a:lnTo>
                                <a:lnTo>
                                  <a:pt x="1368934" y="1360682"/>
                                </a:lnTo>
                                <a:lnTo>
                                  <a:pt x="1373313" y="1338838"/>
                                </a:lnTo>
                                <a:lnTo>
                                  <a:pt x="1378160" y="1322322"/>
                                </a:lnTo>
                                <a:lnTo>
                                  <a:pt x="1382539" y="1303388"/>
                                </a:lnTo>
                                <a:lnTo>
                                  <a:pt x="1387386" y="1290277"/>
                                </a:lnTo>
                                <a:lnTo>
                                  <a:pt x="1391765" y="1282012"/>
                                </a:lnTo>
                                <a:lnTo>
                                  <a:pt x="1396612" y="1277165"/>
                                </a:lnTo>
                                <a:lnTo>
                                  <a:pt x="1423810" y="1277165"/>
                                </a:lnTo>
                                <a:lnTo>
                                  <a:pt x="1492772" y="1277165"/>
                                </a:lnTo>
                                <a:lnTo>
                                  <a:pt x="1497620" y="1276191"/>
                                </a:lnTo>
                                <a:lnTo>
                                  <a:pt x="1501999" y="1269875"/>
                                </a:lnTo>
                                <a:lnTo>
                                  <a:pt x="1506846" y="1255789"/>
                                </a:lnTo>
                                <a:lnTo>
                                  <a:pt x="1511225" y="1240741"/>
                                </a:lnTo>
                                <a:lnTo>
                                  <a:pt x="1516072" y="1236362"/>
                                </a:lnTo>
                                <a:lnTo>
                                  <a:pt x="1520451" y="1225681"/>
                                </a:lnTo>
                                <a:lnTo>
                                  <a:pt x="1525298" y="1218403"/>
                                </a:lnTo>
                                <a:lnTo>
                                  <a:pt x="1529677" y="1199457"/>
                                </a:lnTo>
                                <a:lnTo>
                                  <a:pt x="1534044" y="1186346"/>
                                </a:lnTo>
                                <a:lnTo>
                                  <a:pt x="1538903" y="1182461"/>
                                </a:lnTo>
                                <a:lnTo>
                                  <a:pt x="1543270" y="1177120"/>
                                </a:lnTo>
                                <a:lnTo>
                                  <a:pt x="1548130" y="1167412"/>
                                </a:lnTo>
                                <a:lnTo>
                                  <a:pt x="1561722" y="1153820"/>
                                </a:lnTo>
                                <a:lnTo>
                                  <a:pt x="1566582" y="1150415"/>
                                </a:lnTo>
                                <a:lnTo>
                                  <a:pt x="1570949" y="1145556"/>
                                </a:lnTo>
                                <a:lnTo>
                                  <a:pt x="1575808" y="1142645"/>
                                </a:lnTo>
                                <a:lnTo>
                                  <a:pt x="1580175" y="1136329"/>
                                </a:lnTo>
                                <a:lnTo>
                                  <a:pt x="1584554" y="1127103"/>
                                </a:lnTo>
                                <a:lnTo>
                                  <a:pt x="1589401" y="1122737"/>
                                </a:lnTo>
                                <a:lnTo>
                                  <a:pt x="1593780" y="1121281"/>
                                </a:lnTo>
                                <a:lnTo>
                                  <a:pt x="1598627" y="1120788"/>
                                </a:lnTo>
                                <a:lnTo>
                                  <a:pt x="1603006" y="1117877"/>
                                </a:lnTo>
                                <a:lnTo>
                                  <a:pt x="1607853" y="1112055"/>
                                </a:lnTo>
                                <a:lnTo>
                                  <a:pt x="1612232" y="1108651"/>
                                </a:lnTo>
                                <a:lnTo>
                                  <a:pt x="1617080" y="1103791"/>
                                </a:lnTo>
                                <a:lnTo>
                                  <a:pt x="1621458" y="1089717"/>
                                </a:lnTo>
                                <a:lnTo>
                                  <a:pt x="1626306" y="1076112"/>
                                </a:lnTo>
                                <a:lnTo>
                                  <a:pt x="1630685" y="1066405"/>
                                </a:lnTo>
                                <a:lnTo>
                                  <a:pt x="1635532" y="1052812"/>
                                </a:lnTo>
                                <a:lnTo>
                                  <a:pt x="1639911" y="1043093"/>
                                </a:lnTo>
                                <a:lnTo>
                                  <a:pt x="1644277" y="1035815"/>
                                </a:lnTo>
                                <a:lnTo>
                                  <a:pt x="1649137" y="1026589"/>
                                </a:lnTo>
                                <a:lnTo>
                                  <a:pt x="1653503" y="1018325"/>
                                </a:lnTo>
                                <a:lnTo>
                                  <a:pt x="1658363" y="1012984"/>
                                </a:lnTo>
                                <a:lnTo>
                                  <a:pt x="1662730" y="1005213"/>
                                </a:lnTo>
                                <a:lnTo>
                                  <a:pt x="1667589" y="998417"/>
                                </a:lnTo>
                                <a:lnTo>
                                  <a:pt x="1671956" y="991140"/>
                                </a:lnTo>
                                <a:lnTo>
                                  <a:pt x="1676816" y="982395"/>
                                </a:lnTo>
                                <a:lnTo>
                                  <a:pt x="1681182" y="976079"/>
                                </a:lnTo>
                                <a:lnTo>
                                  <a:pt x="1686042" y="966853"/>
                                </a:lnTo>
                                <a:lnTo>
                                  <a:pt x="1690408" y="952767"/>
                                </a:lnTo>
                                <a:lnTo>
                                  <a:pt x="1694787" y="939174"/>
                                </a:lnTo>
                                <a:lnTo>
                                  <a:pt x="1699635" y="921696"/>
                                </a:lnTo>
                                <a:lnTo>
                                  <a:pt x="1704013" y="894499"/>
                                </a:lnTo>
                                <a:lnTo>
                                  <a:pt x="1708861" y="871187"/>
                                </a:lnTo>
                                <a:lnTo>
                                  <a:pt x="1713240" y="854683"/>
                                </a:lnTo>
                                <a:lnTo>
                                  <a:pt x="1718087" y="822145"/>
                                </a:lnTo>
                                <a:lnTo>
                                  <a:pt x="1722466" y="791062"/>
                                </a:lnTo>
                                <a:lnTo>
                                  <a:pt x="1727313" y="766294"/>
                                </a:lnTo>
                                <a:lnTo>
                                  <a:pt x="1731692" y="741526"/>
                                </a:lnTo>
                                <a:lnTo>
                                  <a:pt x="1736539" y="719682"/>
                                </a:lnTo>
                                <a:lnTo>
                                  <a:pt x="1740918" y="692484"/>
                                </a:lnTo>
                                <a:lnTo>
                                  <a:pt x="1745285" y="666742"/>
                                </a:lnTo>
                                <a:lnTo>
                                  <a:pt x="1750144" y="658490"/>
                                </a:lnTo>
                                <a:lnTo>
                                  <a:pt x="1754511" y="644404"/>
                                </a:lnTo>
                                <a:lnTo>
                                  <a:pt x="1759371" y="630330"/>
                                </a:lnTo>
                                <a:lnTo>
                                  <a:pt x="1763737" y="623041"/>
                                </a:lnTo>
                                <a:lnTo>
                                  <a:pt x="1768597" y="619155"/>
                                </a:lnTo>
                                <a:lnTo>
                                  <a:pt x="1772963" y="613815"/>
                                </a:lnTo>
                                <a:lnTo>
                                  <a:pt x="1777823" y="606537"/>
                                </a:lnTo>
                                <a:lnTo>
                                  <a:pt x="1782190" y="600703"/>
                                </a:lnTo>
                                <a:lnTo>
                                  <a:pt x="1787049" y="590996"/>
                                </a:lnTo>
                                <a:lnTo>
                                  <a:pt x="1791416" y="576429"/>
                                </a:lnTo>
                                <a:lnTo>
                                  <a:pt x="1796276" y="559432"/>
                                </a:lnTo>
                                <a:lnTo>
                                  <a:pt x="1800642" y="543397"/>
                                </a:lnTo>
                                <a:lnTo>
                                  <a:pt x="1805021" y="534171"/>
                                </a:lnTo>
                                <a:lnTo>
                                  <a:pt x="1809868" y="523489"/>
                                </a:lnTo>
                                <a:lnTo>
                                  <a:pt x="1814247" y="513301"/>
                                </a:lnTo>
                                <a:lnTo>
                                  <a:pt x="1819094" y="502606"/>
                                </a:lnTo>
                                <a:lnTo>
                                  <a:pt x="1823473" y="494355"/>
                                </a:lnTo>
                                <a:lnTo>
                                  <a:pt x="1828321" y="481243"/>
                                </a:lnTo>
                                <a:lnTo>
                                  <a:pt x="1832699" y="472991"/>
                                </a:lnTo>
                                <a:lnTo>
                                  <a:pt x="1837547" y="468132"/>
                                </a:lnTo>
                                <a:lnTo>
                                  <a:pt x="1841926" y="462791"/>
                                </a:lnTo>
                                <a:lnTo>
                                  <a:pt x="1846773" y="457450"/>
                                </a:lnTo>
                                <a:lnTo>
                                  <a:pt x="1851152" y="453083"/>
                                </a:lnTo>
                                <a:lnTo>
                                  <a:pt x="1855518" y="446768"/>
                                </a:lnTo>
                                <a:lnTo>
                                  <a:pt x="1860378" y="440934"/>
                                </a:lnTo>
                                <a:lnTo>
                                  <a:pt x="1864744" y="435593"/>
                                </a:lnTo>
                                <a:lnTo>
                                  <a:pt x="1869604" y="430746"/>
                                </a:lnTo>
                                <a:lnTo>
                                  <a:pt x="1873971" y="424911"/>
                                </a:lnTo>
                                <a:lnTo>
                                  <a:pt x="1878830" y="417141"/>
                                </a:lnTo>
                                <a:lnTo>
                                  <a:pt x="1883197" y="405978"/>
                                </a:lnTo>
                                <a:lnTo>
                                  <a:pt x="1888057" y="389462"/>
                                </a:lnTo>
                                <a:lnTo>
                                  <a:pt x="1892423" y="376844"/>
                                </a:lnTo>
                                <a:lnTo>
                                  <a:pt x="1897283" y="368580"/>
                                </a:lnTo>
                                <a:lnTo>
                                  <a:pt x="1901649" y="356923"/>
                                </a:lnTo>
                                <a:lnTo>
                                  <a:pt x="1906509" y="355468"/>
                                </a:lnTo>
                                <a:lnTo>
                                  <a:pt x="1910876" y="349646"/>
                                </a:lnTo>
                                <a:lnTo>
                                  <a:pt x="1915254" y="341394"/>
                                </a:lnTo>
                                <a:lnTo>
                                  <a:pt x="1920102" y="337016"/>
                                </a:lnTo>
                                <a:lnTo>
                                  <a:pt x="1924481" y="329738"/>
                                </a:lnTo>
                                <a:lnTo>
                                  <a:pt x="1929328" y="320993"/>
                                </a:lnTo>
                                <a:lnTo>
                                  <a:pt x="1933707" y="317108"/>
                                </a:lnTo>
                                <a:lnTo>
                                  <a:pt x="1957007" y="279722"/>
                                </a:lnTo>
                                <a:lnTo>
                                  <a:pt x="1961385" y="268547"/>
                                </a:lnTo>
                                <a:lnTo>
                                  <a:pt x="1965752" y="263687"/>
                                </a:lnTo>
                                <a:lnTo>
                                  <a:pt x="1970612" y="257384"/>
                                </a:lnTo>
                                <a:lnTo>
                                  <a:pt x="1974978" y="254954"/>
                                </a:lnTo>
                                <a:lnTo>
                                  <a:pt x="1979838" y="249613"/>
                                </a:lnTo>
                                <a:lnTo>
                                  <a:pt x="1984204" y="242323"/>
                                </a:lnTo>
                                <a:lnTo>
                                  <a:pt x="1989064" y="238931"/>
                                </a:lnTo>
                                <a:lnTo>
                                  <a:pt x="1993430" y="233097"/>
                                </a:lnTo>
                                <a:lnTo>
                                  <a:pt x="1998290" y="230186"/>
                                </a:lnTo>
                                <a:lnTo>
                                  <a:pt x="2002657" y="229693"/>
                                </a:lnTo>
                                <a:lnTo>
                                  <a:pt x="2007517" y="228731"/>
                                </a:lnTo>
                                <a:lnTo>
                                  <a:pt x="2011883" y="227275"/>
                                </a:lnTo>
                                <a:lnTo>
                                  <a:pt x="2016743" y="226301"/>
                                </a:lnTo>
                                <a:lnTo>
                                  <a:pt x="2021109" y="225820"/>
                                </a:lnTo>
                                <a:lnTo>
                                  <a:pt x="2025488" y="225326"/>
                                </a:lnTo>
                                <a:lnTo>
                                  <a:pt x="2030335" y="223871"/>
                                </a:lnTo>
                                <a:lnTo>
                                  <a:pt x="2034714" y="223871"/>
                                </a:lnTo>
                                <a:lnTo>
                                  <a:pt x="2039562" y="222416"/>
                                </a:lnTo>
                                <a:lnTo>
                                  <a:pt x="2043940" y="219986"/>
                                </a:lnTo>
                                <a:lnTo>
                                  <a:pt x="2048788" y="214164"/>
                                </a:lnTo>
                                <a:lnTo>
                                  <a:pt x="2053167" y="205900"/>
                                </a:lnTo>
                                <a:lnTo>
                                  <a:pt x="2058014" y="197648"/>
                                </a:lnTo>
                                <a:lnTo>
                                  <a:pt x="2062393" y="189396"/>
                                </a:lnTo>
                                <a:lnTo>
                                  <a:pt x="2067240" y="179195"/>
                                </a:lnTo>
                                <a:lnTo>
                                  <a:pt x="2071619" y="169969"/>
                                </a:lnTo>
                                <a:lnTo>
                                  <a:pt x="2075985" y="163173"/>
                                </a:lnTo>
                                <a:lnTo>
                                  <a:pt x="2080845" y="157832"/>
                                </a:lnTo>
                                <a:lnTo>
                                  <a:pt x="2085212" y="153947"/>
                                </a:lnTo>
                                <a:lnTo>
                                  <a:pt x="2090071" y="150542"/>
                                </a:lnTo>
                                <a:lnTo>
                                  <a:pt x="2094438" y="145201"/>
                                </a:lnTo>
                                <a:lnTo>
                                  <a:pt x="2099298" y="144720"/>
                                </a:lnTo>
                                <a:lnTo>
                                  <a:pt x="2103664" y="144720"/>
                                </a:lnTo>
                                <a:lnTo>
                                  <a:pt x="2108524" y="143746"/>
                                </a:lnTo>
                                <a:lnTo>
                                  <a:pt x="2112890" y="142291"/>
                                </a:lnTo>
                                <a:lnTo>
                                  <a:pt x="2117750" y="142291"/>
                                </a:lnTo>
                                <a:lnTo>
                                  <a:pt x="2122117" y="140835"/>
                                </a:lnTo>
                                <a:lnTo>
                                  <a:pt x="2126976" y="136950"/>
                                </a:lnTo>
                                <a:lnTo>
                                  <a:pt x="2131343" y="129660"/>
                                </a:lnTo>
                                <a:lnTo>
                                  <a:pt x="2135721" y="123838"/>
                                </a:lnTo>
                                <a:lnTo>
                                  <a:pt x="2140569" y="118004"/>
                                </a:lnTo>
                                <a:lnTo>
                                  <a:pt x="2144948" y="98096"/>
                                </a:lnTo>
                                <a:lnTo>
                                  <a:pt x="2149795" y="80618"/>
                                </a:lnTo>
                                <a:lnTo>
                                  <a:pt x="2154174" y="69936"/>
                                </a:lnTo>
                                <a:lnTo>
                                  <a:pt x="2159021" y="54876"/>
                                </a:lnTo>
                                <a:lnTo>
                                  <a:pt x="2163400" y="37398"/>
                                </a:lnTo>
                                <a:lnTo>
                                  <a:pt x="2168248" y="26223"/>
                                </a:lnTo>
                                <a:lnTo>
                                  <a:pt x="2172626" y="13604"/>
                                </a:lnTo>
                                <a:lnTo>
                                  <a:pt x="2177474" y="3404"/>
                                </a:lnTo>
                                <a:lnTo>
                                  <a:pt x="2181853" y="0"/>
                                </a:lnTo>
                                <a:lnTo>
                                  <a:pt x="2213898" y="0"/>
                                </a:lnTo>
                              </a:path>
                            </a:pathLst>
                          </a:custGeom>
                          <a:ln w="19426">
                            <a:solidFill>
                              <a:srgbClr val="0030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344" y="2028403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0">
                                <a:moveTo>
                                  <a:pt x="0" y="0"/>
                                </a:moveTo>
                                <a:lnTo>
                                  <a:pt x="229645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344" y="202840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89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271194" y="202840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344" y="1623400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0">
                                <a:moveTo>
                                  <a:pt x="0" y="0"/>
                                </a:moveTo>
                                <a:lnTo>
                                  <a:pt x="229645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344" y="162340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89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71194" y="162340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344" y="1217914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0">
                                <a:moveTo>
                                  <a:pt x="0" y="0"/>
                                </a:moveTo>
                                <a:lnTo>
                                  <a:pt x="229645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344" y="121791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89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71194" y="121791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344" y="812924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0">
                                <a:moveTo>
                                  <a:pt x="0" y="0"/>
                                </a:moveTo>
                                <a:lnTo>
                                  <a:pt x="229645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344" y="81292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89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71194" y="81292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344" y="407438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0">
                                <a:moveTo>
                                  <a:pt x="0" y="0"/>
                                </a:moveTo>
                                <a:lnTo>
                                  <a:pt x="229645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344" y="40743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89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71194" y="40743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344" y="2435"/>
                            <a:ext cx="229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0">
                                <a:moveTo>
                                  <a:pt x="0" y="0"/>
                                </a:moveTo>
                                <a:lnTo>
                                  <a:pt x="229645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344" y="243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89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271194" y="243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30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344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344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344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5036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5036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5036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64729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4729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64729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94421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94421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4421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24113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24113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24113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53805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153805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53805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83027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83027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83027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12720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12720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612720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42412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42412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42412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072104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072104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72104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01796" y="2433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5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01796" y="199781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01796" y="243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589"/>
                                </a:lnTo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343" y="2429"/>
                            <a:ext cx="2296795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2026285">
                                <a:moveTo>
                                  <a:pt x="229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5969"/>
                                </a:lnTo>
                                <a:lnTo>
                                  <a:pt x="2296453" y="2025969"/>
                                </a:lnTo>
                                <a:lnTo>
                                  <a:pt x="2296453" y="0"/>
                                </a:lnTo>
                                <a:close/>
                              </a:path>
                            </a:pathLst>
                          </a:cu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4617pt;margin-top:5.054685pt;width:181.45pt;height:160.5pt;mso-position-horizontal-relative:page;mso-position-vertical-relative:paragraph;z-index:15740928" id="docshapegroup94" coordorigin="2625,101" coordsize="3629,3210">
                <v:rect style="position:absolute;left:2633;top:104;width:3617;height:3191" id="docshape95" filled="false" stroked="true" strokeweight=".382661pt" strokecolor="#000000">
                  <v:stroke dashstyle="solid"/>
                </v:rect>
                <v:shape style="position:absolute;left:2640;top:485;width:3487;height:2810" id="docshape96" coordorigin="2640,486" coordsize="3487,2810" path="m2640,3295l2706,3295,2713,3289,2720,3276,2727,3250,2734,3217,2742,3184,2749,3151,2756,3118,2763,3085,2771,3052,2778,3019,2786,2986,2792,2954,2800,2921,2814,2855,2821,2831,2828,2810,2836,2788,2843,2767,2851,2746,2857,2724,2886,2668,2901,2656,2908,2649,2951,2599,2959,2584,2966,2570,2974,2556,2981,2542,2987,2531,2995,2521,3002,2511,3039,2460,3060,2451,3067,2449,3075,2446,3081,2444,3089,2441,3096,2438,3104,2436,3111,2434,3118,2431,3125,2428,3133,2426,3140,2424,3147,2422,3154,2421,3161,2420,3169,2418,3176,2412,3183,2403,3190,2395,3198,2385,3205,2376,3212,2368,3219,2359,3227,2347,3234,2336,3241,2324,3248,2313,3255,2301,3263,2290,3270,2280,3277,2271,3284,2262,3292,2253,3299,2244,3306,2235,3313,2225,3321,2215,3328,2204,3335,2195,3378,2195,3494,2195,3501,2188,3508,2182,3516,2176,3523,2169,3530,2163,3537,2157,3545,2150,3552,2144,3559,2138,3574,2123,3581,2115,3588,2108,3595,2100,3602,2092,3610,2085,3617,2077,3624,2067,3631,2057,3639,2047,3675,2004,3682,1998,3719,1969,3725,1966,3733,1962,3740,1957,3748,1952,3754,1946,3761,1942,3798,1929,3878,1929,3884,1927,3892,1927,3899,1925,3907,1923,3914,1923,3921,1921,3928,1920,3935,1919,3943,1917,3949,1914,3957,1910,3964,1906,3972,1902,3979,1898,3986,1894,3993,1891,4001,1887,4008,1883,4014,1879,4022,1875,4029,1871,4037,1868,4044,1864,4080,1864,4087,1860,4095,1856,4131,1840,4138,1837,4145,1835,4152,1832,4160,1829,4167,1827,4174,1821,4181,1814,4188,1802,4196,1789,4203,1770,4210,1750,4217,1731,4225,1712,4232,1695,4239,1678,4246,1660,4254,1644,4261,1627,4268,1610,4275,1587,4282,1579,4290,1572,4297,1564,4304,1556,4311,1549,4319,1541,4326,1533,4333,1526,4340,1518,4376,1468,4384,1451,4391,1433,4398,1416,4405,1399,4434,1340,4442,1331,4449,1321,4456,1312,4463,1302,4470,1297,4478,1292,4485,1288,4492,1285,4499,1283,4507,1280,4514,1277,4521,1275,4528,1270,4535,1264,4543,1260,4550,1254,4557,1249,4564,1244,4572,1239,4608,1226,4615,1225,4622,1223,4629,1222,4637,1221,4644,1219,4651,1218,4658,1217,4666,1215,4673,1215,4681,1213,4687,1212,4695,1211,4702,1209,4709,1208,4716,1207,4723,1205,4731,1204,4738,1203,4746,1202,4752,1200,4760,1199,4767,1198,4775,1196,4781,1195,4788,1194,4796,1192,4803,1192,4811,1190,4817,1189,4825,1188,4869,1188,4876,1186,4882,1186,4890,1184,4897,1182,4905,1182,4912,1180,4919,1179,4926,1178,4934,1176,4941,1175,4948,1170,4955,1165,4962,1161,4970,1157,4977,1153,4984,1150,4991,1147,4999,1143,5006,1141,5013,1139,5020,1136,5028,1134,5035,1130,5042,1128,5049,1124,5056,1119,5064,1114,5071,1111,5078,1107,5085,1104,5093,1103,5100,1101,5107,1099,5114,1098,5122,1096,5129,1094,5136,1091,5143,1090,5150,1089,5158,1084,5165,1077,5172,1071,5179,1065,5187,1054,5194,1043,5201,1038,5208,1033,5252,1008,5259,1005,5302,958,5324,896,5331,876,5338,853,5346,823,5353,804,5360,787,5367,773,5375,763,5382,752,5389,740,5396,730,5403,719,5411,710,5418,701,5425,693,5432,685,5440,677,5447,669,5454,661,5461,653,5469,645,5476,637,5483,630,5490,621,5497,613,5505,605,5512,597,5519,589,5526,581,5534,574,5541,565,5549,558,5555,549,5562,542,5570,533,5577,526,5584,518,5591,509,5599,502,5606,493,5614,486,5635,486,6127,486e" filled="false" stroked="true" strokeweight="1.529675pt" strokecolor="#ff0000">
                  <v:path arrowok="t"/>
                  <v:stroke dashstyle="solid"/>
                </v:shape>
                <v:shape style="position:absolute;left:2640;top:189;width:3487;height:3106" id="docshape97" coordorigin="2640,190" coordsize="3487,3106" path="m2640,3295l3378,3295,4131,3295,4167,3295,4174,3291,4181,3282,4188,3272,4196,3253,4203,3230,4210,3207,4217,3170,4225,3128,4232,3086,4239,3025,4246,2960,4254,2895,4261,2826,4268,2803,4275,2794,4282,2785,4290,2775,4297,2767,4304,2757,4311,2751,4456,2751,4463,2750,4492,2697,4499,2665,4507,2650,4514,2631,4521,2608,4528,2605,4535,2596,4543,2580,4550,2574,4557,2566,4564,2551,4572,2546,4579,2546,4586,2544,4593,2542,4601,2541,4608,2536,4615,2530,4622,2527,4629,2524,4637,2520,4644,2517,4651,2513,4658,2510,4666,2506,4673,2503,4681,2500,4687,2498,4695,2495,4702,2492,4709,2489,4716,2484,4723,2480,4731,2472,4738,2463,4746,2454,4752,2444,4760,2432,4767,2422,4775,2406,4781,2388,4788,2365,4796,2333,4803,2298,4811,2272,4817,2242,4825,2222,4832,2209,4840,2201,4882,2201,4991,2201,4999,2200,5006,2190,5013,2167,5020,2144,5028,2137,5035,2120,5042,2109,5049,2079,5056,2058,5064,2052,5071,2044,5078,2028,5100,2007,5107,2001,5114,1994,5122,1989,5129,1979,5136,1965,5143,1958,5150,1956,5158,1955,5165,1950,5172,1941,5179,1936,5187,1928,5194,1906,5201,1884,5208,1869,5216,1848,5223,1832,5230,1821,5237,1806,5244,1793,5252,1785,5259,1773,5266,1762,5273,1751,5281,1737,5288,1727,5295,1712,5302,1690,5309,1669,5317,1641,5324,1598,5331,1562,5338,1536,5346,1485,5353,1436,5360,1397,5367,1358,5375,1323,5382,1280,5389,1240,5396,1227,5403,1205,5411,1182,5418,1171,5425,1165,5432,1156,5440,1145,5447,1136,5454,1121,5461,1098,5469,1071,5476,1046,5483,1031,5490,1014,5497,998,5505,981,5512,968,5519,948,5526,935,5534,927,5541,919,5549,910,5555,903,5562,893,5570,884,5577,876,5584,868,5591,859,5599,847,5606,829,5614,803,5620,783,5628,770,5635,752,5643,750,5649,740,5656,727,5664,721,5671,709,5679,695,5685,689,5722,630,5729,613,5736,605,5744,595,5750,591,5758,583,5765,571,5773,566,5779,557,5787,552,5794,552,5802,550,5809,548,5816,546,5823,545,5830,545,5838,542,5844,542,5852,540,5859,536,5867,527,5874,514,5881,501,5888,488,5896,472,5903,457,5909,447,5917,438,5924,432,5932,427,5939,418,5946,418,5953,418,5961,416,5968,414,5975,414,5982,412,5990,405,5997,394,6004,385,6011,376,6018,344,6026,317,6033,300,6040,276,6047,249,6055,231,6062,211,6069,195,6076,190,6127,190e" filled="false" stroked="true" strokeweight="1.529675pt" strokecolor="#003019">
                  <v:path arrowok="t"/>
                  <v:stroke dashstyle="solid"/>
                </v:shape>
                <v:line style="position:absolute" from="2633,3295" to="6250,3295" stroked="true" strokeweight=".194244pt" strokecolor="#000000">
                  <v:stroke dashstyle="dash"/>
                </v:line>
                <v:line style="position:absolute" from="2633,3295" to="2682,3295" stroked="true" strokeweight=".382661pt" strokecolor="#000000">
                  <v:stroke dashstyle="solid"/>
                </v:line>
                <v:line style="position:absolute" from="6250,3295" to="6202,3295" stroked="true" strokeweight=".382661pt" strokecolor="#000000">
                  <v:stroke dashstyle="solid"/>
                </v:line>
                <v:line style="position:absolute" from="2633,2658" to="6250,2658" stroked="true" strokeweight=".194244pt" strokecolor="#000000">
                  <v:stroke dashstyle="dash"/>
                </v:line>
                <v:line style="position:absolute" from="2633,2658" to="2682,2658" stroked="true" strokeweight=".382661pt" strokecolor="#000000">
                  <v:stroke dashstyle="solid"/>
                </v:line>
                <v:line style="position:absolute" from="6250,2658" to="6202,2658" stroked="true" strokeweight=".382661pt" strokecolor="#000000">
                  <v:stroke dashstyle="solid"/>
                </v:line>
                <v:line style="position:absolute" from="2633,2019" to="6250,2019" stroked="true" strokeweight=".194244pt" strokecolor="#000000">
                  <v:stroke dashstyle="dash"/>
                </v:line>
                <v:line style="position:absolute" from="2633,2019" to="2682,2019" stroked="true" strokeweight=".382661pt" strokecolor="#000000">
                  <v:stroke dashstyle="solid"/>
                </v:line>
                <v:line style="position:absolute" from="6250,2019" to="6202,2019" stroked="true" strokeweight=".382661pt" strokecolor="#000000">
                  <v:stroke dashstyle="solid"/>
                </v:line>
                <v:line style="position:absolute" from="2633,1381" to="6250,1381" stroked="true" strokeweight=".194244pt" strokecolor="#000000">
                  <v:stroke dashstyle="dash"/>
                </v:line>
                <v:line style="position:absolute" from="2633,1381" to="2682,1381" stroked="true" strokeweight=".382661pt" strokecolor="#000000">
                  <v:stroke dashstyle="solid"/>
                </v:line>
                <v:line style="position:absolute" from="6250,1381" to="6202,1381" stroked="true" strokeweight=".382661pt" strokecolor="#000000">
                  <v:stroke dashstyle="solid"/>
                </v:line>
                <v:line style="position:absolute" from="2633,743" to="6250,743" stroked="true" strokeweight=".194244pt" strokecolor="#000000">
                  <v:stroke dashstyle="dash"/>
                </v:line>
                <v:line style="position:absolute" from="2633,743" to="2682,743" stroked="true" strokeweight=".382661pt" strokecolor="#000000">
                  <v:stroke dashstyle="solid"/>
                </v:line>
                <v:line style="position:absolute" from="6250,743" to="6202,743" stroked="true" strokeweight=".382661pt" strokecolor="#000000">
                  <v:stroke dashstyle="solid"/>
                </v:line>
                <v:line style="position:absolute" from="2633,105" to="6250,105" stroked="true" strokeweight=".194244pt" strokecolor="#000000">
                  <v:stroke dashstyle="dash"/>
                </v:line>
                <v:line style="position:absolute" from="2633,105" to="2682,105" stroked="true" strokeweight=".382661pt" strokecolor="#000000">
                  <v:stroke dashstyle="solid"/>
                </v:line>
                <v:line style="position:absolute" from="6250,105" to="6202,105" stroked="true" strokeweight=".382661pt" strokecolor="#000000">
                  <v:stroke dashstyle="solid"/>
                </v:line>
                <v:line style="position:absolute" from="2633,3295" to="2633,105" stroked="true" strokeweight=".194244pt" strokecolor="#000000">
                  <v:stroke dashstyle="dash"/>
                </v:line>
                <v:line style="position:absolute" from="2633,3295" to="2633,3247" stroked="true" strokeweight=".382661pt" strokecolor="#000000">
                  <v:stroke dashstyle="solid"/>
                </v:line>
                <v:line style="position:absolute" from="2633,105" to="2633,153" stroked="true" strokeweight=".382661pt" strokecolor="#000000">
                  <v:stroke dashstyle="solid"/>
                </v:line>
                <v:line style="position:absolute" from="2995,3295" to="2995,105" stroked="true" strokeweight=".194244pt" strokecolor="#000000">
                  <v:stroke dashstyle="dash"/>
                </v:line>
                <v:line style="position:absolute" from="2995,3295" to="2995,3247" stroked="true" strokeweight=".382661pt" strokecolor="#000000">
                  <v:stroke dashstyle="solid"/>
                </v:line>
                <v:line style="position:absolute" from="2995,105" to="2995,153" stroked="true" strokeweight=".382661pt" strokecolor="#000000">
                  <v:stroke dashstyle="solid"/>
                </v:line>
                <v:line style="position:absolute" from="3357,3295" to="3357,105" stroked="true" strokeweight=".194244pt" strokecolor="#000000">
                  <v:stroke dashstyle="dash"/>
                </v:line>
                <v:line style="position:absolute" from="3357,3295" to="3357,3247" stroked="true" strokeweight=".382661pt" strokecolor="#000000">
                  <v:stroke dashstyle="solid"/>
                </v:line>
                <v:line style="position:absolute" from="3357,105" to="3357,153" stroked="true" strokeweight=".382661pt" strokecolor="#000000">
                  <v:stroke dashstyle="solid"/>
                </v:line>
                <v:line style="position:absolute" from="3719,3295" to="3719,105" stroked="true" strokeweight=".194244pt" strokecolor="#000000">
                  <v:stroke dashstyle="dash"/>
                </v:line>
                <v:line style="position:absolute" from="3719,3295" to="3719,3247" stroked="true" strokeweight=".382661pt" strokecolor="#000000">
                  <v:stroke dashstyle="solid"/>
                </v:line>
                <v:line style="position:absolute" from="3719,105" to="3719,153" stroked="true" strokeweight=".382661pt" strokecolor="#000000">
                  <v:stroke dashstyle="solid"/>
                </v:line>
                <v:line style="position:absolute" from="4080,3295" to="4080,105" stroked="true" strokeweight=".194244pt" strokecolor="#000000">
                  <v:stroke dashstyle="dash"/>
                </v:line>
                <v:line style="position:absolute" from="4080,3295" to="4080,3247" stroked="true" strokeweight=".382661pt" strokecolor="#000000">
                  <v:stroke dashstyle="solid"/>
                </v:line>
                <v:line style="position:absolute" from="4080,105" to="4080,153" stroked="true" strokeweight=".382661pt" strokecolor="#000000">
                  <v:stroke dashstyle="solid"/>
                </v:line>
                <v:line style="position:absolute" from="4442,3295" to="4442,105" stroked="true" strokeweight=".194244pt" strokecolor="#000000">
                  <v:stroke dashstyle="dash"/>
                </v:line>
                <v:line style="position:absolute" from="4442,3295" to="4442,3247" stroked="true" strokeweight=".382661pt" strokecolor="#000000">
                  <v:stroke dashstyle="solid"/>
                </v:line>
                <v:line style="position:absolute" from="4442,105" to="4442,153" stroked="true" strokeweight=".382661pt" strokecolor="#000000">
                  <v:stroke dashstyle="solid"/>
                </v:line>
                <v:line style="position:absolute" from="4803,3295" to="4803,105" stroked="true" strokeweight=".194244pt" strokecolor="#000000">
                  <v:stroke dashstyle="dash"/>
                </v:line>
                <v:line style="position:absolute" from="4803,3295" to="4803,3247" stroked="true" strokeweight=".382661pt" strokecolor="#000000">
                  <v:stroke dashstyle="solid"/>
                </v:line>
                <v:line style="position:absolute" from="4803,105" to="4803,153" stroked="true" strokeweight=".382661pt" strokecolor="#000000">
                  <v:stroke dashstyle="solid"/>
                </v:line>
                <v:line style="position:absolute" from="5165,3295" to="5165,105" stroked="true" strokeweight=".194244pt" strokecolor="#000000">
                  <v:stroke dashstyle="dash"/>
                </v:line>
                <v:line style="position:absolute" from="5165,3295" to="5165,3247" stroked="true" strokeweight=".382661pt" strokecolor="#000000">
                  <v:stroke dashstyle="solid"/>
                </v:line>
                <v:line style="position:absolute" from="5165,105" to="5165,153" stroked="true" strokeweight=".382661pt" strokecolor="#000000">
                  <v:stroke dashstyle="solid"/>
                </v:line>
                <v:line style="position:absolute" from="5526,3295" to="5526,105" stroked="true" strokeweight=".194244pt" strokecolor="#000000">
                  <v:stroke dashstyle="dash"/>
                </v:line>
                <v:line style="position:absolute" from="5526,3295" to="5526,3247" stroked="true" strokeweight=".382661pt" strokecolor="#000000">
                  <v:stroke dashstyle="solid"/>
                </v:line>
                <v:line style="position:absolute" from="5526,105" to="5526,153" stroked="true" strokeweight=".382661pt" strokecolor="#000000">
                  <v:stroke dashstyle="solid"/>
                </v:line>
                <v:line style="position:absolute" from="5888,3295" to="5888,105" stroked="true" strokeweight=".194244pt" strokecolor="#000000">
                  <v:stroke dashstyle="dash"/>
                </v:line>
                <v:line style="position:absolute" from="5888,3295" to="5888,3247" stroked="true" strokeweight=".382661pt" strokecolor="#000000">
                  <v:stroke dashstyle="solid"/>
                </v:line>
                <v:line style="position:absolute" from="5888,105" to="5888,153" stroked="true" strokeweight=".382661pt" strokecolor="#000000">
                  <v:stroke dashstyle="solid"/>
                </v:line>
                <v:line style="position:absolute" from="6250,3295" to="6250,105" stroked="true" strokeweight=".194244pt" strokecolor="#000000">
                  <v:stroke dashstyle="dash"/>
                </v:line>
                <v:line style="position:absolute" from="6250,3295" to="6250,3247" stroked="true" strokeweight=".382661pt" strokecolor="#000000">
                  <v:stroke dashstyle="solid"/>
                </v:line>
                <v:line style="position:absolute" from="6250,105" to="6250,153" stroked="true" strokeweight=".382661pt" strokecolor="#000000">
                  <v:stroke dashstyle="solid"/>
                </v:line>
                <v:rect style="position:absolute;left:2633;top:104;width:3617;height:3191" id="docshape98" filled="false" stroked="true" strokeweight=".38266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2.5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3"/>
        <w:rPr>
          <w:rFonts w:ascii="Arial"/>
          <w:sz w:val="10"/>
        </w:rPr>
      </w:pPr>
    </w:p>
    <w:p>
      <w:pPr>
        <w:spacing w:before="0"/>
        <w:ind w:left="184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3"/>
        <w:rPr>
          <w:rFonts w:ascii="Arial"/>
          <w:sz w:val="10"/>
        </w:rPr>
      </w:pPr>
    </w:p>
    <w:p>
      <w:pPr>
        <w:spacing w:before="0"/>
        <w:ind w:left="1760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1340387</wp:posOffset>
                </wp:positionH>
                <wp:positionV relativeFrom="paragraph">
                  <wp:posOffset>-35163</wp:posOffset>
                </wp:positionV>
                <wp:extent cx="105410" cy="55118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05410" cy="55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0"/>
                              </w:rPr>
                              <w:t>Bone</w:t>
                            </w:r>
                            <w:r>
                              <w:rPr>
                                <w:rFonts w:ascii="Arial"/>
                                <w:spacing w:val="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0"/>
                              </w:rPr>
                              <w:t>Percentage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42351pt;margin-top:-2.768807pt;width:8.3pt;height:43.4pt;mso-position-horizontal-relative:page;mso-position-vertical-relative:paragraph;z-index:15741440" type="#_x0000_t202" id="docshape99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w w:val="105"/>
                          <w:sz w:val="10"/>
                        </w:rPr>
                        <w:t>Bone</w:t>
                      </w:r>
                      <w:r>
                        <w:rPr>
                          <w:rFonts w:ascii="Arial"/>
                          <w:spacing w:val="4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0"/>
                        </w:rPr>
                        <w:t>Percentage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1.5</w:t>
      </w:r>
    </w:p>
    <w:p>
      <w:pPr>
        <w:pStyle w:val="BodyText"/>
        <w:spacing w:before="1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4027372</wp:posOffset>
                </wp:positionH>
                <wp:positionV relativeFrom="paragraph">
                  <wp:posOffset>96764</wp:posOffset>
                </wp:positionV>
                <wp:extent cx="688340" cy="140970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688340" cy="140970"/>
                          <a:chExt cx="688340" cy="14097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451130" y="36418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3762" y="0"/>
                                </a:lnTo>
                              </a:path>
                            </a:pathLst>
                          </a:custGeom>
                          <a:ln w="194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51130" y="104414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3762" y="0"/>
                                </a:lnTo>
                              </a:path>
                            </a:pathLst>
                          </a:custGeom>
                          <a:ln w="19426">
                            <a:solidFill>
                              <a:srgbClr val="0030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429" y="2429"/>
                            <a:ext cx="683260" cy="136525"/>
                          </a:xfrm>
                          <a:prstGeom prst="rect">
                            <a:avLst/>
                          </a:prstGeom>
                          <a:ln w="48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156" w:right="427" w:hanging="36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Resorption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115906pt;margin-top:7.619257pt;width:54.2pt;height:11.1pt;mso-position-horizontal-relative:page;mso-position-vertical-relative:paragraph;z-index:-15716864;mso-wrap-distance-left:0;mso-wrap-distance-right:0" id="docshapegroup100" coordorigin="6342,152" coordsize="1084,222">
                <v:line style="position:absolute" from="7053,210" to="7358,210" stroked="true" strokeweight="1.529675pt" strokecolor="#ff0000">
                  <v:stroke dashstyle="solid"/>
                </v:line>
                <v:line style="position:absolute" from="7053,317" to="7358,317" stroked="true" strokeweight="1.529675pt" strokecolor="#003019">
                  <v:stroke dashstyle="solid"/>
                </v:line>
                <v:shape style="position:absolute;left:6346;top:156;width:1076;height:215" type="#_x0000_t202" id="docshape101" filled="false" stroked="true" strokeweight=".382661pt" strokecolor="#000000">
                  <v:textbox inset="0,0,0,0">
                    <w:txbxContent>
                      <w:p>
                        <w:pPr>
                          <w:spacing w:line="223" w:lineRule="auto" w:before="0"/>
                          <w:ind w:left="156" w:right="427" w:hanging="36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Resorption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Formation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4"/>
        <w:rPr>
          <w:rFonts w:ascii="Arial"/>
          <w:sz w:val="10"/>
        </w:rPr>
      </w:pPr>
    </w:p>
    <w:p>
      <w:pPr>
        <w:spacing w:before="0"/>
        <w:ind w:left="1849" w:right="0" w:firstLine="0"/>
        <w:jc w:val="left"/>
        <w:rPr>
          <w:rFonts w:ascii="Arial"/>
          <w:sz w:val="10"/>
        </w:rPr>
      </w:pPr>
      <w:bookmarkStart w:name="_bookmark12" w:id="21"/>
      <w:bookmarkEnd w:id="21"/>
      <w:r>
        <w:rPr/>
      </w:r>
      <w:r>
        <w:rPr>
          <w:rFonts w:ascii="Arial"/>
          <w:spacing w:val="-10"/>
          <w:w w:val="105"/>
          <w:sz w:val="10"/>
        </w:rPr>
        <w:t>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4"/>
        <w:rPr>
          <w:rFonts w:ascii="Arial"/>
          <w:sz w:val="10"/>
        </w:rPr>
      </w:pPr>
    </w:p>
    <w:p>
      <w:pPr>
        <w:spacing w:before="0"/>
        <w:ind w:left="1760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0.5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2"/>
        <w:rPr>
          <w:rFonts w:ascii="Arial"/>
          <w:sz w:val="10"/>
        </w:rPr>
      </w:pPr>
    </w:p>
    <w:p>
      <w:pPr>
        <w:spacing w:line="111" w:lineRule="exact" w:before="1"/>
        <w:ind w:left="184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0</w:t>
      </w:r>
    </w:p>
    <w:p>
      <w:pPr>
        <w:tabs>
          <w:tab w:pos="2290" w:val="left" w:leader="none"/>
          <w:tab w:pos="2622" w:val="left" w:leader="none"/>
        </w:tabs>
        <w:spacing w:line="111" w:lineRule="exact" w:before="0"/>
        <w:ind w:left="195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5"/>
          <w:w w:val="105"/>
          <w:sz w:val="10"/>
        </w:rPr>
        <w:t>50</w:t>
      </w:r>
      <w:r>
        <w:rPr>
          <w:rFonts w:ascii="Arial"/>
          <w:sz w:val="10"/>
        </w:rPr>
        <w:tab/>
      </w:r>
      <w:r>
        <w:rPr>
          <w:rFonts w:ascii="Arial"/>
          <w:w w:val="105"/>
          <w:sz w:val="10"/>
        </w:rPr>
        <w:t>100</w:t>
      </w:r>
      <w:r>
        <w:rPr>
          <w:rFonts w:ascii="Arial"/>
          <w:spacing w:val="63"/>
          <w:w w:val="105"/>
          <w:sz w:val="10"/>
        </w:rPr>
        <w:t>  </w:t>
      </w:r>
      <w:r>
        <w:rPr>
          <w:rFonts w:ascii="Arial"/>
          <w:w w:val="105"/>
          <w:sz w:val="10"/>
        </w:rPr>
        <w:t>150</w:t>
      </w:r>
      <w:r>
        <w:rPr>
          <w:rFonts w:ascii="Arial"/>
          <w:spacing w:val="63"/>
          <w:w w:val="105"/>
          <w:sz w:val="10"/>
        </w:rPr>
        <w:t>  </w:t>
      </w:r>
      <w:r>
        <w:rPr>
          <w:rFonts w:ascii="Arial"/>
          <w:w w:val="105"/>
          <w:sz w:val="10"/>
        </w:rPr>
        <w:t>200</w:t>
      </w:r>
      <w:r>
        <w:rPr>
          <w:rFonts w:ascii="Arial"/>
          <w:spacing w:val="64"/>
          <w:w w:val="105"/>
          <w:sz w:val="10"/>
        </w:rPr>
        <w:t>  </w:t>
      </w:r>
      <w:r>
        <w:rPr>
          <w:rFonts w:ascii="Arial"/>
          <w:w w:val="105"/>
          <w:sz w:val="10"/>
        </w:rPr>
        <w:t>250</w:t>
      </w:r>
      <w:r>
        <w:rPr>
          <w:rFonts w:ascii="Arial"/>
          <w:spacing w:val="63"/>
          <w:w w:val="105"/>
          <w:sz w:val="10"/>
        </w:rPr>
        <w:t>  </w:t>
      </w:r>
      <w:r>
        <w:rPr>
          <w:rFonts w:ascii="Arial"/>
          <w:w w:val="105"/>
          <w:sz w:val="10"/>
        </w:rPr>
        <w:t>300</w:t>
      </w:r>
      <w:r>
        <w:rPr>
          <w:rFonts w:ascii="Arial"/>
          <w:spacing w:val="63"/>
          <w:w w:val="105"/>
          <w:sz w:val="10"/>
        </w:rPr>
        <w:t>  </w:t>
      </w:r>
      <w:r>
        <w:rPr>
          <w:rFonts w:ascii="Arial"/>
          <w:w w:val="105"/>
          <w:sz w:val="10"/>
        </w:rPr>
        <w:t>350</w:t>
      </w:r>
      <w:r>
        <w:rPr>
          <w:rFonts w:ascii="Arial"/>
          <w:spacing w:val="63"/>
          <w:w w:val="105"/>
          <w:sz w:val="10"/>
        </w:rPr>
        <w:t>  </w:t>
      </w:r>
      <w:r>
        <w:rPr>
          <w:rFonts w:ascii="Arial"/>
          <w:w w:val="105"/>
          <w:sz w:val="10"/>
        </w:rPr>
        <w:t>400</w:t>
      </w:r>
      <w:r>
        <w:rPr>
          <w:rFonts w:ascii="Arial"/>
          <w:spacing w:val="64"/>
          <w:w w:val="105"/>
          <w:sz w:val="10"/>
        </w:rPr>
        <w:t>  </w:t>
      </w:r>
      <w:r>
        <w:rPr>
          <w:rFonts w:ascii="Arial"/>
          <w:w w:val="105"/>
          <w:sz w:val="10"/>
        </w:rPr>
        <w:t>450</w:t>
      </w:r>
      <w:r>
        <w:rPr>
          <w:rFonts w:ascii="Arial"/>
          <w:spacing w:val="63"/>
          <w:w w:val="105"/>
          <w:sz w:val="10"/>
        </w:rPr>
        <w:t>  </w:t>
      </w:r>
      <w:r>
        <w:rPr>
          <w:rFonts w:ascii="Arial"/>
          <w:spacing w:val="-5"/>
          <w:w w:val="105"/>
          <w:sz w:val="10"/>
        </w:rPr>
        <w:t>500</w:t>
      </w:r>
    </w:p>
    <w:p>
      <w:pPr>
        <w:spacing w:before="45"/>
        <w:ind w:left="3504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Time</w:t>
      </w:r>
      <w:r>
        <w:rPr>
          <w:rFonts w:ascii="Arial"/>
          <w:spacing w:val="4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[days]</w:t>
      </w:r>
    </w:p>
    <w:p>
      <w:pPr>
        <w:spacing w:before="132"/>
        <w:ind w:left="13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Cumulative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activity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5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107"/>
        <w:jc w:val="both"/>
      </w:pPr>
      <w:bookmarkStart w:name="Conclusions and future directions" w:id="22"/>
      <w:bookmarkEnd w:id="22"/>
      <w:r>
        <w:rPr/>
      </w:r>
      <w:bookmarkStart w:name="_bookmark13" w:id="23"/>
      <w:bookmarkEnd w:id="23"/>
      <w:r>
        <w:rPr/>
      </w:r>
      <w:r>
        <w:rPr/>
        <w:t>affects the behavior of the osteoclasts in two ways:</w:t>
      </w:r>
      <w:r>
        <w:rPr>
          <w:spacing w:val="40"/>
        </w:rPr>
        <w:t> </w:t>
      </w:r>
      <w:r>
        <w:rPr/>
        <w:t>on the one hand, they release RANKL which promotes osteoclastic activity; on the other hand, osteoblasts and osteoclast</w:t>
      </w:r>
      <w:r>
        <w:rPr>
          <w:spacing w:val="-12"/>
        </w:rPr>
        <w:t> </w:t>
      </w:r>
      <w:r>
        <w:rPr/>
        <w:t>tend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inhibit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acting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near</w:t>
      </w:r>
      <w:r>
        <w:rPr>
          <w:spacing w:val="-12"/>
        </w:rPr>
        <w:t> </w:t>
      </w:r>
      <w:r>
        <w:rPr/>
        <w:t>positions.</w:t>
      </w:r>
      <w:r>
        <w:rPr>
          <w:spacing w:val="2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explain the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coordination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osteoclasts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osteoblast.</w:t>
      </w:r>
      <w:r>
        <w:rPr>
          <w:spacing w:val="25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osteoblastic activity is fluctuating, but always with high values of bone formed per day.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directions</w:t>
      </w:r>
    </w:p>
    <w:p>
      <w:pPr>
        <w:pStyle w:val="BodyText"/>
        <w:spacing w:line="216" w:lineRule="auto" w:before="262"/>
        <w:ind w:left="241" w:right="108"/>
        <w:jc w:val="both"/>
      </w:pPr>
      <w:r>
        <w:rPr/>
        <w:t>In conclusion, we are delighted to report that the modeling and simulation of the bone</w:t>
      </w:r>
      <w:r>
        <w:rPr>
          <w:spacing w:val="-12"/>
        </w:rPr>
        <w:t> </w:t>
      </w:r>
      <w:r>
        <w:rPr/>
        <w:t>remodeling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research.</w:t>
      </w:r>
      <w:r>
        <w:rPr>
          <w:spacing w:val="22"/>
        </w:rPr>
        <w:t> </w:t>
      </w: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immediate</w:t>
      </w:r>
      <w:r>
        <w:rPr>
          <w:spacing w:val="-12"/>
        </w:rPr>
        <w:t> </w:t>
      </w:r>
      <w:r>
        <w:rPr/>
        <w:t>and remarkable</w:t>
      </w:r>
      <w:r>
        <w:rPr>
          <w:spacing w:val="-5"/>
        </w:rPr>
        <w:t> </w:t>
      </w:r>
      <w:r>
        <w:rPr/>
        <w:t>benefits: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skeletal homeostasis at different scales and the possibility to test engineering intervention to counteract pathologies that perturb the remodeling.</w:t>
      </w:r>
    </w:p>
    <w:p>
      <w:pPr>
        <w:pStyle w:val="BodyText"/>
        <w:spacing w:line="216" w:lineRule="auto" w:before="13"/>
        <w:ind w:left="241" w:right="107" w:firstLine="317"/>
        <w:jc w:val="both"/>
      </w:pPr>
      <w:r>
        <w:rPr/>
        <w:t>With respect to the most important current efforts in bone remodeling [</w:t>
      </w:r>
      <w:hyperlink w:history="true" w:anchor="_bookmark26">
        <w:r>
          <w:rPr>
            <w:color w:val="152C83"/>
          </w:rPr>
          <w:t>13</w:t>
        </w:r>
      </w:hyperlink>
      <w:r>
        <w:rPr/>
        <w:t>,</w:t>
      </w:r>
      <w:hyperlink w:history="true" w:anchor="_bookmark21">
        <w:r>
          <w:rPr>
            <w:color w:val="152C83"/>
          </w:rPr>
          <w:t>8</w:t>
        </w:r>
      </w:hyperlink>
      <w:r>
        <w:rPr/>
        <w:t>], which are based on continuous mathematics, our methodology linking stochastic modeling and algebraic formulation provides both biologically meaningfulness and methodological novelties.</w:t>
      </w:r>
    </w:p>
    <w:p>
      <w:pPr>
        <w:pStyle w:val="BodyText"/>
        <w:spacing w:line="216" w:lineRule="auto" w:before="15"/>
        <w:ind w:left="241" w:right="106" w:firstLine="317"/>
        <w:jc w:val="both"/>
      </w:pPr>
      <w:r>
        <w:rPr/>
        <w:t>We aim at incorporating details of the intracellular pathway network, and use fracture-risk population statistics.</w:t>
      </w:r>
      <w:r>
        <w:rPr>
          <w:spacing w:val="40"/>
        </w:rPr>
        <w:t> </w:t>
      </w:r>
      <w:r>
        <w:rPr/>
        <w:t>Another avenue for future research we are ac- tively pursuing is the search for proving at run time properties. Assuming that we know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(cells</w:t>
      </w:r>
      <w:r>
        <w:rPr>
          <w:spacing w:val="-2"/>
        </w:rPr>
        <w:t> </w:t>
      </w:r>
      <w:r>
        <w:rPr/>
        <w:t>densities,</w:t>
      </w:r>
      <w:r>
        <w:rPr>
          <w:spacing w:val="-1"/>
        </w:rPr>
        <w:t> </w:t>
      </w:r>
      <w:r>
        <w:rPr/>
        <w:t>metabolites</w:t>
      </w:r>
      <w:r>
        <w:rPr>
          <w:spacing w:val="-2"/>
        </w:rPr>
        <w:t> </w:t>
      </w:r>
      <w:r>
        <w:rPr/>
        <w:t>etc),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conditions of the system that could be identified through medical investigations, we aim to verify properties such as “How long, from the a current state, will the system take to repair a fracture?”, “Given a local density Φ of bone, does Φ holds in all the system within time </w:t>
      </w:r>
      <w:r>
        <w:rPr>
          <w:rFonts w:ascii="Liberation Serif" w:hAnsi="Liberation Serif"/>
          <w:i/>
        </w:rPr>
        <w:t>t </w:t>
      </w:r>
      <w:r>
        <w:rPr/>
        <w:t>and with probability </w:t>
      </w:r>
      <w:r>
        <w:rPr>
          <w:rFonts w:ascii="Liberation Serif" w:hAnsi="Liberation Serif"/>
          <w:i/>
        </w:rPr>
        <w:t>p</w:t>
      </w:r>
      <w:r>
        <w:rPr/>
        <w:t>?”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Heading1"/>
        <w:spacing w:before="30"/>
        <w:ind w:left="128" w:firstLine="0"/>
      </w:pPr>
      <w:bookmarkStart w:name="References" w:id="24"/>
      <w:bookmarkEnd w:id="24"/>
      <w:r>
        <w:rPr>
          <w:b w:val="0"/>
        </w:rPr>
      </w:r>
      <w:bookmarkStart w:name="_bookmark14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bookmarkStart w:name="_bookmark16" w:id="27"/>
      <w:bookmarkEnd w:id="27"/>
      <w:r>
        <w:rPr>
          <w:b w:val="0"/>
        </w:rPr>
      </w:r>
      <w:bookmarkStart w:name="_bookmark17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65" w:lineRule="auto" w:before="236" w:after="0"/>
        <w:ind w:left="442" w:right="219" w:hanging="232"/>
        <w:jc w:val="both"/>
        <w:rPr>
          <w:rFonts w:ascii="LM Roman 8"/>
          <w:sz w:val="15"/>
        </w:rPr>
      </w:pPr>
      <w:bookmarkStart w:name="_bookmark18" w:id="29"/>
      <w:bookmarkEnd w:id="29"/>
      <w:r>
        <w:rPr/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Bartocci,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Cacciagrano,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Berardini,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Merelli,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Tesei. Timed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Well-Formedness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Shape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 </w:t>
      </w:r>
      <w:r>
        <w:rPr>
          <w:rFonts w:ascii="LM Roman 8"/>
          <w:i/>
          <w:w w:val="105"/>
          <w:sz w:val="15"/>
        </w:rPr>
        <w:t>Scientific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Annals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0" w:hanging="232"/>
        <w:jc w:val="both"/>
        <w:rPr>
          <w:rFonts w:ascii="LM Roman 8"/>
          <w:sz w:val="15"/>
        </w:rPr>
      </w:pPr>
      <w:bookmarkStart w:name="_bookmark19" w:id="30"/>
      <w:bookmarkEnd w:id="30"/>
      <w:r>
        <w:rPr/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Bartocci,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Corradini,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Berardini,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Merelli,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Tesei.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Shape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 Calculus for 3D Shapes. </w:t>
      </w:r>
      <w:r>
        <w:rPr>
          <w:rFonts w:ascii="LM Roman 8"/>
          <w:i/>
          <w:w w:val="105"/>
          <w:sz w:val="15"/>
        </w:rPr>
        <w:t>Scientific Annals of Computer Science</w:t>
      </w:r>
      <w:r>
        <w:rPr>
          <w:rFonts w:ascii="LM Roman 8"/>
          <w:w w:val="105"/>
          <w:sz w:val="15"/>
        </w:rPr>
        <w:t>, 20, 2010.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96" w:lineRule="auto" w:before="146" w:after="0"/>
        <w:ind w:left="442" w:right="220" w:hanging="232"/>
        <w:jc w:val="both"/>
        <w:rPr>
          <w:rFonts w:ascii="LM Roman 8"/>
          <w:sz w:val="15"/>
        </w:rPr>
      </w:pPr>
      <w:bookmarkStart w:name="_bookmark20" w:id="31"/>
      <w:bookmarkEnd w:id="31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Elowitz,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Levine,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Siggia,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Swain.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cell.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, 297(5584):1183, 2002.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65" w:lineRule="auto" w:before="188" w:after="0"/>
        <w:ind w:left="442" w:right="220" w:hanging="232"/>
        <w:jc w:val="both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w w:val="105"/>
          <w:sz w:val="15"/>
        </w:rPr>
        <w:t>D. Epari, G. Duda, and M. Thompson.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Mechanobiology of bone healing and regeneration: in vivo models.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Mechanical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Engineers,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Medicine</w:t>
      </w:r>
      <w:r>
        <w:rPr>
          <w:rFonts w:ascii="LM Roman 8" w:hAnsi="LM Roman 8"/>
          <w:w w:val="105"/>
          <w:sz w:val="15"/>
        </w:rPr>
        <w:t>, 224(12):1543–1553, 2010.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144" w:after="0"/>
        <w:ind w:left="440" w:right="0" w:hanging="230"/>
        <w:jc w:val="left"/>
        <w:rPr>
          <w:rFonts w:ascii="LM Roman 8"/>
          <w:sz w:val="15"/>
        </w:rPr>
      </w:pPr>
      <w:bookmarkStart w:name="_bookmark22" w:id="33"/>
      <w:bookmarkEnd w:id="33"/>
      <w:r>
        <w:rPr/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Feng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McDonald.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Disorders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Remodeling.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Annual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review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pathology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auto" w:before="159" w:after="0"/>
        <w:ind w:left="442" w:right="221" w:hanging="232"/>
        <w:jc w:val="both"/>
        <w:rPr>
          <w:rFonts w:ascii="LM Roman 8" w:hAnsi="LM Roman 8"/>
          <w:sz w:val="15"/>
        </w:rPr>
      </w:pPr>
      <w:bookmarkStart w:name="_bookmark23" w:id="34"/>
      <w:bookmarkEnd w:id="34"/>
      <w:r>
        <w:rPr/>
      </w:r>
      <w:r>
        <w:rPr>
          <w:rFonts w:ascii="LM Roman 8" w:hAnsi="LM Roman 8"/>
          <w:w w:val="105"/>
          <w:sz w:val="15"/>
        </w:rPr>
        <w:t>R. Hanada, T. Hanada, and J. Penninger.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Physiology and pathophysiology of the </w:t>
      </w:r>
      <w:r>
        <w:rPr>
          <w:rFonts w:ascii="LM Roman 8" w:hAnsi="LM Roman 8"/>
          <w:w w:val="105"/>
          <w:sz w:val="15"/>
        </w:rPr>
        <w:t>RANKL/RANK system. </w:t>
      </w:r>
      <w:r>
        <w:rPr>
          <w:rFonts w:ascii="LM Roman 8" w:hAnsi="LM Roman 8"/>
          <w:i/>
          <w:w w:val="105"/>
          <w:sz w:val="15"/>
        </w:rPr>
        <w:t>Biological Chemistry</w:t>
      </w:r>
      <w:r>
        <w:rPr>
          <w:rFonts w:ascii="LM Roman 8" w:hAnsi="LM Roman 8"/>
          <w:w w:val="105"/>
          <w:sz w:val="15"/>
        </w:rPr>
        <w:t>, 391(12):1365–1370, 2010.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96" w:lineRule="auto" w:before="166" w:after="0"/>
        <w:ind w:left="442" w:right="220" w:hanging="232"/>
        <w:jc w:val="both"/>
        <w:rPr>
          <w:rFonts w:ascii="LM Roman 8"/>
          <w:sz w:val="15"/>
        </w:rPr>
      </w:pPr>
      <w:bookmarkStart w:name="_bookmark24" w:id="35"/>
      <w:bookmarkEnd w:id="35"/>
      <w:r>
        <w:rPr/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Karsenty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Oury.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central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remodeling and energy metabolism.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Clinical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Endocrinology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Metabolism</w:t>
      </w:r>
      <w:r>
        <w:rPr>
          <w:rFonts w:ascii="LM Roman 8"/>
          <w:w w:val="105"/>
          <w:sz w:val="15"/>
        </w:rPr>
        <w:t>, 95(11):4795, 2010.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auto" w:before="167" w:after="0"/>
        <w:ind w:left="442" w:right="21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Komarova,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Smith,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Dixon,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Wahl.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 </w:t>
      </w:r>
      <w:bookmarkStart w:name="_bookmark25" w:id="36"/>
      <w:bookmarkEnd w:id="36"/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w w:val="105"/>
          <w:sz w:val="15"/>
        </w:rPr>
        <w:t> osteoclast autocrine regulation in the control of bone remodeling. </w:t>
      </w:r>
      <w:r>
        <w:rPr>
          <w:rFonts w:ascii="LM Roman 8" w:hAnsi="LM Roman 8"/>
          <w:i/>
          <w:w w:val="105"/>
          <w:sz w:val="15"/>
        </w:rPr>
        <w:t>Bone</w:t>
      </w:r>
      <w:r>
        <w:rPr>
          <w:rFonts w:ascii="LM Roman 8" w:hAnsi="LM Roman 8"/>
          <w:w w:val="105"/>
          <w:sz w:val="15"/>
        </w:rPr>
        <w:t>, 33(2):206–215, 2003.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auto" w:before="167" w:after="0"/>
        <w:ind w:left="44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 Manolagas and A. Parfitt.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 old means to bone.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Trends in Endocrinology &amp; Metabolism</w:t>
      </w:r>
      <w:r>
        <w:rPr>
          <w:rFonts w:ascii="LM Roman 8" w:hAnsi="LM Roman 8"/>
          <w:w w:val="105"/>
          <w:sz w:val="15"/>
        </w:rPr>
        <w:t>, </w:t>
      </w:r>
      <w:bookmarkStart w:name="_bookmark26" w:id="37"/>
      <w:bookmarkEnd w:id="37"/>
      <w:r>
        <w:rPr>
          <w:rFonts w:ascii="LM Roman 8" w:hAnsi="LM Roman 8"/>
          <w:w w:val="105"/>
          <w:sz w:val="15"/>
        </w:rPr>
        <w:t>21(6):369–374,</w:t>
      </w:r>
      <w:r>
        <w:rPr>
          <w:rFonts w:ascii="LM Roman 8" w:hAnsi="LM Roman 8"/>
          <w:w w:val="105"/>
          <w:sz w:val="15"/>
        </w:rPr>
        <w:t> 2010.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89" w:after="0"/>
        <w:ind w:left="44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Nakahama.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homeostasis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repair.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Cellular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molecular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life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38"/>
      <w:bookmarkEnd w:id="38"/>
      <w:r>
        <w:rPr>
          <w:rFonts w:ascii="LM Roman 8" w:hAnsi="LM Roman 8"/>
          <w:i/>
          <w:w w:val="105"/>
          <w:sz w:val="15"/>
        </w:rPr>
        <w:t>scien</w:t>
      </w:r>
      <w:r>
        <w:rPr>
          <w:rFonts w:ascii="LM Roman 8" w:hAnsi="LM Roman 8"/>
          <w:i/>
          <w:w w:val="105"/>
          <w:sz w:val="15"/>
        </w:rPr>
        <w:t>ces</w:t>
      </w:r>
      <w:r>
        <w:rPr>
          <w:rFonts w:ascii="LM Roman 8" w:hAnsi="LM Roman 8"/>
          <w:w w:val="105"/>
          <w:sz w:val="15"/>
        </w:rPr>
        <w:t>, pages 1–9, 2010.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65" w:lineRule="auto" w:before="168" w:after="0"/>
        <w:ind w:left="442" w:right="21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North,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Howe,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Collier,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Vos.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Declarative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Model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Assembly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Infrastructure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Verification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Validation.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Social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World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Congress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129–140.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 Japan, 2007.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auto" w:before="146" w:after="0"/>
        <w:ind w:left="442" w:right="22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L. Raggatt and N. Partridge.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 and molecular mechanisms of bone remodeling.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 of</w:t>
      </w:r>
      <w:r>
        <w:rPr>
          <w:rFonts w:ascii="LM Roman 8"/>
          <w:i/>
          <w:w w:val="105"/>
          <w:sz w:val="15"/>
        </w:rPr>
        <w:t> Biological Chemistry</w:t>
      </w:r>
      <w:r>
        <w:rPr>
          <w:rFonts w:ascii="LM Roman 8"/>
          <w:w w:val="105"/>
          <w:sz w:val="15"/>
        </w:rPr>
        <w:t>, 285(33):25103, 2010.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96" w:lineRule="auto" w:before="167" w:after="0"/>
        <w:ind w:left="44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Ryser, N. Nigam, and S. Komarova.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 Modeling of Spatio-Temporal Dynamics of a Single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Multicellular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Unit.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mineral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research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24(5):860–870,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65" w:lineRule="auto" w:before="188" w:after="0"/>
        <w:ind w:left="442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w w:val="105"/>
          <w:sz w:val="15"/>
        </w:rPr>
        <w:t> Wang.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w w:val="105"/>
          <w:sz w:val="15"/>
        </w:rPr>
        <w:t> behaviour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asynchronous</w:t>
      </w:r>
      <w:r>
        <w:rPr>
          <w:rFonts w:ascii="LM Roman 8" w:hAnsi="LM Roman 8"/>
          <w:w w:val="105"/>
          <w:sz w:val="15"/>
        </w:rPr>
        <w:t> agents.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CONCUR’90</w:t>
      </w:r>
      <w:r>
        <w:rPr>
          <w:rFonts w:ascii="LM Roman 8" w:hAnsi="LM Roman 8"/>
          <w:i/>
          <w:w w:val="105"/>
          <w:sz w:val="15"/>
        </w:rPr>
        <w:t> Theories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Concurrency:</w:t>
      </w:r>
      <w:r>
        <w:rPr>
          <w:rFonts w:ascii="LM Roman 8" w:hAnsi="LM Roman 8"/>
          <w:i/>
          <w:w w:val="105"/>
          <w:sz w:val="15"/>
        </w:rPr>
        <w:t> Unification and Extension</w:t>
      </w:r>
      <w:r>
        <w:rPr>
          <w:rFonts w:ascii="LM Roman 8" w:hAnsi="LM Roman 8"/>
          <w:w w:val="105"/>
          <w:sz w:val="15"/>
        </w:rPr>
        <w:t>, pages 502–520, 1990.</w:t>
      </w:r>
    </w:p>
    <w:sectPr>
      <w:pgSz w:w="9360" w:h="13610"/>
      <w:pgMar w:header="855" w:footer="0" w:top="10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010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1257884</wp:posOffset>
              </wp:positionH>
              <wp:positionV relativeFrom="page">
                <wp:posOffset>545927</wp:posOffset>
              </wp:positionV>
              <wp:extent cx="33521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21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Liò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45998pt;margin-top:42.986404pt;width:263.95pt;height:10.8pt;mso-position-horizontal-relative:page;mso-position-vertical-relative:page;z-index:-163005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Liò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6448">
              <wp:simplePos x="0" y="0"/>
              <wp:positionH relativeFrom="page">
                <wp:posOffset>1329880</wp:posOffset>
              </wp:positionH>
              <wp:positionV relativeFrom="page">
                <wp:posOffset>545927</wp:posOffset>
              </wp:positionV>
              <wp:extent cx="33521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21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Liò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14996pt;margin-top:42.986404pt;width:263.95pt;height:10.8pt;mso-position-horizontal-relative:page;mso-position-vertical-relative:page;z-index:-163000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Liò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69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995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3" w:lineRule="exact"/>
      <w:ind w:left="559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4" w:right="11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19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3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pl219@cam.ac.uk" TargetMode="External"/><Relationship Id="rId13" Type="http://schemas.openxmlformats.org/officeDocument/2006/relationships/hyperlink" Target="mailto:nicola.paoletti@unicam.it" TargetMode="External"/><Relationship Id="rId14" Type="http://schemas.openxmlformats.org/officeDocument/2006/relationships/hyperlink" Target="mailto:viceconti@tecno.ior.it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Liò</dc:creator>
  <cp:keywords>process algebra in biomechanics; Shape Calculus; BMU; bone remodeling; dynamics</cp:keywords>
  <dc:subject>Electronic Notes in Theoretical Computer Science, 277 (2011) 41–52. 10.1016/j.entcs.2011.09.034</dc:subject>
  <dc:title>A Combined Process Algebraic and Stochastic Approach to Bone Remodeling</dc:title>
  <dcterms:created xsi:type="dcterms:W3CDTF">2023-12-10T06:35:08Z</dcterms:created>
  <dcterms:modified xsi:type="dcterms:W3CDTF">2023-12-10T06:35:08Z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10.1016/j.entcs.2011.09.034</vt:lpwstr>
  </property>
  <property fmtid="{D5CDD505-2E9C-101B-9397-08002B2CF9AE}" pid="12" name="robots">
    <vt:lpwstr>noindex</vt:lpwstr>
  </property>
</Properties>
</file>