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913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53–67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Head-to-Head</w:t>
      </w:r>
      <w:r>
        <w:rPr>
          <w:w w:val="110"/>
        </w:rPr>
        <w:t> Comparison</w:t>
      </w:r>
      <w:r>
        <w:rPr>
          <w:w w:val="110"/>
        </w:rPr>
        <w:t> </w:t>
      </w:r>
      <w:r>
        <w:rPr>
          <w:w w:val="110"/>
        </w:rPr>
        <w:t>of de</w:t>
      </w:r>
      <w:r>
        <w:rPr>
          <w:w w:val="110"/>
        </w:rPr>
        <w:t> Bruijn</w:t>
      </w:r>
      <w:r>
        <w:rPr>
          <w:w w:val="110"/>
        </w:rPr>
        <w:t> Indices</w:t>
      </w:r>
      <w:r>
        <w:rPr>
          <w:w w:val="110"/>
        </w:rPr>
        <w:t> and</w:t>
      </w:r>
      <w:r>
        <w:rPr>
          <w:w w:val="110"/>
        </w:rPr>
        <w:t> Names</w:t>
      </w:r>
    </w:p>
    <w:p>
      <w:pPr>
        <w:pStyle w:val="Heading1"/>
        <w:spacing w:before="303"/>
        <w:ind w:left="15" w:firstLine="0"/>
        <w:jc w:val="center"/>
        <w:rPr>
          <w:rFonts w:ascii="LM Roman 10"/>
        </w:rPr>
      </w:pPr>
      <w:r>
        <w:rPr>
          <w:rFonts w:ascii="LM Roman 12"/>
        </w:rPr>
        <w:t>Stefan</w:t>
      </w:r>
      <w:r>
        <w:rPr>
          <w:rFonts w:ascii="LM Roman 12"/>
          <w:spacing w:val="-8"/>
        </w:rPr>
        <w:t> </w:t>
      </w:r>
      <w:r>
        <w:rPr>
          <w:rFonts w:ascii="LM Roman 12"/>
        </w:rPr>
        <w:t>Berghofer</w:t>
      </w:r>
      <w:r>
        <w:rPr>
          <w:rFonts w:ascii="LM Roman 10"/>
          <w:vertAlign w:val="superscript"/>
        </w:rPr>
        <w:t>1</w:t>
      </w:r>
      <w:r>
        <w:rPr>
          <w:rFonts w:ascii="LM Roman 10"/>
          <w:spacing w:val="-2"/>
          <w:vertAlign w:val="baseline"/>
        </w:rPr>
        <w:t> </w:t>
      </w:r>
      <w:r>
        <w:rPr>
          <w:rFonts w:ascii="LM Roman 12"/>
          <w:vertAlign w:val="baseline"/>
        </w:rPr>
        <w:t>and</w:t>
      </w:r>
      <w:r>
        <w:rPr>
          <w:rFonts w:ascii="LM Roman 12"/>
          <w:spacing w:val="-8"/>
          <w:vertAlign w:val="baseline"/>
        </w:rPr>
        <w:t> </w:t>
      </w:r>
      <w:r>
        <w:rPr>
          <w:rFonts w:ascii="LM Roman 12"/>
          <w:vertAlign w:val="baseline"/>
        </w:rPr>
        <w:t>Christian</w:t>
      </w:r>
      <w:r>
        <w:rPr>
          <w:rFonts w:ascii="LM Roman 12"/>
          <w:spacing w:val="-9"/>
          <w:vertAlign w:val="baseline"/>
        </w:rPr>
        <w:t> </w:t>
      </w:r>
      <w:r>
        <w:rPr>
          <w:rFonts w:ascii="LM Roman 12"/>
          <w:spacing w:val="-2"/>
          <w:vertAlign w:val="baseline"/>
        </w:rPr>
        <w:t>Urban</w:t>
      </w:r>
      <w:r>
        <w:rPr>
          <w:rFonts w:ascii="LM Roman 10"/>
          <w:spacing w:val="-2"/>
          <w:vertAlign w:val="superscript"/>
        </w:rPr>
        <w:t>2</w:t>
      </w:r>
    </w:p>
    <w:p>
      <w:pPr>
        <w:spacing w:line="165" w:lineRule="auto" w:before="184"/>
        <w:ind w:left="2866" w:right="2751" w:hanging="3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 fu¨r Informatik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Technische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Universita¨t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Mu¨nchen</w:t>
      </w:r>
    </w:p>
    <w:p>
      <w:pPr>
        <w:spacing w:line="161" w:lineRule="exact" w:before="0"/>
        <w:ind w:left="73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Boltzmannstraße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85748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Garching,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6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296877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376198pt;width:383.25pt;height:.1pt;mso-position-horizontal-relative:page;mso-position-vertical-relative:paragraph;z-index:-15728640;mso-wrap-distance-left:0;mso-wrap-distance-right:0" id="docshape1" coordorigin="901,468" coordsize="7665,0" path="m901,468l8565,4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93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debates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lambda-calculi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subjective arguments,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Bruijn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indices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hard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humans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nominal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close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z w:val="15"/>
        </w:rPr>
        <w:t>style 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reasoning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employed 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informal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proofs.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paper we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will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compare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four formalisations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based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 Bruijn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indices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names from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nominal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logic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work, thus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providing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some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hard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facts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about 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pros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 </w:t>
      </w:r>
      <w:r>
        <w:rPr>
          <w:rFonts w:ascii="LM Roman 8"/>
          <w:spacing w:val="-2"/>
          <w:w w:val="105"/>
          <w:sz w:val="15"/>
        </w:rPr>
        <w:t>cons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formalisation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techniques.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conclude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merits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approaches, </w:t>
      </w:r>
      <w:r>
        <w:rPr>
          <w:rFonts w:ascii="LM Roman 8"/>
          <w:w w:val="105"/>
          <w:sz w:val="15"/>
        </w:rPr>
        <w:t>as usual,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depend on what task one has 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hand and which goals one pursues with 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formalisation.</w:t>
      </w:r>
    </w:p>
    <w:p>
      <w:pPr>
        <w:spacing w:before="47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assistants,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lambda-calculi,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Bruijn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indices,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nominal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Isabelle/HOL.</w:t>
      </w:r>
    </w:p>
    <w:p>
      <w:pPr>
        <w:pStyle w:val="BodyText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96543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601828pt;width:383.25pt;height:.1pt;mso-position-horizontal-relative:page;mso-position-vertical-relative:paragraph;z-index:-15728128;mso-wrap-distance-left:0;mso-wrap-distance-right:0" id="docshape2" coordorigin="901,152" coordsize="7665,0" path="m901,152l8565,1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04"/>
      </w:pPr>
      <w:r>
        <w:rPr/>
        <w:t>When formalising</w:t>
      </w:r>
      <w:r>
        <w:rPr>
          <w:spacing w:val="-2"/>
        </w:rPr>
        <w:t> </w:t>
      </w:r>
      <w:r>
        <w:rPr/>
        <w:t>lambda-calculi 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theorem prover, variable-binding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as- sociated</w:t>
      </w:r>
      <w:r>
        <w:rPr>
          <w:spacing w:val="-5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alpha-equivalence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cause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difficult</w:t>
      </w:r>
      <w:r>
        <w:rPr>
          <w:spacing w:val="-9"/>
        </w:rPr>
        <w:t> </w:t>
      </w:r>
      <w:r>
        <w:rPr/>
        <w:t>problems.</w:t>
      </w:r>
      <w:r>
        <w:rPr>
          <w:spacing w:val="18"/>
        </w:rPr>
        <w:t> </w:t>
      </w:r>
      <w:r>
        <w:rPr/>
        <w:t>To</w:t>
      </w:r>
      <w:r>
        <w:rPr>
          <w:spacing w:val="-10"/>
        </w:rPr>
        <w:t> </w:t>
      </w:r>
      <w:r>
        <w:rPr/>
        <w:t>mitigate these problems several formalisation techniques have been introduced.</w:t>
      </w:r>
      <w:r>
        <w:rPr>
          <w:spacing w:val="40"/>
        </w:rPr>
        <w:t> </w:t>
      </w:r>
      <w:r>
        <w:rPr/>
        <w:t>However, discussions</w:t>
      </w:r>
      <w:r>
        <w:rPr>
          <w:spacing w:val="-1"/>
        </w:rPr>
        <w:t> </w:t>
      </w:r>
      <w:r>
        <w:rPr/>
        <w:t>about the</w:t>
      </w:r>
      <w:r>
        <w:rPr>
          <w:spacing w:val="-2"/>
        </w:rPr>
        <w:t> </w:t>
      </w:r>
      <w:r>
        <w:rPr/>
        <w:t>merits of these formalisation techniques seem to be</w:t>
      </w:r>
      <w:r>
        <w:rPr>
          <w:spacing w:val="-2"/>
        </w:rPr>
        <w:t> </w:t>
      </w:r>
      <w:r>
        <w:rPr/>
        <w:t>governed mainly by personal preference than by facts (see [</w:t>
      </w:r>
      <w:hyperlink w:history="true" w:anchor="_bookmark13">
        <w:r>
          <w:rPr>
            <w:color w:val="0000FF"/>
          </w:rPr>
          <w:t>1</w:t>
        </w:r>
      </w:hyperlink>
      <w:r>
        <w:rPr/>
        <w:t>]).</w:t>
      </w:r>
      <w:r>
        <w:rPr>
          <w:spacing w:val="40"/>
        </w:rPr>
        <w:t> </w:t>
      </w:r>
      <w:r>
        <w:rPr/>
        <w:t>In this paper, we will study four</w:t>
      </w:r>
      <w:r>
        <w:rPr>
          <w:spacing w:val="-8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compare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formalisation</w:t>
      </w:r>
      <w:r>
        <w:rPr>
          <w:spacing w:val="-3"/>
        </w:rPr>
        <w:t> </w:t>
      </w:r>
      <w:r>
        <w:rPr/>
        <w:t>techniques—de</w:t>
      </w:r>
      <w:r>
        <w:rPr>
          <w:spacing w:val="-8"/>
        </w:rPr>
        <w:t> </w:t>
      </w:r>
      <w:r>
        <w:rPr/>
        <w:t>Bruijn</w:t>
      </w:r>
      <w:r>
        <w:rPr>
          <w:spacing w:val="-10"/>
        </w:rPr>
        <w:t> </w:t>
      </w:r>
      <w:r>
        <w:rPr/>
        <w:t>indices</w:t>
      </w:r>
      <w:r>
        <w:rPr>
          <w:spacing w:val="-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</w:t>
      </w:r>
      <w:r>
        <w:rPr>
          <w:spacing w:val="-9"/>
        </w:rPr>
        <w:t> </w:t>
      </w:r>
      <w:r>
        <w:rPr/>
        <w:t>and names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nominal</w:t>
      </w:r>
      <w:r>
        <w:rPr>
          <w:spacing w:val="-9"/>
        </w:rPr>
        <w:t> </w:t>
      </w:r>
      <w:r>
        <w:rPr/>
        <w:t>logic</w:t>
      </w:r>
      <w:r>
        <w:rPr>
          <w:spacing w:val="-5"/>
        </w:rPr>
        <w:t> </w:t>
      </w:r>
      <w:r>
        <w:rPr/>
        <w:t>work</w:t>
      </w:r>
      <w:r>
        <w:rPr>
          <w:spacing w:val="-8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10</w:t>
        </w:r>
      </w:hyperlink>
      <w:r>
        <w:rPr/>
        <w:t>,</w:t>
      </w:r>
      <w:hyperlink w:history="true" w:anchor="_bookmark25">
        <w:r>
          <w:rPr>
            <w:color w:val="0000FF"/>
          </w:rPr>
          <w:t>15</w:t>
        </w:r>
      </w:hyperlink>
      <w:r>
        <w:rPr/>
        <w:t>]—in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shed</w:t>
      </w:r>
      <w:r>
        <w:rPr>
          <w:spacing w:val="-7"/>
        </w:rPr>
        <w:t> </w:t>
      </w:r>
      <w:r>
        <w:rPr/>
        <w:t>more</w:t>
      </w:r>
      <w:r>
        <w:rPr>
          <w:spacing w:val="-10"/>
        </w:rPr>
        <w:t> </w:t>
      </w:r>
      <w:r>
        <w:rPr/>
        <w:t>light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respec- tive strengths and weaknesses.</w:t>
      </w:r>
    </w:p>
    <w:p>
      <w:pPr>
        <w:pStyle w:val="BodyText"/>
        <w:spacing w:line="213" w:lineRule="auto" w:before="11"/>
        <w:ind w:left="221" w:right="102" w:firstLine="319"/>
      </w:pPr>
      <w:r>
        <w:rPr/>
        <w:t>In terms of ease and convenience the standard to which techniques for formal- ising lambda-calculi have to measure up is, in our opinion, the vast corpus of in- formal proofs in the existing literature.</w:t>
      </w:r>
      <w:r>
        <w:rPr>
          <w:spacing w:val="40"/>
        </w:rPr>
        <w:t> </w:t>
      </w:r>
      <w:r>
        <w:rPr/>
        <w:t>Even if one can find several works about lambda-calculi</w:t>
      </w:r>
      <w:r>
        <w:rPr>
          <w:spacing w:val="35"/>
        </w:rPr>
        <w:t> </w:t>
      </w:r>
      <w:r>
        <w:rPr/>
        <w:t>containing</w:t>
      </w:r>
      <w:r>
        <w:rPr>
          <w:spacing w:val="32"/>
        </w:rPr>
        <w:t> </w:t>
      </w:r>
      <w:r>
        <w:rPr/>
        <w:t>faulty</w:t>
      </w:r>
      <w:r>
        <w:rPr>
          <w:spacing w:val="34"/>
        </w:rPr>
        <w:t> </w:t>
      </w:r>
      <w:r>
        <w:rPr/>
        <w:t>reasoning,</w:t>
      </w:r>
      <w:r>
        <w:rPr>
          <w:spacing w:val="39"/>
        </w:rPr>
        <w:t> </w:t>
      </w:r>
      <w:r>
        <w:rPr/>
        <w:t>on</w:t>
      </w:r>
      <w:r>
        <w:rPr>
          <w:spacing w:val="32"/>
        </w:rPr>
        <w:t> </w:t>
      </w:r>
      <w:r>
        <w:rPr/>
        <w:t>the whole the informal</w:t>
      </w:r>
      <w:r>
        <w:rPr>
          <w:spacing w:val="31"/>
        </w:rPr>
        <w:t> </w:t>
      </w:r>
      <w:r>
        <w:rPr/>
        <w:t>reasoning on “paper” seems to be quite robust, in particular issues arising from binders and</w:t>
      </w:r>
    </w:p>
    <w:p>
      <w:pPr>
        <w:pStyle w:val="BodyText"/>
        <w:spacing w:before="8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119343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397155pt;width:34.85pt;height:.1pt;mso-position-horizontal-relative:page;mso-position-vertical-relative:paragraph;z-index:-15727616;mso-wrap-distance-left:0;mso-wrap-distance-right:0" id="docshape3" coordorigin="901,188" coordsize="697,0" path="m901,188l1598,1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berghofe@in.tum.de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urbanc@in.tum.de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53"/>
        </w:sectPr>
      </w:pPr>
    </w:p>
    <w:p>
      <w:pPr>
        <w:pStyle w:val="BodyText"/>
        <w:spacing w:line="213" w:lineRule="auto" w:before="133"/>
        <w:ind w:right="217"/>
      </w:pPr>
      <w:r>
        <w:rPr/>
        <w:t>alpha-equivalence seem to cause little problems and introduce</w:t>
      </w:r>
      <w:r>
        <w:rPr>
          <w:spacing w:val="-2"/>
        </w:rPr>
        <w:t> </w:t>
      </w:r>
      <w:r>
        <w:rPr/>
        <w:t>almost no</w:t>
      </w:r>
      <w:r>
        <w:rPr>
          <w:spacing w:val="-2"/>
        </w:rPr>
        <w:t> </w:t>
      </w:r>
      <w:r>
        <w:rPr/>
        <w:t>overhead. (The</w:t>
      </w:r>
      <w:r>
        <w:rPr>
          <w:spacing w:val="-2"/>
        </w:rPr>
        <w:t> </w:t>
      </w:r>
      <w:r>
        <w:rPr/>
        <w:t>point</w:t>
      </w:r>
      <w:r>
        <w:rPr>
          <w:spacing w:val="-1"/>
        </w:rPr>
        <w:t> </w:t>
      </w:r>
      <w:r>
        <w:rPr/>
        <w:t>of formalising</w:t>
      </w:r>
      <w:r>
        <w:rPr>
          <w:spacing w:val="-2"/>
        </w:rPr>
        <w:t> </w:t>
      </w:r>
      <w:r>
        <w:rPr/>
        <w:t>lambda-calculi is to</w:t>
      </w:r>
      <w:r>
        <w:rPr>
          <w:spacing w:val="-2"/>
        </w:rPr>
        <w:t> </w:t>
      </w:r>
      <w:r>
        <w:rPr/>
        <w:t>achieve 100% correctness, to provide easy maintenance of proofs and to allow for proofs about languages where a hu- man reasoner is overwhelmed by the sheer number of cases and subtleties to be considered [</w:t>
      </w:r>
      <w:hyperlink w:history="true" w:anchor="_bookmark15">
        <w:r>
          <w:rPr>
            <w:color w:val="0000FF"/>
          </w:rPr>
          <w:t>3</w:t>
        </w:r>
      </w:hyperlink>
      <w:r>
        <w:rPr/>
        <w:t>].)</w:t>
      </w:r>
    </w:p>
    <w:p>
      <w:pPr>
        <w:pStyle w:val="BodyText"/>
        <w:spacing w:line="216" w:lineRule="auto" w:before="25"/>
        <w:ind w:right="218" w:firstLine="319"/>
      </w:pPr>
      <w:r>
        <w:rPr/>
        <w:t>When engineering a formal proof in a theorem prover, blindly applying auto- matic proof</w:t>
      </w:r>
      <w:r>
        <w:rPr>
          <w:spacing w:val="-4"/>
        </w:rPr>
        <w:t> </w:t>
      </w:r>
      <w:r>
        <w:rPr/>
        <w:t>tools often</w:t>
      </w:r>
      <w:r>
        <w:rPr>
          <w:spacing w:val="-1"/>
        </w:rPr>
        <w:t> </w:t>
      </w:r>
      <w:r>
        <w:rPr/>
        <w:t>leads 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dead</w:t>
      </w:r>
      <w:r>
        <w:rPr>
          <w:spacing w:val="-1"/>
        </w:rPr>
        <w:t> </w:t>
      </w:r>
      <w:r>
        <w:rPr/>
        <w:t>end.</w:t>
      </w:r>
      <w:r>
        <w:rPr>
          <w:spacing w:val="24"/>
        </w:rPr>
        <w:t> </w:t>
      </w:r>
      <w:r>
        <w:rPr/>
        <w:t>Usually more</w:t>
      </w:r>
      <w:r>
        <w:rPr>
          <w:spacing w:val="-3"/>
        </w:rPr>
        <w:t> </w:t>
      </w:r>
      <w:r>
        <w:rPr/>
        <w:t>successful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strategy to start with a rough sketch containing a proof idea, and then to try to translate this idea into actual proof steps in the theorem prover.</w:t>
      </w:r>
      <w:r>
        <w:rPr>
          <w:spacing w:val="40"/>
        </w:rPr>
        <w:t> </w:t>
      </w:r>
      <w:r>
        <w:rPr/>
        <w:t>This style of formalising proofs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very much encouraged 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Isar-language of Isabelle</w:t>
      </w:r>
      <w:r>
        <w:rPr>
          <w:spacing w:val="-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16</w:t>
        </w:r>
      </w:hyperlink>
      <w:r>
        <w:rPr/>
        <w:t>].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case of the substitution lemma in the lambda-calculus</w:t>
      </w:r>
    </w:p>
    <w:p>
      <w:pPr>
        <w:spacing w:before="104"/>
        <w:ind w:left="690" w:right="0" w:firstLine="0"/>
        <w:jc w:val="left"/>
        <w:rPr>
          <w:sz w:val="21"/>
        </w:rPr>
      </w:pPr>
      <w:r>
        <w:rPr>
          <w:rFonts w:ascii="Georgia" w:hAnsi="Georgia"/>
          <w:spacing w:val="-4"/>
          <w:w w:val="120"/>
          <w:sz w:val="21"/>
        </w:rPr>
        <w:t>Substitution</w:t>
      </w:r>
      <w:r>
        <w:rPr>
          <w:rFonts w:ascii="Georgia" w:hAnsi="Georgia"/>
          <w:spacing w:val="-9"/>
          <w:w w:val="120"/>
          <w:sz w:val="21"/>
        </w:rPr>
        <w:t> </w:t>
      </w:r>
      <w:r>
        <w:rPr>
          <w:rFonts w:ascii="Georgia" w:hAnsi="Georgia"/>
          <w:spacing w:val="-4"/>
          <w:w w:val="120"/>
          <w:sz w:val="21"/>
        </w:rPr>
        <w:t>Lemma:</w:t>
      </w:r>
      <w:r>
        <w:rPr>
          <w:rFonts w:ascii="Georgia" w:hAnsi="Georgia"/>
          <w:spacing w:val="27"/>
          <w:w w:val="120"/>
          <w:sz w:val="21"/>
        </w:rPr>
        <w:t> </w:t>
      </w:r>
      <w:r>
        <w:rPr>
          <w:spacing w:val="-4"/>
          <w:w w:val="120"/>
          <w:sz w:val="21"/>
        </w:rPr>
        <w:t>If</w:t>
      </w:r>
      <w:r>
        <w:rPr>
          <w:spacing w:val="-17"/>
          <w:w w:val="120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x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rFonts w:ascii="FreeSans" w:hAnsi="FreeSans"/>
          <w:w w:val="312"/>
          <w:sz w:val="21"/>
        </w:rPr>
        <w:t>/</w:t>
      </w:r>
      <w:r>
        <w:rPr>
          <w:rFonts w:ascii="FreeSans" w:hAnsi="FreeSans"/>
          <w:spacing w:val="-153"/>
          <w:w w:val="84"/>
          <w:sz w:val="21"/>
        </w:rPr>
        <w:t>≡</w:t>
      </w:r>
      <w:r>
        <w:rPr>
          <w:rFonts w:ascii="Georgia" w:hAnsi="Georgia"/>
          <w:i/>
          <w:w w:val="38"/>
          <w:sz w:val="21"/>
        </w:rPr>
        <w:t>y</w:t>
      </w:r>
      <w:r>
        <w:rPr>
          <w:rFonts w:ascii="Georgia" w:hAnsi="Georgia"/>
          <w:i/>
          <w:spacing w:val="3"/>
          <w:w w:val="144"/>
          <w:sz w:val="21"/>
        </w:rPr>
        <w:t> </w:t>
      </w:r>
      <w:r>
        <w:rPr>
          <w:spacing w:val="-4"/>
          <w:w w:val="120"/>
          <w:sz w:val="21"/>
        </w:rPr>
        <w:t>and</w:t>
      </w:r>
      <w:r>
        <w:rPr>
          <w:spacing w:val="-17"/>
          <w:w w:val="120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x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rFonts w:ascii="FreeSans" w:hAnsi="FreeSans"/>
          <w:spacing w:val="15"/>
          <w:w w:val="338"/>
          <w:sz w:val="21"/>
        </w:rPr>
        <w:t>/</w:t>
      </w:r>
      <w:r>
        <w:rPr>
          <w:rFonts w:ascii="Georgia" w:hAnsi="Georgia"/>
          <w:i/>
          <w:spacing w:val="-98"/>
          <w:w w:val="84"/>
          <w:sz w:val="21"/>
        </w:rPr>
        <w:t>F</w:t>
      </w:r>
      <w:r>
        <w:rPr>
          <w:rFonts w:ascii="FreeSans" w:hAnsi="FreeSans"/>
          <w:spacing w:val="39"/>
          <w:w w:val="91"/>
          <w:sz w:val="21"/>
        </w:rPr>
        <w:t>∈</w:t>
      </w:r>
      <w:r>
        <w:rPr>
          <w:rFonts w:ascii="Georgia" w:hAnsi="Georgia"/>
          <w:i/>
          <w:spacing w:val="27"/>
          <w:w w:val="64"/>
          <w:sz w:val="21"/>
        </w:rPr>
        <w:t>V</w:t>
      </w:r>
      <w:r>
        <w:rPr>
          <w:rFonts w:ascii="Georgia" w:hAnsi="Georgia"/>
          <w:i/>
          <w:spacing w:val="-25"/>
          <w:w w:val="144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Georgia" w:hAnsi="Georgia"/>
          <w:i/>
          <w:spacing w:val="-4"/>
          <w:w w:val="120"/>
          <w:sz w:val="21"/>
        </w:rPr>
        <w:t>L</w:t>
      </w:r>
      <w:r>
        <w:rPr>
          <w:spacing w:val="-4"/>
          <w:w w:val="120"/>
          <w:sz w:val="21"/>
        </w:rPr>
        <w:t>),</w:t>
      </w:r>
      <w:r>
        <w:rPr>
          <w:spacing w:val="-18"/>
          <w:w w:val="120"/>
          <w:sz w:val="21"/>
        </w:rPr>
        <w:t> </w:t>
      </w:r>
      <w:r>
        <w:rPr>
          <w:spacing w:val="-4"/>
          <w:w w:val="120"/>
          <w:sz w:val="21"/>
        </w:rPr>
        <w:t>then</w:t>
      </w:r>
    </w:p>
    <w:p>
      <w:pPr>
        <w:spacing w:before="180"/>
        <w:ind w:left="179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][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≡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]].</w:t>
      </w:r>
    </w:p>
    <w:p>
      <w:pPr>
        <w:pStyle w:val="BodyText"/>
        <w:spacing w:before="239"/>
      </w:pPr>
      <w:r>
        <w:rPr/>
        <w:t>one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informal</w:t>
      </w:r>
      <w:r>
        <w:rPr>
          <w:spacing w:val="-3"/>
        </w:rPr>
        <w:t> </w:t>
      </w:r>
      <w:r>
        <w:rPr/>
        <w:t>proof</w:t>
      </w:r>
      <w:r>
        <w:rPr>
          <w:spacing w:val="-6"/>
        </w:rPr>
        <w:t> </w:t>
      </w:r>
      <w:r>
        <w:rPr/>
        <w:t>given</w:t>
      </w:r>
      <w:r>
        <w:rPr>
          <w:spacing w:val="2"/>
        </w:rPr>
        <w:t> </w:t>
      </w:r>
      <w:r>
        <w:rPr/>
        <w:t>by</w:t>
      </w:r>
      <w:r>
        <w:rPr>
          <w:spacing w:val="-4"/>
        </w:rPr>
        <w:t> </w:t>
      </w:r>
      <w:r>
        <w:rPr/>
        <w:t>Barendregt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16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]:</w:t>
      </w:r>
    </w:p>
    <w:p>
      <w:pPr>
        <w:pStyle w:val="BodyText"/>
        <w:spacing w:before="155"/>
        <w:ind w:left="690"/>
        <w:jc w:val="left"/>
      </w:pPr>
      <w:r>
        <w:rPr>
          <w:rFonts w:ascii="Georgia"/>
        </w:rPr>
        <w:t>Proof:</w:t>
      </w:r>
      <w:r>
        <w:rPr>
          <w:rFonts w:ascii="Georgia"/>
          <w:spacing w:val="60"/>
        </w:rPr>
        <w:t> </w:t>
      </w:r>
      <w:r>
        <w:rPr/>
        <w:t>By</w:t>
      </w:r>
      <w:r>
        <w:rPr>
          <w:spacing w:val="10"/>
        </w:rPr>
        <w:t> </w:t>
      </w:r>
      <w:r>
        <w:rPr/>
        <w:t>induction</w:t>
      </w:r>
      <w:r>
        <w:rPr>
          <w:spacing w:val="11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8"/>
        </w:rPr>
        <w:t> </w:t>
      </w:r>
      <w:r>
        <w:rPr/>
        <w:t>structure</w:t>
      </w:r>
      <w:r>
        <w:rPr>
          <w:spacing w:val="8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4"/>
        </w:rPr>
        <w:t> </w:t>
      </w:r>
      <w:r>
        <w:rPr>
          <w:spacing w:val="-10"/>
        </w:rPr>
        <w:t>.</w:t>
      </w:r>
    </w:p>
    <w:p>
      <w:pPr>
        <w:pStyle w:val="BodyText"/>
        <w:spacing w:before="101"/>
        <w:ind w:left="690"/>
        <w:jc w:val="left"/>
      </w:pPr>
      <w:r>
        <w:rPr>
          <w:rFonts w:ascii="Georgia"/>
          <w:w w:val="105"/>
        </w:rPr>
        <w:t>Case</w:t>
      </w:r>
      <w:r>
        <w:rPr>
          <w:rFonts w:ascii="Georgia"/>
          <w:spacing w:val="38"/>
          <w:w w:val="105"/>
        </w:rPr>
        <w:t> </w:t>
      </w:r>
      <w:r>
        <w:rPr>
          <w:rFonts w:ascii="Georgia"/>
          <w:w w:val="105"/>
        </w:rPr>
        <w:t>1:</w:t>
      </w:r>
      <w:r>
        <w:rPr>
          <w:rFonts w:ascii="Georgia"/>
          <w:spacing w:val="51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54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variable.</w:t>
      </w:r>
    </w:p>
    <w:p>
      <w:pPr>
        <w:pStyle w:val="BodyText"/>
        <w:spacing w:line="400" w:lineRule="atLeast" w:before="3"/>
        <w:ind w:left="967" w:right="1120"/>
        <w:jc w:val="left"/>
      </w:pPr>
      <w:r>
        <w:rPr>
          <w:spacing w:val="-4"/>
          <w:w w:val="110"/>
        </w:rPr>
        <w:t>Case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1.1.</w:t>
      </w:r>
      <w:r>
        <w:rPr>
          <w:spacing w:val="-19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M</w:t>
      </w:r>
      <w:r>
        <w:rPr>
          <w:rFonts w:ascii="Georgia" w:hAnsi="Georgia"/>
          <w:i/>
          <w:spacing w:val="-4"/>
          <w:w w:val="115"/>
        </w:rPr>
        <w:t> </w:t>
      </w:r>
      <w:r>
        <w:rPr>
          <w:rFonts w:ascii="FreeSans" w:hAnsi="FreeSans"/>
          <w:spacing w:val="-4"/>
          <w:w w:val="115"/>
        </w:rPr>
        <w:t>≡</w:t>
      </w:r>
      <w:r>
        <w:rPr>
          <w:rFonts w:ascii="FreeSans" w:hAnsi="FreeSans"/>
          <w:spacing w:val="-11"/>
          <w:w w:val="115"/>
        </w:rPr>
        <w:t> </w:t>
      </w:r>
      <w:r>
        <w:rPr>
          <w:rFonts w:ascii="Georgia" w:hAnsi="Georgia"/>
          <w:i/>
          <w:spacing w:val="-4"/>
          <w:w w:val="110"/>
        </w:rPr>
        <w:t>x</w:t>
      </w:r>
      <w:r>
        <w:rPr>
          <w:spacing w:val="-4"/>
          <w:w w:val="110"/>
        </w:rPr>
        <w:t>.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Then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both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sides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equal</w:t>
      </w:r>
      <w:r>
        <w:rPr>
          <w:spacing w:val="-15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N</w:t>
      </w:r>
      <w:r>
        <w:rPr>
          <w:rFonts w:ascii="Georgia" w:hAnsi="Georgia"/>
          <w:i/>
          <w:spacing w:val="-34"/>
          <w:w w:val="110"/>
        </w:rPr>
        <w:t> </w:t>
      </w:r>
      <w:r>
        <w:rPr>
          <w:spacing w:val="-4"/>
          <w:w w:val="110"/>
        </w:rPr>
        <w:t>[</w:t>
      </w:r>
      <w:r>
        <w:rPr>
          <w:rFonts w:ascii="Georgia" w:hAnsi="Georgia"/>
          <w:i/>
          <w:spacing w:val="-4"/>
          <w:w w:val="110"/>
        </w:rPr>
        <w:t>y</w:t>
      </w:r>
      <w:r>
        <w:rPr>
          <w:rFonts w:ascii="Georgia" w:hAnsi="Georgia"/>
          <w:i/>
          <w:spacing w:val="-9"/>
          <w:w w:val="110"/>
        </w:rPr>
        <w:t> </w:t>
      </w:r>
      <w:r>
        <w:rPr>
          <w:spacing w:val="-4"/>
          <w:w w:val="110"/>
        </w:rPr>
        <w:t>:=</w:t>
      </w:r>
      <w:r>
        <w:rPr>
          <w:spacing w:val="-18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L</w:t>
      </w:r>
      <w:r>
        <w:rPr>
          <w:spacing w:val="-4"/>
          <w:w w:val="110"/>
        </w:rPr>
        <w:t>]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since</w:t>
      </w:r>
      <w:r>
        <w:rPr>
          <w:spacing w:val="-15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x</w:t>
      </w:r>
      <w:r>
        <w:rPr>
          <w:rFonts w:ascii="Georgia" w:hAnsi="Georgia"/>
          <w:i/>
          <w:spacing w:val="-10"/>
          <w:w w:val="110"/>
        </w:rPr>
        <w:t> </w:t>
      </w:r>
      <w:r>
        <w:rPr>
          <w:rFonts w:ascii="FreeSans" w:hAnsi="FreeSans"/>
          <w:spacing w:val="32"/>
          <w:w w:val="341"/>
        </w:rPr>
        <w:t>/</w:t>
      </w:r>
      <w:r>
        <w:rPr>
          <w:rFonts w:ascii="FreeSans" w:hAnsi="FreeSans"/>
          <w:spacing w:val="-121"/>
          <w:w w:val="113"/>
        </w:rPr>
        <w:t>≡</w:t>
      </w:r>
      <w:r>
        <w:rPr>
          <w:rFonts w:ascii="Georgia" w:hAnsi="Georgia"/>
          <w:i/>
          <w:spacing w:val="40"/>
          <w:w w:val="67"/>
        </w:rPr>
        <w:t>y</w:t>
      </w:r>
      <w:r>
        <w:rPr>
          <w:spacing w:val="32"/>
          <w:w w:val="79"/>
        </w:rPr>
        <w:t>.</w:t>
      </w:r>
      <w:r>
        <w:rPr>
          <w:spacing w:val="-5"/>
          <w:w w:val="150"/>
        </w:rPr>
        <w:t> </w:t>
      </w:r>
      <w:r>
        <w:rPr>
          <w:w w:val="110"/>
        </w:rPr>
        <w:t>Case</w:t>
      </w:r>
      <w:r>
        <w:rPr>
          <w:spacing w:val="-22"/>
          <w:w w:val="110"/>
        </w:rPr>
        <w:t> </w:t>
      </w:r>
      <w:r>
        <w:rPr>
          <w:w w:val="110"/>
        </w:rPr>
        <w:t>1.2.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29"/>
          <w:w w:val="115"/>
        </w:rPr>
        <w:t> </w:t>
      </w:r>
      <w:r>
        <w:rPr>
          <w:rFonts w:ascii="FreeSans" w:hAnsi="FreeSans"/>
          <w:w w:val="115"/>
        </w:rPr>
        <w:t>≡</w:t>
      </w:r>
      <w:r>
        <w:rPr>
          <w:rFonts w:ascii="FreeSans" w:hAnsi="FreeSans"/>
          <w:spacing w:val="17"/>
          <w:w w:val="115"/>
        </w:rPr>
        <w:t> 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.</w:t>
      </w:r>
      <w:r>
        <w:rPr>
          <w:spacing w:val="69"/>
          <w:w w:val="110"/>
        </w:rPr>
        <w:t> </w:t>
      </w:r>
      <w:r>
        <w:rPr>
          <w:w w:val="110"/>
        </w:rPr>
        <w:t>Then both</w:t>
      </w:r>
      <w:r>
        <w:rPr>
          <w:spacing w:val="3"/>
          <w:w w:val="110"/>
        </w:rPr>
        <w:t> </w:t>
      </w:r>
      <w:r>
        <w:rPr>
          <w:w w:val="110"/>
        </w:rPr>
        <w:t>sides</w:t>
      </w:r>
      <w:r>
        <w:rPr>
          <w:spacing w:val="1"/>
          <w:w w:val="110"/>
        </w:rPr>
        <w:t> </w:t>
      </w:r>
      <w:r>
        <w:rPr>
          <w:w w:val="110"/>
        </w:rPr>
        <w:t>equal</w:t>
      </w:r>
      <w:r>
        <w:rPr>
          <w:spacing w:val="4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10"/>
          <w:w w:val="149"/>
        </w:rPr>
        <w:t> </w:t>
      </w:r>
      <w:r>
        <w:rPr>
          <w:rFonts w:ascii="FreeSans" w:hAnsi="FreeSans"/>
          <w:spacing w:val="18"/>
          <w:w w:val="344"/>
        </w:rPr>
        <w:t>/</w:t>
      </w:r>
      <w:r>
        <w:rPr>
          <w:rFonts w:ascii="FreeSans" w:hAnsi="FreeSans"/>
          <w:spacing w:val="-84"/>
          <w:w w:val="97"/>
        </w:rPr>
        <w:t>∈</w:t>
      </w:r>
      <w:r>
        <w:rPr>
          <w:rFonts w:ascii="Georgia" w:hAnsi="Georgia"/>
          <w:i/>
          <w:spacing w:val="47"/>
          <w:w w:val="79"/>
        </w:rPr>
        <w:t>F</w:t>
      </w:r>
      <w:r>
        <w:rPr>
          <w:rFonts w:ascii="Georgia" w:hAnsi="Georgia"/>
          <w:i/>
          <w:spacing w:val="18"/>
          <w:w w:val="79"/>
        </w:rPr>
        <w:t>V</w:t>
      </w:r>
      <w:r>
        <w:rPr>
          <w:rFonts w:ascii="Georgia" w:hAnsi="Georgia"/>
          <w:i/>
          <w:spacing w:val="-28"/>
          <w:w w:val="149"/>
        </w:rPr>
        <w:t> </w:t>
      </w:r>
      <w:r>
        <w:rPr>
          <w:spacing w:val="-5"/>
          <w:w w:val="110"/>
        </w:rPr>
        <w:t>(</w:t>
      </w:r>
      <w:r>
        <w:rPr>
          <w:rFonts w:ascii="Georgia" w:hAnsi="Georgia"/>
          <w:i/>
          <w:spacing w:val="-5"/>
          <w:w w:val="110"/>
        </w:rPr>
        <w:t>L</w:t>
      </w:r>
      <w:r>
        <w:rPr>
          <w:spacing w:val="-5"/>
          <w:w w:val="110"/>
        </w:rPr>
        <w:t>)</w:t>
      </w:r>
    </w:p>
    <w:p>
      <w:pPr>
        <w:spacing w:line="267" w:lineRule="exact" w:before="0"/>
        <w:ind w:left="1858" w:right="0" w:firstLine="0"/>
        <w:jc w:val="left"/>
        <w:rPr>
          <w:sz w:val="21"/>
        </w:rPr>
      </w:pPr>
      <w:r>
        <w:rPr>
          <w:w w:val="105"/>
          <w:sz w:val="21"/>
        </w:rPr>
        <w:t>implies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..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≡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L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99"/>
        <w:ind w:left="967"/>
        <w:jc w:val="left"/>
      </w:pPr>
      <w:r>
        <w:rPr>
          <w:spacing w:val="-4"/>
          <w:w w:val="110"/>
        </w:rPr>
        <w:t>Case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1.3.</w:t>
      </w:r>
      <w:r>
        <w:rPr>
          <w:spacing w:val="-19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M</w:t>
      </w:r>
      <w:r>
        <w:rPr>
          <w:rFonts w:ascii="Georgia" w:hAnsi="Georgia"/>
          <w:i/>
          <w:spacing w:val="-4"/>
          <w:w w:val="115"/>
        </w:rPr>
        <w:t> </w:t>
      </w:r>
      <w:r>
        <w:rPr>
          <w:rFonts w:ascii="FreeSans" w:hAnsi="FreeSans"/>
          <w:spacing w:val="-4"/>
          <w:w w:val="115"/>
        </w:rPr>
        <w:t>≡</w:t>
      </w:r>
      <w:r>
        <w:rPr>
          <w:rFonts w:ascii="FreeSans" w:hAnsi="FreeSans"/>
          <w:spacing w:val="-11"/>
          <w:w w:val="115"/>
        </w:rPr>
        <w:t> </w:t>
      </w:r>
      <w:r>
        <w:rPr>
          <w:rFonts w:ascii="Georgia" w:hAnsi="Georgia"/>
          <w:i/>
          <w:spacing w:val="-4"/>
          <w:w w:val="110"/>
        </w:rPr>
        <w:t>z</w:t>
      </w:r>
      <w:r>
        <w:rPr>
          <w:rFonts w:ascii="Georgia" w:hAnsi="Georgia"/>
          <w:i/>
          <w:spacing w:val="-10"/>
          <w:w w:val="110"/>
        </w:rPr>
        <w:t> </w:t>
      </w:r>
      <w:r>
        <w:rPr>
          <w:rFonts w:ascii="FreeSans" w:hAnsi="FreeSans"/>
          <w:spacing w:val="34"/>
          <w:w w:val="307"/>
        </w:rPr>
        <w:t>/</w:t>
      </w:r>
      <w:r>
        <w:rPr>
          <w:rFonts w:ascii="FreeSans" w:hAnsi="FreeSans"/>
          <w:spacing w:val="-119"/>
          <w:w w:val="79"/>
        </w:rPr>
        <w:t>≡</w:t>
      </w:r>
      <w:r>
        <w:rPr>
          <w:rFonts w:ascii="Georgia" w:hAnsi="Georgia"/>
          <w:i/>
          <w:spacing w:val="34"/>
          <w:w w:val="56"/>
        </w:rPr>
        <w:t>x,</w:t>
      </w:r>
      <w:r>
        <w:rPr>
          <w:rFonts w:ascii="Georgia" w:hAnsi="Georgia"/>
          <w:i/>
          <w:spacing w:val="-29"/>
          <w:w w:val="124"/>
        </w:rPr>
        <w:t> </w:t>
      </w:r>
      <w:r>
        <w:rPr>
          <w:rFonts w:ascii="Georgia" w:hAnsi="Georgia"/>
          <w:i/>
          <w:spacing w:val="-4"/>
          <w:w w:val="110"/>
        </w:rPr>
        <w:t>y</w:t>
      </w:r>
      <w:r>
        <w:rPr>
          <w:spacing w:val="-4"/>
          <w:w w:val="110"/>
        </w:rPr>
        <w:t>.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Then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both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sides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equal</w:t>
      </w:r>
      <w:r>
        <w:rPr>
          <w:spacing w:val="-15"/>
          <w:w w:val="110"/>
        </w:rPr>
        <w:t> </w:t>
      </w:r>
      <w:r>
        <w:rPr>
          <w:rFonts w:ascii="Georgia" w:hAnsi="Georgia"/>
          <w:i/>
          <w:spacing w:val="-5"/>
          <w:w w:val="105"/>
        </w:rPr>
        <w:t>z</w:t>
      </w:r>
      <w:r>
        <w:rPr>
          <w:spacing w:val="-5"/>
          <w:w w:val="105"/>
        </w:rPr>
        <w:t>.</w:t>
      </w:r>
    </w:p>
    <w:p>
      <w:pPr>
        <w:pStyle w:val="BodyText"/>
        <w:spacing w:line="283" w:lineRule="exact" w:before="101"/>
        <w:ind w:left="690"/>
        <w:jc w:val="left"/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w w:val="105"/>
        </w:rPr>
        <w:t>2: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8"/>
          <w:w w:val="105"/>
        </w:rPr>
        <w:t> </w:t>
      </w:r>
      <w:r>
        <w:rPr>
          <w:rFonts w:ascii="FreeSans" w:hAnsi="FreeSans"/>
          <w:w w:val="105"/>
        </w:rPr>
        <w:t>≡</w:t>
      </w:r>
      <w:r>
        <w:rPr>
          <w:rFonts w:ascii="FreeSans" w:hAnsi="FreeSans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λz.M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convention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83" w:lineRule="exact" w:before="0"/>
        <w:ind w:left="69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FreeSans" w:hAnsi="FreeSans"/>
          <w:spacing w:val="38"/>
          <w:w w:val="337"/>
          <w:sz w:val="21"/>
        </w:rPr>
        <w:t>/</w:t>
      </w:r>
      <w:r>
        <w:rPr>
          <w:rFonts w:ascii="FreeSans" w:hAnsi="FreeSans"/>
          <w:spacing w:val="-115"/>
          <w:w w:val="109"/>
          <w:sz w:val="21"/>
        </w:rPr>
        <w:t>≡</w:t>
      </w:r>
      <w:r>
        <w:rPr>
          <w:rFonts w:ascii="Georgia" w:hAnsi="Georgia"/>
          <w:i/>
          <w:spacing w:val="38"/>
          <w:w w:val="86"/>
          <w:sz w:val="21"/>
        </w:rPr>
        <w:t>x,</w:t>
      </w:r>
      <w:r>
        <w:rPr>
          <w:rFonts w:ascii="Georgia" w:hAnsi="Georgia"/>
          <w:i/>
          <w:spacing w:val="-44"/>
          <w:w w:val="154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.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hypothesis</w:t>
      </w:r>
    </w:p>
    <w:p>
      <w:pPr>
        <w:spacing w:before="157"/>
        <w:ind w:left="1242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λz.M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]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FreeSans" w:hAnsi="FreeSans"/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λz.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spacing w:before="99"/>
        <w:ind w:left="3592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≡</w:t>
      </w:r>
      <w:r>
        <w:rPr>
          <w:rFonts w:ascii="FreeSans" w:hAnsi="FreeSans"/>
          <w:spacing w:val="5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λz.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L</w:t>
      </w:r>
      <w:r>
        <w:rPr>
          <w:spacing w:val="-4"/>
          <w:w w:val="105"/>
          <w:sz w:val="21"/>
          <w:vertAlign w:val="baseline"/>
        </w:rPr>
        <w:t>]])</w:t>
      </w:r>
    </w:p>
    <w:p>
      <w:pPr>
        <w:spacing w:before="101"/>
        <w:ind w:left="3592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≡</w:t>
      </w:r>
      <w:r>
        <w:rPr>
          <w:rFonts w:ascii="FreeSans" w:hAnsi="FreeSans"/>
          <w:spacing w:val="5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λz.M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L</w:t>
      </w:r>
      <w:r>
        <w:rPr>
          <w:spacing w:val="-4"/>
          <w:w w:val="105"/>
          <w:sz w:val="21"/>
          <w:vertAlign w:val="baseline"/>
        </w:rPr>
        <w:t>]].</w:t>
      </w:r>
    </w:p>
    <w:p>
      <w:pPr>
        <w:pStyle w:val="BodyText"/>
        <w:tabs>
          <w:tab w:pos="7030" w:val="left" w:leader="none"/>
        </w:tabs>
        <w:spacing w:line="213" w:lineRule="auto" w:before="181"/>
        <w:ind w:left="690" w:right="803"/>
        <w:rPr>
          <w:rFonts w:ascii="Arial" w:hAnsi="Arial"/>
        </w:rPr>
      </w:pPr>
      <w:r>
        <w:rPr>
          <w:rFonts w:ascii="Georgia" w:hAnsi="Georgia"/>
          <w:w w:val="105"/>
        </w:rPr>
        <w:t>Case 3: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FreeSans" w:hAnsi="FreeSans"/>
          <w:w w:val="105"/>
        </w:rPr>
        <w:t>≡</w:t>
      </w:r>
      <w:r>
        <w:rPr>
          <w:rFonts w:ascii="FreeSans" w:hAnsi="FreeSans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induction </w:t>
      </w:r>
      <w:r>
        <w:rPr>
          <w:spacing w:val="-2"/>
          <w:w w:val="105"/>
          <w:vertAlign w:val="baseline"/>
        </w:rPr>
        <w:t>hypothesis.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19"/>
        <w:ind w:right="222" w:firstLine="319"/>
      </w:pPr>
      <w:r>
        <w:rPr/>
        <w:t>In order to</w:t>
      </w:r>
      <w:r>
        <w:rPr>
          <w:spacing w:val="30"/>
        </w:rPr>
        <w:t> </w:t>
      </w:r>
      <w:r>
        <w:rPr/>
        <w:t>translate this</w:t>
      </w:r>
      <w:r>
        <w:rPr>
          <w:spacing w:val="29"/>
        </w:rPr>
        <w:t> </w:t>
      </w:r>
      <w:r>
        <w:rPr/>
        <w:t>informal proof to proof steps in a theorem</w:t>
      </w:r>
      <w:r>
        <w:rPr>
          <w:spacing w:val="29"/>
        </w:rPr>
        <w:t> </w:t>
      </w:r>
      <w:r>
        <w:rPr/>
        <w:t>prover, one has to decide how to encode lambda-terms and how to define the substitution operation.</w:t>
      </w:r>
      <w:r>
        <w:rPr>
          <w:spacing w:val="9"/>
        </w:rPr>
        <w:t> </w:t>
      </w:r>
      <w:r>
        <w:rPr/>
        <w:t>A</w:t>
      </w:r>
      <w:r>
        <w:rPr>
          <w:spacing w:val="-12"/>
        </w:rPr>
        <w:t> </w:t>
      </w:r>
      <w:r>
        <w:rPr/>
        <w:t>na¨ıve</w:t>
      </w:r>
      <w:r>
        <w:rPr>
          <w:spacing w:val="-10"/>
        </w:rPr>
        <w:t> </w:t>
      </w:r>
      <w:r>
        <w:rPr/>
        <w:t>choice</w:t>
      </w:r>
      <w:r>
        <w:rPr>
          <w:spacing w:val="-9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represent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lambda-terms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datatype</w:t>
      </w:r>
    </w:p>
    <w:p>
      <w:pPr>
        <w:tabs>
          <w:tab w:pos="1142" w:val="left" w:leader="none"/>
        </w:tabs>
        <w:spacing w:before="103"/>
        <w:ind w:left="107" w:right="0" w:firstLine="0"/>
        <w:jc w:val="left"/>
        <w:rPr>
          <w:rFonts w:ascii="Georgia"/>
          <w:i/>
          <w:sz w:val="21"/>
        </w:rPr>
      </w:pPr>
      <w:r>
        <w:rPr>
          <w:spacing w:val="-5"/>
          <w:w w:val="105"/>
          <w:sz w:val="21"/>
        </w:rPr>
        <w:t>(1)</w:t>
      </w:r>
      <w:r>
        <w:rPr>
          <w:sz w:val="21"/>
        </w:rPr>
        <w:tab/>
      </w:r>
      <w:r>
        <w:rPr>
          <w:rFonts w:ascii="Georgia"/>
          <w:w w:val="105"/>
          <w:sz w:val="21"/>
        </w:rPr>
        <w:t>datatype</w:t>
      </w:r>
      <w:r>
        <w:rPr>
          <w:rFonts w:ascii="Georgia"/>
          <w:spacing w:val="4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lam</w:t>
      </w:r>
      <w:r>
        <w:rPr>
          <w:rFonts w:ascii="Georgia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0"/>
          <w:w w:val="105"/>
          <w:sz w:val="21"/>
        </w:rPr>
        <w:t> </w:t>
      </w:r>
      <w:r>
        <w:rPr>
          <w:i/>
          <w:w w:val="105"/>
          <w:sz w:val="21"/>
        </w:rPr>
        <w:t>Var</w:t>
      </w:r>
      <w:r>
        <w:rPr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name</w:t>
      </w:r>
      <w:r>
        <w:rPr>
          <w:rFonts w:ascii="Georgia"/>
          <w:i/>
          <w:spacing w:val="49"/>
          <w:w w:val="105"/>
          <w:sz w:val="21"/>
        </w:rPr>
        <w:t> </w:t>
      </w:r>
      <w:r>
        <w:rPr>
          <w:rFonts w:ascii="FreeSans"/>
          <w:w w:val="105"/>
          <w:sz w:val="21"/>
        </w:rPr>
        <w:t>|</w:t>
      </w:r>
      <w:r>
        <w:rPr>
          <w:rFonts w:ascii="FreeSans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App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lam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lam</w:t>
      </w:r>
      <w:r>
        <w:rPr>
          <w:rFonts w:ascii="Georgia"/>
          <w:i/>
          <w:spacing w:val="52"/>
          <w:w w:val="105"/>
          <w:sz w:val="21"/>
        </w:rPr>
        <w:t> </w:t>
      </w:r>
      <w:r>
        <w:rPr>
          <w:rFonts w:ascii="FreeSans"/>
          <w:w w:val="105"/>
          <w:sz w:val="21"/>
        </w:rPr>
        <w:t>|</w:t>
      </w:r>
      <w:r>
        <w:rPr>
          <w:rFonts w:ascii="FreeSans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Lam</w:t>
      </w:r>
      <w:r>
        <w:rPr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name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lam</w:t>
      </w:r>
    </w:p>
    <w:p>
      <w:pPr>
        <w:pStyle w:val="BodyText"/>
        <w:spacing w:line="216" w:lineRule="auto" w:before="141"/>
        <w:ind w:right="219"/>
      </w:pPr>
      <w:r>
        <w:rPr/>
        <w:t>where the type </w:t>
      </w:r>
      <w:r>
        <w:rPr>
          <w:rFonts w:ascii="Georgia"/>
          <w:i/>
        </w:rPr>
        <w:t>name </w:t>
      </w:r>
      <w:r>
        <w:rPr/>
        <w:t>can, for example, be strings or natural numbers.</w:t>
      </w:r>
      <w:r>
        <w:rPr>
          <w:spacing w:val="40"/>
        </w:rPr>
        <w:t> </w:t>
      </w:r>
      <w:r>
        <w:rPr/>
        <w:t>Since the term-constructor</w:t>
      </w:r>
      <w:r>
        <w:rPr>
          <w:spacing w:val="-18"/>
        </w:rPr>
        <w:t> </w:t>
      </w:r>
      <w:r>
        <w:rPr>
          <w:i/>
        </w:rPr>
        <w:t>Lam</w:t>
      </w:r>
      <w:r>
        <w:rPr>
          <w:i/>
          <w:spacing w:val="-6"/>
        </w:rPr>
        <w:t> </w:t>
      </w:r>
      <w:r>
        <w:rPr/>
        <w:t>has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concrete</w:t>
      </w:r>
      <w:r>
        <w:rPr>
          <w:spacing w:val="-15"/>
        </w:rPr>
        <w:t> </w:t>
      </w:r>
      <w:r>
        <w:rPr/>
        <w:t>name,</w:t>
      </w:r>
      <w:r>
        <w:rPr>
          <w:spacing w:val="-15"/>
        </w:rPr>
        <w:t> </w:t>
      </w:r>
      <w:r>
        <w:rPr/>
        <w:t>one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prove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substitution</w:t>
      </w:r>
      <w:r>
        <w:rPr>
          <w:spacing w:val="-17"/>
        </w:rPr>
        <w:t> </w:t>
      </w:r>
      <w:r>
        <w:rPr/>
        <w:t>lemma modulo an explicit notion of alpha-equivalence, that is one has to prove</w:t>
      </w:r>
    </w:p>
    <w:p>
      <w:pPr>
        <w:spacing w:before="103"/>
        <w:ind w:left="1818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20"/>
          <w:sz w:val="21"/>
        </w:rPr>
        <w:t>≈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]]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both"/>
        <w:rPr>
          <w:rFonts w:ascii="Georgia" w:hAnsi="Georgia"/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54"/>
        </w:sectPr>
      </w:pPr>
    </w:p>
    <w:p>
      <w:pPr>
        <w:pStyle w:val="BodyText"/>
        <w:spacing w:line="250" w:lineRule="exact" w:before="107"/>
        <w:ind w:left="221"/>
        <w:jc w:val="left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substitution</w:t>
      </w:r>
      <w:r>
        <w:rPr>
          <w:spacing w:val="-5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follow</w:t>
      </w:r>
      <w:r>
        <w:rPr>
          <w:spacing w:val="-3"/>
        </w:rPr>
        <w:t> </w:t>
      </w:r>
      <w:r>
        <w:rPr/>
        <w:t>Church</w:t>
      </w:r>
      <w:r>
        <w:rPr>
          <w:spacing w:val="-5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define</w:t>
      </w:r>
    </w:p>
    <w:p>
      <w:pPr>
        <w:spacing w:after="0" w:line="250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spacing w:line="594" w:lineRule="exact" w:before="0"/>
        <w:ind w:left="2141" w:right="0" w:firstLine="0"/>
        <w:jc w:val="left"/>
        <w:rPr>
          <w:rFonts w:ascii="DejaVu Sans" w:hAnsi="DejaVu Sans"/>
          <w:sz w:val="21"/>
        </w:rPr>
      </w:pPr>
      <w:r>
        <w:rPr>
          <w:spacing w:val="-6"/>
          <w:sz w:val="21"/>
        </w:rPr>
        <w:t>(</w:t>
      </w:r>
      <w:r>
        <w:rPr>
          <w:i/>
          <w:spacing w:val="-6"/>
          <w:sz w:val="21"/>
        </w:rPr>
        <w:t>Var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y</w:t>
      </w:r>
      <w:r>
        <w:rPr>
          <w:spacing w:val="-6"/>
          <w:sz w:val="21"/>
        </w:rPr>
        <w:t>)[</w:t>
      </w:r>
      <w:r>
        <w:rPr>
          <w:rFonts w:ascii="Georgia" w:hAnsi="Georgia"/>
          <w:i/>
          <w:spacing w:val="-6"/>
          <w:sz w:val="21"/>
        </w:rPr>
        <w:t>x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6"/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6"/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LM Roman 8" w:hAnsi="LM Roman 8"/>
          <w:spacing w:val="-6"/>
          <w:position w:val="12"/>
          <w:sz w:val="15"/>
        </w:rPr>
        <w:t>d</w:t>
      </w:r>
      <w:r>
        <w:rPr>
          <w:spacing w:val="-6"/>
          <w:sz w:val="21"/>
        </w:rPr>
        <w:t>=</w:t>
      </w:r>
      <w:r>
        <w:rPr>
          <w:rFonts w:ascii="LM Roman 8" w:hAnsi="LM Roman 8"/>
          <w:spacing w:val="-6"/>
          <w:position w:val="12"/>
          <w:sz w:val="15"/>
        </w:rPr>
        <w:t>ef</w:t>
      </w:r>
      <w:r>
        <w:rPr>
          <w:rFonts w:ascii="LM Roman 8" w:hAnsi="LM Roman 8"/>
          <w:spacing w:val="9"/>
          <w:position w:val="12"/>
          <w:sz w:val="15"/>
        </w:rPr>
        <w:t> </w:t>
      </w:r>
      <w:r>
        <w:rPr>
          <w:rFonts w:ascii="DejaVu Sans" w:hAnsi="DejaVu Sans"/>
          <w:spacing w:val="-206"/>
          <w:position w:val="43"/>
          <w:sz w:val="21"/>
        </w:rPr>
        <w:t>⎧</w:t>
      </w:r>
      <w:r>
        <w:rPr>
          <w:rFonts w:ascii="DejaVu Sans" w:hAnsi="DejaVu Sans"/>
          <w:spacing w:val="-17"/>
          <w:position w:val="24"/>
          <w:sz w:val="21"/>
        </w:rPr>
        <w:t>⎨</w:t>
      </w:r>
    </w:p>
    <w:p>
      <w:pPr>
        <w:spacing w:line="185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⎩</w:t>
      </w:r>
    </w:p>
    <w:p>
      <w:pPr>
        <w:tabs>
          <w:tab w:pos="825" w:val="left" w:leader="none"/>
        </w:tabs>
        <w:spacing w:before="211"/>
        <w:ind w:left="7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if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3"/>
          <w:w w:val="11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tabs>
          <w:tab w:pos="825" w:val="left" w:leader="none"/>
        </w:tabs>
        <w:spacing w:before="45"/>
        <w:ind w:left="70" w:right="0" w:firstLine="0"/>
        <w:jc w:val="left"/>
        <w:rPr>
          <w:sz w:val="21"/>
        </w:rPr>
      </w:pPr>
      <w:r>
        <w:rPr>
          <w:i/>
          <w:sz w:val="21"/>
        </w:rPr>
        <w:t>Var</w:t>
      </w:r>
      <w:r>
        <w:rPr>
          <w:i/>
          <w:spacing w:val="-1"/>
          <w:sz w:val="21"/>
        </w:rPr>
        <w:t> </w:t>
      </w:r>
      <w:r>
        <w:rPr>
          <w:rFonts w:ascii="Georgia"/>
          <w:i/>
          <w:spacing w:val="-10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spacing w:val="-2"/>
          <w:sz w:val="21"/>
        </w:rPr>
        <w:t>otherwise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70" w:space="40"/>
            <w:col w:w="3790"/>
          </w:cols>
        </w:sectPr>
      </w:pPr>
    </w:p>
    <w:p>
      <w:pPr>
        <w:pStyle w:val="BodyText"/>
        <w:spacing w:before="164"/>
        <w:ind w:left="221"/>
        <w:jc w:val="left"/>
      </w:pPr>
      <w:r>
        <w:rPr>
          <w:spacing w:val="-5"/>
        </w:rPr>
        <w:t>(2)</w:t>
      </w:r>
    </w:p>
    <w:p>
      <w:pPr>
        <w:spacing w:before="7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App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M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LM Roman 8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)[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Roman 8"/>
          <w:spacing w:val="-2"/>
          <w:w w:val="105"/>
          <w:position w:val="12"/>
          <w:sz w:val="15"/>
          <w:vertAlign w:val="baseline"/>
        </w:rPr>
        <w:t>d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LM Roman 8"/>
          <w:spacing w:val="-2"/>
          <w:w w:val="105"/>
          <w:position w:val="12"/>
          <w:sz w:val="15"/>
          <w:vertAlign w:val="baseline"/>
        </w:rPr>
        <w:t>ef</w:t>
      </w:r>
      <w:r>
        <w:rPr>
          <w:rFonts w:ascii="LM Roman 8"/>
          <w:spacing w:val="1"/>
          <w:w w:val="105"/>
          <w:position w:val="12"/>
          <w:sz w:val="15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App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/>
          <w:i/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spacing w:before="105"/>
        <w:ind w:left="365" w:right="0" w:firstLine="0"/>
        <w:jc w:val="left"/>
        <w:rPr>
          <w:rFonts w:ascii="LM Roman 8"/>
          <w:sz w:val="21"/>
        </w:rPr>
      </w:pPr>
      <w:r>
        <w:rPr>
          <w:spacing w:val="-6"/>
          <w:w w:val="105"/>
          <w:sz w:val="21"/>
        </w:rPr>
        <w:t>(</w:t>
      </w:r>
      <w:r>
        <w:rPr>
          <w:i/>
          <w:spacing w:val="-6"/>
          <w:w w:val="105"/>
          <w:sz w:val="21"/>
        </w:rPr>
        <w:t>Lam</w:t>
      </w:r>
      <w:r>
        <w:rPr>
          <w:i/>
          <w:spacing w:val="-14"/>
          <w:w w:val="105"/>
          <w:sz w:val="21"/>
        </w:rPr>
        <w:t> </w:t>
      </w:r>
      <w:r>
        <w:rPr>
          <w:rFonts w:ascii="Georgia"/>
          <w:i/>
          <w:spacing w:val="-6"/>
          <w:w w:val="105"/>
          <w:sz w:val="21"/>
        </w:rPr>
        <w:t>x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Georgia"/>
          <w:i/>
          <w:spacing w:val="-6"/>
          <w:w w:val="105"/>
          <w:sz w:val="21"/>
        </w:rPr>
        <w:t>M</w:t>
      </w:r>
      <w:r>
        <w:rPr>
          <w:rFonts w:ascii="LM Roman 8"/>
          <w:spacing w:val="-6"/>
          <w:w w:val="105"/>
          <w:sz w:val="21"/>
          <w:vertAlign w:val="subscript"/>
        </w:rPr>
        <w:t>1</w:t>
      </w:r>
      <w:r>
        <w:rPr>
          <w:spacing w:val="-6"/>
          <w:w w:val="105"/>
          <w:sz w:val="21"/>
          <w:vertAlign w:val="baseline"/>
        </w:rPr>
        <w:t>)[</w:t>
      </w:r>
      <w:r>
        <w:rPr>
          <w:rFonts w:ascii="Georgia"/>
          <w:i/>
          <w:spacing w:val="-6"/>
          <w:w w:val="105"/>
          <w:sz w:val="21"/>
          <w:vertAlign w:val="baseline"/>
        </w:rPr>
        <w:t>x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6"/>
          <w:w w:val="105"/>
          <w:sz w:val="21"/>
          <w:vertAlign w:val="baseline"/>
        </w:rPr>
        <w:t>N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8"/>
          <w:spacing w:val="-6"/>
          <w:w w:val="105"/>
          <w:position w:val="12"/>
          <w:sz w:val="15"/>
          <w:vertAlign w:val="baseline"/>
        </w:rPr>
        <w:t>d</w:t>
      </w:r>
      <w:r>
        <w:rPr>
          <w:spacing w:val="-6"/>
          <w:w w:val="105"/>
          <w:sz w:val="21"/>
          <w:vertAlign w:val="baseline"/>
        </w:rPr>
        <w:t>=</w:t>
      </w:r>
      <w:r>
        <w:rPr>
          <w:rFonts w:ascii="LM Roman 8"/>
          <w:spacing w:val="-6"/>
          <w:w w:val="105"/>
          <w:position w:val="12"/>
          <w:sz w:val="15"/>
          <w:vertAlign w:val="baseline"/>
        </w:rPr>
        <w:t>ef</w:t>
      </w:r>
      <w:r>
        <w:rPr>
          <w:rFonts w:ascii="LM Roman 8"/>
          <w:spacing w:val="3"/>
          <w:w w:val="105"/>
          <w:position w:val="12"/>
          <w:sz w:val="15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Lam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6"/>
          <w:w w:val="105"/>
          <w:sz w:val="21"/>
          <w:vertAlign w:val="baseline"/>
        </w:rPr>
        <w:t>x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spacing w:val="-6"/>
          <w:w w:val="105"/>
          <w:sz w:val="21"/>
          <w:vertAlign w:val="baseline"/>
        </w:rPr>
        <w:t>M</w:t>
      </w:r>
      <w:r>
        <w:rPr>
          <w:rFonts w:ascii="LM Roman 8"/>
          <w:spacing w:val="-6"/>
          <w:w w:val="105"/>
          <w:sz w:val="21"/>
          <w:vertAlign w:val="subscript"/>
        </w:rPr>
        <w:t>1</w:t>
      </w:r>
    </w:p>
    <w:p>
      <w:pPr>
        <w:spacing w:before="104"/>
        <w:ind w:left="374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i/>
          <w:spacing w:val="-4"/>
          <w:w w:val="105"/>
          <w:sz w:val="21"/>
        </w:rPr>
        <w:t>Lam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y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M</w:t>
      </w:r>
      <w:r>
        <w:rPr>
          <w:rFonts w:asci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)[</w:t>
      </w:r>
      <w:r>
        <w:rPr>
          <w:rFonts w:ascii="Georgia"/>
          <w:i/>
          <w:spacing w:val="-4"/>
          <w:w w:val="105"/>
          <w:sz w:val="21"/>
          <w:vertAlign w:val="baseline"/>
        </w:rPr>
        <w:t>x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N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8"/>
          <w:spacing w:val="-4"/>
          <w:w w:val="105"/>
          <w:position w:val="12"/>
          <w:sz w:val="15"/>
          <w:vertAlign w:val="baseline"/>
        </w:rPr>
        <w:t>d</w:t>
      </w:r>
      <w:r>
        <w:rPr>
          <w:spacing w:val="-4"/>
          <w:w w:val="105"/>
          <w:sz w:val="21"/>
          <w:vertAlign w:val="baseline"/>
        </w:rPr>
        <w:t>=</w:t>
      </w:r>
      <w:r>
        <w:rPr>
          <w:rFonts w:ascii="LM Roman 8"/>
          <w:spacing w:val="-4"/>
          <w:w w:val="105"/>
          <w:position w:val="12"/>
          <w:sz w:val="15"/>
          <w:vertAlign w:val="baseline"/>
        </w:rPr>
        <w:t>ef</w:t>
      </w:r>
      <w:r>
        <w:rPr>
          <w:rFonts w:ascii="LM Roman 8"/>
          <w:spacing w:val="-2"/>
          <w:position w:val="12"/>
          <w:sz w:val="15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Lam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z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M</w:t>
      </w:r>
      <w:r>
        <w:rPr>
          <w:rFonts w:asci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Georgia"/>
          <w:i/>
          <w:spacing w:val="-4"/>
          <w:w w:val="105"/>
          <w:sz w:val="21"/>
          <w:vertAlign w:val="baseline"/>
        </w:rPr>
        <w:t>y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z</w:t>
      </w:r>
      <w:r>
        <w:rPr>
          <w:spacing w:val="-4"/>
          <w:w w:val="105"/>
          <w:sz w:val="21"/>
          <w:vertAlign w:val="baseline"/>
        </w:rPr>
        <w:t>][</w:t>
      </w:r>
      <w:r>
        <w:rPr>
          <w:rFonts w:ascii="Georgia"/>
          <w:i/>
          <w:spacing w:val="-4"/>
          <w:w w:val="105"/>
          <w:sz w:val="21"/>
          <w:vertAlign w:val="baseline"/>
        </w:rPr>
        <w:t>x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N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30" w:space="822"/>
            <w:col w:w="6648"/>
          </w:cols>
        </w:sectPr>
      </w:pPr>
    </w:p>
    <w:p>
      <w:pPr>
        <w:spacing w:line="213" w:lineRule="auto" w:before="145"/>
        <w:ind w:left="221" w:right="108" w:firstLine="0"/>
        <w:jc w:val="both"/>
        <w:rPr>
          <w:sz w:val="21"/>
        </w:rPr>
      </w:pPr>
      <w:r>
        <w:rPr>
          <w:spacing w:val="-6"/>
          <w:w w:val="110"/>
          <w:sz w:val="21"/>
        </w:rPr>
        <w:t>where</w:t>
      </w:r>
      <w:r>
        <w:rPr>
          <w:spacing w:val="-14"/>
          <w:w w:val="110"/>
          <w:sz w:val="21"/>
        </w:rPr>
        <w:t> </w:t>
      </w:r>
      <w:r>
        <w:rPr>
          <w:spacing w:val="-6"/>
          <w:w w:val="110"/>
          <w:sz w:val="21"/>
        </w:rPr>
        <w:t>in</w:t>
      </w:r>
      <w:r>
        <w:rPr>
          <w:spacing w:val="-13"/>
          <w:w w:val="110"/>
          <w:sz w:val="21"/>
        </w:rPr>
        <w:t> </w:t>
      </w:r>
      <w:r>
        <w:rPr>
          <w:spacing w:val="-6"/>
          <w:w w:val="110"/>
          <w:sz w:val="21"/>
        </w:rPr>
        <w:t>the</w:t>
      </w:r>
      <w:r>
        <w:rPr>
          <w:spacing w:val="-13"/>
          <w:w w:val="110"/>
          <w:sz w:val="21"/>
        </w:rPr>
        <w:t> </w:t>
      </w:r>
      <w:r>
        <w:rPr>
          <w:spacing w:val="-6"/>
          <w:w w:val="110"/>
          <w:sz w:val="21"/>
        </w:rPr>
        <w:t>last</w:t>
      </w:r>
      <w:r>
        <w:rPr>
          <w:spacing w:val="-13"/>
          <w:w w:val="110"/>
          <w:sz w:val="21"/>
        </w:rPr>
        <w:t> </w:t>
      </w:r>
      <w:r>
        <w:rPr>
          <w:spacing w:val="-6"/>
          <w:w w:val="110"/>
          <w:sz w:val="21"/>
        </w:rPr>
        <w:t>clause</w:t>
      </w:r>
      <w:r>
        <w:rPr>
          <w:spacing w:val="-14"/>
          <w:w w:val="110"/>
          <w:sz w:val="21"/>
        </w:rPr>
        <w:t> </w:t>
      </w:r>
      <w:r>
        <w:rPr>
          <w:spacing w:val="-6"/>
          <w:w w:val="110"/>
          <w:sz w:val="21"/>
        </w:rPr>
        <w:t>it</w:t>
      </w:r>
      <w:r>
        <w:rPr>
          <w:spacing w:val="-13"/>
          <w:w w:val="110"/>
          <w:sz w:val="21"/>
        </w:rPr>
        <w:t> </w:t>
      </w:r>
      <w:r>
        <w:rPr>
          <w:spacing w:val="-6"/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spacing w:val="-6"/>
          <w:w w:val="110"/>
          <w:sz w:val="21"/>
        </w:rPr>
        <w:t>assumed</w:t>
      </w:r>
      <w:r>
        <w:rPr>
          <w:spacing w:val="-13"/>
          <w:w w:val="110"/>
          <w:sz w:val="21"/>
        </w:rPr>
        <w:t> </w:t>
      </w:r>
      <w:r>
        <w:rPr>
          <w:spacing w:val="-6"/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y</w:t>
      </w:r>
      <w:r>
        <w:rPr>
          <w:rFonts w:ascii="Georgia" w:hAnsi="Georgia"/>
          <w:i/>
          <w:spacing w:val="-11"/>
          <w:w w:val="119"/>
          <w:sz w:val="21"/>
        </w:rPr>
        <w:t> </w:t>
      </w:r>
      <w:r>
        <w:rPr>
          <w:rFonts w:ascii="FreeSans" w:hAnsi="FreeSans"/>
          <w:spacing w:val="32"/>
          <w:w w:val="304"/>
          <w:sz w:val="21"/>
        </w:rPr>
        <w:t>/</w:t>
      </w:r>
      <w:r>
        <w:rPr>
          <w:rFonts w:ascii="FreeSans" w:hAnsi="FreeSans"/>
          <w:spacing w:val="-121"/>
          <w:w w:val="76"/>
          <w:sz w:val="21"/>
        </w:rPr>
        <w:t>≡</w:t>
      </w:r>
      <w:r>
        <w:rPr>
          <w:rFonts w:ascii="Georgia" w:hAnsi="Georgia"/>
          <w:i/>
          <w:spacing w:val="32"/>
          <w:w w:val="57"/>
          <w:sz w:val="21"/>
        </w:rPr>
        <w:t>x</w:t>
      </w:r>
      <w:r>
        <w:rPr>
          <w:spacing w:val="32"/>
          <w:w w:val="42"/>
          <w:sz w:val="21"/>
        </w:rPr>
        <w:t>,</w:t>
      </w:r>
      <w:r>
        <w:rPr>
          <w:spacing w:val="-13"/>
          <w:w w:val="119"/>
          <w:sz w:val="21"/>
        </w:rPr>
        <w:t> </w:t>
      </w:r>
      <w:r>
        <w:rPr>
          <w:spacing w:val="-6"/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spacing w:val="-6"/>
          <w:w w:val="110"/>
          <w:sz w:val="21"/>
        </w:rPr>
        <w:t>if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x</w:t>
      </w:r>
      <w:r>
        <w:rPr>
          <w:rFonts w:ascii="Georgia" w:hAnsi="Georgia"/>
          <w:i/>
          <w:spacing w:val="1"/>
          <w:w w:val="119"/>
          <w:sz w:val="21"/>
        </w:rPr>
        <w:t> </w:t>
      </w:r>
      <w:r>
        <w:rPr>
          <w:rFonts w:ascii="FreeSans" w:hAnsi="FreeSans"/>
          <w:spacing w:val="13"/>
          <w:w w:val="313"/>
          <w:sz w:val="21"/>
        </w:rPr>
        <w:t>/</w:t>
      </w:r>
      <w:r>
        <w:rPr>
          <w:rFonts w:ascii="Georgia" w:hAnsi="Georgia"/>
          <w:i/>
          <w:spacing w:val="-100"/>
          <w:w w:val="59"/>
          <w:sz w:val="21"/>
        </w:rPr>
        <w:t>F</w:t>
      </w:r>
      <w:r>
        <w:rPr>
          <w:rFonts w:ascii="FreeSans" w:hAnsi="FreeSans"/>
          <w:spacing w:val="37"/>
          <w:w w:val="66"/>
          <w:sz w:val="21"/>
        </w:rPr>
        <w:t>∈</w:t>
      </w:r>
      <w:r>
        <w:rPr>
          <w:rFonts w:ascii="Georgia" w:hAnsi="Georgia"/>
          <w:i/>
          <w:spacing w:val="25"/>
          <w:w w:val="39"/>
          <w:sz w:val="21"/>
        </w:rPr>
        <w:t>V</w:t>
      </w:r>
      <w:r>
        <w:rPr>
          <w:rFonts w:ascii="Georgia" w:hAnsi="Georgia"/>
          <w:i/>
          <w:spacing w:val="-8"/>
          <w:w w:val="119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Georgia" w:hAnsi="Georgia"/>
          <w:i/>
          <w:spacing w:val="-6"/>
          <w:w w:val="110"/>
          <w:sz w:val="21"/>
        </w:rPr>
        <w:t>M</w:t>
      </w:r>
      <w:r>
        <w:rPr>
          <w:rFonts w:ascii="LM Roman 8" w:hAnsi="LM Roman 8"/>
          <w:spacing w:val="-6"/>
          <w:w w:val="110"/>
          <w:sz w:val="21"/>
          <w:vertAlign w:val="subscript"/>
        </w:rPr>
        <w:t>1</w:t>
      </w:r>
      <w:r>
        <w:rPr>
          <w:spacing w:val="-6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or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19"/>
          <w:sz w:val="21"/>
          <w:vertAlign w:val="baseline"/>
        </w:rPr>
        <w:t> </w:t>
      </w:r>
      <w:r>
        <w:rPr>
          <w:rFonts w:ascii="FreeSans" w:hAnsi="FreeSans"/>
          <w:spacing w:val="13"/>
          <w:w w:val="313"/>
          <w:sz w:val="21"/>
          <w:vertAlign w:val="baseline"/>
        </w:rPr>
        <w:t>/</w:t>
      </w:r>
      <w:r>
        <w:rPr>
          <w:rFonts w:ascii="Georgia" w:hAnsi="Georgia"/>
          <w:i/>
          <w:spacing w:val="-100"/>
          <w:w w:val="59"/>
          <w:sz w:val="21"/>
          <w:vertAlign w:val="baseline"/>
        </w:rPr>
        <w:t>F</w:t>
      </w:r>
      <w:r>
        <w:rPr>
          <w:rFonts w:ascii="FreeSans" w:hAnsi="FreeSans"/>
          <w:spacing w:val="37"/>
          <w:w w:val="66"/>
          <w:sz w:val="21"/>
          <w:vertAlign w:val="baseline"/>
        </w:rPr>
        <w:t>∈</w:t>
      </w:r>
      <w:r>
        <w:rPr>
          <w:rFonts w:ascii="Georgia" w:hAnsi="Georgia"/>
          <w:i/>
          <w:spacing w:val="25"/>
          <w:w w:val="39"/>
          <w:sz w:val="21"/>
          <w:vertAlign w:val="baseline"/>
        </w:rPr>
        <w:t>V</w:t>
      </w:r>
      <w:r>
        <w:rPr>
          <w:rFonts w:ascii="Georgia" w:hAnsi="Georgia"/>
          <w:i/>
          <w:spacing w:val="-8"/>
          <w:w w:val="119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)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≡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 otherwise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 the first variable in the sequence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2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not in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2"/>
        <w:ind w:left="221" w:right="105" w:firstLine="319"/>
      </w:pPr>
      <w:r>
        <w:rPr>
          <w:spacing w:val="-2"/>
        </w:rPr>
        <w:t>Unfortunately,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these</w:t>
      </w:r>
      <w:r>
        <w:rPr>
          <w:spacing w:val="-13"/>
        </w:rPr>
        <w:t> </w:t>
      </w:r>
      <w:r>
        <w:rPr>
          <w:spacing w:val="-2"/>
        </w:rPr>
        <w:t>na¨ıve</w:t>
      </w:r>
      <w:r>
        <w:rPr>
          <w:spacing w:val="-11"/>
        </w:rPr>
        <w:t> </w:t>
      </w:r>
      <w:r>
        <w:rPr>
          <w:spacing w:val="-2"/>
        </w:rPr>
        <w:t>choices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translation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informal</w:t>
      </w:r>
      <w:r>
        <w:rPr>
          <w:spacing w:val="-13"/>
        </w:rPr>
        <w:t> </w:t>
      </w:r>
      <w:r>
        <w:rPr>
          <w:spacing w:val="-2"/>
        </w:rPr>
        <w:t>proof</w:t>
      </w:r>
      <w:r>
        <w:rPr>
          <w:spacing w:val="-14"/>
        </w:rPr>
        <w:t> </w:t>
      </w:r>
      <w:r>
        <w:rPr>
          <w:spacing w:val="-2"/>
        </w:rPr>
        <w:t>into </w:t>
      </w:r>
      <w:r>
        <w:rPr>
          <w:w w:val="105"/>
        </w:rPr>
        <w:t>actual</w:t>
      </w:r>
      <w:r>
        <w:rPr>
          <w:spacing w:val="-4"/>
          <w:w w:val="105"/>
        </w:rPr>
        <w:t> </w:t>
      </w:r>
      <w:r>
        <w:rPr>
          <w:w w:val="105"/>
        </w:rPr>
        <w:t>reasoning</w:t>
      </w:r>
      <w:r>
        <w:rPr>
          <w:spacing w:val="-6"/>
          <w:w w:val="105"/>
        </w:rPr>
        <w:t> </w:t>
      </w:r>
      <w:r>
        <w:rPr>
          <w:w w:val="105"/>
        </w:rPr>
        <w:t>steps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nightmare:</w:t>
      </w:r>
      <w:r>
        <w:rPr>
          <w:spacing w:val="29"/>
          <w:w w:val="105"/>
        </w:rPr>
        <w:t> </w:t>
      </w:r>
      <w:r>
        <w:rPr>
          <w:w w:val="105"/>
        </w:rPr>
        <w:t>Already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stating</w:t>
      </w:r>
      <w:r>
        <w:rPr>
          <w:spacing w:val="-6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:= </w:t>
      </w:r>
      <w:r>
        <w:rPr>
          <w:rFonts w:ascii="Georgia" w:hAnsi="Georgia"/>
          <w:i/>
          <w:spacing w:val="17"/>
          <w:w w:val="105"/>
        </w:rPr>
        <w:t>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] </w:t>
      </w:r>
      <w:r>
        <w:rPr>
          <w:rFonts w:ascii="FreeSans" w:hAnsi="FreeSans"/>
          <w:w w:val="140"/>
        </w:rPr>
        <w:t>≈</w:t>
      </w:r>
      <w:r>
        <w:rPr>
          <w:rFonts w:ascii="Georgia" w:hAnsi="Georgia"/>
          <w:i/>
          <w:w w:val="140"/>
          <w:vertAlign w:val="subscript"/>
        </w:rPr>
        <w:t>α</w:t>
      </w:r>
      <w:r>
        <w:rPr>
          <w:rFonts w:ascii="Georgia" w:hAnsi="Georgia"/>
          <w:i/>
          <w:w w:val="14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provided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spacing w:val="25"/>
          <w:w w:val="334"/>
          <w:vertAlign w:val="baseline"/>
        </w:rPr>
        <w:t>/</w:t>
      </w:r>
      <w:r>
        <w:rPr>
          <w:rFonts w:ascii="FreeSans" w:hAnsi="FreeSans"/>
          <w:spacing w:val="-107"/>
          <w:w w:val="87"/>
          <w:vertAlign w:val="baseline"/>
        </w:rPr>
        <w:t>∈</w:t>
      </w:r>
      <w:r>
        <w:rPr>
          <w:rFonts w:ascii="Georgia" w:hAnsi="Georgia"/>
          <w:i/>
          <w:spacing w:val="54"/>
          <w:w w:val="69"/>
          <w:vertAlign w:val="baseline"/>
        </w:rPr>
        <w:t>F</w:t>
      </w:r>
      <w:r>
        <w:rPr>
          <w:rFonts w:ascii="Georgia" w:hAnsi="Georgia"/>
          <w:i/>
          <w:spacing w:val="25"/>
          <w:w w:val="69"/>
          <w:vertAlign w:val="baseline"/>
        </w:rPr>
        <w:t>V</w:t>
      </w:r>
      <w:r>
        <w:rPr>
          <w:rFonts w:ascii="Georgia" w:hAnsi="Georgia"/>
          <w:i/>
          <w:spacing w:val="-17"/>
          <w:w w:val="139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 is a tour de force.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nearly all reasoning steps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involving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Lam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</w:p>
    <w:p>
      <w:pPr>
        <w:tabs>
          <w:tab w:pos="3892" w:val="left" w:leader="none"/>
          <w:tab w:pos="6127" w:val="left" w:leader="none"/>
          <w:tab w:pos="6896" w:val="left" w:leader="none"/>
        </w:tabs>
        <w:spacing w:line="115" w:lineRule="exact" w:before="72"/>
        <w:ind w:left="2570" w:right="0" w:firstLine="0"/>
        <w:jc w:val="left"/>
        <w:rPr>
          <w:rFonts w:ascii="BPG DedaEna Block GPL&amp;GNU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1396622</wp:posOffset>
                </wp:positionH>
                <wp:positionV relativeFrom="paragraph">
                  <wp:posOffset>95943</wp:posOffset>
                </wp:positionV>
                <wp:extent cx="2671445" cy="1384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6714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41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35"/>
                                <w:sz w:val="21"/>
                              </w:rPr>
                              <w:t>≈</w:t>
                            </w:r>
                            <w:r>
                              <w:rPr>
                                <w:rFonts w:ascii="FreeSans" w:hAnsi="FreeSans"/>
                                <w:spacing w:val="9"/>
                                <w:w w:val="13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2"/>
                                <w:w w:val="135"/>
                                <w:sz w:val="21"/>
                              </w:rPr>
                              <w:t>≈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35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70245pt;margin-top:7.554604pt;width:210.35pt;height:10.9pt;mso-position-horizontal-relative:page;mso-position-vertical-relative:paragraph;z-index:-16056320" type="#_x0000_t202" id="docshape8" filled="false" stroked="false">
                <v:textbox inset="0,0,0,0">
                  <w:txbxContent>
                    <w:p>
                      <w:pPr>
                        <w:tabs>
                          <w:tab w:pos="4041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if</w:t>
                      </w:r>
                      <w:r>
                        <w:rPr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35"/>
                          <w:sz w:val="21"/>
                        </w:rPr>
                        <w:t>≈</w:t>
                      </w:r>
                      <w:r>
                        <w:rPr>
                          <w:rFonts w:ascii="FreeSans" w:hAnsi="FreeSans"/>
                          <w:spacing w:val="9"/>
                          <w:w w:val="135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7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and</w:t>
                      </w:r>
                      <w:r>
                        <w:rPr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2"/>
                          <w:w w:val="135"/>
                          <w:sz w:val="21"/>
                        </w:rPr>
                        <w:t>≈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35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PG DedaEna Block GPL&amp;GNU"/>
          <w:spacing w:val="-10"/>
          <w:sz w:val="15"/>
        </w:rPr>
        <w:t>'</w:t>
      </w:r>
      <w:r>
        <w:rPr>
          <w:rFonts w:ascii="BPG DedaEna Block GPL&amp;GNU"/>
          <w:sz w:val="15"/>
        </w:rPr>
        <w:tab/>
      </w:r>
      <w:r>
        <w:rPr>
          <w:rFonts w:ascii="BPG DedaEna Block GPL&amp;GNU"/>
          <w:spacing w:val="-10"/>
          <w:sz w:val="15"/>
        </w:rPr>
        <w:t>'</w:t>
      </w:r>
      <w:r>
        <w:rPr>
          <w:rFonts w:ascii="BPG DedaEna Block GPL&amp;GNU"/>
          <w:sz w:val="15"/>
        </w:rPr>
        <w:tab/>
      </w:r>
      <w:r>
        <w:rPr>
          <w:rFonts w:ascii="BPG DedaEna Block GPL&amp;GNU"/>
          <w:spacing w:val="-12"/>
          <w:sz w:val="15"/>
        </w:rPr>
        <w:t>'</w:t>
      </w:r>
      <w:r>
        <w:rPr>
          <w:rFonts w:ascii="BPG DedaEna Block GPL&amp;GNU"/>
          <w:sz w:val="15"/>
        </w:rPr>
        <w:tab/>
      </w:r>
      <w:r>
        <w:rPr>
          <w:rFonts w:ascii="BPG DedaEna Block GPL&amp;GNU"/>
          <w:spacing w:val="-10"/>
          <w:sz w:val="15"/>
        </w:rPr>
        <w:t>'</w:t>
      </w:r>
    </w:p>
    <w:p>
      <w:pPr>
        <w:tabs>
          <w:tab w:pos="3523" w:val="left" w:leader="none"/>
        </w:tabs>
        <w:spacing w:line="189" w:lineRule="exact" w:before="0"/>
        <w:ind w:left="2167" w:right="0" w:firstLine="0"/>
        <w:jc w:val="both"/>
        <w:rPr>
          <w:sz w:val="21"/>
        </w:rPr>
      </w:pPr>
      <w:r>
        <w:rPr>
          <w:rFonts w:ascii="Georgia" w:hAnsi="Georgia"/>
          <w:i/>
          <w:spacing w:val="-10"/>
          <w:w w:val="105"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39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pStyle w:val="BodyText"/>
        <w:spacing w:line="216" w:lineRule="auto" w:before="110"/>
        <w:ind w:left="221" w:right="104"/>
      </w:pPr>
      <w:r>
        <w:rPr/>
        <w:t>in order to manually massage the lambda-terms to a suitable form.</w:t>
      </w:r>
      <w:r>
        <w:rPr>
          <w:spacing w:val="40"/>
        </w:rPr>
        <w:t> </w:t>
      </w:r>
      <w:r>
        <w:rPr/>
        <w:t>The “rough sketches” Curry</w:t>
      </w:r>
      <w:r>
        <w:rPr>
          <w:spacing w:val="-5"/>
        </w:rPr>
        <w:t> </w:t>
      </w:r>
      <w:r>
        <w:rPr/>
        <w:t>gives for</w:t>
      </w:r>
      <w:r>
        <w:rPr>
          <w:spacing w:val="-1"/>
        </w:rPr>
        <w:t> </w:t>
      </w:r>
      <w:r>
        <w:rPr/>
        <w:t>this property</w:t>
      </w:r>
      <w:r>
        <w:rPr>
          <w:spacing w:val="-2"/>
        </w:rPr>
        <w:t> </w:t>
      </w:r>
      <w:r>
        <w:rPr/>
        <w:t>extend</w:t>
      </w:r>
      <w:r>
        <w:rPr>
          <w:spacing w:val="-1"/>
        </w:rPr>
        <w:t> </w:t>
      </w:r>
      <w:r>
        <w:rPr/>
        <w:t>over 10 pages [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r>
        <w:rPr>
          <w:spacing w:val="-3"/>
        </w:rPr>
        <w:t> </w:t>
      </w:r>
      <w:r>
        <w:rPr/>
        <w:t>Pages 94–104].</w:t>
      </w:r>
      <w:r>
        <w:rPr>
          <w:spacing w:val="30"/>
        </w:rPr>
        <w:t> </w:t>
      </w:r>
      <w:r>
        <w:rPr/>
        <w:t>As can be</w:t>
      </w:r>
      <w:r>
        <w:rPr>
          <w:spacing w:val="-1"/>
        </w:rPr>
        <w:t> </w:t>
      </w:r>
      <w:r>
        <w:rPr/>
        <w:t>easily imagined, implementing these sketches results in a rather unpleasant experience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provers—nothing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sort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formalising</w:t>
      </w:r>
      <w:r>
        <w:rPr>
          <w:spacing w:val="-9"/>
        </w:rPr>
        <w:t> </w:t>
      </w:r>
      <w:r>
        <w:rPr/>
        <w:t>proofs “addictive 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videogame kind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way” [</w:t>
      </w:r>
      <w:hyperlink w:history="true" w:anchor="_bookmark20">
        <w:r>
          <w:rPr>
            <w:color w:val="0000FF"/>
          </w:rPr>
          <w:t>8</w:t>
        </w:r>
      </w:hyperlink>
      <w:r>
        <w:rPr/>
        <w:t>,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53].</w:t>
      </w:r>
      <w:r>
        <w:rPr>
          <w:spacing w:val="26"/>
        </w:rPr>
        <w:t> </w:t>
      </w:r>
      <w:r>
        <w:rPr/>
        <w:t>One</w:t>
      </w:r>
      <w:r>
        <w:rPr>
          <w:spacing w:val="-7"/>
        </w:rPr>
        <w:t> </w:t>
      </w:r>
      <w:r>
        <w:rPr/>
        <w:t>reason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difficulties is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Curry’s</w:t>
      </w:r>
      <w:r>
        <w:rPr>
          <w:spacing w:val="-13"/>
        </w:rPr>
        <w:t> </w:t>
      </w:r>
      <w:r>
        <w:rPr/>
        <w:t>substitution</w:t>
      </w:r>
      <w:r>
        <w:rPr>
          <w:spacing w:val="-10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9"/>
        </w:rPr>
        <w:t> </w:t>
      </w:r>
      <w:r>
        <w:rPr/>
        <w:t>equivariant—that</w:t>
      </w:r>
      <w:r>
        <w:rPr>
          <w:spacing w:val="-7"/>
        </w:rPr>
        <w:t> </w:t>
      </w:r>
      <w:r>
        <w:rPr/>
        <w:t>means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not independent under renamings [</w:t>
      </w:r>
      <w:hyperlink w:history="true" w:anchor="_bookmark22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05" w:firstLine="319"/>
      </w:pPr>
      <w:bookmarkStart w:name="The Substitution Lemma Formalised" w:id="2"/>
      <w:bookmarkEnd w:id="2"/>
      <w:r>
        <w:rPr/>
      </w:r>
      <w:bookmarkStart w:name="_bookmark0" w:id="3"/>
      <w:bookmarkEnd w:id="3"/>
      <w:r>
        <w:rPr/>
      </w:r>
      <w:r>
        <w:rPr/>
        <w:t>The</w:t>
      </w:r>
      <w:r>
        <w:rPr>
          <w:spacing w:val="18"/>
        </w:rPr>
        <w:t> </w:t>
      </w:r>
      <w:r>
        <w:rPr/>
        <w:t>main</w:t>
      </w:r>
      <w:r>
        <w:rPr>
          <w:spacing w:val="23"/>
        </w:rPr>
        <w:t> </w:t>
      </w:r>
      <w:r>
        <w:rPr/>
        <w:t>point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de</w:t>
      </w:r>
      <w:r>
        <w:rPr>
          <w:spacing w:val="20"/>
        </w:rPr>
        <w:t> </w:t>
      </w:r>
      <w:r>
        <w:rPr/>
        <w:t>Bruijn</w:t>
      </w:r>
      <w:r>
        <w:rPr>
          <w:spacing w:val="21"/>
        </w:rPr>
        <w:t> </w:t>
      </w:r>
      <w:r>
        <w:rPr/>
        <w:t>indices</w:t>
      </w:r>
      <w:r>
        <w:rPr>
          <w:spacing w:val="24"/>
        </w:rPr>
        <w:t> </w:t>
      </w:r>
      <w:r>
        <w:rPr/>
        <w:t>and</w:t>
      </w:r>
      <w:r>
        <w:rPr>
          <w:spacing w:val="21"/>
        </w:rPr>
        <w:t> </w:t>
      </w:r>
      <w:r>
        <w:rPr/>
        <w:t>names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nominal</w:t>
      </w:r>
      <w:r>
        <w:rPr>
          <w:spacing w:val="20"/>
        </w:rPr>
        <w:t> </w:t>
      </w:r>
      <w:r>
        <w:rPr/>
        <w:t>logic</w:t>
      </w:r>
      <w:r>
        <w:rPr>
          <w:spacing w:val="25"/>
        </w:rPr>
        <w:t> </w:t>
      </w:r>
      <w:r>
        <w:rPr/>
        <w:t>work is to allow for more clever methods of representing binders and to substantially </w:t>
      </w:r>
      <w:bookmarkStart w:name="Version using de Bruijn Indices" w:id="4"/>
      <w:bookmarkEnd w:id="4"/>
      <w:r>
        <w:rPr/>
        <w:t>r</w:t>
      </w:r>
      <w:r>
        <w:rPr/>
        <w:t>educe the amount of effort needed to formalise proofs.</w:t>
      </w:r>
      <w:r>
        <w:rPr>
          <w:spacing w:val="40"/>
        </w:rPr>
        <w:t> </w:t>
      </w:r>
      <w:r>
        <w:rPr/>
        <w:t>In Section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illustrate this in the context of the substitution lemma.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contains a brief sketch of the formalisations for the narrowing and transitivity proof of subtyping from the POPLmark-Challenge [</w:t>
      </w:r>
      <w:hyperlink w:history="true" w:anchor="_bookmark15">
        <w:r>
          <w:rPr>
            <w:color w:val="0000FF"/>
          </w:rPr>
          <w:t>3</w:t>
        </w:r>
      </w:hyperlink>
      <w:r>
        <w:rPr/>
        <w:t>]. Section 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draws some conclusions.</w:t>
      </w:r>
    </w:p>
    <w:p>
      <w:pPr>
        <w:pStyle w:val="BodyText"/>
        <w:spacing w:before="11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Substitution</w:t>
      </w:r>
      <w:r>
        <w:rPr>
          <w:spacing w:val="22"/>
          <w:w w:val="110"/>
        </w:rPr>
        <w:t> </w:t>
      </w:r>
      <w:r>
        <w:rPr>
          <w:w w:val="110"/>
        </w:rPr>
        <w:t>Lemma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Formalised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92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Version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using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Bruijn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Indices</w:t>
      </w:r>
    </w:p>
    <w:p>
      <w:pPr>
        <w:pStyle w:val="BodyText"/>
        <w:spacing w:line="216" w:lineRule="auto" w:before="150"/>
        <w:ind w:left="221" w:right="104"/>
      </w:pPr>
      <w:r>
        <w:rPr/>
        <w:t>De Bruijn indices are sometimes labelled as a </w:t>
      </w:r>
      <w:r>
        <w:rPr>
          <w:i/>
        </w:rPr>
        <w:t>hack</w:t>
      </w:r>
      <w:r>
        <w:rPr>
          <w:i/>
          <w:spacing w:val="-14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since they are a very useful implementation technique, but are often dismissed as being unfit for consumption </w:t>
      </w:r>
      <w:bookmarkStart w:name="_bookmark1" w:id="5"/>
      <w:bookmarkEnd w:id="5"/>
      <w:r>
        <w:rPr>
          <w:vertAlign w:val="baseline"/>
        </w:rPr>
        <w:t>b</w:t>
      </w:r>
      <w:r>
        <w:rPr>
          <w:vertAlign w:val="baseline"/>
        </w:rPr>
        <w:t>y a</w:t>
      </w:r>
      <w:r>
        <w:rPr>
          <w:spacing w:val="-1"/>
          <w:vertAlign w:val="baseline"/>
        </w:rPr>
        <w:t> </w:t>
      </w:r>
      <w:r>
        <w:rPr>
          <w:vertAlign w:val="baseline"/>
        </w:rPr>
        <w:t>human</w:t>
      </w:r>
      <w:r>
        <w:rPr>
          <w:spacing w:val="-1"/>
          <w:vertAlign w:val="baseline"/>
        </w:rPr>
        <w:t> </w:t>
      </w:r>
      <w:r>
        <w:rPr>
          <w:vertAlign w:val="baseline"/>
        </w:rPr>
        <w:t>reader. Yet six out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eleven solutions currently submitted</w:t>
      </w:r>
      <w:r>
        <w:rPr>
          <w:spacing w:val="-1"/>
          <w:vertAlign w:val="baseline"/>
        </w:rPr>
        <w:t> </w:t>
      </w:r>
      <w:r>
        <w:rPr>
          <w:vertAlign w:val="baseline"/>
        </w:rPr>
        <w:t>for the theorem proving part of the POPLmark-Challenge are based on some form of de Bruijn indices.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indicates that de Bruijn indices are quite respectable amongst theorem proving experts.</w:t>
      </w:r>
      <w:r>
        <w:rPr>
          <w:spacing w:val="24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3"/>
          <w:vertAlign w:val="baseline"/>
        </w:rPr>
        <w:t> </w:t>
      </w:r>
      <w:r>
        <w:rPr>
          <w:vertAlign w:val="baseline"/>
        </w:rPr>
        <w:t>for the benefit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casual users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theorem</w:t>
      </w:r>
    </w:p>
    <w:p>
      <w:pPr>
        <w:pStyle w:val="BodyText"/>
        <w:spacing w:before="28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213165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784712pt;width:34.85pt;height:.1pt;mso-position-horizontal-relative:page;mso-position-vertical-relative:paragraph;z-index:-15726080;mso-wrap-distance-left:0;mso-wrap-distance-right:0" id="docshape9" coordorigin="901,336" coordsize="697,0" path="m901,336l1598,33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personal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Bruijn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right="220"/>
      </w:pPr>
      <w:r>
        <w:rPr/>
        <w:t>provers, we want to study in minutiae detail a formalisation of the substitution lemma using this formalisation technique.</w:t>
      </w:r>
    </w:p>
    <w:p>
      <w:pPr>
        <w:pStyle w:val="BodyText"/>
        <w:spacing w:line="213" w:lineRule="auto" w:before="23"/>
        <w:ind w:right="215" w:firstLine="319"/>
      </w:pPr>
      <w:r>
        <w:rPr/>
        <w:t>We assume the reader is familiar with the de Bruijn notation of lambda-terms using for example the datatype:</w:t>
      </w:r>
    </w:p>
    <w:p>
      <w:pPr>
        <w:spacing w:before="43"/>
        <w:ind w:left="1711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datatype</w:t>
      </w:r>
      <w:r>
        <w:rPr>
          <w:rFonts w:ascii="Georgi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dB</w:t>
      </w:r>
      <w:r>
        <w:rPr>
          <w:i/>
          <w:spacing w:val="2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6"/>
          <w:w w:val="110"/>
          <w:sz w:val="21"/>
        </w:rPr>
        <w:t> </w:t>
      </w:r>
      <w:r>
        <w:rPr>
          <w:i/>
          <w:w w:val="110"/>
          <w:sz w:val="21"/>
        </w:rPr>
        <w:t>Var</w:t>
      </w:r>
      <w:r>
        <w:rPr>
          <w:i/>
          <w:spacing w:val="-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nat</w:t>
      </w:r>
      <w:r>
        <w:rPr>
          <w:rFonts w:ascii="Georgia"/>
          <w:i/>
          <w:spacing w:val="37"/>
          <w:w w:val="110"/>
          <w:sz w:val="21"/>
        </w:rPr>
        <w:t> </w:t>
      </w:r>
      <w:r>
        <w:rPr>
          <w:rFonts w:ascii="FreeSans"/>
          <w:w w:val="110"/>
          <w:sz w:val="21"/>
        </w:rPr>
        <w:t>|</w:t>
      </w:r>
      <w:r>
        <w:rPr>
          <w:rFonts w:ascii="FreeSans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App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dB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dB</w:t>
      </w:r>
      <w:r>
        <w:rPr>
          <w:i/>
          <w:spacing w:val="30"/>
          <w:w w:val="110"/>
          <w:sz w:val="21"/>
        </w:rPr>
        <w:t> </w:t>
      </w:r>
      <w:r>
        <w:rPr>
          <w:rFonts w:ascii="FreeSans"/>
          <w:w w:val="110"/>
          <w:sz w:val="21"/>
        </w:rPr>
        <w:t>|</w:t>
      </w:r>
      <w:r>
        <w:rPr>
          <w:rFonts w:ascii="FreeSans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Lam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7"/>
          <w:w w:val="110"/>
          <w:sz w:val="21"/>
        </w:rPr>
        <w:t>dB</w:t>
      </w:r>
    </w:p>
    <w:p>
      <w:pPr>
        <w:pStyle w:val="BodyText"/>
        <w:spacing w:line="213" w:lineRule="auto" w:before="78"/>
        <w:ind w:righ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1050789</wp:posOffset>
                </wp:positionH>
                <wp:positionV relativeFrom="paragraph">
                  <wp:posOffset>317813</wp:posOffset>
                </wp:positionV>
                <wp:extent cx="5461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39304pt;margin-top:25.024658pt;width:4.3pt;height:7.75pt;mso-position-horizontal-relative:page;mso-position-vertical-relative:paragraph;z-index:-16055808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 central notion when working with de Bruijn indices is the </w:t>
      </w:r>
      <w:r>
        <w:rPr>
          <w:i/>
        </w:rPr>
        <w:t>lifting </w:t>
      </w:r>
      <w:r>
        <w:rPr/>
        <w:t>operation, written </w:t>
      </w:r>
      <w:r>
        <w:rPr>
          <w:rFonts w:ascii="FreeSans" w:hAnsi="FreeSans"/>
        </w:rPr>
        <w:t>↑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is an offset by which the indices greater or equal than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incremented;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upper bound of indices that are regarded as </w:t>
      </w:r>
      <w:r>
        <w:rPr>
          <w:i/>
          <w:vertAlign w:val="baseline"/>
        </w:rPr>
        <w:t>locally bound</w:t>
      </w:r>
      <w:r>
        <w:rPr>
          <w:vertAlign w:val="baseline"/>
        </w:rPr>
        <w:t>. This operation can be defined as:</w:t>
      </w:r>
    </w:p>
    <w:p>
      <w:pPr>
        <w:tabs>
          <w:tab w:pos="1712" w:val="left" w:leader="none"/>
          <w:tab w:pos="3500" w:val="left" w:leader="none"/>
        </w:tabs>
        <w:spacing w:line="-16" w:lineRule="auto" w:before="0"/>
        <w:ind w:left="94" w:right="0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spacing w:val="-2"/>
          <w:w w:val="105"/>
          <w:position w:val="-13"/>
          <w:sz w:val="21"/>
        </w:rPr>
        <w:t>↑</w:t>
      </w:r>
      <w:r>
        <w:rPr>
          <w:rFonts w:ascii="Georgia" w:hAnsi="Georgia"/>
          <w:i/>
          <w:spacing w:val="-2"/>
          <w:w w:val="105"/>
          <w:position w:val="-6"/>
          <w:sz w:val="15"/>
        </w:rPr>
        <w:t>n</w:t>
      </w:r>
      <w:r>
        <w:rPr>
          <w:rFonts w:ascii="Georgia" w:hAnsi="Georgia"/>
          <w:i/>
          <w:spacing w:val="9"/>
          <w:w w:val="105"/>
          <w:position w:val="-6"/>
          <w:sz w:val="15"/>
        </w:rPr>
        <w:t> </w:t>
      </w:r>
      <w:r>
        <w:rPr>
          <w:spacing w:val="-2"/>
          <w:w w:val="105"/>
          <w:position w:val="-13"/>
          <w:sz w:val="21"/>
        </w:rPr>
        <w:t>(</w:t>
      </w:r>
      <w:r>
        <w:rPr>
          <w:i/>
          <w:spacing w:val="-2"/>
          <w:w w:val="105"/>
          <w:position w:val="-13"/>
          <w:sz w:val="21"/>
        </w:rPr>
        <w:t>Var</w:t>
      </w:r>
      <w:r>
        <w:rPr>
          <w:i/>
          <w:spacing w:val="-14"/>
          <w:w w:val="105"/>
          <w:position w:val="-13"/>
          <w:sz w:val="21"/>
        </w:rPr>
        <w:t> </w:t>
      </w:r>
      <w:r>
        <w:rPr>
          <w:rFonts w:ascii="Georgia" w:hAnsi="Georgia"/>
          <w:i/>
          <w:spacing w:val="-5"/>
          <w:w w:val="105"/>
          <w:position w:val="-13"/>
          <w:sz w:val="21"/>
        </w:rPr>
        <w:t>i</w:t>
      </w:r>
      <w:r>
        <w:rPr>
          <w:spacing w:val="-5"/>
          <w:w w:val="105"/>
          <w:position w:val="-13"/>
          <w:sz w:val="21"/>
        </w:rPr>
        <w:t>)</w:t>
      </w:r>
      <w:r>
        <w:rPr>
          <w:position w:val="-13"/>
          <w:sz w:val="21"/>
        </w:rPr>
        <w:tab/>
      </w:r>
      <w:r>
        <w:rPr>
          <w:rFonts w:ascii="LM Roman 8" w:hAnsi="LM Roman 8"/>
          <w:w w:val="105"/>
          <w:position w:val="-1"/>
          <w:sz w:val="15"/>
        </w:rPr>
        <w:t>def</w:t>
      </w:r>
      <w:r>
        <w:rPr>
          <w:rFonts w:ascii="LM Roman 8" w:hAnsi="LM Roman 8"/>
          <w:spacing w:val="10"/>
          <w:w w:val="105"/>
          <w:position w:val="-1"/>
          <w:sz w:val="15"/>
        </w:rPr>
        <w:t> </w:t>
      </w:r>
      <w:r>
        <w:rPr>
          <w:rFonts w:ascii="DejaVu Sans" w:hAnsi="DejaVu Sans"/>
          <w:spacing w:val="-189"/>
          <w:w w:val="105"/>
          <w:position w:val="29"/>
          <w:sz w:val="21"/>
        </w:rPr>
        <w:t>⎧</w:t>
      </w:r>
      <w:r>
        <w:rPr>
          <w:rFonts w:ascii="DejaVu Sans" w:hAnsi="DejaVu Sans"/>
          <w:w w:val="105"/>
          <w:position w:val="10"/>
          <w:sz w:val="21"/>
        </w:rPr>
        <w:t>⎨</w:t>
      </w:r>
      <w:r>
        <w:rPr>
          <w:rFonts w:ascii="DejaVu Sans" w:hAnsi="DejaVu Sans"/>
          <w:spacing w:val="-31"/>
          <w:w w:val="105"/>
          <w:position w:val="10"/>
          <w:sz w:val="21"/>
        </w:rPr>
        <w:t> </w:t>
      </w:r>
      <w:r>
        <w:rPr>
          <w:i/>
          <w:w w:val="105"/>
          <w:sz w:val="21"/>
        </w:rPr>
        <w:t>Var</w:t>
      </w:r>
      <w:r>
        <w:rPr>
          <w:i/>
          <w:spacing w:val="5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k </w:t>
      </w:r>
    </w:p>
    <w:p>
      <w:pPr>
        <w:tabs>
          <w:tab w:pos="3624" w:val="left" w:leader="none"/>
        </w:tabs>
        <w:spacing w:line="163" w:lineRule="exact" w:before="0"/>
        <w:ind w:left="2086" w:right="0" w:firstLine="0"/>
        <w:jc w:val="left"/>
        <w:rPr>
          <w:sz w:val="21"/>
        </w:rPr>
      </w:pPr>
      <w:r>
        <w:rPr>
          <w:rFonts w:ascii="Georgia"/>
          <w:i/>
          <w:spacing w:val="-10"/>
          <w:w w:val="105"/>
          <w:position w:val="-6"/>
          <w:sz w:val="15"/>
        </w:rPr>
        <w:t>k</w:t>
      </w:r>
      <w:r>
        <w:rPr>
          <w:rFonts w:ascii="Georgia"/>
          <w:i/>
          <w:position w:val="-6"/>
          <w:sz w:val="15"/>
        </w:rPr>
        <w:tab/>
      </w:r>
      <w:r>
        <w:rPr>
          <w:spacing w:val="-10"/>
          <w:w w:val="105"/>
          <w:sz w:val="21"/>
        </w:rPr>
        <w:t>=</w:t>
      </w:r>
    </w:p>
    <w:p>
      <w:pPr>
        <w:tabs>
          <w:tab w:pos="5387" w:val="left" w:leader="none"/>
        </w:tabs>
        <w:spacing w:line="237" w:lineRule="exact" w:before="0"/>
        <w:ind w:left="3890" w:right="0" w:firstLine="0"/>
        <w:jc w:val="left"/>
        <w:rPr>
          <w:sz w:val="21"/>
        </w:rPr>
      </w:pPr>
      <w:r>
        <w:rPr>
          <w:rFonts w:ascii="DejaVu Sans" w:hAnsi="DejaVu Sans"/>
          <w:w w:val="105"/>
          <w:position w:val="6"/>
          <w:sz w:val="21"/>
        </w:rPr>
        <w:t>⎩</w:t>
      </w:r>
      <w:r>
        <w:rPr>
          <w:rFonts w:ascii="DejaVu Sans" w:hAnsi="DejaVu Sans"/>
          <w:spacing w:val="-31"/>
          <w:w w:val="105"/>
          <w:position w:val="6"/>
          <w:sz w:val="21"/>
        </w:rPr>
        <w:t> </w:t>
      </w:r>
      <w:r>
        <w:rPr>
          <w:i/>
          <w:w w:val="105"/>
          <w:sz w:val="21"/>
        </w:rPr>
        <w:t>Var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spacing w:val="-2"/>
          <w:w w:val="105"/>
          <w:sz w:val="21"/>
        </w:rPr>
        <w:t>otherwise</w:t>
      </w:r>
    </w:p>
    <w:p>
      <w:pPr>
        <w:spacing w:line="234" w:lineRule="exact" w:before="58"/>
        <w:ind w:left="1981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↑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App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LM Roman 8" w:hAnsi="LM Roman 8"/>
          <w:spacing w:val="-25"/>
          <w:position w:val="12"/>
          <w:sz w:val="15"/>
          <w:vertAlign w:val="baseline"/>
        </w:rPr>
        <w:t>d</w:t>
      </w:r>
      <w:r>
        <w:rPr>
          <w:spacing w:val="-59"/>
          <w:w w:val="97"/>
          <w:sz w:val="21"/>
          <w:vertAlign w:val="baseline"/>
        </w:rPr>
        <w:t>=</w:t>
      </w:r>
      <w:r>
        <w:rPr>
          <w:rFonts w:ascii="LM Roman 8" w:hAnsi="LM Roman 8"/>
          <w:spacing w:val="40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41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13"/>
          <w:position w:val="12"/>
          <w:sz w:val="15"/>
          <w:vertAlign w:val="baseline"/>
        </w:rPr>
        <w:t> </w:t>
      </w:r>
      <w:r>
        <w:rPr>
          <w:i/>
          <w:sz w:val="21"/>
          <w:vertAlign w:val="baseline"/>
        </w:rPr>
        <w:t>App</w:t>
      </w:r>
      <w:r>
        <w:rPr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after="0" w:line="234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53" w:lineRule="exact" w:before="0"/>
        <w:ind w:left="44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3599" w:val="left" w:leader="none"/>
        </w:tabs>
        <w:spacing w:line="130" w:lineRule="exact" w:before="14"/>
        <w:ind w:left="1981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spacing w:val="-4"/>
          <w:w w:val="105"/>
          <w:sz w:val="21"/>
        </w:rPr>
        <w:t>↑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i/>
          <w:spacing w:val="-4"/>
          <w:w w:val="105"/>
          <w:sz w:val="21"/>
          <w:vertAlign w:val="baseline"/>
        </w:rPr>
        <w:t>Lam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8" w:hAnsi="LM Roman 8"/>
          <w:spacing w:val="-6"/>
          <w:w w:val="105"/>
          <w:position w:val="12"/>
          <w:sz w:val="15"/>
          <w:vertAlign w:val="baseline"/>
        </w:rPr>
        <w:t>def</w:t>
      </w:r>
    </w:p>
    <w:p>
      <w:pPr>
        <w:tabs>
          <w:tab w:pos="1467" w:val="left" w:leader="none"/>
        </w:tabs>
        <w:spacing w:line="153" w:lineRule="exact" w:before="0"/>
        <w:ind w:left="67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1073" w:val="left" w:leader="none"/>
        </w:tabs>
        <w:spacing w:line="78" w:lineRule="exact" w:before="66"/>
        <w:ind w:left="600" w:right="0" w:firstLine="0"/>
        <w:jc w:val="left"/>
        <w:rPr>
          <w:sz w:val="21"/>
        </w:rPr>
      </w:pPr>
      <w:r>
        <w:rPr>
          <w:rFonts w:ascii="FreeSans" w:hAnsi="FreeSans"/>
          <w:spacing w:val="-5"/>
          <w:w w:val="105"/>
          <w:sz w:val="21"/>
        </w:rPr>
        <w:t>↑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13" w:space="40"/>
            <w:col w:w="4147"/>
          </w:cols>
        </w:sectPr>
      </w:pPr>
    </w:p>
    <w:p>
      <w:pPr>
        <w:tabs>
          <w:tab w:pos="3624" w:val="left" w:leader="none"/>
        </w:tabs>
        <w:spacing w:line="252" w:lineRule="exact" w:before="0"/>
        <w:ind w:left="2086" w:right="0" w:firstLine="0"/>
        <w:jc w:val="left"/>
        <w:rPr>
          <w:sz w:val="21"/>
        </w:rPr>
      </w:pPr>
      <w:r>
        <w:rPr>
          <w:rFonts w:ascii="Georgia"/>
          <w:i/>
          <w:spacing w:val="-10"/>
          <w:position w:val="-5"/>
          <w:sz w:val="15"/>
        </w:rPr>
        <w:t>k</w:t>
      </w:r>
      <w:r>
        <w:rPr>
          <w:rFonts w:ascii="Georgia"/>
          <w:i/>
          <w:position w:val="-5"/>
          <w:sz w:val="15"/>
        </w:rPr>
        <w:tab/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i/>
          <w:sz w:val="21"/>
        </w:rPr>
        <w:t>Lam</w:t>
      </w:r>
      <w:r>
        <w:rPr>
          <w:i/>
          <w:spacing w:val="-3"/>
          <w:sz w:val="21"/>
        </w:rPr>
        <w:t> </w:t>
      </w:r>
      <w:r>
        <w:rPr>
          <w:spacing w:val="-10"/>
          <w:sz w:val="21"/>
        </w:rPr>
        <w:t>(</w:t>
      </w:r>
    </w:p>
    <w:p>
      <w:pPr>
        <w:spacing w:before="53"/>
        <w:ind w:left="6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454" w:space="40"/>
            <w:col w:w="3506"/>
          </w:cols>
        </w:sectPr>
      </w:pPr>
    </w:p>
    <w:p>
      <w:pPr>
        <w:pStyle w:val="BodyText"/>
        <w:spacing w:line="266" w:lineRule="exact" w:before="23"/>
        <w:jc w:val="left"/>
      </w:pPr>
      <w:r>
        <w:rPr/>
        <w:t>The substitution of a term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for a variable with index </w:t>
      </w:r>
      <w:r>
        <w:rPr>
          <w:rFonts w:ascii="Georgia"/>
          <w:i/>
        </w:rPr>
        <w:t>k</w:t>
      </w:r>
      <w:r>
        <w:rPr/>
        <w:t>, written as [</w:t>
      </w:r>
      <w:r>
        <w:rPr>
          <w:rFonts w:ascii="Georgia"/>
          <w:i/>
        </w:rPr>
        <w:t>k</w:t>
      </w:r>
      <w:r>
        <w:rPr>
          <w:rFonts w:ascii="Georgia"/>
          <w:i/>
          <w:spacing w:val="21"/>
        </w:rPr>
        <w:t> </w:t>
      </w:r>
      <w:r>
        <w:rPr/>
        <w:t>:=</w:t>
      </w:r>
      <w:r>
        <w:rPr>
          <w:spacing w:val="-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], can then be defined as follows:</w:t>
      </w:r>
    </w:p>
    <w:p>
      <w:pPr>
        <w:tabs>
          <w:tab w:pos="5342" w:val="left" w:leader="none"/>
        </w:tabs>
        <w:spacing w:line="398" w:lineRule="exact" w:before="0"/>
        <w:ind w:left="38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2889134</wp:posOffset>
                </wp:positionH>
                <wp:positionV relativeFrom="paragraph">
                  <wp:posOffset>130272</wp:posOffset>
                </wp:positionV>
                <wp:extent cx="120014" cy="3848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20014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90921pt;margin-top:10.257646pt;width:9.450pt;height:30.3pt;mso-position-horizontal-relative:page;mso-position-vertical-relative:paragraph;z-index:-16054784" type="#_x0000_t202" id="docshape1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w w:val="110"/>
          <w:position w:val="24"/>
          <w:sz w:val="21"/>
        </w:rPr>
        <w:t>⎧</w:t>
      </w:r>
      <w:r>
        <w:rPr>
          <w:rFonts w:ascii="DejaVu Sans" w:hAnsi="DejaVu Sans"/>
          <w:spacing w:val="-36"/>
          <w:w w:val="110"/>
          <w:position w:val="24"/>
          <w:sz w:val="21"/>
        </w:rPr>
        <w:t> </w:t>
      </w:r>
      <w:r>
        <w:rPr>
          <w:i/>
          <w:spacing w:val="-2"/>
          <w:w w:val="110"/>
          <w:sz w:val="21"/>
        </w:rPr>
        <w:t>Var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if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k</w:t>
      </w:r>
    </w:p>
    <w:p>
      <w:pPr>
        <w:tabs>
          <w:tab w:pos="2104" w:val="left" w:leader="none"/>
          <w:tab w:pos="3351" w:val="left" w:leader="none"/>
        </w:tabs>
        <w:spacing w:line="323" w:lineRule="exact" w:before="0"/>
        <w:ind w:left="6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3099320</wp:posOffset>
                </wp:positionH>
                <wp:positionV relativeFrom="paragraph">
                  <wp:posOffset>153274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41pt;margin-top:12.068846pt;width:4.150pt;height:7.75pt;mso-position-horizontal-relative:page;mso-position-vertical-relative:paragraph;z-index:-1605529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i/>
          <w:sz w:val="21"/>
        </w:rPr>
        <w:t>Var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)[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6"/>
          <w:sz w:val="21"/>
        </w:rPr>
        <w:t> </w:t>
      </w:r>
      <w:r>
        <w:rPr>
          <w:rFonts w:ascii="LM Roman 8" w:hAnsi="LM Roman 8"/>
          <w:spacing w:val="-4"/>
          <w:position w:val="12"/>
          <w:sz w:val="15"/>
        </w:rPr>
        <w:t>d</w:t>
      </w:r>
      <w:r>
        <w:rPr>
          <w:spacing w:val="-4"/>
          <w:sz w:val="21"/>
        </w:rPr>
        <w:t>=</w:t>
      </w:r>
      <w:r>
        <w:rPr>
          <w:rFonts w:ascii="LM Roman 8" w:hAnsi="LM Roman 8"/>
          <w:spacing w:val="-4"/>
          <w:position w:val="12"/>
          <w:sz w:val="15"/>
        </w:rPr>
        <w:t>ef</w:t>
      </w:r>
      <w:r>
        <w:rPr>
          <w:rFonts w:ascii="LM Roman 8" w:hAnsi="LM Roman 8"/>
          <w:position w:val="12"/>
          <w:sz w:val="15"/>
        </w:rPr>
        <w:tab/>
      </w:r>
      <w:r>
        <w:rPr>
          <w:rFonts w:ascii="FreeSans" w:hAnsi="FreeSans"/>
          <w:position w:val="-2"/>
          <w:sz w:val="21"/>
        </w:rPr>
        <w:t>↑</w:t>
      </w:r>
      <w:r>
        <w:rPr>
          <w:rFonts w:ascii="Georgia" w:hAnsi="Georgia"/>
          <w:i/>
          <w:position w:val="5"/>
          <w:sz w:val="15"/>
        </w:rPr>
        <w:t>k</w:t>
      </w:r>
      <w:r>
        <w:rPr>
          <w:rFonts w:ascii="Georgia" w:hAnsi="Georgia"/>
          <w:i/>
          <w:spacing w:val="20"/>
          <w:position w:val="5"/>
          <w:sz w:val="15"/>
        </w:rPr>
        <w:t> </w:t>
      </w:r>
      <w:r>
        <w:rPr>
          <w:rFonts w:ascii="Georgia" w:hAnsi="Georgia"/>
          <w:i/>
          <w:spacing w:val="-10"/>
          <w:position w:val="-2"/>
          <w:sz w:val="21"/>
        </w:rPr>
        <w:t>N</w:t>
      </w:r>
      <w:r>
        <w:rPr>
          <w:rFonts w:ascii="Georgia" w:hAnsi="Georgia"/>
          <w:i/>
          <w:position w:val="-2"/>
          <w:sz w:val="21"/>
        </w:rPr>
        <w:tab/>
      </w:r>
      <w:r>
        <w:rPr>
          <w:position w:val="-2"/>
          <w:sz w:val="21"/>
        </w:rPr>
        <w:t>if</w:t>
      </w:r>
      <w:r>
        <w:rPr>
          <w:spacing w:val="3"/>
          <w:position w:val="-2"/>
          <w:sz w:val="21"/>
        </w:rPr>
        <w:t> </w:t>
      </w:r>
      <w:r>
        <w:rPr>
          <w:rFonts w:ascii="Georgia" w:hAnsi="Georgia"/>
          <w:i/>
          <w:position w:val="-2"/>
          <w:sz w:val="21"/>
        </w:rPr>
        <w:t>i</w:t>
      </w:r>
      <w:r>
        <w:rPr>
          <w:rFonts w:ascii="Georgia" w:hAnsi="Georgia"/>
          <w:i/>
          <w:spacing w:val="9"/>
          <w:position w:val="-2"/>
          <w:sz w:val="21"/>
        </w:rPr>
        <w:t> </w:t>
      </w:r>
      <w:r>
        <w:rPr>
          <w:position w:val="-2"/>
          <w:sz w:val="21"/>
        </w:rPr>
        <w:t>=</w:t>
      </w:r>
      <w:r>
        <w:rPr>
          <w:spacing w:val="-8"/>
          <w:position w:val="-2"/>
          <w:sz w:val="21"/>
        </w:rPr>
        <w:t> </w:t>
      </w:r>
      <w:r>
        <w:rPr>
          <w:rFonts w:ascii="Georgia" w:hAnsi="Georgia"/>
          <w:i/>
          <w:spacing w:val="-10"/>
          <w:position w:val="-2"/>
          <w:sz w:val="21"/>
        </w:rPr>
        <w:t>k</w:t>
      </w:r>
    </w:p>
    <w:p>
      <w:pPr>
        <w:tabs>
          <w:tab w:pos="5343" w:val="left" w:leader="none"/>
        </w:tabs>
        <w:spacing w:line="384" w:lineRule="exact" w:before="0"/>
        <w:ind w:left="386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10"/>
          <w:position w:val="17"/>
          <w:sz w:val="21"/>
        </w:rPr>
        <w:t>⎪</w:t>
      </w:r>
      <w:r>
        <w:rPr>
          <w:rFonts w:ascii="DejaVu Sans" w:hAnsi="DejaVu Sans"/>
          <w:w w:val="110"/>
          <w:position w:val="11"/>
          <w:sz w:val="21"/>
        </w:rPr>
        <w:t>⎩</w:t>
      </w:r>
      <w:r>
        <w:rPr>
          <w:rFonts w:ascii="DejaVu Sans" w:hAnsi="DejaVu Sans"/>
          <w:spacing w:val="-36"/>
          <w:w w:val="110"/>
          <w:position w:val="11"/>
          <w:sz w:val="21"/>
        </w:rPr>
        <w:t> </w:t>
      </w:r>
      <w:r>
        <w:rPr>
          <w:i/>
          <w:w w:val="110"/>
          <w:sz w:val="21"/>
        </w:rPr>
        <w:t>Var</w:t>
      </w:r>
      <w:r>
        <w:rPr>
          <w:i/>
          <w:spacing w:val="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spacing w:val="-5"/>
          <w:w w:val="110"/>
          <w:sz w:val="21"/>
        </w:rPr>
        <w:t>1)</w:t>
      </w:r>
      <w:r>
        <w:rPr>
          <w:sz w:val="21"/>
        </w:rPr>
        <w:tab/>
      </w:r>
      <w:r>
        <w:rPr>
          <w:w w:val="110"/>
          <w:sz w:val="21"/>
        </w:rPr>
        <w:t>if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k</w:t>
      </w:r>
    </w:p>
    <w:p>
      <w:pPr>
        <w:spacing w:line="278" w:lineRule="auto" w:before="49"/>
        <w:ind w:left="1858" w:right="1120" w:hanging="394"/>
        <w:jc w:val="left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App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M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LM Roman 8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)[</w:t>
      </w:r>
      <w:r>
        <w:rPr>
          <w:rFonts w:ascii="Georgia"/>
          <w:i/>
          <w:spacing w:val="-2"/>
          <w:w w:val="105"/>
          <w:sz w:val="21"/>
          <w:vertAlign w:val="baseline"/>
        </w:rPr>
        <w:t>k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8"/>
          <w:spacing w:val="-2"/>
          <w:w w:val="105"/>
          <w:position w:val="12"/>
          <w:sz w:val="15"/>
          <w:vertAlign w:val="baseline"/>
        </w:rPr>
        <w:t>d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LM Roman 8"/>
          <w:spacing w:val="-2"/>
          <w:w w:val="105"/>
          <w:position w:val="12"/>
          <w:sz w:val="15"/>
          <w:vertAlign w:val="baseline"/>
        </w:rPr>
        <w:t>ef</w:t>
      </w:r>
      <w:r>
        <w:rPr>
          <w:rFonts w:ascii="LM Roman 8"/>
          <w:spacing w:val="-5"/>
          <w:w w:val="105"/>
          <w:position w:val="12"/>
          <w:sz w:val="15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App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k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k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])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Lam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)[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8"/>
          <w:w w:val="105"/>
          <w:position w:val="12"/>
          <w:sz w:val="15"/>
          <w:vertAlign w:val="baseline"/>
        </w:rPr>
        <w:t>d</w:t>
      </w:r>
      <w:r>
        <w:rPr>
          <w:w w:val="105"/>
          <w:sz w:val="21"/>
          <w:vertAlign w:val="baseline"/>
        </w:rPr>
        <w:t>=</w:t>
      </w:r>
      <w:r>
        <w:rPr>
          <w:rFonts w:ascii="LM Roman 8"/>
          <w:w w:val="105"/>
          <w:position w:val="12"/>
          <w:sz w:val="15"/>
          <w:vertAlign w:val="baseline"/>
        </w:rPr>
        <w:t>ef</w:t>
      </w:r>
      <w:r>
        <w:rPr>
          <w:rFonts w:ascii="LM Roman 8"/>
          <w:spacing w:val="-6"/>
          <w:w w:val="105"/>
          <w:position w:val="12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Lam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</w:p>
    <w:p>
      <w:pPr>
        <w:pStyle w:val="BodyText"/>
        <w:spacing w:line="213" w:lineRule="auto" w:before="55"/>
        <w:ind w:right="219"/>
      </w:pPr>
      <w:r>
        <w:rPr/>
        <w:t>Since the type </w:t>
      </w:r>
      <w:r>
        <w:rPr>
          <w:i/>
        </w:rPr>
        <w:t>dB </w:t>
      </w:r>
      <w:r>
        <w:rPr/>
        <w:t>is a completely standard datatype, both definitions can be im- plemented by primitive recursion.</w:t>
      </w:r>
      <w:r>
        <w:rPr>
          <w:spacing w:val="40"/>
        </w:rPr>
        <w:t> </w:t>
      </w:r>
      <w:r>
        <w:rPr/>
        <w:t>The substitution lemma taken from [</w:t>
      </w:r>
      <w:hyperlink w:history="true" w:anchor="_bookmark21">
        <w:r>
          <w:rPr>
            <w:color w:val="0000FF"/>
          </w:rPr>
          <w:t>9</w:t>
        </w:r>
      </w:hyperlink>
      <w:r>
        <w:rPr/>
        <w:t>] has the following form:</w:t>
      </w:r>
    </w:p>
    <w:p>
      <w:pPr>
        <w:pStyle w:val="BodyText"/>
        <w:spacing w:line="213" w:lineRule="auto" w:before="179"/>
        <w:ind w:left="690" w:right="728"/>
        <w:jc w:val="left"/>
      </w:pPr>
      <w:r>
        <w:rPr>
          <w:rFonts w:ascii="Georgia" w:hAnsi="Georgia"/>
          <w:w w:val="115"/>
        </w:rPr>
        <w:t>Substitution</w:t>
      </w:r>
      <w:r>
        <w:rPr>
          <w:rFonts w:ascii="Georgia" w:hAnsi="Georgia"/>
          <w:spacing w:val="3"/>
          <w:w w:val="115"/>
        </w:rPr>
        <w:t> </w:t>
      </w:r>
      <w:r>
        <w:rPr>
          <w:rFonts w:ascii="Georgia" w:hAnsi="Georgia"/>
          <w:w w:val="115"/>
        </w:rPr>
        <w:t>Lemma</w:t>
      </w:r>
      <w:r>
        <w:rPr>
          <w:rFonts w:ascii="Georgia" w:hAnsi="Georgia"/>
          <w:spacing w:val="3"/>
          <w:w w:val="115"/>
        </w:rPr>
        <w:t> </w:t>
      </w:r>
      <w:r>
        <w:rPr>
          <w:rFonts w:ascii="Georgia" w:hAnsi="Georgia"/>
          <w:w w:val="115"/>
        </w:rPr>
        <w:t>with</w:t>
      </w:r>
      <w:r>
        <w:rPr>
          <w:rFonts w:ascii="Georgia" w:hAnsi="Georgia"/>
          <w:spacing w:val="2"/>
          <w:w w:val="115"/>
        </w:rPr>
        <w:t> </w:t>
      </w:r>
      <w:r>
        <w:rPr>
          <w:rFonts w:ascii="Georgia" w:hAnsi="Georgia"/>
          <w:w w:val="115"/>
        </w:rPr>
        <w:t>de</w:t>
      </w:r>
      <w:r>
        <w:rPr>
          <w:rFonts w:ascii="Georgia" w:hAnsi="Georgia"/>
          <w:spacing w:val="3"/>
          <w:w w:val="115"/>
        </w:rPr>
        <w:t> </w:t>
      </w:r>
      <w:r>
        <w:rPr>
          <w:rFonts w:ascii="Georgia" w:hAnsi="Georgia"/>
          <w:w w:val="115"/>
        </w:rPr>
        <w:t>Bruijn</w:t>
      </w:r>
      <w:r>
        <w:rPr>
          <w:rFonts w:ascii="Georgia" w:hAnsi="Georgia"/>
          <w:spacing w:val="5"/>
          <w:w w:val="115"/>
        </w:rPr>
        <w:t> </w:t>
      </w:r>
      <w:r>
        <w:rPr>
          <w:rFonts w:ascii="Georgia" w:hAnsi="Georgia"/>
          <w:w w:val="115"/>
        </w:rPr>
        <w:t>Indices:</w:t>
      </w:r>
      <w:r>
        <w:rPr>
          <w:rFonts w:ascii="Georgia" w:hAnsi="Georgia"/>
          <w:spacing w:val="51"/>
          <w:w w:val="115"/>
        </w:rPr>
        <w:t> </w:t>
      </w:r>
      <w:r>
        <w:rPr>
          <w:w w:val="115"/>
        </w:rPr>
        <w:t>For</w:t>
      </w:r>
      <w:r>
        <w:rPr>
          <w:spacing w:val="-21"/>
          <w:w w:val="115"/>
        </w:rPr>
        <w:t> </w:t>
      </w:r>
      <w:r>
        <w:rPr>
          <w:w w:val="115"/>
        </w:rPr>
        <w:t>all</w:t>
      </w:r>
      <w:r>
        <w:rPr>
          <w:spacing w:val="-20"/>
          <w:w w:val="115"/>
        </w:rPr>
        <w:t> </w:t>
      </w:r>
      <w:r>
        <w:rPr>
          <w:w w:val="115"/>
        </w:rPr>
        <w:t>indices</w:t>
      </w:r>
      <w:r>
        <w:rPr>
          <w:spacing w:val="-20"/>
          <w:w w:val="115"/>
        </w:rPr>
        <w:t> </w:t>
      </w:r>
      <w:r>
        <w:rPr>
          <w:rFonts w:ascii="Georgia" w:hAnsi="Georgia"/>
          <w:i/>
          <w:w w:val="115"/>
        </w:rPr>
        <w:t>i</w:t>
      </w:r>
      <w:r>
        <w:rPr>
          <w:w w:val="115"/>
        </w:rPr>
        <w:t>, </w:t>
      </w:r>
      <w:r>
        <w:rPr>
          <w:rFonts w:ascii="Georgia" w:hAnsi="Georgia"/>
          <w:i/>
          <w:w w:val="115"/>
        </w:rPr>
        <w:t>j</w:t>
      </w:r>
      <w:r>
        <w:rPr>
          <w:w w:val="115"/>
        </w:rPr>
        <w:t>,</w:t>
      </w:r>
      <w:r>
        <w:rPr>
          <w:spacing w:val="-9"/>
          <w:w w:val="115"/>
        </w:rPr>
        <w:t> </w:t>
      </w:r>
      <w:r>
        <w:rPr>
          <w:w w:val="115"/>
        </w:rPr>
        <w:t>with</w:t>
      </w:r>
      <w:r>
        <w:rPr>
          <w:spacing w:val="-12"/>
          <w:w w:val="115"/>
        </w:rPr>
        <w:t> </w:t>
      </w:r>
      <w:r>
        <w:rPr>
          <w:rFonts w:ascii="Georgia" w:hAnsi="Georgia"/>
          <w:i/>
          <w:w w:val="115"/>
        </w:rPr>
        <w:t>i</w:t>
      </w:r>
      <w:r>
        <w:rPr>
          <w:rFonts w:ascii="Georgia" w:hAnsi="Georgia"/>
          <w:i/>
          <w:spacing w:val="-4"/>
          <w:w w:val="115"/>
        </w:rPr>
        <w:t> </w:t>
      </w:r>
      <w:r>
        <w:rPr>
          <w:rFonts w:ascii="FreeSans" w:hAnsi="FreeSans"/>
          <w:w w:val="115"/>
        </w:rPr>
        <w:t>≤</w:t>
      </w:r>
      <w:r>
        <w:rPr>
          <w:rFonts w:ascii="FreeSans" w:hAnsi="FreeSans"/>
          <w:spacing w:val="-4"/>
          <w:w w:val="11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21"/>
          <w:w w:val="115"/>
        </w:rPr>
        <w:t> </w:t>
      </w:r>
      <w:r>
        <w:rPr>
          <w:w w:val="115"/>
        </w:rPr>
        <w:t>we</w:t>
      </w:r>
      <w:r>
        <w:rPr>
          <w:spacing w:val="-12"/>
          <w:w w:val="115"/>
        </w:rPr>
        <w:t> </w:t>
      </w:r>
      <w:r>
        <w:rPr>
          <w:w w:val="115"/>
        </w:rPr>
        <w:t>have</w:t>
      </w:r>
      <w:r>
        <w:rPr>
          <w:spacing w:val="-10"/>
          <w:w w:val="115"/>
        </w:rPr>
        <w:t> </w:t>
      </w:r>
      <w:r>
        <w:rPr>
          <w:w w:val="115"/>
        </w:rPr>
        <w:t>that</w:t>
      </w:r>
    </w:p>
    <w:p>
      <w:pPr>
        <w:spacing w:before="109"/>
        <w:ind w:left="1242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][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:=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L</w:t>
      </w:r>
      <w:r>
        <w:rPr>
          <w:spacing w:val="20"/>
          <w:sz w:val="21"/>
        </w:rPr>
        <w:t>]=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2"/>
          <w:sz w:val="21"/>
        </w:rPr>
        <w:t> </w:t>
      </w:r>
      <w:r>
        <w:rPr>
          <w:spacing w:val="23"/>
          <w:sz w:val="21"/>
        </w:rPr>
        <w:t>+1</w:t>
      </w:r>
      <w:r>
        <w:rPr>
          <w:sz w:val="21"/>
        </w:rPr>
        <w:t> :=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][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:=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:=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]]</w:t>
      </w:r>
      <w:r>
        <w:rPr>
          <w:spacing w:val="1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BodyText"/>
        <w:spacing w:line="213" w:lineRule="auto" w:before="114"/>
        <w:ind w:right="218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proves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equation,</w:t>
      </w:r>
      <w:r>
        <w:rPr>
          <w:spacing w:val="-4"/>
        </w:rPr>
        <w:t> </w:t>
      </w:r>
      <w:r>
        <w:rPr/>
        <w:t>rather</w:t>
      </w:r>
      <w:r>
        <w:rPr>
          <w:spacing w:val="-10"/>
        </w:rPr>
        <w:t> </w:t>
      </w:r>
      <w:r>
        <w:rPr/>
        <w:t>than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alpha-equivalence.</w:t>
      </w:r>
      <w:r>
        <w:rPr>
          <w:spacing w:val="2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equa- tional reasoning is usually much better supported by theorem provers or is even a basic</w:t>
      </w:r>
      <w:r>
        <w:rPr>
          <w:spacing w:val="-9"/>
        </w:rPr>
        <w:t> </w:t>
      </w:r>
      <w:r>
        <w:rPr/>
        <w:t>notion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logics,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de</w:t>
      </w:r>
      <w:r>
        <w:rPr>
          <w:spacing w:val="-13"/>
        </w:rPr>
        <w:t> </w:t>
      </w:r>
      <w:r>
        <w:rPr/>
        <w:t>Bruijn</w:t>
      </w:r>
      <w:r>
        <w:rPr>
          <w:spacing w:val="-11"/>
        </w:rPr>
        <w:t> </w:t>
      </w:r>
      <w:r>
        <w:rPr/>
        <w:t>indices</w:t>
      </w:r>
      <w:r>
        <w:rPr>
          <w:spacing w:val="-7"/>
        </w:rPr>
        <w:t> </w:t>
      </w:r>
      <w:r>
        <w:rPr/>
        <w:t>version</w:t>
      </w:r>
      <w:r>
        <w:rPr>
          <w:spacing w:val="-8"/>
        </w:rPr>
        <w:t> </w:t>
      </w:r>
      <w:r>
        <w:rPr/>
        <w:t>avoids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manual</w:t>
      </w:r>
      <w:r>
        <w:rPr>
          <w:spacing w:val="-8"/>
        </w:rPr>
        <w:t> </w:t>
      </w:r>
      <w:r>
        <w:rPr/>
        <w:t>massag- ing of terms with respect to alpha-equivalence needed in the version with concrete names.</w:t>
      </w:r>
      <w:r>
        <w:rPr>
          <w:spacing w:val="40"/>
        </w:rPr>
        <w:t> </w:t>
      </w:r>
      <w:r>
        <w:rPr/>
        <w:t>This fact alone already relieves one of much work when formalising this lemma.</w:t>
      </w:r>
      <w:r>
        <w:rPr>
          <w:spacing w:val="40"/>
        </w:rPr>
        <w:t> </w:t>
      </w:r>
      <w:r>
        <w:rPr/>
        <w:t>Notice also that the condition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w w:val="115"/>
        </w:rPr>
        <w:t> </w:t>
      </w:r>
      <w:r>
        <w:rPr>
          <w:rFonts w:ascii="FreeSans" w:hAnsi="FreeSans"/>
          <w:w w:val="115"/>
        </w:rPr>
        <w:t>≤</w:t>
      </w:r>
      <w:r>
        <w:rPr>
          <w:rFonts w:ascii="FreeSans" w:hAnsi="FreeSans"/>
          <w:w w:val="11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40"/>
          <w:w w:val="115"/>
        </w:rPr>
        <w:t> </w:t>
      </w:r>
      <w:r>
        <w:rPr/>
        <w:t>is necessary, otherwise the equation does not hold in general.</w:t>
      </w:r>
    </w:p>
    <w:p>
      <w:pPr>
        <w:pStyle w:val="BodyText"/>
        <w:spacing w:line="213" w:lineRule="auto" w:before="29"/>
        <w:ind w:right="218" w:firstLine="319"/>
      </w:pPr>
      <w:r>
        <w:rPr/>
        <w:t>Like the informal proof by Barendregt, the formalised proof proceeds by in- duction</w:t>
      </w:r>
      <w:r>
        <w:rPr>
          <w:spacing w:val="-3"/>
        </w:rPr>
        <w:t> </w:t>
      </w:r>
      <w:r>
        <w:rPr/>
        <w:t>on the structure of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Unlike the informal proof, however, the induction hypothesis needs to be strengthened to quantify over </w:t>
      </w:r>
      <w:r>
        <w:rPr>
          <w:i/>
        </w:rPr>
        <w:t>all </w:t>
      </w:r>
      <w:r>
        <w:rPr/>
        <w:t>indices </w:t>
      </w:r>
      <w:r>
        <w:rPr>
          <w:rFonts w:ascii="Georgia"/>
          <w:i/>
        </w:rPr>
        <w:t>i </w:t>
      </w:r>
      <w:r>
        <w:rPr/>
        <w:t>and </w:t>
      </w:r>
      <w:r>
        <w:rPr>
          <w:rFonts w:ascii="Georgia"/>
          <w:i/>
        </w:rPr>
        <w:t>j</w:t>
      </w:r>
      <w:r>
        <w:rPr/>
        <w:t>.</w:t>
      </w:r>
      <w:r>
        <w:rPr>
          <w:spacing w:val="40"/>
        </w:rPr>
        <w:t> </w:t>
      </w:r>
      <w:r>
        <w:rPr/>
        <w:t>This strengthening</w:t>
      </w:r>
      <w:r>
        <w:rPr>
          <w:spacing w:val="-17"/>
        </w:rPr>
        <w:t> </w:t>
      </w:r>
      <w:r>
        <w:rPr/>
        <w:t>is necessary in the de Bruijn version in order to get the </w:t>
      </w:r>
      <w:r>
        <w:rPr>
          <w:i/>
        </w:rPr>
        <w:t>Lam</w:t>
      </w:r>
      <w:r>
        <w:rPr>
          <w:i/>
          <w:spacing w:val="-19"/>
        </w:rPr>
        <w:t> </w:t>
      </w:r>
      <w:r>
        <w:rPr/>
        <w:t>-case through.</w:t>
      </w:r>
      <w:r>
        <w:rPr>
          <w:spacing w:val="59"/>
        </w:rPr>
        <w:t> </w:t>
      </w:r>
      <w:r>
        <w:rPr/>
        <w:t>With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strengthening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>
          <w:i/>
        </w:rPr>
        <w:t>Lam</w:t>
      </w:r>
      <w:r>
        <w:rPr>
          <w:i/>
          <w:spacing w:val="23"/>
        </w:rPr>
        <w:t> </w:t>
      </w:r>
      <w:r>
        <w:rPr/>
        <w:t>and</w:t>
      </w:r>
      <w:r>
        <w:rPr>
          <w:spacing w:val="11"/>
        </w:rPr>
        <w:t> </w:t>
      </w:r>
      <w:r>
        <w:rPr>
          <w:i/>
        </w:rPr>
        <w:t>App</w:t>
      </w:r>
      <w:r>
        <w:rPr>
          <w:i/>
          <w:spacing w:val="18"/>
        </w:rPr>
        <w:t> </w:t>
      </w:r>
      <w:r>
        <w:rPr/>
        <w:t>case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completely</w:t>
      </w:r>
      <w:r>
        <w:rPr>
          <w:spacing w:val="16"/>
        </w:rPr>
        <w:t> </w:t>
      </w:r>
      <w:r>
        <w:rPr>
          <w:spacing w:val="-2"/>
        </w:rPr>
        <w:t>routine.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/>
        <w:jc w:val="left"/>
      </w:pPr>
      <w:bookmarkStart w:name="_bookmark2" w:id="6"/>
      <w:bookmarkEnd w:id="6"/>
      <w:r>
        <w:rPr/>
      </w:r>
      <w:r>
        <w:rPr/>
        <w:t>The </w:t>
      </w:r>
      <w:r>
        <w:rPr>
          <w:i/>
        </w:rPr>
        <w:t>non</w:t>
      </w:r>
      <w:r>
        <w:rPr/>
        <w:t>-routine case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 de Bruijn version</w:t>
      </w:r>
      <w:r>
        <w:rPr>
          <w:spacing w:val="22"/>
        </w:rPr>
        <w:t> </w:t>
      </w:r>
      <w:r>
        <w:rPr/>
        <w:t>is the </w:t>
      </w:r>
      <w:r>
        <w:rPr>
          <w:i/>
        </w:rPr>
        <w:t>Var</w:t>
      </w:r>
      <w:r>
        <w:rPr>
          <w:i/>
          <w:spacing w:val="-53"/>
        </w:rPr>
        <w:t> </w:t>
      </w:r>
      <w:r>
        <w:rPr/>
        <w:t>-case</w:t>
      </w:r>
      <w:r>
        <w:rPr>
          <w:spacing w:val="22"/>
        </w:rPr>
        <w:t> </w:t>
      </w:r>
      <w:r>
        <w:rPr/>
        <w:t>where we have</w:t>
      </w:r>
      <w:r>
        <w:rPr>
          <w:spacing w:val="22"/>
        </w:rPr>
        <w:t> </w:t>
      </w:r>
      <w:r>
        <w:rPr/>
        <w:t>to show that</w: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240" w:lineRule="auto" w:before="39" w:after="0"/>
        <w:ind w:left="1272" w:right="0" w:hanging="105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Var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)[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LM Roman 10" w:hAnsi="LM Roman 10"/>
          <w:sz w:val="21"/>
        </w:rPr>
        <w:t>][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L</w:t>
      </w:r>
      <w:r>
        <w:rPr>
          <w:rFonts w:ascii="LM Roman 10" w:hAnsi="LM Roman 10"/>
          <w:spacing w:val="19"/>
          <w:sz w:val="21"/>
        </w:rPr>
        <w:t>]=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Var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)[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pacing w:val="23"/>
          <w:sz w:val="21"/>
        </w:rPr>
        <w:t>+1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][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rFonts w:ascii="LM Roman 10" w:hAnsi="LM Roman 10"/>
          <w:spacing w:val="-5"/>
          <w:sz w:val="21"/>
        </w:rPr>
        <w:t>]]</w:t>
      </w:r>
    </w:p>
    <w:p>
      <w:pPr>
        <w:pStyle w:val="BodyText"/>
        <w:spacing w:line="216" w:lineRule="auto" w:before="69"/>
        <w:ind w:left="221" w:right="107"/>
      </w:pPr>
      <w:r>
        <w:rPr/>
        <w:t>holds for an arbitrary </w:t>
      </w:r>
      <w:r>
        <w:rPr>
          <w:rFonts w:asci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Like in the informal proof, we need to distinguish cases</w:t>
      </w:r>
      <w:r>
        <w:rPr>
          <w:spacing w:val="40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apply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substitution.</w:t>
      </w:r>
      <w:r>
        <w:rPr>
          <w:spacing w:val="21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several</w:t>
      </w:r>
      <w:r>
        <w:rPr>
          <w:spacing w:val="-3"/>
        </w:rPr>
        <w:t> </w:t>
      </w:r>
      <w:r>
        <w:rPr/>
        <w:t>ways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order </w:t>
      </w:r>
      <w:bookmarkStart w:name="_bookmark3" w:id="7"/>
      <w:bookmarkEnd w:id="7"/>
      <w:r>
        <w:rPr/>
        <w:t>t</w:t>
      </w:r>
      <w:r>
        <w:rPr/>
        <w:t>he cases; below we</w:t>
      </w:r>
      <w:r>
        <w:rPr>
          <w:spacing w:val="-1"/>
        </w:rPr>
        <w:t> </w:t>
      </w:r>
      <w:r>
        <w:rPr/>
        <w:t>have given the</w:t>
      </w:r>
      <w:r>
        <w:rPr>
          <w:spacing w:val="-1"/>
        </w:rPr>
        <w:t> </w:t>
      </w:r>
      <w:r>
        <w:rPr/>
        <w:t>cases as they are suggested by the definition of substitution (namely </w:t>
      </w:r>
      <w:r>
        <w:rPr>
          <w:rFonts w:ascii="Georgia"/>
          <w:i/>
          <w:spacing w:val="12"/>
        </w:rPr>
        <w:t>n&lt; </w:t>
      </w:r>
      <w:r>
        <w:rPr>
          <w:rFonts w:ascii="Georgia"/>
          <w:i/>
        </w:rPr>
        <w:t>i</w:t>
      </w:r>
      <w:r>
        <w:rPr/>
        <w:t>, </w:t>
      </w:r>
      <w:r>
        <w:rPr>
          <w:rFonts w:ascii="Georgia"/>
          <w:i/>
        </w:rPr>
        <w:t>n </w:t>
      </w:r>
      <w:r>
        <w:rPr/>
        <w:t>=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  <w:spacing w:val="12"/>
        </w:rPr>
        <w:t>n&gt; </w:t>
      </w:r>
      <w:r>
        <w:rPr>
          <w:rFonts w:ascii="Georgia"/>
          <w:i/>
        </w:rPr>
        <w:t>i</w:t>
      </w:r>
      <w:r>
        <w:rPr/>
        <w:t>):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3" w:lineRule="auto" w:before="166" w:after="0"/>
        <w:ind w:left="433" w:right="109" w:hanging="21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 </w:t>
      </w:r>
      <w:r>
        <w:rPr>
          <w:rFonts w:ascii="Georgia" w:hAnsi="Georgia"/>
          <w:i/>
          <w:spacing w:val="22"/>
          <w:w w:val="105"/>
          <w:sz w:val="21"/>
        </w:rPr>
        <w:t>n&lt;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 know by the assumption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3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that also </w:t>
      </w:r>
      <w:r>
        <w:rPr>
          <w:rFonts w:ascii="Georgia" w:hAnsi="Georgia"/>
          <w:i/>
          <w:spacing w:val="23"/>
          <w:w w:val="105"/>
          <w:sz w:val="21"/>
        </w:rPr>
        <w:t>n&lt;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3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and </w:t>
      </w:r>
      <w:r>
        <w:rPr>
          <w:rFonts w:ascii="Georgia" w:hAnsi="Georgia"/>
          <w:i/>
          <w:spacing w:val="23"/>
          <w:w w:val="105"/>
          <w:sz w:val="21"/>
        </w:rPr>
        <w:t>n&lt;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1. Therefore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both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sides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hyperlink w:history="true" w:anchor="_bookmark2">
        <w:r>
          <w:rPr>
            <w:rFonts w:ascii="LM Roman 10" w:hAnsi="LM Roman 10"/>
            <w:color w:val="0000FF"/>
            <w:w w:val="105"/>
            <w:sz w:val="21"/>
          </w:rPr>
          <w:t>3</w:t>
        </w:r>
      </w:hyperlink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equal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0" w:left="680" w:right="680"/>
        </w:sectPr>
      </w:pP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44" w:after="0"/>
        <w:ind w:left="432" w:right="0" w:hanging="21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4402797</wp:posOffset>
                </wp:positionH>
                <wp:positionV relativeFrom="paragraph">
                  <wp:posOffset>141396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677002pt;margin-top:11.133546pt;width:4.150pt;height:7.75pt;mso-position-horizontal-relative:page;mso-position-vertical-relative:paragraph;z-index:-1605427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5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left-hand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side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2">
        <w:r>
          <w:rPr>
            <w:rFonts w:ascii="LM Roman 10" w:hAnsi="LM Roman 10"/>
            <w:color w:val="0000FF"/>
            <w:sz w:val="21"/>
          </w:rPr>
          <w:t>3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therefore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equal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pacing w:val="-5"/>
          <w:sz w:val="21"/>
        </w:rPr>
        <w:t>(</w:t>
      </w:r>
      <w:r>
        <w:rPr>
          <w:rFonts w:ascii="FreeSans" w:hAnsi="FreeSans"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spacing w:before="44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)[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spacing w:val="12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310" w:space="40"/>
            <w:col w:w="1650"/>
          </w:cols>
        </w:sectPr>
      </w:pPr>
    </w:p>
    <w:p>
      <w:pPr>
        <w:pStyle w:val="BodyText"/>
        <w:spacing w:line="213" w:lineRule="auto"/>
        <w:ind w:left="433"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1285621</wp:posOffset>
                </wp:positionH>
                <wp:positionV relativeFrom="paragraph">
                  <wp:posOffset>260641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30003pt;margin-top:20.522936pt;width:4.150pt;height:7.75pt;mso-position-horizontal-relative:page;mso-position-vertical-relative:paragraph;z-index:-1605376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because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assumption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rFonts w:ascii="FreeSans" w:hAnsi="FreeSans"/>
          <w:w w:val="115"/>
        </w:rPr>
        <w:t>≤</w:t>
      </w:r>
      <w:r>
        <w:rPr>
          <w:rFonts w:ascii="FreeSans" w:hAnsi="FreeSans"/>
          <w:spacing w:val="-6"/>
          <w:w w:val="11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14"/>
          <w:w w:val="11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13"/>
          <w:w w:val="105"/>
        </w:rPr>
        <w:t>n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spacing w:val="13"/>
          <w:w w:val="105"/>
        </w:rPr>
        <w:t>&lt;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right-hand</w:t>
      </w:r>
      <w:r>
        <w:rPr>
          <w:spacing w:val="-11"/>
          <w:w w:val="105"/>
        </w:rPr>
        <w:t> </w:t>
      </w:r>
      <w:r>
        <w:rPr>
          <w:w w:val="105"/>
        </w:rPr>
        <w:t>side</w:t>
      </w:r>
      <w:r>
        <w:rPr>
          <w:spacing w:val="-11"/>
          <w:w w:val="105"/>
        </w:rPr>
        <w:t> </w:t>
      </w:r>
      <w:r>
        <w:rPr>
          <w:w w:val="105"/>
        </w:rPr>
        <w:t>is equal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↑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−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]).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 this we prove first the lemma</w:t>
      </w:r>
    </w:p>
    <w:p>
      <w:pPr>
        <w:pStyle w:val="ListParagraph"/>
        <w:numPr>
          <w:ilvl w:val="0"/>
          <w:numId w:val="2"/>
        </w:numPr>
        <w:tabs>
          <w:tab w:pos="1845" w:val="left" w:leader="none"/>
        </w:tabs>
        <w:spacing w:line="168" w:lineRule="exact" w:before="29" w:after="0"/>
        <w:ind w:left="1845" w:right="0" w:hanging="1412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spacing w:val="-2"/>
          <w:w w:val="115"/>
          <w:sz w:val="21"/>
        </w:rPr>
        <w:t>∀</w:t>
      </w:r>
      <w:r>
        <w:rPr>
          <w:rFonts w:ascii="Georgia" w:hAnsi="Georgia"/>
          <w:i/>
          <w:spacing w:val="-2"/>
          <w:w w:val="115"/>
          <w:sz w:val="21"/>
        </w:rPr>
        <w:t>i,</w:t>
      </w:r>
      <w:r>
        <w:rPr>
          <w:rFonts w:ascii="Georgia" w:hAnsi="Georgia"/>
          <w:i/>
          <w:spacing w:val="-25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j.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LM Roman 10" w:hAnsi="LM Roman 10"/>
          <w:spacing w:val="-2"/>
          <w:w w:val="115"/>
          <w:sz w:val="21"/>
        </w:rPr>
        <w:t>if</w:t>
      </w:r>
      <w:r>
        <w:rPr>
          <w:rFonts w:ascii="LM Roman 10" w:hAnsi="LM Roman 10"/>
          <w:spacing w:val="-18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i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FreeSans" w:hAnsi="FreeSans"/>
          <w:spacing w:val="-2"/>
          <w:w w:val="115"/>
          <w:sz w:val="21"/>
        </w:rPr>
        <w:t>≤</w:t>
      </w:r>
      <w:r>
        <w:rPr>
          <w:rFonts w:ascii="FreeSans" w:hAnsi="FreeSans"/>
          <w:spacing w:val="-13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j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LM Roman 10" w:hAnsi="LM Roman 10"/>
          <w:spacing w:val="-2"/>
          <w:w w:val="115"/>
          <w:sz w:val="21"/>
        </w:rPr>
        <w:t>and</w:t>
      </w:r>
      <w:r>
        <w:rPr>
          <w:rFonts w:ascii="LM Roman 10" w:hAnsi="LM Roman 10"/>
          <w:spacing w:val="-18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j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FreeSans" w:hAnsi="FreeSans"/>
          <w:spacing w:val="-2"/>
          <w:w w:val="115"/>
          <w:sz w:val="21"/>
        </w:rPr>
        <w:t>≤</w:t>
      </w:r>
      <w:r>
        <w:rPr>
          <w:rFonts w:ascii="FreeSans" w:hAnsi="FreeSans"/>
          <w:spacing w:val="-13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i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LM Roman 10" w:hAnsi="LM Roman 10"/>
          <w:spacing w:val="-2"/>
          <w:w w:val="115"/>
          <w:sz w:val="21"/>
        </w:rPr>
        <w:t>+</w:t>
      </w:r>
      <w:r>
        <w:rPr>
          <w:rFonts w:ascii="LM Roman 10" w:hAnsi="LM Roman 10"/>
          <w:spacing w:val="-33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m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LM Roman 10" w:hAnsi="LM Roman 10"/>
          <w:spacing w:val="-2"/>
          <w:w w:val="115"/>
          <w:sz w:val="21"/>
        </w:rPr>
        <w:t>then</w:t>
      </w:r>
      <w:r>
        <w:rPr>
          <w:rFonts w:ascii="LM Roman 10" w:hAnsi="LM Roman 10"/>
          <w:spacing w:val="16"/>
          <w:w w:val="115"/>
          <w:sz w:val="21"/>
        </w:rPr>
        <w:t> </w:t>
      </w:r>
      <w:r>
        <w:rPr>
          <w:rFonts w:ascii="FreeSans" w:hAnsi="FreeSans"/>
          <w:spacing w:val="-2"/>
          <w:w w:val="115"/>
          <w:sz w:val="21"/>
        </w:rPr>
        <w:t>↑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15"/>
          <w:sz w:val="21"/>
          <w:vertAlign w:val="baseline"/>
        </w:rPr>
        <w:t>(</w:t>
      </w:r>
      <w:r>
        <w:rPr>
          <w:rFonts w:ascii="FreeSans" w:hAnsi="FreeSans"/>
          <w:spacing w:val="-2"/>
          <w:w w:val="115"/>
          <w:sz w:val="21"/>
          <w:vertAlign w:val="baseline"/>
        </w:rPr>
        <w:t>↑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m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  <w:r>
        <w:rPr>
          <w:rFonts w:ascii="LM Roman 10" w:hAnsi="LM Roman 10"/>
          <w:spacing w:val="-24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15"/>
          <w:sz w:val="21"/>
          <w:vertAlign w:val="baseline"/>
        </w:rPr>
        <w:t>=</w:t>
      </w:r>
      <w:r>
        <w:rPr>
          <w:rFonts w:ascii="FreeSans" w:hAnsi="FreeSans"/>
          <w:spacing w:val="-2"/>
          <w:w w:val="115"/>
          <w:sz w:val="21"/>
          <w:vertAlign w:val="baseline"/>
        </w:rPr>
        <w:t>↑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m</w:t>
      </w:r>
      <w:r>
        <w:rPr>
          <w:spacing w:val="-2"/>
          <w:w w:val="115"/>
          <w:sz w:val="21"/>
          <w:vertAlign w:val="superscript"/>
        </w:rPr>
        <w:t>+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N</w:t>
      </w:r>
    </w:p>
    <w:p>
      <w:pPr>
        <w:tabs>
          <w:tab w:pos="5439" w:val="left" w:leader="none"/>
          <w:tab w:pos="6260" w:val="left" w:leader="none"/>
        </w:tabs>
        <w:spacing w:line="165" w:lineRule="exact" w:before="0"/>
        <w:ind w:left="508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position w:val="1"/>
          <w:sz w:val="15"/>
        </w:rPr>
        <w:t>j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35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i</w:t>
      </w:r>
    </w:p>
    <w:p>
      <w:pPr>
        <w:pStyle w:val="BodyText"/>
        <w:spacing w:line="216" w:lineRule="auto" w:before="17"/>
        <w:ind w:left="433" w:right="105"/>
      </w:pPr>
      <w:r>
        <w:rPr/>
        <w:t>which can be proved by induction on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(The quantification over </w:t>
      </w:r>
      <w:r>
        <w:rPr>
          <w:rFonts w:ascii="Georgia"/>
          <w:i/>
        </w:rPr>
        <w:t>i </w:t>
      </w:r>
      <w:r>
        <w:rPr/>
        <w:t>and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w w:val="110"/>
        </w:rPr>
        <w:t> </w:t>
      </w:r>
      <w:r>
        <w:rPr/>
        <w:t>is necessary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2"/>
        </w:rPr>
        <w:t> </w:t>
      </w:r>
      <w:r>
        <w:rPr/>
        <w:t>to get the</w:t>
      </w:r>
      <w:r>
        <w:rPr>
          <w:spacing w:val="-1"/>
        </w:rPr>
        <w:t> </w:t>
      </w:r>
      <w:r>
        <w:rPr>
          <w:i/>
        </w:rPr>
        <w:t>Lam</w:t>
      </w:r>
      <w:r>
        <w:rPr>
          <w:i/>
          <w:spacing w:val="-19"/>
        </w:rPr>
        <w:t> </w:t>
      </w:r>
      <w:r>
        <w:rPr/>
        <w:t>-case through.)</w:t>
      </w:r>
      <w:r>
        <w:rPr>
          <w:spacing w:val="22"/>
        </w:rPr>
        <w:t> </w:t>
      </w:r>
      <w:r>
        <w:rPr/>
        <w:t>This</w:t>
      </w:r>
      <w:r>
        <w:rPr>
          <w:spacing w:val="-3"/>
        </w:rPr>
        <w:t> </w:t>
      </w:r>
      <w:r>
        <w:rPr/>
        <w:t>lemma helps to prove the next lemma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33" w:after="0"/>
        <w:ind w:left="700" w:right="0" w:hanging="267"/>
        <w:jc w:val="left"/>
        <w:rPr>
          <w:rFonts w:ascii="LM Roman 10"/>
          <w:sz w:val="21"/>
        </w:rPr>
      </w:pPr>
    </w:p>
    <w:p>
      <w:pPr>
        <w:spacing w:before="33"/>
        <w:ind w:left="43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k,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j. </w:t>
      </w:r>
      <w:r>
        <w:rPr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45"/>
          <w:w w:val="110"/>
          <w:sz w:val="21"/>
        </w:rPr>
        <w:t> </w:t>
      </w:r>
      <w:r>
        <w:rPr>
          <w:rFonts w:ascii="FreeSans" w:hAnsi="FreeSans"/>
          <w:spacing w:val="-22"/>
          <w:w w:val="110"/>
          <w:sz w:val="21"/>
        </w:rPr>
        <w:t>↑</w:t>
      </w:r>
      <w:r>
        <w:rPr>
          <w:rFonts w:ascii="Georgia" w:hAnsi="Georgia"/>
          <w:i/>
          <w:spacing w:val="-22"/>
          <w:w w:val="110"/>
          <w:sz w:val="21"/>
          <w:vertAlign w:val="superscript"/>
        </w:rPr>
        <w:t>i</w:t>
      </w:r>
    </w:p>
    <w:p>
      <w:pPr>
        <w:spacing w:before="33"/>
        <w:ind w:left="6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spacing w:val="-7"/>
          <w:w w:val="105"/>
          <w:sz w:val="21"/>
        </w:rPr>
        <w:t>(</w:t>
      </w:r>
      <w:r>
        <w:rPr>
          <w:rFonts w:ascii="FreeSans" w:hAnsi="FreeSans"/>
          <w:spacing w:val="-7"/>
          <w:w w:val="105"/>
          <w:sz w:val="21"/>
        </w:rPr>
        <w:t>↑</w:t>
      </w:r>
      <w:r>
        <w:rPr>
          <w:rFonts w:ascii="Georgia" w:hAnsi="Georgia"/>
          <w:i/>
          <w:spacing w:val="-7"/>
          <w:w w:val="105"/>
          <w:sz w:val="21"/>
          <w:vertAlign w:val="superscript"/>
        </w:rPr>
        <w:t>i</w:t>
      </w:r>
    </w:p>
    <w:p>
      <w:pPr>
        <w:spacing w:before="33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)[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spacing w:val="-7"/>
          <w:w w:val="105"/>
          <w:sz w:val="21"/>
        </w:rPr>
        <w:t>L</w:t>
      </w:r>
      <w:r>
        <w:rPr>
          <w:spacing w:val="-7"/>
          <w:w w:val="105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742" w:space="643"/>
            <w:col w:w="2436" w:space="39"/>
            <w:col w:w="1648" w:space="40"/>
            <w:col w:w="2452"/>
          </w:cols>
        </w:sectPr>
      </w:pPr>
    </w:p>
    <w:p>
      <w:pPr>
        <w:pStyle w:val="BodyText"/>
        <w:spacing w:line="213" w:lineRule="auto" w:before="55"/>
        <w:ind w:left="433" w:righ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2822016</wp:posOffset>
                </wp:positionH>
                <wp:positionV relativeFrom="paragraph">
                  <wp:posOffset>-81689</wp:posOffset>
                </wp:positionV>
                <wp:extent cx="5461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05994pt;margin-top:-6.432271pt;width:4.3pt;height:7.75pt;mso-position-horizontal-relative:page;mso-position-vertical-relative:paragraph;z-index:-16053248" type="#_x0000_t202" id="docshape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3893642</wp:posOffset>
                </wp:positionH>
                <wp:positionV relativeFrom="paragraph">
                  <wp:posOffset>-81689</wp:posOffset>
                </wp:positionV>
                <wp:extent cx="5461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85999pt;margin-top:-6.432271pt;width:4.3pt;height:7.75pt;mso-position-horizontal-relative:page;mso-position-vertical-relative:paragraph;z-index:-16052736" type="#_x0000_t202" id="docshape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-15"/>
        </w:rPr>
        <w:t> </w:t>
      </w:r>
      <w:r>
        <w:rPr/>
        <w:t>too can be</w:t>
      </w:r>
      <w:r>
        <w:rPr>
          <w:spacing w:val="-5"/>
        </w:rPr>
        <w:t> </w:t>
      </w:r>
      <w:r>
        <w:rPr/>
        <w:t>proved by</w:t>
      </w:r>
      <w:r>
        <w:rPr>
          <w:spacing w:val="-1"/>
        </w:rPr>
        <w:t> </w:t>
      </w:r>
      <w:r>
        <w:rPr/>
        <w:t>induction on</w:t>
      </w:r>
      <w:r>
        <w:rPr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5"/>
        </w:rPr>
        <w:t> </w:t>
      </w:r>
      <w:r>
        <w:rPr/>
        <w:t>(Again the</w:t>
      </w:r>
      <w:r>
        <w:rPr>
          <w:spacing w:val="-3"/>
        </w:rPr>
        <w:t> </w:t>
      </w:r>
      <w:r>
        <w:rPr/>
        <w:t>quantification is</w:t>
      </w:r>
      <w:r>
        <w:rPr>
          <w:spacing w:val="-1"/>
        </w:rPr>
        <w:t> </w:t>
      </w:r>
      <w:r>
        <w:rPr/>
        <w:t>crucial to get the induction through.)</w:t>
      </w:r>
      <w:r>
        <w:rPr>
          <w:spacing w:val="40"/>
        </w:rPr>
        <w:t> </w:t>
      </w:r>
      <w:r>
        <w:rPr/>
        <w:t>We can now instantiate this lemma with </w:t>
      </w:r>
      <w:r>
        <w:rPr>
          <w:rFonts w:ascii="Georgia" w:hAnsi="Georgia"/>
          <w:i/>
        </w:rPr>
        <w:t>k </w:t>
      </w:r>
      <w:r>
        <w:rPr>
          <w:rFonts w:ascii="FreeSans" w:hAnsi="FreeSans"/>
        </w:rPr>
        <w:t>'→ </w:t>
      </w:r>
      <w:r>
        <w:rPr/>
        <w:t>0 and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35"/>
          <w:w w:val="110"/>
        </w:rPr>
        <w:t> </w:t>
      </w:r>
      <w:r>
        <w:rPr>
          <w:rFonts w:ascii="FreeSans" w:hAnsi="FreeSans"/>
        </w:rPr>
        <w:t>'→</w:t>
      </w:r>
      <w:r>
        <w:rPr>
          <w:rFonts w:ascii="FreeSans" w:hAnsi="FreeSans"/>
          <w:w w:val="110"/>
        </w:rPr>
        <w:t> </w:t>
      </w:r>
      <w:r>
        <w:rPr>
          <w:rFonts w:ascii="Georgia" w:hAnsi="Georgia"/>
          <w:i/>
          <w:w w:val="110"/>
        </w:rPr>
        <w:t>j </w:t>
      </w:r>
      <w:r>
        <w:rPr>
          <w:rFonts w:ascii="FreeSans" w:hAnsi="FreeSans"/>
          <w:w w:val="110"/>
        </w:rPr>
        <w:t>− </w:t>
      </w:r>
      <w:r>
        <w:rPr>
          <w:rFonts w:ascii="Georgia" w:hAnsi="Georgia"/>
          <w:i/>
        </w:rPr>
        <w:t>i</w:t>
      </w:r>
      <w:r>
        <w:rPr/>
        <w:t>, which makes the precondition trivially true and thus we obtain the equation</w:t>
      </w:r>
    </w:p>
    <w:p>
      <w:pPr>
        <w:spacing w:line="174" w:lineRule="exact" w:before="36"/>
        <w:ind w:left="2356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10"/>
          <w:sz w:val="21"/>
        </w:rPr>
        <w:t>↑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)[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4474" w:val="left" w:leader="none"/>
        </w:tabs>
        <w:spacing w:line="161" w:lineRule="exact" w:before="0"/>
        <w:ind w:left="246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3687902</wp:posOffset>
                </wp:positionH>
                <wp:positionV relativeFrom="paragraph">
                  <wp:posOffset>210670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85986pt;margin-top:16.588257pt;width:4.150pt;height:7.75pt;mso-position-horizontal-relative:page;mso-position-vertical-relative:paragraph;z-index:-1605171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94" w:lineRule="exact"/>
        <w:ind w:left="433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1469174</wp:posOffset>
                </wp:positionH>
                <wp:positionV relativeFrom="paragraph">
                  <wp:posOffset>108650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82999pt;margin-top:8.555129pt;width:4.150pt;height:7.75pt;mso-position-horizontal-relative:page;mso-position-vertical-relative:paragraph;z-index:-1605222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1"/>
        </w:rPr>
        <w:t> </w:t>
      </w:r>
      <w:r>
        <w:rPr/>
        <w:t>term</w:t>
      </w:r>
      <w:r>
        <w:rPr>
          <w:spacing w:val="36"/>
        </w:rPr>
        <w:t> </w:t>
      </w:r>
      <w:r>
        <w:rPr>
          <w:spacing w:val="-5"/>
        </w:rPr>
        <w:t>(</w:t>
      </w:r>
      <w:r>
        <w:rPr>
          <w:rFonts w:ascii="FreeSans" w:hAnsi="FreeSans"/>
          <w:spacing w:val="-5"/>
        </w:rPr>
        <w:t>↑</w:t>
      </w:r>
      <w:r>
        <w:rPr>
          <w:rFonts w:ascii="Georgia" w:hAnsi="Georgia"/>
          <w:i/>
          <w:spacing w:val="-5"/>
          <w:vertAlign w:val="superscript"/>
        </w:rPr>
        <w:t>i</w:t>
      </w:r>
    </w:p>
    <w:p>
      <w:pPr>
        <w:spacing w:line="294" w:lineRule="exact" w:before="0"/>
        <w:ind w:left="11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)[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rFonts w:ascii="FreeSans" w:hAnsi="FreeSans"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4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equal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4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FreeSans" w:hAnsi="FreeSans"/>
          <w:spacing w:val="-5"/>
          <w:w w:val="105"/>
          <w:sz w:val="21"/>
        </w:rPr>
        <w:t>↑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i</w:t>
      </w:r>
    </w:p>
    <w:p>
      <w:pPr>
        <w:spacing w:line="292" w:lineRule="exact" w:before="0"/>
        <w:ind w:left="11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)[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62"/>
          <w:w w:val="150"/>
          <w:sz w:val="21"/>
        </w:rPr>
        <w:t> </w:t>
      </w:r>
      <w:r>
        <w:rPr>
          <w:sz w:val="21"/>
        </w:rPr>
        <w:t>:=</w:t>
      </w:r>
      <w:r>
        <w:rPr>
          <w:spacing w:val="5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],</w:t>
      </w:r>
      <w:r>
        <w:rPr>
          <w:spacing w:val="51"/>
          <w:sz w:val="21"/>
        </w:rPr>
        <w:t> </w:t>
      </w:r>
      <w:r>
        <w:rPr>
          <w:sz w:val="21"/>
        </w:rPr>
        <w:t>as</w:t>
      </w:r>
      <w:r>
        <w:rPr>
          <w:spacing w:val="39"/>
          <w:sz w:val="21"/>
        </w:rPr>
        <w:t> </w:t>
      </w:r>
      <w:r>
        <w:rPr>
          <w:sz w:val="21"/>
        </w:rPr>
        <w:t>we</w:t>
      </w:r>
      <w:r>
        <w:rPr>
          <w:spacing w:val="41"/>
          <w:sz w:val="21"/>
        </w:rPr>
        <w:t> </w:t>
      </w:r>
      <w:r>
        <w:rPr>
          <w:sz w:val="21"/>
        </w:rPr>
        <w:t>had</w:t>
      </w:r>
      <w:r>
        <w:rPr>
          <w:spacing w:val="40"/>
          <w:sz w:val="21"/>
        </w:rPr>
        <w:t> </w:t>
      </w:r>
      <w:r>
        <w:rPr>
          <w:spacing w:val="-7"/>
          <w:sz w:val="21"/>
        </w:rPr>
        <w:t>to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690" w:space="40"/>
            <w:col w:w="3455" w:space="39"/>
            <w:col w:w="2776"/>
          </w:cols>
        </w:sectPr>
      </w:pPr>
    </w:p>
    <w:p>
      <w:pPr>
        <w:pStyle w:val="BodyText"/>
        <w:spacing w:line="213" w:lineRule="auto"/>
        <w:ind w:left="433" w:right="106"/>
      </w:pPr>
      <w:r>
        <w:rPr>
          <w:w w:val="105"/>
        </w:rPr>
        <w:t>show.</w:t>
      </w:r>
      <w:r>
        <w:rPr>
          <w:spacing w:val="28"/>
          <w:w w:val="105"/>
        </w:rPr>
        <w:t> </w:t>
      </w:r>
      <w:r>
        <w:rPr>
          <w:w w:val="105"/>
        </w:rPr>
        <w:t>However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step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surprisingly</w:t>
      </w:r>
      <w:r>
        <w:rPr>
          <w:spacing w:val="-12"/>
          <w:w w:val="105"/>
        </w:rPr>
        <w:t> </w:t>
      </w:r>
      <w:r>
        <w:rPr>
          <w:i/>
          <w:w w:val="105"/>
        </w:rPr>
        <w:t>not </w:t>
      </w:r>
      <w:r>
        <w:rPr>
          <w:w w:val="105"/>
        </w:rPr>
        <w:t>immediate:</w:t>
      </w:r>
      <w:r>
        <w:rPr>
          <w:w w:val="105"/>
        </w:rPr>
        <w:t> it</w:t>
      </w:r>
      <w:r>
        <w:rPr>
          <w:spacing w:val="-12"/>
          <w:w w:val="105"/>
        </w:rPr>
        <w:t> </w:t>
      </w:r>
      <w:r>
        <w:rPr>
          <w:w w:val="105"/>
        </w:rPr>
        <w:t>depends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 assumption that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15"/>
        </w:rPr>
        <w:t>≤</w:t>
      </w:r>
      <w:r>
        <w:rPr>
          <w:rFonts w:ascii="FreeSans" w:hAnsi="FreeSans"/>
          <w:w w:val="11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is because in theorem provers like Isabelle/HOL and Coq subtraction over natural numbers is defined so that 0</w:t>
      </w:r>
      <w:r>
        <w:rPr>
          <w:spacing w:val="-19"/>
          <w:w w:val="105"/>
        </w:rPr>
        <w:t> </w:t>
      </w:r>
      <w:r>
        <w:rPr>
          <w:rFonts w:ascii="FreeSans" w:hAnsi="FreeSans"/>
          <w:w w:val="115"/>
        </w:rPr>
        <w:t>−</w:t>
      </w:r>
      <w:r>
        <w:rPr>
          <w:rFonts w:ascii="FreeSans" w:hAnsi="FreeSans"/>
          <w:spacing w:val="-5"/>
          <w:w w:val="11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0 and consequently the</w:t>
      </w:r>
      <w:r>
        <w:rPr>
          <w:spacing w:val="-4"/>
          <w:w w:val="105"/>
        </w:rPr>
        <w:t> </w:t>
      </w:r>
      <w:r>
        <w:rPr>
          <w:w w:val="105"/>
        </w:rPr>
        <w:t>equation </w:t>
      </w:r>
      <w:r>
        <w:rPr>
          <w:rFonts w:ascii="Georgia" w:hAnsi="Georgia"/>
          <w:i/>
          <w:w w:val="115"/>
        </w:rPr>
        <w:t>j </w:t>
      </w:r>
      <w:r>
        <w:rPr>
          <w:rFonts w:ascii="FreeSans" w:hAnsi="FreeSans"/>
          <w:w w:val="115"/>
        </w:rPr>
        <w:t>−</w:t>
      </w:r>
      <w:r>
        <w:rPr>
          <w:rFonts w:ascii="FreeSans" w:hAnsi="FreeSans"/>
          <w:spacing w:val="-13"/>
          <w:w w:val="11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26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25"/>
          <w:w w:val="11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hold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general!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3" w:lineRule="auto" w:before="61" w:after="0"/>
        <w:ind w:left="433" w:right="108" w:hanging="21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 </w:t>
      </w:r>
      <w:r>
        <w:rPr>
          <w:rFonts w:ascii="Georgia" w:hAnsi="Georgia"/>
          <w:i/>
          <w:spacing w:val="11"/>
          <w:w w:val="105"/>
          <w:sz w:val="21"/>
        </w:rPr>
        <w:t>n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Since the right-hand side of (</w:t>
      </w:r>
      <w:hyperlink w:history="true" w:anchor="_bookmark2">
        <w:r>
          <w:rPr>
            <w:rFonts w:ascii="LM Roman 10" w:hAnsi="LM Roman 10"/>
            <w:color w:val="0000FF"/>
            <w:w w:val="105"/>
            <w:sz w:val="21"/>
          </w:rPr>
          <w:t>3</w:t>
        </w:r>
      </w:hyperlink>
      <w:r>
        <w:rPr>
          <w:rFonts w:ascii="LM Roman 10" w:hAnsi="LM Roman 10"/>
          <w:w w:val="105"/>
          <w:sz w:val="21"/>
        </w:rPr>
        <w:t>) equals 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ar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 </w:t>
      </w:r>
      <w:r>
        <w:rPr>
          <w:rFonts w:ascii="FreeSans" w:hAnsi="FreeSans"/>
          <w:w w:val="115"/>
          <w:sz w:val="21"/>
        </w:rPr>
        <w:t>−</w:t>
      </w:r>
      <w:r>
        <w:rPr>
          <w:rFonts w:ascii="FreeSans" w:hAnsi="FreeSans"/>
          <w:spacing w:val="-5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1))[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:=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], we distinguish further three subcases (namely </w:t>
      </w:r>
      <w:r>
        <w:rPr>
          <w:rFonts w:ascii="Georgia" w:hAnsi="Georgia"/>
          <w:i/>
          <w:w w:val="105"/>
          <w:sz w:val="21"/>
        </w:rPr>
        <w:t>n </w:t>
      </w:r>
      <w:r>
        <w:rPr>
          <w:rFonts w:ascii="FreeSans" w:hAnsi="FreeSans"/>
          <w:w w:val="115"/>
          <w:sz w:val="21"/>
        </w:rPr>
        <w:t>−</w:t>
      </w:r>
      <w:r>
        <w:rPr>
          <w:rFonts w:ascii="FreeSans" w:hAnsi="FreeSans"/>
          <w:spacing w:val="-9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&lt;j</w:t>
      </w:r>
      <w:r>
        <w:rPr>
          <w:rFonts w:ascii="LM Roman 10" w:hAnsi="LM Roman 10"/>
          <w:spacing w:val="12"/>
          <w:w w:val="105"/>
          <w:sz w:val="21"/>
        </w:rPr>
        <w:t>,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 </w:t>
      </w:r>
      <w:r>
        <w:rPr>
          <w:rFonts w:ascii="FreeSans" w:hAnsi="FreeSans"/>
          <w:w w:val="115"/>
          <w:sz w:val="21"/>
        </w:rPr>
        <w:t>−</w:t>
      </w:r>
      <w:r>
        <w:rPr>
          <w:rFonts w:ascii="FreeSans" w:hAnsi="FreeSans"/>
          <w:spacing w:val="-9"/>
          <w:w w:val="11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1=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3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FreeSans" w:hAnsi="FreeSans"/>
          <w:spacing w:val="-9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spacing w:val="-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 j</w:t>
      </w:r>
      <w:r>
        <w:rPr>
          <w:rFonts w:ascii="LM Roman 10" w:hAnsi="LM Roman 10"/>
          <w:w w:val="105"/>
          <w:sz w:val="21"/>
        </w:rPr>
        <w:t>):</w:t>
      </w:r>
    </w:p>
    <w:p>
      <w:pPr>
        <w:pStyle w:val="ListParagraph"/>
        <w:numPr>
          <w:ilvl w:val="2"/>
          <w:numId w:val="2"/>
        </w:numPr>
        <w:tabs>
          <w:tab w:pos="596" w:val="left" w:leader="none"/>
          <w:tab w:pos="598" w:val="left" w:leader="none"/>
        </w:tabs>
        <w:spacing w:line="213" w:lineRule="auto" w:before="133" w:after="0"/>
        <w:ind w:left="598" w:right="107" w:hanging="213"/>
        <w:jc w:val="both"/>
        <w:rPr>
          <w:rFonts w:ascii="LM Roman 10" w:hAnsi="LM Roman 10"/>
          <w:sz w:val="21"/>
        </w:rPr>
      </w:pPr>
      <w:bookmarkStart w:name="_bookmark5" w:id="9"/>
      <w:bookmarkEnd w:id="9"/>
      <w:r>
        <w:rPr/>
      </w:r>
      <w:r>
        <w:rPr>
          <w:rFonts w:ascii="LM Roman 10" w:hAnsi="LM Roman 10"/>
          <w:w w:val="105"/>
          <w:sz w:val="21"/>
        </w:rPr>
        <w:t>Subcase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therefore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know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also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n&lt;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thus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both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sides of (</w:t>
      </w:r>
      <w:hyperlink w:history="true" w:anchor="_bookmark2">
        <w:r>
          <w:rPr>
            <w:rFonts w:ascii="LM Roman 10" w:hAnsi="LM Roman 10"/>
            <w:color w:val="0000FF"/>
            <w:w w:val="105"/>
            <w:sz w:val="21"/>
          </w:rPr>
          <w:t>3</w:t>
        </w:r>
      </w:hyperlink>
      <w:r>
        <w:rPr>
          <w:rFonts w:ascii="LM Roman 10" w:hAnsi="LM Roman 10"/>
          <w:w w:val="105"/>
          <w:sz w:val="21"/>
        </w:rPr>
        <w:t>) are equal to </w:t>
      </w:r>
      <w:r>
        <w:rPr>
          <w:rFonts w:ascii="LM Roman 10" w:hAnsi="LM Roman 10"/>
          <w:i/>
          <w:w w:val="105"/>
          <w:sz w:val="21"/>
        </w:rPr>
        <w:t>Var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 </w:t>
      </w:r>
      <w:r>
        <w:rPr>
          <w:rFonts w:ascii="FreeSans" w:hAnsi="FreeSans"/>
          <w:w w:val="115"/>
          <w:sz w:val="21"/>
        </w:rPr>
        <w:t>−</w:t>
      </w:r>
      <w:r>
        <w:rPr>
          <w:rFonts w:ascii="FreeSans" w:hAnsi="FreeSans"/>
          <w:spacing w:val="-9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1).</w:t>
      </w:r>
    </w:p>
    <w:p>
      <w:pPr>
        <w:pStyle w:val="ListParagraph"/>
        <w:numPr>
          <w:ilvl w:val="2"/>
          <w:numId w:val="2"/>
        </w:numPr>
        <w:tabs>
          <w:tab w:pos="597" w:val="left" w:leader="none"/>
        </w:tabs>
        <w:spacing w:line="257" w:lineRule="exact" w:before="0" w:after="0"/>
        <w:ind w:left="597" w:right="0" w:hanging="21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Subcase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1=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Taking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into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account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n&gt;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implies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also</w:t>
      </w:r>
    </w:p>
    <w:p>
      <w:pPr>
        <w:pStyle w:val="BodyText"/>
        <w:spacing w:line="268" w:lineRule="exact"/>
        <w:ind w:left="598" w:right="105"/>
      </w:pP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-15"/>
          <w:w w:val="11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(remember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“quirk”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subtraction,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 </w:t>
      </w:r>
      <w:r>
        <w:rPr/>
        <w:t>obvious).</w:t>
      </w:r>
      <w:r>
        <w:rPr>
          <w:spacing w:val="23"/>
        </w:rPr>
        <w:t> </w:t>
      </w:r>
      <w:r>
        <w:rPr/>
        <w:t>Hence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calculate 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left-hand</w:t>
      </w:r>
      <w:r>
        <w:rPr>
          <w:spacing w:val="-3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3</w:t>
        </w:r>
      </w:hyperlink>
      <w:r>
        <w:rPr/>
        <w:t>)</w:t>
      </w:r>
      <w:r>
        <w:rPr>
          <w:spacing w:val="-5"/>
        </w:rPr>
        <w:t> </w:t>
      </w:r>
      <w:r>
        <w:rPr/>
        <w:t>equals</w:t>
      </w:r>
      <w:r>
        <w:rPr>
          <w:spacing w:val="-3"/>
        </w:rPr>
        <w:t> </w:t>
      </w:r>
      <w:r>
        <w:rPr>
          <w:rFonts w:ascii="FreeSans" w:hAnsi="FreeSans"/>
        </w:rPr>
        <w:t>↑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7181" w:val="left" w:leader="none"/>
        </w:tabs>
        <w:spacing w:line="53" w:lineRule="exact" w:before="0"/>
        <w:ind w:left="333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+1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5"/>
          <w:position w:val="10"/>
          <w:sz w:val="15"/>
        </w:rPr>
        <w:t>0</w:t>
      </w:r>
    </w:p>
    <w:p>
      <w:pPr>
        <w:pStyle w:val="BodyText"/>
        <w:tabs>
          <w:tab w:pos="3719" w:val="left" w:leader="none"/>
        </w:tabs>
        <w:spacing w:line="210" w:lineRule="exact"/>
        <w:ind w:left="598"/>
        <w:jc w:val="left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right-hand</w:t>
      </w:r>
      <w:r>
        <w:rPr>
          <w:spacing w:val="-14"/>
          <w:w w:val="105"/>
        </w:rPr>
        <w:t> </w:t>
      </w:r>
      <w:r>
        <w:rPr>
          <w:w w:val="105"/>
        </w:rPr>
        <w:t>side</w:t>
      </w:r>
      <w:r>
        <w:rPr>
          <w:spacing w:val="-15"/>
          <w:w w:val="105"/>
        </w:rPr>
        <w:t> </w:t>
      </w:r>
      <w:r>
        <w:rPr>
          <w:w w:val="105"/>
        </w:rPr>
        <w:t>equals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(</w:t>
      </w:r>
      <w:r>
        <w:rPr>
          <w:rFonts w:ascii="FreeSans" w:hAnsi="FreeSans"/>
          <w:spacing w:val="-5"/>
          <w:w w:val="105"/>
        </w:rPr>
        <w:t>↑</w:t>
      </w:r>
      <w:r>
        <w:rPr>
          <w:rFonts w:ascii="LM Roman 8" w:hAnsi="LM Roman 8"/>
          <w:spacing w:val="-5"/>
          <w:w w:val="105"/>
          <w:vertAlign w:val="subscript"/>
        </w:rPr>
        <w:t>0</w:t>
      </w:r>
      <w:r>
        <w:rPr>
          <w:rFonts w:ascii="LM Roman 8" w:hAnsi="LM Roman 8"/>
          <w:vertAlign w:val="baseline"/>
        </w:rPr>
        <w:tab/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)[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]].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these</w:t>
      </w:r>
    </w:p>
    <w:p>
      <w:pPr>
        <w:pStyle w:val="BodyText"/>
        <w:spacing w:line="281" w:lineRule="exact"/>
        <w:ind w:left="598"/>
        <w:jc w:val="left"/>
      </w:pPr>
      <w:r>
        <w:rPr/>
        <w:t>terms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equal we need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lemma</w:t>
      </w:r>
    </w:p>
    <w:p>
      <w:pPr>
        <w:pStyle w:val="ListParagraph"/>
        <w:numPr>
          <w:ilvl w:val="0"/>
          <w:numId w:val="2"/>
        </w:numPr>
        <w:tabs>
          <w:tab w:pos="1612" w:val="left" w:leader="none"/>
        </w:tabs>
        <w:spacing w:line="185" w:lineRule="exact" w:before="31" w:after="0"/>
        <w:ind w:left="1612" w:right="0" w:hanging="1014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k,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i.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+</w:t>
      </w:r>
      <w:r>
        <w:rPr>
          <w:rFonts w:ascii="LM Roman 10" w:hAnsi="LM Roman 10"/>
          <w:spacing w:val="-3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+</w:t>
      </w:r>
      <w:r>
        <w:rPr>
          <w:rFonts w:ascii="LM Roman 10" w:hAnsi="LM Roman 10"/>
          <w:spacing w:val="-3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1)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↑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w w:val="110"/>
          <w:sz w:val="21"/>
          <w:vertAlign w:val="superscript"/>
        </w:rPr>
        <w:t>+1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10" w:hAnsi="LM Roman 10"/>
          <w:w w:val="110"/>
          <w:sz w:val="21"/>
          <w:vertAlign w:val="baseline"/>
        </w:rPr>
        <w:t>)[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L</w:t>
      </w:r>
    </w:p>
    <w:p>
      <w:pPr>
        <w:tabs>
          <w:tab w:pos="1610" w:val="left" w:leader="none"/>
        </w:tabs>
        <w:spacing w:line="153" w:lineRule="exact" w:before="0"/>
        <w:ind w:left="0" w:right="91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73" w:lineRule="exact"/>
        <w:ind w:left="598"/>
        <w:jc w:val="left"/>
      </w:pPr>
      <w:r>
        <w:rPr/>
        <w:t>proved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induction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68"/>
        </w:rPr>
        <w:t> </w:t>
      </w:r>
      <w:r>
        <w:rPr/>
        <w:t>Instantiating</w:t>
      </w:r>
      <w:r>
        <w:rPr>
          <w:spacing w:val="16"/>
        </w:rPr>
        <w:t> </w:t>
      </w:r>
      <w:r>
        <w:rPr/>
        <w:t>this</w:t>
      </w:r>
      <w:r>
        <w:rPr>
          <w:spacing w:val="13"/>
        </w:rPr>
        <w:t> </w:t>
      </w:r>
      <w:r>
        <w:rPr/>
        <w:t>lemma</w:t>
      </w:r>
      <w:r>
        <w:rPr>
          <w:spacing w:val="12"/>
        </w:rPr>
        <w:t> </w:t>
      </w:r>
      <w:r>
        <w:rPr/>
        <w:t>with</w:t>
      </w:r>
      <w:r>
        <w:rPr>
          <w:spacing w:val="1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9"/>
        </w:rPr>
        <w:t> </w:t>
      </w:r>
      <w:r>
        <w:rPr>
          <w:rFonts w:ascii="FreeSans" w:hAnsi="FreeSans"/>
        </w:rPr>
        <w:t>'→</w:t>
      </w:r>
      <w:r>
        <w:rPr>
          <w:rFonts w:ascii="FreeSans" w:hAnsi="FreeSans"/>
          <w:spacing w:val="29"/>
        </w:rPr>
        <w:t> </w:t>
      </w:r>
      <w:r>
        <w:rPr/>
        <w:t>0,</w:t>
      </w:r>
      <w:r>
        <w:rPr>
          <w:spacing w:val="1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3"/>
        </w:rPr>
        <w:t> </w:t>
      </w:r>
      <w:r>
        <w:rPr>
          <w:rFonts w:ascii="FreeSans" w:hAnsi="FreeSans"/>
        </w:rPr>
        <w:t>'→</w:t>
      </w:r>
      <w:r>
        <w:rPr>
          <w:rFonts w:ascii="FreeSans" w:hAnsi="FreeSans"/>
          <w:spacing w:val="29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1"/>
        </w:rPr>
        <w:t> </w:t>
      </w:r>
      <w:r>
        <w:rPr>
          <w:spacing w:val="-5"/>
        </w:rPr>
        <w:t>and</w:t>
      </w:r>
    </w:p>
    <w:p>
      <w:pPr>
        <w:pStyle w:val="BodyText"/>
        <w:spacing w:line="266" w:lineRule="exact"/>
        <w:ind w:left="598"/>
        <w:jc w:val="left"/>
      </w:pP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assumption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infer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preconditions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lemma hold and thus can conclude that (</w:t>
      </w:r>
      <w:r>
        <w:rPr>
          <w:rFonts w:ascii="FreeSans" w:hAnsi="FreeSans"/>
          <w:w w:val="105"/>
        </w:rPr>
        <w:t>↑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)[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:=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:=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]]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Sans" w:hAnsi="FreeSans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tabs>
          <w:tab w:pos="6523" w:val="left" w:leader="none"/>
        </w:tabs>
        <w:spacing w:line="59" w:lineRule="exact" w:before="0"/>
        <w:ind w:left="385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5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1"/>
          <w:numId w:val="2"/>
        </w:numPr>
        <w:tabs>
          <w:tab w:pos="483" w:val="left" w:leader="none"/>
          <w:tab w:pos="485" w:val="left" w:leader="none"/>
        </w:tabs>
        <w:spacing w:line="213" w:lineRule="auto" w:before="133" w:after="0"/>
        <w:ind w:left="485" w:right="225" w:hanging="21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Subcase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spacing w:val="-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 j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therefore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also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know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n&gt;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1.</w:t>
      </w:r>
      <w:r>
        <w:rPr>
          <w:rFonts w:ascii="LM Roman 10" w:hAnsi="LM Roman 10"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These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inequalities in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turn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imply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both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sides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hyperlink w:history="true" w:anchor="_bookmark2">
        <w:r>
          <w:rPr>
            <w:rFonts w:ascii="LM Roman 10" w:hAnsi="LM Roman 10"/>
            <w:color w:val="0000FF"/>
            <w:w w:val="105"/>
            <w:sz w:val="21"/>
          </w:rPr>
          <w:t>3</w:t>
        </w:r>
      </w:hyperlink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equal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2).</w:t>
      </w:r>
    </w:p>
    <w:p>
      <w:pPr>
        <w:pStyle w:val="BodyText"/>
        <w:tabs>
          <w:tab w:pos="7613" w:val="left" w:leader="none"/>
        </w:tabs>
        <w:spacing w:before="74"/>
        <w:rPr>
          <w:rFonts w:ascii="Arial"/>
        </w:rPr>
      </w:pPr>
      <w:r>
        <w:rPr/>
        <w:t>This</w:t>
      </w:r>
      <w:r>
        <w:rPr>
          <w:spacing w:val="-1"/>
        </w:rPr>
        <w:t> </w:t>
      </w:r>
      <w:r>
        <w:rPr/>
        <w:t>concludes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 the substitution</w:t>
      </w:r>
      <w:r>
        <w:rPr>
          <w:spacing w:val="1"/>
        </w:rPr>
        <w:t> </w:t>
      </w:r>
      <w:r>
        <w:rPr>
          <w:spacing w:val="-2"/>
        </w:rPr>
        <w:t>lemma.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46"/>
        <w:ind w:right="217"/>
      </w:pPr>
      <w:r>
        <w:rPr/>
        <w:t>In this formalisation considerable ingenuity is needed when inventing the lemmas (</w:t>
      </w:r>
      <w:hyperlink w:history="true" w:anchor="_bookmark3">
        <w:r>
          <w:rPr>
            <w:color w:val="0000FF"/>
          </w:rPr>
          <w:t>4</w:t>
        </w:r>
      </w:hyperlink>
      <w:r>
        <w:rPr/>
        <w:t>),</w:t>
      </w:r>
      <w:r>
        <w:rPr>
          <w:spacing w:val="37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5</w:t>
        </w:r>
      </w:hyperlink>
      <w:r>
        <w:rPr/>
        <w:t>)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6</w:t>
        </w:r>
      </w:hyperlink>
      <w:r>
        <w:rPr/>
        <w:t>).</w:t>
      </w:r>
      <w:r>
        <w:rPr>
          <w:spacing w:val="80"/>
        </w:rPr>
        <w:t> </w:t>
      </w:r>
      <w:r>
        <w:rPr/>
        <w:t>Also</w:t>
      </w:r>
      <w:r>
        <w:rPr>
          <w:spacing w:val="28"/>
        </w:rPr>
        <w:t> </w:t>
      </w:r>
      <w:r>
        <w:rPr/>
        <w:t>they</w:t>
      </w:r>
      <w:r>
        <w:rPr>
          <w:spacing w:val="32"/>
        </w:rPr>
        <w:t> </w:t>
      </w:r>
      <w:r>
        <w:rPr/>
        <w:t>are</w:t>
      </w:r>
      <w:r>
        <w:rPr>
          <w:spacing w:val="28"/>
        </w:rPr>
        <w:t> </w:t>
      </w:r>
      <w:r>
        <w:rPr/>
        <w:t>quite</w:t>
      </w:r>
      <w:r>
        <w:rPr>
          <w:spacing w:val="31"/>
        </w:rPr>
        <w:t> </w:t>
      </w:r>
      <w:r>
        <w:rPr/>
        <w:t>“brittle”—in</w:t>
      </w:r>
      <w:r>
        <w:rPr>
          <w:spacing w:val="33"/>
        </w:rPr>
        <w:t> </w:t>
      </w:r>
      <w:r>
        <w:rPr/>
        <w:t>the</w:t>
      </w:r>
      <w:r>
        <w:rPr>
          <w:spacing w:val="28"/>
        </w:rPr>
        <w:t> </w:t>
      </w:r>
      <w:r>
        <w:rPr/>
        <w:t>sense</w:t>
      </w:r>
      <w:r>
        <w:rPr>
          <w:spacing w:val="28"/>
        </w:rPr>
        <w:t> </w:t>
      </w:r>
      <w:r>
        <w:rPr/>
        <w:t>that</w:t>
      </w:r>
      <w:r>
        <w:rPr>
          <w:spacing w:val="31"/>
        </w:rPr>
        <w:t> </w:t>
      </w:r>
      <w:r>
        <w:rPr/>
        <w:t>they</w:t>
      </w:r>
      <w:r>
        <w:rPr>
          <w:spacing w:val="30"/>
        </w:rPr>
        <w:t> </w:t>
      </w:r>
      <w:r>
        <w:rPr/>
        <w:t>seem</w:t>
      </w:r>
      <w:r>
        <w:rPr>
          <w:spacing w:val="30"/>
        </w:rPr>
        <w:t> </w:t>
      </w:r>
      <w:r>
        <w:rPr/>
        <w:t>to go</w:t>
      </w:r>
      <w:r>
        <w:rPr>
          <w:spacing w:val="38"/>
        </w:rPr>
        <w:t> </w:t>
      </w:r>
      <w:r>
        <w:rPr/>
        <w:t>through</w:t>
      </w:r>
      <w:r>
        <w:rPr>
          <w:spacing w:val="35"/>
        </w:rPr>
        <w:t> </w:t>
      </w:r>
      <w:r>
        <w:rPr/>
        <w:t>just</w:t>
      </w:r>
      <w:r>
        <w:rPr>
          <w:spacing w:val="35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form</w:t>
      </w:r>
      <w:r>
        <w:rPr>
          <w:spacing w:val="35"/>
        </w:rPr>
        <w:t> </w:t>
      </w:r>
      <w:r>
        <w:rPr/>
        <w:t>stated.</w:t>
      </w:r>
      <w:r>
        <w:rPr>
          <w:spacing w:val="80"/>
          <w:w w:val="150"/>
        </w:rPr>
        <w:t> </w:t>
      </w:r>
      <w:r>
        <w:rPr/>
        <w:t>To</w:t>
      </w:r>
      <w:r>
        <w:rPr>
          <w:spacing w:val="36"/>
        </w:rPr>
        <w:t> </w:t>
      </w:r>
      <w:r>
        <w:rPr/>
        <w:t>find</w:t>
      </w:r>
      <w:r>
        <w:rPr>
          <w:spacing w:val="35"/>
        </w:rPr>
        <w:t> </w:t>
      </w:r>
      <w:r>
        <w:rPr/>
        <w:t>them</w:t>
      </w:r>
      <w:r>
        <w:rPr>
          <w:spacing w:val="37"/>
        </w:rPr>
        <w:t> </w:t>
      </w:r>
      <w:r>
        <w:rPr/>
        <w:t>can</w:t>
      </w:r>
      <w:r>
        <w:rPr>
          <w:spacing w:val="38"/>
        </w:rPr>
        <w:t> </w:t>
      </w:r>
      <w:r>
        <w:rPr/>
        <w:t>be</w:t>
      </w:r>
      <w:r>
        <w:rPr>
          <w:spacing w:val="34"/>
        </w:rPr>
        <w:t> </w:t>
      </w:r>
      <w:r>
        <w:rPr/>
        <w:t>a</w:t>
      </w:r>
      <w:r>
        <w:rPr>
          <w:spacing w:val="36"/>
        </w:rPr>
        <w:t> </w:t>
      </w:r>
      <w:r>
        <w:rPr/>
        <w:t>daunting</w:t>
      </w:r>
      <w:r>
        <w:rPr>
          <w:spacing w:val="34"/>
        </w:rPr>
        <w:t> </w:t>
      </w:r>
      <w:r>
        <w:rPr/>
        <w:t>task</w:t>
      </w:r>
      <w:r>
        <w:rPr>
          <w:spacing w:val="37"/>
        </w:rPr>
        <w:t> </w:t>
      </w:r>
      <w:r>
        <w:rPr/>
        <w:t>for an inexperienced user of theorem provers (they are only in little part inspired by the facts needed in the main proof).</w:t>
      </w:r>
      <w:r>
        <w:rPr>
          <w:spacing w:val="40"/>
        </w:rPr>
        <w:t> </w:t>
      </w:r>
      <w:r>
        <w:rPr/>
        <w:t>In practice however they seem to cause few problems,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they</w:t>
      </w:r>
      <w:r>
        <w:rPr>
          <w:spacing w:val="-11"/>
        </w:rPr>
        <w:t> </w:t>
      </w:r>
      <w:r>
        <w:rPr/>
        <w:t>“carry</w:t>
      </w:r>
      <w:r>
        <w:rPr>
          <w:spacing w:val="-9"/>
        </w:rPr>
        <w:t> </w:t>
      </w:r>
      <w:r>
        <w:rPr/>
        <w:t>over”</w:t>
      </w:r>
      <w:r>
        <w:rPr>
          <w:spacing w:val="-6"/>
        </w:rPr>
        <w:t> </w:t>
      </w:r>
      <w:r>
        <w:rPr/>
        <w:t>from</w:t>
      </w:r>
      <w:r>
        <w:rPr>
          <w:spacing w:val="-11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language,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hence</w:t>
      </w:r>
      <w:r>
        <w:rPr>
          <w:spacing w:val="-13"/>
        </w:rPr>
        <w:t> </w:t>
      </w:r>
      <w:r>
        <w:rPr/>
        <w:t>one</w:t>
      </w:r>
      <w:r>
        <w:rPr>
          <w:spacing w:val="-10"/>
        </w:rPr>
        <w:t> </w:t>
      </w:r>
      <w:r>
        <w:rPr/>
        <w:t>does not</w:t>
      </w:r>
      <w:r>
        <w:rPr>
          <w:spacing w:val="-5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“invent the</w:t>
      </w:r>
      <w:r>
        <w:rPr>
          <w:spacing w:val="-5"/>
        </w:rPr>
        <w:t> </w:t>
      </w:r>
      <w:r>
        <w:rPr/>
        <w:t>wheel”</w:t>
      </w:r>
      <w:r>
        <w:rPr>
          <w:spacing w:val="-5"/>
        </w:rPr>
        <w:t> </w:t>
      </w:r>
      <w:r>
        <w:rPr/>
        <w:t>again for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language.</w:t>
      </w:r>
      <w:r>
        <w:rPr>
          <w:spacing w:val="27"/>
        </w:rPr>
        <w:t> </w:t>
      </w:r>
      <w:r>
        <w:rPr/>
        <w:t>Theorem</w:t>
      </w:r>
      <w:r>
        <w:rPr>
          <w:spacing w:val="-4"/>
        </w:rPr>
        <w:t> </w:t>
      </w:r>
      <w:r>
        <w:rPr/>
        <w:t>proving</w:t>
      </w:r>
      <w:r>
        <w:rPr>
          <w:spacing w:val="-5"/>
        </w:rPr>
        <w:t> </w:t>
      </w:r>
      <w:r>
        <w:rPr/>
        <w:t>experts just copy these lemmas from existing formalisations.</w:t>
      </w:r>
      <w:r>
        <w:rPr>
          <w:spacing w:val="40"/>
        </w:rPr>
        <w:t> </w:t>
      </w:r>
      <w:r>
        <w:rPr/>
        <w:t>Indeed when submitting his solution of the POPLmark-Challenge, the first author only minimally adapted to System F</w:t>
      </w:r>
      <w:r>
        <w:rPr>
          <w:rFonts w:ascii="Georgia" w:hAnsi="Georgia"/>
          <w:i/>
          <w:vertAlign w:val="subscript"/>
        </w:rPr>
        <w:t>&lt;</w:t>
      </w:r>
      <w:r>
        <w:rPr>
          <w:rFonts w:ascii="LM Roman 8" w:hAnsi="LM Roman 8"/>
          <w:vertAlign w:val="subscript"/>
        </w:rPr>
        <w:t>: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 proofs Nipkow [</w:t>
      </w:r>
      <w:hyperlink w:history="true" w:anchor="_bookmark21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gave in Isabelle/HOL for the lambda-calculus. Nipkow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turn</w:t>
      </w:r>
      <w:r>
        <w:rPr>
          <w:spacing w:val="-5"/>
          <w:vertAlign w:val="baseline"/>
        </w:rPr>
        <w:t> </w:t>
      </w:r>
      <w:r>
        <w:rPr>
          <w:vertAlign w:val="baseline"/>
        </w:rPr>
        <w:t>got his</w:t>
      </w:r>
      <w:r>
        <w:rPr>
          <w:spacing w:val="-4"/>
          <w:vertAlign w:val="baseline"/>
        </w:rPr>
        <w:t> </w:t>
      </w:r>
      <w:r>
        <w:rPr>
          <w:vertAlign w:val="baseline"/>
        </w:rPr>
        <w:t>collection of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Rasmussen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who</w:t>
      </w:r>
      <w:r>
        <w:rPr>
          <w:spacing w:val="-7"/>
          <w:vertAlign w:val="baseline"/>
        </w:rPr>
        <w:t> </w:t>
      </w:r>
      <w:r>
        <w:rPr>
          <w:vertAlign w:val="baseline"/>
        </w:rPr>
        <w:t>worked with Isabelle/ZF. Nipkow wrote [</w:t>
      </w:r>
      <w:hyperlink w:history="true" w:anchor="_bookmark21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 Page 57]:</w:t>
      </w:r>
    </w:p>
    <w:p>
      <w:pPr>
        <w:spacing w:line="216" w:lineRule="auto" w:before="170"/>
        <w:ind w:left="524" w:right="566" w:hanging="185"/>
        <w:jc w:val="both"/>
        <w:rPr>
          <w:i/>
          <w:sz w:val="21"/>
        </w:rPr>
      </w:pPr>
      <w:r>
        <w:rPr>
          <w:i/>
          <w:sz w:val="21"/>
        </w:rPr>
        <w:t>“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Initially I tried to ﬁnd and prove these lemmas from scratch but soon de-</w:t>
      </w:r>
      <w:r>
        <w:rPr>
          <w:i/>
          <w:sz w:val="21"/>
        </w:rPr>
        <w:t> cided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steal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them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Rasmussen’s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ZF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proofs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instead,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obvious </w:t>
      </w:r>
      <w:r>
        <w:rPr>
          <w:i/>
          <w:spacing w:val="-2"/>
          <w:sz w:val="21"/>
        </w:rPr>
        <w:t>advantages:</w:t>
      </w:r>
    </w:p>
    <w:p>
      <w:pPr>
        <w:spacing w:before="107"/>
        <w:ind w:left="636" w:right="0" w:firstLine="0"/>
        <w:jc w:val="both"/>
        <w:rPr>
          <w:i/>
          <w:sz w:val="21"/>
        </w:rPr>
      </w:pPr>
      <w:r>
        <w:rPr>
          <w:i/>
          <w:sz w:val="21"/>
        </w:rPr>
        <w:t>–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ﬁnd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non-obvious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lemmas</w:t>
      </w:r>
      <w:r>
        <w:rPr>
          <w:i/>
          <w:spacing w:val="-1"/>
          <w:sz w:val="21"/>
        </w:rPr>
        <w:t> </w:t>
      </w:r>
      <w:r>
        <w:rPr>
          <w:i/>
          <w:spacing w:val="7"/>
          <w:sz w:val="21"/>
        </w:rPr>
        <w:t>myself...” </w:t>
      </w:r>
    </w:p>
    <w:p>
      <w:pPr>
        <w:pStyle w:val="BodyText"/>
        <w:spacing w:line="216" w:lineRule="auto" w:before="124"/>
        <w:ind w:right="221"/>
      </w:pPr>
      <w:r>
        <w:rPr/>
        <w:t>Rasmussen seems to have gotten his lemmas from a formalisation by Huet [</w:t>
      </w:r>
      <w:hyperlink w:history="true" w:anchor="_bookmark19">
        <w:r>
          <w:rPr>
            <w:color w:val="0000FF"/>
          </w:rPr>
          <w:t>7</w:t>
        </w:r>
      </w:hyperlink>
      <w:r>
        <w:rPr/>
        <w:t>] in </w:t>
      </w:r>
      <w:r>
        <w:rPr>
          <w:spacing w:val="-4"/>
        </w:rPr>
        <w:t>Coq.</w:t>
      </w:r>
    </w:p>
    <w:p>
      <w:pPr>
        <w:pStyle w:val="BodyText"/>
        <w:spacing w:line="216" w:lineRule="auto" w:before="17"/>
        <w:ind w:right="214" w:firstLine="319"/>
      </w:pPr>
      <w:r>
        <w:rPr/>
        <w:t>In light of the subtleties and quirks in the proof based on de Bruijn indices, it might be surprising</w:t>
      </w:r>
      <w:r>
        <w:rPr>
          <w:spacing w:val="-3"/>
        </w:rPr>
        <w:t> </w:t>
      </w:r>
      <w:r>
        <w:rPr/>
        <w:t>that one does not end up with a proof script of more than 100 lines of code. In fact the formalised proof by Nipkow consists of only a few lines— similar</w:t>
      </w:r>
      <w:r>
        <w:rPr>
          <w:spacing w:val="-14"/>
        </w:rPr>
        <w:t> </w:t>
      </w:r>
      <w:r>
        <w:rPr/>
        <w:t>numbers</w:t>
      </w:r>
      <w:r>
        <w:rPr>
          <w:spacing w:val="-18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lemmas</w:t>
      </w:r>
      <w:r>
        <w:rPr>
          <w:spacing w:val="-14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4</w:t>
        </w:r>
      </w:hyperlink>
      <w:r>
        <w:rPr/>
        <w:t>),</w:t>
      </w:r>
      <w:r>
        <w:rPr>
          <w:spacing w:val="-12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5</w:t>
        </w:r>
      </w:hyperlink>
      <w:r>
        <w:rPr/>
        <w:t>)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6</w:t>
        </w:r>
      </w:hyperlink>
      <w:r>
        <w:rPr/>
        <w:t>).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reason</w:t>
      </w:r>
      <w:r>
        <w:rPr>
          <w:spacing w:val="-12"/>
        </w:rPr>
        <w:t> </w:t>
      </w:r>
      <w:r>
        <w:rPr/>
        <w:t>is</w:t>
      </w:r>
      <w:r>
        <w:rPr>
          <w:spacing w:val="-17"/>
        </w:rPr>
        <w:t> </w:t>
      </w:r>
      <w:r>
        <w:rPr/>
        <w:t>that one can “optimise” proof scripts by employing automatic proof tools.</w:t>
      </w:r>
      <w:r>
        <w:rPr>
          <w:spacing w:val="40"/>
        </w:rPr>
        <w:t> </w:t>
      </w:r>
      <w:r>
        <w:rPr/>
        <w:t>Such proof tools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distinctions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apply</w:t>
      </w:r>
      <w:r>
        <w:rPr>
          <w:spacing w:val="-6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without</w:t>
      </w:r>
      <w:r>
        <w:rPr>
          <w:spacing w:val="-7"/>
        </w:rPr>
        <w:t> </w:t>
      </w:r>
      <w:r>
        <w:rPr/>
        <w:t>manual</w:t>
      </w:r>
      <w:r>
        <w:rPr>
          <w:spacing w:val="-2"/>
        </w:rPr>
        <w:t> </w:t>
      </w:r>
      <w:r>
        <w:rPr/>
        <w:t>interference. However such optimisations are done </w:t>
      </w:r>
      <w:r>
        <w:rPr>
          <w:i/>
        </w:rPr>
        <w:t>after </w:t>
      </w:r>
      <w:r>
        <w:rPr/>
        <w:t>one has a formal proof like the one described above.</w:t>
      </w:r>
      <w:r>
        <w:rPr>
          <w:spacing w:val="40"/>
        </w:rPr>
        <w:t> </w:t>
      </w:r>
      <w:r>
        <w:rPr/>
        <w:t>As we mentioned earlier, just blindly attacking a problem with automatic proof</w:t>
      </w:r>
      <w:r>
        <w:rPr>
          <w:spacing w:val="-1"/>
        </w:rPr>
        <w:t> </w:t>
      </w:r>
      <w:r>
        <w:rPr/>
        <w:t>tools</w:t>
      </w:r>
      <w:r>
        <w:rPr>
          <w:spacing w:val="-2"/>
        </w:rPr>
        <w:t> </w:t>
      </w:r>
      <w:r>
        <w:rPr/>
        <w:t>leads to</w:t>
      </w:r>
      <w:r>
        <w:rPr>
          <w:spacing w:val="-1"/>
        </w:rPr>
        <w:t> </w:t>
      </w:r>
      <w:r>
        <w:rPr/>
        <w:t>dead</w:t>
      </w:r>
      <w:r>
        <w:rPr>
          <w:spacing w:val="-1"/>
        </w:rPr>
        <w:t> </w:t>
      </w:r>
      <w:r>
        <w:rPr/>
        <w:t>ends,</w:t>
      </w:r>
      <w:r>
        <w:rPr>
          <w:spacing w:val="-2"/>
        </w:rPr>
        <w:t> </w:t>
      </w:r>
      <w:r>
        <w:rPr/>
        <w:t>except 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3"/>
        </w:rPr>
        <w:t> </w:t>
      </w:r>
      <w:r>
        <w:rPr/>
        <w:t>trivial proofs,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 substitution lemma is already too complicated.</w:t>
      </w:r>
      <w:r>
        <w:rPr>
          <w:spacing w:val="40"/>
        </w:rPr>
        <w:t> </w:t>
      </w:r>
      <w:r>
        <w:rPr/>
        <w:t>This is not surprising considering how much ingenuity one needs to invent the lemmas (</w:t>
      </w:r>
      <w:hyperlink w:history="true" w:anchor="_bookmark3">
        <w:r>
          <w:rPr>
            <w:color w:val="0000FF"/>
          </w:rPr>
          <w:t>4</w:t>
        </w:r>
      </w:hyperlink>
      <w:r>
        <w:rPr/>
        <w:t>), (</w:t>
      </w:r>
      <w:hyperlink w:history="true" w:anchor="_bookmark4">
        <w:r>
          <w:rPr>
            <w:color w:val="0000FF"/>
          </w:rPr>
          <w:t>5</w:t>
        </w:r>
      </w:hyperlink>
      <w:r>
        <w:rPr/>
        <w:t>) and (</w:t>
      </w:r>
      <w:hyperlink w:history="true" w:anchor="_bookmark5">
        <w:r>
          <w:rPr>
            <w:color w:val="0000FF"/>
          </w:rPr>
          <w:t>6</w:t>
        </w:r>
      </w:hyperlink>
      <w:r>
        <w:rPr/>
        <w:t>).</w:t>
      </w:r>
      <w:r>
        <w:rPr>
          <w:spacing w:val="40"/>
        </w:rPr>
        <w:t> </w:t>
      </w:r>
      <w:r>
        <w:rPr/>
        <w:t>However, once one knows how the proof proceeds, one can guide the automatic proof tools</w:t>
      </w:r>
      <w:r>
        <w:rPr>
          <w:spacing w:val="40"/>
        </w:rPr>
        <w:t> </w:t>
      </w:r>
      <w:r>
        <w:rPr/>
        <w:t>by providing explicitly the lemmas that lead to a proof.</w:t>
      </w:r>
      <w:r>
        <w:rPr>
          <w:spacing w:val="40"/>
        </w:rPr>
        <w:t> </w:t>
      </w:r>
      <w:r>
        <w:rPr/>
        <w:t>In case of the de Bruijn indices version of the substitution lemma, however, this kind of post-processing is not without pitfalls.</w:t>
      </w:r>
      <w:r>
        <w:rPr>
          <w:spacing w:val="40"/>
        </w:rPr>
        <w:t> </w:t>
      </w:r>
      <w:r>
        <w:rPr/>
        <w:t>For example it helps if the lemma is stated the other way around, namely as</w:t>
      </w:r>
    </w:p>
    <w:p>
      <w:pPr>
        <w:spacing w:before="253"/>
        <w:ind w:left="309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4"/>
          <w:sz w:val="21"/>
        </w:rPr>
        <w:t> </w:t>
      </w:r>
      <w:r>
        <w:rPr>
          <w:spacing w:val="22"/>
          <w:sz w:val="21"/>
        </w:rPr>
        <w:t>+1</w:t>
      </w:r>
      <w:r>
        <w:rPr>
          <w:spacing w:val="1"/>
          <w:sz w:val="21"/>
        </w:rPr>
        <w:t> </w:t>
      </w:r>
      <w:r>
        <w:rPr>
          <w:sz w:val="21"/>
        </w:rPr>
        <w:t>:=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][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]]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][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L</w:t>
      </w:r>
      <w:r>
        <w:rPr>
          <w:spacing w:val="-7"/>
          <w:sz w:val="21"/>
        </w:rPr>
        <w:t>]</w:t>
      </w:r>
    </w:p>
    <w:p>
      <w:pPr>
        <w:pStyle w:val="BodyText"/>
        <w:spacing w:before="9"/>
        <w:ind w:left="0"/>
        <w:jc w:val="left"/>
      </w:pPr>
    </w:p>
    <w:p>
      <w:pPr>
        <w:pStyle w:val="BodyText"/>
        <w:spacing w:line="213" w:lineRule="auto"/>
        <w:ind w:right="218"/>
      </w:pPr>
      <w:r>
        <w:rPr/>
        <w:t>otherwise the simplifier can easily loop.</w:t>
      </w:r>
      <w:r>
        <w:rPr>
          <w:spacing w:val="40"/>
        </w:rPr>
        <w:t> </w:t>
      </w:r>
      <w:r>
        <w:rPr/>
        <w:t>As we shall see next, the proof based on names is much more robust in this respect.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07" w:after="0"/>
        <w:ind w:left="720" w:right="0" w:hanging="499"/>
        <w:jc w:val="left"/>
        <w:rPr>
          <w:rFonts w:ascii="LM Roman 10"/>
          <w:i/>
          <w:sz w:val="21"/>
        </w:rPr>
      </w:pPr>
      <w:bookmarkStart w:name="Version using the Nominal Datatype Packa" w:id="10"/>
      <w:bookmarkEnd w:id="10"/>
      <w:r>
        <w:rPr/>
      </w:r>
      <w:r>
        <w:rPr>
          <w:rFonts w:ascii="LM Roman 10"/>
          <w:i/>
          <w:sz w:val="21"/>
        </w:rPr>
        <w:t>Version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using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Nominal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Datatype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Package</w:t>
      </w:r>
    </w:p>
    <w:p>
      <w:pPr>
        <w:pStyle w:val="BodyText"/>
        <w:spacing w:line="216" w:lineRule="auto" w:before="153"/>
        <w:ind w:left="221"/>
        <w:jc w:val="left"/>
      </w:pPr>
      <w:r>
        <w:rPr/>
        <w:t>The</w:t>
      </w:r>
      <w:r>
        <w:rPr>
          <w:spacing w:val="-18"/>
        </w:rPr>
        <w:t> </w:t>
      </w:r>
      <w:r>
        <w:rPr/>
        <w:t>nominal</w:t>
      </w:r>
      <w:r>
        <w:rPr>
          <w:spacing w:val="-15"/>
        </w:rPr>
        <w:t> </w:t>
      </w:r>
      <w:r>
        <w:rPr/>
        <w:t>datatype</w:t>
      </w:r>
      <w:r>
        <w:rPr>
          <w:spacing w:val="-13"/>
        </w:rPr>
        <w:t> </w:t>
      </w:r>
      <w:r>
        <w:rPr/>
        <w:t>package</w:t>
      </w:r>
      <w:r>
        <w:rPr>
          <w:spacing w:val="-13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13</w:t>
        </w:r>
      </w:hyperlink>
      <w:r>
        <w:rPr/>
        <w:t>,</w:t>
      </w:r>
      <w:hyperlink w:history="true" w:anchor="_bookmark25">
        <w:r>
          <w:rPr>
            <w:color w:val="0000FF"/>
          </w:rPr>
          <w:t>15</w:t>
        </w:r>
      </w:hyperlink>
      <w:r>
        <w:rPr/>
        <w:t>]</w:t>
      </w:r>
      <w:r>
        <w:rPr>
          <w:spacing w:val="-17"/>
        </w:rPr>
        <w:t> </w:t>
      </w:r>
      <w:r>
        <w:rPr/>
        <w:t>eases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reasoning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“named”</w:t>
      </w:r>
      <w:r>
        <w:rPr>
          <w:spacing w:val="-16"/>
        </w:rPr>
        <w:t> </w:t>
      </w:r>
      <w:r>
        <w:rPr/>
        <w:t>alpha-equi- valent lambda-terms; one can define them by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77" w:after="0"/>
        <w:ind w:left="815" w:right="0" w:hanging="594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1497126</wp:posOffset>
                </wp:positionH>
                <wp:positionV relativeFrom="paragraph">
                  <wp:posOffset>196523</wp:posOffset>
                </wp:positionV>
                <wp:extent cx="4762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117.884003pt,15.474294pt" to="121.613493pt,15.4742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nominal</w:t>
      </w:r>
      <w:r>
        <w:rPr>
          <w:rFonts w:ascii="Georgia" w:hAnsi="Georgia" w:cs="Georgia" w:eastAsia="Georgia"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datatype</w:t>
      </w:r>
      <w:r>
        <w:rPr>
          <w:rFonts w:ascii="Georgia" w:hAnsi="Georgia" w:cs="Georgia" w:eastAsia="Georgia"/>
          <w:spacing w:val="5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lam</w:t>
      </w:r>
      <w:r>
        <w:rPr>
          <w:rFonts w:ascii="LM Roman 10" w:hAnsi="LM Roman 10" w:cs="LM Roman 10" w:eastAsia="LM Roman 10"/>
          <w:i/>
          <w:iCs/>
          <w:spacing w:val="4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3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Var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name</w:t>
      </w:r>
      <w:r>
        <w:rPr>
          <w:rFonts w:ascii="Georgia" w:hAnsi="Georgia" w:cs="Georgia" w:eastAsia="Georgia"/>
          <w:i/>
          <w:iCs/>
          <w:spacing w:val="5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rFonts w:ascii="FreeSans" w:hAnsi="FreeSans" w:cs="FreeSans" w:eastAsia="FreeSans"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App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lam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lam</w:t>
      </w:r>
      <w:r>
        <w:rPr>
          <w:rFonts w:ascii="LM Roman 10" w:hAnsi="LM Roman 10" w:cs="LM Roman 10" w:eastAsia="LM Roman 10"/>
          <w:i/>
          <w:iCs/>
          <w:spacing w:val="49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rFonts w:ascii="FreeSans" w:hAnsi="FreeSans" w:cs="FreeSans" w:eastAsia="FreeSans"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Lam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Komatuna" w:hAnsi="Komatuna" w:cs="Komatuna" w:eastAsia="Komatuna" w:hint="eastAsia"/>
          <w:spacing w:val="-2"/>
          <w:w w:val="105"/>
          <w:position w:val="3"/>
          <w:sz w:val="11"/>
          <w:szCs w:val="11"/>
        </w:rPr>
        <w:t>((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name</w:t>
      </w:r>
      <w:r>
        <w:rPr>
          <w:rFonts w:ascii="Komatuna" w:hAnsi="Komatuna" w:cs="Komatuna" w:eastAsia="Komatuna" w:hint="eastAsia"/>
          <w:spacing w:val="-2"/>
          <w:w w:val="105"/>
          <w:position w:val="3"/>
          <w:sz w:val="11"/>
          <w:szCs w:val="11"/>
        </w:rPr>
        <w:t>⟩⟩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lam</w:t>
      </w:r>
    </w:p>
    <w:p>
      <w:pPr>
        <w:pStyle w:val="BodyText"/>
        <w:spacing w:line="216" w:lineRule="auto" w:before="111"/>
        <w:ind w:left="221" w:right="106"/>
      </w:pPr>
      <w:r>
        <w:rPr/>
        <w:t>where</w:t>
      </w:r>
      <w:r>
        <w:rPr>
          <w:spacing w:val="-10"/>
        </w:rPr>
        <w:t> </w:t>
      </w:r>
      <w:r>
        <w:rPr>
          <w:rFonts w:ascii="Georgia" w:hAnsi="Georgia" w:cs="Georgia" w:eastAsia="Georgia"/>
          <w:i/>
          <w:iCs/>
        </w:rPr>
        <w:t>name</w:t>
      </w:r>
      <w:r>
        <w:rPr>
          <w:rFonts w:ascii="Georgia" w:hAnsi="Georgia" w:cs="Georgia" w:eastAsia="Georgia"/>
          <w:i/>
          <w:iCs/>
          <w:spacing w:val="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representing</w:t>
      </w:r>
      <w:r>
        <w:rPr>
          <w:spacing w:val="-9"/>
        </w:rPr>
        <w:t> </w:t>
      </w:r>
      <w:r>
        <w:rPr/>
        <w:t>atoms</w:t>
      </w:r>
      <w:r>
        <w:rPr>
          <w:spacing w:val="-8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10</w:t>
        </w:r>
      </w:hyperlink>
      <w:r>
        <w:rPr/>
        <w:t>]—in</w:t>
      </w:r>
      <w:r>
        <w:rPr>
          <w:spacing w:val="-6"/>
        </w:rPr>
        <w:t> </w:t>
      </w:r>
      <w:r>
        <w:rPr/>
        <w:t>informal</w:t>
      </w:r>
      <w:r>
        <w:rPr>
          <w:spacing w:val="-11"/>
        </w:rPr>
        <w:t> </w:t>
      </w:r>
      <w:r>
        <w:rPr/>
        <w:t>proofs</w:t>
      </w:r>
      <w:r>
        <w:rPr>
          <w:spacing w:val="-10"/>
        </w:rPr>
        <w:t> </w:t>
      </w:r>
      <w:r>
        <w:rPr/>
        <w:t>atoms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usually referred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variables;</w:t>
      </w:r>
      <w:r>
        <w:rPr>
          <w:spacing w:val="-17"/>
        </w:rPr>
        <w:t> </w:t>
      </w:r>
      <w:r>
        <w:rPr>
          <w:rFonts w:ascii="Komatuna" w:hAnsi="Komatuna" w:cs="Komatuna" w:eastAsia="Komatuna" w:hint="eastAsia"/>
          <w:position w:val="3"/>
          <w:sz w:val="11"/>
          <w:szCs w:val="11"/>
        </w:rPr>
        <w:t>((</w:t>
      </w:r>
      <w:r>
        <w:rPr>
          <w:rFonts w:ascii="Komatuna" w:hAnsi="Komatuna" w:cs="Komatuna" w:eastAsia="Komatuna" w:hint="eastAsia"/>
          <w:spacing w:val="-14"/>
          <w:position w:val="3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12"/>
        </w:rPr>
        <w:t>...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Komatuna" w:hAnsi="Komatuna" w:cs="Komatuna" w:eastAsia="Komatuna" w:hint="eastAsia"/>
          <w:position w:val="3"/>
          <w:sz w:val="11"/>
          <w:szCs w:val="11"/>
        </w:rPr>
        <w:t>⟩⟩</w:t>
      </w:r>
      <w:r>
        <w:rPr>
          <w:rFonts w:ascii="Komatuna" w:hAnsi="Komatuna" w:cs="Komatuna" w:eastAsia="Komatuna" w:hint="eastAsia"/>
          <w:spacing w:val="-14"/>
          <w:position w:val="3"/>
          <w:sz w:val="11"/>
          <w:szCs w:val="11"/>
        </w:rPr>
        <w:t> </w:t>
      </w:r>
      <w:r>
        <w:rPr/>
        <w:t>indicates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name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bound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i/>
          <w:iCs/>
        </w:rPr>
        <w:t>Lam</w:t>
      </w:r>
      <w:r>
        <w:rPr>
          <w:i/>
          <w:iCs/>
          <w:spacing w:val="-19"/>
        </w:rPr>
        <w:t> </w:t>
      </w:r>
      <w:r>
        <w:rPr/>
        <w:t>.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definition </w:t>
      </w:r>
      <w:r>
        <w:rPr>
          <w:spacing w:val="-2"/>
        </w:rPr>
        <w:t>allows</w:t>
      </w:r>
      <w:r>
        <w:rPr>
          <w:spacing w:val="-16"/>
        </w:rPr>
        <w:t> </w:t>
      </w:r>
      <w:r>
        <w:rPr>
          <w:spacing w:val="-2"/>
        </w:rPr>
        <w:t>one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write</w:t>
      </w:r>
      <w:r>
        <w:rPr>
          <w:spacing w:val="-15"/>
        </w:rPr>
        <w:t> </w:t>
      </w:r>
      <w:r>
        <w:rPr>
          <w:spacing w:val="-2"/>
        </w:rPr>
        <w:t>lambda-terms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i/>
          <w:iCs/>
          <w:spacing w:val="-2"/>
        </w:rPr>
        <w:t>Lam</w:t>
      </w:r>
      <w:r>
        <w:rPr>
          <w:i/>
          <w:iCs/>
          <w:spacing w:val="-6"/>
        </w:rPr>
        <w:t> </w:t>
      </w:r>
      <w:r>
        <w:rPr>
          <w:rFonts w:ascii="Georgia" w:hAnsi="Georgia" w:cs="Georgia" w:eastAsia="Georgia"/>
          <w:i/>
          <w:iCs/>
          <w:spacing w:val="-2"/>
        </w:rPr>
        <w:t>a</w:t>
      </w:r>
      <w:r>
        <w:rPr>
          <w:rFonts w:ascii="Georgia" w:hAnsi="Georgia" w:cs="Georgia" w:eastAsia="Georgia"/>
          <w:i/>
          <w:iCs/>
        </w:rPr>
        <w:t> </w:t>
      </w:r>
      <w:r>
        <w:rPr>
          <w:spacing w:val="-2"/>
        </w:rPr>
        <w:t>(</w:t>
      </w:r>
      <w:r>
        <w:rPr>
          <w:i/>
          <w:iCs/>
          <w:spacing w:val="-2"/>
        </w:rPr>
        <w:t>Var </w:t>
      </w:r>
      <w:r>
        <w:rPr>
          <w:rFonts w:ascii="Georgia" w:hAnsi="Georgia" w:cs="Georgia" w:eastAsia="Georgia"/>
          <w:i/>
          <w:iCs/>
          <w:spacing w:val="-2"/>
        </w:rPr>
        <w:t>a</w:t>
      </w:r>
      <w:r>
        <w:rPr>
          <w:spacing w:val="-2"/>
        </w:rPr>
        <w:t>).</w:t>
      </w:r>
      <w:r>
        <w:rPr>
          <w:spacing w:val="18"/>
        </w:rPr>
        <w:t> </w:t>
      </w:r>
      <w:r>
        <w:rPr>
          <w:spacing w:val="-2"/>
        </w:rPr>
        <w:t>Unlike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na¨ıve</w:t>
      </w:r>
      <w:r>
        <w:rPr>
          <w:spacing w:val="-14"/>
        </w:rPr>
        <w:t> </w:t>
      </w:r>
      <w:r>
        <w:rPr>
          <w:spacing w:val="-2"/>
        </w:rPr>
        <w:t>representation </w:t>
      </w:r>
      <w:r>
        <w:rPr/>
        <w:t>mentioned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Introduction,</w:t>
      </w:r>
      <w:r>
        <w:rPr>
          <w:spacing w:val="-15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nominal</w:t>
      </w:r>
      <w:r>
        <w:rPr>
          <w:spacing w:val="-17"/>
        </w:rPr>
        <w:t> </w:t>
      </w:r>
      <w:r>
        <w:rPr/>
        <w:t>datatype</w:t>
      </w:r>
      <w:r>
        <w:rPr>
          <w:spacing w:val="-16"/>
        </w:rPr>
        <w:t> </w:t>
      </w:r>
      <w:r>
        <w:rPr>
          <w:i/>
          <w:iCs/>
        </w:rPr>
        <w:t>lam</w:t>
      </w:r>
      <w:r>
        <w:rPr>
          <w:i/>
          <w:iCs/>
          <w:spacing w:val="-4"/>
        </w:rPr>
        <w:t> </w:t>
      </w:r>
      <w:r>
        <w:rPr/>
        <w:t>stands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alpha- equivalence classes, that means one has equations such as</w:t>
      </w:r>
    </w:p>
    <w:p>
      <w:pPr>
        <w:spacing w:before="73"/>
        <w:ind w:left="2673" w:right="0" w:firstLine="0"/>
        <w:jc w:val="both"/>
        <w:rPr>
          <w:rFonts w:ascii="Georgia"/>
          <w:i/>
          <w:sz w:val="21"/>
        </w:rPr>
      </w:pPr>
      <w:r>
        <w:rPr>
          <w:i/>
          <w:sz w:val="21"/>
        </w:rPr>
        <w:t>Lam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Var</w:t>
      </w:r>
      <w:r>
        <w:rPr>
          <w:i/>
          <w:spacing w:val="12"/>
          <w:sz w:val="21"/>
        </w:rPr>
        <w:t> </w:t>
      </w:r>
      <w:r>
        <w:rPr>
          <w:rFonts w:asci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-18"/>
          <w:sz w:val="21"/>
        </w:rPr>
        <w:t> </w:t>
      </w:r>
      <w:r>
        <w:rPr>
          <w:i/>
          <w:sz w:val="21"/>
        </w:rPr>
        <w:t>Lam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Var</w:t>
      </w:r>
      <w:r>
        <w:rPr>
          <w:i/>
          <w:spacing w:val="1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pStyle w:val="BodyText"/>
        <w:spacing w:line="216" w:lineRule="auto" w:before="73"/>
        <w:ind w:left="221" w:right="104"/>
      </w:pPr>
      <w:r>
        <w:rPr/>
        <w:t>When formalising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substitution lemma, this will allow us</w:t>
      </w:r>
      <w:r>
        <w:rPr>
          <w:spacing w:val="-2"/>
        </w:rPr>
        <w:t> </w:t>
      </w:r>
      <w:r>
        <w:rPr/>
        <w:t>to reap the</w:t>
      </w:r>
      <w:r>
        <w:rPr>
          <w:spacing w:val="-1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of equational reasoning.</w:t>
      </w:r>
      <w:r>
        <w:rPr>
          <w:spacing w:val="40"/>
        </w:rPr>
        <w:t> </w:t>
      </w:r>
      <w:r>
        <w:rPr/>
        <w:t>However, it raises a small obstacle for the definition of the substitution operation.</w:t>
      </w:r>
      <w:r>
        <w:rPr>
          <w:spacing w:val="40"/>
        </w:rPr>
        <w:t> </w:t>
      </w:r>
      <w:r>
        <w:rPr/>
        <w:t>Using the infrastructure of the nominal datatype package one can define this operation as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580" w:lineRule="exact" w:before="0"/>
        <w:ind w:left="1549" w:right="0" w:firstLine="0"/>
        <w:jc w:val="left"/>
        <w:rPr>
          <w:rFonts w:ascii="DejaVu Sans" w:hAnsi="DejaVu Sans"/>
          <w:sz w:val="21"/>
        </w:rPr>
      </w:pPr>
      <w:r>
        <w:rPr>
          <w:spacing w:val="-6"/>
          <w:sz w:val="21"/>
        </w:rPr>
        <w:t>(</w:t>
      </w:r>
      <w:r>
        <w:rPr>
          <w:i/>
          <w:spacing w:val="-6"/>
          <w:sz w:val="21"/>
        </w:rPr>
        <w:t>Var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y</w:t>
      </w:r>
      <w:r>
        <w:rPr>
          <w:spacing w:val="-6"/>
          <w:sz w:val="21"/>
        </w:rPr>
        <w:t>)[</w:t>
      </w:r>
      <w:r>
        <w:rPr>
          <w:rFonts w:ascii="Georgia" w:hAnsi="Georgia"/>
          <w:i/>
          <w:spacing w:val="-6"/>
          <w:sz w:val="21"/>
        </w:rPr>
        <w:t>x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6"/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6"/>
          <w:sz w:val="21"/>
        </w:rPr>
        <w:t>] </w:t>
      </w:r>
      <w:r>
        <w:rPr>
          <w:rFonts w:ascii="LM Roman 8" w:hAnsi="LM Roman 8"/>
          <w:spacing w:val="-31"/>
          <w:position w:val="12"/>
          <w:sz w:val="15"/>
        </w:rPr>
        <w:t>d</w:t>
      </w:r>
      <w:r>
        <w:rPr>
          <w:spacing w:val="-65"/>
          <w:w w:val="97"/>
          <w:sz w:val="21"/>
        </w:rPr>
        <w:t>=</w:t>
      </w:r>
      <w:r>
        <w:rPr>
          <w:rFonts w:ascii="LM Roman 8" w:hAnsi="LM Roman 8"/>
          <w:spacing w:val="34"/>
          <w:position w:val="12"/>
          <w:sz w:val="15"/>
        </w:rPr>
        <w:t>e</w:t>
      </w:r>
      <w:r>
        <w:rPr>
          <w:rFonts w:ascii="LM Roman 8" w:hAnsi="LM Roman 8"/>
          <w:spacing w:val="35"/>
          <w:position w:val="12"/>
          <w:sz w:val="15"/>
        </w:rPr>
        <w:t>f</w:t>
      </w:r>
      <w:r>
        <w:rPr>
          <w:rFonts w:ascii="LM Roman 8" w:hAnsi="LM Roman 8"/>
          <w:spacing w:val="11"/>
          <w:position w:val="12"/>
          <w:sz w:val="15"/>
        </w:rPr>
        <w:t> </w:t>
      </w:r>
      <w:r>
        <w:rPr>
          <w:rFonts w:ascii="DejaVu Sans" w:hAnsi="DejaVu Sans"/>
          <w:spacing w:val="-206"/>
          <w:position w:val="43"/>
          <w:sz w:val="21"/>
        </w:rPr>
        <w:t>⎧</w:t>
      </w:r>
      <w:r>
        <w:rPr>
          <w:rFonts w:ascii="DejaVu Sans" w:hAnsi="DejaVu Sans"/>
          <w:spacing w:val="-17"/>
          <w:position w:val="24"/>
          <w:sz w:val="21"/>
        </w:rPr>
        <w:t>⎨</w:t>
      </w:r>
    </w:p>
    <w:p>
      <w:pPr>
        <w:spacing w:line="185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⎩</w:t>
      </w:r>
    </w:p>
    <w:p>
      <w:pPr>
        <w:tabs>
          <w:tab w:pos="827" w:val="left" w:leader="none"/>
        </w:tabs>
        <w:spacing w:before="197"/>
        <w:ind w:left="7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if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3"/>
          <w:w w:val="11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tabs>
          <w:tab w:pos="827" w:val="left" w:leader="none"/>
        </w:tabs>
        <w:spacing w:before="45"/>
        <w:ind w:left="70" w:right="0" w:firstLine="0"/>
        <w:jc w:val="left"/>
        <w:rPr>
          <w:sz w:val="21"/>
        </w:rPr>
      </w:pPr>
      <w:r>
        <w:rPr>
          <w:i/>
          <w:sz w:val="21"/>
        </w:rPr>
        <w:t>Var</w:t>
      </w:r>
      <w:r>
        <w:rPr>
          <w:i/>
          <w:spacing w:val="2"/>
          <w:sz w:val="21"/>
        </w:rPr>
        <w:t> </w:t>
      </w:r>
      <w:r>
        <w:rPr>
          <w:rFonts w:ascii="Georgia"/>
          <w:i/>
          <w:spacing w:val="-10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spacing w:val="-2"/>
          <w:sz w:val="21"/>
        </w:rPr>
        <w:t>otherwise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577" w:space="40"/>
            <w:col w:w="4383"/>
          </w:cols>
        </w:sectPr>
      </w:pPr>
    </w:p>
    <w:p>
      <w:pPr>
        <w:spacing w:before="58"/>
        <w:ind w:left="980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App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M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LM Roman 8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)[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Roman 8"/>
          <w:spacing w:val="-27"/>
          <w:w w:val="105"/>
          <w:position w:val="12"/>
          <w:sz w:val="15"/>
          <w:vertAlign w:val="baseline"/>
        </w:rPr>
        <w:t>d</w:t>
      </w:r>
      <w:r>
        <w:rPr>
          <w:spacing w:val="-61"/>
          <w:w w:val="102"/>
          <w:sz w:val="21"/>
          <w:vertAlign w:val="baseline"/>
        </w:rPr>
        <w:t>=</w:t>
      </w:r>
      <w:r>
        <w:rPr>
          <w:rFonts w:ascii="LM Roman 8"/>
          <w:spacing w:val="38"/>
          <w:w w:val="105"/>
          <w:position w:val="12"/>
          <w:sz w:val="15"/>
          <w:vertAlign w:val="baseline"/>
        </w:rPr>
        <w:t>e</w:t>
      </w:r>
      <w:r>
        <w:rPr>
          <w:rFonts w:ascii="LM Roman 8"/>
          <w:spacing w:val="39"/>
          <w:w w:val="105"/>
          <w:position w:val="12"/>
          <w:sz w:val="15"/>
          <w:vertAlign w:val="baseline"/>
        </w:rPr>
        <w:t>f</w:t>
      </w:r>
      <w:r>
        <w:rPr>
          <w:rFonts w:ascii="LM Roman 8"/>
          <w:spacing w:val="6"/>
          <w:w w:val="105"/>
          <w:position w:val="12"/>
          <w:sz w:val="15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App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tabs>
          <w:tab w:pos="5698" w:val="left" w:leader="none"/>
        </w:tabs>
        <w:spacing w:before="51"/>
        <w:ind w:left="113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Lam</w:t>
      </w:r>
      <w:r>
        <w:rPr>
          <w:i/>
          <w:spacing w:val="-18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)[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2"/>
          <w:sz w:val="21"/>
          <w:vertAlign w:val="baseline"/>
        </w:rPr>
        <w:t> </w:t>
      </w:r>
      <w:r>
        <w:rPr>
          <w:rFonts w:ascii="LM Roman 8"/>
          <w:spacing w:val="-25"/>
          <w:position w:val="12"/>
          <w:sz w:val="15"/>
          <w:vertAlign w:val="baseline"/>
        </w:rPr>
        <w:t>d</w:t>
      </w:r>
      <w:r>
        <w:rPr>
          <w:spacing w:val="-59"/>
          <w:w w:val="97"/>
          <w:sz w:val="21"/>
          <w:vertAlign w:val="baseline"/>
        </w:rPr>
        <w:t>=</w:t>
      </w:r>
      <w:r>
        <w:rPr>
          <w:rFonts w:ascii="LM Roman 8"/>
          <w:spacing w:val="40"/>
          <w:position w:val="12"/>
          <w:sz w:val="15"/>
          <w:vertAlign w:val="baseline"/>
        </w:rPr>
        <w:t>e</w:t>
      </w:r>
      <w:r>
        <w:rPr>
          <w:rFonts w:ascii="LM Roman 8"/>
          <w:spacing w:val="41"/>
          <w:position w:val="12"/>
          <w:sz w:val="15"/>
          <w:vertAlign w:val="baseline"/>
        </w:rPr>
        <w:t>f</w:t>
      </w:r>
      <w:r>
        <w:rPr>
          <w:rFonts w:ascii="LM Roman 8"/>
          <w:spacing w:val="13"/>
          <w:position w:val="12"/>
          <w:sz w:val="15"/>
          <w:vertAlign w:val="baseline"/>
        </w:rPr>
        <w:t> </w:t>
      </w:r>
      <w:r>
        <w:rPr>
          <w:i/>
          <w:sz w:val="21"/>
          <w:vertAlign w:val="baseline"/>
        </w:rPr>
        <w:t>Lam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])</w:t>
      </w:r>
      <w:r>
        <w:rPr>
          <w:sz w:val="21"/>
          <w:vertAlign w:val="baseline"/>
        </w:rPr>
        <w:tab/>
        <w:t>provided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13" w:lineRule="auto" w:before="148"/>
        <w:ind w:left="221" w:right="103"/>
      </w:pPr>
      <w:r>
        <w:rPr/>
        <w:t>where</w:t>
      </w:r>
      <w:r>
        <w:rPr>
          <w:spacing w:val="-15"/>
        </w:rPr>
        <w:t> </w:t>
      </w:r>
      <w:r>
        <w:rPr/>
        <w:t>the side-constraint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# 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) means that </w:t>
      </w:r>
      <w:r>
        <w:rPr>
          <w:rFonts w:ascii="Georgia"/>
          <w:i/>
        </w:rPr>
        <w:t>y</w:t>
      </w:r>
      <w:r>
        <w:rPr>
          <w:rFonts w:ascii="Georgia"/>
          <w:i/>
          <w:w w:val="165"/>
        </w:rPr>
        <w:t> </w:t>
      </w:r>
      <w:r>
        <w:rPr>
          <w:rFonts w:ascii="FreeSans"/>
          <w:w w:val="165"/>
        </w:rPr>
        <w:t>/</w:t>
      </w:r>
      <w:r>
        <w:rPr>
          <w:w w:val="165"/>
        </w:rPr>
        <w:t>=</w:t>
      </w:r>
      <w:r>
        <w:rPr>
          <w:rFonts w:ascii="Georgia"/>
          <w:i/>
          <w:w w:val="165"/>
        </w:rPr>
        <w:t>x</w:t>
      </w:r>
      <w:r>
        <w:rPr>
          <w:rFonts w:ascii="Georgia"/>
          <w:i/>
          <w:w w:val="165"/>
        </w:rPr>
        <w:t> </w:t>
      </w:r>
      <w:r>
        <w:rPr/>
        <w:t>and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not free in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. However to ensure that one has indeed defined a function,</w:t>
      </w:r>
      <w:r>
        <w:rPr>
          <w:spacing w:val="40"/>
        </w:rPr>
        <w:t> </w:t>
      </w:r>
      <w:r>
        <w:rPr/>
        <w:t>one needs to verify some properties of the clauses by which substitution is defined (see [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27">
        <w:r>
          <w:rPr>
            <w:color w:val="0000FF"/>
          </w:rPr>
          <w:t>13</w:t>
        </w:r>
      </w:hyperlink>
      <w:r>
        <w:rPr/>
        <w:t>] for the details).</w:t>
      </w:r>
      <w:r>
        <w:rPr>
          <w:spacing w:val="40"/>
        </w:rPr>
        <w:t> </w:t>
      </w:r>
      <w:r>
        <w:rPr/>
        <w:t>This requires some small proofs that have no counterpart in the informal proof and in the formalisation based on de Bruijn indices.</w:t>
      </w:r>
      <w:r>
        <w:rPr>
          <w:spacing w:val="40"/>
        </w:rPr>
        <w:t> </w:t>
      </w:r>
      <w:r>
        <w:rPr/>
        <w:t>This need of verifying some</w:t>
      </w:r>
      <w:r>
        <w:rPr>
          <w:spacing w:val="-16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arises</w:t>
      </w:r>
      <w:r>
        <w:rPr>
          <w:spacing w:val="-14"/>
        </w:rPr>
        <w:t> </w:t>
      </w:r>
      <w:r>
        <w:rPr/>
        <w:t>whenever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by</w:t>
      </w:r>
      <w:r>
        <w:rPr>
          <w:spacing w:val="-13"/>
        </w:rPr>
        <w:t> </w:t>
      </w:r>
      <w:r>
        <w:rPr/>
        <w:t>recursion</w:t>
      </w:r>
      <w:r>
        <w:rPr>
          <w:spacing w:val="-15"/>
        </w:rPr>
        <w:t> </w:t>
      </w:r>
      <w:r>
        <w:rPr/>
        <w:t>over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structure of alpha-equated lambda-terms.</w:t>
      </w:r>
    </w:p>
    <w:p>
      <w:pPr>
        <w:pStyle w:val="BodyText"/>
        <w:spacing w:line="283" w:lineRule="exact" w:before="1"/>
        <w:ind w:left="540"/>
        <w:rPr>
          <w:i/>
        </w:rPr>
      </w:pP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definition</w:t>
      </w:r>
      <w:r>
        <w:rPr>
          <w:spacing w:val="25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nominal</w:t>
      </w:r>
      <w:r>
        <w:rPr>
          <w:spacing w:val="25"/>
        </w:rPr>
        <w:t> </w:t>
      </w:r>
      <w:r>
        <w:rPr/>
        <w:t>datatype</w:t>
      </w:r>
      <w:r>
        <w:rPr>
          <w:spacing w:val="23"/>
        </w:rPr>
        <w:t> </w:t>
      </w:r>
      <w:r>
        <w:rPr>
          <w:i/>
        </w:rPr>
        <w:t>lam</w:t>
      </w:r>
      <w:r>
        <w:rPr>
          <w:i/>
          <w:spacing w:val="38"/>
        </w:rPr>
        <w:t> </w:t>
      </w:r>
      <w:r>
        <w:rPr/>
        <w:t>comes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8"/>
        </w:rPr>
        <w:t> </w:t>
      </w:r>
      <w:r>
        <w:rPr>
          <w:i/>
          <w:spacing w:val="-2"/>
        </w:rPr>
        <w:t>strong</w:t>
      </w:r>
    </w:p>
    <w:p>
      <w:pPr>
        <w:pStyle w:val="BodyText"/>
        <w:spacing w:line="283" w:lineRule="exact"/>
        <w:ind w:left="221"/>
      </w:pPr>
      <w:r>
        <w:rPr/>
        <w:t>structural</w:t>
      </w:r>
      <w:r>
        <w:rPr>
          <w:spacing w:val="-3"/>
        </w:rPr>
        <w:t> </w:t>
      </w:r>
      <w:r>
        <w:rPr/>
        <w:t>induction principle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28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,</w:t>
      </w:r>
      <w:hyperlink w:history="true" w:anchor="_bookmark25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]:</w:t>
      </w:r>
    </w:p>
    <w:p>
      <w:pPr>
        <w:spacing w:before="157"/>
        <w:ind w:left="1342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Var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before="43"/>
        <w:ind w:left="1342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d.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d.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App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spacing w:before="45"/>
        <w:ind w:left="1342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spacing w:val="11"/>
          <w:sz w:val="21"/>
        </w:rPr>
        <w:t>∀</w:t>
      </w:r>
      <w:r>
        <w:rPr>
          <w:rFonts w:ascii="Georgia" w:hAnsi="Georgia"/>
          <w:i/>
          <w:spacing w:val="11"/>
          <w:sz w:val="21"/>
        </w:rPr>
        <w:t>cz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M.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#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55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d.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53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6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Lam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BodyText"/>
        <w:spacing w:before="9"/>
        <w:ind w:left="0"/>
        <w:jc w:val="left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1283995</wp:posOffset>
                </wp:positionH>
                <wp:positionV relativeFrom="paragraph">
                  <wp:posOffset>64255</wp:posOffset>
                </wp:positionV>
                <wp:extent cx="371411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714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14115" h="0">
                              <a:moveTo>
                                <a:pt x="0" y="0"/>
                              </a:moveTo>
                              <a:lnTo>
                                <a:pt x="37136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01997pt;margin-top:5.05945pt;width:292.45pt;height:.1pt;mso-position-horizontal-relative:page;mso-position-vertical-relative:paragraph;z-index:-15720448;mso-wrap-distance-left:0;mso-wrap-distance-right:0" id="docshape19" coordorigin="2022,101" coordsize="5849,0" path="m2022,101l7870,1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36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13"/>
          <w:w w:val="105"/>
          <w:sz w:val="21"/>
        </w:rPr>
        <w:t>P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c</w:t>
      </w:r>
    </w:p>
    <w:p>
      <w:pPr>
        <w:pStyle w:val="BodyText"/>
        <w:spacing w:line="216" w:lineRule="auto" w:before="119"/>
        <w:ind w:left="221" w:right="101"/>
      </w:pPr>
      <w:r>
        <w:rPr/>
        <w:t>This induction principle states that if one wants to establish a property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for all lambda-terms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8"/>
        </w:rPr>
        <w:t> </w:t>
      </w:r>
      <w:r>
        <w:rPr/>
        <w:t>then, as expected, one has to prove it for the constructors </w:t>
      </w:r>
      <w:r>
        <w:rPr>
          <w:i/>
        </w:rPr>
        <w:t>Var</w:t>
      </w:r>
      <w:r>
        <w:rPr>
          <w:i/>
          <w:spacing w:val="-19"/>
        </w:rPr>
        <w:t> </w:t>
      </w:r>
      <w:r>
        <w:rPr/>
        <w:t>, </w:t>
      </w:r>
      <w:r>
        <w:rPr>
          <w:i/>
        </w:rPr>
        <w:t>App</w:t>
      </w:r>
      <w:r>
        <w:rPr>
          <w:i/>
          <w:spacing w:val="-16"/>
        </w:rPr>
        <w:t> </w:t>
      </w:r>
      <w:r>
        <w:rPr/>
        <w:t>and </w:t>
      </w:r>
      <w:r>
        <w:rPr>
          <w:i/>
        </w:rPr>
        <w:t>Lam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It is called </w:t>
      </w:r>
      <w:r>
        <w:rPr>
          <w:i/>
        </w:rPr>
        <w:t>strong </w:t>
      </w:r>
      <w:r>
        <w:rPr/>
        <w:t>induction principle because it has Barendregt’s variable convention already built in.</w:t>
      </w:r>
      <w:r>
        <w:rPr>
          <w:spacing w:val="80"/>
        </w:rPr>
        <w:t> </w:t>
      </w:r>
      <w:r>
        <w:rPr/>
        <w:t>Barendregt assumes in his informal proof that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lambda-case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binder</w:t>
      </w:r>
      <w:r>
        <w:rPr>
          <w:spacing w:val="3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67"/>
        </w:rPr>
        <w:t> </w:t>
      </w:r>
      <w:r>
        <w:rPr/>
        <w:t>is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equal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6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not</w:t>
      </w:r>
      <w:r>
        <w:rPr>
          <w:spacing w:val="38"/>
        </w:rPr>
        <w:t> </w:t>
      </w:r>
      <w:r>
        <w:rPr/>
        <w:t>free in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Using the strong induction principle, we will be able to mimic the variable</w:t>
      </w:r>
      <w:r>
        <w:rPr>
          <w:spacing w:val="-18"/>
        </w:rPr>
        <w:t> </w:t>
      </w:r>
      <w:r>
        <w:rPr/>
        <w:t>convention</w:t>
      </w:r>
      <w:r>
        <w:rPr>
          <w:spacing w:val="-11"/>
        </w:rPr>
        <w:t> </w:t>
      </w:r>
      <w:r>
        <w:rPr/>
        <w:t>by</w:t>
      </w:r>
      <w:r>
        <w:rPr>
          <w:spacing w:val="-17"/>
        </w:rPr>
        <w:t> </w:t>
      </w:r>
      <w:r>
        <w:rPr/>
        <w:t>instantiating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call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context</w:t>
      </w:r>
      <w:r>
        <w:rPr>
          <w:i/>
          <w:spacing w:val="-1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induction,</w:t>
      </w:r>
      <w:r>
        <w:rPr>
          <w:spacing w:val="-16"/>
        </w:rPr>
        <w:t> </w:t>
      </w:r>
      <w:r>
        <w:rPr/>
        <w:t>with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right="219"/>
      </w:pP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'→</w:t>
      </w:r>
      <w:r>
        <w:rPr>
          <w:rFonts w:ascii="FreeSans" w:hAnsi="FreeSans"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L</w:t>
      </w:r>
      <w:r>
        <w:rPr/>
        <w:t>).</w:t>
      </w:r>
      <w:r>
        <w:rPr>
          <w:spacing w:val="-18"/>
        </w:rPr>
        <w:t> </w:t>
      </w:r>
      <w:hyperlink w:history="true" w:anchor="_bookmark8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45"/>
          <w:vertAlign w:val="baseline"/>
        </w:rPr>
        <w:t> </w:t>
      </w:r>
      <w:r>
        <w:rPr>
          <w:vertAlign w:val="baseline"/>
        </w:rPr>
        <w:t>When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comes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establishing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Lam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-case,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assume 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binder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fresh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), that 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is </w:t>
      </w:r>
      <w:bookmarkStart w:name="_bookmark6" w:id="11"/>
      <w:bookmarkEnd w:id="11"/>
      <w:r>
        <w:rPr>
          <w:vertAlign w:val="baseline"/>
        </w:rPr>
        <w:t>n</w:t>
      </w:r>
      <w:r>
        <w:rPr>
          <w:vertAlign w:val="baseline"/>
        </w:rPr>
        <w:t>ot free in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result, the induction in the substitution lemma will go through</w:t>
      </w:r>
      <w:r>
        <w:rPr>
          <w:spacing w:val="-7"/>
          <w:vertAlign w:val="baseline"/>
        </w:rPr>
        <w:t> </w:t>
      </w:r>
      <w:r>
        <w:rPr>
          <w:vertAlign w:val="baseline"/>
        </w:rPr>
        <w:t>smoothly,</w:t>
      </w:r>
      <w:r>
        <w:rPr>
          <w:spacing w:val="-4"/>
          <w:vertAlign w:val="baseline"/>
        </w:rPr>
        <w:t> </w:t>
      </w:r>
      <w:r>
        <w:rPr>
          <w:vertAlign w:val="baseline"/>
        </w:rPr>
        <w:t>just</w:t>
      </w:r>
      <w:r>
        <w:rPr>
          <w:spacing w:val="-7"/>
          <w:vertAlign w:val="baseline"/>
        </w:rPr>
        <w:t> </w:t>
      </w:r>
      <w:r>
        <w:rPr>
          <w:vertAlign w:val="baseline"/>
        </w:rPr>
        <w:t>like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Barendregt’s</w:t>
      </w:r>
      <w:r>
        <w:rPr>
          <w:spacing w:val="-6"/>
          <w:vertAlign w:val="baseline"/>
        </w:rPr>
        <w:t> </w:t>
      </w:r>
      <w:r>
        <w:rPr>
          <w:vertAlign w:val="baseline"/>
        </w:rPr>
        <w:t>informal</w:t>
      </w:r>
      <w:r>
        <w:rPr>
          <w:spacing w:val="-7"/>
          <w:vertAlign w:val="baseline"/>
        </w:rPr>
        <w:t> </w:t>
      </w:r>
      <w:r>
        <w:rPr>
          <w:vertAlign w:val="baseline"/>
        </w:rPr>
        <w:t>proof.</w:t>
      </w:r>
      <w:r>
        <w:rPr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7"/>
          <w:vertAlign w:val="baseline"/>
        </w:rPr>
        <w:t> </w:t>
      </w:r>
      <w:r>
        <w:rPr>
          <w:vertAlign w:val="baseline"/>
        </w:rPr>
        <w:t>datatype package</w:t>
      </w:r>
      <w:r>
        <w:rPr>
          <w:spacing w:val="-16"/>
          <w:vertAlign w:val="baseline"/>
        </w:rPr>
        <w:t> </w:t>
      </w:r>
      <w:r>
        <w:rPr>
          <w:vertAlign w:val="baseline"/>
        </w:rPr>
        <w:t>had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not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8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principles,</w:t>
      </w:r>
      <w:r>
        <w:rPr>
          <w:spacing w:val="-15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18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quite inconvenient:</w:t>
      </w:r>
      <w:r>
        <w:rPr>
          <w:spacing w:val="24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rename</w:t>
      </w:r>
      <w:r>
        <w:rPr>
          <w:spacing w:val="-10"/>
          <w:vertAlign w:val="baseline"/>
        </w:rPr>
        <w:t> </w:t>
      </w:r>
      <w:r>
        <w:rPr>
          <w:vertAlign w:val="baseline"/>
        </w:rPr>
        <w:t>binders</w:t>
      </w:r>
      <w:r>
        <w:rPr>
          <w:spacing w:val="-11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that,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4"/>
          <w:vertAlign w:val="baseline"/>
        </w:rPr>
        <w:t> </w:t>
      </w:r>
      <w:r>
        <w:rPr>
          <w:vertAlign w:val="baseline"/>
        </w:rPr>
        <w:t>substitutions can be moved under lambdas.</w:t>
      </w:r>
    </w:p>
    <w:p>
      <w:pPr>
        <w:pStyle w:val="BodyText"/>
        <w:spacing w:line="216" w:lineRule="auto" w:before="27"/>
        <w:ind w:right="223" w:firstLine="319"/>
      </w:pPr>
      <w:r>
        <w:rPr/>
        <w:t>Despite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excellent notes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Barendregt</w:t>
      </w:r>
      <w:r>
        <w:rPr>
          <w:spacing w:val="-2"/>
        </w:rPr>
        <w:t> </w:t>
      </w:r>
      <w:r>
        <w:rPr/>
        <w:t>conveying</w:t>
      </w:r>
      <w:r>
        <w:rPr>
          <w:spacing w:val="-3"/>
        </w:rPr>
        <w:t> </w:t>
      </w:r>
      <w:r>
        <w:rPr/>
        <w:t>very</w:t>
      </w:r>
      <w:r>
        <w:rPr>
          <w:spacing w:val="-4"/>
        </w:rPr>
        <w:t> </w:t>
      </w:r>
      <w:r>
        <w:rPr/>
        <w:t>well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idea, 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formalisation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substitution</w:t>
      </w:r>
      <w:r>
        <w:rPr>
          <w:spacing w:val="-7"/>
        </w:rPr>
        <w:t> </w:t>
      </w:r>
      <w:r>
        <w:rPr/>
        <w:t>lemma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supply</w:t>
      </w:r>
      <w:r>
        <w:rPr>
          <w:spacing w:val="-11"/>
        </w:rPr>
        <w:t> </w:t>
      </w:r>
      <w:r>
        <w:rPr/>
        <w:t>some</w:t>
      </w:r>
      <w:r>
        <w:rPr>
          <w:spacing w:val="-8"/>
        </w:rPr>
        <w:t> </w:t>
      </w:r>
      <w:r>
        <w:rPr/>
        <w:t>details</w:t>
      </w:r>
      <w:r>
        <w:rPr>
          <w:spacing w:val="-4"/>
        </w:rPr>
        <w:t> </w:t>
      </w:r>
      <w:r>
        <w:rPr/>
        <w:t>that are</w:t>
      </w:r>
      <w:r>
        <w:rPr>
          <w:spacing w:val="-3"/>
        </w:rPr>
        <w:t> </w:t>
      </w:r>
      <w:r>
        <w:rPr/>
        <w:t>left</w:t>
      </w:r>
      <w:r>
        <w:rPr>
          <w:spacing w:val="-2"/>
        </w:rPr>
        <w:t> </w:t>
      </w:r>
      <w:r>
        <w:rPr/>
        <w:t>out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6"/>
        </w:rPr>
        <w:t> </w:t>
      </w:r>
      <w:r>
        <w:rPr/>
        <w:t>notes.</w:t>
      </w:r>
      <w:r>
        <w:rPr>
          <w:spacing w:val="24"/>
        </w:rPr>
        <w:t> </w:t>
      </w:r>
      <w:r>
        <w:rPr/>
        <w:t>For example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5"/>
        </w:rPr>
        <w:t> </w:t>
      </w:r>
      <w:r>
        <w:rPr/>
        <w:t>1.2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details are</w:t>
      </w:r>
      <w:r>
        <w:rPr>
          <w:spacing w:val="-5"/>
        </w:rPr>
        <w:t> </w:t>
      </w:r>
      <w:r>
        <w:rPr/>
        <w:t>left</w:t>
      </w:r>
      <w:r>
        <w:rPr>
          <w:spacing w:val="-2"/>
        </w:rPr>
        <w:t> </w:t>
      </w:r>
      <w:r>
        <w:rPr/>
        <w:t>out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 prove the property of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50" w:after="0"/>
        <w:ind w:left="2529" w:right="0" w:hanging="2422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8"/>
          <w:sz w:val="21"/>
        </w:rPr>
        <w:t> </w:t>
      </w:r>
      <w:r>
        <w:rPr>
          <w:rFonts w:ascii="LM Roman 10"/>
          <w:sz w:val="21"/>
        </w:rPr>
        <w:t>#</w:t>
      </w:r>
      <w:r>
        <w:rPr>
          <w:rFonts w:ascii="LM Roman 10"/>
          <w:spacing w:val="-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9"/>
          <w:sz w:val="21"/>
        </w:rPr>
        <w:t> </w:t>
      </w:r>
      <w:r>
        <w:rPr>
          <w:rFonts w:ascii="LM Roman 10"/>
          <w:sz w:val="21"/>
        </w:rPr>
        <w:t>implies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1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LM Roman 10"/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8"/>
          <w:sz w:val="21"/>
        </w:rPr>
        <w:t> </w:t>
      </w:r>
      <w:r>
        <w:rPr>
          <w:rFonts w:ascii="LM Roman 10"/>
          <w:sz w:val="21"/>
        </w:rPr>
        <w:t>:=</w:t>
      </w:r>
      <w:r>
        <w:rPr>
          <w:rFonts w:ascii="LM Roman 10"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10"/>
          <w:spacing w:val="28"/>
          <w:sz w:val="21"/>
        </w:rPr>
        <w:t>]=</w:t>
      </w:r>
      <w:r>
        <w:rPr>
          <w:rFonts w:ascii="LM Roman 10"/>
          <w:spacing w:val="-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pacing w:val="-10"/>
          <w:sz w:val="21"/>
        </w:rPr>
        <w:t>. </w:t>
      </w:r>
    </w:p>
    <w:p>
      <w:pPr>
        <w:pStyle w:val="BodyText"/>
        <w:spacing w:line="284" w:lineRule="exact" w:before="66"/>
        <w:rPr>
          <w:rFonts w:ascii="Georgia" w:hAnsi="Georgia"/>
          <w:i/>
        </w:rPr>
      </w:pPr>
      <w:r>
        <w:rPr>
          <w:spacing w:val="-4"/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x</w:t>
      </w:r>
      <w:r>
        <w:rPr>
          <w:rFonts w:ascii="Georgia" w:hAnsi="Georgia"/>
          <w:i/>
          <w:spacing w:val="-9"/>
          <w:w w:val="105"/>
        </w:rPr>
        <w:t> </w:t>
      </w:r>
      <w:r>
        <w:rPr>
          <w:spacing w:val="-4"/>
          <w:w w:val="105"/>
        </w:rPr>
        <w:t>#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L</w:t>
      </w:r>
      <w:r>
        <w:rPr>
          <w:rFonts w:ascii="Georgia" w:hAnsi="Georgia"/>
          <w:i/>
          <w:spacing w:val="-1"/>
        </w:rPr>
        <w:t> </w:t>
      </w:r>
      <w:r>
        <w:rPr>
          <w:spacing w:val="-4"/>
          <w:w w:val="105"/>
        </w:rPr>
        <w:t>stands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x</w:t>
      </w:r>
      <w:r>
        <w:rPr>
          <w:rFonts w:ascii="Georgia" w:hAnsi="Georgia"/>
          <w:i/>
          <w:spacing w:val="-15"/>
          <w:w w:val="144"/>
        </w:rPr>
        <w:t> </w:t>
      </w:r>
      <w:r>
        <w:rPr>
          <w:rFonts w:ascii="FreeSans" w:hAnsi="FreeSans"/>
          <w:spacing w:val="13"/>
          <w:w w:val="338"/>
        </w:rPr>
        <w:t>/</w:t>
      </w:r>
      <w:r>
        <w:rPr>
          <w:rFonts w:ascii="Georgia" w:hAnsi="Georgia"/>
          <w:i/>
          <w:spacing w:val="-96"/>
          <w:w w:val="84"/>
        </w:rPr>
        <w:t>F</w:t>
      </w:r>
      <w:r>
        <w:rPr>
          <w:rFonts w:ascii="FreeSans" w:hAnsi="FreeSans"/>
          <w:spacing w:val="37"/>
          <w:w w:val="91"/>
        </w:rPr>
        <w:t>∈</w:t>
      </w:r>
      <w:r>
        <w:rPr>
          <w:rFonts w:ascii="Georgia" w:hAnsi="Georgia"/>
          <w:i/>
          <w:spacing w:val="27"/>
          <w:w w:val="64"/>
        </w:rPr>
        <w:t>V</w:t>
      </w:r>
      <w:r>
        <w:rPr>
          <w:rFonts w:ascii="Georgia" w:hAnsi="Georgia"/>
          <w:i/>
          <w:spacing w:val="-24"/>
          <w:w w:val="144"/>
        </w:rPr>
        <w:t> </w:t>
      </w:r>
      <w:r>
        <w:rPr>
          <w:spacing w:val="-4"/>
          <w:w w:val="105"/>
        </w:rPr>
        <w:t>(</w:t>
      </w:r>
      <w:r>
        <w:rPr>
          <w:rFonts w:ascii="Georgia" w:hAnsi="Georgia"/>
          <w:i/>
          <w:spacing w:val="-4"/>
          <w:w w:val="105"/>
        </w:rPr>
        <w:t>L</w:t>
      </w:r>
      <w:r>
        <w:rPr>
          <w:spacing w:val="-4"/>
          <w:w w:val="105"/>
        </w:rPr>
        <w:t>).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fact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proved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induction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over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L</w:t>
      </w:r>
    </w:p>
    <w:p>
      <w:pPr>
        <w:pStyle w:val="BodyText"/>
        <w:spacing w:line="282" w:lineRule="exact"/>
      </w:pP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strong</w:t>
      </w:r>
      <w:r>
        <w:rPr>
          <w:spacing w:val="-9"/>
        </w:rPr>
        <w:t> </w:t>
      </w:r>
      <w:r>
        <w:rPr/>
        <w:t>induction</w:t>
      </w:r>
      <w:r>
        <w:rPr>
          <w:spacing w:val="-7"/>
        </w:rPr>
        <w:t> </w:t>
      </w:r>
      <w:r>
        <w:rPr/>
        <w:t>principle.</w:t>
      </w:r>
      <w:r>
        <w:rPr>
          <w:spacing w:val="12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make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instantiations:</w:t>
      </w:r>
    </w:p>
    <w:p>
      <w:pPr>
        <w:spacing w:line="309" w:lineRule="auto" w:before="122"/>
        <w:ind w:left="2105" w:right="1744" w:firstLine="6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λL.λ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#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30"/>
          <w:w w:val="105"/>
          <w:sz w:val="21"/>
        </w:rPr>
        <w:t>]=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'→ </w:t>
      </w:r>
      <w:r>
        <w:rPr>
          <w:rFonts w:ascii="Georgia" w:hAnsi="Georgia"/>
          <w:i/>
          <w:w w:val="105"/>
          <w:sz w:val="21"/>
        </w:rPr>
        <w:t>L</w:t>
      </w:r>
    </w:p>
    <w:p>
      <w:pPr>
        <w:spacing w:line="273" w:lineRule="exact" w:before="0"/>
        <w:ind w:left="224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6" w:lineRule="auto" w:before="108"/>
        <w:ind w:right="216"/>
      </w:pP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result,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variable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are</w:t>
      </w:r>
      <w:r>
        <w:rPr>
          <w:spacing w:val="-17"/>
        </w:rPr>
        <w:t> </w:t>
      </w:r>
      <w:r>
        <w:rPr/>
        <w:t>completely</w:t>
      </w:r>
      <w:r>
        <w:rPr>
          <w:spacing w:val="-11"/>
        </w:rPr>
        <w:t> </w:t>
      </w:r>
      <w:r>
        <w:rPr/>
        <w:t>routine.</w:t>
      </w:r>
      <w:r>
        <w:rPr>
          <w:spacing w:val="20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lambda- case</w:t>
      </w:r>
      <w:r>
        <w:rPr>
          <w:spacing w:val="-18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6"/>
        </w:rPr>
        <w:t> </w:t>
      </w:r>
      <w:r>
        <w:rPr/>
        <w:t>#</w:t>
      </w:r>
      <w:r>
        <w:rPr>
          <w:spacing w:val="-5"/>
        </w:rPr>
        <w:t> </w:t>
      </w:r>
      <w:r>
        <w:rPr/>
        <w:t>(</w:t>
      </w:r>
      <w:r>
        <w:rPr>
          <w:i/>
        </w:rPr>
        <w:t>Lam </w:t>
      </w:r>
      <w:r>
        <w:rPr>
          <w:rFonts w:ascii="Georgia"/>
          <w:i/>
        </w:rPr>
        <w:t>z</w:t>
      </w:r>
      <w:r>
        <w:rPr>
          <w:rFonts w:ascii="Georgia"/>
          <w:i/>
          <w:spacing w:val="15"/>
        </w:rPr>
        <w:t> 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Lam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)[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:=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spacing w:val="29"/>
          <w:vertAlign w:val="baseline"/>
        </w:rPr>
        <w:t>]=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Lam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with the assumption that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# 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) and the induction hypothesis</w:t>
      </w:r>
    </w:p>
    <w:p>
      <w:pPr>
        <w:spacing w:before="52"/>
        <w:ind w:left="309" w:right="0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P.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28"/>
          <w:w w:val="105"/>
          <w:sz w:val="21"/>
          <w:vertAlign w:val="baseline"/>
        </w:rPr>
        <w:t>]=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87"/>
        <w:ind w:right="219"/>
      </w:pPr>
      <w:r>
        <w:rPr/>
        <w:t>From</w:t>
      </w:r>
      <w:r>
        <w:rPr>
          <w:spacing w:val="-1"/>
        </w:rPr>
        <w:t> </w:t>
      </w:r>
      <w:r>
        <w:rPr/>
        <w:t>the assumption that </w:t>
      </w:r>
      <w:r>
        <w:rPr>
          <w:rFonts w:ascii="Georgia"/>
          <w:i/>
        </w:rPr>
        <w:t>z</w:t>
      </w:r>
      <w:r>
        <w:rPr>
          <w:rFonts w:ascii="Georgia"/>
          <w:i/>
          <w:spacing w:val="30"/>
        </w:rPr>
        <w:t> </w:t>
      </w:r>
      <w:r>
        <w:rPr/>
        <w:t>is not equal to </w:t>
      </w:r>
      <w:r>
        <w:rPr>
          <w:rFonts w:ascii="Georgia"/>
          <w:i/>
        </w:rPr>
        <w:t>x</w:t>
      </w:r>
      <w:r>
        <w:rPr>
          <w:rFonts w:ascii="Georgia"/>
          <w:i/>
          <w:spacing w:val="20"/>
        </w:rPr>
        <w:t> </w:t>
      </w:r>
      <w:r>
        <w:rPr/>
        <w:t>and not free in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 we can infer from </w:t>
      </w:r>
      <w:bookmarkStart w:name="_bookmark7" w:id="12"/>
      <w:bookmarkEnd w:id="12"/>
      <w:r>
        <w:rPr/>
        <w:t>t</w:t>
      </w:r>
      <w:r>
        <w:rPr/>
        <w:t>he fact </w:t>
      </w:r>
      <w:r>
        <w:rPr>
          <w:rFonts w:ascii="Georgia"/>
          <w:i/>
        </w:rPr>
        <w:t>x </w:t>
      </w:r>
      <w:r>
        <w:rPr/>
        <w:t># (</w:t>
      </w:r>
      <w:r>
        <w:rPr>
          <w:i/>
        </w:rPr>
        <w:t>Lam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that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#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holds and by applying the definition of substitution that (</w:t>
      </w:r>
      <w:r>
        <w:rPr>
          <w:i/>
          <w:vertAlign w:val="baseline"/>
        </w:rPr>
        <w:t>Lam</w:t>
      </w:r>
      <w:r>
        <w:rPr>
          <w:i/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)[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] = </w:t>
      </w:r>
      <w:r>
        <w:rPr>
          <w:i/>
          <w:vertAlign w:val="baseline"/>
        </w:rPr>
        <w:t>Lam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])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we just need to apply the induction hypothesis and are done.</w:t>
      </w:r>
    </w:p>
    <w:p>
      <w:pPr>
        <w:pStyle w:val="BodyText"/>
        <w:spacing w:line="216" w:lineRule="auto" w:before="14"/>
        <w:ind w:right="218" w:firstLine="319"/>
      </w:pPr>
      <w:r>
        <w:rPr/>
        <w:t>Although not obvious from first glance, also in Case 2, in the last step of the calculation where the substitution is pulled back from under the binder </w:t>
      </w:r>
      <w:r>
        <w:rPr>
          <w:rFonts w:ascii="Georgia" w:hAnsi="Georgia"/>
          <w:i/>
        </w:rPr>
        <w:t>λz</w:t>
      </w:r>
      <w:r>
        <w:rPr/>
        <w:t>, there are some details missing from Barendregt’s informal proof.</w:t>
      </w:r>
      <w:r>
        <w:rPr>
          <w:spacing w:val="40"/>
        </w:rPr>
        <w:t> </w:t>
      </w:r>
      <w:r>
        <w:rPr/>
        <w:t>In order to get from </w:t>
      </w:r>
      <w:r>
        <w:rPr>
          <w:i/>
        </w:rPr>
        <w:t>Lam</w:t>
      </w:r>
      <w:r>
        <w:rPr>
          <w:i/>
          <w:spacing w:val="29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5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:=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][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:=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:=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]])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Lam</w:t>
      </w:r>
      <w:r>
        <w:rPr>
          <w:i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)[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][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:=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:=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]],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70" w:lineRule="exact"/>
      </w:pPr>
      <w:r>
        <w:rPr/>
        <w:t>need</w:t>
      </w:r>
      <w:r>
        <w:rPr>
          <w:spacing w:val="-1"/>
        </w:rPr>
        <w:t> </w:t>
      </w:r>
      <w:r>
        <w:rPr/>
        <w:t>the property</w:t>
      </w:r>
      <w:r>
        <w:rPr>
          <w:spacing w:val="-1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2"/>
        </w:numPr>
        <w:tabs>
          <w:tab w:pos="2179" w:val="left" w:leader="none"/>
        </w:tabs>
        <w:spacing w:line="240" w:lineRule="auto" w:before="48" w:after="0"/>
        <w:ind w:left="2179" w:right="0" w:hanging="2072"/>
        <w:jc w:val="left"/>
        <w:rPr>
          <w:rFonts w:ascii="Georgia"/>
          <w:i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5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19"/>
          <w:sz w:val="21"/>
        </w:rPr>
        <w:t> </w:t>
      </w:r>
      <w:r>
        <w:rPr>
          <w:rFonts w:ascii="LM Roman 10"/>
          <w:sz w:val="21"/>
        </w:rPr>
        <w:t>#</w:t>
      </w:r>
      <w:r>
        <w:rPr>
          <w:rFonts w:ascii="LM Roman 10"/>
          <w:spacing w:val="-9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8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21"/>
          <w:sz w:val="21"/>
        </w:rPr>
        <w:t> </w:t>
      </w:r>
      <w:r>
        <w:rPr>
          <w:rFonts w:ascii="LM Roman 10"/>
          <w:sz w:val="21"/>
        </w:rPr>
        <w:t>#</w:t>
      </w:r>
      <w:r>
        <w:rPr>
          <w:rFonts w:ascii="LM Roman 10"/>
          <w:spacing w:val="-9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4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21"/>
          <w:sz w:val="21"/>
        </w:rPr>
        <w:t> </w:t>
      </w:r>
      <w:r>
        <w:rPr>
          <w:rFonts w:ascii="LM Roman 10"/>
          <w:sz w:val="21"/>
        </w:rPr>
        <w:t>#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7"/>
          <w:sz w:val="21"/>
        </w:rPr>
        <w:t> </w:t>
      </w:r>
      <w:r>
        <w:rPr>
          <w:rFonts w:ascii="LM Roman 10"/>
          <w:sz w:val="21"/>
        </w:rPr>
        <w:t>[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8"/>
          <w:sz w:val="21"/>
        </w:rPr>
        <w:t> </w:t>
      </w:r>
      <w:r>
        <w:rPr>
          <w:rFonts w:ascii="LM Roman 10"/>
          <w:sz w:val="21"/>
        </w:rPr>
        <w:t>:=</w:t>
      </w:r>
      <w:r>
        <w:rPr>
          <w:rFonts w:ascii="LM Roman 10"/>
          <w:spacing w:val="-6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LM Roman 10"/>
          <w:sz w:val="21"/>
        </w:rPr>
        <w:t>])</w:t>
      </w:r>
      <w:r>
        <w:rPr>
          <w:rFonts w:ascii="LM Roman 10"/>
          <w:spacing w:val="-35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pStyle w:val="BodyText"/>
        <w:spacing w:line="213" w:lineRule="auto" w:before="92"/>
        <w:ind w:right="215"/>
      </w:pP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preconditions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 by</w:t>
      </w:r>
      <w:r>
        <w:rPr>
          <w:spacing w:val="-6"/>
        </w:rPr>
        <w:t> </w:t>
      </w:r>
      <w:r>
        <w:rPr/>
        <w:t>his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convention.</w:t>
      </w:r>
      <w:r>
        <w:rPr>
          <w:spacing w:val="26"/>
        </w:rPr>
        <w:t> </w:t>
      </w:r>
      <w:r>
        <w:rPr/>
        <w:t>This</w:t>
      </w:r>
      <w:r>
        <w:rPr>
          <w:spacing w:val="-4"/>
        </w:rPr>
        <w:t> </w:t>
      </w:r>
      <w:r>
        <w:rPr/>
        <w:t>prop- erty,</w:t>
      </w:r>
      <w:r>
        <w:rPr>
          <w:spacing w:val="-13"/>
        </w:rPr>
        <w:t> </w:t>
      </w:r>
      <w:r>
        <w:rPr/>
        <w:t>too, can be</w:t>
      </w:r>
      <w:r>
        <w:rPr>
          <w:spacing w:val="-3"/>
        </w:rPr>
        <w:t> </w:t>
      </w:r>
      <w:r>
        <w:rPr/>
        <w:t>easily proved by</w:t>
      </w:r>
      <w:r>
        <w:rPr>
          <w:spacing w:val="-1"/>
        </w:rPr>
        <w:t> </w:t>
      </w:r>
      <w:r>
        <w:rPr/>
        <w:t>strong</w:t>
      </w:r>
      <w:r>
        <w:rPr>
          <w:spacing w:val="-3"/>
        </w:rPr>
        <w:t> </w:t>
      </w:r>
      <w:r>
        <w:rPr/>
        <w:t>induction over the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 In this induction</w:t>
      </w:r>
      <w:r>
        <w:rPr>
          <w:spacing w:val="-7"/>
        </w:rPr>
        <w:t> </w:t>
      </w:r>
      <w:r>
        <w:rPr/>
        <w:t>we instantiate the induction context with </w:t>
      </w:r>
      <w:r>
        <w:rPr>
          <w:rFonts w:ascii="Georgia" w:hAnsi="Georgia"/>
          <w:i/>
        </w:rPr>
        <w:t>c </w:t>
      </w:r>
      <w:r>
        <w:rPr>
          <w:rFonts w:ascii="FreeSans" w:hAnsi="FreeSans"/>
        </w:rPr>
        <w:t>'→ 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/>
        <w:t>), because then we </w:t>
      </w:r>
      <w:bookmarkStart w:name="_bookmark8" w:id="13"/>
      <w:bookmarkEnd w:id="13"/>
      <w:r>
        <w:rPr/>
        <w:t>ca</w:t>
      </w:r>
      <w:r>
        <w:rPr/>
        <w:t>n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the </w:t>
      </w:r>
      <w:r>
        <w:rPr>
          <w:i/>
        </w:rPr>
        <w:t>Lam</w:t>
      </w:r>
      <w:r>
        <w:rPr>
          <w:i/>
          <w:spacing w:val="-19"/>
        </w:rPr>
        <w:t> </w:t>
      </w:r>
      <w:r>
        <w:rPr/>
        <w:t>-case, say instantiated as (</w:t>
      </w:r>
      <w:r>
        <w:rPr>
          <w:i/>
        </w:rPr>
        <w:t>Lam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move the substitution under the binder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also infer from the assumption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# (</w:t>
      </w:r>
      <w:r>
        <w:rPr>
          <w:i/>
          <w:vertAlign w:val="baseline"/>
        </w:rPr>
        <w:t>Lam</w:t>
      </w:r>
      <w:r>
        <w:rPr>
          <w:i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that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also fresh for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(this reasoning step depends on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w w:val="144"/>
          <w:vertAlign w:val="baseline"/>
        </w:rPr>
        <w:t> </w:t>
      </w:r>
      <w:r>
        <w:rPr>
          <w:rFonts w:ascii="FreeSans" w:hAnsi="FreeSans"/>
          <w:spacing w:val="26"/>
          <w:w w:val="351"/>
          <w:vertAlign w:val="baseline"/>
        </w:rPr>
        <w:t>/</w:t>
      </w:r>
      <w:r>
        <w:rPr>
          <w:spacing w:val="-106"/>
          <w:w w:val="89"/>
          <w:vertAlign w:val="baseline"/>
        </w:rPr>
        <w:t>=</w:t>
      </w:r>
      <w:r>
        <w:rPr>
          <w:rFonts w:ascii="Georgia" w:hAnsi="Georgia"/>
          <w:i/>
          <w:spacing w:val="26"/>
          <w:w w:val="104"/>
          <w:vertAlign w:val="baseline"/>
        </w:rPr>
        <w:t>x</w:t>
      </w:r>
      <w:r>
        <w:rPr>
          <w:spacing w:val="25"/>
          <w:w w:val="89"/>
          <w:vertAlign w:val="baseline"/>
        </w:rPr>
        <w:t>)</w:t>
      </w:r>
      <w:r>
        <w:rPr>
          <w:spacing w:val="26"/>
          <w:w w:val="89"/>
          <w:vertAlign w:val="baseline"/>
        </w:rPr>
        <w:t>.</w:t>
      </w:r>
      <w:r>
        <w:rPr>
          <w:spacing w:val="-1"/>
          <w:w w:val="144"/>
          <w:vertAlign w:val="baseline"/>
        </w:rPr>
        <w:t> </w:t>
      </w:r>
      <w:r>
        <w:rPr>
          <w:vertAlign w:val="baseline"/>
        </w:rPr>
        <w:t>Consequently we can apply the induction hypothesis and infer 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z </w:t>
      </w:r>
      <w:r>
        <w:rPr>
          <w:vertAlign w:val="baseline"/>
        </w:rPr>
        <w:t>#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:=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]) holds. Again since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z </w:t>
      </w:r>
      <w:r>
        <w:rPr>
          <w:rFonts w:ascii="FreeSans" w:hAnsi="FreeSans"/>
          <w:spacing w:val="38"/>
          <w:w w:val="337"/>
          <w:vertAlign w:val="baseline"/>
        </w:rPr>
        <w:t>/</w:t>
      </w:r>
      <w:r>
        <w:rPr>
          <w:spacing w:val="-115"/>
          <w:w w:val="75"/>
          <w:vertAlign w:val="baseline"/>
        </w:rPr>
        <w:t>=</w:t>
      </w:r>
      <w:r>
        <w:rPr>
          <w:rFonts w:ascii="Georgia" w:hAnsi="Georgia"/>
          <w:i/>
          <w:spacing w:val="38"/>
          <w:w w:val="90"/>
          <w:vertAlign w:val="baseline"/>
        </w:rPr>
        <w:t>x</w:t>
      </w:r>
      <w:r>
        <w:rPr>
          <w:spacing w:val="38"/>
          <w:w w:val="75"/>
          <w:vertAlign w:val="baseline"/>
        </w:rPr>
        <w:t>,</w:t>
      </w:r>
      <w:r>
        <w:rPr>
          <w:spacing w:val="-1"/>
          <w:w w:val="144"/>
          <w:vertAlign w:val="baseline"/>
        </w:rPr>
        <w:t> </w:t>
      </w:r>
      <w:r>
        <w:rPr>
          <w:vertAlign w:val="baseline"/>
        </w:rPr>
        <w:t>also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# (</w:t>
      </w:r>
      <w:r>
        <w:rPr>
          <w:i/>
          <w:vertAlign w:val="baseline"/>
        </w:rPr>
        <w:t>Lam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]) holds and we are done.</w:t>
      </w:r>
    </w:p>
    <w:p>
      <w:pPr>
        <w:pStyle w:val="BodyText"/>
        <w:spacing w:before="12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500040</wp:posOffset>
                </wp:positionH>
                <wp:positionV relativeFrom="paragraph">
                  <wp:posOffset>121925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600406pt;width:34.85pt;height:.1pt;mso-position-horizontal-relative:page;mso-position-vertical-relative:paragraph;z-index:-15719424;mso-wrap-distance-left:0;mso-wrap-distance-right:0" id="docshape20" coordorigin="787,192" coordsize="697,0" path="m787,192l1484,19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6"/>
          <w:sz w:val="11"/>
        </w:rPr>
        <w:t>4</w:t>
      </w:r>
      <w:r>
        <w:rPr>
          <w:rFonts w:ascii="IPAPMincho"/>
          <w:spacing w:val="72"/>
          <w:position w:val="6"/>
          <w:sz w:val="11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aspect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do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not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dwell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here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fact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induction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context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must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always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finitely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pacing w:val="-2"/>
          <w:sz w:val="15"/>
        </w:rPr>
        <w:t>supported,</w:t>
      </w:r>
    </w:p>
    <w:p>
      <w:pPr>
        <w:spacing w:line="180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i.e.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mentions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finitely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names,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22">
        <w:r>
          <w:rPr>
            <w:rFonts w:ascii="LM Roman 8"/>
            <w:color w:val="0000FF"/>
            <w:spacing w:val="-2"/>
            <w:w w:val="105"/>
            <w:sz w:val="15"/>
          </w:rPr>
          <w:t>10</w:t>
        </w:r>
      </w:hyperlink>
      <w:r>
        <w:rPr>
          <w:rFonts w:ascii="LM Roman 8"/>
          <w:spacing w:val="-2"/>
          <w:w w:val="105"/>
          <w:sz w:val="15"/>
        </w:rPr>
        <w:t>,</w:t>
      </w:r>
      <w:hyperlink w:history="true" w:anchor="_bookmark25">
        <w:r>
          <w:rPr>
            <w:rFonts w:ascii="LM Roman 8"/>
            <w:color w:val="0000FF"/>
            <w:spacing w:val="-2"/>
            <w:w w:val="105"/>
            <w:sz w:val="15"/>
          </w:rPr>
          <w:t>15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540"/>
        <w:jc w:val="left"/>
      </w:pPr>
      <w:r>
        <w:rPr/>
        <w:t>The</w:t>
      </w:r>
      <w:r>
        <w:rPr>
          <w:spacing w:val="-9"/>
        </w:rPr>
        <w:t> </w:t>
      </w:r>
      <w:r>
        <w:rPr/>
        <w:t>formalisation</w:t>
      </w:r>
      <w:r>
        <w:rPr>
          <w:spacing w:val="3"/>
        </w:rPr>
        <w:t> </w:t>
      </w:r>
      <w:r>
        <w:rPr/>
        <w:t>of the</w:t>
      </w:r>
      <w:r>
        <w:rPr>
          <w:spacing w:val="-4"/>
        </w:rPr>
        <w:t> </w:t>
      </w:r>
      <w:r>
        <w:rPr/>
        <w:t>substitution</w:t>
      </w:r>
      <w:r>
        <w:rPr>
          <w:spacing w:val="-1"/>
        </w:rPr>
        <w:t> </w:t>
      </w:r>
      <w:r>
        <w:rPr>
          <w:spacing w:val="-2"/>
        </w:rPr>
        <w:t>lemma</w:t>
      </w:r>
    </w:p>
    <w:p>
      <w:pPr>
        <w:pStyle w:val="BodyText"/>
        <w:spacing w:before="103"/>
        <w:ind w:left="803"/>
        <w:jc w:val="left"/>
      </w:pPr>
      <w:r>
        <w:rPr>
          <w:rFonts w:ascii="Georgia"/>
          <w:w w:val="115"/>
        </w:rPr>
        <w:t>Substitution</w:t>
      </w:r>
      <w:r>
        <w:rPr>
          <w:rFonts w:ascii="Georgia"/>
          <w:spacing w:val="-6"/>
          <w:w w:val="115"/>
        </w:rPr>
        <w:t> </w:t>
      </w:r>
      <w:r>
        <w:rPr>
          <w:rFonts w:ascii="Georgia"/>
          <w:w w:val="115"/>
        </w:rPr>
        <w:t>Lemma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with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Names:</w:t>
      </w:r>
      <w:r>
        <w:rPr>
          <w:rFonts w:ascii="Georgia"/>
          <w:spacing w:val="52"/>
          <w:w w:val="115"/>
        </w:rPr>
        <w:t> </w:t>
      </w:r>
      <w:r>
        <w:rPr>
          <w:w w:val="115"/>
        </w:rPr>
        <w:t>If</w:t>
      </w:r>
      <w:r>
        <w:rPr>
          <w:spacing w:val="-20"/>
          <w:w w:val="115"/>
        </w:rPr>
        <w:t> </w:t>
      </w:r>
      <w:r>
        <w:rPr>
          <w:rFonts w:ascii="Georgia"/>
          <w:i/>
          <w:w w:val="115"/>
        </w:rPr>
        <w:t>x</w:t>
      </w:r>
      <w:r>
        <w:rPr>
          <w:rFonts w:ascii="Georgia"/>
          <w:i/>
          <w:spacing w:val="-6"/>
          <w:w w:val="115"/>
        </w:rPr>
        <w:t> </w:t>
      </w:r>
      <w:r>
        <w:rPr>
          <w:rFonts w:ascii="FreeSans"/>
          <w:w w:val="333"/>
        </w:rPr>
        <w:t>/</w:t>
      </w:r>
      <w:r>
        <w:rPr>
          <w:spacing w:val="-153"/>
          <w:w w:val="71"/>
        </w:rPr>
        <w:t>=</w:t>
      </w:r>
      <w:r>
        <w:rPr>
          <w:rFonts w:ascii="Georgia"/>
          <w:i/>
          <w:w w:val="59"/>
        </w:rPr>
        <w:t>y</w:t>
      </w:r>
      <w:r>
        <w:rPr>
          <w:rFonts w:ascii="Georgia"/>
          <w:i/>
          <w:spacing w:val="-1"/>
          <w:w w:val="154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rFonts w:ascii="Georgia"/>
          <w:i/>
          <w:w w:val="115"/>
        </w:rPr>
        <w:t>x</w:t>
      </w:r>
      <w:r>
        <w:rPr>
          <w:rFonts w:ascii="Georgia"/>
          <w:i/>
          <w:spacing w:val="-9"/>
          <w:w w:val="115"/>
        </w:rPr>
        <w:t> </w:t>
      </w:r>
      <w:r>
        <w:rPr>
          <w:w w:val="115"/>
        </w:rPr>
        <w:t>#</w:t>
      </w:r>
      <w:r>
        <w:rPr>
          <w:spacing w:val="-22"/>
          <w:w w:val="115"/>
        </w:rPr>
        <w:t> </w:t>
      </w:r>
      <w:r>
        <w:rPr>
          <w:rFonts w:ascii="Georgia"/>
          <w:i/>
          <w:w w:val="115"/>
        </w:rPr>
        <w:t>L</w:t>
      </w:r>
      <w:r>
        <w:rPr>
          <w:rFonts w:ascii="Georgia"/>
          <w:i/>
          <w:spacing w:val="1"/>
          <w:w w:val="115"/>
        </w:rPr>
        <w:t> </w:t>
      </w:r>
      <w:r>
        <w:rPr>
          <w:spacing w:val="-4"/>
          <w:w w:val="115"/>
        </w:rPr>
        <w:t>then</w:t>
      </w:r>
    </w:p>
    <w:p>
      <w:pPr>
        <w:spacing w:before="99"/>
        <w:ind w:left="1356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][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20"/>
          <w:w w:val="105"/>
          <w:sz w:val="21"/>
        </w:rPr>
        <w:t>L</w:t>
      </w:r>
      <w:r>
        <w:rPr>
          <w:spacing w:val="20"/>
          <w:w w:val="105"/>
          <w:sz w:val="21"/>
        </w:rPr>
        <w:t>]=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][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]]</w:t>
      </w:r>
      <w:r>
        <w:rPr>
          <w:spacing w:val="-18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13" w:lineRule="auto" w:before="115"/>
        <w:ind w:left="221" w:right="105"/>
      </w:pPr>
      <w:r>
        <w:rPr/>
        <w:t>now</w:t>
      </w:r>
      <w:r>
        <w:rPr>
          <w:spacing w:val="-5"/>
        </w:rPr>
        <w:t> </w:t>
      </w:r>
      <w:r>
        <w:rPr/>
        <w:t>follows</w:t>
      </w:r>
      <w:r>
        <w:rPr>
          <w:spacing w:val="-4"/>
        </w:rPr>
        <w:t> </w:t>
      </w:r>
      <w:r>
        <w:rPr/>
        <w:t>almost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word</w:t>
      </w:r>
      <w:r>
        <w:rPr>
          <w:spacing w:val="-5"/>
        </w:rPr>
        <w:t> </w:t>
      </w:r>
      <w:r>
        <w:rPr/>
        <w:t>Barendregt’s</w:t>
      </w:r>
      <w:r>
        <w:rPr>
          <w:spacing w:val="-6"/>
        </w:rPr>
        <w:t> </w:t>
      </w:r>
      <w:r>
        <w:rPr/>
        <w:t>informal</w:t>
      </w:r>
      <w:r>
        <w:rPr>
          <w:spacing w:val="-9"/>
        </w:rPr>
        <w:t> </w:t>
      </w:r>
      <w:r>
        <w:rPr/>
        <w:t>proof. The</w:t>
      </w:r>
      <w:r>
        <w:rPr>
          <w:spacing w:val="-7"/>
        </w:rPr>
        <w:t> </w:t>
      </w:r>
      <w:r>
        <w:rPr/>
        <w:t>variable-case,</w:t>
      </w:r>
      <w:r>
        <w:rPr>
          <w:spacing w:val="-2"/>
        </w:rPr>
        <w:t> </w:t>
      </w:r>
      <w:r>
        <w:rPr/>
        <w:t>say 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instantiation</w:t>
      </w:r>
      <w:r>
        <w:rPr>
          <w:spacing w:val="-18"/>
        </w:rPr>
        <w:t> </w:t>
      </w:r>
      <w:r>
        <w:rPr/>
        <w:t>(</w:t>
      </w:r>
      <w:r>
        <w:rPr>
          <w:i/>
        </w:rPr>
        <w:t>Var</w:t>
      </w:r>
      <w:r>
        <w:rPr>
          <w:i/>
          <w:spacing w:val="-19"/>
        </w:rPr>
        <w:t> </w:t>
      </w:r>
      <w:r>
        <w:rPr>
          <w:rFonts w:ascii="Georgia" w:hAnsi="Georgia"/>
          <w:i/>
        </w:rPr>
        <w:t>z</w:t>
      </w:r>
      <w:r>
        <w:rPr/>
        <w:t>),</w:t>
      </w:r>
      <w:r>
        <w:rPr>
          <w:spacing w:val="-17"/>
        </w:rPr>
        <w:t> </w:t>
      </w:r>
      <w:r>
        <w:rPr/>
        <w:t>proceeds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case-analysis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-12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7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-1"/>
        </w:rPr>
        <w:t> </w:t>
      </w:r>
      <w:r>
        <w:rPr>
          <w:rFonts w:ascii="FreeSans" w:hAnsi="FreeSans"/>
          <w:spacing w:val="24"/>
          <w:w w:val="370"/>
        </w:rPr>
        <w:t>/</w:t>
      </w:r>
      <w:r>
        <w:rPr>
          <w:spacing w:val="-129"/>
          <w:w w:val="108"/>
        </w:rPr>
        <w:t>=</w:t>
      </w:r>
      <w:r>
        <w:rPr>
          <w:rFonts w:ascii="Georgia" w:hAnsi="Georgia"/>
          <w:i/>
          <w:spacing w:val="40"/>
          <w:w w:val="123"/>
        </w:rPr>
        <w:t>x</w:t>
      </w:r>
      <w:r>
        <w:rPr>
          <w:rFonts w:ascii="FreeSans" w:hAnsi="FreeSans"/>
          <w:spacing w:val="41"/>
          <w:w w:val="109"/>
        </w:rPr>
        <w:t>Λ</w:t>
      </w:r>
      <w:r>
        <w:rPr>
          <w:rFonts w:ascii="Georgia" w:hAnsi="Georgia"/>
          <w:i/>
          <w:spacing w:val="24"/>
          <w:w w:val="113"/>
        </w:rPr>
        <w:t>z</w:t>
      </w:r>
      <w:r>
        <w:rPr>
          <w:rFonts w:ascii="Georgia" w:hAnsi="Georgia"/>
          <w:i/>
          <w:spacing w:val="-21"/>
          <w:w w:val="164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-26"/>
          <w:w w:val="164"/>
        </w:rPr>
        <w:t> </w:t>
      </w:r>
      <w:r>
        <w:rPr>
          <w:rFonts w:ascii="FreeSans" w:hAnsi="FreeSans"/>
          <w:spacing w:val="48"/>
          <w:w w:val="334"/>
        </w:rPr>
        <w:t>/</w:t>
      </w:r>
      <w:r>
        <w:rPr>
          <w:spacing w:val="-96"/>
          <w:w w:val="72"/>
        </w:rPr>
        <w:t>=</w:t>
      </w:r>
      <w:r>
        <w:rPr>
          <w:rFonts w:ascii="Georgia" w:hAnsi="Georgia"/>
          <w:i/>
          <w:spacing w:val="48"/>
          <w:w w:val="87"/>
        </w:rPr>
        <w:t>x</w:t>
      </w:r>
      <w:r>
        <w:rPr>
          <w:rFonts w:ascii="Georgia" w:hAnsi="Georgia"/>
          <w:i/>
          <w:spacing w:val="-21"/>
          <w:w w:val="164"/>
        </w:rPr>
        <w:t> </w:t>
      </w:r>
      <w:r>
        <w:rPr>
          <w:rFonts w:ascii="FreeSans" w:hAnsi="FreeSans"/>
        </w:rPr>
        <w:t>Λ</w:t>
      </w:r>
      <w:r>
        <w:rPr>
          <w:rFonts w:ascii="FreeSans" w:hAnsi="FreeSans"/>
          <w:spacing w:val="-1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-20"/>
          <w:w w:val="164"/>
        </w:rPr>
        <w:t> </w:t>
      </w:r>
      <w:r>
        <w:rPr>
          <w:rFonts w:ascii="FreeSans" w:hAnsi="FreeSans"/>
          <w:spacing w:val="34"/>
          <w:w w:val="364"/>
        </w:rPr>
        <w:t>/</w:t>
      </w:r>
      <w:r>
        <w:rPr>
          <w:spacing w:val="-110"/>
          <w:w w:val="102"/>
        </w:rPr>
        <w:t>=</w:t>
      </w:r>
      <w:r>
        <w:rPr>
          <w:rFonts w:ascii="Georgia" w:hAnsi="Georgia"/>
          <w:i/>
          <w:spacing w:val="42"/>
          <w:w w:val="90"/>
        </w:rPr>
        <w:t>y</w:t>
      </w:r>
      <w:r>
        <w:rPr>
          <w:spacing w:val="34"/>
          <w:w w:val="102"/>
        </w:rPr>
        <w:t>.</w:t>
      </w:r>
      <w:r>
        <w:rPr>
          <w:spacing w:val="-22"/>
          <w:w w:val="164"/>
        </w:rPr>
        <w:t> </w:t>
      </w:r>
      <w:r>
        <w:rPr/>
        <w:t>The</w:t>
      </w:r>
      <w:r>
        <w:rPr>
          <w:spacing w:val="-9"/>
        </w:rPr>
        <w:t> </w:t>
      </w:r>
      <w:r>
        <w:rPr/>
        <w:t>calculations</w:t>
      </w:r>
      <w:r>
        <w:rPr>
          <w:spacing w:val="-2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routine</w:t>
      </w:r>
      <w:r>
        <w:rPr>
          <w:spacing w:val="-9"/>
        </w:rPr>
        <w:t> </w:t>
      </w:r>
      <w:r>
        <w:rPr/>
        <w:t>using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5"/>
        </w:rPr>
        <w:t> </w:t>
      </w:r>
      <w:r>
        <w:rPr/>
        <w:t>case the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in (</w:t>
      </w:r>
      <w:hyperlink w:history="true" w:anchor="_bookmark6">
        <w:r>
          <w:rPr>
            <w:color w:val="0000FF"/>
          </w:rPr>
          <w:t>8</w:t>
        </w:r>
      </w:hyperlink>
      <w:r>
        <w:rPr/>
        <w:t>). The</w:t>
      </w:r>
      <w:r>
        <w:rPr>
          <w:spacing w:val="-1"/>
        </w:rPr>
        <w:t> </w:t>
      </w:r>
      <w:r>
        <w:rPr/>
        <w:t>application case</w:t>
      </w:r>
      <w:r>
        <w:rPr>
          <w:spacing w:val="-1"/>
        </w:rPr>
        <w:t> </w:t>
      </w:r>
      <w:r>
        <w:rPr/>
        <w:t>does not need any special attention. The lambda-case,</w:t>
      </w:r>
      <w:r>
        <w:rPr>
          <w:spacing w:val="33"/>
        </w:rPr>
        <w:t> </w:t>
      </w:r>
      <w:r>
        <w:rPr/>
        <w:t>too,</w:t>
      </w:r>
      <w:r>
        <w:rPr>
          <w:spacing w:val="31"/>
        </w:rPr>
        <w:t> </w:t>
      </w:r>
      <w:r>
        <w:rPr/>
        <w:t>is</w:t>
      </w:r>
      <w:r>
        <w:rPr>
          <w:spacing w:val="24"/>
        </w:rPr>
        <w:t> </w:t>
      </w:r>
      <w:r>
        <w:rPr/>
        <w:t>relatively</w:t>
      </w:r>
      <w:r>
        <w:rPr>
          <w:spacing w:val="29"/>
        </w:rPr>
        <w:t> </w:t>
      </w:r>
      <w:r>
        <w:rPr/>
        <w:t>easy:</w:t>
      </w:r>
      <w:r>
        <w:rPr>
          <w:spacing w:val="72"/>
        </w:rPr>
        <w:t> </w:t>
      </w:r>
      <w:r>
        <w:rPr/>
        <w:t>by</w:t>
      </w:r>
      <w:r>
        <w:rPr>
          <w:spacing w:val="25"/>
        </w:rPr>
        <w:t> </w:t>
      </w:r>
      <w:r>
        <w:rPr/>
        <w:t>instantiating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induction</w:t>
      </w:r>
      <w:r>
        <w:rPr>
          <w:spacing w:val="26"/>
        </w:rPr>
        <w:t> </w:t>
      </w:r>
      <w:r>
        <w:rPr/>
        <w:t>context</w:t>
      </w:r>
      <w:r>
        <w:rPr>
          <w:spacing w:val="26"/>
        </w:rPr>
        <w:t> </w:t>
      </w:r>
      <w:r>
        <w:rPr/>
        <w:t>with </w:t>
      </w:r>
      <w:r>
        <w:rPr>
          <w:rFonts w:ascii="Georgia" w:hAnsi="Georgia"/>
          <w:i/>
        </w:rPr>
        <w:t>c </w:t>
      </w:r>
      <w:r>
        <w:rPr>
          <w:rFonts w:ascii="FreeSans" w:hAnsi="FreeSans"/>
        </w:rPr>
        <w:t>'→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L</w:t>
      </w:r>
      <w:r>
        <w:rPr/>
        <w:t>), the strong</w:t>
      </w:r>
      <w:r>
        <w:rPr>
          <w:spacing w:val="-2"/>
        </w:rPr>
        <w:t> </w:t>
      </w:r>
      <w:r>
        <w:rPr/>
        <w:t>induction principle</w:t>
      </w:r>
      <w:r>
        <w:rPr>
          <w:spacing w:val="-2"/>
        </w:rPr>
        <w:t> </w:t>
      </w:r>
      <w:r>
        <w:rPr/>
        <w:t>allows us</w:t>
      </w:r>
      <w:r>
        <w:rPr>
          <w:spacing w:val="-1"/>
        </w:rPr>
        <w:t> </w:t>
      </w:r>
      <w:r>
        <w:rPr/>
        <w:t>to assume</w:t>
      </w:r>
      <w:r>
        <w:rPr>
          <w:spacing w:val="-2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binder is</w:t>
      </w:r>
      <w:r>
        <w:rPr>
          <w:spacing w:val="-18"/>
        </w:rPr>
        <w:t> </w:t>
      </w:r>
      <w:r>
        <w:rPr/>
        <w:t>not</w:t>
      </w:r>
      <w:r>
        <w:rPr>
          <w:spacing w:val="-8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23"/>
        </w:rPr>
        <w:t> </w:t>
      </w:r>
      <w:r>
        <w:rPr/>
        <w:t>Consequently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2"/>
        </w:rPr>
        <w:t> </w:t>
      </w:r>
      <w:r>
        <w:rPr/>
        <w:t>reason</w:t>
      </w:r>
      <w:r>
        <w:rPr>
          <w:spacing w:val="-4"/>
        </w:rPr>
        <w:t> </w:t>
      </w:r>
      <w:r>
        <w:rPr/>
        <w:t>like </w:t>
      </w:r>
      <w:r>
        <w:rPr>
          <w:spacing w:val="-2"/>
        </w:rPr>
        <w:t>Barendregt:</w:t>
      </w:r>
    </w:p>
    <w:p>
      <w:pPr>
        <w:spacing w:before="157"/>
        <w:ind w:left="88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Lam</w:t>
      </w:r>
      <w:r>
        <w:rPr>
          <w:i/>
          <w:spacing w:val="20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3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)[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][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]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Lam</w:t>
      </w:r>
      <w:r>
        <w:rPr>
          <w:i/>
          <w:spacing w:val="2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][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L</w:t>
      </w:r>
      <w:r>
        <w:rPr>
          <w:spacing w:val="-5"/>
          <w:sz w:val="21"/>
          <w:vertAlign w:val="baseline"/>
        </w:rPr>
        <w:t>])</w:t>
      </w:r>
    </w:p>
    <w:p>
      <w:pPr>
        <w:spacing w:before="101"/>
        <w:ind w:left="3612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3"/>
          <w:sz w:val="21"/>
        </w:rPr>
        <w:t> </w:t>
      </w:r>
      <w:r>
        <w:rPr>
          <w:i/>
          <w:sz w:val="21"/>
        </w:rPr>
        <w:t>Lam</w:t>
      </w:r>
      <w:r>
        <w:rPr>
          <w:i/>
          <w:spacing w:val="19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][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L</w:t>
      </w:r>
      <w:r>
        <w:rPr>
          <w:spacing w:val="-4"/>
          <w:sz w:val="21"/>
          <w:vertAlign w:val="baseline"/>
        </w:rPr>
        <w:t>]])</w:t>
      </w:r>
    </w:p>
    <w:p>
      <w:pPr>
        <w:spacing w:before="103"/>
        <w:ind w:left="3612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i/>
          <w:w w:val="105"/>
          <w:sz w:val="21"/>
        </w:rPr>
        <w:t>Lam</w:t>
      </w:r>
      <w:r>
        <w:rPr>
          <w:i/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)[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][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]]</w:t>
      </w:r>
    </w:p>
    <w:p>
      <w:pPr>
        <w:pStyle w:val="BodyText"/>
        <w:spacing w:line="218" w:lineRule="auto" w:before="122"/>
        <w:ind w:left="221" w:right="107"/>
        <w:jc w:val="right"/>
      </w:pPr>
      <w:bookmarkStart w:name="Transitivity and Narrowing for Subtyping" w:id="14"/>
      <w:bookmarkEnd w:id="14"/>
      <w:r>
        <w:rPr/>
      </w:r>
      <w:bookmarkStart w:name="_bookmark9" w:id="15"/>
      <w:bookmarkEnd w:id="15"/>
      <w:r>
        <w:rPr/>
      </w:r>
      <w:r>
        <w:rPr/>
        <w:t>where,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mentioned</w:t>
      </w:r>
      <w:r>
        <w:rPr>
          <w:spacing w:val="-8"/>
        </w:rPr>
        <w:t> </w:t>
      </w:r>
      <w:r>
        <w:rPr/>
        <w:t>earlier,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11"/>
        </w:rPr>
        <w:t> </w:t>
      </w:r>
      <w:r>
        <w:rPr/>
        <w:t>equation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make</w:t>
      </w:r>
      <w:r>
        <w:rPr>
          <w:spacing w:val="-9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9</w:t>
        </w:r>
      </w:hyperlink>
      <w:r>
        <w:rPr/>
        <w:t>). The resulting</w:t>
      </w:r>
      <w:r>
        <w:rPr>
          <w:spacing w:val="14"/>
        </w:rPr>
        <w:t> </w:t>
      </w:r>
      <w:r>
        <w:rPr/>
        <w:t>formalised</w:t>
      </w:r>
      <w:r>
        <w:rPr>
          <w:spacing w:val="14"/>
        </w:rPr>
        <w:t> </w:t>
      </w:r>
      <w:r>
        <w:rPr/>
        <w:t>proof is quite</w:t>
      </w:r>
      <w:r>
        <w:rPr>
          <w:spacing w:val="14"/>
        </w:rPr>
        <w:t> </w:t>
      </w:r>
      <w:r>
        <w:rPr/>
        <w:t>simple:</w:t>
      </w:r>
      <w:r>
        <w:rPr>
          <w:spacing w:val="39"/>
        </w:rPr>
        <w:t> </w:t>
      </w:r>
      <w:r>
        <w:rPr/>
        <w:t>one</w:t>
      </w:r>
      <w:r>
        <w:rPr>
          <w:spacing w:val="14"/>
        </w:rPr>
        <w:t> </w:t>
      </w:r>
      <w:r>
        <w:rPr/>
        <w:t>only has to</w:t>
      </w:r>
      <w:r>
        <w:rPr>
          <w:spacing w:val="14"/>
        </w:rPr>
        <w:t> </w:t>
      </w:r>
      <w:r>
        <w:rPr/>
        <w:t>manually</w:t>
      </w:r>
      <w:r>
        <w:rPr>
          <w:spacing w:val="15"/>
        </w:rPr>
        <w:t> </w:t>
      </w:r>
      <w:r>
        <w:rPr/>
        <w:t>set</w:t>
      </w:r>
      <w:r>
        <w:rPr>
          <w:spacing w:val="14"/>
        </w:rPr>
        <w:t> </w:t>
      </w:r>
      <w:r>
        <w:rPr/>
        <w:t>up</w:t>
      </w:r>
      <w:r>
        <w:rPr/>
        <w:t> the induction and supply</w:t>
      </w:r>
      <w:r>
        <w:rPr>
          <w:spacing w:val="-3"/>
        </w:rPr>
        <w:t> </w:t>
      </w:r>
      <w:r>
        <w:rPr/>
        <w:t>the properties</w:t>
      </w:r>
      <w:r>
        <w:rPr>
          <w:spacing w:val="-1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8</w:t>
        </w:r>
      </w:hyperlink>
      <w:r>
        <w:rPr/>
        <w:t>) and (</w:t>
      </w:r>
      <w:hyperlink w:history="true" w:anchor="_bookmark7">
        <w:r>
          <w:rPr>
            <w:color w:val="0000FF"/>
          </w:rPr>
          <w:t>9</w:t>
        </w:r>
      </w:hyperlink>
      <w:r>
        <w:rPr/>
        <w:t>) to the automatic proving tools for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straightforward</w:t>
      </w:r>
      <w:r>
        <w:rPr>
          <w:spacing w:val="-5"/>
        </w:rPr>
        <w:t> </w:t>
      </w:r>
      <w:r>
        <w:rPr/>
        <w:t>task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10"/>
        </w:rPr>
        <w:t> </w:t>
      </w:r>
      <w:r>
        <w:rPr/>
        <w:t>(similar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5"/>
        </w:rPr>
        <w:t> </w:t>
      </w:r>
      <w:r>
        <w:rPr/>
        <w:t>side lemmas).</w:t>
      </w:r>
      <w:r>
        <w:rPr>
          <w:spacing w:val="79"/>
        </w:rPr>
        <w:t> </w:t>
      </w:r>
      <w:r>
        <w:rPr/>
        <w:t>We</w:t>
      </w:r>
      <w:r>
        <w:rPr>
          <w:spacing w:val="18"/>
        </w:rPr>
        <w:t> </w:t>
      </w:r>
      <w:r>
        <w:rPr/>
        <w:t>take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as</w:t>
      </w:r>
      <w:r>
        <w:rPr>
          <w:spacing w:val="19"/>
        </w:rPr>
        <w:t> </w:t>
      </w:r>
      <w:r>
        <w:rPr/>
        <w:t>an</w:t>
      </w:r>
      <w:r>
        <w:rPr>
          <w:spacing w:val="16"/>
        </w:rPr>
        <w:t> </w:t>
      </w:r>
      <w:r>
        <w:rPr/>
        <w:t>indicator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formalised</w:t>
      </w:r>
      <w:r>
        <w:rPr>
          <w:spacing w:val="17"/>
        </w:rPr>
        <w:t> </w:t>
      </w:r>
      <w:r>
        <w:rPr/>
        <w:t>proof</w:t>
      </w:r>
      <w:r>
        <w:rPr>
          <w:spacing w:val="15"/>
        </w:rPr>
        <w:t> </w:t>
      </w:r>
      <w:r>
        <w:rPr/>
        <w:t>using</w:t>
      </w:r>
      <w:r>
        <w:rPr>
          <w:spacing w:val="15"/>
        </w:rPr>
        <w:t> </w:t>
      </w:r>
      <w:r>
        <w:rPr/>
        <w:t>names</w:t>
      </w:r>
      <w:r>
        <w:rPr>
          <w:spacing w:val="17"/>
        </w:rPr>
        <w:t> </w:t>
      </w:r>
      <w:r>
        <w:rPr>
          <w:spacing w:val="-5"/>
        </w:rPr>
        <w:t>is</w:t>
      </w:r>
    </w:p>
    <w:p>
      <w:pPr>
        <w:pStyle w:val="BodyText"/>
        <w:spacing w:line="274" w:lineRule="exact"/>
        <w:ind w:left="221"/>
      </w:pPr>
      <w:r>
        <w:rPr/>
        <w:t>“simpler”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one</w:t>
      </w:r>
      <w:r>
        <w:rPr>
          <w:spacing w:val="-1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de Bruijn</w:t>
      </w:r>
      <w:r>
        <w:rPr>
          <w:spacing w:val="-1"/>
        </w:rPr>
        <w:t> </w:t>
      </w:r>
      <w:r>
        <w:rPr>
          <w:spacing w:val="-2"/>
        </w:rPr>
        <w:t>indices.</w:t>
      </w:r>
    </w:p>
    <w:p>
      <w:pPr>
        <w:pStyle w:val="BodyText"/>
        <w:spacing w:before="28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w w:val="110"/>
        </w:rPr>
        <w:t>Transitivity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Narrowing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Subtyping</w:t>
      </w:r>
    </w:p>
    <w:p>
      <w:pPr>
        <w:pStyle w:val="BodyText"/>
        <w:spacing w:line="213" w:lineRule="auto" w:before="252"/>
        <w:ind w:left="221" w:right="99"/>
      </w:pPr>
      <w:bookmarkStart w:name="Version using the Nominal Datatype Packa" w:id="16"/>
      <w:bookmarkEnd w:id="16"/>
      <w:r>
        <w:rPr/>
      </w:r>
      <w:r>
        <w:rPr/>
        <w:t>Another proof where we can compare names and de Bruijn indices is the transi- tivity and narrowing proof for the subtyping relation described in the POPLmark- Challenge.</w:t>
      </w:r>
      <w:r>
        <w:rPr>
          <w:spacing w:val="27"/>
        </w:rPr>
        <w:t> </w:t>
      </w:r>
      <w:r>
        <w:rPr/>
        <w:t>This</w:t>
      </w:r>
      <w:r>
        <w:rPr>
          <w:spacing w:val="-5"/>
        </w:rPr>
        <w:t> </w:t>
      </w:r>
      <w:r>
        <w:rPr/>
        <w:t>proof</w:t>
      </w:r>
      <w:r>
        <w:rPr>
          <w:spacing w:val="-2"/>
        </w:rPr>
        <w:t> </w:t>
      </w:r>
      <w:r>
        <w:rPr/>
        <w:t>is quite</w:t>
      </w:r>
      <w:r>
        <w:rPr>
          <w:spacing w:val="-2"/>
        </w:rPr>
        <w:t> </w:t>
      </w:r>
      <w:r>
        <w:rPr/>
        <w:t>tricky involving a</w:t>
      </w:r>
      <w:r>
        <w:rPr>
          <w:spacing w:val="-2"/>
        </w:rPr>
        <w:t> </w:t>
      </w:r>
      <w:r>
        <w:rPr/>
        <w:t>simultaneous outer induction over a type and two inner inductions on the definition of the subtyping relation.</w:t>
      </w:r>
      <w:r>
        <w:rPr>
          <w:spacing w:val="40"/>
        </w:rPr>
        <w:t> </w:t>
      </w:r>
      <w:r>
        <w:rPr/>
        <w:t>The “rough notes” from which we can start the formalisations are given in [</w:t>
      </w:r>
      <w:hyperlink w:history="true" w:anchor="_bookmark15">
        <w:r>
          <w:rPr>
            <w:color w:val="0000FF"/>
          </w:rPr>
          <w:t>3</w:t>
        </w:r>
      </w:hyperlink>
      <w:r>
        <w:rPr/>
        <w:t>] by the authors of this challenge.</w:t>
      </w:r>
    </w:p>
    <w:p>
      <w:pPr>
        <w:pStyle w:val="BodyText"/>
        <w:spacing w:before="25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Version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using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Nominal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Datatype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Package</w:t>
      </w:r>
    </w:p>
    <w:p>
      <w:pPr>
        <w:pStyle w:val="BodyText"/>
        <w:spacing w:before="164"/>
        <w:ind w:left="221"/>
      </w:pP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nominal</w:t>
      </w:r>
      <w:r>
        <w:rPr>
          <w:spacing w:val="-1"/>
        </w:rPr>
        <w:t> </w:t>
      </w:r>
      <w:r>
        <w:rPr/>
        <w:t>datatype</w:t>
      </w:r>
      <w:r>
        <w:rPr>
          <w:spacing w:val="-2"/>
        </w:rPr>
        <w:t> </w:t>
      </w:r>
      <w:r>
        <w:rPr/>
        <w:t>package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types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5"/>
        </w:rPr>
        <w:t>as</w:t>
      </w:r>
    </w:p>
    <w:p>
      <w:pPr>
        <w:spacing w:before="106"/>
        <w:ind w:left="696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1421638</wp:posOffset>
                </wp:positionH>
                <wp:positionV relativeFrom="paragraph">
                  <wp:posOffset>214736</wp:posOffset>
                </wp:positionV>
                <wp:extent cx="4762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664" from="111.940002pt,16.90839pt" to="115.669492pt,16.908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nominal</w:t>
      </w:r>
      <w:r>
        <w:rPr>
          <w:rFonts w:ascii="Georgia" w:hAnsi="Georgia" w:cs="Georgia" w:eastAsia="Georgia"/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datatype</w:t>
      </w:r>
      <w:r>
        <w:rPr>
          <w:rFonts w:ascii="Georgia" w:hAnsi="Georgia" w:cs="Georgia" w:eastAsia="Georgia"/>
          <w:spacing w:val="5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ty</w:t>
      </w:r>
      <w:r>
        <w:rPr>
          <w:i/>
          <w:iCs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Tvar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name</w:t>
      </w:r>
      <w:r>
        <w:rPr>
          <w:rFonts w:ascii="Georgia" w:hAnsi="Georgia" w:cs="Georgia" w:eastAsia="Georgia"/>
          <w:i/>
          <w:iCs/>
          <w:spacing w:val="53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rFonts w:ascii="FreeSans" w:hAnsi="FreeSans" w:cs="FreeSans" w:eastAsia="FreeSans"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Top</w:t>
      </w:r>
      <w:r>
        <w:rPr>
          <w:i/>
          <w:iCs/>
          <w:spacing w:val="43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rFonts w:ascii="FreeSans" w:hAnsi="FreeSans" w:cs="FreeSans" w:eastAsia="FreeSans"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ty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ty</w:t>
      </w:r>
      <w:r>
        <w:rPr>
          <w:i/>
          <w:iCs/>
          <w:spacing w:val="47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 </w:t>
      </w:r>
      <w:r>
        <w:rPr>
          <w:i/>
          <w:iCs/>
          <w:w w:val="105"/>
          <w:sz w:val="21"/>
          <w:szCs w:val="21"/>
        </w:rPr>
        <w:t>All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ty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rFonts w:ascii="Komatuna" w:hAnsi="Komatuna" w:cs="Komatuna" w:eastAsia="Komatuna" w:hint="eastAsia"/>
          <w:w w:val="105"/>
          <w:position w:val="3"/>
          <w:sz w:val="11"/>
          <w:szCs w:val="11"/>
        </w:rPr>
        <w:t>((</w:t>
      </w:r>
      <w:r>
        <w:rPr>
          <w:i/>
          <w:iCs/>
          <w:w w:val="105"/>
          <w:sz w:val="21"/>
          <w:szCs w:val="21"/>
        </w:rPr>
        <w:t>name</w:t>
      </w:r>
      <w:r>
        <w:rPr>
          <w:i/>
          <w:iCs/>
          <w:spacing w:val="-61"/>
          <w:w w:val="105"/>
          <w:sz w:val="21"/>
          <w:szCs w:val="21"/>
        </w:rPr>
        <w:t> </w:t>
      </w:r>
      <w:r>
        <w:rPr>
          <w:rFonts w:ascii="Komatuna" w:hAnsi="Komatuna" w:cs="Komatuna" w:eastAsia="Komatuna" w:hint="eastAsia"/>
          <w:spacing w:val="-4"/>
          <w:w w:val="105"/>
          <w:position w:val="3"/>
          <w:sz w:val="11"/>
          <w:szCs w:val="11"/>
        </w:rPr>
        <w:t>⟩⟩</w:t>
      </w:r>
      <w:r>
        <w:rPr>
          <w:i/>
          <w:iCs/>
          <w:spacing w:val="-4"/>
          <w:w w:val="105"/>
          <w:sz w:val="21"/>
          <w:szCs w:val="21"/>
        </w:rPr>
        <w:t>ty</w:t>
      </w:r>
    </w:p>
    <w:p>
      <w:pPr>
        <w:pStyle w:val="BodyText"/>
        <w:spacing w:line="213" w:lineRule="auto" w:before="148"/>
        <w:ind w:left="221" w:right="106"/>
      </w:pPr>
      <w:r>
        <w:rPr/>
        <w:t>with</w:t>
      </w:r>
      <w:r>
        <w:rPr>
          <w:spacing w:val="14"/>
        </w:rPr>
        <w:t> </w:t>
      </w:r>
      <w:r>
        <w:rPr/>
        <w:t>typing contexts</w:t>
      </w:r>
      <w:r>
        <w:rPr>
          <w:spacing w:val="15"/>
        </w:rPr>
        <w:t> </w:t>
      </w:r>
      <w:r>
        <w:rPr/>
        <w:t>being lists of</w:t>
      </w:r>
      <w:r>
        <w:rPr>
          <w:spacing w:val="13"/>
        </w:rPr>
        <w:t> </w:t>
      </w:r>
      <w:r>
        <w:rPr/>
        <w:t>pairs consisting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 name and a type.</w:t>
      </w:r>
      <w:r>
        <w:rPr>
          <w:spacing w:val="40"/>
        </w:rPr>
        <w:t> </w:t>
      </w:r>
      <w:r>
        <w:rPr/>
        <w:t>A type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i/>
        </w:rPr>
        <w:t>well-formed </w:t>
      </w:r>
      <w:r>
        <w:rPr/>
        <w:t>w.r.t. a typing context Γ, written Γ </w:t>
      </w:r>
      <w:r>
        <w:rPr>
          <w:rFonts w:ascii="FreeSans" w:hAnsi="FreeSans"/>
        </w:rPr>
        <w:t>▶</w:t>
      </w:r>
      <w:r>
        <w:rPr>
          <w:rFonts w:ascii="FreeSans" w:hAnsi="FreeSans"/>
          <w:spacing w:val="3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provided (</w:t>
      </w:r>
      <w:r>
        <w:rPr>
          <w:i/>
        </w:rPr>
        <w:t>supp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FreeSans" w:hAnsi="FreeSans"/>
          <w:w w:val="105"/>
        </w:rPr>
        <w:t>⊆ </w:t>
      </w:r>
      <w:r>
        <w:rPr/>
        <w:t>(</w:t>
      </w:r>
      <w:r>
        <w:rPr>
          <w:i/>
        </w:rPr>
        <w:t>dom</w:t>
      </w:r>
      <w:r>
        <w:rPr>
          <w:i/>
          <w:spacing w:val="22"/>
        </w:rPr>
        <w:t> </w:t>
      </w:r>
      <w:r>
        <w:rPr/>
        <w:t>Γ)—that</w:t>
      </w:r>
      <w:r>
        <w:rPr>
          <w:spacing w:val="20"/>
        </w:rPr>
        <w:t> </w:t>
      </w:r>
      <w:r>
        <w:rPr/>
        <w:t>means</w:t>
      </w:r>
      <w:r>
        <w:rPr>
          <w:spacing w:val="16"/>
        </w:rPr>
        <w:t> </w:t>
      </w:r>
      <w:r>
        <w:rPr/>
        <w:t>all</w:t>
      </w:r>
      <w:r>
        <w:rPr>
          <w:spacing w:val="20"/>
        </w:rPr>
        <w:t> </w:t>
      </w:r>
      <w:r>
        <w:rPr/>
        <w:t>free names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20"/>
        </w:rPr>
        <w:t> </w:t>
      </w:r>
      <w:r>
        <w:rPr/>
        <w:t>i.e.</w:t>
      </w:r>
      <w:r>
        <w:rPr>
          <w:spacing w:val="20"/>
        </w:rPr>
        <w:t> </w:t>
      </w:r>
      <w:r>
        <w:rPr/>
        <w:t>its</w:t>
      </w:r>
      <w:r>
        <w:rPr>
          <w:spacing w:val="18"/>
        </w:rPr>
        <w:t> </w:t>
      </w:r>
      <w:r>
        <w:rPr>
          <w:i/>
        </w:rPr>
        <w:t>support</w:t>
      </w:r>
      <w:r>
        <w:rPr>
          <w:i/>
          <w:spacing w:val="36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10</w:t>
        </w:r>
      </w:hyperlink>
      <w:r>
        <w:rPr/>
        <w:t>],</w:t>
      </w:r>
      <w:r>
        <w:rPr>
          <w:spacing w:val="22"/>
        </w:rPr>
        <w:t> </w:t>
      </w:r>
      <w:r>
        <w:rPr/>
        <w:t>must</w:t>
      </w:r>
      <w:r>
        <w:rPr>
          <w:spacing w:val="18"/>
        </w:rPr>
        <w:t> </w:t>
      </w:r>
      <w:r>
        <w:rPr/>
        <w:t>be included in the domain of the typing context Γ.</w:t>
      </w:r>
      <w:r>
        <w:rPr>
          <w:spacing w:val="39"/>
        </w:rPr>
        <w:t> </w:t>
      </w:r>
      <w:r>
        <w:rPr/>
        <w:t>A </w:t>
      </w:r>
      <w:r>
        <w:rPr>
          <w:i/>
        </w:rPr>
        <w:t>valid</w:t>
      </w:r>
      <w:r>
        <w:rPr>
          <w:i/>
          <w:spacing w:val="20"/>
        </w:rPr>
        <w:t> </w:t>
      </w:r>
      <w:r>
        <w:rPr/>
        <w:t>typing context, written </w:t>
      </w:r>
      <w:r>
        <w:rPr>
          <w:i/>
        </w:rPr>
        <w:t>valid</w:t>
      </w:r>
      <w:r>
        <w:rPr>
          <w:i/>
          <w:spacing w:val="23"/>
        </w:rPr>
        <w:t> </w:t>
      </w:r>
      <w:r>
        <w:rPr/>
        <w:t>Γ, is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jc w:val="left"/>
      </w:pPr>
      <w:r>
        <w:rPr/>
        <w:t>defined</w:t>
      </w:r>
      <w:r>
        <w:rPr>
          <w:spacing w:val="-10"/>
        </w:rPr>
        <w:t> </w:t>
      </w:r>
      <w:r>
        <w:rPr/>
        <w:t>inductively</w:t>
      </w:r>
      <w:r>
        <w:rPr>
          <w:spacing w:val="-6"/>
        </w:rPr>
        <w:t> </w:t>
      </w:r>
      <w:r>
        <w:rPr>
          <w:spacing w:val="-5"/>
        </w:rPr>
        <w:t>by:</w:t>
      </w:r>
    </w:p>
    <w:p>
      <w:pPr>
        <w:pStyle w:val="BodyText"/>
        <w:spacing w:before="46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1641233</wp:posOffset>
                </wp:positionH>
                <wp:positionV relativeFrom="paragraph">
                  <wp:posOffset>224409</wp:posOffset>
                </wp:positionV>
                <wp:extent cx="410209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0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209" h="0">
                              <a:moveTo>
                                <a:pt x="0" y="0"/>
                              </a:moveTo>
                              <a:lnTo>
                                <a:pt x="40999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31003pt;margin-top:17.670pt;width:32.3pt;height:.1pt;mso-position-horizontal-relative:page;mso-position-vertical-relative:paragraph;z-index:-15718400;mso-wrap-distance-left:0;mso-wrap-distance-right:0" id="docshape21" coordorigin="2585,353" coordsize="646,0" path="m2585,353l3230,35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38" w:firstLine="0"/>
        <w:jc w:val="right"/>
        <w:rPr>
          <w:sz w:val="21"/>
        </w:rPr>
      </w:pPr>
      <w:r>
        <w:rPr>
          <w:i/>
          <w:sz w:val="21"/>
        </w:rPr>
        <w:t>valid</w:t>
      </w:r>
      <w:r>
        <w:rPr>
          <w:i/>
          <w:spacing w:val="17"/>
          <w:sz w:val="21"/>
        </w:rPr>
        <w:t> </w:t>
      </w:r>
      <w:r>
        <w:rPr>
          <w:spacing w:val="-7"/>
          <w:sz w:val="21"/>
        </w:rPr>
        <w:t>[]</w:t>
      </w:r>
    </w:p>
    <w:p>
      <w:pPr>
        <w:spacing w:line="240" w:lineRule="auto" w:before="12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871" w:val="left" w:leader="none"/>
          <w:tab w:pos="2342" w:val="left" w:leader="none"/>
        </w:tabs>
        <w:spacing w:line="299" w:lineRule="exact" w:before="1"/>
        <w:ind w:left="0" w:right="1940" w:firstLine="0"/>
        <w:jc w:val="center"/>
        <w:rPr>
          <w:rFonts w:ascii="Georgia" w:hAnsi="Georgia"/>
          <w:i/>
          <w:sz w:val="21"/>
        </w:rPr>
      </w:pPr>
      <w:r>
        <w:rPr>
          <w:i/>
          <w:sz w:val="21"/>
        </w:rPr>
        <w:t>valid</w:t>
      </w:r>
      <w:r>
        <w:rPr>
          <w:i/>
          <w:spacing w:val="17"/>
          <w:sz w:val="21"/>
        </w:rPr>
        <w:t> </w:t>
      </w:r>
      <w:r>
        <w:rPr>
          <w:spacing w:val="-10"/>
          <w:sz w:val="21"/>
        </w:rPr>
        <w:t>Γ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#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dom</w:t>
      </w:r>
      <w:r>
        <w:rPr>
          <w:i/>
          <w:spacing w:val="23"/>
          <w:sz w:val="21"/>
        </w:rPr>
        <w:t> </w:t>
      </w:r>
      <w:r>
        <w:rPr>
          <w:spacing w:val="-5"/>
          <w:sz w:val="21"/>
        </w:rPr>
        <w:t>Γ)</w:t>
      </w:r>
      <w:r>
        <w:rPr>
          <w:sz w:val="21"/>
        </w:rPr>
        <w:tab/>
      </w:r>
      <w:r>
        <w:rPr>
          <w:w w:val="85"/>
          <w:sz w:val="21"/>
        </w:rPr>
        <w:t>Γ</w:t>
      </w:r>
      <w:r>
        <w:rPr>
          <w:spacing w:val="-7"/>
          <w:w w:val="85"/>
          <w:sz w:val="21"/>
        </w:rPr>
        <w:t> </w:t>
      </w:r>
      <w:r>
        <w:rPr>
          <w:rFonts w:ascii="FreeSans" w:hAnsi="FreeSans"/>
          <w:w w:val="85"/>
          <w:sz w:val="21"/>
        </w:rPr>
        <w:t>▶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pacing w:val="-10"/>
          <w:w w:val="85"/>
          <w:sz w:val="21"/>
        </w:rPr>
        <w:t>T</w:t>
      </w:r>
    </w:p>
    <w:p>
      <w:pPr>
        <w:spacing w:line="297" w:lineRule="exact" w:before="0"/>
        <w:ind w:left="0" w:right="191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2399068</wp:posOffset>
                </wp:positionH>
                <wp:positionV relativeFrom="paragraph">
                  <wp:posOffset>21168</wp:posOffset>
                </wp:positionV>
                <wp:extent cx="182689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826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6895" h="0">
                              <a:moveTo>
                                <a:pt x="0" y="0"/>
                              </a:moveTo>
                              <a:lnTo>
                                <a:pt x="18265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88.903pt,1.666798pt" to="332.722pt,1.6667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valid</w:t>
      </w:r>
      <w:r>
        <w:rPr>
          <w:i/>
          <w:spacing w:val="28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)</w:t>
      </w:r>
      <w:r>
        <w:rPr>
          <w:spacing w:val="-46"/>
          <w:sz w:val="21"/>
        </w:rPr>
        <w:t> </w:t>
      </w:r>
      <w:r>
        <w:rPr>
          <w:sz w:val="21"/>
        </w:rPr>
        <w:t>::</w:t>
      </w:r>
      <w:r>
        <w:rPr>
          <w:spacing w:val="-46"/>
          <w:sz w:val="21"/>
        </w:rPr>
        <w:t> </w:t>
      </w:r>
      <w:r>
        <w:rPr>
          <w:spacing w:val="-5"/>
          <w:sz w:val="21"/>
        </w:rPr>
        <w:t>Γ)</w:t>
      </w:r>
    </w:p>
    <w:p>
      <w:pPr>
        <w:spacing w:after="0" w:line="297" w:lineRule="exact"/>
        <w:jc w:val="center"/>
        <w:rPr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2589" w:space="402"/>
            <w:col w:w="5009"/>
          </w:cols>
        </w:sectPr>
      </w:pPr>
    </w:p>
    <w:p>
      <w:pPr>
        <w:pStyle w:val="BodyText"/>
        <w:spacing w:line="213" w:lineRule="auto" w:before="77"/>
        <w:jc w:val="left"/>
      </w:pPr>
      <w:r>
        <w:rPr/>
        <w:t>The subtyping relation,</w:t>
      </w:r>
      <w:r>
        <w:rPr>
          <w:spacing w:val="27"/>
        </w:rPr>
        <w:t> </w:t>
      </w:r>
      <w:r>
        <w:rPr/>
        <w:t>written</w:t>
      </w:r>
      <w:r>
        <w:rPr>
          <w:spacing w:val="22"/>
        </w:rPr>
        <w:t> </w:t>
      </w:r>
      <w:r>
        <w:rPr/>
        <w:t>Γ</w:t>
      </w:r>
      <w:r>
        <w:rPr>
          <w:spacing w:val="22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3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&lt;</w:t>
      </w:r>
      <w:r>
        <w:rPr/>
        <w:t>:</w:t>
      </w:r>
      <w:r>
        <w:rPr>
          <w:spacing w:val="22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25"/>
        </w:rPr>
        <w:t> </w:t>
      </w:r>
      <w:r>
        <w:rPr/>
        <w:t>can</w:t>
      </w:r>
      <w:r>
        <w:rPr>
          <w:spacing w:val="22"/>
        </w:rPr>
        <w:t> </w:t>
      </w:r>
      <w:r>
        <w:rPr/>
        <w:t>then</w:t>
      </w:r>
      <w:r>
        <w:rPr>
          <w:spacing w:val="22"/>
        </w:rPr>
        <w:t> </w:t>
      </w:r>
      <w:r>
        <w:rPr/>
        <w:t>be inductively</w:t>
      </w:r>
      <w:r>
        <w:rPr>
          <w:spacing w:val="23"/>
        </w:rPr>
        <w:t> </w:t>
      </w:r>
      <w:r>
        <w:rPr/>
        <w:t>defined as </w:t>
      </w:r>
      <w:r>
        <w:rPr>
          <w:spacing w:val="-2"/>
        </w:rPr>
        <w:t>follows:</w:t>
      </w:r>
    </w:p>
    <w:p>
      <w:pPr>
        <w:pStyle w:val="BodyText"/>
        <w:spacing w:before="8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548" w:val="left" w:leader="none"/>
        </w:tabs>
        <w:spacing w:line="265" w:lineRule="exact" w:before="81"/>
        <w:ind w:left="1678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  <w:u w:val="single"/>
        </w:rPr>
        <w:t>valid</w:t>
      </w:r>
      <w:r>
        <w:rPr>
          <w:i/>
          <w:spacing w:val="15"/>
          <w:sz w:val="21"/>
          <w:u w:val="single"/>
        </w:rPr>
        <w:t> </w:t>
      </w:r>
      <w:r>
        <w:rPr>
          <w:spacing w:val="-10"/>
          <w:sz w:val="21"/>
          <w:u w:val="single"/>
        </w:rPr>
        <w:t>Γ</w:t>
      </w:r>
      <w:r>
        <w:rPr>
          <w:sz w:val="21"/>
          <w:u w:val="single"/>
        </w:rPr>
        <w:tab/>
      </w:r>
      <w:r>
        <w:rPr>
          <w:w w:val="85"/>
          <w:sz w:val="21"/>
          <w:u w:val="single"/>
        </w:rPr>
        <w:t>Γ</w:t>
      </w:r>
      <w:r>
        <w:rPr>
          <w:spacing w:val="-7"/>
          <w:w w:val="85"/>
          <w:sz w:val="21"/>
          <w:u w:val="single"/>
        </w:rPr>
        <w:t> </w:t>
      </w:r>
      <w:r>
        <w:rPr>
          <w:rFonts w:ascii="FreeSans" w:hAnsi="FreeSans"/>
          <w:w w:val="85"/>
          <w:sz w:val="21"/>
          <w:u w:val="single"/>
        </w:rPr>
        <w:t>▶</w:t>
      </w:r>
      <w:r>
        <w:rPr>
          <w:rFonts w:ascii="FreeSans" w:hAnsi="FreeSans"/>
          <w:spacing w:val="1"/>
          <w:sz w:val="21"/>
          <w:u w:val="single"/>
        </w:rPr>
        <w:t> </w:t>
      </w:r>
      <w:r>
        <w:rPr>
          <w:rFonts w:ascii="Georgia" w:hAnsi="Georgia"/>
          <w:i/>
          <w:spacing w:val="-10"/>
          <w:w w:val="85"/>
          <w:sz w:val="21"/>
          <w:u w:val="single"/>
        </w:rPr>
        <w:t>S</w:t>
      </w:r>
    </w:p>
    <w:p>
      <w:pPr>
        <w:spacing w:line="265" w:lineRule="exact" w:before="0"/>
        <w:ind w:left="1760" w:right="0" w:firstLine="0"/>
        <w:jc w:val="left"/>
        <w:rPr>
          <w:i/>
          <w:sz w:val="21"/>
        </w:rPr>
      </w:pP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i/>
          <w:spacing w:val="-5"/>
          <w:sz w:val="21"/>
        </w:rPr>
        <w:t>Top</w:t>
      </w:r>
    </w:p>
    <w:p>
      <w:pPr>
        <w:tabs>
          <w:tab w:pos="1774" w:val="left" w:leader="none"/>
        </w:tabs>
        <w:spacing w:line="227" w:lineRule="exact" w:before="27"/>
        <w:ind w:left="902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05"/>
          <w:sz w:val="21"/>
        </w:rPr>
        <w:t>valid</w:t>
      </w:r>
      <w:r>
        <w:rPr>
          <w:i/>
          <w:spacing w:val="-9"/>
          <w:w w:val="105"/>
          <w:sz w:val="21"/>
        </w:rPr>
        <w:t> </w:t>
      </w:r>
      <w:r>
        <w:rPr>
          <w:spacing w:val="-12"/>
          <w:w w:val="105"/>
          <w:sz w:val="21"/>
        </w:rPr>
        <w:t>Γ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dom</w:t>
      </w:r>
      <w:r>
        <w:rPr>
          <w:i/>
          <w:spacing w:val="11"/>
          <w:w w:val="105"/>
          <w:sz w:val="21"/>
        </w:rPr>
        <w:t> </w:t>
      </w:r>
      <w:r>
        <w:rPr>
          <w:spacing w:val="-5"/>
          <w:w w:val="105"/>
          <w:sz w:val="21"/>
        </w:rPr>
        <w:t>Γ)</w:t>
      </w:r>
    </w:p>
    <w:p>
      <w:pPr>
        <w:tabs>
          <w:tab w:pos="858" w:val="left" w:leader="none"/>
        </w:tabs>
        <w:spacing w:line="357" w:lineRule="exact" w:before="0"/>
        <w:ind w:left="6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2943758</wp:posOffset>
                </wp:positionH>
                <wp:positionV relativeFrom="paragraph">
                  <wp:posOffset>67133</wp:posOffset>
                </wp:positionV>
                <wp:extent cx="138874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38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8745" h="0">
                              <a:moveTo>
                                <a:pt x="0" y="0"/>
                              </a:moveTo>
                              <a:lnTo>
                                <a:pt x="13883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231.792007pt,5.28613pt" to="341.113007pt,5.286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position w:val="13"/>
          <w:sz w:val="21"/>
        </w:rPr>
        <w:t>Top</w:t>
      </w:r>
      <w:r>
        <w:rPr>
          <w:i/>
          <w:position w:val="13"/>
          <w:sz w:val="21"/>
        </w:rPr>
        <w:tab/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5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before="179"/>
        <w:ind w:left="7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4"/>
          <w:w w:val="105"/>
          <w:sz w:val="21"/>
        </w:rPr>
        <w:t>Refl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058" w:space="40"/>
            <w:col w:w="3027" w:space="39"/>
            <w:col w:w="1836"/>
          </w:cols>
        </w:sectPr>
      </w:pPr>
    </w:p>
    <w:p>
      <w:pPr>
        <w:tabs>
          <w:tab w:pos="2158" w:val="left" w:leader="none"/>
        </w:tabs>
        <w:spacing w:line="238" w:lineRule="exact" w:before="71"/>
        <w:ind w:left="974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9"/>
          <w:w w:val="105"/>
          <w:sz w:val="21"/>
        </w:rPr>
        <w:t> </w:t>
      </w:r>
      <w:r>
        <w:rPr>
          <w:spacing w:val="-10"/>
          <w:w w:val="105"/>
          <w:sz w:val="21"/>
        </w:rPr>
        <w:t>Γ</w:t>
      </w:r>
      <w:r>
        <w:rPr>
          <w:sz w:val="21"/>
        </w:rPr>
        <w:tab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</w:p>
    <w:p>
      <w:pPr>
        <w:tabs>
          <w:tab w:pos="3270" w:val="left" w:leader="none"/>
        </w:tabs>
        <w:spacing w:line="348" w:lineRule="exact" w:before="0"/>
        <w:ind w:left="127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1050653</wp:posOffset>
                </wp:positionH>
                <wp:positionV relativeFrom="paragraph">
                  <wp:posOffset>59779</wp:posOffset>
                </wp:positionV>
                <wp:extent cx="139890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39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8905" h="0">
                              <a:moveTo>
                                <a:pt x="0" y="0"/>
                              </a:moveTo>
                              <a:lnTo>
                                <a:pt x="139873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82.7286pt,4.707018pt" to="192.8656pt,4.7070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5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i/>
          <w:spacing w:val="-8"/>
          <w:position w:val="11"/>
          <w:sz w:val="21"/>
        </w:rPr>
        <w:t>Trans</w:t>
      </w:r>
    </w:p>
    <w:p>
      <w:pPr>
        <w:tabs>
          <w:tab w:pos="1821" w:val="left" w:leader="none"/>
        </w:tabs>
        <w:spacing w:line="134" w:lineRule="auto" w:before="129"/>
        <w:ind w:left="45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S</w:t>
      </w:r>
      <w:r>
        <w:rPr>
          <w:rFonts w:ascii="LM Roman 8" w:hAnsi="LM Roman 8"/>
          <w:spacing w:val="-7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79"/>
          <w:sz w:val="21"/>
          <w:vertAlign w:val="baseline"/>
        </w:rPr>
        <w:t> </w:t>
      </w:r>
      <w:r>
        <w:rPr>
          <w:i/>
          <w:spacing w:val="-5"/>
          <w:position w:val="-14"/>
          <w:sz w:val="21"/>
          <w:vertAlign w:val="baseline"/>
        </w:rPr>
        <w:t>Fun</w:t>
      </w:r>
    </w:p>
    <w:p>
      <w:pPr>
        <w:spacing w:line="209" w:lineRule="exact" w:before="0"/>
        <w:ind w:left="404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3124326</wp:posOffset>
                </wp:positionH>
                <wp:positionV relativeFrom="paragraph">
                  <wp:posOffset>-28625</wp:posOffset>
                </wp:positionV>
                <wp:extent cx="166560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665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5605" h="0">
                              <a:moveTo>
                                <a:pt x="0" y="0"/>
                              </a:moveTo>
                              <a:lnTo>
                                <a:pt x="166516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246.009995pt,-2.253981pt" to="377.124995pt,-2.2539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6"/>
          <w:sz w:val="21"/>
        </w:rPr>
        <w:t> </w:t>
      </w:r>
      <w:r>
        <w:rPr>
          <w:i/>
          <w:sz w:val="21"/>
        </w:rPr>
        <w:t>Fun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Fun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after="0" w:line="209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96" w:space="40"/>
            <w:col w:w="4164"/>
          </w:cols>
        </w:sectPr>
      </w:pPr>
    </w:p>
    <w:p>
      <w:pPr>
        <w:tabs>
          <w:tab w:pos="1370" w:val="left" w:leader="none"/>
          <w:tab w:pos="2200" w:val="left" w:leader="none"/>
        </w:tabs>
        <w:spacing w:line="238" w:lineRule="exact" w:before="68"/>
        <w:ind w:left="0" w:right="88" w:firstLine="0"/>
        <w:jc w:val="center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#Γ</w:t>
      </w:r>
      <w:r>
        <w:rPr>
          <w:sz w:val="21"/>
          <w:vertAlign w:val="baseline"/>
        </w:rPr>
        <w:tab/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::Γ</w:t>
      </w:r>
      <w:r>
        <w:rPr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tabs>
          <w:tab w:pos="6144" w:val="left" w:leader="none"/>
        </w:tabs>
        <w:spacing w:line="348" w:lineRule="exact" w:before="0"/>
        <w:ind w:left="246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1617548</wp:posOffset>
                </wp:positionH>
                <wp:positionV relativeFrom="paragraph">
                  <wp:posOffset>60161</wp:posOffset>
                </wp:positionV>
                <wp:extent cx="265557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65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5570" h="0">
                              <a:moveTo>
                                <a:pt x="0" y="0"/>
                              </a:moveTo>
                              <a:lnTo>
                                <a:pt x="26553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127.365997pt,4.737161pt" to="336.450997pt,4.7371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i/>
          <w:spacing w:val="-5"/>
          <w:w w:val="105"/>
          <w:position w:val="11"/>
          <w:sz w:val="21"/>
          <w:vertAlign w:val="baseline"/>
        </w:rPr>
        <w:t>All</w:t>
      </w:r>
    </w:p>
    <w:p>
      <w:pPr>
        <w:pStyle w:val="BodyText"/>
        <w:spacing w:line="216" w:lineRule="auto" w:before="240"/>
        <w:ind w:right="220"/>
      </w:pPr>
      <w:r>
        <w:rPr/>
        <w:t>These definitions are quite close to the “rough notes” from the POPLmark-Chal- lenge;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had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8"/>
        </w:rPr>
        <w:t> </w:t>
      </w:r>
      <w:r>
        <w:rPr/>
        <w:t>validity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typing</w:t>
      </w:r>
      <w:r>
        <w:rPr>
          <w:spacing w:val="-6"/>
        </w:rPr>
        <w:t> </w:t>
      </w:r>
      <w:r>
        <w:rPr/>
        <w:t>contexts</w:t>
      </w:r>
      <w:r>
        <w:rPr>
          <w:spacing w:val="-2"/>
        </w:rPr>
        <w:t> </w:t>
      </w:r>
      <w:r>
        <w:rPr/>
        <w:t>in the</w:t>
      </w:r>
      <w:r>
        <w:rPr>
          <w:spacing w:val="-18"/>
        </w:rPr>
        <w:t> </w:t>
      </w:r>
      <w:r>
        <w:rPr/>
        <w:t>leaves</w:t>
      </w:r>
      <w:r>
        <w:rPr>
          <w:spacing w:val="-7"/>
        </w:rPr>
        <w:t> </w:t>
      </w:r>
      <w:r>
        <w:rPr/>
        <w:t>and to explicitly require that the binder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is fresh for Γ in the </w:t>
      </w:r>
      <w:r>
        <w:rPr>
          <w:i/>
        </w:rPr>
        <w:t>All</w:t>
      </w:r>
      <w:r>
        <w:rPr>
          <w:i/>
          <w:spacing w:val="-19"/>
        </w:rPr>
        <w:t> </w:t>
      </w:r>
      <w:r>
        <w:rPr/>
        <w:t>-rule. The transitivity and narrowing lemma can then be stated as</w:t>
      </w:r>
    </w:p>
    <w:p>
      <w:pPr>
        <w:pStyle w:val="BodyText"/>
        <w:spacing w:line="283" w:lineRule="exact" w:before="145"/>
        <w:ind w:left="0" w:right="112"/>
        <w:jc w:val="center"/>
      </w:pPr>
      <w:r>
        <w:rPr>
          <w:rFonts w:ascii="Georgia" w:hAnsi="Georgia"/>
          <w:w w:val="110"/>
        </w:rPr>
        <w:t>Transitivity</w:t>
      </w:r>
      <w:r>
        <w:rPr>
          <w:rFonts w:ascii="Georgia" w:hAnsi="Georgia"/>
          <w:spacing w:val="24"/>
          <w:w w:val="110"/>
        </w:rPr>
        <w:t> </w:t>
      </w:r>
      <w:r>
        <w:rPr>
          <w:rFonts w:ascii="Georgia" w:hAnsi="Georgia"/>
          <w:w w:val="110"/>
        </w:rPr>
        <w:t>and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Narrowing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with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Names:</w:t>
      </w:r>
      <w:r>
        <w:rPr>
          <w:rFonts w:ascii="Georgia" w:hAnsi="Georgia"/>
          <w:spacing w:val="62"/>
          <w:w w:val="15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Γ,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26"/>
          <w:w w:val="110"/>
        </w:rPr>
        <w:t> 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Δ,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26"/>
          <w:w w:val="110"/>
        </w:rPr>
        <w:t> 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3"/>
          <w:w w:val="110"/>
        </w:rPr>
        <w:t> </w:t>
      </w:r>
      <w:r>
        <w:rPr>
          <w:spacing w:val="-10"/>
          <w:w w:val="110"/>
        </w:rPr>
        <w:t>,</w:t>
      </w:r>
    </w:p>
    <w:p>
      <w:pPr>
        <w:spacing w:line="283" w:lineRule="exact" w:before="0"/>
        <w:ind w:left="305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spacing w:val="-12"/>
          <w:w w:val="105"/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745" w:val="left" w:leader="none"/>
        </w:tabs>
        <w:spacing w:line="240" w:lineRule="auto" w:before="101" w:after="0"/>
        <w:ind w:left="745" w:right="0" w:hanging="16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Roman 10" w:hAnsi="LM Roman 10"/>
          <w:sz w:val="21"/>
        </w:rPr>
        <w:t>implies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745" w:val="left" w:leader="none"/>
        </w:tabs>
        <w:spacing w:line="240" w:lineRule="auto" w:before="101" w:after="0"/>
        <w:ind w:left="745" w:right="0" w:hanging="165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Δ@(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)@Γ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before="45"/>
        <w:ind w:left="802" w:right="0" w:firstLine="0"/>
        <w:jc w:val="left"/>
        <w:rPr>
          <w:sz w:val="21"/>
        </w:rPr>
      </w:pPr>
      <w:r>
        <w:rPr>
          <w:sz w:val="21"/>
        </w:rPr>
        <w:t>implies</w:t>
      </w:r>
      <w:r>
        <w:rPr>
          <w:spacing w:val="3"/>
          <w:sz w:val="21"/>
        </w:rPr>
        <w:t> </w:t>
      </w:r>
      <w:r>
        <w:rPr>
          <w:sz w:val="21"/>
        </w:rPr>
        <w:t>Δ@(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)@Γ</w:t>
      </w:r>
      <w:r>
        <w:rPr>
          <w:spacing w:val="-6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6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before="88"/>
      </w:pP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4"/>
        </w:rPr>
        <w:t> </w:t>
      </w:r>
      <w:r>
        <w:rPr/>
        <w:t>this lemma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POPLmark-paper</w:t>
      </w:r>
      <w:r>
        <w:rPr>
          <w:spacing w:val="-3"/>
        </w:rPr>
        <w:t> </w:t>
      </w:r>
      <w:r>
        <w:rPr>
          <w:spacing w:val="-2"/>
        </w:rPr>
        <w:t>states:</w:t>
      </w:r>
    </w:p>
    <w:p>
      <w:pPr>
        <w:spacing w:line="216" w:lineRule="auto" w:before="167"/>
        <w:ind w:left="524" w:right="566" w:hanging="185"/>
        <w:jc w:val="both"/>
        <w:rPr>
          <w:i/>
          <w:sz w:val="21"/>
        </w:rPr>
      </w:pPr>
      <w:r>
        <w:rPr>
          <w:i/>
          <w:sz w:val="21"/>
        </w:rPr>
        <w:t>“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parts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proved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simultaneously,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induction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size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.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argument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part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(2)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assumes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part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(1)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been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established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already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for the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in question; part (1) uses part (2) only for strictly smaller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.”</w:t>
      </w:r>
    </w:p>
    <w:p>
      <w:pPr>
        <w:pStyle w:val="BodyText"/>
        <w:spacing w:line="216" w:lineRule="auto" w:before="118"/>
        <w:ind w:right="216"/>
      </w:pP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1"/>
        </w:rPr>
        <w:t> </w:t>
      </w:r>
      <w:r>
        <w:rPr/>
        <w:t>point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9"/>
        </w:rPr>
        <w:t> </w:t>
      </w:r>
      <w:r>
        <w:rPr/>
        <w:t>here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formal</w:t>
      </w:r>
      <w:r>
        <w:rPr>
          <w:spacing w:val="-10"/>
        </w:rPr>
        <w:t> </w:t>
      </w:r>
      <w:r>
        <w:rPr/>
        <w:t>proof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names</w:t>
      </w:r>
      <w:r>
        <w:rPr>
          <w:spacing w:val="-12"/>
        </w:rPr>
        <w:t> </w:t>
      </w:r>
      <w:r>
        <w:rPr/>
        <w:t>proceeds exactly as stated, while as we shall see later this is </w:t>
      </w:r>
      <w:r>
        <w:rPr>
          <w:i/>
        </w:rPr>
        <w:t>not </w:t>
      </w:r>
      <w:r>
        <w:rPr/>
        <w:t>the case for the de Bruijn indices</w:t>
      </w:r>
      <w:r>
        <w:rPr>
          <w:spacing w:val="-12"/>
        </w:rPr>
        <w:t> </w:t>
      </w:r>
      <w:r>
        <w:rPr/>
        <w:t>version.</w:t>
      </w:r>
      <w:r>
        <w:rPr>
          <w:spacing w:val="18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inconvenience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named</w:t>
      </w:r>
      <w:r>
        <w:rPr>
          <w:spacing w:val="-13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is,</w:t>
      </w:r>
      <w:r>
        <w:rPr>
          <w:spacing w:val="-10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that the proof then proceeds by two inner inductions on the definition of the subtyping relation</w:t>
      </w:r>
      <w:r>
        <w:rPr>
          <w:spacing w:val="-8"/>
        </w:rPr>
        <w:t> </w:t>
      </w:r>
      <w:r>
        <w:rPr/>
        <w:t>and</w:t>
      </w:r>
      <w:r>
        <w:rPr>
          <w:spacing w:val="-15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follow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reasoning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“paper”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5"/>
        </w:rPr>
        <w:t> </w:t>
      </w:r>
      <w:r>
        <w:rPr>
          <w:i/>
        </w:rPr>
        <w:t>manually</w:t>
      </w:r>
      <w:r>
        <w:rPr>
          <w:i/>
        </w:rPr>
        <w:t> </w:t>
      </w:r>
      <w:r>
        <w:rPr/>
        <w:t>a strong version of the induction principle for subtyping.</w:t>
      </w:r>
      <w:r>
        <w:rPr>
          <w:spacing w:val="40"/>
        </w:rPr>
        <w:t> </w:t>
      </w:r>
      <w:r>
        <w:rPr/>
        <w:t>This strong induction principle has the form (showing only the premise for the </w:t>
      </w:r>
      <w:r>
        <w:rPr>
          <w:i/>
        </w:rPr>
        <w:t>All</w:t>
      </w:r>
      <w:r>
        <w:rPr/>
        <w:t>-inference rule):</w:t>
      </w:r>
    </w:p>
    <w:p>
      <w:pPr>
        <w:pStyle w:val="BodyText"/>
        <w:spacing w:before="8"/>
        <w:ind w:left="0"/>
        <w:jc w:val="left"/>
      </w:pPr>
    </w:p>
    <w:p>
      <w:pPr>
        <w:spacing w:before="1"/>
        <w:ind w:left="75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7"/>
          <w:w w:val="105"/>
          <w:sz w:val="21"/>
        </w:rPr>
        <w:t>... </w:t>
      </w:r>
    </w:p>
    <w:p>
      <w:pPr>
        <w:spacing w:before="62"/>
        <w:ind w:left="758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05"/>
          <w:sz w:val="21"/>
        </w:rPr>
        <w:t>6</w:t>
      </w:r>
      <w:r>
        <w:rPr>
          <w:w w:val="105"/>
          <w:sz w:val="21"/>
        </w:rPr>
        <w:t>Γ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c.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Λ</w:t>
      </w:r>
      <w:r>
        <w:rPr>
          <w:rFonts w:ascii="FreeSans" w:hAnsi="FreeSans"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Λ</w:t>
      </w:r>
    </w:p>
    <w:p>
      <w:pPr>
        <w:spacing w:before="17"/>
        <w:ind w:left="2685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d.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Λ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Λ</w:t>
      </w:r>
      <w:r>
        <w:rPr>
          <w:rFonts w:ascii="FreeSans" w:hAnsi="FreeSans"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d.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d</w:t>
      </w:r>
      <w:r>
        <w:rPr>
          <w:spacing w:val="-7"/>
          <w:w w:val="105"/>
          <w:sz w:val="21"/>
          <w:vertAlign w:val="baseline"/>
        </w:rPr>
        <w:t>)</w:t>
      </w:r>
    </w:p>
    <w:p>
      <w:pPr>
        <w:spacing w:before="17"/>
        <w:ind w:left="2685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6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All</w:t>
      </w:r>
      <w:r>
        <w:rPr>
          <w:i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pStyle w:val="BodyText"/>
        <w:spacing w:before="6"/>
        <w:ind w:left="0"/>
        <w:jc w:val="left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913000</wp:posOffset>
                </wp:positionH>
                <wp:positionV relativeFrom="paragraph">
                  <wp:posOffset>62340</wp:posOffset>
                </wp:positionV>
                <wp:extent cx="431038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310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0380" h="0">
                              <a:moveTo>
                                <a:pt x="0" y="0"/>
                              </a:moveTo>
                              <a:lnTo>
                                <a:pt x="43101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889801pt;margin-top:4.908691pt;width:339.4pt;height:.1pt;mso-position-horizontal-relative:page;mso-position-vertical-relative:paragraph;z-index:-15717888;mso-wrap-distance-left:0;mso-wrap-distance-right:0" id="docshape22" coordorigin="1438,98" coordsize="6788,0" path="m1438,98l8225,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0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Γ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ST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5"/>
      </w:pPr>
      <w:bookmarkStart w:name="Version using de Bruijn Indices" w:id="17"/>
      <w:bookmarkEnd w:id="17"/>
      <w:r>
        <w:rPr/>
      </w:r>
      <w:r>
        <w:rPr/>
        <w:t>where we can assume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#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/>
        <w:t>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These freshness condition are crucial to get the induction through without the need of renaming binders.</w:t>
      </w:r>
      <w:r>
        <w:rPr>
          <w:spacing w:val="40"/>
          <w:vertAlign w:val="baseline"/>
        </w:rPr>
        <w:t> </w:t>
      </w:r>
      <w:r>
        <w:rPr>
          <w:vertAlign w:val="baseline"/>
        </w:rPr>
        <w:t>Unlike the strong</w:t>
      </w:r>
      <w:r>
        <w:rPr>
          <w:spacing w:val="-7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8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comes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8"/>
          <w:vertAlign w:val="baseline"/>
        </w:rPr>
        <w:t> </w:t>
      </w:r>
      <w:r>
        <w:rPr>
          <w:vertAlign w:val="baseline"/>
        </w:rPr>
        <w:t>datatype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definition for</w:t>
      </w:r>
      <w:r>
        <w:rPr>
          <w:spacing w:val="-8"/>
          <w:vertAlign w:val="baseline"/>
        </w:rPr>
        <w:t> </w:t>
      </w:r>
      <w:r>
        <w:rPr>
          <w:vertAlign w:val="baseline"/>
        </w:rPr>
        <w:t>“free”,</w:t>
      </w:r>
      <w:r>
        <w:rPr>
          <w:spacing w:val="-2"/>
          <w:vertAlign w:val="baseline"/>
        </w:rPr>
        <w:t> </w:t>
      </w:r>
      <w:r>
        <w:rPr>
          <w:vertAlign w:val="baseline"/>
        </w:rPr>
        <w:t>establishing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8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subtyping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quite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task— something</w:t>
      </w:r>
      <w:r>
        <w:rPr>
          <w:spacing w:val="-13"/>
          <w:vertAlign w:val="baseline"/>
        </w:rPr>
        <w:t> </w:t>
      </w:r>
      <w:r>
        <w:rPr>
          <w:vertAlign w:val="baseline"/>
        </w:rPr>
        <w:t>one</w:t>
      </w:r>
      <w:r>
        <w:rPr>
          <w:spacing w:val="-13"/>
          <w:vertAlign w:val="baseline"/>
        </w:rPr>
        <w:t>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want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burden</w:t>
      </w:r>
      <w:r>
        <w:rPr>
          <w:spacing w:val="-15"/>
          <w:vertAlign w:val="baseline"/>
        </w:rPr>
        <w:t> </w:t>
      </w:r>
      <w:r>
        <w:rPr>
          <w:vertAlign w:val="baseline"/>
        </w:rPr>
        <w:t>up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users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13"/>
          <w:vertAlign w:val="baseline"/>
        </w:rPr>
        <w:t> </w:t>
      </w:r>
      <w:r>
        <w:rPr>
          <w:vertAlign w:val="baseline"/>
        </w:rPr>
        <w:t>package.</w:t>
      </w:r>
      <w:r>
        <w:rPr>
          <w:spacing w:val="25"/>
          <w:vertAlign w:val="baseline"/>
        </w:rPr>
        <w:t> </w:t>
      </w:r>
      <w:r>
        <w:rPr>
          <w:vertAlign w:val="baseline"/>
        </w:rPr>
        <w:t>But so</w:t>
      </w:r>
      <w:r>
        <w:rPr>
          <w:spacing w:val="-18"/>
          <w:vertAlign w:val="baseline"/>
        </w:rPr>
        <w:t> </w:t>
      </w:r>
      <w:r>
        <w:rPr>
          <w:vertAlign w:val="baseline"/>
        </w:rPr>
        <w:t>far,</w:t>
      </w:r>
      <w:r>
        <w:rPr>
          <w:spacing w:val="-17"/>
          <w:vertAlign w:val="baseline"/>
        </w:rPr>
        <w:t> </w:t>
      </w:r>
      <w:r>
        <w:rPr>
          <w:vertAlign w:val="baseline"/>
        </w:rPr>
        <w:t>unfortunately,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entirely</w:t>
      </w:r>
      <w:r>
        <w:rPr>
          <w:spacing w:val="-17"/>
          <w:vertAlign w:val="baseline"/>
        </w:rPr>
        <w:t> </w:t>
      </w:r>
      <w:r>
        <w:rPr>
          <w:vertAlign w:val="baseline"/>
        </w:rPr>
        <w:t>burdened</w:t>
      </w:r>
      <w:r>
        <w:rPr>
          <w:spacing w:val="-18"/>
          <w:vertAlign w:val="baseline"/>
        </w:rPr>
        <w:t> </w:t>
      </w:r>
      <w:r>
        <w:rPr>
          <w:vertAlign w:val="baseline"/>
        </w:rPr>
        <w:t>onto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them.</w:t>
      </w:r>
      <w:r>
        <w:rPr>
          <w:spacing w:val="8"/>
          <w:vertAlign w:val="baseline"/>
        </w:rPr>
        <w:t> </w:t>
      </w:r>
      <w:r>
        <w:rPr>
          <w:vertAlign w:val="baseline"/>
        </w:rPr>
        <w:t>(This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7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18"/>
          <w:vertAlign w:val="baseline"/>
        </w:rPr>
        <w:t> </w:t>
      </w:r>
      <w:r>
        <w:rPr>
          <w:vertAlign w:val="baseline"/>
        </w:rPr>
        <w:t>however in future versions of the nominal datatype package.)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Version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using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Bruijn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Indices</w:t>
      </w:r>
    </w:p>
    <w:p>
      <w:pPr>
        <w:pStyle w:val="BodyText"/>
        <w:spacing w:line="216" w:lineRule="auto" w:before="134"/>
        <w:ind w:left="221" w:right="103"/>
      </w:pPr>
      <w:r>
        <w:rPr/>
        <w:t>Two out of the three solution currently submitted that solve </w:t>
      </w:r>
      <w:r>
        <w:rPr>
          <w:i/>
        </w:rPr>
        <w:t>all </w:t>
      </w:r>
      <w:r>
        <w:rPr/>
        <w:t>theorem proving parts</w:t>
      </w:r>
      <w:r>
        <w:rPr>
          <w:spacing w:val="-1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POPLmark-Challenge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Bruijn</w:t>
      </w:r>
      <w:r>
        <w:rPr>
          <w:spacing w:val="-3"/>
        </w:rPr>
        <w:t> </w:t>
      </w:r>
      <w:r>
        <w:rPr/>
        <w:t>indices.</w:t>
      </w:r>
      <w:r>
        <w:rPr>
          <w:spacing w:val="-18"/>
        </w:rPr>
        <w:t> </w:t>
      </w:r>
      <w:hyperlink w:history="true" w:anchor="_bookmark10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solution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 author defines types as:</w:t>
      </w:r>
    </w:p>
    <w:p>
      <w:pPr>
        <w:spacing w:before="56"/>
        <w:ind w:left="1188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datatype</w:t>
      </w:r>
      <w:r>
        <w:rPr>
          <w:rFonts w:ascii="Georgia"/>
          <w:spacing w:val="22"/>
          <w:w w:val="110"/>
          <w:sz w:val="21"/>
        </w:rPr>
        <w:t> </w:t>
      </w:r>
      <w:r>
        <w:rPr>
          <w:i/>
          <w:w w:val="110"/>
          <w:sz w:val="21"/>
        </w:rPr>
        <w:t>dbT</w:t>
      </w:r>
      <w:r>
        <w:rPr>
          <w:i/>
          <w:spacing w:val="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i/>
          <w:w w:val="110"/>
          <w:sz w:val="21"/>
        </w:rPr>
        <w:t>Tvar</w:t>
      </w:r>
      <w:r>
        <w:rPr>
          <w:i/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nat</w:t>
      </w:r>
      <w:r>
        <w:rPr>
          <w:rFonts w:ascii="Georgia"/>
          <w:i/>
          <w:spacing w:val="31"/>
          <w:w w:val="110"/>
          <w:sz w:val="21"/>
        </w:rPr>
        <w:t> </w:t>
      </w:r>
      <w:r>
        <w:rPr>
          <w:rFonts w:ascii="FreeSans"/>
          <w:w w:val="110"/>
          <w:sz w:val="21"/>
        </w:rPr>
        <w:t>|</w:t>
      </w:r>
      <w:r>
        <w:rPr>
          <w:rFonts w:ascii="FreeSans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Top</w:t>
      </w:r>
      <w:r>
        <w:rPr>
          <w:i/>
          <w:spacing w:val="16"/>
          <w:w w:val="110"/>
          <w:sz w:val="21"/>
        </w:rPr>
        <w:t> </w:t>
      </w:r>
      <w:r>
        <w:rPr>
          <w:rFonts w:ascii="FreeSans"/>
          <w:w w:val="110"/>
          <w:sz w:val="21"/>
        </w:rPr>
        <w:t>|</w:t>
      </w:r>
      <w:r>
        <w:rPr>
          <w:rFonts w:ascii="FreeSans"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Fun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dbT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dbT</w:t>
      </w:r>
      <w:r>
        <w:rPr>
          <w:i/>
          <w:spacing w:val="27"/>
          <w:w w:val="110"/>
          <w:sz w:val="21"/>
        </w:rPr>
        <w:t> </w:t>
      </w:r>
      <w:r>
        <w:rPr>
          <w:rFonts w:ascii="FreeSans"/>
          <w:w w:val="110"/>
          <w:sz w:val="21"/>
        </w:rPr>
        <w:t>|</w:t>
      </w:r>
      <w:r>
        <w:rPr>
          <w:rFonts w:ascii="FreeSans"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dbT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dbT</w:t>
      </w:r>
    </w:p>
    <w:p>
      <w:pPr>
        <w:pStyle w:val="BodyText"/>
        <w:spacing w:line="240" w:lineRule="exact" w:before="68"/>
        <w:ind w:left="221"/>
      </w:pP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lifting</w:t>
      </w:r>
      <w:r>
        <w:rPr>
          <w:spacing w:val="-1"/>
        </w:rPr>
        <w:t> </w:t>
      </w:r>
      <w:r>
        <w:rPr/>
        <w:t>operation given</w:t>
      </w:r>
      <w:r>
        <w:rPr>
          <w:spacing w:val="1"/>
        </w:rPr>
        <w:t> </w:t>
      </w:r>
      <w:r>
        <w:rPr>
          <w:spacing w:val="-5"/>
        </w:rPr>
        <w:t>by:</w:t>
      </w:r>
    </w:p>
    <w:p>
      <w:pPr>
        <w:tabs>
          <w:tab w:pos="1645" w:val="left" w:leader="none"/>
          <w:tab w:pos="3540" w:val="left" w:leader="none"/>
        </w:tabs>
        <w:spacing w:line="144" w:lineRule="auto" w:before="0"/>
        <w:ind w:left="32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1888032</wp:posOffset>
                </wp:positionH>
                <wp:positionV relativeFrom="paragraph">
                  <wp:posOffset>329181</wp:posOffset>
                </wp:positionV>
                <wp:extent cx="5461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64001pt;margin-top:25.919819pt;width:4.3pt;height:7.75pt;mso-position-horizontal-relative:page;mso-position-vertical-relative:paragraph;z-index:15742976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  <w:position w:val="-13"/>
          <w:sz w:val="21"/>
        </w:rPr>
        <w:t>↑</w:t>
      </w:r>
      <w:r>
        <w:rPr>
          <w:rFonts w:ascii="Georgia" w:hAnsi="Georgia"/>
          <w:i/>
          <w:w w:val="105"/>
          <w:position w:val="-6"/>
          <w:sz w:val="15"/>
        </w:rPr>
        <w:t>n</w:t>
      </w:r>
      <w:r>
        <w:rPr>
          <w:rFonts w:ascii="Georgia" w:hAnsi="Georgia"/>
          <w:i/>
          <w:spacing w:val="7"/>
          <w:w w:val="105"/>
          <w:position w:val="-6"/>
          <w:sz w:val="15"/>
        </w:rPr>
        <w:t> </w:t>
      </w:r>
      <w:r>
        <w:rPr>
          <w:w w:val="105"/>
          <w:position w:val="-13"/>
          <w:sz w:val="21"/>
        </w:rPr>
        <w:t>(</w:t>
      </w:r>
      <w:r>
        <w:rPr>
          <w:i/>
          <w:w w:val="105"/>
          <w:position w:val="-13"/>
          <w:sz w:val="21"/>
        </w:rPr>
        <w:t>Tvar</w:t>
      </w:r>
      <w:r>
        <w:rPr>
          <w:i/>
          <w:spacing w:val="-13"/>
          <w:w w:val="105"/>
          <w:position w:val="-13"/>
          <w:sz w:val="21"/>
        </w:rPr>
        <w:t> </w:t>
      </w:r>
      <w:r>
        <w:rPr>
          <w:rFonts w:ascii="Georgia" w:hAnsi="Georgia"/>
          <w:i/>
          <w:spacing w:val="-5"/>
          <w:w w:val="105"/>
          <w:position w:val="-13"/>
          <w:sz w:val="21"/>
        </w:rPr>
        <w:t>i</w:t>
      </w:r>
      <w:r>
        <w:rPr>
          <w:spacing w:val="-5"/>
          <w:w w:val="105"/>
          <w:position w:val="-13"/>
          <w:sz w:val="21"/>
        </w:rPr>
        <w:t>)</w:t>
      </w:r>
      <w:r>
        <w:rPr>
          <w:position w:val="-13"/>
          <w:sz w:val="21"/>
        </w:rPr>
        <w:tab/>
      </w:r>
      <w:r>
        <w:rPr>
          <w:rFonts w:ascii="LM Roman 8" w:hAnsi="LM Roman 8"/>
          <w:spacing w:val="-43"/>
          <w:w w:val="105"/>
          <w:position w:val="-2"/>
          <w:sz w:val="15"/>
        </w:rPr>
        <w:t>d</w:t>
      </w:r>
      <w:r>
        <w:rPr>
          <w:spacing w:val="-77"/>
          <w:w w:val="102"/>
          <w:position w:val="-13"/>
          <w:sz w:val="21"/>
        </w:rPr>
        <w:t>=</w:t>
      </w:r>
      <w:r>
        <w:rPr>
          <w:rFonts w:ascii="LM Roman 8" w:hAnsi="LM Roman 8"/>
          <w:spacing w:val="22"/>
          <w:w w:val="105"/>
          <w:position w:val="-2"/>
          <w:sz w:val="15"/>
        </w:rPr>
        <w:t>e</w:t>
      </w:r>
      <w:r>
        <w:rPr>
          <w:rFonts w:ascii="LM Roman 8" w:hAnsi="LM Roman 8"/>
          <w:spacing w:val="23"/>
          <w:w w:val="105"/>
          <w:position w:val="-2"/>
          <w:sz w:val="15"/>
        </w:rPr>
        <w:t>f</w:t>
      </w:r>
      <w:r>
        <w:rPr>
          <w:rFonts w:ascii="LM Roman 8" w:hAnsi="LM Roman 8"/>
          <w:spacing w:val="5"/>
          <w:w w:val="105"/>
          <w:position w:val="-2"/>
          <w:sz w:val="15"/>
        </w:rPr>
        <w:t> </w:t>
      </w:r>
      <w:r>
        <w:rPr>
          <w:rFonts w:ascii="DejaVu Sans" w:hAnsi="DejaVu Sans"/>
          <w:spacing w:val="-189"/>
          <w:w w:val="105"/>
          <w:position w:val="29"/>
          <w:sz w:val="21"/>
        </w:rPr>
        <w:t>⎧</w:t>
      </w:r>
      <w:r>
        <w:rPr>
          <w:rFonts w:ascii="DejaVu Sans" w:hAnsi="DejaVu Sans"/>
          <w:w w:val="105"/>
          <w:position w:val="10"/>
          <w:sz w:val="21"/>
        </w:rPr>
        <w:t>⎨</w:t>
      </w:r>
      <w:r>
        <w:rPr>
          <w:rFonts w:ascii="DejaVu Sans" w:hAnsi="DejaVu Sans"/>
          <w:spacing w:val="-31"/>
          <w:w w:val="105"/>
          <w:position w:val="10"/>
          <w:sz w:val="21"/>
        </w:rPr>
        <w:t> </w:t>
      </w:r>
      <w:r>
        <w:rPr>
          <w:i/>
          <w:spacing w:val="-18"/>
          <w:w w:val="105"/>
          <w:sz w:val="21"/>
        </w:rPr>
        <w:t>Tvar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spacing w:val="-18"/>
          <w:w w:val="105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k </w:t>
      </w:r>
    </w:p>
    <w:p>
      <w:pPr>
        <w:tabs>
          <w:tab w:pos="5407" w:val="left" w:leader="none"/>
        </w:tabs>
        <w:spacing w:line="262" w:lineRule="exact" w:before="0"/>
        <w:ind w:left="38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1821423</wp:posOffset>
                </wp:positionH>
                <wp:positionV relativeFrom="paragraph">
                  <wp:posOffset>237716</wp:posOffset>
                </wp:positionV>
                <wp:extent cx="1248410" cy="18288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4841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23" w:val="left" w:leader="none"/>
                              </w:tabs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↑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Top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65"/>
                                <w:position w:val="12"/>
                                <w:sz w:val="15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spacing w:val="-99"/>
                                <w:w w:val="97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position w:val="12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pacing w:val="1"/>
                                <w:position w:val="12"/>
                                <w:sz w:val="1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pacing w:val="31"/>
                                <w:position w:val="1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21"/>
                                <w:vertAlign w:val="baseline"/>
                              </w:rPr>
                              <w:t>Top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19174pt;margin-top:18.717842pt;width:98.3pt;height:14.4pt;mso-position-horizontal-relative:page;mso-position-vertical-relative:paragraph;z-index:-16044544" type="#_x0000_t202" id="docshape24" filled="false" stroked="false">
                <v:textbox inset="0,0,0,0">
                  <w:txbxContent>
                    <w:p>
                      <w:pPr>
                        <w:tabs>
                          <w:tab w:pos="1323" w:val="left" w:leader="none"/>
                        </w:tabs>
                        <w:spacing w:line="28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sz w:val="21"/>
                        </w:rPr>
                        <w:t>↑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1"/>
                          <w:vertAlign w:val="baseline"/>
                        </w:rPr>
                        <w:t>Top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65"/>
                          <w:position w:val="12"/>
                          <w:sz w:val="15"/>
                          <w:vertAlign w:val="baseline"/>
                        </w:rPr>
                        <w:t>d</w:t>
                      </w:r>
                      <w:r>
                        <w:rPr>
                          <w:spacing w:val="-99"/>
                          <w:w w:val="97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position w:val="12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LM Roman 8" w:hAnsi="LM Roman 8"/>
                          <w:spacing w:val="1"/>
                          <w:position w:val="12"/>
                          <w:sz w:val="15"/>
                          <w:vertAlign w:val="baseline"/>
                        </w:rPr>
                        <w:t>f</w:t>
                      </w:r>
                      <w:r>
                        <w:rPr>
                          <w:rFonts w:ascii="LM Roman 8" w:hAnsi="LM Roman 8"/>
                          <w:spacing w:val="31"/>
                          <w:position w:val="1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21"/>
                          <w:vertAlign w:val="baseline"/>
                        </w:rPr>
                        <w:t>Top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6"/>
          <w:sz w:val="21"/>
        </w:rPr>
        <w:t>⎩</w:t>
      </w:r>
      <w:r>
        <w:rPr>
          <w:rFonts w:ascii="DejaVu Sans" w:hAnsi="DejaVu Sans"/>
          <w:spacing w:val="-31"/>
          <w:w w:val="105"/>
          <w:position w:val="6"/>
          <w:sz w:val="21"/>
        </w:rPr>
        <w:t> </w:t>
      </w:r>
      <w:r>
        <w:rPr>
          <w:i/>
          <w:w w:val="105"/>
          <w:sz w:val="21"/>
        </w:rPr>
        <w:t>Tvar</w:t>
      </w:r>
      <w:r>
        <w:rPr>
          <w:i/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spacing w:val="-2"/>
          <w:w w:val="105"/>
          <w:sz w:val="21"/>
        </w:rPr>
        <w:t>otherwise</w:t>
      </w:r>
    </w:p>
    <w:p>
      <w:pPr>
        <w:spacing w:before="274"/>
        <w:ind w:left="229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32" w:lineRule="exact" w:before="14"/>
        <w:ind w:left="0" w:right="384" w:firstLine="0"/>
        <w:jc w:val="center"/>
        <w:rPr>
          <w:sz w:val="21"/>
        </w:rPr>
      </w:pPr>
      <w:r>
        <w:rPr>
          <w:rFonts w:ascii="FreeSans" w:hAnsi="FreeSans"/>
          <w:spacing w:val="-6"/>
          <w:w w:val="105"/>
          <w:sz w:val="21"/>
        </w:rPr>
        <w:t>↑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i/>
          <w:spacing w:val="-6"/>
          <w:w w:val="105"/>
          <w:sz w:val="21"/>
          <w:vertAlign w:val="baseline"/>
        </w:rPr>
        <w:t>Fun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8" w:hAnsi="LM Roman 8"/>
          <w:spacing w:val="-31"/>
          <w:w w:val="105"/>
          <w:position w:val="12"/>
          <w:sz w:val="15"/>
          <w:vertAlign w:val="baseline"/>
        </w:rPr>
        <w:t>d</w:t>
      </w:r>
      <w:r>
        <w:rPr>
          <w:spacing w:val="-65"/>
          <w:w w:val="102"/>
          <w:sz w:val="21"/>
          <w:vertAlign w:val="baseline"/>
        </w:rPr>
        <w:t>=</w:t>
      </w:r>
      <w:r>
        <w:rPr>
          <w:rFonts w:ascii="LM Roman 8" w:hAnsi="LM Roman 8"/>
          <w:spacing w:val="34"/>
          <w:w w:val="105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35"/>
          <w:w w:val="105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3"/>
          <w:w w:val="105"/>
          <w:position w:val="12"/>
          <w:sz w:val="15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Fun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FreeSans" w:hAnsi="FreeSans"/>
          <w:spacing w:val="-6"/>
          <w:w w:val="105"/>
          <w:sz w:val="21"/>
          <w:vertAlign w:val="baseline"/>
        </w:rPr>
        <w:t>↑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S</w:t>
      </w:r>
      <w:r>
        <w:rPr>
          <w:spacing w:val="-6"/>
          <w:w w:val="105"/>
          <w:sz w:val="21"/>
          <w:vertAlign w:val="baseline"/>
        </w:rPr>
        <w:t>)(</w:t>
      </w:r>
      <w:r>
        <w:rPr>
          <w:rFonts w:ascii="FreeSans" w:hAnsi="FreeSans"/>
          <w:spacing w:val="-6"/>
          <w:w w:val="105"/>
          <w:sz w:val="21"/>
          <w:vertAlign w:val="baseline"/>
        </w:rPr>
        <w:t>↑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4432" w:val="left" w:leader="none"/>
          <w:tab w:pos="5013" w:val="left" w:leader="none"/>
        </w:tabs>
        <w:spacing w:line="153" w:lineRule="exact" w:before="0"/>
        <w:ind w:left="229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3188" w:val="left" w:leader="none"/>
        </w:tabs>
        <w:spacing w:line="234" w:lineRule="exact" w:before="14"/>
        <w:ind w:left="0" w:right="190" w:firstLine="0"/>
        <w:jc w:val="center"/>
        <w:rPr>
          <w:sz w:val="21"/>
        </w:rPr>
      </w:pPr>
      <w:r>
        <w:rPr>
          <w:rFonts w:ascii="FreeSans" w:hAnsi="FreeSans"/>
          <w:sz w:val="21"/>
        </w:rPr>
        <w:t>↑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All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9"/>
          <w:sz w:val="21"/>
          <w:vertAlign w:val="baseline"/>
        </w:rPr>
        <w:t> </w:t>
      </w:r>
      <w:r>
        <w:rPr>
          <w:rFonts w:ascii="LM Roman 8" w:hAnsi="LM Roman 8"/>
          <w:spacing w:val="-25"/>
          <w:position w:val="12"/>
          <w:sz w:val="15"/>
          <w:vertAlign w:val="baseline"/>
        </w:rPr>
        <w:t>d</w:t>
      </w:r>
      <w:r>
        <w:rPr>
          <w:spacing w:val="-59"/>
          <w:w w:val="97"/>
          <w:sz w:val="21"/>
          <w:vertAlign w:val="baseline"/>
        </w:rPr>
        <w:t>=</w:t>
      </w:r>
      <w:r>
        <w:rPr>
          <w:rFonts w:ascii="LM Roman 8" w:hAnsi="LM Roman 8"/>
          <w:spacing w:val="40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41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12"/>
          <w:position w:val="12"/>
          <w:sz w:val="15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FreeSans" w:hAnsi="FreeSans"/>
          <w:spacing w:val="-5"/>
          <w:sz w:val="21"/>
          <w:vertAlign w:val="baseline"/>
        </w:rPr>
        <w:t>↑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4353" w:val="left" w:leader="none"/>
          <w:tab w:pos="5006" w:val="left" w:leader="none"/>
        </w:tabs>
        <w:spacing w:line="164" w:lineRule="exact" w:before="0"/>
        <w:ind w:left="229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line="213" w:lineRule="auto" w:before="69"/>
        <w:ind w:left="221" w:right="109"/>
      </w:pPr>
      <w:r>
        <w:rPr/>
        <w:t>Note</w:t>
      </w:r>
      <w:r>
        <w:rPr>
          <w:spacing w:val="-17"/>
        </w:rPr>
        <w:t> </w:t>
      </w:r>
      <w:r>
        <w:rPr/>
        <w:t>that the lifting operation preserves the size of a </w:t>
      </w:r>
      <w:r>
        <w:rPr>
          <w:i/>
        </w:rPr>
        <w:t>dbT</w:t>
      </w:r>
      <w:r>
        <w:rPr>
          <w:i/>
          <w:spacing w:val="-19"/>
        </w:rPr>
        <w:t> </w:t>
      </w:r>
      <w:r>
        <w:rPr/>
        <w:t>-type.</w:t>
      </w:r>
      <w:r>
        <w:rPr>
          <w:spacing w:val="39"/>
        </w:rPr>
        <w:t> </w:t>
      </w:r>
      <w:r>
        <w:rPr/>
        <w:t>This often allows one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establish</w:t>
      </w:r>
      <w:r>
        <w:rPr>
          <w:spacing w:val="-7"/>
        </w:rPr>
        <w:t> </w:t>
      </w:r>
      <w:r>
        <w:rPr/>
        <w:t>facts</w:t>
      </w:r>
      <w:r>
        <w:rPr>
          <w:spacing w:val="-6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lifting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inductions</w:t>
      </w:r>
      <w:r>
        <w:rPr>
          <w:spacing w:val="-11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size,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induction over the structure is not strong enough.</w:t>
      </w:r>
    </w:p>
    <w:p>
      <w:pPr>
        <w:pStyle w:val="BodyText"/>
        <w:spacing w:line="216" w:lineRule="auto" w:before="22"/>
        <w:ind w:left="221" w:right="105" w:firstLine="319"/>
      </w:pPr>
      <w:r>
        <w:rPr/>
        <w:t>Typing</w:t>
      </w:r>
      <w:r>
        <w:rPr>
          <w:spacing w:val="-8"/>
        </w:rPr>
        <w:t> </w:t>
      </w:r>
      <w:r>
        <w:rPr/>
        <w:t>contexts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lists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types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predicate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valid</w:t>
      </w:r>
      <w:r>
        <w:rPr>
          <w:spacing w:val="-3"/>
        </w:rPr>
        <w:t> </w:t>
      </w:r>
      <w:r>
        <w:rPr/>
        <w:t>contexts is</w:t>
      </w:r>
      <w:r>
        <w:rPr>
          <w:spacing w:val="-7"/>
        </w:rPr>
        <w:t> </w:t>
      </w:r>
      <w:r>
        <w:rPr/>
        <w:t>defined like in the named variant, except that we do not need freshness constraints when working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Bruijn</w:t>
      </w:r>
      <w:r>
        <w:rPr>
          <w:spacing w:val="-4"/>
        </w:rPr>
        <w:t> </w:t>
      </w:r>
      <w:r>
        <w:rPr/>
        <w:t>indices.</w:t>
      </w:r>
      <w:r>
        <w:rPr>
          <w:spacing w:val="22"/>
        </w:rPr>
        <w:t> </w:t>
      </w:r>
      <w:r>
        <w:rPr/>
        <w:t>One</w:t>
      </w:r>
      <w:r>
        <w:rPr>
          <w:spacing w:val="-4"/>
        </w:rPr>
        <w:t> </w:t>
      </w:r>
      <w:r>
        <w:rPr/>
        <w:t>way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type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well-formed is by using the function</w:t>
      </w:r>
    </w:p>
    <w:p>
      <w:pPr>
        <w:tabs>
          <w:tab w:pos="3612" w:val="left" w:leader="none"/>
          <w:tab w:pos="4987" w:val="left" w:leader="none"/>
        </w:tabs>
        <w:spacing w:line="498" w:lineRule="exact" w:before="0"/>
        <w:ind w:left="18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2742069</wp:posOffset>
                </wp:positionH>
                <wp:positionV relativeFrom="paragraph">
                  <wp:posOffset>228796</wp:posOffset>
                </wp:positionV>
                <wp:extent cx="104775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10995pt;margin-top:18.015446pt;width:8.25pt;height:10.6pt;mso-position-horizontal-relative:page;mso-position-vertical-relative:paragraph;z-index:-16044032" type="#_x0000_t202" id="docshape2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frees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Tvar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58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LM Roman 8" w:hAnsi="LM Roman 8"/>
          <w:w w:val="105"/>
          <w:position w:val="12"/>
          <w:sz w:val="15"/>
        </w:rPr>
        <w:t>def</w:t>
      </w:r>
      <w:r>
        <w:rPr>
          <w:rFonts w:ascii="LM Roman 8" w:hAnsi="LM Roman 8"/>
          <w:spacing w:val="31"/>
          <w:w w:val="105"/>
          <w:position w:val="12"/>
          <w:sz w:val="15"/>
        </w:rPr>
        <w:t> </w:t>
      </w:r>
      <w:r>
        <w:rPr>
          <w:rFonts w:ascii="DejaVu Sans" w:hAnsi="DejaVu Sans"/>
          <w:spacing w:val="-189"/>
          <w:w w:val="105"/>
          <w:position w:val="44"/>
          <w:sz w:val="21"/>
        </w:rPr>
        <w:t>⎧</w:t>
      </w:r>
      <w:r>
        <w:rPr>
          <w:rFonts w:ascii="DejaVu Sans" w:hAnsi="DejaVu Sans"/>
          <w:w w:val="105"/>
          <w:position w:val="24"/>
          <w:sz w:val="21"/>
        </w:rPr>
        <w:t>⎨</w:t>
      </w:r>
      <w:r>
        <w:rPr>
          <w:rFonts w:ascii="DejaVu Sans" w:hAnsi="DejaVu Sans"/>
          <w:spacing w:val="-25"/>
          <w:w w:val="105"/>
          <w:position w:val="24"/>
          <w:sz w:val="21"/>
        </w:rPr>
        <w:t> </w:t>
      </w:r>
      <w:r>
        <w:rPr>
          <w:rFonts w:ascii="FreeSans" w:hAnsi="FreeSans"/>
          <w:spacing w:val="-10"/>
          <w:position w:val="15"/>
          <w:sz w:val="21"/>
        </w:rPr>
        <w:t>∅</w:t>
      </w:r>
      <w:r>
        <w:rPr>
          <w:rFonts w:ascii="FreeSans" w:hAnsi="FreeSans"/>
          <w:position w:val="15"/>
          <w:sz w:val="21"/>
        </w:rPr>
        <w:tab/>
      </w:r>
      <w:r>
        <w:rPr>
          <w:w w:val="105"/>
          <w:position w:val="15"/>
          <w:sz w:val="21"/>
        </w:rPr>
        <w:t>if</w:t>
      </w:r>
      <w:r>
        <w:rPr>
          <w:spacing w:val="17"/>
          <w:w w:val="105"/>
          <w:position w:val="15"/>
          <w:sz w:val="21"/>
        </w:rPr>
        <w:t> </w:t>
      </w:r>
      <w:r>
        <w:rPr>
          <w:rFonts w:ascii="Georgia" w:hAnsi="Georgia"/>
          <w:i/>
          <w:w w:val="105"/>
          <w:position w:val="15"/>
          <w:sz w:val="21"/>
        </w:rPr>
        <w:t>i</w:t>
      </w:r>
      <w:r>
        <w:rPr>
          <w:rFonts w:ascii="Georgia" w:hAnsi="Georgia"/>
          <w:i/>
          <w:spacing w:val="12"/>
          <w:w w:val="105"/>
          <w:position w:val="15"/>
          <w:sz w:val="21"/>
        </w:rPr>
        <w:t> </w:t>
      </w:r>
      <w:r>
        <w:rPr>
          <w:rFonts w:ascii="Georgia" w:hAnsi="Georgia"/>
          <w:i/>
          <w:w w:val="105"/>
          <w:position w:val="15"/>
          <w:sz w:val="21"/>
        </w:rPr>
        <w:t>&lt;</w:t>
      </w:r>
      <w:r>
        <w:rPr>
          <w:rFonts w:ascii="Georgia" w:hAnsi="Georgia"/>
          <w:i/>
          <w:spacing w:val="12"/>
          <w:w w:val="105"/>
          <w:position w:val="15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15"/>
          <w:sz w:val="21"/>
        </w:rPr>
        <w:t>j </w:t>
      </w:r>
    </w:p>
    <w:p>
      <w:pPr>
        <w:pStyle w:val="BodyText"/>
        <w:tabs>
          <w:tab w:pos="4987" w:val="left" w:leader="none"/>
        </w:tabs>
        <w:spacing w:line="282" w:lineRule="exact"/>
        <w:ind w:left="3903"/>
        <w:jc w:val="left"/>
      </w:pPr>
      <w:r>
        <w:rPr>
          <w:rFonts w:ascii="DejaVu Sans" w:hAnsi="DejaVu Sans"/>
          <w:w w:val="120"/>
          <w:position w:val="6"/>
        </w:rPr>
        <w:t>⎩</w:t>
      </w:r>
      <w:r>
        <w:rPr>
          <w:rFonts w:ascii="DejaVu Sans" w:hAnsi="DejaVu Sans"/>
          <w:spacing w:val="-39"/>
          <w:w w:val="120"/>
          <w:position w:val="6"/>
        </w:rPr>
        <w:t> </w:t>
      </w:r>
      <w:r>
        <w:rPr>
          <w:rFonts w:ascii="FreeSans" w:hAnsi="FreeSans"/>
          <w:w w:val="130"/>
        </w:rPr>
        <w:t>{</w:t>
      </w:r>
      <w:r>
        <w:rPr>
          <w:rFonts w:ascii="Georgia" w:hAnsi="Georgia"/>
          <w:i/>
          <w:w w:val="130"/>
        </w:rPr>
        <w:t>i</w:t>
      </w:r>
      <w:r>
        <w:rPr>
          <w:rFonts w:ascii="Georgia" w:hAnsi="Georgia"/>
          <w:i/>
          <w:spacing w:val="-15"/>
          <w:w w:val="130"/>
        </w:rPr>
        <w:t> </w:t>
      </w:r>
      <w:r>
        <w:rPr>
          <w:rFonts w:ascii="FreeSans" w:hAnsi="FreeSans"/>
          <w:w w:val="130"/>
        </w:rPr>
        <w:t>−</w:t>
      </w:r>
      <w:r>
        <w:rPr>
          <w:rFonts w:ascii="FreeSans" w:hAnsi="FreeSans"/>
          <w:spacing w:val="-20"/>
          <w:w w:val="130"/>
        </w:rPr>
        <w:t> </w:t>
      </w:r>
      <w:r>
        <w:rPr>
          <w:rFonts w:ascii="Georgia" w:hAnsi="Georgia"/>
          <w:i/>
          <w:spacing w:val="-5"/>
          <w:w w:val="130"/>
        </w:rPr>
        <w:t>j</w:t>
      </w:r>
      <w:r>
        <w:rPr>
          <w:rFonts w:ascii="FreeSans" w:hAnsi="FreeSans"/>
          <w:spacing w:val="-5"/>
          <w:w w:val="130"/>
        </w:rPr>
        <w:t>}</w:t>
      </w:r>
      <w:r>
        <w:rPr>
          <w:rFonts w:ascii="FreeSans" w:hAnsi="FreeSans"/>
        </w:rPr>
        <w:tab/>
      </w:r>
      <w:r>
        <w:rPr>
          <w:spacing w:val="-2"/>
          <w:w w:val="120"/>
        </w:rPr>
        <w:t>otherwise</w:t>
      </w:r>
    </w:p>
    <w:p>
      <w:pPr>
        <w:spacing w:before="110"/>
        <w:ind w:left="1461" w:right="20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1631957</wp:posOffset>
                </wp:positionH>
                <wp:positionV relativeFrom="paragraph">
                  <wp:posOffset>69798</wp:posOffset>
                </wp:positionV>
                <wp:extent cx="1346200" cy="18478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34620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22" w:val="left" w:leader="none"/>
                              </w:tabs>
                              <w:spacing w:line="290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frees</w:t>
                            </w:r>
                            <w:r>
                              <w:rPr>
                                <w:i/>
                                <w:spacing w:val="-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Top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position w:val="12"/>
                                <w:sz w:val="15"/>
                              </w:rPr>
                              <w:t>def</w:t>
                            </w:r>
                            <w:r>
                              <w:rPr>
                                <w:rFonts w:ascii="LM Roman 8" w:hAnsi="LM Roman 8"/>
                                <w:spacing w:val="28"/>
                                <w:position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9"/>
                                <w:w w:val="75"/>
                                <w:sz w:val="2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00595pt;margin-top:5.495971pt;width:106pt;height:14.55pt;mso-position-horizontal-relative:page;mso-position-vertical-relative:paragraph;z-index:-16043520" type="#_x0000_t202" id="docshape26" filled="false" stroked="false">
                <v:textbox inset="0,0,0,0">
                  <w:txbxContent>
                    <w:p>
                      <w:pPr>
                        <w:tabs>
                          <w:tab w:pos="1722" w:val="left" w:leader="none"/>
                        </w:tabs>
                        <w:spacing w:line="290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frees</w:t>
                      </w:r>
                      <w:r>
                        <w:rPr>
                          <w:i/>
                          <w:spacing w:val="-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Top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position w:val="12"/>
                          <w:sz w:val="15"/>
                        </w:rPr>
                        <w:t>def</w:t>
                      </w:r>
                      <w:r>
                        <w:rPr>
                          <w:rFonts w:ascii="LM Roman 8" w:hAnsi="LM Roman 8"/>
                          <w:spacing w:val="28"/>
                          <w:position w:val="12"/>
                          <w:sz w:val="15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9"/>
                          <w:w w:val="75"/>
                          <w:sz w:val="2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49"/>
        <w:ind w:left="1890" w:right="0" w:firstLine="0"/>
        <w:jc w:val="left"/>
        <w:rPr>
          <w:sz w:val="21"/>
        </w:rPr>
      </w:pPr>
      <w:r>
        <w:rPr>
          <w:i/>
          <w:spacing w:val="-4"/>
          <w:w w:val="105"/>
          <w:sz w:val="21"/>
        </w:rPr>
        <w:t>frees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j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i/>
          <w:spacing w:val="-4"/>
          <w:w w:val="105"/>
          <w:sz w:val="21"/>
        </w:rPr>
        <w:t>Fun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S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4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LM Roman 8" w:hAnsi="LM Roman 8"/>
          <w:spacing w:val="-29"/>
          <w:w w:val="105"/>
          <w:position w:val="12"/>
          <w:sz w:val="15"/>
        </w:rPr>
        <w:t>d</w:t>
      </w:r>
      <w:r>
        <w:rPr>
          <w:spacing w:val="-63"/>
          <w:w w:val="102"/>
          <w:sz w:val="21"/>
        </w:rPr>
        <w:t>=</w:t>
      </w:r>
      <w:r>
        <w:rPr>
          <w:rFonts w:ascii="LM Roman 8" w:hAnsi="LM Roman 8"/>
          <w:spacing w:val="36"/>
          <w:w w:val="105"/>
          <w:position w:val="12"/>
          <w:sz w:val="15"/>
        </w:rPr>
        <w:t>e</w:t>
      </w:r>
      <w:r>
        <w:rPr>
          <w:rFonts w:ascii="LM Roman 8" w:hAnsi="LM Roman 8"/>
          <w:spacing w:val="37"/>
          <w:w w:val="105"/>
          <w:position w:val="12"/>
          <w:sz w:val="15"/>
        </w:rPr>
        <w:t>f</w:t>
      </w:r>
      <w:r>
        <w:rPr>
          <w:rFonts w:ascii="LM Roman 8" w:hAnsi="LM Roman 8"/>
          <w:spacing w:val="5"/>
          <w:w w:val="105"/>
          <w:position w:val="12"/>
          <w:sz w:val="15"/>
        </w:rPr>
        <w:t> </w:t>
      </w:r>
      <w:r>
        <w:rPr>
          <w:spacing w:val="-4"/>
          <w:w w:val="105"/>
          <w:sz w:val="21"/>
        </w:rPr>
        <w:t>(</w:t>
      </w:r>
      <w:r>
        <w:rPr>
          <w:i/>
          <w:spacing w:val="-4"/>
          <w:w w:val="105"/>
          <w:sz w:val="21"/>
        </w:rPr>
        <w:t>frees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j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FreeSans" w:hAnsi="FreeSans"/>
          <w:spacing w:val="-4"/>
          <w:w w:val="105"/>
          <w:sz w:val="21"/>
        </w:rPr>
        <w:t>∪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i/>
          <w:spacing w:val="-4"/>
          <w:w w:val="105"/>
          <w:sz w:val="21"/>
        </w:rPr>
        <w:t>frees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j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355" w:lineRule="auto" w:before="49"/>
        <w:ind w:left="221" w:right="992" w:firstLine="1668"/>
        <w:jc w:val="left"/>
        <w:rPr>
          <w:sz w:val="21"/>
        </w:rPr>
      </w:pPr>
      <w:r>
        <w:rPr>
          <w:i/>
          <w:sz w:val="21"/>
        </w:rPr>
        <w:t>frees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4"/>
          <w:w w:val="1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All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rFonts w:ascii="LM Roman 8" w:hAnsi="LM Roman 8"/>
          <w:spacing w:val="-25"/>
          <w:position w:val="12"/>
          <w:sz w:val="15"/>
        </w:rPr>
        <w:t>d</w:t>
      </w:r>
      <w:r>
        <w:rPr>
          <w:spacing w:val="-59"/>
          <w:w w:val="97"/>
          <w:sz w:val="21"/>
        </w:rPr>
        <w:t>=</w:t>
      </w:r>
      <w:r>
        <w:rPr>
          <w:rFonts w:ascii="LM Roman 8" w:hAnsi="LM Roman 8"/>
          <w:spacing w:val="40"/>
          <w:position w:val="12"/>
          <w:sz w:val="15"/>
        </w:rPr>
        <w:t>e</w:t>
      </w:r>
      <w:r>
        <w:rPr>
          <w:rFonts w:ascii="LM Roman 8" w:hAnsi="LM Roman 8"/>
          <w:spacing w:val="41"/>
          <w:position w:val="12"/>
          <w:sz w:val="15"/>
        </w:rPr>
        <w:t>f</w:t>
      </w:r>
      <w:r>
        <w:rPr>
          <w:rFonts w:ascii="LM Roman 8" w:hAnsi="LM Roman 8"/>
          <w:spacing w:val="25"/>
          <w:position w:val="12"/>
          <w:sz w:val="15"/>
        </w:rPr>
        <w:t> </w:t>
      </w:r>
      <w:r>
        <w:rPr>
          <w:sz w:val="21"/>
        </w:rPr>
        <w:t>(</w:t>
      </w:r>
      <w:r>
        <w:rPr>
          <w:i/>
          <w:sz w:val="21"/>
        </w:rPr>
        <w:t>frees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4"/>
          <w:w w:val="1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frees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 </w:t>
      </w:r>
      <w:bookmarkStart w:name="_bookmark10" w:id="18"/>
      <w:bookmarkEnd w:id="18"/>
      <w:r>
        <w:rPr>
          <w:sz w:val="21"/>
        </w:rPr>
        <w:t>a</w:t>
      </w:r>
      <w:r>
        <w:rPr>
          <w:sz w:val="21"/>
        </w:rPr>
        <w:t>nd</w:t>
      </w:r>
      <w:r>
        <w:rPr>
          <w:spacing w:val="-4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sz w:val="21"/>
        </w:rPr>
        <w:t>define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well-formedness</w:t>
      </w:r>
      <w:r>
        <w:rPr>
          <w:spacing w:val="-3"/>
          <w:sz w:val="21"/>
        </w:rPr>
        <w:t> </w:t>
      </w:r>
      <w:r>
        <w:rPr>
          <w:sz w:val="21"/>
        </w:rPr>
        <w:t>judgement</w:t>
      </w:r>
      <w:r>
        <w:rPr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proposition</w:t>
      </w:r>
    </w:p>
    <w:p>
      <w:pPr>
        <w:spacing w:line="205" w:lineRule="exact" w:before="0"/>
        <w:ind w:left="309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frees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FreeSans" w:hAnsi="FreeSans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Γ</w:t>
      </w:r>
      <w:r>
        <w:rPr>
          <w:rFonts w:ascii="FreeSans" w:hAnsi="FreeSans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213" w:lineRule="auto" w:before="95"/>
        <w:ind w:left="221" w:right="37"/>
        <w:jc w:val="left"/>
      </w:pPr>
      <w:r>
        <w:rPr/>
        <w:t>where</w:t>
      </w:r>
      <w:r>
        <w:rPr>
          <w:spacing w:val="-13"/>
        </w:rPr>
        <w:t> </w:t>
      </w:r>
      <w:r>
        <w:rPr>
          <w:rFonts w:ascii="FreeSans" w:hAnsi="FreeSans"/>
        </w:rPr>
        <w:t>|</w:t>
      </w:r>
      <w:r>
        <w:rPr/>
        <w:t>Γ</w:t>
      </w:r>
      <w:r>
        <w:rPr>
          <w:rFonts w:ascii="FreeSans" w:hAnsi="FreeSans"/>
        </w:rPr>
        <w:t>| </w:t>
      </w:r>
      <w:r>
        <w:rPr/>
        <w:t>stands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length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list</w:t>
      </w:r>
      <w:r>
        <w:rPr>
          <w:spacing w:val="-11"/>
        </w:rPr>
        <w:t> </w:t>
      </w:r>
      <w:r>
        <w:rPr/>
        <w:t>Γ.</w:t>
      </w:r>
      <w:r>
        <w:rPr>
          <w:spacing w:val="23"/>
        </w:rPr>
        <w:t> </w:t>
      </w:r>
      <w:r>
        <w:rPr/>
        <w:t>The</w:t>
      </w:r>
      <w:r>
        <w:rPr>
          <w:spacing w:val="-16"/>
        </w:rPr>
        <w:t> </w:t>
      </w:r>
      <w:r>
        <w:rPr/>
        <w:t>look-up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typing</w:t>
      </w:r>
      <w:r>
        <w:rPr>
          <w:spacing w:val="-14"/>
        </w:rPr>
        <w:t> </w:t>
      </w:r>
      <w:r>
        <w:rPr/>
        <w:t>context is</w:t>
      </w:r>
      <w:r>
        <w:rPr>
          <w:spacing w:val="11"/>
        </w:rPr>
        <w:t> </w:t>
      </w:r>
      <w:r>
        <w:rPr/>
        <w:t>written</w:t>
      </w:r>
      <w:r>
        <w:rPr>
          <w:spacing w:val="15"/>
        </w:rPr>
        <w:t> </w:t>
      </w:r>
      <w:r>
        <w:rPr/>
        <w:t>Γ(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14"/>
        </w:rPr>
        <w:t> </w:t>
      </w:r>
      <w:r>
        <w:rPr/>
        <w:t>and</w:t>
      </w:r>
      <w:r>
        <w:rPr>
          <w:spacing w:val="10"/>
        </w:rPr>
        <w:t> </w:t>
      </w:r>
      <w:r>
        <w:rPr/>
        <w:t>returns</w:t>
      </w:r>
      <w:r>
        <w:rPr>
          <w:spacing w:val="9"/>
        </w:rPr>
        <w:t> </w:t>
      </w:r>
      <w:r>
        <w:rPr/>
        <w:t>the</w:t>
      </w:r>
      <w:r>
        <w:rPr>
          <w:spacing w:val="14"/>
        </w:rPr>
        <w:t> </w:t>
      </w:r>
      <w:r>
        <w:rPr/>
        <w:t>type</w:t>
      </w:r>
      <w:r>
        <w:rPr>
          <w:spacing w:val="10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Georgia" w:hAnsi="Georgia"/>
          <w:i/>
        </w:rPr>
        <w:t>i</w:t>
      </w:r>
      <w:r>
        <w:rPr/>
        <w:t>th</w:t>
      </w:r>
      <w:r>
        <w:rPr>
          <w:spacing w:val="15"/>
        </w:rPr>
        <w:t> </w:t>
      </w:r>
      <w:r>
        <w:rPr/>
        <w:t>place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list</w:t>
      </w:r>
      <w:r>
        <w:rPr>
          <w:spacing w:val="14"/>
        </w:rPr>
        <w:t> </w:t>
      </w:r>
      <w:r>
        <w:rPr/>
        <w:t>Γ.</w:t>
      </w:r>
      <w:r>
        <w:rPr>
          <w:spacing w:val="56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inductive</w:t>
      </w:r>
    </w:p>
    <w:p>
      <w:pPr>
        <w:pStyle w:val="BodyText"/>
        <w:spacing w:before="7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572041</wp:posOffset>
                </wp:positionH>
                <wp:positionV relativeFrom="paragraph">
                  <wp:posOffset>136870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777183pt;width:34.85pt;height:.1pt;mso-position-horizontal-relative:page;mso-position-vertical-relative:paragraph;z-index:-15714816;mso-wrap-distance-left:0;mso-wrap-distance-right:0" id="docshape27" coordorigin="901,216" coordsize="697,0" path="m901,216l1598,21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third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Twelf.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jc w:val="left"/>
      </w:pPr>
      <w:r>
        <w:rPr/>
        <w:t>definition of the subtyping</w:t>
      </w:r>
      <w:r>
        <w:rPr>
          <w:spacing w:val="-1"/>
        </w:rPr>
        <w:t> </w:t>
      </w:r>
      <w:r>
        <w:rPr/>
        <w:t>relation with de Bruijn indices takes then the following </w:t>
      </w:r>
      <w:r>
        <w:rPr>
          <w:spacing w:val="-2"/>
        </w:rPr>
        <w:t>form: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625" w:val="left" w:leader="none"/>
        </w:tabs>
        <w:spacing w:line="266" w:lineRule="exact" w:before="13"/>
        <w:ind w:left="1755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  <w:u w:val="single"/>
        </w:rPr>
        <w:t>valid</w:t>
      </w:r>
      <w:r>
        <w:rPr>
          <w:i/>
          <w:spacing w:val="17"/>
          <w:sz w:val="21"/>
          <w:u w:val="single"/>
        </w:rPr>
        <w:t> </w:t>
      </w:r>
      <w:r>
        <w:rPr>
          <w:spacing w:val="-10"/>
          <w:sz w:val="21"/>
          <w:u w:val="single"/>
        </w:rPr>
        <w:t>Γ</w:t>
      </w:r>
      <w:r>
        <w:rPr>
          <w:sz w:val="21"/>
          <w:u w:val="single"/>
        </w:rPr>
        <w:tab/>
      </w:r>
      <w:r>
        <w:rPr>
          <w:w w:val="85"/>
          <w:sz w:val="21"/>
          <w:u w:val="single"/>
        </w:rPr>
        <w:t>Γ</w:t>
      </w:r>
      <w:r>
        <w:rPr>
          <w:spacing w:val="-4"/>
          <w:w w:val="85"/>
          <w:sz w:val="21"/>
          <w:u w:val="single"/>
        </w:rPr>
        <w:t> </w:t>
      </w:r>
      <w:r>
        <w:rPr>
          <w:rFonts w:ascii="FreeSans" w:hAnsi="FreeSans"/>
          <w:w w:val="85"/>
          <w:sz w:val="21"/>
          <w:u w:val="single"/>
        </w:rPr>
        <w:t>▶</w:t>
      </w:r>
      <w:r>
        <w:rPr>
          <w:rFonts w:ascii="FreeSans" w:hAnsi="FreeSans"/>
          <w:spacing w:val="-1"/>
          <w:sz w:val="21"/>
          <w:u w:val="single"/>
        </w:rPr>
        <w:t> </w:t>
      </w:r>
      <w:r>
        <w:rPr>
          <w:rFonts w:ascii="Georgia" w:hAnsi="Georgia"/>
          <w:i/>
          <w:spacing w:val="-10"/>
          <w:w w:val="85"/>
          <w:sz w:val="21"/>
          <w:u w:val="single"/>
        </w:rPr>
        <w:t>S</w:t>
      </w:r>
    </w:p>
    <w:p>
      <w:pPr>
        <w:spacing w:line="266" w:lineRule="exact" w:before="0"/>
        <w:ind w:left="1837" w:right="0" w:firstLine="0"/>
        <w:jc w:val="left"/>
        <w:rPr>
          <w:i/>
          <w:sz w:val="21"/>
        </w:rPr>
      </w:pP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pacing w:val="-5"/>
          <w:sz w:val="21"/>
        </w:rPr>
        <w:t>Top</w:t>
      </w:r>
    </w:p>
    <w:p>
      <w:pPr>
        <w:tabs>
          <w:tab w:pos="857" w:val="left" w:leader="none"/>
          <w:tab w:pos="1771" w:val="left" w:leader="none"/>
        </w:tabs>
        <w:spacing w:line="115" w:lineRule="auto" w:before="83"/>
        <w:ind w:left="7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spacing w:val="-5"/>
          <w:position w:val="-9"/>
          <w:sz w:val="21"/>
        </w:rPr>
        <w:t>Top</w:t>
      </w:r>
      <w:r>
        <w:rPr>
          <w:i/>
          <w:position w:val="-9"/>
          <w:sz w:val="21"/>
        </w:rPr>
        <w:tab/>
      </w:r>
      <w:r>
        <w:rPr>
          <w:rFonts w:ascii="Times New Roman" w:hAnsi="Times New Roman"/>
          <w:spacing w:val="-9"/>
          <w:sz w:val="21"/>
          <w:u w:val="single"/>
        </w:rPr>
        <w:t> </w:t>
      </w:r>
      <w:r>
        <w:rPr>
          <w:i/>
          <w:sz w:val="21"/>
          <w:u w:val="single"/>
        </w:rPr>
        <w:t>valid</w:t>
      </w:r>
      <w:r>
        <w:rPr>
          <w:i/>
          <w:spacing w:val="17"/>
          <w:sz w:val="21"/>
          <w:u w:val="single"/>
        </w:rPr>
        <w:t> </w:t>
      </w:r>
      <w:r>
        <w:rPr>
          <w:sz w:val="21"/>
          <w:u w:val="single"/>
        </w:rPr>
        <w:t>Γ</w:t>
        <w:tab/>
      </w:r>
      <w:r>
        <w:rPr>
          <w:spacing w:val="-2"/>
          <w:sz w:val="21"/>
          <w:u w:val="single"/>
        </w:rPr>
        <w:t>Γ</w:t>
      </w:r>
      <w:r>
        <w:rPr>
          <w:spacing w:val="-16"/>
          <w:sz w:val="21"/>
          <w:u w:val="single"/>
        </w:rPr>
        <w:t> </w:t>
      </w:r>
      <w:r>
        <w:rPr>
          <w:rFonts w:ascii="FreeSans" w:hAnsi="FreeSans"/>
          <w:spacing w:val="-2"/>
          <w:sz w:val="21"/>
          <w:u w:val="single"/>
        </w:rPr>
        <w:t>▶</w:t>
      </w:r>
      <w:r>
        <w:rPr>
          <w:rFonts w:ascii="FreeSans" w:hAnsi="FreeSans"/>
          <w:spacing w:val="-11"/>
          <w:sz w:val="21"/>
          <w:u w:val="single"/>
        </w:rPr>
        <w:t> </w:t>
      </w:r>
      <w:r>
        <w:rPr>
          <w:i/>
          <w:spacing w:val="-2"/>
          <w:sz w:val="21"/>
          <w:u w:val="single"/>
        </w:rPr>
        <w:t>Tvar</w:t>
      </w:r>
      <w:r>
        <w:rPr>
          <w:i/>
          <w:spacing w:val="-11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i</w:t>
      </w:r>
    </w:p>
    <w:p>
      <w:pPr>
        <w:spacing w:line="217" w:lineRule="exact" w:before="0"/>
        <w:ind w:left="85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before="132"/>
        <w:ind w:left="5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4"/>
          <w:sz w:val="21"/>
        </w:rPr>
        <w:t>Tvar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135" w:space="40"/>
            <w:col w:w="2808" w:space="39"/>
            <w:col w:w="1978"/>
          </w:cols>
        </w:sectPr>
      </w:pPr>
    </w:p>
    <w:p>
      <w:pPr>
        <w:tabs>
          <w:tab w:pos="1767" w:val="left" w:leader="none"/>
        </w:tabs>
        <w:spacing w:line="159" w:lineRule="exact" w:before="101"/>
        <w:ind w:left="760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sz w:val="21"/>
        </w:rPr>
        <w:t>Γ(</w:t>
      </w:r>
      <w:r>
        <w:rPr>
          <w:rFonts w:ascii="Georgia" w:hAnsi="Georgia"/>
          <w:i/>
          <w:spacing w:val="11"/>
          <w:sz w:val="21"/>
        </w:rPr>
        <w:t>i</w:t>
      </w:r>
      <w:r>
        <w:rPr>
          <w:spacing w:val="11"/>
          <w:sz w:val="21"/>
        </w:rPr>
        <w:t>)=</w:t>
      </w:r>
      <w:r>
        <w:rPr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↑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tabs>
          <w:tab w:pos="2130" w:val="left" w:leader="none"/>
        </w:tabs>
        <w:spacing w:line="129" w:lineRule="exact" w:before="131"/>
        <w:ind w:left="76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6"/>
          <w:w w:val="15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spacing w:after="0" w:line="12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400" w:space="341"/>
            <w:col w:w="4259"/>
          </w:cols>
        </w:sectPr>
      </w:pPr>
    </w:p>
    <w:p>
      <w:pPr>
        <w:tabs>
          <w:tab w:pos="2333" w:val="left" w:leader="none"/>
          <w:tab w:pos="3389" w:val="left" w:leader="none"/>
        </w:tabs>
        <w:spacing w:line="206" w:lineRule="exact" w:before="20"/>
        <w:ind w:left="760" w:right="0" w:firstLine="0"/>
        <w:jc w:val="left"/>
        <w:rPr>
          <w:i/>
          <w:sz w:val="21"/>
        </w:rPr>
      </w:pP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M Roman 8"/>
          <w:spacing w:val="-10"/>
          <w:w w:val="110"/>
          <w:sz w:val="21"/>
          <w:u w:val="single"/>
          <w:vertAlign w:val="superscript"/>
        </w:rPr>
        <w:t>0</w:t>
      </w:r>
      <w:r>
        <w:rPr>
          <w:rFonts w:ascii="LM Roman 8"/>
          <w:sz w:val="21"/>
          <w:u w:val="single"/>
          <w:vertAlign w:val="baseline"/>
        </w:rPr>
        <w:tab/>
      </w:r>
      <w:r>
        <w:rPr>
          <w:rFonts w:ascii="LM Roman 8"/>
          <w:spacing w:val="-13"/>
          <w:sz w:val="21"/>
          <w:u w:val="none"/>
          <w:vertAlign w:val="baseline"/>
        </w:rPr>
        <w:t> </w:t>
      </w:r>
      <w:r>
        <w:rPr>
          <w:i/>
          <w:spacing w:val="-13"/>
          <w:w w:val="110"/>
          <w:sz w:val="21"/>
          <w:u w:val="none"/>
          <w:vertAlign w:val="baseline"/>
        </w:rPr>
        <w:t>Trans</w:t>
      </w:r>
    </w:p>
    <w:p>
      <w:pPr>
        <w:spacing w:line="208" w:lineRule="exact" w:before="0"/>
        <w:ind w:left="133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tabs>
          <w:tab w:pos="954" w:val="left" w:leader="none"/>
          <w:tab w:pos="1518" w:val="left" w:leader="none"/>
          <w:tab w:pos="2332" w:val="left" w:leader="none"/>
          <w:tab w:pos="2887" w:val="left" w:leader="none"/>
        </w:tabs>
        <w:spacing w:line="115" w:lineRule="auto" w:before="32"/>
        <w:ind w:left="40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Times New Roman"/>
          <w:sz w:val="15"/>
          <w:u w:val="single"/>
        </w:rPr>
        <w:tab/>
      </w:r>
      <w:r>
        <w:rPr>
          <w:rFonts w:ascii="LM Roman 8"/>
          <w:spacing w:val="-10"/>
          <w:sz w:val="15"/>
          <w:u w:val="single"/>
        </w:rPr>
        <w:t>1</w:t>
      </w:r>
      <w:r>
        <w:rPr>
          <w:rFonts w:ascii="LM Roman 8"/>
          <w:sz w:val="15"/>
          <w:u w:val="single"/>
        </w:rPr>
        <w:tab/>
      </w:r>
      <w:r>
        <w:rPr>
          <w:rFonts w:ascii="LM Roman 8"/>
          <w:spacing w:val="-10"/>
          <w:sz w:val="15"/>
          <w:u w:val="single"/>
        </w:rPr>
        <w:t>1</w:t>
      </w:r>
      <w:r>
        <w:rPr>
          <w:rFonts w:ascii="LM Roman 8"/>
          <w:sz w:val="15"/>
          <w:u w:val="single"/>
        </w:rPr>
        <w:tab/>
      </w:r>
      <w:r>
        <w:rPr>
          <w:rFonts w:ascii="LM Roman 8"/>
          <w:spacing w:val="-10"/>
          <w:sz w:val="15"/>
          <w:u w:val="single"/>
        </w:rPr>
        <w:t>2</w:t>
      </w:r>
      <w:r>
        <w:rPr>
          <w:rFonts w:ascii="LM Roman 8"/>
          <w:sz w:val="15"/>
          <w:u w:val="single"/>
        </w:rPr>
        <w:tab/>
        <w:t>2</w:t>
      </w:r>
      <w:r>
        <w:rPr>
          <w:rFonts w:ascii="LM Roman 8"/>
          <w:spacing w:val="4"/>
          <w:sz w:val="15"/>
          <w:u w:val="single"/>
        </w:rPr>
        <w:t> </w:t>
      </w:r>
      <w:r>
        <w:rPr>
          <w:rFonts w:ascii="LM Roman 8"/>
          <w:spacing w:val="44"/>
          <w:sz w:val="15"/>
          <w:u w:val="none"/>
        </w:rPr>
        <w:t> </w:t>
      </w:r>
      <w:r>
        <w:rPr>
          <w:i/>
          <w:spacing w:val="-5"/>
          <w:position w:val="-11"/>
          <w:sz w:val="21"/>
          <w:u w:val="none"/>
        </w:rPr>
        <w:t>Fun</w:t>
      </w:r>
    </w:p>
    <w:p>
      <w:pPr>
        <w:spacing w:line="207" w:lineRule="exact" w:before="0"/>
        <w:ind w:left="404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6"/>
          <w:sz w:val="21"/>
        </w:rPr>
        <w:t> </w:t>
      </w:r>
      <w:r>
        <w:rPr>
          <w:i/>
          <w:sz w:val="21"/>
        </w:rPr>
        <w:t>Fun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Fun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after="0" w:line="207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011" w:space="40"/>
            <w:col w:w="3949"/>
          </w:cols>
        </w:sectPr>
      </w:pPr>
    </w:p>
    <w:p>
      <w:pPr>
        <w:tabs>
          <w:tab w:pos="3872" w:val="left" w:leader="none"/>
        </w:tabs>
        <w:spacing w:line="211" w:lineRule="auto" w:before="87"/>
        <w:ind w:left="2725" w:right="0" w:hanging="224"/>
        <w:jc w:val="left"/>
        <w:rPr>
          <w:rFonts w:ascii="LM Roman 8" w:hAnsi="LM Roman 8"/>
          <w:sz w:val="21"/>
        </w:rPr>
      </w:pPr>
      <w:r>
        <w:rPr>
          <w:w w:val="105"/>
          <w:sz w:val="21"/>
          <w:u w:val="single"/>
        </w:rPr>
        <w:t>Γ </w:t>
      </w:r>
      <w:r>
        <w:rPr>
          <w:rFonts w:ascii="FreeSans" w:hAnsi="FreeSans"/>
          <w:sz w:val="21"/>
          <w:u w:val="single"/>
        </w:rPr>
        <w:t>▶ </w:t>
      </w:r>
      <w:r>
        <w:rPr>
          <w:rFonts w:ascii="Georgia" w:hAnsi="Georgia"/>
          <w:i/>
          <w:w w:val="105"/>
          <w:sz w:val="21"/>
          <w:u w:val="single"/>
        </w:rPr>
        <w:t>T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&lt;</w:t>
      </w:r>
      <w:r>
        <w:rPr>
          <w:w w:val="105"/>
          <w:sz w:val="21"/>
          <w:u w:val="single"/>
          <w:vertAlign w:val="baseline"/>
        </w:rPr>
        <w:t>: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u w:val="single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44"/>
          <w:w w:val="105"/>
          <w:sz w:val="21"/>
          <w:u w:val="single"/>
          <w:vertAlign w:val="baseline"/>
        </w:rPr>
        <w:t> </w:t>
      </w:r>
      <w:r>
        <w:rPr>
          <w:spacing w:val="-2"/>
          <w:w w:val="105"/>
          <w:sz w:val="21"/>
          <w:u w:val="single"/>
          <w:vertAlign w:val="baseline"/>
        </w:rPr>
        <w:t>::</w:t>
      </w:r>
      <w:r>
        <w:rPr>
          <w:spacing w:val="-51"/>
          <w:w w:val="105"/>
          <w:sz w:val="21"/>
          <w:u w:val="single"/>
          <w:vertAlign w:val="baseline"/>
        </w:rPr>
        <w:t> </w:t>
      </w:r>
      <w:r>
        <w:rPr>
          <w:spacing w:val="-2"/>
          <w:w w:val="105"/>
          <w:sz w:val="21"/>
          <w:u w:val="single"/>
          <w:vertAlign w:val="baseline"/>
        </w:rPr>
        <w:t>Γ</w:t>
      </w:r>
      <w:r>
        <w:rPr>
          <w:spacing w:val="-16"/>
          <w:w w:val="105"/>
          <w:sz w:val="21"/>
          <w:u w:val="single"/>
          <w:vertAlign w:val="baseline"/>
        </w:rPr>
        <w:t> </w:t>
      </w:r>
      <w:r>
        <w:rPr>
          <w:rFonts w:ascii="FreeSans" w:hAnsi="FreeSans"/>
          <w:spacing w:val="-2"/>
          <w:sz w:val="21"/>
          <w:u w:val="single"/>
          <w:vertAlign w:val="baseline"/>
        </w:rPr>
        <w:t>▶</w:t>
      </w:r>
      <w:r>
        <w:rPr>
          <w:rFonts w:ascii="FreeSans" w:hAnsi="FreeSans"/>
          <w:spacing w:val="-1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u w:val="single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u w:val="single"/>
          <w:vertAlign w:val="baseline"/>
        </w:rPr>
        <w:t>&lt;</w:t>
      </w:r>
      <w:r>
        <w:rPr>
          <w:spacing w:val="-2"/>
          <w:w w:val="105"/>
          <w:sz w:val="21"/>
          <w:u w:val="single"/>
          <w:vertAlign w:val="baseline"/>
        </w:rPr>
        <w:t>:</w:t>
      </w:r>
      <w:r>
        <w:rPr>
          <w:spacing w:val="-16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u w:val="single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Γ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▶ </w:t>
      </w:r>
      <w:r>
        <w:rPr>
          <w:i/>
          <w:w w:val="105"/>
          <w:sz w:val="21"/>
          <w:u w:val="none"/>
          <w:vertAlign w:val="baseline"/>
        </w:rPr>
        <w:t>All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w w:val="105"/>
          <w:sz w:val="21"/>
          <w:u w:val="none"/>
          <w:vertAlign w:val="baseline"/>
        </w:rPr>
        <w:t>: </w:t>
      </w:r>
      <w:r>
        <w:rPr>
          <w:i/>
          <w:w w:val="105"/>
          <w:sz w:val="21"/>
          <w:u w:val="none"/>
          <w:vertAlign w:val="baseline"/>
        </w:rPr>
        <w:t>All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</w:p>
    <w:p>
      <w:pPr>
        <w:spacing w:before="211"/>
        <w:ind w:left="6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sz w:val="21"/>
        </w:rPr>
        <w:t>All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402" w:space="40"/>
            <w:col w:w="2558"/>
          </w:cols>
        </w:sectPr>
      </w:pPr>
    </w:p>
    <w:p>
      <w:pPr>
        <w:pStyle w:val="BodyText"/>
        <w:spacing w:line="216" w:lineRule="auto" w:before="106"/>
        <w:ind w:right="219"/>
      </w:pPr>
      <w:r>
        <w:rPr/>
        <w:t>Whether</w:t>
      </w:r>
      <w:r>
        <w:rPr>
          <w:spacing w:val="28"/>
        </w:rPr>
        <w:t> </w:t>
      </w:r>
      <w:r>
        <w:rPr/>
        <w:t>these</w:t>
      </w:r>
      <w:r>
        <w:rPr>
          <w:spacing w:val="23"/>
        </w:rPr>
        <w:t> </w:t>
      </w:r>
      <w:r>
        <w:rPr/>
        <w:t>definitions</w:t>
      </w:r>
      <w:r>
        <w:rPr>
          <w:spacing w:val="24"/>
        </w:rPr>
        <w:t> </w:t>
      </w:r>
      <w:r>
        <w:rPr/>
        <w:t>require</w:t>
      </w:r>
      <w:r>
        <w:rPr>
          <w:spacing w:val="23"/>
        </w:rPr>
        <w:t> </w:t>
      </w:r>
      <w:r>
        <w:rPr/>
        <w:t>much</w:t>
      </w:r>
      <w:r>
        <w:rPr>
          <w:spacing w:val="26"/>
        </w:rPr>
        <w:t> </w:t>
      </w:r>
      <w:r>
        <w:rPr/>
        <w:t>ingenuity</w:t>
      </w:r>
      <w:r>
        <w:rPr>
          <w:spacing w:val="27"/>
        </w:rPr>
        <w:t> </w:t>
      </w:r>
      <w:r>
        <w:rPr/>
        <w:t>w.r.t.</w:t>
      </w:r>
      <w:r>
        <w:rPr>
          <w:spacing w:val="26"/>
        </w:rPr>
        <w:t> </w:t>
      </w:r>
      <w:r>
        <w:rPr/>
        <w:t>the informal</w:t>
      </w:r>
      <w:r>
        <w:rPr>
          <w:spacing w:val="24"/>
        </w:rPr>
        <w:t> </w:t>
      </w:r>
      <w:r>
        <w:rPr/>
        <w:t>rules</w:t>
      </w:r>
      <w:r>
        <w:rPr>
          <w:spacing w:val="24"/>
        </w:rPr>
        <w:t> </w:t>
      </w:r>
      <w:r>
        <w:rPr/>
        <w:t>given in the POPLmark-paper is a matter of taste, but an undebatable fact is that the proof for the transitivity and narrowing lemma formulated with de Bruijn indices as follows</w:t>
      </w:r>
    </w:p>
    <w:p>
      <w:pPr>
        <w:pStyle w:val="BodyText"/>
        <w:spacing w:line="216" w:lineRule="auto" w:before="127"/>
        <w:ind w:left="415" w:right="402"/>
        <w:jc w:val="left"/>
      </w:pPr>
      <w:r>
        <w:rPr>
          <w:rFonts w:ascii="Georgia" w:hAnsi="Georgia"/>
          <w:w w:val="110"/>
        </w:rPr>
        <w:t>Transitivity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and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Narrowing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with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de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Bruijn</w:t>
      </w:r>
      <w:r>
        <w:rPr>
          <w:rFonts w:ascii="Georgia" w:hAnsi="Georgia"/>
          <w:spacing w:val="31"/>
          <w:w w:val="110"/>
        </w:rPr>
        <w:t> </w:t>
      </w:r>
      <w:r>
        <w:rPr>
          <w:rFonts w:ascii="Georgia" w:hAnsi="Georgia"/>
          <w:w w:val="110"/>
        </w:rPr>
        <w:t>Indices:</w:t>
      </w:r>
      <w:r>
        <w:rPr>
          <w:rFonts w:ascii="Georgia" w:hAnsi="Georgia"/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all Γ,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26"/>
          <w:w w:val="110"/>
        </w:rPr>
        <w:t> </w:t>
      </w:r>
      <w:r>
        <w:rPr>
          <w:w w:val="110"/>
        </w:rPr>
        <w:t>, Δ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16"/>
          <w:w w:val="110"/>
        </w:rPr>
        <w:t> </w:t>
      </w:r>
      <w:r>
        <w:rPr>
          <w:w w:val="110"/>
        </w:rPr>
        <w:t>,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25"/>
          <w:w w:val="110"/>
        </w:rPr>
        <w:t> </w:t>
      </w:r>
      <w:r>
        <w:rPr>
          <w:w w:val="110"/>
        </w:rPr>
        <w:t>,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25"/>
          <w:w w:val="110"/>
        </w:rPr>
        <w:t> </w:t>
      </w:r>
      <w:r>
        <w:rPr>
          <w:w w:val="110"/>
        </w:rPr>
        <w:t>:</w:t>
      </w:r>
    </w:p>
    <w:p>
      <w:pPr>
        <w:pStyle w:val="ListParagraph"/>
        <w:numPr>
          <w:ilvl w:val="0"/>
          <w:numId w:val="4"/>
        </w:numPr>
        <w:tabs>
          <w:tab w:pos="855" w:val="left" w:leader="none"/>
        </w:tabs>
        <w:spacing w:line="240" w:lineRule="auto" w:before="108" w:after="0"/>
        <w:ind w:left="855" w:right="0" w:hanging="16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Roman 10" w:hAnsi="LM Roman 10"/>
          <w:sz w:val="21"/>
        </w:rPr>
        <w:t>implies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855" w:val="left" w:leader="none"/>
        </w:tabs>
        <w:spacing w:line="240" w:lineRule="auto" w:before="101" w:after="0"/>
        <w:ind w:left="855" w:right="0" w:hanging="165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Δ@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@Γ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before="45"/>
        <w:ind w:left="911" w:right="0" w:firstLine="0"/>
        <w:jc w:val="both"/>
        <w:rPr>
          <w:sz w:val="21"/>
        </w:rPr>
      </w:pPr>
      <w:r>
        <w:rPr>
          <w:sz w:val="21"/>
        </w:rPr>
        <w:t>implies</w:t>
      </w:r>
      <w:r>
        <w:rPr>
          <w:spacing w:val="-2"/>
          <w:sz w:val="21"/>
        </w:rPr>
        <w:t> </w:t>
      </w:r>
      <w:r>
        <w:rPr>
          <w:sz w:val="21"/>
        </w:rPr>
        <w:t>Δ@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@Γ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3" w:lineRule="auto" w:before="114"/>
        <w:ind w:right="217"/>
      </w:pPr>
      <w:r>
        <w:rPr/>
        <w:t>does</w:t>
      </w:r>
      <w:r>
        <w:rPr>
          <w:spacing w:val="-11"/>
        </w:rPr>
        <w:t> </w:t>
      </w:r>
      <w:r>
        <w:rPr>
          <w:i/>
        </w:rPr>
        <w:t>not </w:t>
      </w:r>
      <w:r>
        <w:rPr/>
        <w:t>proceed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stated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informal</w:t>
      </w:r>
      <w:r>
        <w:rPr>
          <w:spacing w:val="-12"/>
        </w:rPr>
        <w:t> </w:t>
      </w:r>
      <w:r>
        <w:rPr/>
        <w:t>proof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POPLmark-Challenge.</w:t>
      </w:r>
      <w:r>
        <w:rPr>
          <w:spacing w:val="25"/>
        </w:rPr>
        <w:t> </w:t>
      </w:r>
      <w:r>
        <w:rPr/>
        <w:t>Once one has set up the (outer) simultaneous induction over the size of </w:t>
      </w:r>
      <w:r>
        <w:rPr>
          <w:rFonts w:ascii="Georgia"/>
          <w:i/>
        </w:rPr>
        <w:t>Q</w:t>
      </w:r>
      <w:r>
        <w:rPr/>
        <w:t>, the inner induction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transitivity needs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strengthened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just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Georgia"/>
          <w:i/>
        </w:rPr>
        <w:t>Q</w:t>
      </w:r>
      <w:r>
        <w:rPr/>
        <w:t>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also for </w:t>
      </w:r>
      <w:r>
        <w:rPr>
          <w:i/>
        </w:rPr>
        <w:t>all</w:t>
      </w:r>
      <w:r>
        <w:rPr>
          <w:i/>
          <w:spacing w:val="35"/>
        </w:rPr>
        <w:t> </w:t>
      </w:r>
      <w:r>
        <w:rPr/>
        <w:t>types that have the same size as </w:t>
      </w:r>
      <w:r>
        <w:rPr>
          <w:rFonts w:asci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That means the inner induction does </w:t>
      </w:r>
      <w:r>
        <w:rPr>
          <w:i/>
        </w:rPr>
        <w:t>not </w:t>
      </w:r>
      <w:r>
        <w:rPr/>
        <w:t>establish the property</w:t>
      </w:r>
    </w:p>
    <w:p>
      <w:pPr>
        <w:spacing w:before="50"/>
        <w:ind w:left="279" w:right="0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sz w:val="21"/>
        </w:rPr>
        <w:t>6</w:t>
      </w:r>
      <w:r>
        <w:rPr>
          <w:sz w:val="21"/>
        </w:rPr>
        <w:t>Γ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T.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FreeSans" w:hAnsi="FreeSans"/>
          <w:sz w:val="21"/>
        </w:rPr>
        <w:t>Λ</w:t>
      </w:r>
      <w:r>
        <w:rPr>
          <w:rFonts w:ascii="FreeSans" w:hAnsi="FreeSans"/>
          <w:spacing w:val="51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8"/>
          <w:w w:val="150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7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pStyle w:val="BodyText"/>
        <w:spacing w:before="55"/>
      </w:pPr>
      <w:r>
        <w:rPr/>
        <w:t>rather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strengthened</w:t>
      </w:r>
      <w:r>
        <w:rPr>
          <w:spacing w:val="-1"/>
        </w:rPr>
        <w:t> </w:t>
      </w:r>
      <w:r>
        <w:rPr>
          <w:spacing w:val="-2"/>
        </w:rPr>
        <w:t>property</w:t>
      </w:r>
    </w:p>
    <w:p>
      <w:pPr>
        <w:spacing w:before="38"/>
        <w:ind w:left="279" w:right="0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sz w:val="21"/>
        </w:rPr>
        <w:t>6</w:t>
      </w:r>
      <w:r>
        <w:rPr>
          <w:rFonts w:ascii="Georgia" w:hAnsi="Georgia"/>
          <w:i/>
          <w:sz w:val="21"/>
        </w:rPr>
        <w:t>Q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T.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size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Q</w:t>
      </w:r>
      <w:r>
        <w:rPr>
          <w:spacing w:val="19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size</w:t>
      </w:r>
      <w:r>
        <w:rPr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Λ</w:t>
      </w:r>
      <w:r>
        <w:rPr>
          <w:rFonts w:ascii="FreeSans" w:hAnsi="FreeSans"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5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Λ</w:t>
      </w:r>
      <w:r>
        <w:rPr>
          <w:rFonts w:ascii="FreeSans" w:hAnsi="FreeSans"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BodyText"/>
        <w:spacing w:line="216" w:lineRule="auto" w:before="44"/>
        <w:ind w:right="219"/>
      </w:pPr>
      <w:r>
        <w:rPr/>
        <w:t>This</w:t>
      </w:r>
      <w:r>
        <w:rPr>
          <w:spacing w:val="-1"/>
        </w:rPr>
        <w:t> </w:t>
      </w:r>
      <w:r>
        <w:rPr/>
        <w:t>strengthened property is needed in the narrowing</w:t>
      </w:r>
      <w:r>
        <w:rPr>
          <w:spacing w:val="-2"/>
        </w:rPr>
        <w:t> </w:t>
      </w:r>
      <w:r>
        <w:rPr/>
        <w:t>part of the lemma where</w:t>
      </w:r>
      <w:r>
        <w:rPr>
          <w:spacing w:val="-2"/>
        </w:rPr>
        <w:t> </w:t>
      </w:r>
      <w:r>
        <w:rPr/>
        <w:t>in the</w:t>
      </w:r>
      <w:r>
        <w:rPr>
          <w:spacing w:val="-18"/>
        </w:rPr>
        <w:t> </w:t>
      </w:r>
      <w:r>
        <w:rPr>
          <w:i/>
        </w:rPr>
        <w:t>Trans</w:t>
      </w:r>
      <w:r>
        <w:rPr>
          <w:i/>
          <w:spacing w:val="-19"/>
        </w:rPr>
        <w:t> </w:t>
      </w:r>
      <w:r>
        <w:rPr/>
        <w:t>-case</w:t>
      </w:r>
      <w:r>
        <w:rPr>
          <w:spacing w:val="-17"/>
        </w:rPr>
        <w:t> </w:t>
      </w:r>
      <w:r>
        <w:rPr/>
        <w:t>one</w:t>
      </w:r>
      <w:r>
        <w:rPr>
          <w:spacing w:val="-11"/>
        </w:rPr>
        <w:t> </w:t>
      </w:r>
      <w:r>
        <w:rPr/>
        <w:t>needs</w:t>
      </w:r>
      <w:r>
        <w:rPr>
          <w:spacing w:val="-5"/>
        </w:rPr>
        <w:t> </w:t>
      </w:r>
      <w:r>
        <w:rPr/>
        <w:t>transitivity not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Georgia"/>
          <w:i/>
        </w:rPr>
        <w:t>Q</w:t>
      </w:r>
      <w:r>
        <w:rPr/>
        <w:t>,</w:t>
      </w:r>
      <w:r>
        <w:rPr>
          <w:spacing w:val="-3"/>
        </w:rPr>
        <w:t> </w:t>
      </w:r>
      <w:r>
        <w:rPr/>
        <w:t>but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lifted</w:t>
      </w:r>
      <w:r>
        <w:rPr>
          <w:spacing w:val="-4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Q</w:t>
      </w:r>
      <w:r>
        <w:rPr/>
        <w:t>,</w:t>
      </w:r>
      <w:r>
        <w:rPr>
          <w:spacing w:val="-5"/>
        </w:rPr>
        <w:t> </w:t>
      </w:r>
      <w:r>
        <w:rPr/>
        <w:t>where however the lifted version has the same size as </w:t>
      </w:r>
      <w:r>
        <w:rPr>
          <w:rFonts w:asci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The interesting details in this case are as follows:</w:t>
      </w:r>
      <w:r>
        <w:rPr>
          <w:spacing w:val="40"/>
        </w:rPr>
        <w:t> </w:t>
      </w:r>
      <w:r>
        <w:rPr/>
        <w:t>the statement to be proved is</w:t>
      </w:r>
    </w:p>
    <w:p>
      <w:pPr>
        <w:spacing w:before="40"/>
        <w:ind w:left="286" w:right="0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spacing w:val="12"/>
          <w:sz w:val="21"/>
        </w:rPr>
        <w:t>6</w:t>
      </w:r>
      <w:r>
        <w:rPr>
          <w:spacing w:val="12"/>
          <w:sz w:val="21"/>
        </w:rPr>
        <w:t>ΔΓ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P.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Δ@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@Γ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7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7"/>
          <w:sz w:val="21"/>
        </w:rPr>
        <w:t> </w:t>
      </w:r>
      <w:r>
        <w:rPr>
          <w:sz w:val="21"/>
        </w:rPr>
        <w:t>Δ@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@Γ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pStyle w:val="BodyText"/>
        <w:spacing w:line="213" w:lineRule="auto" w:before="81"/>
        <w:ind w:righ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4650511</wp:posOffset>
                </wp:positionH>
                <wp:positionV relativeFrom="paragraph">
                  <wp:posOffset>828022</wp:posOffset>
                </wp:positionV>
                <wp:extent cx="5270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182007pt;margin-top:65.198654pt;width:4.150pt;height:7.75pt;mso-position-horizontal-relative:page;mso-position-vertical-relative:paragraph;z-index:-1604249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its proof proceeds by an (inner) induction over the left-most subtyping rela- tion.</w:t>
      </w:r>
      <w:r>
        <w:rPr>
          <w:spacing w:val="40"/>
        </w:rPr>
        <w:t> </w:t>
      </w:r>
      <w:r>
        <w:rPr/>
        <w:t>With the induction infrastructure [</w:t>
      </w:r>
      <w:hyperlink w:history="true" w:anchor="_bookmark29">
        <w:r>
          <w:rPr>
            <w:color w:val="0000FF"/>
          </w:rPr>
          <w:t>17</w:t>
        </w:r>
      </w:hyperlink>
      <w:r>
        <w:rPr/>
        <w:t>] of Isabelle, we can implement this induction as stated above, without</w:t>
      </w:r>
      <w:r>
        <w:rPr>
          <w:spacing w:val="-2"/>
        </w:rPr>
        <w:t> </w:t>
      </w:r>
      <w:r>
        <w:rPr/>
        <w:t>having to</w:t>
      </w:r>
      <w:r>
        <w:rPr>
          <w:spacing w:val="-1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”seemingly pointless equal- </w:t>
      </w:r>
      <w:bookmarkStart w:name="_bookmark11" w:id="19"/>
      <w:bookmarkEnd w:id="19"/>
      <w:r>
        <w:rPr/>
        <w:t>ities</w:t>
      </w:r>
      <w:r>
        <w:rPr/>
        <w:t>”</w:t>
      </w:r>
      <w:r>
        <w:rPr>
          <w:spacing w:val="-18"/>
        </w:rPr>
        <w:t> </w:t>
      </w:r>
      <w:hyperlink w:history="true" w:anchor="_bookmark11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that handle syntactic constraints, such as the typing-context being of the form Δ@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@Γ.</w:t>
      </w:r>
      <w:r>
        <w:rPr>
          <w:spacing w:val="40"/>
          <w:vertAlign w:val="baseline"/>
        </w:rPr>
        <w:t> </w:t>
      </w:r>
      <w:r>
        <w:rPr>
          <w:vertAlign w:val="baseline"/>
        </w:rPr>
        <w:t>By induction hypothesis we know that Δ@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@Γ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↑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&lt;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(Δ@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@Γ)(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and we must show that Δ@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@Γ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i/>
          <w:vertAlign w:val="baseline"/>
        </w:rPr>
        <w:t>Tvar </w:t>
      </w:r>
      <w:r>
        <w:rPr>
          <w:rFonts w:ascii="Georgia" w:hAnsi="Georgia"/>
          <w:i/>
          <w:vertAlign w:val="baseline"/>
        </w:rPr>
        <w:t>i &lt;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holds. The non-straightforward subcase is where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Δ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, because then (Δ@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9"/>
          <w:vertAlign w:val="baseline"/>
        </w:rPr>
        <w:t>@Γ)(</w:t>
      </w:r>
      <w:r>
        <w:rPr>
          <w:rFonts w:ascii="Georgia" w:hAnsi="Georgia"/>
          <w:i/>
          <w:spacing w:val="9"/>
          <w:vertAlign w:val="baseline"/>
        </w:rPr>
        <w:t>i</w:t>
      </w:r>
      <w:r>
        <w:rPr>
          <w:spacing w:val="9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we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infer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equals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have Γ</w:t>
      </w:r>
      <w:r>
        <w:rPr>
          <w:spacing w:val="27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vertAlign w:val="baseline"/>
        </w:rPr>
        <w:t>: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hence</w:t>
      </w:r>
    </w:p>
    <w:p>
      <w:pPr>
        <w:pStyle w:val="BodyText"/>
        <w:spacing w:before="4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500040</wp:posOffset>
                </wp:positionH>
                <wp:positionV relativeFrom="paragraph">
                  <wp:posOffset>107791</wp:posOffset>
                </wp:positionV>
                <wp:extent cx="44259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487514pt;width:34.85pt;height:.1pt;mso-position-horizontal-relative:page;mso-position-vertical-relative:paragraph;z-index:-15712256;mso-wrap-distance-left:0;mso-wrap-distance-right:0" id="docshape29" coordorigin="787,170" coordsize="697,0" path="m787,170l1484,1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POPLmark-challenge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Chlipala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Stump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Coq.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81" w:lineRule="exact" w:before="107"/>
        <w:ind w:left="221"/>
        <w:jc w:val="left"/>
      </w:pPr>
      <w:bookmarkStart w:name="Conclusion" w:id="20"/>
      <w:bookmarkEnd w:id="20"/>
      <w:r>
        <w:rPr/>
      </w:r>
      <w:bookmarkStart w:name="_bookmark12" w:id="21"/>
      <w:bookmarkEnd w:id="21"/>
      <w:r>
        <w:rPr/>
      </w:r>
      <w:r>
        <w:rPr/>
        <w:t>Δ@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@Γ</w:t>
      </w:r>
      <w:r>
        <w:rPr>
          <w:spacing w:val="7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25"/>
        </w:rPr>
        <w:t> </w:t>
      </w:r>
      <w:r>
        <w:rPr/>
        <w:t>(</w:t>
      </w:r>
      <w:r>
        <w:rPr>
          <w:rFonts w:ascii="FreeSans" w:hAnsi="FreeSans"/>
        </w:rPr>
        <w:t>↑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vertAlign w:val="baseline"/>
        </w:rPr>
        <w:t>: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↑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vertAlign w:val="baseline"/>
        </w:rPr>
        <w:t>weakening.</w:t>
      </w:r>
      <w:r>
        <w:rPr>
          <w:spacing w:val="59"/>
          <w:vertAlign w:val="baseline"/>
        </w:rPr>
        <w:t> </w:t>
      </w:r>
      <w:r>
        <w:rPr>
          <w:vertAlign w:val="baseline"/>
        </w:rPr>
        <w:t>Since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now</w:t>
      </w:r>
      <w:r>
        <w:rPr>
          <w:spacing w:val="13"/>
          <w:vertAlign w:val="baseline"/>
        </w:rPr>
        <w:t> </w:t>
      </w:r>
      <w:r>
        <w:rPr>
          <w:vertAlign w:val="baseline"/>
        </w:rPr>
        <w:t>use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2654" w:val="left" w:leader="none"/>
        </w:tabs>
        <w:spacing w:line="113" w:lineRule="exact" w:before="0"/>
        <w:ind w:left="149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13" w:lineRule="auto"/>
        <w:ind w:left="221" w:righ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3424428</wp:posOffset>
                </wp:positionH>
                <wp:positionV relativeFrom="paragraph">
                  <wp:posOffset>97012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40015pt;margin-top:7.638743pt;width:4.150pt;height:7.75pt;mso-position-horizontal-relative:page;mso-position-vertical-relative:paragraph;z-index:-16041984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1945754</wp:posOffset>
                </wp:positionH>
                <wp:positionV relativeFrom="paragraph">
                  <wp:posOffset>267230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09pt;margin-top:21.041744pt;width:4.150pt;height:7.75pt;mso-position-horizontal-relative:page;mso-position-vertical-relative:paragraph;z-index:-16041472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transitivity</w:t>
      </w:r>
      <w:r>
        <w:rPr>
          <w:spacing w:val="-8"/>
        </w:rPr>
        <w:t> </w:t>
      </w:r>
      <w:r>
        <w:rPr/>
        <w:t>property to infer that Δ@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@Γ </w:t>
      </w:r>
      <w:r>
        <w:rPr>
          <w:rFonts w:ascii="FreeSans" w:hAnsi="FreeSans"/>
        </w:rPr>
        <w:t>▶ </w:t>
      </w:r>
      <w:r>
        <w:rPr/>
        <w:t>(</w:t>
      </w:r>
      <w:r>
        <w:rPr>
          <w:rFonts w:ascii="FreeSans" w:hAnsi="FreeSans"/>
        </w:rPr>
        <w:t>↑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&lt;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can be seen, one needs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transitivity for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↑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4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stipulated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informal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proof. We then can conclude by applying the </w:t>
      </w:r>
      <w:r>
        <w:rPr>
          <w:i/>
          <w:vertAlign w:val="baseline"/>
        </w:rPr>
        <w:t>Trans</w:t>
      </w:r>
      <w:r>
        <w:rPr>
          <w:i/>
          <w:spacing w:val="-51"/>
          <w:vertAlign w:val="baseline"/>
        </w:rPr>
        <w:t> </w:t>
      </w:r>
      <w:r>
        <w:rPr>
          <w:vertAlign w:val="baseline"/>
        </w:rPr>
        <w:t>-inference rule.</w:t>
      </w:r>
    </w:p>
    <w:p>
      <w:pPr>
        <w:pStyle w:val="BodyText"/>
        <w:spacing w:before="16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24"/>
        <w:ind w:left="221" w:right="102"/>
      </w:pPr>
      <w:r>
        <w:rPr/>
        <w:t>We have studied formalisations based on de Bruijn indices and on names from the nominal logic work. The former approach is already well-tested featuring in many formalisations, while the latter is still under heavy development in the nominal datatype package.</w:t>
      </w:r>
      <w:r>
        <w:rPr>
          <w:spacing w:val="40"/>
        </w:rPr>
        <w:t> </w:t>
      </w:r>
      <w:r>
        <w:rPr/>
        <w:t>Extrapolating an amazing amount from the submissions to the POPLmark-Challenge, it seems that all problems occurring in programming meta- theory can, in principle, be solved by theorem proving experts using de Bruijn indices.</w:t>
      </w:r>
      <w:r>
        <w:rPr>
          <w:spacing w:val="35"/>
        </w:rPr>
        <w:t> </w:t>
      </w:r>
      <w:r>
        <w:rPr/>
        <w:t>Further, the reasoning infrastructure needed for de Bruijn indices (mainly arithmetic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/>
        <w:t>natural</w:t>
      </w:r>
      <w:r>
        <w:rPr>
          <w:spacing w:val="-18"/>
        </w:rPr>
        <w:t> </w:t>
      </w:r>
      <w:r>
        <w:rPr/>
        <w:t>numbers)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part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provers,</w:t>
      </w:r>
      <w:r>
        <w:rPr>
          <w:spacing w:val="-11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Coq and Isabelle/HOL, for a long time.</w:t>
      </w:r>
      <w:r>
        <w:rPr>
          <w:spacing w:val="32"/>
        </w:rPr>
        <w:t> </w:t>
      </w:r>
      <w:r>
        <w:rPr/>
        <w:t>In contrast, the nominal datatype package has been implemented in Isabelle/HOL, only.</w:t>
      </w:r>
      <w:r>
        <w:rPr>
          <w:spacing w:val="40"/>
        </w:rPr>
        <w:t> </w:t>
      </w:r>
      <w:r>
        <w:rPr/>
        <w:t>Except some preliminary work reported in [</w:t>
      </w:r>
      <w:hyperlink w:history="true" w:anchor="_bookmark14">
        <w:r>
          <w:rPr>
            <w:color w:val="0000FF"/>
          </w:rPr>
          <w:t>2</w:t>
        </w:r>
      </w:hyperlink>
      <w:r>
        <w:rPr/>
        <w:t>], there is little work about replicating our results in non-HOL-based theorem </w:t>
      </w:r>
      <w:r>
        <w:rPr>
          <w:spacing w:val="-2"/>
        </w:rPr>
        <w:t>provers.</w:t>
      </w:r>
    </w:p>
    <w:p>
      <w:pPr>
        <w:pStyle w:val="BodyText"/>
        <w:spacing w:line="216" w:lineRule="auto" w:before="6"/>
        <w:ind w:left="221" w:right="105" w:firstLine="319"/>
      </w:pPr>
      <w:r>
        <w:rPr>
          <w:spacing w:val="-2"/>
        </w:rPr>
        <w:t>Another</w:t>
      </w:r>
      <w:r>
        <w:rPr>
          <w:spacing w:val="-9"/>
        </w:rPr>
        <w:t> </w:t>
      </w:r>
      <w:r>
        <w:rPr>
          <w:spacing w:val="-2"/>
        </w:rPr>
        <w:t>advantage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Bruijn</w:t>
      </w:r>
      <w:r>
        <w:rPr>
          <w:spacing w:val="-12"/>
        </w:rPr>
        <w:t> </w:t>
      </w:r>
      <w:r>
        <w:rPr>
          <w:spacing w:val="-2"/>
        </w:rPr>
        <w:t>indices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they</w:t>
      </w:r>
      <w:r>
        <w:rPr>
          <w:spacing w:val="-10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introduce</w:t>
      </w:r>
      <w:r>
        <w:rPr>
          <w:spacing w:val="-13"/>
        </w:rPr>
        <w:t> </w:t>
      </w:r>
      <w:r>
        <w:rPr>
          <w:spacing w:val="-2"/>
        </w:rPr>
        <w:t>any</w:t>
      </w:r>
      <w:r>
        <w:rPr>
          <w:spacing w:val="-8"/>
        </w:rPr>
        <w:t> </w:t>
      </w:r>
      <w:r>
        <w:rPr>
          <w:spacing w:val="-2"/>
        </w:rPr>
        <w:t>classical </w:t>
      </w:r>
      <w:r>
        <w:rPr/>
        <w:t>reasoning</w:t>
      </w:r>
      <w:r>
        <w:rPr>
          <w:spacing w:val="-11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formalisation</w:t>
      </w:r>
      <w:r>
        <w:rPr>
          <w:spacing w:val="-6"/>
        </w:rPr>
        <w:t> </w:t>
      </w:r>
      <w:r>
        <w:rPr/>
        <w:t>process.</w:t>
      </w:r>
      <w:r>
        <w:rPr>
          <w:spacing w:val="20"/>
        </w:rPr>
        <w:t> </w:t>
      </w:r>
      <w:r>
        <w:rPr/>
        <w:t>In</w:t>
      </w:r>
      <w:r>
        <w:rPr>
          <w:spacing w:val="-11"/>
        </w:rPr>
        <w:t> </w:t>
      </w:r>
      <w:r>
        <w:rPr/>
        <w:t>contrast,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nominal</w:t>
      </w:r>
      <w:r>
        <w:rPr>
          <w:spacing w:val="-12"/>
        </w:rPr>
        <w:t> </w:t>
      </w:r>
      <w:r>
        <w:rPr/>
        <w:t>datatype</w:t>
      </w:r>
      <w:r>
        <w:rPr>
          <w:spacing w:val="-9"/>
        </w:rPr>
        <w:t> </w:t>
      </w:r>
      <w:r>
        <w:rPr/>
        <w:t>package employs in several places classical reasoning principles.</w:t>
      </w:r>
      <w:r>
        <w:rPr>
          <w:spacing w:val="40"/>
        </w:rPr>
        <w:t> </w:t>
      </w:r>
      <w:r>
        <w:rPr/>
        <w:t>It is currently unknown whether a constructive variant of the nominal datatype package that offers the same</w:t>
      </w:r>
      <w:r>
        <w:rPr>
          <w:spacing w:val="33"/>
        </w:rPr>
        <w:t> </w:t>
      </w:r>
      <w:r>
        <w:rPr/>
        <w:t>convenience</w:t>
      </w:r>
      <w:r>
        <w:rPr>
          <w:spacing w:val="37"/>
        </w:rPr>
        <w:t> </w:t>
      </w:r>
      <w:r>
        <w:rPr/>
        <w:t>is</w:t>
      </w:r>
      <w:r>
        <w:rPr>
          <w:spacing w:val="32"/>
        </w:rPr>
        <w:t> </w:t>
      </w:r>
      <w:r>
        <w:rPr/>
        <w:t>attainable.</w:t>
      </w:r>
      <w:r>
        <w:rPr>
          <w:spacing w:val="80"/>
        </w:rPr>
        <w:t> </w:t>
      </w:r>
      <w:r>
        <w:rPr/>
        <w:t>Connected</w:t>
      </w:r>
      <w:r>
        <w:rPr>
          <w:spacing w:val="34"/>
        </w:rPr>
        <w:t> </w:t>
      </w:r>
      <w:r>
        <w:rPr/>
        <w:t>with</w:t>
      </w:r>
      <w:r>
        <w:rPr>
          <w:spacing w:val="35"/>
        </w:rPr>
        <w:t> </w:t>
      </w:r>
      <w:r>
        <w:rPr/>
        <w:t>the aspect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constructivity</w:t>
      </w:r>
      <w:r>
        <w:rPr>
          <w:spacing w:val="36"/>
        </w:rPr>
        <w:t> </w:t>
      </w:r>
      <w:r>
        <w:rPr/>
        <w:t>is the infrastructure to extract programs from proofs, which exists in Isabelle for the proofs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Bruijn</w:t>
      </w:r>
      <w:r>
        <w:rPr>
          <w:spacing w:val="-3"/>
        </w:rPr>
        <w:t> </w:t>
      </w:r>
      <w:r>
        <w:rPr/>
        <w:t>indices, but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all for</w:t>
      </w:r>
      <w:r>
        <w:rPr>
          <w:spacing w:val="-1"/>
        </w:rPr>
        <w:t> </w:t>
      </w:r>
      <w:r>
        <w:rPr/>
        <w:t>proofs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nominal datatype package.</w:t>
      </w:r>
    </w:p>
    <w:p>
      <w:pPr>
        <w:pStyle w:val="BodyText"/>
        <w:spacing w:line="216" w:lineRule="auto" w:before="9"/>
        <w:ind w:left="221" w:right="102" w:firstLine="319"/>
        <w:jc w:val="right"/>
      </w:pPr>
      <w:r>
        <w:rPr/>
        <w:t>The biggest disadvantage we see with using the nominal datatype package is</w:t>
      </w:r>
      <w:r>
        <w:rPr>
          <w:spacing w:val="40"/>
        </w:rPr>
        <w:t> </w:t>
      </w:r>
      <w:r>
        <w:rPr/>
        <w:t>the amount of infrastructure that needs to be implemented.</w:t>
      </w:r>
      <w:r>
        <w:rPr>
          <w:spacing w:val="40"/>
        </w:rPr>
        <w:t> </w:t>
      </w:r>
      <w:r>
        <w:rPr/>
        <w:t>So far, this package supports</w:t>
      </w:r>
      <w:r>
        <w:rPr>
          <w:spacing w:val="-7"/>
        </w:rPr>
        <w:t> </w:t>
      </w:r>
      <w:r>
        <w:rPr/>
        <w:t>only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binders</w:t>
      </w:r>
      <w:r>
        <w:rPr>
          <w:spacing w:val="-7"/>
        </w:rPr>
        <w:t> </w:t>
      </w:r>
      <w:r>
        <w:rPr/>
        <w:t>(although iteration is</w:t>
      </w:r>
      <w:r>
        <w:rPr>
          <w:spacing w:val="-2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occur</w:t>
      </w:r>
      <w:r>
        <w:rPr>
          <w:spacing w:val="-3"/>
        </w:rPr>
        <w:t> </w:t>
      </w:r>
      <w:r>
        <w:rPr/>
        <w:t>any- where</w:t>
      </w:r>
      <w:r>
        <w:rPr>
          <w:spacing w:val="-2"/>
        </w:rPr>
        <w:t> </w:t>
      </w:r>
      <w:r>
        <w:rPr/>
        <w:t>in a</w:t>
      </w:r>
      <w:r>
        <w:rPr>
          <w:spacing w:val="-2"/>
        </w:rPr>
        <w:t> </w:t>
      </w:r>
      <w:r>
        <w:rPr/>
        <w:t>term-constructor).</w:t>
      </w:r>
      <w:r>
        <w:rPr>
          <w:spacing w:val="31"/>
        </w:rPr>
        <w:t> </w:t>
      </w:r>
      <w:r>
        <w:rPr/>
        <w:t>One</w:t>
      </w:r>
      <w:r>
        <w:rPr>
          <w:spacing w:val="-4"/>
        </w:rPr>
        <w:t> </w:t>
      </w:r>
      <w:r>
        <w:rPr/>
        <w:t>can imagine situations where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 general enough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requires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/>
        <w:t>unpleasant</w:t>
      </w:r>
      <w:r>
        <w:rPr>
          <w:spacing w:val="-14"/>
        </w:rPr>
        <w:t> </w:t>
      </w:r>
      <w:r>
        <w:rPr/>
        <w:t>encodings.</w:t>
      </w:r>
      <w:r>
        <w:rPr>
          <w:spacing w:val="22"/>
        </w:rPr>
        <w:t> </w:t>
      </w:r>
      <w:r>
        <w:rPr/>
        <w:t>Unfortunately,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more</w:t>
      </w:r>
      <w:r>
        <w:rPr>
          <w:spacing w:val="-14"/>
        </w:rPr>
        <w:t> </w:t>
      </w:r>
      <w:r>
        <w:rPr/>
        <w:t>general</w:t>
      </w:r>
      <w:r>
        <w:rPr>
          <w:spacing w:val="-9"/>
        </w:rPr>
        <w:t> </w:t>
      </w:r>
      <w:r>
        <w:rPr/>
        <w:t>bind- ing structures need to be supported, a considerable body</w:t>
      </w:r>
      <w:r>
        <w:rPr>
          <w:spacing w:val="-2"/>
        </w:rPr>
        <w:t> </w:t>
      </w:r>
      <w:r>
        <w:rPr/>
        <w:t>of code must be adapted. One big advantage of the nominal datatype package,</w:t>
      </w:r>
      <w:r>
        <w:rPr>
          <w:spacing w:val="38"/>
        </w:rPr>
        <w:t> </w:t>
      </w:r>
      <w:r>
        <w:rPr/>
        <w:t>we feel,</w:t>
      </w:r>
      <w:r>
        <w:rPr>
          <w:spacing w:val="36"/>
        </w:rPr>
        <w:t> </w:t>
      </w:r>
      <w:r>
        <w:rPr/>
        <w:t>is the relatively small</w:t>
      </w:r>
      <w:r>
        <w:rPr>
          <w:spacing w:val="-8"/>
        </w:rPr>
        <w:t> </w:t>
      </w:r>
      <w:r>
        <w:rPr/>
        <w:t>“gap”</w:t>
      </w:r>
      <w:r>
        <w:rPr>
          <w:spacing w:val="-7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an</w:t>
      </w:r>
      <w:r>
        <w:rPr>
          <w:spacing w:val="-9"/>
        </w:rPr>
        <w:t> </w:t>
      </w:r>
      <w:r>
        <w:rPr/>
        <w:t>informal</w:t>
      </w:r>
      <w:r>
        <w:rPr>
          <w:spacing w:val="-8"/>
        </w:rPr>
        <w:t> </w:t>
      </w:r>
      <w:r>
        <w:rPr/>
        <w:t>proof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“paper”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actual</w:t>
      </w:r>
      <w:r>
        <w:rPr>
          <w:spacing w:val="-6"/>
        </w:rPr>
        <w:t> </w:t>
      </w:r>
      <w:r>
        <w:rPr/>
        <w:t>proof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theorem prover.</w:t>
      </w:r>
      <w:r>
        <w:rPr>
          <w:spacing w:val="22"/>
        </w:rPr>
        <w:t> </w:t>
      </w:r>
      <w:r>
        <w:rPr/>
        <w:t>An</w:t>
      </w:r>
      <w:r>
        <w:rPr>
          <w:spacing w:val="-9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highlight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 context of theorem proving the fact about de Bruijn indices being hard to read for humans</w:t>
      </w:r>
      <w:r>
        <w:rPr>
          <w:spacing w:val="-2"/>
        </w:rPr>
        <w:t> </w:t>
      </w:r>
      <w:r>
        <w:rPr/>
        <w:t>is not the</w:t>
      </w:r>
      <w:r>
        <w:rPr>
          <w:spacing w:val="-1"/>
        </w:rPr>
        <w:t> </w:t>
      </w:r>
      <w:r>
        <w:rPr/>
        <w:t>worst aspect: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biggest source</w:t>
      </w:r>
      <w:r>
        <w:rPr>
          <w:spacing w:val="-1"/>
        </w:rPr>
        <w:t> </w:t>
      </w:r>
      <w:r>
        <w:rPr/>
        <w:t>of grief for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is the</w:t>
      </w:r>
      <w:r>
        <w:rPr>
          <w:spacing w:val="-1"/>
        </w:rPr>
        <w:t> </w:t>
      </w:r>
      <w:r>
        <w:rPr/>
        <w:t>substantial 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ingenuity</w:t>
      </w:r>
      <w:r>
        <w:rPr>
          <w:spacing w:val="-4"/>
        </w:rPr>
        <w:t> </w:t>
      </w:r>
      <w:r>
        <w:rPr/>
        <w:t>needed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translate</w:t>
      </w:r>
      <w:r>
        <w:rPr>
          <w:spacing w:val="-5"/>
        </w:rPr>
        <w:t> </w:t>
      </w:r>
      <w:r>
        <w:rPr/>
        <w:t>informal</w:t>
      </w:r>
      <w:r>
        <w:rPr>
          <w:spacing w:val="-7"/>
        </w:rPr>
        <w:t> </w:t>
      </w:r>
      <w:r>
        <w:rPr/>
        <w:t>proofs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versions</w:t>
      </w:r>
      <w:r>
        <w:rPr>
          <w:spacing w:val="-4"/>
        </w:rPr>
        <w:t> </w:t>
      </w:r>
      <w:r>
        <w:rPr/>
        <w:t>using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Bruijn indices.</w:t>
      </w:r>
      <w:r>
        <w:rPr>
          <w:spacing w:val="21"/>
        </w:rPr>
        <w:t> </w:t>
      </w:r>
      <w:r>
        <w:rPr/>
        <w:t>Since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also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kind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prover</w:t>
      </w:r>
      <w:r>
        <w:rPr>
          <w:spacing w:val="-10"/>
        </w:rPr>
        <w:t> </w:t>
      </w:r>
      <w:r>
        <w:rPr/>
        <w:t>users</w:t>
      </w:r>
      <w:r>
        <w:rPr>
          <w:spacing w:val="-13"/>
        </w:rPr>
        <w:t> </w:t>
      </w:r>
      <w:r>
        <w:rPr/>
        <w:t>who</w:t>
      </w:r>
      <w:r>
        <w:rPr>
          <w:spacing w:val="-15"/>
        </w:rPr>
        <w:t> </w:t>
      </w:r>
      <w:r>
        <w:rPr/>
        <w:t>copied</w:t>
      </w:r>
      <w:r>
        <w:rPr>
          <w:spacing w:val="-7"/>
        </w:rPr>
        <w:t> </w:t>
      </w:r>
      <w:r>
        <w:rPr/>
        <w:t>from</w:t>
      </w:r>
      <w:r>
        <w:rPr>
          <w:spacing w:val="-13"/>
        </w:rPr>
        <w:t> </w:t>
      </w:r>
      <w:r>
        <w:rPr/>
        <w:t>existing formalisations when doing our own formalisations with de Bruijn indices, we were quite</w:t>
      </w:r>
      <w:r>
        <w:rPr>
          <w:spacing w:val="-6"/>
        </w:rPr>
        <w:t> </w:t>
      </w:r>
      <w:r>
        <w:rPr/>
        <w:t>surprised</w:t>
      </w:r>
      <w:r>
        <w:rPr>
          <w:spacing w:val="-12"/>
        </w:rPr>
        <w:t> </w:t>
      </w:r>
      <w:r>
        <w:rPr/>
        <w:t>how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involved,</w:t>
      </w:r>
      <w:r>
        <w:rPr>
          <w:spacing w:val="-1"/>
        </w:rPr>
        <w:t> </w:t>
      </w:r>
      <w:r>
        <w:rPr/>
        <w:t>if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unravels</w:t>
      </w:r>
      <w:r>
        <w:rPr>
          <w:spacing w:val="-5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steps</w:t>
      </w:r>
      <w:r>
        <w:rPr>
          <w:spacing w:val="-7"/>
        </w:rPr>
        <w:t> </w:t>
      </w:r>
      <w:r>
        <w:rPr/>
        <w:t>needed for the substitution lemma.</w:t>
      </w:r>
      <w:r>
        <w:rPr>
          <w:spacing w:val="28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 important aspect if one</w:t>
      </w:r>
      <w:r>
        <w:rPr>
          <w:spacing w:val="-2"/>
        </w:rPr>
        <w:t> </w:t>
      </w:r>
      <w:r>
        <w:rPr/>
        <w:t>is in the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of educating</w:t>
      </w:r>
      <w:r>
        <w:rPr>
          <w:spacing w:val="-6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about</w:t>
      </w:r>
      <w:r>
        <w:rPr>
          <w:spacing w:val="-8"/>
        </w:rPr>
        <w:t> </w:t>
      </w:r>
      <w:r>
        <w:rPr/>
        <w:t>formal</w:t>
      </w:r>
      <w:r>
        <w:rPr>
          <w:spacing w:val="-10"/>
        </w:rPr>
        <w:t> </w:t>
      </w:r>
      <w:r>
        <w:rPr/>
        <w:t>proofs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lambda-calculus:</w:t>
      </w:r>
      <w:r>
        <w:rPr>
          <w:spacing w:val="2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10"/>
        </w:rPr>
        <w:t> </w:t>
      </w:r>
      <w:r>
        <w:rPr/>
        <w:t>difficult</w:t>
      </w:r>
      <w:r>
        <w:rPr>
          <w:spacing w:val="-8"/>
        </w:rPr>
        <w:t> </w:t>
      </w:r>
      <w:r>
        <w:rPr>
          <w:spacing w:val="-5"/>
        </w:rPr>
        <w:t>to</w:t>
      </w:r>
    </w:p>
    <w:p>
      <w:pPr>
        <w:spacing w:after="0" w:line="216" w:lineRule="auto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216"/>
        <w:jc w:val="right"/>
      </w:pPr>
      <w:r>
        <w:rPr/>
        <w:t>imagine that a student will give up with great disgust, if one tries to explain the subtleties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/>
        <w:t>Bruijn</w:t>
      </w:r>
      <w:r>
        <w:rPr>
          <w:spacing w:val="-19"/>
        </w:rPr>
        <w:t> </w:t>
      </w:r>
      <w:r>
        <w:rPr/>
        <w:t>indices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substitution</w:t>
      </w:r>
      <w:r>
        <w:rPr>
          <w:spacing w:val="-17"/>
        </w:rPr>
        <w:t> </w:t>
      </w:r>
      <w:r>
        <w:rPr/>
        <w:t>lemma.</w:t>
      </w:r>
      <w:r>
        <w:rPr>
          <w:spacing w:val="20"/>
        </w:rPr>
        <w:t> </w:t>
      </w:r>
      <w:r>
        <w:rPr/>
        <w:t>We</w:t>
      </w:r>
      <w:r>
        <w:rPr>
          <w:spacing w:val="-17"/>
        </w:rPr>
        <w:t> </w:t>
      </w:r>
      <w:r>
        <w:rPr/>
        <w:t>hope</w:t>
      </w:r>
      <w:r>
        <w:rPr>
          <w:spacing w:val="-19"/>
        </w:rPr>
        <w:t> </w:t>
      </w:r>
      <w:r>
        <w:rPr/>
        <w:t>therefore</w:t>
      </w:r>
      <w:r>
        <w:rPr>
          <w:spacing w:val="-19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 nominal</w:t>
      </w:r>
      <w:r>
        <w:rPr>
          <w:spacing w:val="-1"/>
        </w:rPr>
        <w:t> </w:t>
      </w:r>
      <w:r>
        <w:rPr/>
        <w:t>datatype</w:t>
      </w:r>
      <w:r>
        <w:rPr>
          <w:spacing w:val="-2"/>
        </w:rPr>
        <w:t> </w:t>
      </w:r>
      <w:r>
        <w:rPr/>
        <w:t>package will</w:t>
      </w:r>
      <w:r>
        <w:rPr>
          <w:spacing w:val="-3"/>
        </w:rPr>
        <w:t> </w:t>
      </w:r>
      <w:r>
        <w:rPr/>
        <w:t>make broad</w:t>
      </w:r>
      <w:r>
        <w:rPr>
          <w:spacing w:val="-4"/>
        </w:rPr>
        <w:t> </w:t>
      </w:r>
      <w:r>
        <w:rPr/>
        <w:t>inroads</w:t>
      </w:r>
      <w:r>
        <w:rPr>
          <w:spacing w:val="-3"/>
        </w:rPr>
        <w:t> </w:t>
      </w:r>
      <w:r>
        <w:rPr/>
        <w:t>in this</w:t>
      </w:r>
      <w:r>
        <w:rPr>
          <w:spacing w:val="-3"/>
        </w:rPr>
        <w:t> </w:t>
      </w:r>
      <w:r>
        <w:rPr/>
        <w:t>area.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slickness with </w:t>
      </w:r>
      <w:bookmarkStart w:name="Acknowledgement " w:id="22"/>
      <w:bookmarkEnd w:id="22"/>
      <w:r>
        <w:rPr/>
        <w:t>w</w:t>
      </w:r>
      <w:r>
        <w:rPr/>
        <w:t>hich difficult</w:t>
      </w:r>
      <w:r>
        <w:rPr>
          <w:spacing w:val="-4"/>
        </w:rPr>
        <w:t> </w:t>
      </w:r>
      <w:r>
        <w:rPr/>
        <w:t>proofs</w:t>
      </w:r>
      <w:r>
        <w:rPr>
          <w:spacing w:val="-3"/>
        </w:rPr>
        <w:t> </w:t>
      </w:r>
      <w:r>
        <w:rPr/>
        <w:t>involving Barendregt’s</w:t>
      </w:r>
      <w:r>
        <w:rPr>
          <w:spacing w:val="-1"/>
        </w:rPr>
        <w:t> </w:t>
      </w:r>
      <w:r>
        <w:rPr/>
        <w:t>variable convention can be</w:t>
      </w:r>
      <w:r>
        <w:rPr>
          <w:spacing w:val="-2"/>
        </w:rPr>
        <w:t> </w:t>
      </w:r>
      <w:r>
        <w:rPr/>
        <w:t>formalised 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nominal datatype package is</w:t>
      </w:r>
      <w:r>
        <w:rPr>
          <w:spacing w:val="-1"/>
        </w:rPr>
        <w:t> </w:t>
      </w:r>
      <w:r>
        <w:rPr/>
        <w:t>something we cannot</w:t>
      </w:r>
      <w:r>
        <w:rPr>
          <w:spacing w:val="-2"/>
        </w:rPr>
        <w:t> </w:t>
      </w:r>
      <w:r>
        <w:rPr/>
        <w:t>live without</w:t>
      </w:r>
      <w:r>
        <w:rPr>
          <w:spacing w:val="-2"/>
        </w:rPr>
        <w:t> </w:t>
      </w:r>
      <w:r>
        <w:rPr/>
        <w:t>anymore. The conclusion we draw from the comparisons is that the decision about favour-</w:t>
      </w:r>
      <w:r>
        <w:rPr/>
        <w:t> ing de</w:t>
      </w:r>
      <w:r>
        <w:rPr>
          <w:spacing w:val="-1"/>
        </w:rPr>
        <w:t> </w:t>
      </w:r>
      <w:r>
        <w:rPr/>
        <w:t>Bruijn indices or names from</w:t>
      </w:r>
      <w:r>
        <w:rPr>
          <w:spacing w:val="-1"/>
        </w:rPr>
        <w:t> </w:t>
      </w:r>
      <w:r>
        <w:rPr/>
        <w:t>the nominal logic work very much depends</w:t>
      </w:r>
      <w:r>
        <w:rPr>
          <w:spacing w:val="-4"/>
        </w:rPr>
        <w:t> </w:t>
      </w:r>
      <w:r>
        <w:rPr/>
        <w:t>on what</w:t>
      </w:r>
      <w:r>
        <w:rPr>
          <w:spacing w:val="-9"/>
        </w:rPr>
        <w:t> </w:t>
      </w:r>
      <w:r>
        <w:rPr/>
        <w:t>task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has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/>
        <w:t>hand.</w:t>
      </w:r>
      <w:r>
        <w:rPr>
          <w:spacing w:val="20"/>
        </w:rPr>
        <w:t> </w:t>
      </w:r>
      <w:r>
        <w:rPr/>
        <w:t>It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quite</w:t>
      </w:r>
      <w:r>
        <w:rPr>
          <w:spacing w:val="-7"/>
        </w:rPr>
        <w:t> </w:t>
      </w:r>
      <w:r>
        <w:rPr/>
        <w:t>desirable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know</w:t>
      </w:r>
      <w:r>
        <w:rPr>
          <w:spacing w:val="-6"/>
        </w:rPr>
        <w:t> </w:t>
      </w:r>
      <w:r>
        <w:rPr/>
        <w:t>how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5"/>
        </w:rPr>
        <w:t> </w:t>
      </w:r>
      <w:r>
        <w:rPr/>
        <w:t>main </w:t>
      </w:r>
      <w:bookmarkStart w:name="References" w:id="23"/>
      <w:bookmarkEnd w:id="23"/>
      <w:r>
        <w:rPr/>
        <w:t>f</w:t>
      </w:r>
      <w:r>
        <w:rPr/>
        <w:t>ormalisation</w:t>
      </w:r>
      <w:r>
        <w:rPr>
          <w:spacing w:val="-3"/>
        </w:rPr>
        <w:t> </w:t>
      </w:r>
      <w:r>
        <w:rPr/>
        <w:t>technique—higher</w:t>
      </w:r>
      <w:r>
        <w:rPr>
          <w:spacing w:val="-3"/>
        </w:rPr>
        <w:t> </w:t>
      </w:r>
      <w:r>
        <w:rPr/>
        <w:t>order</w:t>
      </w:r>
      <w:r>
        <w:rPr>
          <w:spacing w:val="-7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syntax—fares.</w:t>
      </w:r>
      <w:r>
        <w:rPr>
          <w:spacing w:val="19"/>
        </w:rPr>
        <w:t> </w:t>
      </w:r>
      <w:r>
        <w:rPr/>
        <w:t>But</w:t>
      </w:r>
      <w:r>
        <w:rPr>
          <w:spacing w:val="-8"/>
        </w:rPr>
        <w:t> </w:t>
      </w:r>
      <w:r>
        <w:rPr/>
        <w:t>alas,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5"/>
        </w:rPr>
        <w:t>not</w:t>
      </w:r>
    </w:p>
    <w:p>
      <w:pPr>
        <w:pStyle w:val="BodyText"/>
        <w:spacing w:line="283" w:lineRule="exact"/>
        <w:jc w:val="left"/>
      </w:pPr>
      <w:r>
        <w:rPr/>
        <w:t>(yet)</w:t>
      </w:r>
      <w:r>
        <w:rPr>
          <w:spacing w:val="1"/>
        </w:rPr>
        <w:t> </w:t>
      </w:r>
      <w:r>
        <w:rPr/>
        <w:t>experts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Twelf,</w:t>
      </w:r>
      <w:r>
        <w:rPr>
          <w:spacing w:val="-1"/>
        </w:rPr>
        <w:t> </w:t>
      </w:r>
      <w:r>
        <w:rPr/>
        <w:t>where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extensively</w:t>
      </w:r>
      <w:r>
        <w:rPr>
          <w:spacing w:val="2"/>
        </w:rPr>
        <w:t> </w:t>
      </w:r>
      <w:r>
        <w:rPr>
          <w:spacing w:val="-2"/>
        </w:rPr>
        <w:t>employed.</w:t>
      </w:r>
    </w:p>
    <w:p>
      <w:pPr>
        <w:pStyle w:val="BodyText"/>
        <w:spacing w:before="173"/>
        <w:ind w:left="0"/>
        <w:jc w:val="left"/>
      </w:pPr>
    </w:p>
    <w:p>
      <w:pPr>
        <w:pStyle w:val="Heading1"/>
        <w:ind w:left="107" w:firstLine="0"/>
      </w:pPr>
      <w:bookmarkStart w:name="_bookmark13" w:id="24"/>
      <w:bookmarkEnd w:id="24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4"/>
        <w:ind w:right="222"/>
        <w:jc w:val="right"/>
      </w:pPr>
      <w:bookmarkStart w:name="_bookmark14" w:id="25"/>
      <w:bookmarkEnd w:id="25"/>
      <w:r>
        <w:rPr/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22"/>
        </w:rPr>
        <w:t> </w:t>
      </w:r>
      <w:r>
        <w:rPr/>
        <w:t>author</w:t>
      </w:r>
      <w:r>
        <w:rPr>
          <w:spacing w:val="-17"/>
        </w:rPr>
        <w:t> </w:t>
      </w:r>
      <w:r>
        <w:rPr/>
        <w:t>received</w:t>
      </w:r>
      <w:r>
        <w:rPr>
          <w:spacing w:val="-12"/>
        </w:rPr>
        <w:t> </w:t>
      </w:r>
      <w:r>
        <w:rPr/>
        <w:t>funding</w:t>
      </w:r>
      <w:r>
        <w:rPr>
          <w:spacing w:val="-23"/>
        </w:rPr>
        <w:t> </w:t>
      </w:r>
      <w:r>
        <w:rPr/>
        <w:t>via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BMBF</w:t>
      </w:r>
      <w:r>
        <w:rPr>
          <w:spacing w:val="-16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Verisoft.</w:t>
      </w:r>
      <w:r>
        <w:rPr>
          <w:spacing w:val="21"/>
        </w:rPr>
        <w:t> </w:t>
      </w:r>
      <w:r>
        <w:rPr/>
        <w:t>The</w:t>
      </w:r>
      <w:r>
        <w:rPr>
          <w:spacing w:val="-19"/>
        </w:rPr>
        <w:t> </w:t>
      </w:r>
      <w:r>
        <w:rPr/>
        <w:t>second</w:t>
      </w:r>
      <w:r>
        <w:rPr>
          <w:spacing w:val="-17"/>
        </w:rPr>
        <w:t> </w:t>
      </w:r>
      <w:r>
        <w:rPr/>
        <w:t>author is supported by an Emmy-Noether fellowship from the German Research Council.</w:t>
      </w:r>
    </w:p>
    <w:p>
      <w:pPr>
        <w:pStyle w:val="BodyText"/>
        <w:spacing w:before="182"/>
        <w:ind w:left="0"/>
        <w:jc w:val="left"/>
      </w:pPr>
    </w:p>
    <w:p>
      <w:pPr>
        <w:pStyle w:val="Heading1"/>
        <w:ind w:left="107" w:firstLine="0"/>
      </w:pPr>
      <w:bookmarkStart w:name="_bookmark15" w:id="26"/>
      <w:bookmarkEnd w:id="2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204" w:after="0"/>
        <w:ind w:left="419" w:right="0" w:hanging="228"/>
        <w:jc w:val="both"/>
        <w:rPr>
          <w:sz w:val="15"/>
        </w:rPr>
      </w:pPr>
      <w:bookmarkStart w:name="_bookmark16" w:id="27"/>
      <w:bookmarkEnd w:id="27"/>
      <w:r>
        <w:rPr/>
      </w:r>
      <w:r>
        <w:rPr>
          <w:i/>
          <w:sz w:val="15"/>
        </w:rPr>
        <w:t>POPLmark</w:t>
      </w:r>
      <w:r>
        <w:rPr>
          <w:i/>
          <w:spacing w:val="50"/>
          <w:sz w:val="15"/>
        </w:rPr>
        <w:t> </w:t>
      </w:r>
      <w:r>
        <w:rPr>
          <w:i/>
          <w:sz w:val="15"/>
        </w:rPr>
        <w:t>maling</w:t>
      </w:r>
      <w:r>
        <w:rPr>
          <w:i/>
          <w:spacing w:val="50"/>
          <w:sz w:val="15"/>
        </w:rPr>
        <w:t> </w:t>
      </w:r>
      <w:r>
        <w:rPr>
          <w:i/>
          <w:sz w:val="15"/>
        </w:rPr>
        <w:t>list</w:t>
      </w:r>
      <w:r>
        <w:rPr>
          <w:sz w:val="15"/>
        </w:rPr>
        <w:t>,</w:t>
      </w:r>
      <w:r>
        <w:rPr>
          <w:spacing w:val="43"/>
          <w:sz w:val="15"/>
        </w:rPr>
        <w:t> </w:t>
      </w:r>
      <w:hyperlink r:id="rId15">
        <w:r>
          <w:rPr>
            <w:rFonts w:ascii="MathJax_Typewriter"/>
            <w:color w:val="0000FF"/>
            <w:sz w:val="15"/>
          </w:rPr>
          <w:t>http://lists.seas.upenn.edu/pipermail/poplmark/</w:t>
        </w:r>
      </w:hyperlink>
      <w:r>
        <w:rPr>
          <w:rFonts w:ascii="MathJax_Typewriter"/>
          <w:color w:val="0000FF"/>
          <w:spacing w:val="-5"/>
          <w:sz w:val="15"/>
        </w:rPr>
        <w:t> </w:t>
      </w:r>
      <w:r>
        <w:rPr>
          <w:spacing w:val="-1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203" w:after="0"/>
        <w:ind w:left="422" w:right="220" w:hanging="231"/>
        <w:jc w:val="both"/>
        <w:rPr>
          <w:sz w:val="15"/>
        </w:rPr>
      </w:pPr>
      <w:bookmarkStart w:name="_bookmark17" w:id="28"/>
      <w:bookmarkEnd w:id="28"/>
      <w:r>
        <w:rPr/>
      </w:r>
      <w:r>
        <w:rPr>
          <w:spacing w:val="-2"/>
          <w:w w:val="105"/>
          <w:sz w:val="15"/>
        </w:rPr>
        <w:t>Aydemir,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Bohannon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Weirich,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Nominal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Coq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(Work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Progress)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Proc. of the International Workshop on Logical Frameworks and Meta-Languages: Theory and</w:t>
      </w:r>
      <w:r>
        <w:rPr>
          <w:i/>
          <w:w w:val="105"/>
          <w:sz w:val="15"/>
        </w:rPr>
        <w:t> Practice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(LFMTP)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appear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68–75.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1" w:lineRule="exact" w:before="165" w:after="0"/>
        <w:ind w:left="419" w:right="0" w:hanging="228"/>
        <w:jc w:val="both"/>
        <w:rPr>
          <w:sz w:val="15"/>
        </w:rPr>
      </w:pPr>
      <w:bookmarkStart w:name="_bookmark18" w:id="29"/>
      <w:bookmarkEnd w:id="29"/>
      <w:r>
        <w:rPr/>
      </w:r>
      <w:r>
        <w:rPr>
          <w:w w:val="105"/>
          <w:sz w:val="15"/>
        </w:rPr>
        <w:t>Aydemir,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Bohannon,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Fairbairn,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Foster,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Pierce,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Sewell,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Vytiniotis,</w:t>
      </w:r>
    </w:p>
    <w:p>
      <w:pPr>
        <w:spacing w:line="165" w:lineRule="auto" w:before="21"/>
        <w:ind w:left="422" w:right="21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Washburn,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Weirich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Zdancewic, </w:t>
      </w:r>
      <w:r>
        <w:rPr>
          <w:rFonts w:ascii="LM Roman 8" w:hAnsi="LM Roman 8"/>
          <w:i/>
          <w:w w:val="105"/>
          <w:sz w:val="15"/>
        </w:rPr>
        <w:t>Mechanized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Metatheory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Masses: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PoplMark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Challenge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18th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Proving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Higher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Order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19" w:id="30"/>
      <w:bookmarkEnd w:id="30"/>
      <w:r>
        <w:rPr>
          <w:rFonts w:ascii="LM Roman 8" w:hAnsi="LM Roman 8"/>
          <w:i/>
          <w:w w:val="105"/>
          <w:sz w:val="15"/>
        </w:rPr>
        <w:t>(TPH</w:t>
      </w:r>
      <w:r>
        <w:rPr>
          <w:rFonts w:ascii="LM Roman 8" w:hAnsi="LM Roman 8"/>
          <w:i/>
          <w:w w:val="105"/>
          <w:sz w:val="15"/>
        </w:rPr>
        <w:t>OLs)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3603</w:t>
      </w:r>
      <w:r>
        <w:rPr>
          <w:rFonts w:ascii="LM Roman 8" w:hAnsi="LM Roman 8"/>
          <w:w w:val="105"/>
          <w:sz w:val="15"/>
        </w:rPr>
        <w:t>, 2005, pp. 50–65.</w:t>
      </w:r>
    </w:p>
    <w:p>
      <w:pPr>
        <w:pStyle w:val="BodyText"/>
        <w:spacing w:before="5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4" w:hanging="231"/>
        <w:jc w:val="both"/>
        <w:rPr>
          <w:sz w:val="15"/>
        </w:rPr>
      </w:pPr>
      <w:r>
        <w:rPr>
          <w:w w:val="105"/>
          <w:sz w:val="15"/>
        </w:rPr>
        <w:t>Barendregt,</w:t>
      </w:r>
      <w:r>
        <w:rPr>
          <w:w w:val="105"/>
          <w:sz w:val="15"/>
        </w:rPr>
        <w:t> H.,</w:t>
      </w:r>
      <w:r>
        <w:rPr>
          <w:w w:val="105"/>
          <w:sz w:val="15"/>
        </w:rPr>
        <w:t> “The</w:t>
      </w:r>
      <w:r>
        <w:rPr>
          <w:w w:val="105"/>
          <w:sz w:val="15"/>
        </w:rPr>
        <w:t> Lambda</w:t>
      </w:r>
      <w:r>
        <w:rPr>
          <w:w w:val="105"/>
          <w:sz w:val="15"/>
        </w:rPr>
        <w:t> Calculus:</w:t>
      </w:r>
      <w:r>
        <w:rPr>
          <w:w w:val="105"/>
          <w:sz w:val="15"/>
        </w:rPr>
        <w:t> Its</w:t>
      </w:r>
      <w:r>
        <w:rPr>
          <w:w w:val="105"/>
          <w:sz w:val="15"/>
        </w:rPr>
        <w:t> Syntax and</w:t>
      </w:r>
      <w:r>
        <w:rPr>
          <w:w w:val="105"/>
          <w:sz w:val="15"/>
        </w:rPr>
        <w:t> Semantics,”</w:t>
      </w:r>
      <w:r>
        <w:rPr>
          <w:w w:val="105"/>
          <w:sz w:val="15"/>
        </w:rPr>
        <w:t> Studies</w:t>
      </w:r>
      <w:r>
        <w:rPr>
          <w:w w:val="105"/>
          <w:sz w:val="15"/>
        </w:rPr>
        <w:t> in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 </w:t>
      </w:r>
      <w:bookmarkStart w:name="_bookmark20" w:id="31"/>
      <w:bookmarkEnd w:id="31"/>
      <w:r>
        <w:rPr>
          <w:w w:val="105"/>
          <w:sz w:val="15"/>
        </w:rPr>
        <w:t>F</w:t>
      </w:r>
      <w:r>
        <w:rPr>
          <w:w w:val="105"/>
          <w:sz w:val="15"/>
        </w:rPr>
        <w:t>oundations of Mathematics </w:t>
      </w:r>
      <w:r>
        <w:rPr>
          <w:rFonts w:ascii="Georgia" w:hAnsi="Georgia"/>
          <w:w w:val="105"/>
          <w:sz w:val="15"/>
        </w:rPr>
        <w:t>103</w:t>
      </w:r>
      <w:r>
        <w:rPr>
          <w:w w:val="105"/>
          <w:sz w:val="15"/>
        </w:rPr>
        <w:t>, North-Holland, 1981.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24" w:hanging="231"/>
        <w:jc w:val="both"/>
        <w:rPr>
          <w:sz w:val="15"/>
        </w:rPr>
      </w:pPr>
      <w:r>
        <w:rPr>
          <w:w w:val="105"/>
          <w:sz w:val="15"/>
        </w:rPr>
        <w:t>Curry,</w:t>
      </w:r>
      <w:r>
        <w:rPr>
          <w:w w:val="105"/>
          <w:sz w:val="15"/>
        </w:rPr>
        <w:t> H.</w:t>
      </w:r>
      <w:r>
        <w:rPr>
          <w:w w:val="105"/>
          <w:sz w:val="15"/>
        </w:rPr>
        <w:t> B.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Feys,</w:t>
      </w:r>
      <w:r>
        <w:rPr>
          <w:w w:val="105"/>
          <w:sz w:val="15"/>
        </w:rPr>
        <w:t> “Combinatory</w:t>
      </w:r>
      <w:r>
        <w:rPr>
          <w:w w:val="105"/>
          <w:sz w:val="15"/>
        </w:rPr>
        <w:t> Logic</w:t>
      </w:r>
      <w:r>
        <w:rPr>
          <w:w w:val="105"/>
          <w:sz w:val="15"/>
        </w:rPr>
        <w:t> Vol.</w:t>
      </w:r>
      <w:r>
        <w:rPr>
          <w:w w:val="105"/>
          <w:sz w:val="15"/>
        </w:rPr>
        <w:t> I,”</w:t>
      </w:r>
      <w:r>
        <w:rPr>
          <w:w w:val="105"/>
          <w:sz w:val="15"/>
        </w:rPr>
        <w:t> Studies</w:t>
      </w:r>
      <w:r>
        <w:rPr>
          <w:w w:val="105"/>
          <w:sz w:val="15"/>
        </w:rPr>
        <w:t> in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</w:t>
      </w:r>
      <w:r>
        <w:rPr>
          <w:w w:val="105"/>
          <w:sz w:val="15"/>
        </w:rPr>
        <w:t> Foundations</w:t>
      </w:r>
      <w:r>
        <w:rPr>
          <w:w w:val="105"/>
          <w:sz w:val="15"/>
        </w:rPr>
        <w:t> of Mathematics, North-Holland, 1958.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2" w:lineRule="auto" w:before="180" w:after="0"/>
        <w:ind w:left="422" w:right="222" w:hanging="231"/>
        <w:jc w:val="both"/>
        <w:rPr>
          <w:sz w:val="15"/>
        </w:rPr>
      </w:pPr>
      <w:bookmarkStart w:name="_bookmark21" w:id="32"/>
      <w:bookmarkEnd w:id="32"/>
      <w:r>
        <w:rPr/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Bruijn,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Lambda-Calculus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Nameless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Dummies,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Formula</w:t>
      </w:r>
      <w:r>
        <w:rPr>
          <w:i/>
          <w:w w:val="105"/>
          <w:sz w:val="15"/>
        </w:rPr>
        <w:t> </w:t>
      </w:r>
      <w:r>
        <w:rPr>
          <w:i/>
          <w:sz w:val="15"/>
        </w:rPr>
        <w:t>Manipulation, with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Application to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 Church-Rosser Theorem</w:t>
      </w:r>
      <w:r>
        <w:rPr>
          <w:sz w:val="15"/>
        </w:rPr>
        <w:t>, Indagationes Math. </w:t>
      </w:r>
      <w:r>
        <w:rPr>
          <w:rFonts w:ascii="Georgia" w:hAnsi="Georgia"/>
          <w:sz w:val="15"/>
        </w:rPr>
        <w:t>34 </w:t>
      </w:r>
      <w:r>
        <w:rPr>
          <w:sz w:val="15"/>
        </w:rPr>
        <w:t>(1972), pp. 381– </w:t>
      </w:r>
      <w:r>
        <w:rPr>
          <w:spacing w:val="-4"/>
          <w:w w:val="105"/>
          <w:sz w:val="15"/>
        </w:rPr>
        <w:t>392.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2" w:after="0"/>
        <w:ind w:left="422" w:right="225" w:hanging="231"/>
        <w:jc w:val="both"/>
        <w:rPr>
          <w:sz w:val="15"/>
        </w:rPr>
      </w:pPr>
      <w:bookmarkStart w:name="_bookmark22" w:id="33"/>
      <w:bookmarkEnd w:id="33"/>
      <w:r>
        <w:rPr/>
      </w:r>
      <w:r>
        <w:rPr>
          <w:w w:val="105"/>
          <w:sz w:val="15"/>
        </w:rPr>
        <w:t>Huet,</w:t>
      </w:r>
      <w:r>
        <w:rPr>
          <w:w w:val="105"/>
          <w:sz w:val="15"/>
        </w:rPr>
        <w:t> G.,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Residual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Lambda-Calculus: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Development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Functional Programming </w:t>
      </w:r>
      <w:r>
        <w:rPr>
          <w:rFonts w:ascii="Georgia" w:hAnsi="Georgia"/>
          <w:w w:val="105"/>
          <w:sz w:val="15"/>
        </w:rPr>
        <w:t>4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(1994), pp. 371–394.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212" w:after="0"/>
        <w:ind w:left="422" w:right="223" w:hanging="231"/>
        <w:jc w:val="both"/>
        <w:rPr>
          <w:sz w:val="15"/>
        </w:rPr>
      </w:pPr>
      <w:bookmarkStart w:name="_bookmark23" w:id="34"/>
      <w:bookmarkEnd w:id="34"/>
      <w:r>
        <w:rPr/>
      </w:r>
      <w:r>
        <w:rPr>
          <w:w w:val="105"/>
          <w:sz w:val="15"/>
        </w:rPr>
        <w:t>Leroy,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X.,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Certification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Back-End,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or: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w w:val="105"/>
          <w:sz w:val="15"/>
        </w:rPr>
        <w:t> Assistant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33rd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Languages (POPL) </w:t>
      </w:r>
      <w:r>
        <w:rPr>
          <w:w w:val="105"/>
          <w:sz w:val="15"/>
        </w:rPr>
        <w:t>(2006), pp. 42–54.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65" w:after="0"/>
        <w:ind w:left="419" w:right="0" w:hanging="228"/>
        <w:jc w:val="both"/>
        <w:rPr>
          <w:rFonts w:ascii="Georgia"/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Nipkow,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More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Church-Rosser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(in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Isabelle/HOL)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15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26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51–66.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82" w:after="0"/>
        <w:ind w:left="422" w:right="224" w:hanging="315"/>
        <w:jc w:val="both"/>
        <w:rPr>
          <w:sz w:val="15"/>
        </w:rPr>
      </w:pPr>
      <w:r>
        <w:rPr>
          <w:w w:val="105"/>
          <w:sz w:val="15"/>
        </w:rPr>
        <w:t>Pitts,</w:t>
      </w:r>
      <w:r>
        <w:rPr>
          <w:w w:val="105"/>
          <w:sz w:val="15"/>
        </w:rPr>
        <w:t> A.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Nominal</w:t>
      </w:r>
      <w:r>
        <w:rPr>
          <w:i/>
          <w:w w:val="105"/>
          <w:sz w:val="15"/>
        </w:rPr>
        <w:t> Logic,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First</w:t>
      </w:r>
      <w:r>
        <w:rPr>
          <w:i/>
          <w:w w:val="105"/>
          <w:sz w:val="15"/>
        </w:rPr>
        <w:t> Order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Names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Binding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and Computation </w:t>
      </w:r>
      <w:r>
        <w:rPr>
          <w:rFonts w:ascii="Georgia" w:hAnsi="Georgia"/>
          <w:w w:val="105"/>
          <w:sz w:val="15"/>
        </w:rPr>
        <w:t>186 </w:t>
      </w:r>
      <w:r>
        <w:rPr>
          <w:w w:val="105"/>
          <w:sz w:val="15"/>
        </w:rPr>
        <w:t>(2003), pp. 165–193.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90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Pitts, A. M., </w:t>
      </w:r>
      <w:r>
        <w:rPr>
          <w:i/>
          <w:w w:val="105"/>
          <w:sz w:val="15"/>
        </w:rPr>
        <w:t>Alpha-Structural Recursion and Induction (Extended Abstract)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the 18th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Proving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(TPHOLs)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9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3603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2005,</w:t>
      </w:r>
    </w:p>
    <w:p>
      <w:pPr>
        <w:spacing w:line="155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17–34.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53" w:after="0"/>
        <w:ind w:left="422" w:right="223" w:hanging="315"/>
        <w:jc w:val="both"/>
        <w:rPr>
          <w:sz w:val="15"/>
        </w:rPr>
      </w:pPr>
      <w:r>
        <w:rPr>
          <w:sz w:val="15"/>
        </w:rPr>
        <w:t>Rasmussen,</w:t>
      </w:r>
      <w:r>
        <w:rPr>
          <w:spacing w:val="-8"/>
          <w:sz w:val="15"/>
        </w:rPr>
        <w:t> </w:t>
      </w:r>
      <w:r>
        <w:rPr>
          <w:sz w:val="15"/>
        </w:rPr>
        <w:t>O.,</w:t>
      </w:r>
      <w:r>
        <w:rPr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Church-Rosser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Isabelle: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Porting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Experiment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Technical</w:t>
      </w:r>
      <w:r>
        <w:rPr>
          <w:spacing w:val="-6"/>
          <w:sz w:val="15"/>
        </w:rPr>
        <w:t> </w:t>
      </w:r>
      <w:r>
        <w:rPr>
          <w:sz w:val="15"/>
        </w:rPr>
        <w:t>Report </w:t>
      </w:r>
      <w:r>
        <w:rPr>
          <w:w w:val="105"/>
          <w:sz w:val="15"/>
        </w:rPr>
        <w:t>364, Cambridge University (1995).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82" w:lineRule="auto" w:before="1" w:after="0"/>
        <w:ind w:left="535" w:right="106" w:hanging="315"/>
        <w:jc w:val="both"/>
        <w:rPr>
          <w:sz w:val="15"/>
        </w:rPr>
      </w:pPr>
      <w:bookmarkStart w:name="_bookmark25" w:id="36"/>
      <w:bookmarkEnd w:id="36"/>
      <w:r>
        <w:rPr/>
      </w:r>
      <w:bookmarkStart w:name="_bookmark26" w:id="37"/>
      <w:bookmarkEnd w:id="37"/>
      <w:r>
        <w:rPr/>
      </w:r>
      <w:bookmarkStart w:name="_bookmark27" w:id="38"/>
      <w:bookmarkEnd w:id="38"/>
      <w:r>
        <w:rPr/>
      </w:r>
      <w:bookmarkStart w:name="_bookmark28" w:id="39"/>
      <w:bookmarkEnd w:id="39"/>
      <w:r>
        <w:rPr/>
      </w:r>
      <w:r>
        <w:rPr>
          <w:w w:val="105"/>
          <w:sz w:val="15"/>
        </w:rPr>
        <w:t>Urban,</w:t>
      </w:r>
      <w:r>
        <w:rPr>
          <w:w w:val="105"/>
          <w:sz w:val="15"/>
        </w:rPr>
        <w:t> C.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Berghofer,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Recursion</w:t>
      </w:r>
      <w:r>
        <w:rPr>
          <w:i/>
          <w:w w:val="105"/>
          <w:sz w:val="15"/>
        </w:rPr>
        <w:t> Combinator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Nominal</w:t>
      </w:r>
      <w:r>
        <w:rPr>
          <w:i/>
          <w:w w:val="105"/>
          <w:sz w:val="15"/>
        </w:rPr>
        <w:t> Datatypes</w:t>
      </w:r>
      <w:r>
        <w:rPr>
          <w:i/>
          <w:w w:val="105"/>
          <w:sz w:val="15"/>
        </w:rPr>
        <w:t> Implemented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</w:t>
      </w:r>
      <w:bookmarkStart w:name="_bookmark29" w:id="40"/>
      <w:bookmarkEnd w:id="40"/>
      <w:r>
        <w:rPr>
          <w:i/>
          <w:spacing w:val="-2"/>
          <w:w w:val="105"/>
          <w:sz w:val="15"/>
        </w:rPr>
        <w:t>Isa</w:t>
      </w:r>
      <w:r>
        <w:rPr>
          <w:i/>
          <w:spacing w:val="-2"/>
          <w:w w:val="105"/>
          <w:sz w:val="15"/>
        </w:rPr>
        <w:t>belle/HOL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3rd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Joint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(IJCAR)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LNAI </w:t>
      </w:r>
      <w:r>
        <w:rPr>
          <w:rFonts w:ascii="Georgia" w:hAnsi="Georgia"/>
          <w:w w:val="105"/>
          <w:sz w:val="15"/>
        </w:rPr>
        <w:t>4130</w:t>
      </w:r>
      <w:r>
        <w:rPr>
          <w:w w:val="105"/>
          <w:sz w:val="15"/>
        </w:rPr>
        <w:t>, 2006, pp. 498–512.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3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Urban,</w:t>
      </w:r>
      <w:r>
        <w:rPr>
          <w:w w:val="105"/>
          <w:sz w:val="15"/>
        </w:rPr>
        <w:t> C.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Norrish,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Treatment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Barendregt</w:t>
      </w:r>
      <w:r>
        <w:rPr>
          <w:i/>
          <w:w w:val="105"/>
          <w:sz w:val="15"/>
        </w:rPr>
        <w:t> Variable</w:t>
      </w:r>
      <w:r>
        <w:rPr>
          <w:i/>
          <w:w w:val="105"/>
          <w:sz w:val="15"/>
        </w:rPr>
        <w:t> Convention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Rule</w:t>
      </w:r>
      <w:r>
        <w:rPr>
          <w:i/>
          <w:w w:val="105"/>
          <w:sz w:val="15"/>
        </w:rPr>
        <w:t> Inductions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3rd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Mechanized</w:t>
      </w:r>
      <w:r>
        <w:rPr>
          <w:i/>
          <w:w w:val="105"/>
          <w:sz w:val="15"/>
        </w:rPr>
        <w:t> Reasoning</w:t>
      </w:r>
      <w:r>
        <w:rPr>
          <w:i/>
          <w:w w:val="105"/>
          <w:sz w:val="15"/>
        </w:rPr>
        <w:t> about</w:t>
      </w:r>
      <w:r>
        <w:rPr>
          <w:i/>
          <w:w w:val="105"/>
          <w:sz w:val="15"/>
        </w:rPr>
        <w:t> Languages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Variable Binding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Names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(MERLIN)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2005,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25–32.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73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Urban,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Tasson,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Nominal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Isabelle/HOL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 on Automated Deduction (CADE)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3632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2005, pp. 38–53.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82" w:lineRule="auto" w:before="176" w:after="0"/>
        <w:ind w:left="535" w:right="106" w:hanging="315"/>
        <w:jc w:val="both"/>
        <w:rPr>
          <w:sz w:val="15"/>
        </w:rPr>
      </w:pPr>
      <w:r>
        <w:rPr>
          <w:w w:val="105"/>
          <w:sz w:val="15"/>
        </w:rPr>
        <w:t>Wenzel,</w:t>
      </w:r>
      <w:r>
        <w:rPr>
          <w:w w:val="105"/>
          <w:sz w:val="15"/>
        </w:rPr>
        <w:t> M., </w:t>
      </w:r>
      <w:r>
        <w:rPr>
          <w:i/>
          <w:w w:val="105"/>
          <w:sz w:val="15"/>
        </w:rPr>
        <w:t>Isar — A Generic Interpretative Approach to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Readable Formal Proof Documents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(TPHOLs)</w:t>
      </w:r>
      <w:r>
        <w:rPr>
          <w:w w:val="105"/>
          <w:sz w:val="15"/>
        </w:rPr>
        <w:t>, number 1690 in LNCS, 1999, pp. 167–184.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42" w:after="0"/>
        <w:ind w:left="535" w:right="106" w:hanging="315"/>
        <w:jc w:val="both"/>
        <w:rPr>
          <w:sz w:val="15"/>
        </w:rPr>
      </w:pPr>
      <w:r>
        <w:rPr>
          <w:spacing w:val="-2"/>
          <w:w w:val="105"/>
          <w:sz w:val="15"/>
        </w:rPr>
        <w:t>Wenzel,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Induction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Isabelle/Isar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 Mathematical Knowledge Management (MKM)</w:t>
      </w:r>
      <w:r>
        <w:rPr>
          <w:w w:val="105"/>
          <w:sz w:val="15"/>
        </w:rPr>
        <w:t>, LNAI </w:t>
      </w:r>
      <w:r>
        <w:rPr>
          <w:rFonts w:ascii="Georgia"/>
          <w:w w:val="105"/>
          <w:sz w:val="15"/>
        </w:rPr>
        <w:t>4108</w:t>
      </w:r>
      <w:r>
        <w:rPr>
          <w:w w:val="105"/>
          <w:sz w:val="15"/>
        </w:rPr>
        <w:t>, 2006, p. ??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  <w:font w:name="Komatuna">
    <w:altName w:val="Komatuna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70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593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7600">
              <wp:simplePos x="0" y="0"/>
              <wp:positionH relativeFrom="page">
                <wp:posOffset>1026881</wp:posOffset>
              </wp:positionH>
              <wp:positionV relativeFrom="page">
                <wp:posOffset>545914</wp:posOffset>
              </wp:positionV>
              <wp:extent cx="38144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14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Berghofer,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Urban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856796pt;margin-top:42.985428pt;width:300.350pt;height:10.8pt;mso-position-horizontal-relative:page;mso-position-vertical-relative:page;z-index:-160588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Berghofer,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Urban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8112">
              <wp:simplePos x="0" y="0"/>
              <wp:positionH relativeFrom="page">
                <wp:posOffset>1098881</wp:posOffset>
              </wp:positionH>
              <wp:positionV relativeFrom="page">
                <wp:posOffset>545914</wp:posOffset>
              </wp:positionV>
              <wp:extent cx="38144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14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Berghofer,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Urban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5261pt;margin-top:42.985428pt;width:300.350pt;height:10.8pt;mso-position-horizontal-relative:page;mso-position-vertical-relative:page;z-index:-160583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Berghofer,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Urban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862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578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55" w:hanging="166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6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46" w:hanging="166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5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(%1)"/>
      <w:lvlJc w:val="left"/>
      <w:pPr>
        <w:ind w:left="1272" w:hanging="105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213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8" w:hanging="213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9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2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24" w:right="1315" w:hanging="187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erghofe@in.tum.de" TargetMode="External"/><Relationship Id="rId11" Type="http://schemas.openxmlformats.org/officeDocument/2006/relationships/hyperlink" Target="mailto:urbanc@in.tum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lists.seas.upenn.edu/pipermail/poplmark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Berghofer</dc:creator>
  <cp:keywords>Proof assistants; lambda-calculi; de Bruijn indices; nominal logic work; Isabelle/HOL</cp:keywords>
  <dc:title>A Head-to-Head Comparison of de Bruijn Indices and Names</dc:title>
  <dcterms:created xsi:type="dcterms:W3CDTF">2023-12-10T07:57:30Z</dcterms:created>
  <dcterms:modified xsi:type="dcterms:W3CDTF">2023-12-10T07:57:30Z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10.1016/j.entcs.2007.01.018</vt:lpwstr>
  </property>
  <property fmtid="{D5CDD505-2E9C-101B-9397-08002B2CF9AE}" pid="12" name="robots">
    <vt:lpwstr>noindex</vt:lpwstr>
  </property>
</Properties>
</file>