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27–37</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Technical Analysis Indicator Based On Fuzzy Logic</w:t>
      </w:r>
    </w:p>
    <w:p>
      <w:pPr>
        <w:spacing w:before="314"/>
        <w:ind w:left="326" w:right="0" w:firstLine="0"/>
        <w:jc w:val="left"/>
        <w:rPr>
          <w:sz w:val="28"/>
        </w:rPr>
      </w:pPr>
      <w:r>
        <w:rPr>
          <w:rFonts w:ascii="LM Roman 12" w:hAnsi="LM Roman 12"/>
          <w:sz w:val="28"/>
        </w:rPr>
        <w:t>Alejandro</w:t>
      </w:r>
      <w:r>
        <w:rPr>
          <w:rFonts w:ascii="LM Roman 12" w:hAnsi="LM Roman 12"/>
          <w:spacing w:val="-20"/>
          <w:sz w:val="28"/>
        </w:rPr>
        <w:t> </w:t>
      </w:r>
      <w:r>
        <w:rPr>
          <w:rFonts w:ascii="LM Roman 12" w:hAnsi="LM Roman 12"/>
          <w:sz w:val="28"/>
        </w:rPr>
        <w:t>Escobar</w:t>
      </w:r>
      <w:hyperlink w:history="true" w:anchor="_bookmark0">
        <w:r>
          <w:rPr>
            <w:color w:val="152C83"/>
            <w:sz w:val="28"/>
            <w:vertAlign w:val="superscript"/>
          </w:rPr>
          <w:t>1</w:t>
        </w:r>
      </w:hyperlink>
      <w:r>
        <w:rPr>
          <w:rFonts w:ascii="LM Roman 12" w:hAnsi="LM Roman 12"/>
          <w:sz w:val="28"/>
          <w:vertAlign w:val="baseline"/>
        </w:rPr>
        <w:t>,</w:t>
      </w:r>
      <w:r>
        <w:rPr>
          <w:rFonts w:ascii="LM Roman 12" w:hAnsi="LM Roman 12"/>
          <w:spacing w:val="53"/>
          <w:sz w:val="28"/>
          <w:vertAlign w:val="baseline"/>
        </w:rPr>
        <w:t> </w:t>
      </w:r>
      <w:r>
        <w:rPr>
          <w:rFonts w:ascii="LM Roman 12" w:hAnsi="LM Roman 12"/>
          <w:sz w:val="28"/>
          <w:vertAlign w:val="baseline"/>
        </w:rPr>
        <w:t>Julian</w:t>
      </w:r>
      <w:r>
        <w:rPr>
          <w:rFonts w:ascii="LM Roman 12" w:hAnsi="LM Roman 12"/>
          <w:spacing w:val="-19"/>
          <w:sz w:val="28"/>
          <w:vertAlign w:val="baseline"/>
        </w:rPr>
        <w:t> </w:t>
      </w:r>
      <w:r>
        <w:rPr>
          <w:rFonts w:ascii="LM Roman 12" w:hAnsi="LM Roman 12"/>
          <w:sz w:val="28"/>
          <w:vertAlign w:val="baseline"/>
        </w:rPr>
        <w:t>Moreno</w:t>
      </w:r>
      <w:hyperlink w:history="true" w:anchor="_bookmark1">
        <w:r>
          <w:rPr>
            <w:color w:val="152C83"/>
            <w:sz w:val="28"/>
            <w:vertAlign w:val="superscript"/>
          </w:rPr>
          <w:t>2</w:t>
        </w:r>
      </w:hyperlink>
      <w:r>
        <w:rPr>
          <w:color w:val="152C83"/>
          <w:spacing w:val="-14"/>
          <w:sz w:val="28"/>
          <w:vertAlign w:val="baseline"/>
        </w:rPr>
        <w:t> </w:t>
      </w:r>
      <w:r>
        <w:rPr>
          <w:rFonts w:ascii="LM Roman 12" w:hAnsi="LM Roman 12"/>
          <w:sz w:val="28"/>
          <w:vertAlign w:val="baseline"/>
        </w:rPr>
        <w:t>and</w:t>
      </w:r>
      <w:r>
        <w:rPr>
          <w:rFonts w:ascii="LM Roman 12" w:hAnsi="LM Roman 12"/>
          <w:spacing w:val="53"/>
          <w:sz w:val="28"/>
          <w:vertAlign w:val="baseline"/>
        </w:rPr>
        <w:t> </w:t>
      </w:r>
      <w:r>
        <w:rPr>
          <w:rFonts w:ascii="LM Roman 12" w:hAnsi="LM Roman 12"/>
          <w:spacing w:val="13"/>
          <w:sz w:val="28"/>
          <w:vertAlign w:val="baseline"/>
        </w:rPr>
        <w:t>Sebasti</w:t>
      </w:r>
      <w:r>
        <w:rPr>
          <w:rFonts w:ascii="LM Roman 12" w:hAnsi="LM Roman 12"/>
          <w:spacing w:val="-124"/>
          <w:sz w:val="28"/>
          <w:vertAlign w:val="baseline"/>
        </w:rPr>
        <w:t>´</w:t>
      </w:r>
      <w:r>
        <w:rPr>
          <w:rFonts w:ascii="LM Roman 12" w:hAnsi="LM Roman 12"/>
          <w:spacing w:val="13"/>
          <w:sz w:val="28"/>
          <w:vertAlign w:val="baseline"/>
        </w:rPr>
        <w:t>an</w:t>
      </w:r>
      <w:r>
        <w:rPr>
          <w:rFonts w:ascii="LM Roman 12" w:hAnsi="LM Roman 12"/>
          <w:spacing w:val="-19"/>
          <w:sz w:val="28"/>
          <w:vertAlign w:val="baseline"/>
        </w:rPr>
        <w:t> </w:t>
      </w:r>
      <w:r>
        <w:rPr>
          <w:rFonts w:ascii="LM Roman 12" w:hAnsi="LM Roman 12"/>
          <w:spacing w:val="15"/>
          <w:w w:val="98"/>
          <w:sz w:val="28"/>
          <w:vertAlign w:val="baseline"/>
        </w:rPr>
        <w:t>M</w:t>
      </w:r>
      <w:r>
        <w:rPr>
          <w:rFonts w:ascii="LM Roman 12" w:hAnsi="LM Roman 12"/>
          <w:spacing w:val="-129"/>
          <w:w w:val="98"/>
          <w:sz w:val="28"/>
          <w:vertAlign w:val="baseline"/>
        </w:rPr>
        <w:t>u</w:t>
      </w:r>
      <w:r>
        <w:rPr>
          <w:rFonts w:ascii="LM Roman 12" w:hAnsi="LM Roman 12"/>
          <w:spacing w:val="22"/>
          <w:w w:val="98"/>
          <w:sz w:val="28"/>
          <w:vertAlign w:val="baseline"/>
        </w:rPr>
        <w:t>´</w:t>
      </w:r>
      <w:r>
        <w:rPr>
          <w:rFonts w:ascii="LM Roman 12" w:hAnsi="LM Roman 12"/>
          <w:spacing w:val="15"/>
          <w:w w:val="98"/>
          <w:sz w:val="28"/>
          <w:vertAlign w:val="baseline"/>
        </w:rPr>
        <w:t>nera</w:t>
      </w:r>
      <w:hyperlink w:history="true" w:anchor="_bookmark1">
        <w:r>
          <w:rPr>
            <w:color w:val="152C83"/>
            <w:spacing w:val="15"/>
            <w:w w:val="114"/>
            <w:sz w:val="28"/>
            <w:vertAlign w:val="superscript"/>
          </w:rPr>
          <w:t>3</w:t>
        </w:r>
      </w:hyperlink>
    </w:p>
    <w:p>
      <w:pPr>
        <w:spacing w:line="165" w:lineRule="auto" w:before="166"/>
        <w:ind w:left="2510" w:right="2396" w:firstLine="0"/>
        <w:jc w:val="center"/>
        <w:rPr>
          <w:rFonts w:ascii="LM Roman 8" w:hAnsi="LM Roman 8"/>
          <w:i/>
          <w:sz w:val="15"/>
        </w:rPr>
      </w:pPr>
      <w:r>
        <w:rPr>
          <w:rFonts w:ascii="LM Roman 8" w:hAnsi="LM Roman 8"/>
          <w:i/>
          <w:w w:val="105"/>
          <w:sz w:val="15"/>
        </w:rPr>
        <w:t>Computer Science Department</w:t>
      </w:r>
      <w:r>
        <w:rPr>
          <w:rFonts w:ascii="LM Roman 8" w:hAnsi="LM Roman 8"/>
          <w:i/>
          <w:w w:val="105"/>
          <w:sz w:val="15"/>
        </w:rPr>
        <w:t> </w:t>
      </w:r>
      <w:r>
        <w:rPr>
          <w:rFonts w:ascii="LM Roman 8" w:hAnsi="LM Roman 8"/>
          <w:i/>
          <w:spacing w:val="-2"/>
          <w:w w:val="105"/>
          <w:sz w:val="15"/>
        </w:rPr>
        <w:t>Universidad</w:t>
      </w:r>
      <w:r>
        <w:rPr>
          <w:rFonts w:ascii="LM Roman 8" w:hAnsi="LM Roman 8"/>
          <w:i/>
          <w:spacing w:val="-6"/>
          <w:w w:val="105"/>
          <w:sz w:val="15"/>
        </w:rPr>
        <w:t> </w:t>
      </w:r>
      <w:r>
        <w:rPr>
          <w:rFonts w:ascii="LM Roman 8" w:hAnsi="LM Roman 8"/>
          <w:i/>
          <w:spacing w:val="-2"/>
          <w:w w:val="105"/>
          <w:sz w:val="15"/>
        </w:rPr>
        <w:t>Nacional</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6"/>
          <w:w w:val="105"/>
          <w:sz w:val="15"/>
        </w:rPr>
        <w:t> </w:t>
      </w:r>
      <w:r>
        <w:rPr>
          <w:rFonts w:ascii="LM Roman 8" w:hAnsi="LM Roman 8"/>
          <w:i/>
          <w:spacing w:val="-2"/>
          <w:w w:val="105"/>
          <w:sz w:val="15"/>
        </w:rPr>
        <w:t>Colombia </w:t>
      </w:r>
      <w:r>
        <w:rPr>
          <w:rFonts w:ascii="LM Roman 8" w:hAnsi="LM Roman 8"/>
          <w:i/>
          <w:w w:val="105"/>
          <w:sz w:val="15"/>
        </w:rPr>
        <w:t>Medell´ın, Colombia</w:t>
      </w:r>
    </w:p>
    <w:p>
      <w:pPr>
        <w:pStyle w:val="BodyText"/>
        <w:spacing w:before="14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286361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48176pt;width:383.2pt;height:.1pt;mso-position-horizontal-relative:page;mso-position-vertical-relative:paragraph;z-index:-15728128;mso-wrap-distance-left:0;mso-wrap-distance-right:0" id="docshape1" coordorigin="902,451" coordsize="7664,0" path="m902,451l8565,45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indicator</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technical</w:t>
      </w:r>
      <w:r>
        <w:rPr>
          <w:rFonts w:ascii="LM Roman 8" w:hAnsi="LM Roman 8"/>
          <w:spacing w:val="-7"/>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based</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fuzzy</w:t>
      </w:r>
      <w:r>
        <w:rPr>
          <w:rFonts w:ascii="LM Roman 8" w:hAnsi="LM Roman 8"/>
          <w:spacing w:val="-6"/>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proposed,</w:t>
      </w:r>
      <w:r>
        <w:rPr>
          <w:rFonts w:ascii="LM Roman 8" w:hAnsi="LM Roman 8"/>
          <w:spacing w:val="-5"/>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unlike</w:t>
      </w:r>
      <w:r>
        <w:rPr>
          <w:rFonts w:ascii="LM Roman 8" w:hAnsi="LM Roman 8"/>
          <w:spacing w:val="-7"/>
          <w:w w:val="105"/>
          <w:sz w:val="15"/>
        </w:rPr>
        <w:t> </w:t>
      </w:r>
      <w:r>
        <w:rPr>
          <w:rFonts w:ascii="LM Roman 8" w:hAnsi="LM Roman 8"/>
          <w:w w:val="105"/>
          <w:sz w:val="15"/>
        </w:rPr>
        <w:t>traditional technical indicators, is not a totally objective mathematical model, but incorporates subjective investor features</w:t>
      </w:r>
      <w:r>
        <w:rPr>
          <w:rFonts w:ascii="LM Roman 8" w:hAnsi="LM Roman 8"/>
          <w:spacing w:val="-6"/>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risk</w:t>
      </w:r>
      <w:r>
        <w:rPr>
          <w:rFonts w:ascii="LM Roman 8" w:hAnsi="LM Roman 8"/>
          <w:spacing w:val="-6"/>
          <w:w w:val="105"/>
          <w:sz w:val="15"/>
        </w:rPr>
        <w:t> </w:t>
      </w:r>
      <w:r>
        <w:rPr>
          <w:rFonts w:ascii="LM Roman 8" w:hAnsi="LM Roman 8"/>
          <w:w w:val="105"/>
          <w:sz w:val="15"/>
        </w:rPr>
        <w:t>tendency.</w:t>
      </w:r>
      <w:r>
        <w:rPr>
          <w:rFonts w:ascii="LM Roman 8" w:hAnsi="LM Roman 8"/>
          <w:spacing w:val="2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fuzzy</w:t>
      </w:r>
      <w:r>
        <w:rPr>
          <w:rFonts w:ascii="LM Roman 8" w:hAnsi="LM Roman 8"/>
          <w:spacing w:val="-6"/>
          <w:w w:val="105"/>
          <w:sz w:val="15"/>
        </w:rPr>
        <w:t> </w:t>
      </w:r>
      <w:r>
        <w:rPr>
          <w:rFonts w:ascii="LM Roman 8" w:hAnsi="LM Roman 8"/>
          <w:w w:val="105"/>
          <w:sz w:val="15"/>
        </w:rPr>
        <w:t>logic</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allows</w:t>
      </w:r>
      <w:r>
        <w:rPr>
          <w:rFonts w:ascii="LM Roman 8" w:hAnsi="LM Roman 8"/>
          <w:spacing w:val="-6"/>
          <w:w w:val="105"/>
          <w:sz w:val="15"/>
        </w:rPr>
        <w:t> </w:t>
      </w:r>
      <w:r>
        <w:rPr>
          <w:rFonts w:ascii="LM Roman 8" w:hAnsi="LM Roman 8"/>
          <w:w w:val="105"/>
          <w:sz w:val="15"/>
        </w:rPr>
        <w:t>representing</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more</w:t>
      </w:r>
      <w:r>
        <w:rPr>
          <w:rFonts w:ascii="LM Roman 8" w:hAnsi="LM Roman 8"/>
          <w:spacing w:val="-6"/>
          <w:w w:val="105"/>
          <w:sz w:val="15"/>
        </w:rPr>
        <w:t> </w:t>
      </w:r>
      <w:r>
        <w:rPr>
          <w:rFonts w:ascii="LM Roman 8" w:hAnsi="LM Roman 8"/>
          <w:w w:val="105"/>
          <w:sz w:val="15"/>
        </w:rPr>
        <w:t>“human”</w:t>
      </w:r>
      <w:r>
        <w:rPr>
          <w:rFonts w:ascii="LM Roman 8" w:hAnsi="LM Roman 8"/>
          <w:spacing w:val="-6"/>
          <w:w w:val="105"/>
          <w:sz w:val="15"/>
        </w:rPr>
        <w:t> </w:t>
      </w:r>
      <w:r>
        <w:rPr>
          <w:rFonts w:ascii="LM Roman 8" w:hAnsi="LM Roman 8"/>
          <w:w w:val="105"/>
          <w:sz w:val="15"/>
        </w:rPr>
        <w:t>way the</w:t>
      </w:r>
      <w:r>
        <w:rPr>
          <w:rFonts w:ascii="LM Roman 8" w:hAnsi="LM Roman 8"/>
          <w:spacing w:val="-6"/>
          <w:w w:val="105"/>
          <w:sz w:val="15"/>
        </w:rPr>
        <w:t> </w:t>
      </w:r>
      <w:r>
        <w:rPr>
          <w:rFonts w:ascii="LM Roman 8" w:hAnsi="LM Roman 8"/>
          <w:w w:val="105"/>
          <w:sz w:val="15"/>
        </w:rPr>
        <w:t>decision</w:t>
      </w:r>
      <w:r>
        <w:rPr>
          <w:rFonts w:ascii="LM Roman 8" w:hAnsi="LM Roman 8"/>
          <w:spacing w:val="-6"/>
          <w:w w:val="105"/>
          <w:sz w:val="15"/>
        </w:rPr>
        <w:t> </w:t>
      </w:r>
      <w:r>
        <w:rPr>
          <w:rFonts w:ascii="LM Roman 8" w:hAnsi="LM Roman 8"/>
          <w:w w:val="105"/>
          <w:sz w:val="15"/>
        </w:rPr>
        <w:t>making</w:t>
      </w:r>
      <w:r>
        <w:rPr>
          <w:rFonts w:ascii="LM Roman 8" w:hAnsi="LM Roman 8"/>
          <w:spacing w:val="-6"/>
          <w:w w:val="105"/>
          <w:sz w:val="15"/>
        </w:rPr>
        <w:t> </w:t>
      </w:r>
      <w:r>
        <w:rPr>
          <w:rFonts w:ascii="LM Roman 8" w:hAnsi="LM Roman 8"/>
          <w:w w:val="105"/>
          <w:sz w:val="15"/>
        </w:rPr>
        <w:t>reasoning</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non-expert</w:t>
      </w:r>
      <w:r>
        <w:rPr>
          <w:rFonts w:ascii="LM Roman 8" w:hAnsi="LM Roman 8"/>
          <w:spacing w:val="-6"/>
          <w:w w:val="105"/>
          <w:sz w:val="15"/>
        </w:rPr>
        <w:t> </w:t>
      </w:r>
      <w:r>
        <w:rPr>
          <w:rFonts w:ascii="LM Roman 8" w:hAnsi="LM Roman 8"/>
          <w:w w:val="105"/>
          <w:sz w:val="15"/>
        </w:rPr>
        <w:t>investor</w:t>
      </w:r>
      <w:r>
        <w:rPr>
          <w:rFonts w:ascii="LM Roman 8" w:hAnsi="LM Roman 8"/>
          <w:spacing w:val="-6"/>
          <w:w w:val="105"/>
          <w:sz w:val="15"/>
        </w:rPr>
        <w:t> </w:t>
      </w:r>
      <w:r>
        <w:rPr>
          <w:rFonts w:ascii="LM Roman 8" w:hAnsi="LM Roman 8"/>
          <w:w w:val="105"/>
          <w:sz w:val="15"/>
        </w:rPr>
        <w:t>would</w:t>
      </w:r>
      <w:r>
        <w:rPr>
          <w:rFonts w:ascii="LM Roman 8" w:hAnsi="LM Roman 8"/>
          <w:spacing w:val="-6"/>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real</w:t>
      </w:r>
      <w:r>
        <w:rPr>
          <w:rFonts w:ascii="LM Roman 8" w:hAnsi="LM Roman 8"/>
          <w:spacing w:val="-6"/>
          <w:w w:val="105"/>
          <w:sz w:val="15"/>
        </w:rPr>
        <w:t> </w:t>
      </w:r>
      <w:r>
        <w:rPr>
          <w:rFonts w:ascii="LM Roman 8" w:hAnsi="LM Roman 8"/>
          <w:w w:val="105"/>
          <w:sz w:val="15"/>
        </w:rPr>
        <w:t>market.</w:t>
      </w:r>
      <w:r>
        <w:rPr>
          <w:rFonts w:ascii="LM Roman 8" w:hAnsi="LM Roman 8"/>
          <w:spacing w:val="19"/>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indicator takes as input, general market information like profitability and volatility of the stock prices, while the outputs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buy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sell</w:t>
      </w:r>
      <w:r>
        <w:rPr>
          <w:rFonts w:ascii="LM Roman 8" w:hAnsi="LM Roman 8"/>
          <w:spacing w:val="-14"/>
          <w:w w:val="105"/>
          <w:sz w:val="15"/>
        </w:rPr>
        <w:t> </w:t>
      </w:r>
      <w:r>
        <w:rPr>
          <w:rFonts w:ascii="LM Roman 8" w:hAnsi="LM Roman 8"/>
          <w:w w:val="105"/>
          <w:sz w:val="15"/>
        </w:rPr>
        <w:t>signals.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addition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detailed</w:t>
      </w:r>
      <w:r>
        <w:rPr>
          <w:rFonts w:ascii="LM Roman 8" w:hAnsi="LM Roman 8"/>
          <w:spacing w:val="-14"/>
          <w:w w:val="105"/>
          <w:sz w:val="15"/>
        </w:rPr>
        <w:t> </w:t>
      </w:r>
      <w:r>
        <w:rPr>
          <w:rFonts w:ascii="LM Roman 8" w:hAnsi="LM Roman 8"/>
          <w:w w:val="105"/>
          <w:sz w:val="15"/>
        </w:rPr>
        <w:t>formulation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indicator,</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 paper</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validation</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same</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presented,</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makes</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multi-agent</w:t>
      </w:r>
      <w:r>
        <w:rPr>
          <w:rFonts w:ascii="LM Roman 8" w:hAnsi="LM Roman 8"/>
          <w:spacing w:val="-7"/>
          <w:w w:val="105"/>
          <w:sz w:val="15"/>
        </w:rPr>
        <w:t> </w:t>
      </w:r>
      <w:r>
        <w:rPr>
          <w:rFonts w:ascii="LM Roman 8" w:hAnsi="LM Roman 8"/>
          <w:w w:val="105"/>
          <w:sz w:val="15"/>
        </w:rPr>
        <w:t>based</w:t>
      </w:r>
      <w:r>
        <w:rPr>
          <w:rFonts w:ascii="LM Roman 8" w:hAnsi="LM Roman 8"/>
          <w:spacing w:val="-7"/>
          <w:w w:val="105"/>
          <w:sz w:val="15"/>
        </w:rPr>
        <w:t> </w:t>
      </w:r>
      <w:r>
        <w:rPr>
          <w:rFonts w:ascii="LM Roman 8" w:hAnsi="LM Roman 8"/>
          <w:w w:val="105"/>
          <w:sz w:val="15"/>
        </w:rPr>
        <w:t>simulation</w:t>
      </w:r>
      <w:r>
        <w:rPr>
          <w:rFonts w:ascii="LM Roman 8" w:hAnsi="LM Roman 8"/>
          <w:spacing w:val="-7"/>
          <w:w w:val="105"/>
          <w:sz w:val="15"/>
        </w:rPr>
        <w:t> </w:t>
      </w:r>
      <w:r>
        <w:rPr>
          <w:rFonts w:ascii="LM Roman 8" w:hAnsi="LM Roman 8"/>
          <w:w w:val="105"/>
          <w:sz w:val="15"/>
        </w:rPr>
        <w:t>platform within</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profits</w:t>
      </w:r>
      <w:r>
        <w:rPr>
          <w:rFonts w:ascii="LM Roman 8" w:hAnsi="LM Roman 8"/>
          <w:spacing w:val="-14"/>
          <w:w w:val="105"/>
          <w:sz w:val="15"/>
        </w:rPr>
        <w:t> </w:t>
      </w:r>
      <w:r>
        <w:rPr>
          <w:rFonts w:ascii="LM Roman 8" w:hAnsi="LM Roman 8"/>
          <w:w w:val="105"/>
          <w:sz w:val="15"/>
        </w:rPr>
        <w:t>obtained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agents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traditional</w:t>
      </w:r>
      <w:r>
        <w:rPr>
          <w:rFonts w:ascii="LM Roman 8" w:hAnsi="LM Roman 8"/>
          <w:spacing w:val="-14"/>
          <w:w w:val="105"/>
          <w:sz w:val="15"/>
        </w:rPr>
        <w:t> </w:t>
      </w:r>
      <w:r>
        <w:rPr>
          <w:rFonts w:ascii="LM Roman 8" w:hAnsi="LM Roman 8"/>
          <w:w w:val="105"/>
          <w:sz w:val="15"/>
        </w:rPr>
        <w:t>technical</w:t>
      </w:r>
      <w:r>
        <w:rPr>
          <w:rFonts w:ascii="LM Roman 8" w:hAnsi="LM Roman 8"/>
          <w:spacing w:val="-14"/>
          <w:w w:val="105"/>
          <w:sz w:val="15"/>
        </w:rPr>
        <w:t> </w:t>
      </w:r>
      <w:r>
        <w:rPr>
          <w:rFonts w:ascii="LM Roman 8" w:hAnsi="LM Roman 8"/>
          <w:w w:val="105"/>
          <w:sz w:val="15"/>
        </w:rPr>
        <w:t>indicators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 MA,</w:t>
      </w:r>
      <w:r>
        <w:rPr>
          <w:rFonts w:ascii="LM Roman 8" w:hAnsi="LM Roman 8"/>
          <w:spacing w:val="-7"/>
          <w:w w:val="105"/>
          <w:sz w:val="15"/>
        </w:rPr>
        <w:t> </w:t>
      </w:r>
      <w:r>
        <w:rPr>
          <w:rFonts w:ascii="LM Roman 8" w:hAnsi="LM Roman 8"/>
          <w:w w:val="105"/>
          <w:sz w:val="15"/>
        </w:rPr>
        <w:t>RSI</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MACD,</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compared</w:t>
      </w:r>
      <w:r>
        <w:rPr>
          <w:rFonts w:ascii="LM Roman 8" w:hAnsi="LM Roman 8"/>
          <w:spacing w:val="-7"/>
          <w:w w:val="105"/>
          <w:sz w:val="15"/>
        </w:rPr>
        <w:t> </w:t>
      </w:r>
      <w:r>
        <w:rPr>
          <w:rFonts w:ascii="LM Roman 8" w:hAnsi="LM Roman 8"/>
          <w:w w:val="105"/>
          <w:sz w:val="15"/>
        </w:rPr>
        <w:t>against</w:t>
      </w:r>
      <w:r>
        <w:rPr>
          <w:rFonts w:ascii="LM Roman 8" w:hAnsi="LM Roman 8"/>
          <w:spacing w:val="-7"/>
          <w:w w:val="105"/>
          <w:sz w:val="15"/>
        </w:rPr>
        <w:t> </w:t>
      </w:r>
      <w:r>
        <w:rPr>
          <w:rFonts w:ascii="LM Roman 8" w:hAnsi="LM Roman 8"/>
          <w:w w:val="105"/>
          <w:sz w:val="15"/>
        </w:rPr>
        <w:t>those</w:t>
      </w:r>
      <w:r>
        <w:rPr>
          <w:rFonts w:ascii="LM Roman 8" w:hAnsi="LM Roman 8"/>
          <w:spacing w:val="-7"/>
          <w:w w:val="105"/>
          <w:sz w:val="15"/>
        </w:rPr>
        <w:t> </w:t>
      </w:r>
      <w:r>
        <w:rPr>
          <w:rFonts w:ascii="LM Roman 8" w:hAnsi="LM Roman 8"/>
          <w:w w:val="105"/>
          <w:sz w:val="15"/>
        </w:rPr>
        <w:t>obtained</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agents</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fuzzy</w:t>
      </w:r>
      <w:r>
        <w:rPr>
          <w:rFonts w:ascii="LM Roman 8" w:hAnsi="LM Roman 8"/>
          <w:spacing w:val="-7"/>
          <w:w w:val="105"/>
          <w:sz w:val="15"/>
        </w:rPr>
        <w:t> </w:t>
      </w:r>
      <w:r>
        <w:rPr>
          <w:rFonts w:ascii="LM Roman 8" w:hAnsi="LM Roman 8"/>
          <w:w w:val="105"/>
          <w:sz w:val="15"/>
        </w:rPr>
        <w:t>indicator</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 decision making process.</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stock</w:t>
      </w:r>
      <w:r>
        <w:rPr>
          <w:rFonts w:ascii="LM Roman 8"/>
          <w:spacing w:val="-13"/>
          <w:w w:val="105"/>
          <w:sz w:val="15"/>
        </w:rPr>
        <w:t> </w:t>
      </w:r>
      <w:r>
        <w:rPr>
          <w:rFonts w:ascii="LM Roman 8"/>
          <w:w w:val="105"/>
          <w:sz w:val="15"/>
        </w:rPr>
        <w:t>market,</w:t>
      </w:r>
      <w:r>
        <w:rPr>
          <w:rFonts w:ascii="LM Roman 8"/>
          <w:spacing w:val="-13"/>
          <w:w w:val="105"/>
          <w:sz w:val="15"/>
        </w:rPr>
        <w:t> </w:t>
      </w:r>
      <w:r>
        <w:rPr>
          <w:rFonts w:ascii="LM Roman 8"/>
          <w:w w:val="105"/>
          <w:sz w:val="15"/>
        </w:rPr>
        <w:t>technical</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technical</w:t>
      </w:r>
      <w:r>
        <w:rPr>
          <w:rFonts w:ascii="LM Roman 8"/>
          <w:spacing w:val="-13"/>
          <w:w w:val="105"/>
          <w:sz w:val="15"/>
        </w:rPr>
        <w:t> </w:t>
      </w:r>
      <w:r>
        <w:rPr>
          <w:rFonts w:ascii="LM Roman 8"/>
          <w:w w:val="105"/>
          <w:sz w:val="15"/>
        </w:rPr>
        <w:t>indicator,</w:t>
      </w:r>
      <w:r>
        <w:rPr>
          <w:rFonts w:ascii="LM Roman 8"/>
          <w:spacing w:val="-14"/>
          <w:w w:val="105"/>
          <w:sz w:val="15"/>
        </w:rPr>
        <w:t> </w:t>
      </w:r>
      <w:r>
        <w:rPr>
          <w:rFonts w:ascii="LM Roman 8"/>
          <w:w w:val="105"/>
          <w:sz w:val="15"/>
        </w:rPr>
        <w:t>fuzzy</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spacing w:val="-2"/>
          <w:w w:val="105"/>
          <w:sz w:val="15"/>
        </w:rPr>
        <w:t>simulation.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99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right="107"/>
        <w:jc w:val="both"/>
      </w:pPr>
      <w:bookmarkStart w:name="_bookmark0" w:id="2"/>
      <w:bookmarkEnd w:id="2"/>
      <w:r>
        <w:rPr/>
      </w:r>
      <w:bookmarkStart w:name="_bookmark1" w:id="3"/>
      <w:bookmarkEnd w:id="3"/>
      <w:r>
        <w:rPr/>
      </w:r>
      <w:r>
        <w:rPr/>
        <w:t>Stock markets are complex systems within which a high number of participants converge, interacting with each other with the aim of maximizing their profits by means</w:t>
      </w:r>
      <w:r>
        <w:rPr>
          <w:spacing w:val="-6"/>
        </w:rPr>
        <w:t> </w:t>
      </w:r>
      <w:r>
        <w:rPr/>
        <w:t>of</w:t>
      </w:r>
      <w:r>
        <w:rPr>
          <w:spacing w:val="-6"/>
        </w:rPr>
        <w:t> </w:t>
      </w:r>
      <w:r>
        <w:rPr/>
        <w:t>trading</w:t>
      </w:r>
      <w:r>
        <w:rPr>
          <w:spacing w:val="-6"/>
        </w:rPr>
        <w:t> </w:t>
      </w:r>
      <w:r>
        <w:rPr/>
        <w:t>stocks</w:t>
      </w:r>
      <w:r>
        <w:rPr>
          <w:spacing w:val="-6"/>
        </w:rPr>
        <w:t> </w:t>
      </w:r>
      <w:r>
        <w:rPr/>
        <w:t>[</w:t>
      </w:r>
      <w:hyperlink w:history="true" w:anchor="_bookmark31">
        <w:r>
          <w:rPr>
            <w:color w:val="152C83"/>
          </w:rPr>
          <w:t>11</w:t>
        </w:r>
      </w:hyperlink>
      <w:r>
        <w:rPr/>
        <w:t>,</w:t>
      </w:r>
      <w:hyperlink w:history="true" w:anchor="_bookmark34">
        <w:r>
          <w:rPr>
            <w:color w:val="152C83"/>
          </w:rPr>
          <w:t>17</w:t>
        </w:r>
      </w:hyperlink>
      <w:r>
        <w:rPr/>
        <w:t>].</w:t>
      </w:r>
      <w:r>
        <w:rPr>
          <w:spacing w:val="22"/>
        </w:rPr>
        <w:t> </w:t>
      </w:r>
      <w:r>
        <w:rPr/>
        <w:t>The</w:t>
      </w:r>
      <w:r>
        <w:rPr>
          <w:spacing w:val="-6"/>
        </w:rPr>
        <w:t> </w:t>
      </w:r>
      <w:r>
        <w:rPr/>
        <w:t>first</w:t>
      </w:r>
      <w:r>
        <w:rPr>
          <w:spacing w:val="-6"/>
        </w:rPr>
        <w:t> </w:t>
      </w:r>
      <w:r>
        <w:rPr/>
        <w:t>world’s</w:t>
      </w:r>
      <w:r>
        <w:rPr>
          <w:spacing w:val="-6"/>
        </w:rPr>
        <w:t> </w:t>
      </w:r>
      <w:r>
        <w:rPr/>
        <w:t>stock</w:t>
      </w:r>
      <w:r>
        <w:rPr>
          <w:spacing w:val="-6"/>
        </w:rPr>
        <w:t> </w:t>
      </w:r>
      <w:r>
        <w:rPr/>
        <w:t>market</w:t>
      </w:r>
      <w:r>
        <w:rPr>
          <w:spacing w:val="-6"/>
        </w:rPr>
        <w:t> </w:t>
      </w:r>
      <w:r>
        <w:rPr/>
        <w:t>was</w:t>
      </w:r>
      <w:r>
        <w:rPr>
          <w:spacing w:val="-6"/>
        </w:rPr>
        <w:t> </w:t>
      </w:r>
      <w:r>
        <w:rPr/>
        <w:t>created</w:t>
      </w:r>
      <w:r>
        <w:rPr>
          <w:spacing w:val="-6"/>
        </w:rPr>
        <w:t> </w:t>
      </w:r>
      <w:r>
        <w:rPr/>
        <w:t>on</w:t>
      </w:r>
      <w:r>
        <w:rPr>
          <w:spacing w:val="-6"/>
        </w:rPr>
        <w:t> </w:t>
      </w:r>
      <w:r>
        <w:rPr/>
        <w:t>1460 in</w:t>
      </w:r>
      <w:r>
        <w:rPr>
          <w:spacing w:val="-4"/>
        </w:rPr>
        <w:t> </w:t>
      </w:r>
      <w:r>
        <w:rPr/>
        <w:t>Antwerp,</w:t>
      </w:r>
      <w:r>
        <w:rPr>
          <w:spacing w:val="-3"/>
        </w:rPr>
        <w:t> </w:t>
      </w:r>
      <w:r>
        <w:rPr/>
        <w:t>Belgium,</w:t>
      </w:r>
      <w:r>
        <w:rPr>
          <w:spacing w:val="-3"/>
        </w:rPr>
        <w:t> </w:t>
      </w:r>
      <w:r>
        <w:rPr/>
        <w:t>approximately,</w:t>
      </w:r>
      <w:r>
        <w:rPr>
          <w:spacing w:val="-3"/>
        </w:rPr>
        <w:t> </w:t>
      </w:r>
      <w:r>
        <w:rPr/>
        <w:t>but</w:t>
      </w:r>
      <w:r>
        <w:rPr>
          <w:spacing w:val="-4"/>
        </w:rPr>
        <w:t> </w:t>
      </w:r>
      <w:r>
        <w:rPr/>
        <w:t>it</w:t>
      </w:r>
      <w:r>
        <w:rPr>
          <w:spacing w:val="-4"/>
        </w:rPr>
        <w:t> </w:t>
      </w:r>
      <w:r>
        <w:rPr/>
        <w:t>was</w:t>
      </w:r>
      <w:r>
        <w:rPr>
          <w:spacing w:val="-4"/>
        </w:rPr>
        <w:t> </w:t>
      </w:r>
      <w:r>
        <w:rPr/>
        <w:t>until</w:t>
      </w:r>
      <w:r>
        <w:rPr>
          <w:spacing w:val="-4"/>
        </w:rPr>
        <w:t> </w:t>
      </w:r>
      <w:r>
        <w:rPr/>
        <w:t>the</w:t>
      </w:r>
      <w:r>
        <w:rPr>
          <w:spacing w:val="-4"/>
        </w:rPr>
        <w:t> </w:t>
      </w:r>
      <w:r>
        <w:rPr/>
        <w:t>early</w:t>
      </w:r>
      <w:r>
        <w:rPr>
          <w:spacing w:val="-4"/>
        </w:rPr>
        <w:t> </w:t>
      </w:r>
      <w:r>
        <w:rPr/>
        <w:t>XVII</w:t>
      </w:r>
      <w:r>
        <w:rPr>
          <w:spacing w:val="-4"/>
        </w:rPr>
        <w:t> </w:t>
      </w:r>
      <w:r>
        <w:rPr/>
        <w:t>century</w:t>
      </w:r>
      <w:r>
        <w:rPr>
          <w:spacing w:val="-4"/>
        </w:rPr>
        <w:t> </w:t>
      </w:r>
      <w:r>
        <w:rPr/>
        <w:t>when the</w:t>
      </w:r>
      <w:r>
        <w:rPr>
          <w:spacing w:val="-18"/>
        </w:rPr>
        <w:t> </w:t>
      </w:r>
      <w:r>
        <w:rPr/>
        <w:t>first</w:t>
      </w:r>
      <w:r>
        <w:rPr>
          <w:spacing w:val="-17"/>
        </w:rPr>
        <w:t> </w:t>
      </w:r>
      <w:r>
        <w:rPr/>
        <w:t>important</w:t>
      </w:r>
      <w:r>
        <w:rPr>
          <w:spacing w:val="-18"/>
        </w:rPr>
        <w:t> </w:t>
      </w:r>
      <w:r>
        <w:rPr/>
        <w:t>stock</w:t>
      </w:r>
      <w:r>
        <w:rPr>
          <w:spacing w:val="-17"/>
        </w:rPr>
        <w:t> </w:t>
      </w:r>
      <w:r>
        <w:rPr/>
        <w:t>market</w:t>
      </w:r>
      <w:r>
        <w:rPr>
          <w:spacing w:val="-18"/>
        </w:rPr>
        <w:t> </w:t>
      </w:r>
      <w:r>
        <w:rPr/>
        <w:t>was</w:t>
      </w:r>
      <w:r>
        <w:rPr>
          <w:spacing w:val="-17"/>
        </w:rPr>
        <w:t> </w:t>
      </w:r>
      <w:r>
        <w:rPr/>
        <w:t>established</w:t>
      </w:r>
      <w:r>
        <w:rPr>
          <w:spacing w:val="-18"/>
        </w:rPr>
        <w:t> </w:t>
      </w:r>
      <w:r>
        <w:rPr/>
        <w:t>in</w:t>
      </w:r>
      <w:r>
        <w:rPr>
          <w:spacing w:val="-17"/>
        </w:rPr>
        <w:t> </w:t>
      </w:r>
      <w:r>
        <w:rPr/>
        <w:t>Amsterdam,</w:t>
      </w:r>
      <w:r>
        <w:rPr>
          <w:spacing w:val="-18"/>
        </w:rPr>
        <w:t> </w:t>
      </w:r>
      <w:r>
        <w:rPr/>
        <w:t>Netherlands,</w:t>
      </w:r>
      <w:r>
        <w:rPr>
          <w:spacing w:val="-17"/>
        </w:rPr>
        <w:t> </w:t>
      </w:r>
      <w:r>
        <w:rPr/>
        <w:t>thanks to the Dutch East India Company, in order to make deals with shares and bonds. Today, among</w:t>
      </w:r>
      <w:r>
        <w:rPr>
          <w:spacing w:val="-1"/>
        </w:rPr>
        <w:t> </w:t>
      </w:r>
      <w:r>
        <w:rPr/>
        <w:t>the</w:t>
      </w:r>
      <w:r>
        <w:rPr>
          <w:spacing w:val="-1"/>
        </w:rPr>
        <w:t> </w:t>
      </w:r>
      <w:r>
        <w:rPr/>
        <w:t>most</w:t>
      </w:r>
      <w:r>
        <w:rPr>
          <w:spacing w:val="-1"/>
        </w:rPr>
        <w:t> </w:t>
      </w:r>
      <w:r>
        <w:rPr/>
        <w:t>important</w:t>
      </w:r>
      <w:r>
        <w:rPr>
          <w:spacing w:val="-1"/>
        </w:rPr>
        <w:t> </w:t>
      </w:r>
      <w:r>
        <w:rPr/>
        <w:t>stock</w:t>
      </w:r>
      <w:r>
        <w:rPr>
          <w:spacing w:val="-1"/>
        </w:rPr>
        <w:t> </w:t>
      </w:r>
      <w:r>
        <w:rPr/>
        <w:t>markets</w:t>
      </w:r>
      <w:r>
        <w:rPr>
          <w:spacing w:val="-1"/>
        </w:rPr>
        <w:t> </w:t>
      </w:r>
      <w:r>
        <w:rPr/>
        <w:t>in</w:t>
      </w:r>
      <w:r>
        <w:rPr>
          <w:spacing w:val="-1"/>
        </w:rPr>
        <w:t> </w:t>
      </w:r>
      <w:r>
        <w:rPr/>
        <w:t>the</w:t>
      </w:r>
      <w:r>
        <w:rPr>
          <w:spacing w:val="-1"/>
        </w:rPr>
        <w:t> </w:t>
      </w:r>
      <w:r>
        <w:rPr/>
        <w:t>world, we</w:t>
      </w:r>
      <w:r>
        <w:rPr>
          <w:spacing w:val="-1"/>
        </w:rPr>
        <w:t> </w:t>
      </w:r>
      <w:r>
        <w:rPr/>
        <w:t>can</w:t>
      </w:r>
      <w:r>
        <w:rPr>
          <w:spacing w:val="-1"/>
        </w:rPr>
        <w:t> </w:t>
      </w:r>
      <w:r>
        <w:rPr/>
        <w:t>find: NYSE (New</w:t>
      </w:r>
      <w:r>
        <w:rPr>
          <w:spacing w:val="-3"/>
        </w:rPr>
        <w:t> </w:t>
      </w:r>
      <w:r>
        <w:rPr/>
        <w:t>York</w:t>
      </w:r>
      <w:r>
        <w:rPr>
          <w:spacing w:val="-3"/>
        </w:rPr>
        <w:t> </w:t>
      </w:r>
      <w:r>
        <w:rPr/>
        <w:t>Stock</w:t>
      </w:r>
      <w:r>
        <w:rPr>
          <w:spacing w:val="-3"/>
        </w:rPr>
        <w:t> </w:t>
      </w:r>
      <w:r>
        <w:rPr/>
        <w:t>Exchange),</w:t>
      </w:r>
      <w:r>
        <w:rPr>
          <w:spacing w:val="-2"/>
        </w:rPr>
        <w:t> </w:t>
      </w:r>
      <w:r>
        <w:rPr/>
        <w:t>NASDAQ</w:t>
      </w:r>
      <w:r>
        <w:rPr>
          <w:spacing w:val="-3"/>
        </w:rPr>
        <w:t> </w:t>
      </w:r>
      <w:r>
        <w:rPr/>
        <w:t>(National</w:t>
      </w:r>
      <w:r>
        <w:rPr>
          <w:spacing w:val="-3"/>
        </w:rPr>
        <w:t> </w:t>
      </w:r>
      <w:r>
        <w:rPr/>
        <w:t>Association</w:t>
      </w:r>
      <w:r>
        <w:rPr>
          <w:spacing w:val="-3"/>
        </w:rPr>
        <w:t> </w:t>
      </w:r>
      <w:r>
        <w:rPr/>
        <w:t>of</w:t>
      </w:r>
      <w:r>
        <w:rPr>
          <w:spacing w:val="-3"/>
        </w:rPr>
        <w:t> </w:t>
      </w:r>
      <w:r>
        <w:rPr/>
        <w:t>Securities</w:t>
      </w:r>
      <w:r>
        <w:rPr>
          <w:spacing w:val="-3"/>
        </w:rPr>
        <w:t> </w:t>
      </w:r>
      <w:r>
        <w:rPr/>
        <w:t>Dealers Automated</w:t>
      </w:r>
      <w:r>
        <w:rPr>
          <w:spacing w:val="-4"/>
        </w:rPr>
        <w:t> </w:t>
      </w:r>
      <w:r>
        <w:rPr/>
        <w:t>Quotations),</w:t>
      </w:r>
      <w:r>
        <w:rPr>
          <w:spacing w:val="-4"/>
        </w:rPr>
        <w:t> </w:t>
      </w:r>
      <w:r>
        <w:rPr/>
        <w:t>TSE</w:t>
      </w:r>
      <w:r>
        <w:rPr>
          <w:spacing w:val="-4"/>
        </w:rPr>
        <w:t> </w:t>
      </w:r>
      <w:r>
        <w:rPr/>
        <w:t>(Toronto</w:t>
      </w:r>
      <w:r>
        <w:rPr>
          <w:spacing w:val="-5"/>
        </w:rPr>
        <w:t> </w:t>
      </w:r>
      <w:r>
        <w:rPr/>
        <w:t>Stock</w:t>
      </w:r>
      <w:r>
        <w:rPr>
          <w:spacing w:val="-4"/>
        </w:rPr>
        <w:t> </w:t>
      </w:r>
      <w:r>
        <w:rPr/>
        <w:t>Exchange),</w:t>
      </w:r>
      <w:r>
        <w:rPr>
          <w:spacing w:val="-4"/>
        </w:rPr>
        <w:t> </w:t>
      </w:r>
      <w:r>
        <w:rPr/>
        <w:t>NYSE–Euronext,</w:t>
      </w:r>
      <w:r>
        <w:rPr>
          <w:spacing w:val="-4"/>
        </w:rPr>
        <w:t> </w:t>
      </w:r>
      <w:r>
        <w:rPr/>
        <w:t>as</w:t>
      </w:r>
      <w:r>
        <w:rPr>
          <w:spacing w:val="-4"/>
        </w:rPr>
        <w:t> </w:t>
      </w:r>
      <w:r>
        <w:rPr/>
        <w:t>well as stock markets from Paris, Amsterdam, London, Madrid, Milan and Frankfurt.</w:t>
      </w:r>
    </w:p>
    <w:p>
      <w:pPr>
        <w:pStyle w:val="BodyText"/>
        <w:spacing w:before="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97361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66227pt;width:34.85pt;height:.1pt;mso-position-horizontal-relative:page;mso-position-vertical-relative:paragraph;z-index:-15727104;mso-wrap-distance-left:0;mso-wrap-distance-right:0" id="docshape3" coordorigin="902,153" coordsize="697,0" path="m902,153l1598,15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aescobag@unal.edu.co</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jmoreno1@unal.edu.co</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sfmunera@unal.edu.co</w:t>
        </w:r>
      </w:hyperlink>
    </w:p>
    <w:p>
      <w:pPr>
        <w:pStyle w:val="BodyText"/>
        <w:spacing w:before="80"/>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5">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doi:10.1016/j.entcs.2013.02.003</w:t>
        </w:r>
      </w:hyperlink>
    </w:p>
    <w:p>
      <w:pPr>
        <w:spacing w:after="0"/>
        <w:jc w:val="left"/>
        <w:rPr>
          <w:rFonts w:ascii="Times New Roman"/>
          <w:sz w:val="16"/>
        </w:rPr>
        <w:sectPr>
          <w:footerReference w:type="default" r:id="rId5"/>
          <w:type w:val="continuous"/>
          <w:pgSz w:w="9360" w:h="13610"/>
          <w:pgMar w:header="0" w:footer="0" w:top="800" w:bottom="280" w:left="680" w:right="680"/>
          <w:pgNumType w:start="27"/>
        </w:sectPr>
      </w:pPr>
    </w:p>
    <w:p>
      <w:pPr>
        <w:pStyle w:val="BodyText"/>
        <w:spacing w:line="216" w:lineRule="auto" w:before="136"/>
        <w:ind w:left="108" w:right="220" w:firstLine="317"/>
        <w:jc w:val="both"/>
      </w:pPr>
      <w:r>
        <w:rPr/>
        <w:t>Despite</w:t>
      </w:r>
      <w:r>
        <w:rPr>
          <w:spacing w:val="-4"/>
        </w:rPr>
        <w:t> </w:t>
      </w:r>
      <w:r>
        <w:rPr/>
        <w:t>the</w:t>
      </w:r>
      <w:r>
        <w:rPr>
          <w:spacing w:val="-4"/>
        </w:rPr>
        <w:t> </w:t>
      </w:r>
      <w:r>
        <w:rPr/>
        <w:t>fact</w:t>
      </w:r>
      <w:r>
        <w:rPr>
          <w:spacing w:val="-4"/>
        </w:rPr>
        <w:t> </w:t>
      </w:r>
      <w:r>
        <w:rPr/>
        <w:t>that</w:t>
      </w:r>
      <w:r>
        <w:rPr>
          <w:spacing w:val="-4"/>
        </w:rPr>
        <w:t> </w:t>
      </w:r>
      <w:r>
        <w:rPr/>
        <w:t>the</w:t>
      </w:r>
      <w:r>
        <w:rPr>
          <w:spacing w:val="-4"/>
        </w:rPr>
        <w:t> </w:t>
      </w:r>
      <w:r>
        <w:rPr/>
        <w:t>supporting</w:t>
      </w:r>
      <w:r>
        <w:rPr>
          <w:spacing w:val="-4"/>
        </w:rPr>
        <w:t> </w:t>
      </w:r>
      <w:r>
        <w:rPr/>
        <w:t>principle</w:t>
      </w:r>
      <w:r>
        <w:rPr>
          <w:spacing w:val="-4"/>
        </w:rPr>
        <w:t> </w:t>
      </w:r>
      <w:r>
        <w:rPr/>
        <w:t>for</w:t>
      </w:r>
      <w:r>
        <w:rPr>
          <w:spacing w:val="-4"/>
        </w:rPr>
        <w:t> </w:t>
      </w:r>
      <w:r>
        <w:rPr/>
        <w:t>stock</w:t>
      </w:r>
      <w:r>
        <w:rPr>
          <w:spacing w:val="-4"/>
        </w:rPr>
        <w:t> </w:t>
      </w:r>
      <w:r>
        <w:rPr/>
        <w:t>markets</w:t>
      </w:r>
      <w:r>
        <w:rPr>
          <w:spacing w:val="-4"/>
        </w:rPr>
        <w:t> </w:t>
      </w:r>
      <w:r>
        <w:rPr/>
        <w:t>is</w:t>
      </w:r>
      <w:r>
        <w:rPr>
          <w:spacing w:val="-4"/>
        </w:rPr>
        <w:t> </w:t>
      </w:r>
      <w:r>
        <w:rPr/>
        <w:t>really</w:t>
      </w:r>
      <w:r>
        <w:rPr>
          <w:spacing w:val="-5"/>
        </w:rPr>
        <w:t> </w:t>
      </w:r>
      <w:r>
        <w:rPr/>
        <w:t>simple: to</w:t>
      </w:r>
      <w:r>
        <w:rPr>
          <w:spacing w:val="27"/>
        </w:rPr>
        <w:t> </w:t>
      </w:r>
      <w:r>
        <w:rPr/>
        <w:t>buy</w:t>
      </w:r>
      <w:r>
        <w:rPr>
          <w:spacing w:val="27"/>
        </w:rPr>
        <w:t> </w:t>
      </w:r>
      <w:r>
        <w:rPr/>
        <w:t>low</w:t>
      </w:r>
      <w:r>
        <w:rPr>
          <w:spacing w:val="27"/>
        </w:rPr>
        <w:t> </w:t>
      </w:r>
      <w:r>
        <w:rPr/>
        <w:t>and</w:t>
      </w:r>
      <w:r>
        <w:rPr>
          <w:spacing w:val="27"/>
        </w:rPr>
        <w:t> </w:t>
      </w:r>
      <w:r>
        <w:rPr/>
        <w:t>sell</w:t>
      </w:r>
      <w:r>
        <w:rPr>
          <w:spacing w:val="27"/>
        </w:rPr>
        <w:t> </w:t>
      </w:r>
      <w:r>
        <w:rPr/>
        <w:t>high;</w:t>
      </w:r>
      <w:r>
        <w:rPr>
          <w:spacing w:val="40"/>
        </w:rPr>
        <w:t> </w:t>
      </w:r>
      <w:r>
        <w:rPr/>
        <w:t>the</w:t>
      </w:r>
      <w:r>
        <w:rPr>
          <w:spacing w:val="27"/>
        </w:rPr>
        <w:t> </w:t>
      </w:r>
      <w:r>
        <w:rPr/>
        <w:t>decision</w:t>
      </w:r>
      <w:r>
        <w:rPr>
          <w:spacing w:val="27"/>
        </w:rPr>
        <w:t> </w:t>
      </w:r>
      <w:r>
        <w:rPr/>
        <w:t>of</w:t>
      </w:r>
      <w:r>
        <w:rPr>
          <w:spacing w:val="27"/>
        </w:rPr>
        <w:t> </w:t>
      </w:r>
      <w:r>
        <w:rPr/>
        <w:t>when</w:t>
      </w:r>
      <w:r>
        <w:rPr>
          <w:spacing w:val="27"/>
        </w:rPr>
        <w:t> </w:t>
      </w:r>
      <w:r>
        <w:rPr/>
        <w:t>and</w:t>
      </w:r>
      <w:r>
        <w:rPr>
          <w:spacing w:val="27"/>
        </w:rPr>
        <w:t> </w:t>
      </w:r>
      <w:r>
        <w:rPr/>
        <w:t>how</w:t>
      </w:r>
      <w:r>
        <w:rPr>
          <w:spacing w:val="27"/>
        </w:rPr>
        <w:t> </w:t>
      </w:r>
      <w:r>
        <w:rPr/>
        <w:t>much</w:t>
      </w:r>
      <w:r>
        <w:rPr>
          <w:spacing w:val="27"/>
        </w:rPr>
        <w:t> </w:t>
      </w:r>
      <w:r>
        <w:rPr/>
        <w:t>to</w:t>
      </w:r>
      <w:r>
        <w:rPr>
          <w:spacing w:val="27"/>
        </w:rPr>
        <w:t> </w:t>
      </w:r>
      <w:r>
        <w:rPr/>
        <w:t>buy</w:t>
      </w:r>
      <w:r>
        <w:rPr>
          <w:spacing w:val="27"/>
        </w:rPr>
        <w:t> </w:t>
      </w:r>
      <w:r>
        <w:rPr/>
        <w:t>or</w:t>
      </w:r>
      <w:r>
        <w:rPr>
          <w:spacing w:val="27"/>
        </w:rPr>
        <w:t> </w:t>
      </w:r>
      <w:r>
        <w:rPr/>
        <w:t>sell</w:t>
      </w:r>
      <w:r>
        <w:rPr>
          <w:spacing w:val="27"/>
        </w:rPr>
        <w:t> </w:t>
      </w:r>
      <w:r>
        <w:rPr/>
        <w:t>is not that simple.</w:t>
      </w:r>
      <w:r>
        <w:rPr>
          <w:spacing w:val="40"/>
        </w:rPr>
        <w:t> </w:t>
      </w:r>
      <w:r>
        <w:rPr/>
        <w:t>To overcome this difficulty, a set of techniques have emerged: speculative analysis, which can be thought of as the study of market information with</w:t>
      </w:r>
      <w:r>
        <w:rPr>
          <w:spacing w:val="-3"/>
        </w:rPr>
        <w:t> </w:t>
      </w:r>
      <w:r>
        <w:rPr/>
        <w:t>the</w:t>
      </w:r>
      <w:r>
        <w:rPr>
          <w:spacing w:val="-3"/>
        </w:rPr>
        <w:t> </w:t>
      </w:r>
      <w:r>
        <w:rPr/>
        <w:t>aim</w:t>
      </w:r>
      <w:r>
        <w:rPr>
          <w:spacing w:val="-3"/>
        </w:rPr>
        <w:t> </w:t>
      </w:r>
      <w:r>
        <w:rPr/>
        <w:t>of</w:t>
      </w:r>
      <w:r>
        <w:rPr>
          <w:spacing w:val="-3"/>
        </w:rPr>
        <w:t> </w:t>
      </w:r>
      <w:r>
        <w:rPr/>
        <w:t>predicting</w:t>
      </w:r>
      <w:r>
        <w:rPr>
          <w:spacing w:val="-3"/>
        </w:rPr>
        <w:t> </w:t>
      </w:r>
      <w:r>
        <w:rPr/>
        <w:t>rise</w:t>
      </w:r>
      <w:r>
        <w:rPr>
          <w:spacing w:val="-3"/>
        </w:rPr>
        <w:t> </w:t>
      </w:r>
      <w:r>
        <w:rPr/>
        <w:t>and</w:t>
      </w:r>
      <w:r>
        <w:rPr>
          <w:spacing w:val="-3"/>
        </w:rPr>
        <w:t> </w:t>
      </w:r>
      <w:r>
        <w:rPr/>
        <w:t>fall</w:t>
      </w:r>
      <w:r>
        <w:rPr>
          <w:spacing w:val="-3"/>
        </w:rPr>
        <w:t> </w:t>
      </w:r>
      <w:r>
        <w:rPr/>
        <w:t>trends</w:t>
      </w:r>
      <w:r>
        <w:rPr>
          <w:spacing w:val="-3"/>
        </w:rPr>
        <w:t> </w:t>
      </w:r>
      <w:r>
        <w:rPr/>
        <w:t>[</w:t>
      </w:r>
      <w:hyperlink w:history="true" w:anchor="_bookmark21">
        <w:r>
          <w:rPr>
            <w:color w:val="152C83"/>
          </w:rPr>
          <w:t>2</w:t>
        </w:r>
      </w:hyperlink>
      <w:r>
        <w:rPr/>
        <w:t>].</w:t>
      </w:r>
      <w:r>
        <w:rPr>
          <w:spacing w:val="25"/>
        </w:rPr>
        <w:t> </w:t>
      </w:r>
      <w:r>
        <w:rPr/>
        <w:t>A</w:t>
      </w:r>
      <w:r>
        <w:rPr>
          <w:spacing w:val="-3"/>
        </w:rPr>
        <w:t> </w:t>
      </w:r>
      <w:r>
        <w:rPr/>
        <w:t>particular</w:t>
      </w:r>
      <w:r>
        <w:rPr>
          <w:spacing w:val="-3"/>
        </w:rPr>
        <w:t> </w:t>
      </w:r>
      <w:r>
        <w:rPr/>
        <w:t>case</w:t>
      </w:r>
      <w:r>
        <w:rPr>
          <w:spacing w:val="-3"/>
        </w:rPr>
        <w:t> </w:t>
      </w:r>
      <w:r>
        <w:rPr/>
        <w:t>of</w:t>
      </w:r>
      <w:r>
        <w:rPr>
          <w:spacing w:val="-3"/>
        </w:rPr>
        <w:t> </w:t>
      </w:r>
      <w:r>
        <w:rPr/>
        <w:t>this</w:t>
      </w:r>
      <w:r>
        <w:rPr>
          <w:spacing w:val="-3"/>
        </w:rPr>
        <w:t> </w:t>
      </w:r>
      <w:r>
        <w:rPr/>
        <w:t>analysis is technical analysis, which is one of the most widely used mechanisms in decision making support due to its effectiveness and relative simplicity.</w:t>
      </w:r>
    </w:p>
    <w:p>
      <w:pPr>
        <w:pStyle w:val="BodyText"/>
        <w:spacing w:line="216" w:lineRule="auto" w:before="10"/>
        <w:ind w:left="108" w:right="220" w:firstLine="317"/>
        <w:jc w:val="both"/>
      </w:pPr>
      <w:r>
        <w:rPr/>
        <w:t>Applying investment strategies with technical analysis requires making use of indicators which are mathematical and statistical models, calculated from histori- cal data of stock prices and volumes [</w:t>
      </w:r>
      <w:hyperlink w:history="true" w:anchor="_bookmark21">
        <w:r>
          <w:rPr>
            <w:color w:val="152C83"/>
          </w:rPr>
          <w:t>2</w:t>
        </w:r>
      </w:hyperlink>
      <w:r>
        <w:rPr/>
        <w:t>,</w:t>
      </w:r>
      <w:hyperlink w:history="true" w:anchor="_bookmark35">
        <w:r>
          <w:rPr>
            <w:color w:val="152C83"/>
          </w:rPr>
          <w:t>14</w:t>
        </w:r>
      </w:hyperlink>
      <w:r>
        <w:rPr/>
        <w:t>].</w:t>
      </w:r>
      <w:r>
        <w:rPr>
          <w:spacing w:val="40"/>
        </w:rPr>
        <w:t> </w:t>
      </w:r>
      <w:r>
        <w:rPr/>
        <w:t>In this paper, we propose a technical indicator,</w:t>
      </w:r>
      <w:r>
        <w:rPr>
          <w:spacing w:val="-12"/>
        </w:rPr>
        <w:t> </w:t>
      </w:r>
      <w:r>
        <w:rPr/>
        <w:t>which,</w:t>
      </w:r>
      <w:r>
        <w:rPr>
          <w:spacing w:val="-12"/>
        </w:rPr>
        <w:t> </w:t>
      </w:r>
      <w:r>
        <w:rPr/>
        <w:t>like</w:t>
      </w:r>
      <w:r>
        <w:rPr>
          <w:spacing w:val="-16"/>
        </w:rPr>
        <w:t> </w:t>
      </w:r>
      <w:r>
        <w:rPr/>
        <w:t>traditional</w:t>
      </w:r>
      <w:r>
        <w:rPr>
          <w:spacing w:val="-16"/>
        </w:rPr>
        <w:t> </w:t>
      </w:r>
      <w:r>
        <w:rPr/>
        <w:t>indicators,</w:t>
      </w:r>
      <w:r>
        <w:rPr>
          <w:spacing w:val="-12"/>
        </w:rPr>
        <w:t> </w:t>
      </w:r>
      <w:r>
        <w:rPr/>
        <w:t>uses</w:t>
      </w:r>
      <w:r>
        <w:rPr>
          <w:spacing w:val="-16"/>
        </w:rPr>
        <w:t> </w:t>
      </w:r>
      <w:r>
        <w:rPr/>
        <w:t>stock</w:t>
      </w:r>
      <w:r>
        <w:rPr>
          <w:spacing w:val="-16"/>
        </w:rPr>
        <w:t> </w:t>
      </w:r>
      <w:r>
        <w:rPr/>
        <w:t>general</w:t>
      </w:r>
      <w:r>
        <w:rPr>
          <w:spacing w:val="-16"/>
        </w:rPr>
        <w:t> </w:t>
      </w:r>
      <w:r>
        <w:rPr/>
        <w:t>information,</w:t>
      </w:r>
      <w:r>
        <w:rPr>
          <w:spacing w:val="-12"/>
        </w:rPr>
        <w:t> </w:t>
      </w:r>
      <w:r>
        <w:rPr/>
        <w:t>but</w:t>
      </w:r>
      <w:r>
        <w:rPr>
          <w:spacing w:val="-16"/>
        </w:rPr>
        <w:t> </w:t>
      </w:r>
      <w:r>
        <w:rPr/>
        <w:t>also, considers the investor personality with a variable that measures his risk tendency level. Another fundamental characteristic of this indicator is that its output is not binary, i.e., it does not answer the question of whether to buy or sell with a “Yes” or “No”, but provides a recommendation level for these decisions, which is then compared with a threshold defined by the investor and determines whether to buy or sell. For this purpose, we do not make use of a traditional mathematical model, but an artificial intelligence technique known as fuzzy logic, which is a mechanism that allows representing linguistic concepts that might be ambiguous, inaccurate </w:t>
      </w:r>
      <w:bookmarkStart w:name="Formulation" w:id="4"/>
      <w:bookmarkEnd w:id="4"/>
      <w:r>
        <w:rPr/>
        <w:t>and</w:t>
      </w:r>
      <w:r>
        <w:rPr>
          <w:spacing w:val="-6"/>
        </w:rPr>
        <w:t> </w:t>
      </w:r>
      <w:r>
        <w:rPr/>
        <w:t>hard</w:t>
      </w:r>
      <w:r>
        <w:rPr>
          <w:spacing w:val="-6"/>
        </w:rPr>
        <w:t> </w:t>
      </w:r>
      <w:r>
        <w:rPr/>
        <w:t>to</w:t>
      </w:r>
      <w:r>
        <w:rPr>
          <w:spacing w:val="-6"/>
        </w:rPr>
        <w:t> </w:t>
      </w:r>
      <w:r>
        <w:rPr/>
        <w:t>represent,</w:t>
      </w:r>
      <w:r>
        <w:rPr>
          <w:spacing w:val="-5"/>
        </w:rPr>
        <w:t> </w:t>
      </w:r>
      <w:r>
        <w:rPr/>
        <w:t>with</w:t>
      </w:r>
      <w:r>
        <w:rPr>
          <w:spacing w:val="-6"/>
        </w:rPr>
        <w:t> </w:t>
      </w:r>
      <w:r>
        <w:rPr/>
        <w:t>other</w:t>
      </w:r>
      <w:r>
        <w:rPr>
          <w:spacing w:val="-6"/>
        </w:rPr>
        <w:t> </w:t>
      </w:r>
      <w:r>
        <w:rPr/>
        <w:t>models</w:t>
      </w:r>
      <w:r>
        <w:rPr>
          <w:spacing w:val="-6"/>
        </w:rPr>
        <w:t> </w:t>
      </w:r>
      <w:r>
        <w:rPr/>
        <w:t>[</w:t>
      </w:r>
      <w:hyperlink w:history="true" w:anchor="_bookmark41">
        <w:r>
          <w:rPr>
            <w:color w:val="152C83"/>
          </w:rPr>
          <w:t>21</w:t>
        </w:r>
      </w:hyperlink>
      <w:r>
        <w:rPr/>
        <w:t>,</w:t>
      </w:r>
      <w:hyperlink w:history="true" w:anchor="_bookmark42">
        <w:r>
          <w:rPr>
            <w:color w:val="152C83"/>
          </w:rPr>
          <w:t>22</w:t>
        </w:r>
      </w:hyperlink>
      <w:r>
        <w:rPr/>
        <w:t>].</w:t>
      </w:r>
      <w:r>
        <w:rPr>
          <w:spacing w:val="23"/>
        </w:rPr>
        <w:t> </w:t>
      </w:r>
      <w:r>
        <w:rPr/>
        <w:t>The</w:t>
      </w:r>
      <w:r>
        <w:rPr>
          <w:spacing w:val="-6"/>
        </w:rPr>
        <w:t> </w:t>
      </w:r>
      <w:r>
        <w:rPr/>
        <w:t>idea</w:t>
      </w:r>
      <w:r>
        <w:rPr>
          <w:spacing w:val="-6"/>
        </w:rPr>
        <w:t> </w:t>
      </w:r>
      <w:r>
        <w:rPr/>
        <w:t>of</w:t>
      </w:r>
      <w:r>
        <w:rPr>
          <w:spacing w:val="-6"/>
        </w:rPr>
        <w:t> </w:t>
      </w:r>
      <w:r>
        <w:rPr/>
        <w:t>using</w:t>
      </w:r>
      <w:r>
        <w:rPr>
          <w:spacing w:val="-6"/>
        </w:rPr>
        <w:t> </w:t>
      </w:r>
      <w:r>
        <w:rPr/>
        <w:t>artificial</w:t>
      </w:r>
      <w:r>
        <w:rPr>
          <w:spacing w:val="-6"/>
        </w:rPr>
        <w:t> </w:t>
      </w:r>
      <w:r>
        <w:rPr/>
        <w:t>intelli- gence</w:t>
      </w:r>
      <w:r>
        <w:rPr>
          <w:spacing w:val="-7"/>
        </w:rPr>
        <w:t> </w:t>
      </w:r>
      <w:r>
        <w:rPr/>
        <w:t>in</w:t>
      </w:r>
      <w:r>
        <w:rPr>
          <w:spacing w:val="-7"/>
        </w:rPr>
        <w:t> </w:t>
      </w:r>
      <w:r>
        <w:rPr/>
        <w:t>technical</w:t>
      </w:r>
      <w:r>
        <w:rPr>
          <w:spacing w:val="-7"/>
        </w:rPr>
        <w:t> </w:t>
      </w:r>
      <w:r>
        <w:rPr/>
        <w:t>analysis</w:t>
      </w:r>
      <w:r>
        <w:rPr>
          <w:spacing w:val="-7"/>
        </w:rPr>
        <w:t> </w:t>
      </w:r>
      <w:r>
        <w:rPr/>
        <w:t>is</w:t>
      </w:r>
      <w:r>
        <w:rPr>
          <w:spacing w:val="-7"/>
        </w:rPr>
        <w:t> </w:t>
      </w:r>
      <w:r>
        <w:rPr/>
        <w:t>not</w:t>
      </w:r>
      <w:r>
        <w:rPr>
          <w:spacing w:val="-7"/>
        </w:rPr>
        <w:t> </w:t>
      </w:r>
      <w:r>
        <w:rPr/>
        <w:t>new,</w:t>
      </w:r>
      <w:r>
        <w:rPr>
          <w:spacing w:val="-5"/>
        </w:rPr>
        <w:t> </w:t>
      </w:r>
      <w:r>
        <w:rPr/>
        <w:t>in</w:t>
      </w:r>
      <w:r>
        <w:rPr>
          <w:spacing w:val="-7"/>
        </w:rPr>
        <w:t> </w:t>
      </w:r>
      <w:r>
        <w:rPr/>
        <w:t>fact,</w:t>
      </w:r>
      <w:r>
        <w:rPr>
          <w:spacing w:val="-5"/>
        </w:rPr>
        <w:t> </w:t>
      </w:r>
      <w:r>
        <w:rPr/>
        <w:t>there</w:t>
      </w:r>
      <w:r>
        <w:rPr>
          <w:spacing w:val="-7"/>
        </w:rPr>
        <w:t> </w:t>
      </w:r>
      <w:r>
        <w:rPr/>
        <w:t>are</w:t>
      </w:r>
      <w:r>
        <w:rPr>
          <w:spacing w:val="-7"/>
        </w:rPr>
        <w:t> </w:t>
      </w:r>
      <w:r>
        <w:rPr/>
        <w:t>several</w:t>
      </w:r>
      <w:r>
        <w:rPr>
          <w:spacing w:val="-7"/>
        </w:rPr>
        <w:t> </w:t>
      </w:r>
      <w:r>
        <w:rPr/>
        <w:t>works</w:t>
      </w:r>
      <w:r>
        <w:rPr>
          <w:spacing w:val="-7"/>
        </w:rPr>
        <w:t> </w:t>
      </w:r>
      <w:r>
        <w:rPr/>
        <w:t>that</w:t>
      </w:r>
      <w:r>
        <w:rPr>
          <w:spacing w:val="-7"/>
        </w:rPr>
        <w:t> </w:t>
      </w:r>
      <w:r>
        <w:rPr/>
        <w:t>use</w:t>
      </w:r>
      <w:r>
        <w:rPr>
          <w:spacing w:val="-7"/>
        </w:rPr>
        <w:t> </w:t>
      </w:r>
      <w:r>
        <w:rPr/>
        <w:t>tools like</w:t>
      </w:r>
      <w:r>
        <w:rPr>
          <w:spacing w:val="-7"/>
        </w:rPr>
        <w:t> </w:t>
      </w:r>
      <w:r>
        <w:rPr/>
        <w:t>artificial</w:t>
      </w:r>
      <w:r>
        <w:rPr>
          <w:spacing w:val="-7"/>
        </w:rPr>
        <w:t> </w:t>
      </w:r>
      <w:r>
        <w:rPr/>
        <w:t>neural</w:t>
      </w:r>
      <w:r>
        <w:rPr>
          <w:spacing w:val="-7"/>
        </w:rPr>
        <w:t> </w:t>
      </w:r>
      <w:r>
        <w:rPr/>
        <w:t>networks</w:t>
      </w:r>
      <w:r>
        <w:rPr>
          <w:spacing w:val="-7"/>
        </w:rPr>
        <w:t> </w:t>
      </w:r>
      <w:r>
        <w:rPr/>
        <w:t>[</w:t>
      </w:r>
      <w:hyperlink w:history="true" w:anchor="_bookmark28">
        <w:r>
          <w:rPr>
            <w:color w:val="152C83"/>
          </w:rPr>
          <w:t>8</w:t>
        </w:r>
      </w:hyperlink>
      <w:r>
        <w:rPr/>
        <w:t>,</w:t>
      </w:r>
      <w:hyperlink w:history="true" w:anchor="_bookmark33">
        <w:r>
          <w:rPr>
            <w:color w:val="152C83"/>
          </w:rPr>
          <w:t>13</w:t>
        </w:r>
      </w:hyperlink>
      <w:r>
        <w:rPr/>
        <w:t>,</w:t>
      </w:r>
      <w:hyperlink w:history="true" w:anchor="_bookmark22">
        <w:r>
          <w:rPr>
            <w:color w:val="152C83"/>
          </w:rPr>
          <w:t>1</w:t>
        </w:r>
      </w:hyperlink>
      <w:r>
        <w:rPr/>
        <w:t>,</w:t>
      </w:r>
      <w:hyperlink w:history="true" w:anchor="_bookmark26">
        <w:r>
          <w:rPr>
            <w:color w:val="152C83"/>
          </w:rPr>
          <w:t>6</w:t>
        </w:r>
      </w:hyperlink>
      <w:r>
        <w:rPr/>
        <w:t>,</w:t>
      </w:r>
      <w:hyperlink w:history="true" w:anchor="_bookmark36">
        <w:r>
          <w:rPr>
            <w:color w:val="152C83"/>
          </w:rPr>
          <w:t>15</w:t>
        </w:r>
      </w:hyperlink>
      <w:r>
        <w:rPr/>
        <w:t>],</w:t>
      </w:r>
      <w:r>
        <w:rPr>
          <w:spacing w:val="-5"/>
        </w:rPr>
        <w:t> </w:t>
      </w:r>
      <w:r>
        <w:rPr/>
        <w:t>genetic</w:t>
      </w:r>
      <w:r>
        <w:rPr>
          <w:spacing w:val="-7"/>
        </w:rPr>
        <w:t> </w:t>
      </w:r>
      <w:r>
        <w:rPr/>
        <w:t>algorithms</w:t>
      </w:r>
      <w:r>
        <w:rPr>
          <w:spacing w:val="-7"/>
        </w:rPr>
        <w:t> </w:t>
      </w:r>
      <w:r>
        <w:rPr/>
        <w:t>and</w:t>
      </w:r>
      <w:r>
        <w:rPr>
          <w:spacing w:val="-7"/>
        </w:rPr>
        <w:t> </w:t>
      </w:r>
      <w:r>
        <w:rPr/>
        <w:t>genetic</w:t>
      </w:r>
      <w:r>
        <w:rPr>
          <w:spacing w:val="-7"/>
        </w:rPr>
        <w:t> </w:t>
      </w:r>
      <w:r>
        <w:rPr/>
        <w:t>program- ming</w:t>
      </w:r>
      <w:r>
        <w:rPr>
          <w:spacing w:val="-4"/>
        </w:rPr>
        <w:t> </w:t>
      </w:r>
      <w:r>
        <w:rPr/>
        <w:t>[</w:t>
      </w:r>
      <w:hyperlink w:history="true" w:anchor="_bookmark37">
        <w:r>
          <w:rPr>
            <w:color w:val="152C83"/>
          </w:rPr>
          <w:t>16</w:t>
        </w:r>
      </w:hyperlink>
      <w:r>
        <w:rPr/>
        <w:t>,</w:t>
      </w:r>
      <w:hyperlink w:history="true" w:anchor="_bookmark29">
        <w:r>
          <w:rPr>
            <w:color w:val="152C83"/>
          </w:rPr>
          <w:t>9</w:t>
        </w:r>
      </w:hyperlink>
      <w:r>
        <w:rPr/>
        <w:t>,</w:t>
      </w:r>
      <w:hyperlink w:history="true" w:anchor="_bookmark25">
        <w:r>
          <w:rPr>
            <w:color w:val="152C83"/>
          </w:rPr>
          <w:t>5</w:t>
        </w:r>
      </w:hyperlink>
      <w:r>
        <w:rPr/>
        <w:t>,</w:t>
      </w:r>
      <w:hyperlink w:history="true" w:anchor="_bookmark32">
        <w:r>
          <w:rPr>
            <w:color w:val="152C83"/>
          </w:rPr>
          <w:t>12</w:t>
        </w:r>
      </w:hyperlink>
      <w:r>
        <w:rPr/>
        <w:t>,</w:t>
      </w:r>
      <w:hyperlink w:history="true" w:anchor="_bookmark39">
        <w:r>
          <w:rPr>
            <w:color w:val="152C83"/>
          </w:rPr>
          <w:t>19</w:t>
        </w:r>
      </w:hyperlink>
      <w:r>
        <w:rPr/>
        <w:t>,</w:t>
      </w:r>
      <w:hyperlink w:history="true" w:anchor="_bookmark23">
        <w:r>
          <w:rPr>
            <w:color w:val="152C83"/>
          </w:rPr>
          <w:t>4</w:t>
        </w:r>
      </w:hyperlink>
      <w:r>
        <w:rPr/>
        <w:t>],</w:t>
      </w:r>
      <w:r>
        <w:rPr>
          <w:spacing w:val="-2"/>
        </w:rPr>
        <w:t> </w:t>
      </w:r>
      <w:r>
        <w:rPr/>
        <w:t>among</w:t>
      </w:r>
      <w:r>
        <w:rPr>
          <w:spacing w:val="-4"/>
        </w:rPr>
        <w:t> </w:t>
      </w:r>
      <w:r>
        <w:rPr/>
        <w:t>others</w:t>
      </w:r>
      <w:r>
        <w:rPr>
          <w:spacing w:val="-3"/>
        </w:rPr>
        <w:t> </w:t>
      </w:r>
      <w:r>
        <w:rPr/>
        <w:t>[</w:t>
      </w:r>
      <w:hyperlink w:history="true" w:anchor="_bookmark40">
        <w:r>
          <w:rPr>
            <w:color w:val="152C83"/>
          </w:rPr>
          <w:t>20</w:t>
        </w:r>
      </w:hyperlink>
      <w:r>
        <w:rPr/>
        <w:t>,</w:t>
      </w:r>
      <w:hyperlink w:history="true" w:anchor="_bookmark24">
        <w:r>
          <w:rPr>
            <w:color w:val="152C83"/>
          </w:rPr>
          <w:t>3</w:t>
        </w:r>
      </w:hyperlink>
      <w:r>
        <w:rPr/>
        <w:t>,</w:t>
      </w:r>
      <w:hyperlink w:history="true" w:anchor="_bookmark30">
        <w:r>
          <w:rPr>
            <w:color w:val="152C83"/>
          </w:rPr>
          <w:t>10</w:t>
        </w:r>
      </w:hyperlink>
      <w:r>
        <w:rPr/>
        <w:t>];</w:t>
      </w:r>
      <w:r>
        <w:rPr>
          <w:spacing w:val="-2"/>
        </w:rPr>
        <w:t> </w:t>
      </w:r>
      <w:r>
        <w:rPr/>
        <w:t>however,</w:t>
      </w:r>
      <w:r>
        <w:rPr>
          <w:spacing w:val="-2"/>
        </w:rPr>
        <w:t> </w:t>
      </w:r>
      <w:r>
        <w:rPr/>
        <w:t>models</w:t>
      </w:r>
      <w:r>
        <w:rPr>
          <w:spacing w:val="-3"/>
        </w:rPr>
        <w:t> </w:t>
      </w:r>
      <w:r>
        <w:rPr/>
        <w:t>based</w:t>
      </w:r>
      <w:r>
        <w:rPr>
          <w:spacing w:val="-3"/>
        </w:rPr>
        <w:t> </w:t>
      </w:r>
      <w:r>
        <w:rPr/>
        <w:t>specifically</w:t>
      </w:r>
      <w:r>
        <w:rPr>
          <w:spacing w:val="-3"/>
        </w:rPr>
        <w:t> </w:t>
      </w:r>
      <w:r>
        <w:rPr/>
        <w:t>on fuzzy</w:t>
      </w:r>
      <w:r>
        <w:rPr>
          <w:spacing w:val="-12"/>
        </w:rPr>
        <w:t> </w:t>
      </w:r>
      <w:r>
        <w:rPr/>
        <w:t>logic</w:t>
      </w:r>
      <w:r>
        <w:rPr>
          <w:spacing w:val="-12"/>
        </w:rPr>
        <w:t> </w:t>
      </w:r>
      <w:r>
        <w:rPr/>
        <w:t>have</w:t>
      </w:r>
      <w:r>
        <w:rPr>
          <w:spacing w:val="-12"/>
        </w:rPr>
        <w:t> </w:t>
      </w:r>
      <w:r>
        <w:rPr/>
        <w:t>not</w:t>
      </w:r>
      <w:r>
        <w:rPr>
          <w:spacing w:val="-12"/>
        </w:rPr>
        <w:t> </w:t>
      </w:r>
      <w:r>
        <w:rPr/>
        <w:t>been</w:t>
      </w:r>
      <w:r>
        <w:rPr>
          <w:spacing w:val="-12"/>
        </w:rPr>
        <w:t> </w:t>
      </w:r>
      <w:r>
        <w:rPr/>
        <w:t>worked</w:t>
      </w:r>
      <w:r>
        <w:rPr>
          <w:spacing w:val="-12"/>
        </w:rPr>
        <w:t> </w:t>
      </w:r>
      <w:r>
        <w:rPr/>
        <w:t>and</w:t>
      </w:r>
      <w:r>
        <w:rPr>
          <w:spacing w:val="-12"/>
        </w:rPr>
        <w:t> </w:t>
      </w:r>
      <w:r>
        <w:rPr/>
        <w:t>much</w:t>
      </w:r>
      <w:r>
        <w:rPr>
          <w:spacing w:val="-12"/>
        </w:rPr>
        <w:t> </w:t>
      </w:r>
      <w:r>
        <w:rPr/>
        <w:t>less</w:t>
      </w:r>
      <w:r>
        <w:rPr>
          <w:spacing w:val="-12"/>
        </w:rPr>
        <w:t> </w:t>
      </w:r>
      <w:r>
        <w:rPr/>
        <w:t>under</w:t>
      </w:r>
      <w:r>
        <w:rPr>
          <w:spacing w:val="-12"/>
        </w:rPr>
        <w:t> </w:t>
      </w:r>
      <w:r>
        <w:rPr/>
        <w:t>the</w:t>
      </w:r>
      <w:r>
        <w:rPr>
          <w:spacing w:val="-12"/>
        </w:rPr>
        <w:t> </w:t>
      </w:r>
      <w:r>
        <w:rPr/>
        <w:t>context</w:t>
      </w:r>
      <w:r>
        <w:rPr>
          <w:spacing w:val="-12"/>
        </w:rPr>
        <w:t> </w:t>
      </w:r>
      <w:r>
        <w:rPr/>
        <w:t>of</w:t>
      </w:r>
      <w:r>
        <w:rPr>
          <w:spacing w:val="-12"/>
        </w:rPr>
        <w:t> </w:t>
      </w:r>
      <w:r>
        <w:rPr/>
        <w:t>the</w:t>
      </w:r>
      <w:r>
        <w:rPr>
          <w:spacing w:val="-12"/>
        </w:rPr>
        <w:t> </w:t>
      </w:r>
      <w:r>
        <w:rPr/>
        <w:t>Colombian stock market, as is the case in this paper.</w:t>
      </w:r>
    </w:p>
    <w:p>
      <w:pPr>
        <w:pStyle w:val="BodyText"/>
        <w:spacing w:before="100"/>
      </w:pPr>
    </w:p>
    <w:p>
      <w:pPr>
        <w:pStyle w:val="Heading1"/>
        <w:numPr>
          <w:ilvl w:val="0"/>
          <w:numId w:val="1"/>
        </w:numPr>
        <w:tabs>
          <w:tab w:pos="578" w:val="left" w:leader="none"/>
        </w:tabs>
        <w:spacing w:line="240" w:lineRule="auto" w:before="1" w:after="0"/>
        <w:ind w:left="578" w:right="0" w:hanging="470"/>
        <w:jc w:val="left"/>
      </w:pPr>
      <w:r>
        <w:rPr>
          <w:spacing w:val="-2"/>
        </w:rPr>
        <w:t>Formulation</w:t>
      </w:r>
    </w:p>
    <w:p>
      <w:pPr>
        <w:pStyle w:val="BodyText"/>
        <w:spacing w:line="216" w:lineRule="auto" w:before="208"/>
        <w:ind w:left="108" w:right="220"/>
        <w:jc w:val="both"/>
      </w:pPr>
      <w:r>
        <w:rPr/>
        <w:t>Although there are several variables that can be considered when making a buying or</w:t>
      </w:r>
      <w:r>
        <w:rPr>
          <w:spacing w:val="-4"/>
        </w:rPr>
        <w:t> </w:t>
      </w:r>
      <w:r>
        <w:rPr/>
        <w:t>selling</w:t>
      </w:r>
      <w:r>
        <w:rPr>
          <w:spacing w:val="-4"/>
        </w:rPr>
        <w:t> </w:t>
      </w:r>
      <w:r>
        <w:rPr/>
        <w:t>decision</w:t>
      </w:r>
      <w:r>
        <w:rPr>
          <w:spacing w:val="-4"/>
        </w:rPr>
        <w:t> </w:t>
      </w:r>
      <w:r>
        <w:rPr/>
        <w:t>in</w:t>
      </w:r>
      <w:r>
        <w:rPr>
          <w:spacing w:val="-4"/>
        </w:rPr>
        <w:t> </w:t>
      </w:r>
      <w:r>
        <w:rPr/>
        <w:t>a</w:t>
      </w:r>
      <w:r>
        <w:rPr>
          <w:spacing w:val="-4"/>
        </w:rPr>
        <w:t> </w:t>
      </w:r>
      <w:r>
        <w:rPr/>
        <w:t>stock</w:t>
      </w:r>
      <w:r>
        <w:rPr>
          <w:spacing w:val="-4"/>
        </w:rPr>
        <w:t> </w:t>
      </w:r>
      <w:r>
        <w:rPr/>
        <w:t>market,</w:t>
      </w:r>
      <w:r>
        <w:rPr>
          <w:spacing w:val="-3"/>
        </w:rPr>
        <w:t> </w:t>
      </w:r>
      <w:r>
        <w:rPr/>
        <w:t>in</w:t>
      </w:r>
      <w:r>
        <w:rPr>
          <w:spacing w:val="-4"/>
        </w:rPr>
        <w:t> </w:t>
      </w:r>
      <w:r>
        <w:rPr/>
        <w:t>this</w:t>
      </w:r>
      <w:r>
        <w:rPr>
          <w:spacing w:val="-4"/>
        </w:rPr>
        <w:t> </w:t>
      </w:r>
      <w:r>
        <w:rPr/>
        <w:t>proposal,</w:t>
      </w:r>
      <w:r>
        <w:rPr>
          <w:spacing w:val="-3"/>
        </w:rPr>
        <w:t> </w:t>
      </w:r>
      <w:r>
        <w:rPr/>
        <w:t>we</w:t>
      </w:r>
      <w:r>
        <w:rPr>
          <w:spacing w:val="-4"/>
        </w:rPr>
        <w:t> </w:t>
      </w:r>
      <w:r>
        <w:rPr/>
        <w:t>made</w:t>
      </w:r>
      <w:r>
        <w:rPr>
          <w:spacing w:val="-4"/>
        </w:rPr>
        <w:t> </w:t>
      </w:r>
      <w:r>
        <w:rPr/>
        <w:t>a</w:t>
      </w:r>
      <w:r>
        <w:rPr>
          <w:spacing w:val="-4"/>
        </w:rPr>
        <w:t> </w:t>
      </w:r>
      <w:r>
        <w:rPr/>
        <w:t>simplification</w:t>
      </w:r>
      <w:r>
        <w:rPr>
          <w:spacing w:val="-4"/>
        </w:rPr>
        <w:t> </w:t>
      </w:r>
      <w:r>
        <w:rPr/>
        <w:t>and only those variables that we know are more relevant and intuitive for non-expert participants</w:t>
      </w:r>
      <w:r>
        <w:rPr>
          <w:spacing w:val="-17"/>
        </w:rPr>
        <w:t> </w:t>
      </w:r>
      <w:r>
        <w:rPr/>
        <w:t>were</w:t>
      </w:r>
      <w:r>
        <w:rPr>
          <w:spacing w:val="-17"/>
        </w:rPr>
        <w:t> </w:t>
      </w:r>
      <w:r>
        <w:rPr/>
        <w:t>taken</w:t>
      </w:r>
      <w:r>
        <w:rPr>
          <w:spacing w:val="-17"/>
        </w:rPr>
        <w:t> </w:t>
      </w:r>
      <w:r>
        <w:rPr/>
        <w:t>into</w:t>
      </w:r>
      <w:r>
        <w:rPr>
          <w:spacing w:val="-17"/>
        </w:rPr>
        <w:t> </w:t>
      </w:r>
      <w:r>
        <w:rPr/>
        <w:t>account.</w:t>
      </w:r>
      <w:r>
        <w:rPr>
          <w:spacing w:val="16"/>
        </w:rPr>
        <w:t> </w:t>
      </w:r>
      <w:r>
        <w:rPr/>
        <w:t>The</w:t>
      </w:r>
      <w:r>
        <w:rPr>
          <w:spacing w:val="-17"/>
        </w:rPr>
        <w:t> </w:t>
      </w:r>
      <w:r>
        <w:rPr/>
        <w:t>selected</w:t>
      </w:r>
      <w:r>
        <w:rPr>
          <w:spacing w:val="-17"/>
        </w:rPr>
        <w:t> </w:t>
      </w:r>
      <w:r>
        <w:rPr/>
        <w:t>variables</w:t>
      </w:r>
      <w:r>
        <w:rPr>
          <w:spacing w:val="-17"/>
        </w:rPr>
        <w:t> </w:t>
      </w:r>
      <w:r>
        <w:rPr/>
        <w:t>are</w:t>
      </w:r>
      <w:r>
        <w:rPr>
          <w:spacing w:val="-17"/>
        </w:rPr>
        <w:t> </w:t>
      </w:r>
      <w:r>
        <w:rPr/>
        <w:t>the</w:t>
      </w:r>
      <w:r>
        <w:rPr>
          <w:spacing w:val="-17"/>
        </w:rPr>
        <w:t> </w:t>
      </w:r>
      <w:r>
        <w:rPr/>
        <w:t>stock</w:t>
      </w:r>
      <w:r>
        <w:rPr>
          <w:spacing w:val="-17"/>
        </w:rPr>
        <w:t> </w:t>
      </w:r>
      <w:r>
        <w:rPr/>
        <w:t>profitabil- ity and volatility, along with the investor’s risk tendency.</w:t>
      </w:r>
      <w:r>
        <w:rPr>
          <w:spacing w:val="40"/>
        </w:rPr>
        <w:t> </w:t>
      </w:r>
      <w:r>
        <w:rPr/>
        <w:t>Stock profitability and volatility</w:t>
      </w:r>
      <w:r>
        <w:rPr>
          <w:spacing w:val="-8"/>
        </w:rPr>
        <w:t> </w:t>
      </w:r>
      <w:r>
        <w:rPr/>
        <w:t>show</w:t>
      </w:r>
      <w:r>
        <w:rPr>
          <w:spacing w:val="-9"/>
        </w:rPr>
        <w:t> </w:t>
      </w:r>
      <w:r>
        <w:rPr/>
        <w:t>how</w:t>
      </w:r>
      <w:r>
        <w:rPr>
          <w:spacing w:val="-9"/>
        </w:rPr>
        <w:t> </w:t>
      </w:r>
      <w:r>
        <w:rPr/>
        <w:t>“proper”</w:t>
      </w:r>
      <w:r>
        <w:rPr>
          <w:spacing w:val="-9"/>
        </w:rPr>
        <w:t> </w:t>
      </w:r>
      <w:r>
        <w:rPr/>
        <w:t>is</w:t>
      </w:r>
      <w:r>
        <w:rPr>
          <w:spacing w:val="-8"/>
        </w:rPr>
        <w:t> </w:t>
      </w:r>
      <w:r>
        <w:rPr/>
        <w:t>the</w:t>
      </w:r>
      <w:r>
        <w:rPr>
          <w:spacing w:val="-9"/>
        </w:rPr>
        <w:t> </w:t>
      </w:r>
      <w:r>
        <w:rPr/>
        <w:t>moment</w:t>
      </w:r>
      <w:r>
        <w:rPr>
          <w:spacing w:val="-8"/>
        </w:rPr>
        <w:t> </w:t>
      </w:r>
      <w:r>
        <w:rPr/>
        <w:t>for</w:t>
      </w:r>
      <w:r>
        <w:rPr>
          <w:spacing w:val="-9"/>
        </w:rPr>
        <w:t> </w:t>
      </w:r>
      <w:r>
        <w:rPr/>
        <w:t>buying</w:t>
      </w:r>
      <w:r>
        <w:rPr>
          <w:spacing w:val="-9"/>
        </w:rPr>
        <w:t> </w:t>
      </w:r>
      <w:r>
        <w:rPr/>
        <w:t>or</w:t>
      </w:r>
      <w:r>
        <w:rPr>
          <w:spacing w:val="-9"/>
        </w:rPr>
        <w:t> </w:t>
      </w:r>
      <w:r>
        <w:rPr/>
        <w:t>selling,</w:t>
      </w:r>
      <w:r>
        <w:rPr>
          <w:spacing w:val="-7"/>
        </w:rPr>
        <w:t> </w:t>
      </w:r>
      <w:r>
        <w:rPr/>
        <w:t>from</w:t>
      </w:r>
      <w:r>
        <w:rPr>
          <w:spacing w:val="-9"/>
        </w:rPr>
        <w:t> </w:t>
      </w:r>
      <w:r>
        <w:rPr/>
        <w:t>a</w:t>
      </w:r>
      <w:r>
        <w:rPr>
          <w:spacing w:val="-9"/>
        </w:rPr>
        <w:t> </w:t>
      </w:r>
      <w:r>
        <w:rPr/>
        <w:t>merely</w:t>
      </w:r>
      <w:r>
        <w:rPr>
          <w:spacing w:val="-9"/>
        </w:rPr>
        <w:t> </w:t>
      </w:r>
      <w:r>
        <w:rPr/>
        <w:t>ob- jective point of view; while the investor’s risk tendency incorporates the investor’s subjective perception according to his risk profile, with the aim of showing how reluctant or prone the investor is, for making a buying or selling decision, given market conditions.</w:t>
      </w:r>
      <w:r>
        <w:rPr>
          <w:spacing w:val="40"/>
        </w:rPr>
        <w:t> </w:t>
      </w:r>
      <w:r>
        <w:rPr/>
        <w:t>In order to quantify this variable we chose a continuous range from 0 to 1, where small values (near to zero) imply a cautious profile while large values (near to one) imply a risky profile.</w:t>
      </w:r>
    </w:p>
    <w:p>
      <w:pPr>
        <w:pStyle w:val="BodyText"/>
        <w:spacing w:line="216" w:lineRule="auto" w:before="4"/>
        <w:ind w:left="108" w:right="220" w:firstLine="317"/>
        <w:jc w:val="both"/>
      </w:pPr>
      <w:r>
        <w:rPr/>
        <w:t>Given that the reasoning process an investor carries out is generally different for</w:t>
      </w:r>
      <w:r>
        <w:rPr>
          <w:spacing w:val="-2"/>
        </w:rPr>
        <w:t> </w:t>
      </w:r>
      <w:r>
        <w:rPr/>
        <w:t>the</w:t>
      </w:r>
      <w:r>
        <w:rPr>
          <w:spacing w:val="-2"/>
        </w:rPr>
        <w:t> </w:t>
      </w:r>
      <w:r>
        <w:rPr/>
        <w:t>buying</w:t>
      </w:r>
      <w:r>
        <w:rPr>
          <w:spacing w:val="-3"/>
        </w:rPr>
        <w:t> </w:t>
      </w:r>
      <w:r>
        <w:rPr/>
        <w:t>and</w:t>
      </w:r>
      <w:r>
        <w:rPr>
          <w:spacing w:val="-2"/>
        </w:rPr>
        <w:t> </w:t>
      </w:r>
      <w:r>
        <w:rPr/>
        <w:t>selling</w:t>
      </w:r>
      <w:r>
        <w:rPr>
          <w:spacing w:val="-3"/>
        </w:rPr>
        <w:t> </w:t>
      </w:r>
      <w:r>
        <w:rPr/>
        <w:t>decision,</w:t>
      </w:r>
      <w:r>
        <w:rPr>
          <w:spacing w:val="-2"/>
        </w:rPr>
        <w:t> </w:t>
      </w:r>
      <w:r>
        <w:rPr/>
        <w:t>these</w:t>
      </w:r>
      <w:r>
        <w:rPr>
          <w:spacing w:val="-2"/>
        </w:rPr>
        <w:t> </w:t>
      </w:r>
      <w:r>
        <w:rPr/>
        <w:t>are</w:t>
      </w:r>
      <w:r>
        <w:rPr>
          <w:spacing w:val="-2"/>
        </w:rPr>
        <w:t> </w:t>
      </w:r>
      <w:r>
        <w:rPr/>
        <w:t>analyzed</w:t>
      </w:r>
      <w:r>
        <w:rPr>
          <w:spacing w:val="-2"/>
        </w:rPr>
        <w:t> </w:t>
      </w:r>
      <w:r>
        <w:rPr/>
        <w:t>independently,</w:t>
      </w:r>
      <w:r>
        <w:rPr>
          <w:spacing w:val="-2"/>
        </w:rPr>
        <w:t> </w:t>
      </w:r>
      <w:r>
        <w:rPr/>
        <w:t>in</w:t>
      </w:r>
      <w:r>
        <w:rPr>
          <w:spacing w:val="-2"/>
        </w:rPr>
        <w:t> </w:t>
      </w:r>
      <w:r>
        <w:rPr/>
        <w:t>both</w:t>
      </w:r>
      <w:r>
        <w:rPr>
          <w:spacing w:val="-3"/>
        </w:rPr>
        <w:t> </w:t>
      </w:r>
      <w:r>
        <w:rPr/>
        <w:t>cases through fuzzy inference system.</w:t>
      </w:r>
      <w:r>
        <w:rPr>
          <w:spacing w:val="40"/>
        </w:rPr>
        <w:t> </w:t>
      </w:r>
      <w:r>
        <w:rPr/>
        <w:t>For the buying decision case, Fig. </w:t>
      </w:r>
      <w:hyperlink w:history="true" w:anchor="_bookmark2">
        <w:r>
          <w:rPr>
            <w:color w:val="152C83"/>
          </w:rPr>
          <w:t>1</w:t>
        </w:r>
      </w:hyperlink>
      <w:r>
        <w:rPr>
          <w:color w:val="152C83"/>
        </w:rPr>
        <w:t> </w:t>
      </w:r>
      <w:r>
        <w:rPr/>
        <w:t>shows fuzzy sets</w:t>
      </w:r>
      <w:r>
        <w:rPr>
          <w:spacing w:val="6"/>
        </w:rPr>
        <w:t> </w:t>
      </w:r>
      <w:r>
        <w:rPr/>
        <w:t>for</w:t>
      </w:r>
      <w:r>
        <w:rPr>
          <w:spacing w:val="6"/>
        </w:rPr>
        <w:t> </w:t>
      </w:r>
      <w:r>
        <w:rPr/>
        <w:t>the</w:t>
      </w:r>
      <w:r>
        <w:rPr>
          <w:spacing w:val="6"/>
        </w:rPr>
        <w:t> </w:t>
      </w:r>
      <w:r>
        <w:rPr/>
        <w:t>input</w:t>
      </w:r>
      <w:r>
        <w:rPr>
          <w:spacing w:val="6"/>
        </w:rPr>
        <w:t> </w:t>
      </w:r>
      <w:r>
        <w:rPr/>
        <w:t>variables:</w:t>
      </w:r>
      <w:r>
        <w:rPr>
          <w:spacing w:val="36"/>
        </w:rPr>
        <w:t> </w:t>
      </w:r>
      <w:r>
        <w:rPr/>
        <w:t>profitability</w:t>
      </w:r>
      <w:r>
        <w:rPr>
          <w:spacing w:val="6"/>
        </w:rPr>
        <w:t> </w:t>
      </w:r>
      <w:r>
        <w:rPr/>
        <w:t>(see</w:t>
      </w:r>
      <w:r>
        <w:rPr>
          <w:spacing w:val="7"/>
        </w:rPr>
        <w:t> </w:t>
      </w:r>
      <w:r>
        <w:rPr/>
        <w:t>Fig.</w:t>
      </w:r>
      <w:r>
        <w:rPr>
          <w:spacing w:val="6"/>
        </w:rPr>
        <w:t> </w:t>
      </w:r>
      <w:hyperlink w:history="true" w:anchor="_bookmark3">
        <w:r>
          <w:rPr>
            <w:color w:val="152C83"/>
          </w:rPr>
          <w:t>1a</w:t>
        </w:r>
      </w:hyperlink>
      <w:r>
        <w:rPr/>
        <w:t>),</w:t>
      </w:r>
      <w:r>
        <w:rPr>
          <w:spacing w:val="8"/>
        </w:rPr>
        <w:t> </w:t>
      </w:r>
      <w:r>
        <w:rPr/>
        <w:t>volatility</w:t>
      </w:r>
      <w:r>
        <w:rPr>
          <w:spacing w:val="6"/>
        </w:rPr>
        <w:t> </w:t>
      </w:r>
      <w:r>
        <w:rPr/>
        <w:t>(see</w:t>
      </w:r>
      <w:r>
        <w:rPr>
          <w:spacing w:val="6"/>
        </w:rPr>
        <w:t> </w:t>
      </w:r>
      <w:r>
        <w:rPr/>
        <w:t>Fig.</w:t>
      </w:r>
      <w:r>
        <w:rPr>
          <w:spacing w:val="7"/>
        </w:rPr>
        <w:t> </w:t>
      </w:r>
      <w:hyperlink w:history="true" w:anchor="_bookmark4">
        <w:r>
          <w:rPr>
            <w:color w:val="152C83"/>
          </w:rPr>
          <w:t>1b</w:t>
        </w:r>
      </w:hyperlink>
      <w:r>
        <w:rPr/>
        <w:t>)</w:t>
      </w:r>
      <w:r>
        <w:rPr>
          <w:spacing w:val="7"/>
        </w:rPr>
        <w:t> </w:t>
      </w:r>
      <w:r>
        <w:rPr>
          <w:spacing w:val="-5"/>
        </w:rPr>
        <w:t>and</w:t>
      </w:r>
    </w:p>
    <w:p>
      <w:pPr>
        <w:spacing w:after="0" w:line="216" w:lineRule="auto"/>
        <w:jc w:val="both"/>
        <w:sectPr>
          <w:headerReference w:type="even" r:id="rId16"/>
          <w:headerReference w:type="default" r:id="rId17"/>
          <w:pgSz w:w="9360" w:h="13610"/>
          <w:pgMar w:header="855" w:footer="0" w:top="1040" w:bottom="280" w:left="680" w:right="680"/>
          <w:pgNumType w:start="28"/>
        </w:sectPr>
      </w:pPr>
    </w:p>
    <w:p>
      <w:pPr>
        <w:pStyle w:val="BodyText"/>
        <w:spacing w:line="216" w:lineRule="auto" w:before="136"/>
        <w:ind w:left="221"/>
      </w:pPr>
      <w:bookmarkStart w:name="_bookmark2" w:id="5"/>
      <w:bookmarkEnd w:id="5"/>
      <w:r>
        <w:rPr/>
      </w:r>
      <w:bookmarkStart w:name="_bookmark3" w:id="6"/>
      <w:bookmarkEnd w:id="6"/>
      <w:r>
        <w:rPr/>
      </w:r>
      <w:r>
        <w:rPr/>
        <w:t>risk</w:t>
      </w:r>
      <w:r>
        <w:rPr>
          <w:spacing w:val="-9"/>
        </w:rPr>
        <w:t> </w:t>
      </w:r>
      <w:r>
        <w:rPr/>
        <w:t>tendency</w:t>
      </w:r>
      <w:r>
        <w:rPr>
          <w:spacing w:val="-9"/>
        </w:rPr>
        <w:t> </w:t>
      </w:r>
      <w:r>
        <w:rPr/>
        <w:t>(see</w:t>
      </w:r>
      <w:r>
        <w:rPr>
          <w:spacing w:val="-9"/>
        </w:rPr>
        <w:t> </w:t>
      </w:r>
      <w:r>
        <w:rPr/>
        <w:t>Fig.</w:t>
      </w:r>
      <w:r>
        <w:rPr>
          <w:spacing w:val="-9"/>
        </w:rPr>
        <w:t> </w:t>
      </w:r>
      <w:hyperlink w:history="true" w:anchor="_bookmark5">
        <w:r>
          <w:rPr>
            <w:color w:val="152C83"/>
          </w:rPr>
          <w:t>1c</w:t>
        </w:r>
      </w:hyperlink>
      <w:r>
        <w:rPr/>
        <w:t>);</w:t>
      </w:r>
      <w:r>
        <w:rPr>
          <w:spacing w:val="-6"/>
        </w:rPr>
        <w:t> </w:t>
      </w:r>
      <w:r>
        <w:rPr/>
        <w:t>while</w:t>
      </w:r>
      <w:r>
        <w:rPr>
          <w:spacing w:val="-9"/>
        </w:rPr>
        <w:t> </w:t>
      </w:r>
      <w:r>
        <w:rPr/>
        <w:t>Fig.</w:t>
      </w:r>
      <w:r>
        <w:rPr>
          <w:spacing w:val="-9"/>
        </w:rPr>
        <w:t> </w:t>
      </w:r>
      <w:hyperlink w:history="true" w:anchor="_bookmark6">
        <w:r>
          <w:rPr>
            <w:color w:val="152C83"/>
          </w:rPr>
          <w:t>2</w:t>
        </w:r>
      </w:hyperlink>
      <w:r>
        <w:rPr>
          <w:color w:val="152C83"/>
          <w:spacing w:val="-9"/>
        </w:rPr>
        <w:t> </w:t>
      </w:r>
      <w:r>
        <w:rPr/>
        <w:t>shows</w:t>
      </w:r>
      <w:r>
        <w:rPr>
          <w:spacing w:val="-9"/>
        </w:rPr>
        <w:t> </w:t>
      </w:r>
      <w:r>
        <w:rPr/>
        <w:t>fuzzy</w:t>
      </w:r>
      <w:r>
        <w:rPr>
          <w:spacing w:val="-9"/>
        </w:rPr>
        <w:t> </w:t>
      </w:r>
      <w:r>
        <w:rPr/>
        <w:t>set</w:t>
      </w:r>
      <w:r>
        <w:rPr>
          <w:spacing w:val="-9"/>
        </w:rPr>
        <w:t> </w:t>
      </w:r>
      <w:r>
        <w:rPr/>
        <w:t>for</w:t>
      </w:r>
      <w:r>
        <w:rPr>
          <w:spacing w:val="-9"/>
        </w:rPr>
        <w:t> </w:t>
      </w:r>
      <w:r>
        <w:rPr/>
        <w:t>the</w:t>
      </w:r>
      <w:r>
        <w:rPr>
          <w:spacing w:val="-9"/>
        </w:rPr>
        <w:t> </w:t>
      </w:r>
      <w:r>
        <w:rPr/>
        <w:t>output</w:t>
      </w:r>
      <w:r>
        <w:rPr>
          <w:spacing w:val="-9"/>
        </w:rPr>
        <w:t> </w:t>
      </w:r>
      <w:r>
        <w:rPr/>
        <w:t>variable,</w:t>
      </w:r>
      <w:r>
        <w:rPr>
          <w:spacing w:val="-7"/>
        </w:rPr>
        <w:t> </w:t>
      </w:r>
      <w:r>
        <w:rPr/>
        <w:t>i.e., the decision recommendation level.</w:t>
      </w:r>
    </w:p>
    <w:p>
      <w:pPr>
        <w:pStyle w:val="BodyText"/>
        <w:spacing w:before="6"/>
        <w:rPr>
          <w:sz w:val="13"/>
        </w:rPr>
      </w:pPr>
      <w:r>
        <w:rPr/>
        <w:drawing>
          <wp:anchor distT="0" distB="0" distL="0" distR="0" allowOverlap="1" layoutInCell="1" locked="0" behindDoc="1" simplePos="0" relativeHeight="487590912">
            <wp:simplePos x="0" y="0"/>
            <wp:positionH relativeFrom="page">
              <wp:posOffset>1836015</wp:posOffset>
            </wp:positionH>
            <wp:positionV relativeFrom="paragraph">
              <wp:posOffset>136488</wp:posOffset>
            </wp:positionV>
            <wp:extent cx="2341729" cy="126777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2341729" cy="1267777"/>
                    </a:xfrm>
                    <a:prstGeom prst="rect">
                      <a:avLst/>
                    </a:prstGeom>
                  </pic:spPr>
                </pic:pic>
              </a:graphicData>
            </a:graphic>
          </wp:anchor>
        </w:drawing>
      </w:r>
    </w:p>
    <w:p>
      <w:pPr>
        <w:pStyle w:val="ListParagraph"/>
        <w:numPr>
          <w:ilvl w:val="1"/>
          <w:numId w:val="1"/>
        </w:numPr>
        <w:tabs>
          <w:tab w:pos="3269" w:val="left" w:leader="none"/>
        </w:tabs>
        <w:spacing w:line="240" w:lineRule="auto" w:before="63" w:after="0"/>
        <w:ind w:left="3269" w:right="0" w:hanging="264"/>
        <w:jc w:val="left"/>
        <w:rPr>
          <w:sz w:val="15"/>
        </w:rPr>
      </w:pPr>
      <w:bookmarkStart w:name="_bookmark4" w:id="7"/>
      <w:bookmarkEnd w:id="7"/>
      <w:r>
        <w:rPr/>
      </w:r>
      <w:r>
        <w:rPr>
          <w:w w:val="105"/>
          <w:sz w:val="15"/>
        </w:rPr>
        <w:t>Fuzzy</w:t>
      </w:r>
      <w:r>
        <w:rPr>
          <w:spacing w:val="-12"/>
          <w:w w:val="105"/>
          <w:sz w:val="15"/>
        </w:rPr>
        <w:t> </w:t>
      </w:r>
      <w:r>
        <w:rPr>
          <w:w w:val="105"/>
          <w:sz w:val="15"/>
        </w:rPr>
        <w:t>set</w:t>
      </w:r>
      <w:r>
        <w:rPr>
          <w:spacing w:val="-12"/>
          <w:w w:val="105"/>
          <w:sz w:val="15"/>
        </w:rPr>
        <w:t> </w:t>
      </w:r>
      <w:r>
        <w:rPr>
          <w:w w:val="105"/>
          <w:sz w:val="15"/>
        </w:rPr>
        <w:t>for</w:t>
      </w:r>
      <w:r>
        <w:rPr>
          <w:spacing w:val="-12"/>
          <w:w w:val="105"/>
          <w:sz w:val="15"/>
        </w:rPr>
        <w:t> </w:t>
      </w:r>
      <w:r>
        <w:rPr>
          <w:spacing w:val="-2"/>
          <w:w w:val="105"/>
          <w:sz w:val="15"/>
        </w:rPr>
        <w:t>profitability</w:t>
      </w:r>
    </w:p>
    <w:p>
      <w:pPr>
        <w:pStyle w:val="BodyText"/>
        <w:spacing w:before="25"/>
        <w:rPr>
          <w:rFonts w:ascii="LM Roman 8"/>
          <w:sz w:val="20"/>
        </w:rPr>
      </w:pPr>
      <w:r>
        <w:rPr/>
        <w:drawing>
          <wp:anchor distT="0" distB="0" distL="0" distR="0" allowOverlap="1" layoutInCell="1" locked="0" behindDoc="1" simplePos="0" relativeHeight="487591424">
            <wp:simplePos x="0" y="0"/>
            <wp:positionH relativeFrom="page">
              <wp:posOffset>1865318</wp:posOffset>
            </wp:positionH>
            <wp:positionV relativeFrom="paragraph">
              <wp:posOffset>211577</wp:posOffset>
            </wp:positionV>
            <wp:extent cx="2256580" cy="125196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2256580" cy="1251965"/>
                    </a:xfrm>
                    <a:prstGeom prst="rect">
                      <a:avLst/>
                    </a:prstGeom>
                  </pic:spPr>
                </pic:pic>
              </a:graphicData>
            </a:graphic>
          </wp:anchor>
        </w:drawing>
      </w:r>
    </w:p>
    <w:p>
      <w:pPr>
        <w:pStyle w:val="ListParagraph"/>
        <w:numPr>
          <w:ilvl w:val="1"/>
          <w:numId w:val="1"/>
        </w:numPr>
        <w:tabs>
          <w:tab w:pos="3378" w:val="left" w:leader="none"/>
        </w:tabs>
        <w:spacing w:line="240" w:lineRule="auto" w:before="77" w:after="0"/>
        <w:ind w:left="3378" w:right="0" w:hanging="273"/>
        <w:jc w:val="left"/>
        <w:rPr>
          <w:sz w:val="15"/>
        </w:rPr>
      </w:pPr>
      <w:bookmarkStart w:name="_bookmark5" w:id="8"/>
      <w:bookmarkEnd w:id="8"/>
      <w:r>
        <w:rPr/>
      </w:r>
      <w:r>
        <w:rPr>
          <w:w w:val="105"/>
          <w:sz w:val="15"/>
        </w:rPr>
        <w:t>Fuzzy</w:t>
      </w:r>
      <w:r>
        <w:rPr>
          <w:spacing w:val="-12"/>
          <w:w w:val="105"/>
          <w:sz w:val="15"/>
        </w:rPr>
        <w:t> </w:t>
      </w:r>
      <w:r>
        <w:rPr>
          <w:w w:val="105"/>
          <w:sz w:val="15"/>
        </w:rPr>
        <w:t>set</w:t>
      </w:r>
      <w:r>
        <w:rPr>
          <w:spacing w:val="-12"/>
          <w:w w:val="105"/>
          <w:sz w:val="15"/>
        </w:rPr>
        <w:t> </w:t>
      </w:r>
      <w:r>
        <w:rPr>
          <w:w w:val="105"/>
          <w:sz w:val="15"/>
        </w:rPr>
        <w:t>for</w:t>
      </w:r>
      <w:r>
        <w:rPr>
          <w:spacing w:val="-12"/>
          <w:w w:val="105"/>
          <w:sz w:val="15"/>
        </w:rPr>
        <w:t> </w:t>
      </w:r>
      <w:r>
        <w:rPr>
          <w:spacing w:val="-2"/>
          <w:w w:val="105"/>
          <w:sz w:val="15"/>
        </w:rPr>
        <w:t>volatility</w:t>
      </w:r>
    </w:p>
    <w:p>
      <w:pPr>
        <w:pStyle w:val="BodyText"/>
        <w:spacing w:before="8"/>
        <w:rPr>
          <w:rFonts w:ascii="LM Roman 8"/>
          <w:sz w:val="18"/>
        </w:rPr>
      </w:pPr>
      <w:r>
        <w:rPr/>
        <w:drawing>
          <wp:anchor distT="0" distB="0" distL="0" distR="0" allowOverlap="1" layoutInCell="1" locked="0" behindDoc="1" simplePos="0" relativeHeight="487591936">
            <wp:simplePos x="0" y="0"/>
            <wp:positionH relativeFrom="page">
              <wp:posOffset>1846806</wp:posOffset>
            </wp:positionH>
            <wp:positionV relativeFrom="paragraph">
              <wp:posOffset>182557</wp:posOffset>
            </wp:positionV>
            <wp:extent cx="2315530" cy="129397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2315530" cy="1293971"/>
                    </a:xfrm>
                    <a:prstGeom prst="rect">
                      <a:avLst/>
                    </a:prstGeom>
                  </pic:spPr>
                </pic:pic>
              </a:graphicData>
            </a:graphic>
          </wp:anchor>
        </w:drawing>
      </w:r>
    </w:p>
    <w:p>
      <w:pPr>
        <w:pStyle w:val="ListParagraph"/>
        <w:numPr>
          <w:ilvl w:val="1"/>
          <w:numId w:val="1"/>
        </w:numPr>
        <w:tabs>
          <w:tab w:pos="3017" w:val="left" w:leader="none"/>
          <w:tab w:pos="3209" w:val="left" w:leader="none"/>
        </w:tabs>
        <w:spacing w:line="367" w:lineRule="auto" w:before="101" w:after="0"/>
        <w:ind w:left="3017" w:right="2840" w:hanging="63"/>
        <w:jc w:val="left"/>
        <w:rPr>
          <w:sz w:val="15"/>
        </w:rPr>
      </w:pPr>
      <w:bookmarkStart w:name="_bookmark6" w:id="9"/>
      <w:bookmarkEnd w:id="9"/>
      <w:r>
        <w:rPr/>
      </w:r>
      <w:r>
        <w:rPr>
          <w:w w:val="105"/>
          <w:sz w:val="15"/>
        </w:rPr>
        <w:t>Fuzzy</w:t>
      </w:r>
      <w:r>
        <w:rPr>
          <w:spacing w:val="-14"/>
          <w:w w:val="105"/>
          <w:sz w:val="15"/>
        </w:rPr>
        <w:t> </w:t>
      </w:r>
      <w:r>
        <w:rPr>
          <w:w w:val="105"/>
          <w:sz w:val="15"/>
        </w:rPr>
        <w:t>set</w:t>
      </w:r>
      <w:r>
        <w:rPr>
          <w:spacing w:val="-14"/>
          <w:w w:val="105"/>
          <w:sz w:val="15"/>
        </w:rPr>
        <w:t> </w:t>
      </w:r>
      <w:r>
        <w:rPr>
          <w:w w:val="105"/>
          <w:sz w:val="15"/>
        </w:rPr>
        <w:t>for</w:t>
      </w:r>
      <w:r>
        <w:rPr>
          <w:spacing w:val="-14"/>
          <w:w w:val="105"/>
          <w:sz w:val="15"/>
        </w:rPr>
        <w:t> </w:t>
      </w:r>
      <w:r>
        <w:rPr>
          <w:w w:val="105"/>
          <w:sz w:val="15"/>
        </w:rPr>
        <w:t>risk</w:t>
      </w:r>
      <w:r>
        <w:rPr>
          <w:spacing w:val="-14"/>
          <w:w w:val="105"/>
          <w:sz w:val="15"/>
        </w:rPr>
        <w:t> </w:t>
      </w:r>
      <w:r>
        <w:rPr>
          <w:w w:val="105"/>
          <w:sz w:val="15"/>
        </w:rPr>
        <w:t>tendency Fig.</w:t>
      </w:r>
      <w:r>
        <w:rPr>
          <w:spacing w:val="-4"/>
          <w:w w:val="105"/>
          <w:sz w:val="15"/>
        </w:rPr>
        <w:t> </w:t>
      </w:r>
      <w:r>
        <w:rPr>
          <w:w w:val="105"/>
          <w:sz w:val="15"/>
        </w:rPr>
        <w:t>1. Fuzzy</w:t>
      </w:r>
      <w:r>
        <w:rPr>
          <w:spacing w:val="-4"/>
          <w:w w:val="105"/>
          <w:sz w:val="15"/>
        </w:rPr>
        <w:t> </w:t>
      </w:r>
      <w:r>
        <w:rPr>
          <w:w w:val="105"/>
          <w:sz w:val="15"/>
        </w:rPr>
        <w:t>sets</w:t>
      </w:r>
      <w:r>
        <w:rPr>
          <w:spacing w:val="-4"/>
          <w:w w:val="105"/>
          <w:sz w:val="15"/>
        </w:rPr>
        <w:t> </w:t>
      </w:r>
      <w:r>
        <w:rPr>
          <w:w w:val="105"/>
          <w:sz w:val="15"/>
        </w:rPr>
        <w:t>for</w:t>
      </w:r>
      <w:r>
        <w:rPr>
          <w:spacing w:val="-4"/>
          <w:w w:val="105"/>
          <w:sz w:val="15"/>
        </w:rPr>
        <w:t> </w:t>
      </w:r>
      <w:r>
        <w:rPr>
          <w:w w:val="105"/>
          <w:sz w:val="15"/>
        </w:rPr>
        <w:t>buying</w:t>
      </w:r>
    </w:p>
    <w:p>
      <w:pPr>
        <w:pStyle w:val="BodyText"/>
        <w:spacing w:before="19"/>
        <w:rPr>
          <w:rFonts w:ascii="LM Roman 8"/>
          <w:sz w:val="20"/>
        </w:rPr>
      </w:pPr>
      <w:r>
        <w:rPr/>
        <w:drawing>
          <wp:anchor distT="0" distB="0" distL="0" distR="0" allowOverlap="1" layoutInCell="1" locked="0" behindDoc="1" simplePos="0" relativeHeight="487592448">
            <wp:simplePos x="0" y="0"/>
            <wp:positionH relativeFrom="page">
              <wp:posOffset>1855159</wp:posOffset>
            </wp:positionH>
            <wp:positionV relativeFrom="paragraph">
              <wp:posOffset>207571</wp:posOffset>
            </wp:positionV>
            <wp:extent cx="2281814" cy="127720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2281814" cy="1277207"/>
                    </a:xfrm>
                    <a:prstGeom prst="rect">
                      <a:avLst/>
                    </a:prstGeom>
                  </pic:spPr>
                </pic:pic>
              </a:graphicData>
            </a:graphic>
          </wp:anchor>
        </w:drawing>
      </w:r>
    </w:p>
    <w:p>
      <w:pPr>
        <w:pStyle w:val="BodyText"/>
        <w:spacing w:before="5"/>
        <w:rPr>
          <w:rFonts w:ascii="LM Roman 8"/>
          <w:sz w:val="15"/>
        </w:rPr>
      </w:pPr>
    </w:p>
    <w:p>
      <w:pPr>
        <w:spacing w:before="0"/>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Fuzzy</w:t>
      </w:r>
      <w:r>
        <w:rPr>
          <w:rFonts w:ascii="LM Roman 8"/>
          <w:spacing w:val="-11"/>
          <w:w w:val="105"/>
          <w:sz w:val="15"/>
        </w:rPr>
        <w:t> </w:t>
      </w:r>
      <w:r>
        <w:rPr>
          <w:rFonts w:ascii="LM Roman 8"/>
          <w:w w:val="105"/>
          <w:sz w:val="15"/>
        </w:rPr>
        <w:t>set</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buy</w:t>
      </w:r>
      <w:r>
        <w:rPr>
          <w:rFonts w:ascii="LM Roman 8"/>
          <w:spacing w:val="-11"/>
          <w:w w:val="105"/>
          <w:sz w:val="15"/>
        </w:rPr>
        <w:t> </w:t>
      </w:r>
      <w:r>
        <w:rPr>
          <w:rFonts w:ascii="LM Roman 8"/>
          <w:w w:val="105"/>
          <w:sz w:val="15"/>
        </w:rPr>
        <w:t>recommendation</w:t>
      </w:r>
      <w:r>
        <w:rPr>
          <w:rFonts w:ascii="LM Roman 8"/>
          <w:spacing w:val="-10"/>
          <w:w w:val="105"/>
          <w:sz w:val="15"/>
        </w:rPr>
        <w:t> </w:t>
      </w:r>
      <w:r>
        <w:rPr>
          <w:rFonts w:ascii="LM Roman 8"/>
          <w:spacing w:val="-4"/>
          <w:w w:val="105"/>
          <w:sz w:val="15"/>
        </w:rPr>
        <w:t>level</w:t>
      </w:r>
    </w:p>
    <w:p>
      <w:pPr>
        <w:pStyle w:val="BodyText"/>
        <w:spacing w:before="30"/>
        <w:rPr>
          <w:rFonts w:ascii="LM Roman 8"/>
          <w:sz w:val="15"/>
        </w:rPr>
      </w:pPr>
    </w:p>
    <w:p>
      <w:pPr>
        <w:pStyle w:val="BodyText"/>
        <w:spacing w:before="1"/>
        <w:ind w:left="539"/>
      </w:pPr>
      <w:r>
        <w:rPr/>
        <w:t>In</w:t>
      </w:r>
      <w:r>
        <w:rPr>
          <w:spacing w:val="-17"/>
        </w:rPr>
        <w:t> </w:t>
      </w:r>
      <w:r>
        <w:rPr/>
        <w:t>these</w:t>
      </w:r>
      <w:r>
        <w:rPr>
          <w:spacing w:val="-16"/>
        </w:rPr>
        <w:t> </w:t>
      </w:r>
      <w:r>
        <w:rPr/>
        <w:t>sets,</w:t>
      </w:r>
      <w:r>
        <w:rPr>
          <w:spacing w:val="-14"/>
        </w:rPr>
        <w:t> </w:t>
      </w:r>
      <w:r>
        <w:rPr/>
        <w:t>the</w:t>
      </w:r>
      <w:r>
        <w:rPr>
          <w:spacing w:val="-16"/>
        </w:rPr>
        <w:t> </w:t>
      </w:r>
      <w:r>
        <w:rPr/>
        <w:t>linguistic</w:t>
      </w:r>
      <w:r>
        <w:rPr>
          <w:spacing w:val="-16"/>
        </w:rPr>
        <w:t> </w:t>
      </w:r>
      <w:r>
        <w:rPr/>
        <w:t>values</w:t>
      </w:r>
      <w:r>
        <w:rPr>
          <w:spacing w:val="-17"/>
        </w:rPr>
        <w:t> </w:t>
      </w:r>
      <w:r>
        <w:rPr/>
        <w:t>that</w:t>
      </w:r>
      <w:r>
        <w:rPr>
          <w:spacing w:val="-16"/>
        </w:rPr>
        <w:t> </w:t>
      </w:r>
      <w:r>
        <w:rPr/>
        <w:t>the</w:t>
      </w:r>
      <w:r>
        <w:rPr>
          <w:spacing w:val="-17"/>
        </w:rPr>
        <w:t> </w:t>
      </w:r>
      <w:r>
        <w:rPr/>
        <w:t>variables</w:t>
      </w:r>
      <w:r>
        <w:rPr>
          <w:spacing w:val="-16"/>
        </w:rPr>
        <w:t> </w:t>
      </w:r>
      <w:r>
        <w:rPr/>
        <w:t>can</w:t>
      </w:r>
      <w:r>
        <w:rPr>
          <w:spacing w:val="-16"/>
        </w:rPr>
        <w:t> </w:t>
      </w:r>
      <w:r>
        <w:rPr/>
        <w:t>take</w:t>
      </w:r>
      <w:r>
        <w:rPr>
          <w:spacing w:val="-17"/>
        </w:rPr>
        <w:t> </w:t>
      </w:r>
      <w:r>
        <w:rPr/>
        <w:t>are</w:t>
      </w:r>
      <w:r>
        <w:rPr>
          <w:spacing w:val="-16"/>
        </w:rPr>
        <w:t> </w:t>
      </w:r>
      <w:r>
        <w:rPr/>
        <w:t>included,</w:t>
      </w:r>
      <w:r>
        <w:rPr>
          <w:spacing w:val="-13"/>
        </w:rPr>
        <w:t> </w:t>
      </w:r>
      <w:r>
        <w:rPr>
          <w:spacing w:val="-2"/>
        </w:rPr>
        <w:t>which</w:t>
      </w:r>
    </w:p>
    <w:p>
      <w:pPr>
        <w:spacing w:after="0"/>
        <w:sectPr>
          <w:pgSz w:w="9360" w:h="13610"/>
          <w:pgMar w:header="855" w:footer="0" w:top="1040" w:bottom="280" w:left="680" w:right="680"/>
        </w:sectPr>
      </w:pPr>
    </w:p>
    <w:p>
      <w:pPr>
        <w:pStyle w:val="BodyText"/>
        <w:spacing w:line="216" w:lineRule="auto" w:before="136"/>
        <w:ind w:left="108" w:right="220"/>
        <w:jc w:val="both"/>
      </w:pPr>
      <w:r>
        <w:rPr/>
        <w:t>measure</w:t>
      </w:r>
      <w:r>
        <w:rPr>
          <w:spacing w:val="-8"/>
        </w:rPr>
        <w:t> </w:t>
      </w:r>
      <w:r>
        <w:rPr/>
        <w:t>in</w:t>
      </w:r>
      <w:r>
        <w:rPr>
          <w:spacing w:val="-8"/>
        </w:rPr>
        <w:t> </w:t>
      </w:r>
      <w:r>
        <w:rPr/>
        <w:t>words</w:t>
      </w:r>
      <w:r>
        <w:rPr>
          <w:spacing w:val="-8"/>
        </w:rPr>
        <w:t> </w:t>
      </w:r>
      <w:r>
        <w:rPr/>
        <w:t>their</w:t>
      </w:r>
      <w:r>
        <w:rPr>
          <w:spacing w:val="-8"/>
        </w:rPr>
        <w:t> </w:t>
      </w:r>
      <w:r>
        <w:rPr/>
        <w:t>meaning,</w:t>
      </w:r>
      <w:r>
        <w:rPr>
          <w:spacing w:val="-6"/>
        </w:rPr>
        <w:t> </w:t>
      </w:r>
      <w:r>
        <w:rPr/>
        <w:t>and</w:t>
      </w:r>
      <w:r>
        <w:rPr>
          <w:spacing w:val="-7"/>
        </w:rPr>
        <w:t> </w:t>
      </w:r>
      <w:r>
        <w:rPr/>
        <w:t>each</w:t>
      </w:r>
      <w:r>
        <w:rPr>
          <w:spacing w:val="-8"/>
        </w:rPr>
        <w:t> </w:t>
      </w:r>
      <w:r>
        <w:rPr/>
        <w:t>curve</w:t>
      </w:r>
      <w:r>
        <w:rPr>
          <w:spacing w:val="-8"/>
        </w:rPr>
        <w:t> </w:t>
      </w:r>
      <w:r>
        <w:rPr/>
        <w:t>represents</w:t>
      </w:r>
      <w:r>
        <w:rPr>
          <w:spacing w:val="-8"/>
        </w:rPr>
        <w:t> </w:t>
      </w:r>
      <w:r>
        <w:rPr/>
        <w:t>the</w:t>
      </w:r>
      <w:r>
        <w:rPr>
          <w:spacing w:val="-8"/>
        </w:rPr>
        <w:t> </w:t>
      </w:r>
      <w:r>
        <w:rPr/>
        <w:t>membership</w:t>
      </w:r>
      <w:r>
        <w:rPr>
          <w:spacing w:val="-8"/>
        </w:rPr>
        <w:t> </w:t>
      </w:r>
      <w:r>
        <w:rPr/>
        <w:t>level</w:t>
      </w:r>
      <w:r>
        <w:rPr>
          <w:spacing w:val="-7"/>
        </w:rPr>
        <w:t> </w:t>
      </w:r>
      <w:r>
        <w:rPr/>
        <w:t>of each variable’s numeric value to each one of these sets.</w:t>
      </w:r>
    </w:p>
    <w:p>
      <w:pPr>
        <w:pStyle w:val="BodyText"/>
        <w:spacing w:line="216" w:lineRule="auto" w:before="16"/>
        <w:ind w:left="108" w:right="220" w:firstLine="317"/>
        <w:jc w:val="both"/>
      </w:pPr>
      <w:r>
        <w:rPr/>
        <w:t>The modeled buy reasoning process is based on the following:</w:t>
      </w:r>
      <w:r>
        <w:rPr>
          <w:spacing w:val="40"/>
        </w:rPr>
        <w:t> </w:t>
      </w:r>
      <w:r>
        <w:rPr/>
        <w:t>if the investor has</w:t>
      </w:r>
      <w:r>
        <w:rPr>
          <w:spacing w:val="-7"/>
        </w:rPr>
        <w:t> </w:t>
      </w:r>
      <w:r>
        <w:rPr/>
        <w:t>a</w:t>
      </w:r>
      <w:r>
        <w:rPr>
          <w:spacing w:val="-7"/>
        </w:rPr>
        <w:t> </w:t>
      </w:r>
      <w:r>
        <w:rPr/>
        <w:t>low</w:t>
      </w:r>
      <w:r>
        <w:rPr>
          <w:spacing w:val="-7"/>
        </w:rPr>
        <w:t> </w:t>
      </w:r>
      <w:r>
        <w:rPr/>
        <w:t>risk</w:t>
      </w:r>
      <w:r>
        <w:rPr>
          <w:spacing w:val="-7"/>
        </w:rPr>
        <w:t> </w:t>
      </w:r>
      <w:r>
        <w:rPr/>
        <w:t>tendency,</w:t>
      </w:r>
      <w:r>
        <w:rPr>
          <w:spacing w:val="-6"/>
        </w:rPr>
        <w:t> </w:t>
      </w:r>
      <w:r>
        <w:rPr/>
        <w:t>there</w:t>
      </w:r>
      <w:r>
        <w:rPr>
          <w:spacing w:val="-7"/>
        </w:rPr>
        <w:t> </w:t>
      </w:r>
      <w:r>
        <w:rPr/>
        <w:t>is</w:t>
      </w:r>
      <w:r>
        <w:rPr>
          <w:spacing w:val="-7"/>
        </w:rPr>
        <w:t> </w:t>
      </w:r>
      <w:r>
        <w:rPr/>
        <w:t>a</w:t>
      </w:r>
      <w:r>
        <w:rPr>
          <w:spacing w:val="-7"/>
        </w:rPr>
        <w:t> </w:t>
      </w:r>
      <w:r>
        <w:rPr/>
        <w:t>higher</w:t>
      </w:r>
      <w:r>
        <w:rPr>
          <w:spacing w:val="-7"/>
        </w:rPr>
        <w:t> </w:t>
      </w:r>
      <w:r>
        <w:rPr/>
        <w:t>buy</w:t>
      </w:r>
      <w:r>
        <w:rPr>
          <w:spacing w:val="-7"/>
        </w:rPr>
        <w:t> </w:t>
      </w:r>
      <w:r>
        <w:rPr/>
        <w:t>probability</w:t>
      </w:r>
      <w:r>
        <w:rPr>
          <w:spacing w:val="-7"/>
        </w:rPr>
        <w:t> </w:t>
      </w:r>
      <w:r>
        <w:rPr/>
        <w:t>if</w:t>
      </w:r>
      <w:r>
        <w:rPr>
          <w:spacing w:val="-7"/>
        </w:rPr>
        <w:t> </w:t>
      </w:r>
      <w:r>
        <w:rPr/>
        <w:t>profitability</w:t>
      </w:r>
      <w:r>
        <w:rPr>
          <w:spacing w:val="-7"/>
        </w:rPr>
        <w:t> </w:t>
      </w:r>
      <w:r>
        <w:rPr/>
        <w:t>is</w:t>
      </w:r>
      <w:r>
        <w:rPr>
          <w:spacing w:val="-7"/>
        </w:rPr>
        <w:t> </w:t>
      </w:r>
      <w:r>
        <w:rPr/>
        <w:t>high</w:t>
      </w:r>
      <w:r>
        <w:rPr>
          <w:spacing w:val="-7"/>
        </w:rPr>
        <w:t> </w:t>
      </w:r>
      <w:r>
        <w:rPr/>
        <w:t>and volatility is low, thus representing that this investor aims to have a secure profit when price behavior is stable.</w:t>
      </w:r>
      <w:r>
        <w:rPr>
          <w:spacing w:val="40"/>
        </w:rPr>
        <w:t> </w:t>
      </w:r>
      <w:r>
        <w:rPr/>
        <w:t>On the other hand, if the investor has a high risk </w:t>
      </w:r>
      <w:r>
        <w:rPr>
          <w:spacing w:val="-2"/>
        </w:rPr>
        <w:t>tendency,</w:t>
      </w:r>
      <w:r>
        <w:rPr>
          <w:spacing w:val="-5"/>
        </w:rPr>
        <w:t> </w:t>
      </w:r>
      <w:r>
        <w:rPr>
          <w:spacing w:val="-2"/>
        </w:rPr>
        <w:t>it</w:t>
      </w:r>
      <w:r>
        <w:rPr>
          <w:spacing w:val="-12"/>
        </w:rPr>
        <w:t> </w:t>
      </w:r>
      <w:r>
        <w:rPr>
          <w:spacing w:val="-2"/>
        </w:rPr>
        <w:t>is</w:t>
      </w:r>
      <w:r>
        <w:rPr>
          <w:spacing w:val="-12"/>
        </w:rPr>
        <w:t> </w:t>
      </w:r>
      <w:r>
        <w:rPr>
          <w:spacing w:val="-2"/>
        </w:rPr>
        <w:t>possible</w:t>
      </w:r>
      <w:r>
        <w:rPr>
          <w:spacing w:val="-12"/>
        </w:rPr>
        <w:t> </w:t>
      </w:r>
      <w:r>
        <w:rPr>
          <w:spacing w:val="-2"/>
        </w:rPr>
        <w:t>that</w:t>
      </w:r>
      <w:r>
        <w:rPr>
          <w:spacing w:val="-12"/>
        </w:rPr>
        <w:t> </w:t>
      </w:r>
      <w:r>
        <w:rPr>
          <w:spacing w:val="-2"/>
        </w:rPr>
        <w:t>he</w:t>
      </w:r>
      <w:r>
        <w:rPr>
          <w:spacing w:val="-12"/>
        </w:rPr>
        <w:t> </w:t>
      </w:r>
      <w:r>
        <w:rPr>
          <w:spacing w:val="-2"/>
        </w:rPr>
        <w:t>buys</w:t>
      </w:r>
      <w:r>
        <w:rPr>
          <w:spacing w:val="-12"/>
        </w:rPr>
        <w:t> </w:t>
      </w:r>
      <w:r>
        <w:rPr>
          <w:spacing w:val="-2"/>
        </w:rPr>
        <w:t>even</w:t>
      </w:r>
      <w:r>
        <w:rPr>
          <w:spacing w:val="-12"/>
        </w:rPr>
        <w:t> </w:t>
      </w:r>
      <w:r>
        <w:rPr>
          <w:spacing w:val="-2"/>
        </w:rPr>
        <w:t>though</w:t>
      </w:r>
      <w:r>
        <w:rPr>
          <w:spacing w:val="-12"/>
        </w:rPr>
        <w:t> </w:t>
      </w:r>
      <w:r>
        <w:rPr>
          <w:spacing w:val="-2"/>
        </w:rPr>
        <w:t>the</w:t>
      </w:r>
      <w:r>
        <w:rPr>
          <w:spacing w:val="-12"/>
        </w:rPr>
        <w:t> </w:t>
      </w:r>
      <w:r>
        <w:rPr>
          <w:spacing w:val="-2"/>
        </w:rPr>
        <w:t>landscape</w:t>
      </w:r>
      <w:r>
        <w:rPr>
          <w:spacing w:val="-12"/>
        </w:rPr>
        <w:t> </w:t>
      </w:r>
      <w:r>
        <w:rPr>
          <w:spacing w:val="-2"/>
        </w:rPr>
        <w:t>is</w:t>
      </w:r>
      <w:r>
        <w:rPr>
          <w:spacing w:val="-12"/>
        </w:rPr>
        <w:t> </w:t>
      </w:r>
      <w:r>
        <w:rPr>
          <w:spacing w:val="-2"/>
        </w:rPr>
        <w:t>uncertain,</w:t>
      </w:r>
      <w:r>
        <w:rPr>
          <w:spacing w:val="-5"/>
        </w:rPr>
        <w:t> </w:t>
      </w:r>
      <w:r>
        <w:rPr>
          <w:spacing w:val="-2"/>
        </w:rPr>
        <w:t>i.e.,</w:t>
      </w:r>
      <w:r>
        <w:rPr>
          <w:spacing w:val="-5"/>
        </w:rPr>
        <w:t> </w:t>
      </w:r>
      <w:r>
        <w:rPr>
          <w:spacing w:val="-2"/>
        </w:rPr>
        <w:t>even </w:t>
      </w:r>
      <w:r>
        <w:rPr/>
        <w:t>though</w:t>
      </w:r>
      <w:r>
        <w:rPr>
          <w:spacing w:val="-7"/>
        </w:rPr>
        <w:t> </w:t>
      </w:r>
      <w:r>
        <w:rPr/>
        <w:t>there</w:t>
      </w:r>
      <w:r>
        <w:rPr>
          <w:spacing w:val="-7"/>
        </w:rPr>
        <w:t> </w:t>
      </w:r>
      <w:r>
        <w:rPr/>
        <w:t>is</w:t>
      </w:r>
      <w:r>
        <w:rPr>
          <w:spacing w:val="-7"/>
        </w:rPr>
        <w:t> </w:t>
      </w:r>
      <w:r>
        <w:rPr/>
        <w:t>a</w:t>
      </w:r>
      <w:r>
        <w:rPr>
          <w:spacing w:val="-8"/>
        </w:rPr>
        <w:t> </w:t>
      </w:r>
      <w:r>
        <w:rPr/>
        <w:t>low</w:t>
      </w:r>
      <w:r>
        <w:rPr>
          <w:spacing w:val="-7"/>
        </w:rPr>
        <w:t> </w:t>
      </w:r>
      <w:r>
        <w:rPr/>
        <w:t>profitability</w:t>
      </w:r>
      <w:r>
        <w:rPr>
          <w:spacing w:val="-7"/>
        </w:rPr>
        <w:t> </w:t>
      </w:r>
      <w:r>
        <w:rPr/>
        <w:t>and/or</w:t>
      </w:r>
      <w:r>
        <w:rPr>
          <w:spacing w:val="-7"/>
        </w:rPr>
        <w:t> </w:t>
      </w:r>
      <w:r>
        <w:rPr/>
        <w:t>a</w:t>
      </w:r>
      <w:r>
        <w:rPr>
          <w:spacing w:val="-8"/>
        </w:rPr>
        <w:t> </w:t>
      </w:r>
      <w:r>
        <w:rPr/>
        <w:t>high</w:t>
      </w:r>
      <w:r>
        <w:rPr>
          <w:spacing w:val="-7"/>
        </w:rPr>
        <w:t> </w:t>
      </w:r>
      <w:r>
        <w:rPr/>
        <w:t>volatility.</w:t>
      </w:r>
      <w:r>
        <w:rPr>
          <w:spacing w:val="19"/>
        </w:rPr>
        <w:t> </w:t>
      </w:r>
      <w:r>
        <w:rPr/>
        <w:t>This</w:t>
      </w:r>
      <w:r>
        <w:rPr>
          <w:spacing w:val="-7"/>
        </w:rPr>
        <w:t> </w:t>
      </w:r>
      <w:r>
        <w:rPr/>
        <w:t>kind</w:t>
      </w:r>
      <w:r>
        <w:rPr>
          <w:spacing w:val="-7"/>
        </w:rPr>
        <w:t> </w:t>
      </w:r>
      <w:r>
        <w:rPr/>
        <w:t>of</w:t>
      </w:r>
      <w:r>
        <w:rPr>
          <w:spacing w:val="-7"/>
        </w:rPr>
        <w:t> </w:t>
      </w:r>
      <w:r>
        <w:rPr/>
        <w:t>participant </w:t>
      </w:r>
      <w:bookmarkStart w:name="_bookmark7" w:id="10"/>
      <w:bookmarkEnd w:id="10"/>
      <w:r>
        <w:rPr/>
        <w:t>m</w:t>
      </w:r>
      <w:r>
        <w:rPr/>
        <w:t>ay prefer to risk awaiting high profit, even in operations during unstable market behavior.</w:t>
      </w:r>
      <w:r>
        <w:rPr>
          <w:spacing w:val="40"/>
        </w:rPr>
        <w:t> </w:t>
      </w:r>
      <w:r>
        <w:rPr/>
        <w:t>Obviously, this risky attitude might bring benefits sometimes, but also, it might make him lose more often than a cautious participant.</w:t>
      </w:r>
    </w:p>
    <w:p>
      <w:pPr>
        <w:pStyle w:val="BodyText"/>
        <w:spacing w:line="216" w:lineRule="auto" w:before="9"/>
        <w:ind w:left="108" w:right="221" w:firstLine="317"/>
        <w:jc w:val="both"/>
      </w:pPr>
      <w:r>
        <w:rPr/>
        <w:t>Our goal with the previous explanation was to give a general vision of what fuzzy reasoning modeling means, but in no way was intended to give a thorough description of the rules the system uses, because of the high number of them.</w:t>
      </w:r>
      <w:r>
        <w:rPr>
          <w:spacing w:val="40"/>
        </w:rPr>
        <w:t> </w:t>
      </w:r>
      <w:r>
        <w:rPr/>
        <w:t>We show all possible rules for buy decision in Table </w:t>
      </w:r>
      <w:hyperlink w:history="true" w:anchor="_bookmark7">
        <w:r>
          <w:rPr>
            <w:color w:val="152C83"/>
          </w:rPr>
          <w:t>1</w:t>
        </w:r>
      </w:hyperlink>
      <w:r>
        <w:rPr/>
        <w:t>.</w:t>
      </w:r>
    </w:p>
    <w:p>
      <w:pPr>
        <w:spacing w:line="180" w:lineRule="exact" w:before="9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buying</w:t>
      </w:r>
      <w:r>
        <w:rPr>
          <w:rFonts w:ascii="LM Roman 8"/>
          <w:spacing w:val="-10"/>
          <w:w w:val="105"/>
          <w:sz w:val="15"/>
        </w:rPr>
        <w:t> </w:t>
      </w:r>
      <w:r>
        <w:rPr>
          <w:rFonts w:ascii="LM Roman 8"/>
          <w:w w:val="105"/>
          <w:sz w:val="15"/>
        </w:rPr>
        <w:t>fuzzy</w:t>
      </w:r>
      <w:r>
        <w:rPr>
          <w:rFonts w:ascii="LM Roman 8"/>
          <w:spacing w:val="-10"/>
          <w:w w:val="105"/>
          <w:sz w:val="15"/>
        </w:rPr>
        <w:t> </w:t>
      </w:r>
      <w:r>
        <w:rPr>
          <w:rFonts w:ascii="LM Roman 8"/>
          <w:w w:val="105"/>
          <w:sz w:val="15"/>
        </w:rPr>
        <w:t>inference</w:t>
      </w:r>
      <w:r>
        <w:rPr>
          <w:rFonts w:ascii="LM Roman 8"/>
          <w:spacing w:val="-9"/>
          <w:w w:val="105"/>
          <w:sz w:val="15"/>
        </w:rPr>
        <w:t> </w:t>
      </w:r>
      <w:r>
        <w:rPr>
          <w:rFonts w:ascii="LM Roman 8"/>
          <w:spacing w:val="-2"/>
          <w:w w:val="105"/>
          <w:sz w:val="15"/>
        </w:rPr>
        <w:t>system</w:t>
      </w:r>
    </w:p>
    <w:p>
      <w:pPr>
        <w:pStyle w:val="BodyText"/>
        <w:spacing w:before="10"/>
        <w:rPr>
          <w:rFonts w:ascii="LM Roman 8"/>
          <w:sz w:val="4"/>
        </w:rPr>
      </w:pPr>
      <w:r>
        <w:rPr/>
        <mc:AlternateContent>
          <mc:Choice Requires="wps">
            <w:drawing>
              <wp:anchor distT="0" distB="0" distL="0" distR="0" allowOverlap="1" layoutInCell="1" locked="0" behindDoc="1" simplePos="0" relativeHeight="487592960">
                <wp:simplePos x="0" y="0"/>
                <wp:positionH relativeFrom="page">
                  <wp:posOffset>3030664</wp:posOffset>
                </wp:positionH>
                <wp:positionV relativeFrom="paragraph">
                  <wp:posOffset>57581</wp:posOffset>
                </wp:positionV>
                <wp:extent cx="17545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754505" cy="1270"/>
                        </a:xfrm>
                        <a:custGeom>
                          <a:avLst/>
                          <a:gdLst/>
                          <a:ahLst/>
                          <a:cxnLst/>
                          <a:rect l="l" t="t" r="r" b="b"/>
                          <a:pathLst>
                            <a:path w="1754505" h="0">
                              <a:moveTo>
                                <a:pt x="0" y="0"/>
                              </a:moveTo>
                              <a:lnTo>
                                <a:pt x="1754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634995pt;margin-top:4.534pt;width:138.15pt;height:.1pt;mso-position-horizontal-relative:page;mso-position-vertical-relative:paragraph;z-index:-15723520;mso-wrap-distance-left:0;mso-wrap-distance-right:0" id="docshape8" coordorigin="4773,91" coordsize="2763,0" path="m4773,91l7536,91e" filled="false" stroked="true" strokeweight=".386546pt" strokecolor="#000000">
                <v:path arrowok="t"/>
                <v:stroke dashstyle="solid"/>
                <w10:wrap type="topAndBottom"/>
              </v:shape>
            </w:pict>
          </mc:Fallback>
        </mc:AlternateContent>
      </w:r>
    </w:p>
    <w:p>
      <w:pPr>
        <w:spacing w:before="0"/>
        <w:ind w:left="2953" w:right="0" w:firstLine="0"/>
        <w:jc w:val="center"/>
        <w:rPr>
          <w:rFonts w:ascii="LM Roman 8"/>
          <w:sz w:val="15"/>
        </w:rPr>
      </w:pPr>
      <w:r>
        <w:rPr>
          <w:rFonts w:ascii="LM Roman 8"/>
          <w:spacing w:val="-2"/>
          <w:sz w:val="15"/>
        </w:rPr>
        <w:t>Profitability</w:t>
      </w:r>
    </w:p>
    <w:p>
      <w:pPr>
        <w:tabs>
          <w:tab w:pos="4380" w:val="left" w:leader="none"/>
          <w:tab w:pos="5150" w:val="left" w:leader="none"/>
          <w:tab w:pos="6211" w:val="left" w:leader="none"/>
        </w:tabs>
        <w:spacing w:line="256" w:lineRule="auto" w:before="0"/>
        <w:ind w:left="3532" w:right="1435" w:firstLine="852"/>
        <w:jc w:val="left"/>
        <w:rPr>
          <w:rFonts w:ascii="LM Roman 8"/>
          <w:i/>
          <w:sz w:val="15"/>
        </w:rPr>
      </w:pPr>
      <w:r>
        <w:rPr/>
        <mc:AlternateContent>
          <mc:Choice Requires="wps">
            <w:drawing>
              <wp:anchor distT="0" distB="0" distL="0" distR="0" allowOverlap="1" layoutInCell="1" locked="0" behindDoc="0" simplePos="0" relativeHeight="15735296">
                <wp:simplePos x="0" y="0"/>
                <wp:positionH relativeFrom="page">
                  <wp:posOffset>3030664</wp:posOffset>
                </wp:positionH>
                <wp:positionV relativeFrom="paragraph">
                  <wp:posOffset>2874</wp:posOffset>
                </wp:positionV>
                <wp:extent cx="17545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754505" cy="1270"/>
                        </a:xfrm>
                        <a:custGeom>
                          <a:avLst/>
                          <a:gdLst/>
                          <a:ahLst/>
                          <a:cxnLst/>
                          <a:rect l="l" t="t" r="r" b="b"/>
                          <a:pathLst>
                            <a:path w="1754505" h="0">
                              <a:moveTo>
                                <a:pt x="0" y="0"/>
                              </a:moveTo>
                              <a:lnTo>
                                <a:pt x="17544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38.634995pt,.226309pt" to="376.778696pt,.2263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1082280</wp:posOffset>
                </wp:positionH>
                <wp:positionV relativeFrom="paragraph">
                  <wp:posOffset>142967</wp:posOffset>
                </wp:positionV>
                <wp:extent cx="37033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703320" cy="1270"/>
                        </a:xfrm>
                        <a:custGeom>
                          <a:avLst/>
                          <a:gdLst/>
                          <a:ahLst/>
                          <a:cxnLst/>
                          <a:rect l="l" t="t" r="r" b="b"/>
                          <a:pathLst>
                            <a:path w="3703320" h="0">
                              <a:moveTo>
                                <a:pt x="0" y="0"/>
                              </a:moveTo>
                              <a:lnTo>
                                <a:pt x="37028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5.218903pt,11.257309pt" to="376.778771pt,11.2573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2509011</wp:posOffset>
                </wp:positionH>
                <wp:positionV relativeFrom="paragraph">
                  <wp:posOffset>287963</wp:posOffset>
                </wp:positionV>
                <wp:extent cx="22764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97.559998pt,22.674309pt" to="376.778619pt,22.674309pt" stroked="true" strokeweight=".386546pt" strokecolor="#000000">
                <v:stroke dashstyle="solid"/>
                <w10:wrap type="none"/>
              </v:line>
            </w:pict>
          </mc:Fallback>
        </mc:AlternateContent>
      </w:r>
      <w:r>
        <w:rPr>
          <w:rFonts w:ascii="LM Roman 8"/>
          <w:spacing w:val="-4"/>
          <w:w w:val="105"/>
          <w:sz w:val="15"/>
        </w:rPr>
        <w:t>Low</w:t>
      </w:r>
      <w:r>
        <w:rPr>
          <w:rFonts w:ascii="LM Roman 8"/>
          <w:sz w:val="15"/>
        </w:rPr>
        <w:tab/>
      </w:r>
      <w:r>
        <w:rPr>
          <w:rFonts w:ascii="LM Roman 8"/>
          <w:spacing w:val="-53"/>
          <w:sz w:val="15"/>
        </w:rPr>
        <w:t> </w:t>
      </w:r>
      <w:r>
        <w:rPr>
          <w:rFonts w:ascii="LM Roman 8"/>
          <w:spacing w:val="-2"/>
          <w:w w:val="105"/>
          <w:sz w:val="15"/>
        </w:rPr>
        <w:t>Medium</w:t>
      </w:r>
      <w:r>
        <w:rPr>
          <w:rFonts w:ascii="LM Roman 8"/>
          <w:sz w:val="15"/>
        </w:rPr>
        <w:tab/>
      </w:r>
      <w:r>
        <w:rPr>
          <w:rFonts w:ascii="LM Roman 8"/>
          <w:spacing w:val="-51"/>
          <w:sz w:val="15"/>
        </w:rPr>
        <w:t> </w:t>
      </w:r>
      <w:r>
        <w:rPr>
          <w:rFonts w:ascii="LM Roman 8"/>
          <w:spacing w:val="-2"/>
          <w:w w:val="105"/>
          <w:sz w:val="15"/>
        </w:rPr>
        <w:t>High </w:t>
      </w:r>
      <w:r>
        <w:rPr>
          <w:rFonts w:ascii="LM Roman 8"/>
          <w:spacing w:val="-5"/>
          <w:w w:val="105"/>
          <w:sz w:val="15"/>
        </w:rPr>
        <w:t>Low</w:t>
      </w:r>
      <w:r>
        <w:rPr>
          <w:rFonts w:ascii="LM Roman 8"/>
          <w:sz w:val="15"/>
        </w:rPr>
        <w:tab/>
      </w:r>
      <w:r>
        <w:rPr>
          <w:rFonts w:ascii="LM Roman 8"/>
          <w:i/>
          <w:spacing w:val="-5"/>
          <w:w w:val="105"/>
          <w:sz w:val="15"/>
        </w:rPr>
        <w:t>Low</w:t>
      </w:r>
      <w:r>
        <w:rPr>
          <w:rFonts w:ascii="LM Roman 8"/>
          <w:i/>
          <w:sz w:val="15"/>
        </w:rPr>
        <w:tab/>
      </w:r>
      <w:r>
        <w:rPr>
          <w:rFonts w:ascii="LM Roman 8"/>
          <w:i/>
          <w:spacing w:val="-2"/>
          <w:w w:val="105"/>
          <w:sz w:val="15"/>
        </w:rPr>
        <w:t>Medium</w:t>
      </w:r>
      <w:r>
        <w:rPr>
          <w:rFonts w:ascii="LM Roman 8"/>
          <w:i/>
          <w:sz w:val="15"/>
        </w:rPr>
        <w:tab/>
      </w:r>
      <w:r>
        <w:rPr>
          <w:rFonts w:ascii="LM Roman 8"/>
          <w:i/>
          <w:spacing w:val="-4"/>
          <w:w w:val="105"/>
          <w:sz w:val="15"/>
        </w:rPr>
        <w:t>High</w:t>
      </w:r>
    </w:p>
    <w:p>
      <w:pPr>
        <w:spacing w:after="0" w:line="256" w:lineRule="auto"/>
        <w:jc w:val="left"/>
        <w:rPr>
          <w:rFonts w:ascii="LM Roman 8"/>
          <w:sz w:val="15"/>
        </w:rPr>
        <w:sectPr>
          <w:pgSz w:w="9360" w:h="13610"/>
          <w:pgMar w:header="855" w:footer="0" w:top="1040" w:bottom="280" w:left="680" w:right="680"/>
        </w:sectPr>
      </w:pPr>
    </w:p>
    <w:p>
      <w:pPr>
        <w:spacing w:line="181" w:lineRule="exact" w:before="0"/>
        <w:ind w:left="1510" w:right="0" w:firstLine="0"/>
        <w:jc w:val="center"/>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1137844</wp:posOffset>
                </wp:positionH>
                <wp:positionV relativeFrom="paragraph">
                  <wp:posOffset>137315</wp:posOffset>
                </wp:positionV>
                <wp:extent cx="123825" cy="6718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3825" cy="67183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Risk</w:t>
                            </w:r>
                            <w:r>
                              <w:rPr>
                                <w:rFonts w:ascii="LM Roman 8"/>
                                <w:spacing w:val="-8"/>
                                <w:w w:val="105"/>
                                <w:sz w:val="15"/>
                              </w:rPr>
                              <w:t> </w:t>
                            </w:r>
                            <w:r>
                              <w:rPr>
                                <w:rFonts w:ascii="LM Roman 8"/>
                                <w:spacing w:val="-2"/>
                                <w:w w:val="105"/>
                                <w:sz w:val="15"/>
                              </w:rPr>
                              <w:t>tendency</w:t>
                            </w:r>
                          </w:p>
                        </w:txbxContent>
                      </wps:txbx>
                      <wps:bodyPr wrap="square" lIns="0" tIns="0" rIns="0" bIns="0" rtlCol="0" vert="vert270">
                        <a:noAutofit/>
                      </wps:bodyPr>
                    </wps:wsp>
                  </a:graphicData>
                </a:graphic>
              </wp:anchor>
            </w:drawing>
          </mc:Choice>
          <mc:Fallback>
            <w:pict>
              <v:shape style="position:absolute;margin-left:89.594078pt;margin-top:10.812222pt;width:9.75pt;height:52.9pt;mso-position-horizontal-relative:page;mso-position-vertical-relative:paragraph;z-index:15740928" type="#_x0000_t202" id="docshape9"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Risk</w:t>
                      </w:r>
                      <w:r>
                        <w:rPr>
                          <w:rFonts w:ascii="LM Roman 8"/>
                          <w:spacing w:val="-8"/>
                          <w:w w:val="105"/>
                          <w:sz w:val="15"/>
                        </w:rPr>
                        <w:t> </w:t>
                      </w:r>
                      <w:r>
                        <w:rPr>
                          <w:rFonts w:ascii="LM Roman 8"/>
                          <w:spacing w:val="-2"/>
                          <w:w w:val="105"/>
                          <w:sz w:val="15"/>
                        </w:rPr>
                        <w:t>tendency</w:t>
                      </w:r>
                    </w:p>
                  </w:txbxContent>
                </v:textbox>
                <w10:wrap type="none"/>
              </v:shape>
            </w:pict>
          </mc:Fallback>
        </mc:AlternateContent>
      </w:r>
      <w:r>
        <w:rPr>
          <w:rFonts w:ascii="LM Roman 8"/>
          <w:w w:val="105"/>
          <w:sz w:val="15"/>
        </w:rPr>
        <w:t>Little</w:t>
      </w:r>
      <w:r>
        <w:rPr>
          <w:rFonts w:ascii="LM Roman 8"/>
          <w:spacing w:val="-10"/>
          <w:w w:val="105"/>
          <w:sz w:val="15"/>
        </w:rPr>
        <w:t> </w:t>
      </w:r>
      <w:r>
        <w:rPr>
          <w:rFonts w:ascii="LM Roman 8"/>
          <w:spacing w:val="-2"/>
          <w:w w:val="105"/>
          <w:sz w:val="15"/>
        </w:rPr>
        <w:t>prone</w:t>
      </w:r>
    </w:p>
    <w:p>
      <w:pPr>
        <w:pStyle w:val="BodyText"/>
        <w:rPr>
          <w:rFonts w:ascii="LM Roman 8"/>
          <w:sz w:val="15"/>
        </w:rPr>
      </w:pPr>
    </w:p>
    <w:p>
      <w:pPr>
        <w:pStyle w:val="BodyText"/>
        <w:spacing w:before="24"/>
        <w:rPr>
          <w:rFonts w:ascii="LM Roman 8"/>
          <w:sz w:val="15"/>
        </w:rPr>
      </w:pPr>
    </w:p>
    <w:p>
      <w:pPr>
        <w:spacing w:before="0"/>
        <w:ind w:left="1510" w:right="0"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1317116</wp:posOffset>
                </wp:positionH>
                <wp:positionV relativeFrom="paragraph">
                  <wp:posOffset>-120548</wp:posOffset>
                </wp:positionV>
                <wp:extent cx="9575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57580" cy="1270"/>
                        </a:xfrm>
                        <a:custGeom>
                          <a:avLst/>
                          <a:gdLst/>
                          <a:ahLst/>
                          <a:cxnLst/>
                          <a:rect l="l" t="t" r="r" b="b"/>
                          <a:pathLst>
                            <a:path w="957580" h="0">
                              <a:moveTo>
                                <a:pt x="0" y="0"/>
                              </a:moveTo>
                              <a:lnTo>
                                <a:pt x="9570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3.709999pt,-9.492006pt" to="179.068084pt,-9.492006pt" stroked="true" strokeweight=".386546pt" strokecolor="#000000">
                <v:stroke dashstyle="solid"/>
                <w10:wrap type="none"/>
              </v:line>
            </w:pict>
          </mc:Fallback>
        </mc:AlternateContent>
      </w:r>
      <w:r>
        <w:rPr>
          <w:rFonts w:ascii="LM Roman 8"/>
          <w:sz w:val="15"/>
        </w:rPr>
        <w:t>Moderately</w:t>
      </w:r>
      <w:r>
        <w:rPr>
          <w:rFonts w:ascii="LM Roman 8"/>
          <w:spacing w:val="28"/>
          <w:sz w:val="15"/>
        </w:rPr>
        <w:t> </w:t>
      </w:r>
      <w:r>
        <w:rPr>
          <w:rFonts w:ascii="LM Roman 8"/>
          <w:spacing w:val="-2"/>
          <w:sz w:val="15"/>
        </w:rPr>
        <w:t>prone</w:t>
      </w:r>
    </w:p>
    <w:p>
      <w:pPr>
        <w:pStyle w:val="BodyText"/>
        <w:rPr>
          <w:rFonts w:ascii="LM Roman 8"/>
          <w:sz w:val="15"/>
        </w:rPr>
      </w:pPr>
    </w:p>
    <w:p>
      <w:pPr>
        <w:pStyle w:val="BodyText"/>
        <w:spacing w:before="23"/>
        <w:rPr>
          <w:rFonts w:ascii="LM Roman 8"/>
          <w:sz w:val="15"/>
        </w:rPr>
      </w:pPr>
    </w:p>
    <w:p>
      <w:pPr>
        <w:spacing w:before="0"/>
        <w:ind w:left="1510" w:right="0" w:firstLine="0"/>
        <w:jc w:val="center"/>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1317116</wp:posOffset>
                </wp:positionH>
                <wp:positionV relativeFrom="paragraph">
                  <wp:posOffset>-119792</wp:posOffset>
                </wp:positionV>
                <wp:extent cx="9575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57580" cy="1270"/>
                        </a:xfrm>
                        <a:custGeom>
                          <a:avLst/>
                          <a:gdLst/>
                          <a:ahLst/>
                          <a:cxnLst/>
                          <a:rect l="l" t="t" r="r" b="b"/>
                          <a:pathLst>
                            <a:path w="957580" h="0">
                              <a:moveTo>
                                <a:pt x="0" y="0"/>
                              </a:moveTo>
                              <a:lnTo>
                                <a:pt x="9570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03.709999pt,-9.432506pt" to="179.068084pt,-9.432506pt" stroked="true" strokeweight=".386546pt" strokecolor="#000000">
                <v:stroke dashstyle="solid"/>
                <w10:wrap type="none"/>
              </v:line>
            </w:pict>
          </mc:Fallback>
        </mc:AlternateContent>
      </w:r>
      <w:r>
        <w:rPr>
          <w:rFonts w:ascii="LM Roman 8"/>
          <w:spacing w:val="-4"/>
          <w:w w:val="105"/>
          <w:sz w:val="15"/>
        </w:rPr>
        <w:t>Very</w:t>
      </w:r>
      <w:r>
        <w:rPr>
          <w:rFonts w:ascii="LM Roman 8"/>
          <w:spacing w:val="-7"/>
          <w:w w:val="105"/>
          <w:sz w:val="15"/>
        </w:rPr>
        <w:t> </w:t>
      </w:r>
      <w:r>
        <w:rPr>
          <w:rFonts w:ascii="LM Roman 8"/>
          <w:spacing w:val="-2"/>
          <w:w w:val="105"/>
          <w:sz w:val="15"/>
        </w:rPr>
        <w:t>prone</w:t>
      </w:r>
    </w:p>
    <w:p>
      <w:pPr>
        <w:tabs>
          <w:tab w:pos="1383" w:val="left" w:leader="none"/>
          <w:tab w:pos="2466" w:val="left" w:leader="none"/>
          <w:tab w:pos="3264" w:val="left" w:leader="none"/>
        </w:tabs>
        <w:spacing w:line="193" w:lineRule="exact" w:before="0"/>
        <w:ind w:left="562" w:right="0" w:firstLine="0"/>
        <w:jc w:val="left"/>
        <w:rPr>
          <w:rFonts w:ascii="LM Roman 8"/>
          <w:i/>
          <w:sz w:val="15"/>
        </w:rPr>
      </w:pPr>
      <w:r>
        <w:rPr/>
        <w:br w:type="column"/>
      </w:r>
      <w:r>
        <w:rPr>
          <w:rFonts w:ascii="LM Roman 8"/>
          <w:spacing w:val="-2"/>
          <w:w w:val="105"/>
          <w:sz w:val="15"/>
        </w:rPr>
        <w:t>Medium</w:t>
      </w:r>
      <w:r>
        <w:rPr>
          <w:rFonts w:ascii="LM Roman 8"/>
          <w:sz w:val="15"/>
        </w:rPr>
        <w:tab/>
      </w:r>
      <w:r>
        <w:rPr>
          <w:rFonts w:ascii="LM Roman 8"/>
          <w:i/>
          <w:spacing w:val="-4"/>
          <w:w w:val="105"/>
          <w:sz w:val="15"/>
        </w:rPr>
        <w:t>Very</w:t>
      </w:r>
      <w:r>
        <w:rPr>
          <w:rFonts w:ascii="LM Roman 8"/>
          <w:i/>
          <w:spacing w:val="-6"/>
          <w:w w:val="105"/>
          <w:sz w:val="15"/>
        </w:rPr>
        <w:t> </w:t>
      </w:r>
      <w:r>
        <w:rPr>
          <w:rFonts w:ascii="LM Roman 8"/>
          <w:i/>
          <w:spacing w:val="-5"/>
          <w:w w:val="105"/>
          <w:sz w:val="15"/>
        </w:rPr>
        <w:t>low</w:t>
      </w:r>
      <w:r>
        <w:rPr>
          <w:rFonts w:ascii="LM Roman 8"/>
          <w:i/>
          <w:sz w:val="15"/>
        </w:rPr>
        <w:tab/>
      </w:r>
      <w:r>
        <w:rPr>
          <w:rFonts w:ascii="LM Roman 8"/>
          <w:i/>
          <w:spacing w:val="-5"/>
          <w:w w:val="105"/>
          <w:sz w:val="15"/>
        </w:rPr>
        <w:t>Low</w:t>
      </w:r>
      <w:r>
        <w:rPr>
          <w:rFonts w:ascii="LM Roman 8"/>
          <w:i/>
          <w:sz w:val="15"/>
        </w:rPr>
        <w:tab/>
      </w:r>
      <w:r>
        <w:rPr>
          <w:rFonts w:ascii="LM Roman 8"/>
          <w:i/>
          <w:spacing w:val="-2"/>
          <w:w w:val="105"/>
          <w:sz w:val="15"/>
        </w:rPr>
        <w:t>Medium</w:t>
      </w:r>
    </w:p>
    <w:p>
      <w:pPr>
        <w:pStyle w:val="BodyText"/>
        <w:rPr>
          <w:rFonts w:ascii="LM Roman 8"/>
          <w:i/>
          <w:sz w:val="2"/>
        </w:rPr>
      </w:pPr>
    </w:p>
    <w:p>
      <w:pPr>
        <w:pStyle w:val="BodyText"/>
        <w:spacing w:line="20" w:lineRule="exact"/>
        <w:ind w:left="445"/>
        <w:rPr>
          <w:rFonts w:ascii="LM Roman 8"/>
          <w:sz w:val="2"/>
        </w:rPr>
      </w:pPr>
      <w:r>
        <w:rPr>
          <w:rFonts w:ascii="LM Roman 8"/>
          <w:sz w:val="2"/>
        </w:rPr>
        <mc:AlternateContent>
          <mc:Choice Requires="wps">
            <w:drawing>
              <wp:inline distT="0" distB="0" distL="0" distR="0">
                <wp:extent cx="2276475"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2276475" cy="5080"/>
                          <a:chExt cx="2276475" cy="5080"/>
                        </a:xfrm>
                      </wpg:grpSpPr>
                      <wps:wsp>
                        <wps:cNvPr id="23" name="Graphic 23"/>
                        <wps:cNvSpPr/>
                        <wps:spPr>
                          <a:xfrm>
                            <a:off x="0" y="2454"/>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25pt;height:.4pt;mso-position-horizontal-relative:char;mso-position-vertical-relative:line" id="docshapegroup10" coordorigin="0,0" coordsize="3585,8">
                <v:line style="position:absolute" from="0,4" to="3584,4" stroked="true" strokeweight=".386546pt" strokecolor="#000000">
                  <v:stroke dashstyle="solid"/>
                </v:line>
              </v:group>
            </w:pict>
          </mc:Fallback>
        </mc:AlternateContent>
      </w:r>
      <w:r>
        <w:rPr>
          <w:rFonts w:ascii="LM Roman 8"/>
          <w:sz w:val="2"/>
        </w:rPr>
      </w:r>
    </w:p>
    <w:p>
      <w:pPr>
        <w:tabs>
          <w:tab w:pos="1383" w:val="left" w:leader="none"/>
          <w:tab w:pos="2295" w:val="left" w:leader="none"/>
          <w:tab w:pos="3406" w:val="left" w:leader="none"/>
        </w:tabs>
        <w:spacing w:before="0"/>
        <w:ind w:left="685" w:right="0" w:firstLine="0"/>
        <w:jc w:val="left"/>
        <w:rPr>
          <w:rFonts w:ascii="LM Roman 8"/>
          <w:i/>
          <w:sz w:val="15"/>
        </w:rPr>
      </w:pPr>
      <w:r>
        <w:rPr>
          <w:rFonts w:ascii="LM Roman 8"/>
          <w:spacing w:val="-4"/>
          <w:w w:val="105"/>
          <w:sz w:val="15"/>
        </w:rPr>
        <w:t>High</w:t>
      </w:r>
      <w:r>
        <w:rPr>
          <w:rFonts w:ascii="LM Roman 8"/>
          <w:sz w:val="15"/>
        </w:rPr>
        <w:tab/>
      </w:r>
      <w:r>
        <w:rPr>
          <w:rFonts w:ascii="LM Roman 8"/>
          <w:i/>
          <w:spacing w:val="-4"/>
          <w:w w:val="105"/>
          <w:sz w:val="15"/>
        </w:rPr>
        <w:t>Very</w:t>
      </w:r>
      <w:r>
        <w:rPr>
          <w:rFonts w:ascii="LM Roman 8"/>
          <w:i/>
          <w:spacing w:val="-7"/>
          <w:w w:val="105"/>
          <w:sz w:val="15"/>
        </w:rPr>
        <w:t> </w:t>
      </w:r>
      <w:r>
        <w:rPr>
          <w:rFonts w:ascii="LM Roman 8"/>
          <w:i/>
          <w:spacing w:val="-5"/>
          <w:w w:val="105"/>
          <w:sz w:val="15"/>
        </w:rPr>
        <w:t>low</w:t>
      </w:r>
      <w:r>
        <w:rPr>
          <w:rFonts w:ascii="LM Roman 8"/>
          <w:i/>
          <w:sz w:val="15"/>
        </w:rPr>
        <w:tab/>
      </w:r>
      <w:r>
        <w:rPr>
          <w:rFonts w:ascii="LM Roman 8"/>
          <w:i/>
          <w:spacing w:val="-4"/>
          <w:w w:val="105"/>
          <w:sz w:val="15"/>
        </w:rPr>
        <w:t>Very</w:t>
      </w:r>
      <w:r>
        <w:rPr>
          <w:rFonts w:ascii="LM Roman 8"/>
          <w:i/>
          <w:spacing w:val="-8"/>
          <w:w w:val="105"/>
          <w:sz w:val="15"/>
        </w:rPr>
        <w:t> </w:t>
      </w:r>
      <w:r>
        <w:rPr>
          <w:rFonts w:ascii="LM Roman 8"/>
          <w:i/>
          <w:spacing w:val="-5"/>
          <w:w w:val="105"/>
          <w:sz w:val="15"/>
        </w:rPr>
        <w:t>low</w:t>
      </w:r>
      <w:r>
        <w:rPr>
          <w:rFonts w:ascii="LM Roman 8"/>
          <w:i/>
          <w:sz w:val="15"/>
        </w:rPr>
        <w:tab/>
      </w:r>
      <w:r>
        <w:rPr>
          <w:rFonts w:ascii="LM Roman 8"/>
          <w:i/>
          <w:spacing w:val="-5"/>
          <w:w w:val="105"/>
          <w:sz w:val="15"/>
        </w:rPr>
        <w:t>Low</w:t>
      </w:r>
    </w:p>
    <w:p>
      <w:pPr>
        <w:tabs>
          <w:tab w:pos="1414" w:val="left" w:leader="none"/>
          <w:tab w:pos="2446" w:val="left" w:leader="none"/>
          <w:tab w:pos="3206" w:val="left" w:leader="none"/>
        </w:tabs>
        <w:spacing w:before="0"/>
        <w:ind w:left="707" w:right="0" w:firstLine="0"/>
        <w:jc w:val="left"/>
        <w:rPr>
          <w:rFonts w:ascii="LM Roman 8"/>
          <w:i/>
          <w:sz w:val="15"/>
        </w:rPr>
      </w:pPr>
      <w:r>
        <w:rPr/>
        <mc:AlternateContent>
          <mc:Choice Requires="wps">
            <w:drawing>
              <wp:anchor distT="0" distB="0" distL="0" distR="0" allowOverlap="1" layoutInCell="1" locked="0" behindDoc="0" simplePos="0" relativeHeight="15737344">
                <wp:simplePos x="0" y="0"/>
                <wp:positionH relativeFrom="page">
                  <wp:posOffset>2509011</wp:posOffset>
                </wp:positionH>
                <wp:positionV relativeFrom="paragraph">
                  <wp:posOffset>-8896</wp:posOffset>
                </wp:positionV>
                <wp:extent cx="22764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97.559998pt,-.700501pt" to="376.778619pt,-.700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2329732</wp:posOffset>
                </wp:positionH>
                <wp:positionV relativeFrom="paragraph">
                  <wp:posOffset>-39559</wp:posOffset>
                </wp:positionV>
                <wp:extent cx="123825" cy="4489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825" cy="44894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Volatility</w:t>
                            </w:r>
                          </w:p>
                        </w:txbxContent>
                      </wps:txbx>
                      <wps:bodyPr wrap="square" lIns="0" tIns="0" rIns="0" bIns="0" rtlCol="0" vert="vert270">
                        <a:noAutofit/>
                      </wps:bodyPr>
                    </wps:wsp>
                  </a:graphicData>
                </a:graphic>
              </wp:anchor>
            </w:drawing>
          </mc:Choice>
          <mc:Fallback>
            <w:pict>
              <v:shape style="position:absolute;margin-left:183.443481pt;margin-top:-3.114923pt;width:9.75pt;height:35.35pt;mso-position-horizontal-relative:page;mso-position-vertical-relative:paragraph;z-index:15741440" type="#_x0000_t202" id="docshape1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Volatility</w:t>
                      </w:r>
                    </w:p>
                  </w:txbxContent>
                </v:textbox>
                <w10:wrap type="none"/>
              </v:shape>
            </w:pict>
          </mc:Fallback>
        </mc:AlternateContent>
      </w:r>
      <w:r>
        <w:rPr>
          <w:rFonts w:ascii="LM Roman 8"/>
          <w:spacing w:val="-5"/>
          <w:w w:val="105"/>
          <w:sz w:val="15"/>
        </w:rPr>
        <w:t>Low</w:t>
      </w:r>
      <w:r>
        <w:rPr>
          <w:rFonts w:ascii="LM Roman 8"/>
          <w:sz w:val="15"/>
        </w:rPr>
        <w:tab/>
      </w:r>
      <w:r>
        <w:rPr>
          <w:rFonts w:ascii="LM Roman 8"/>
          <w:i/>
          <w:spacing w:val="-2"/>
          <w:w w:val="105"/>
          <w:sz w:val="15"/>
        </w:rPr>
        <w:t>Medium</w:t>
      </w:r>
      <w:r>
        <w:rPr>
          <w:rFonts w:ascii="LM Roman 8"/>
          <w:i/>
          <w:sz w:val="15"/>
        </w:rPr>
        <w:tab/>
      </w:r>
      <w:r>
        <w:rPr>
          <w:rFonts w:ascii="LM Roman 8"/>
          <w:i/>
          <w:spacing w:val="-4"/>
          <w:w w:val="105"/>
          <w:sz w:val="15"/>
        </w:rPr>
        <w:t>High</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4"/>
          <w:w w:val="105"/>
          <w:sz w:val="15"/>
        </w:rPr>
        <w:t>high</w:t>
      </w:r>
    </w:p>
    <w:p>
      <w:pPr>
        <w:tabs>
          <w:tab w:pos="1383" w:val="left" w:leader="none"/>
          <w:tab w:pos="1513" w:val="left" w:leader="none"/>
          <w:tab w:pos="1555" w:val="left" w:leader="none"/>
          <w:tab w:pos="2245" w:val="left" w:leader="none"/>
          <w:tab w:pos="2325" w:val="left" w:leader="none"/>
          <w:tab w:pos="2467" w:val="left" w:leader="none"/>
          <w:tab w:pos="3185" w:val="left" w:leader="none"/>
          <w:tab w:pos="3265" w:val="left" w:leader="none"/>
          <w:tab w:pos="3386" w:val="left" w:leader="none"/>
        </w:tabs>
        <w:spacing w:line="249" w:lineRule="auto" w:before="0"/>
        <w:ind w:left="685" w:right="1265" w:hanging="124"/>
        <w:jc w:val="left"/>
        <w:rPr>
          <w:rFonts w:ascii="LM Roman 8"/>
          <w:i/>
          <w:sz w:val="15"/>
        </w:rPr>
      </w:pPr>
      <w:r>
        <w:rPr/>
        <mc:AlternateContent>
          <mc:Choice Requires="wps">
            <w:drawing>
              <wp:anchor distT="0" distB="0" distL="0" distR="0" allowOverlap="1" layoutInCell="1" locked="0" behindDoc="0" simplePos="0" relativeHeight="15737856">
                <wp:simplePos x="0" y="0"/>
                <wp:positionH relativeFrom="page">
                  <wp:posOffset>2509011</wp:posOffset>
                </wp:positionH>
                <wp:positionV relativeFrom="paragraph">
                  <wp:posOffset>-3759</wp:posOffset>
                </wp:positionV>
                <wp:extent cx="22764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7.559998pt,-.296001pt" to="376.778619pt,-.296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2509011</wp:posOffset>
                </wp:positionH>
                <wp:positionV relativeFrom="paragraph">
                  <wp:posOffset>136321</wp:posOffset>
                </wp:positionV>
                <wp:extent cx="22764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7.559998pt,10.733999pt" to="376.778619pt,10.733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2509011</wp:posOffset>
                </wp:positionH>
                <wp:positionV relativeFrom="paragraph">
                  <wp:posOffset>276402</wp:posOffset>
                </wp:positionV>
                <wp:extent cx="22764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97.559998pt,21.764pt" to="376.778619pt,21.764pt" stroked="true" strokeweight=".386546pt" strokecolor="#000000">
                <v:stroke dashstyle="solid"/>
                <w10:wrap type="none"/>
              </v:line>
            </w:pict>
          </mc:Fallback>
        </mc:AlternateContent>
      </w:r>
      <w:r>
        <w:rPr>
          <w:rFonts w:ascii="LM Roman 8"/>
          <w:spacing w:val="-2"/>
          <w:w w:val="105"/>
          <w:sz w:val="15"/>
        </w:rPr>
        <w:t>Medium</w:t>
      </w:r>
      <w:r>
        <w:rPr>
          <w:rFonts w:ascii="LM Roman 8"/>
          <w:sz w:val="15"/>
        </w:rPr>
        <w:tab/>
        <w:tab/>
        <w:tab/>
      </w:r>
      <w:r>
        <w:rPr>
          <w:rFonts w:ascii="LM Roman 8"/>
          <w:i/>
          <w:spacing w:val="-4"/>
          <w:w w:val="105"/>
          <w:sz w:val="15"/>
        </w:rPr>
        <w:t>Low</w:t>
      </w:r>
      <w:r>
        <w:rPr>
          <w:rFonts w:ascii="LM Roman 8"/>
          <w:i/>
          <w:sz w:val="15"/>
        </w:rPr>
        <w:tab/>
        <w:tab/>
      </w:r>
      <w:r>
        <w:rPr>
          <w:rFonts w:ascii="LM Roman 8"/>
          <w:i/>
          <w:spacing w:val="-2"/>
          <w:w w:val="105"/>
          <w:sz w:val="15"/>
        </w:rPr>
        <w:t>Medium</w:t>
      </w:r>
      <w:r>
        <w:rPr>
          <w:rFonts w:ascii="LM Roman 8"/>
          <w:i/>
          <w:sz w:val="15"/>
        </w:rPr>
        <w:tab/>
        <w:tab/>
        <w:tab/>
      </w:r>
      <w:r>
        <w:rPr>
          <w:rFonts w:ascii="LM Roman 8"/>
          <w:i/>
          <w:spacing w:val="-4"/>
          <w:w w:val="105"/>
          <w:sz w:val="15"/>
        </w:rPr>
        <w:t>High</w:t>
      </w:r>
      <w:r>
        <w:rPr>
          <w:rFonts w:ascii="LM Roman 8"/>
          <w:i/>
          <w:spacing w:val="-4"/>
          <w:w w:val="105"/>
          <w:sz w:val="15"/>
        </w:rPr>
        <w:t> </w:t>
      </w:r>
      <w:r>
        <w:rPr>
          <w:rFonts w:ascii="LM Roman 8"/>
          <w:spacing w:val="-4"/>
          <w:w w:val="105"/>
          <w:sz w:val="15"/>
        </w:rPr>
        <w:t>High</w:t>
      </w:r>
      <w:r>
        <w:rPr>
          <w:rFonts w:ascii="LM Roman 8"/>
          <w:sz w:val="15"/>
        </w:rPr>
        <w:tab/>
      </w:r>
      <w:r>
        <w:rPr>
          <w:rFonts w:ascii="LM Roman 8"/>
          <w:i/>
          <w:w w:val="105"/>
          <w:sz w:val="15"/>
        </w:rPr>
        <w:t>Very low</w:t>
      </w:r>
      <w:r>
        <w:rPr>
          <w:rFonts w:ascii="LM Roman 8"/>
          <w:i/>
          <w:sz w:val="15"/>
        </w:rPr>
        <w:tab/>
        <w:tab/>
        <w:tab/>
      </w:r>
      <w:r>
        <w:rPr>
          <w:rFonts w:ascii="LM Roman 8"/>
          <w:i/>
          <w:spacing w:val="-4"/>
          <w:w w:val="105"/>
          <w:sz w:val="15"/>
        </w:rPr>
        <w:t>Low</w:t>
      </w:r>
      <w:r>
        <w:rPr>
          <w:rFonts w:ascii="LM Roman 8"/>
          <w:i/>
          <w:sz w:val="15"/>
        </w:rPr>
        <w:tab/>
        <w:tab/>
      </w:r>
      <w:r>
        <w:rPr>
          <w:rFonts w:ascii="LM Roman 8"/>
          <w:i/>
          <w:spacing w:val="-2"/>
          <w:w w:val="105"/>
          <w:sz w:val="15"/>
        </w:rPr>
        <w:t>Medium</w:t>
      </w:r>
      <w:r>
        <w:rPr>
          <w:rFonts w:ascii="LM Roman 8"/>
          <w:i/>
          <w:spacing w:val="-2"/>
          <w:w w:val="105"/>
          <w:sz w:val="15"/>
        </w:rPr>
        <w:t> </w:t>
      </w:r>
      <w:r>
        <w:rPr>
          <w:rFonts w:ascii="LM Roman 8"/>
          <w:spacing w:val="-5"/>
          <w:w w:val="105"/>
          <w:sz w:val="15"/>
        </w:rPr>
        <w:t>Low</w:t>
      </w:r>
      <w:r>
        <w:rPr>
          <w:rFonts w:ascii="LM Roman 8"/>
          <w:sz w:val="15"/>
        </w:rPr>
        <w:tab/>
        <w:tab/>
      </w:r>
      <w:r>
        <w:rPr>
          <w:rFonts w:ascii="LM Roman 8"/>
          <w:i/>
          <w:spacing w:val="-4"/>
          <w:w w:val="105"/>
          <w:sz w:val="15"/>
        </w:rPr>
        <w:t>High</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4"/>
          <w:w w:val="105"/>
          <w:sz w:val="15"/>
        </w:rPr>
        <w:t>high</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4"/>
          <w:w w:val="105"/>
          <w:sz w:val="15"/>
        </w:rPr>
        <w:t>high</w:t>
      </w:r>
    </w:p>
    <w:p>
      <w:pPr>
        <w:tabs>
          <w:tab w:pos="852" w:val="left" w:leader="none"/>
          <w:tab w:pos="1884" w:val="left" w:leader="none"/>
          <w:tab w:pos="2644" w:val="left" w:leader="none"/>
        </w:tabs>
        <w:spacing w:line="211" w:lineRule="exact" w:before="0"/>
        <w:ind w:left="0" w:right="703" w:firstLine="0"/>
        <w:jc w:val="center"/>
        <w:rPr>
          <w:rFonts w:ascii="LM Roman 8"/>
          <w:i/>
          <w:sz w:val="15"/>
        </w:rPr>
      </w:pPr>
      <w:r>
        <w:rPr/>
        <mc:AlternateContent>
          <mc:Choice Requires="wps">
            <w:drawing>
              <wp:anchor distT="0" distB="0" distL="0" distR="0" allowOverlap="1" layoutInCell="1" locked="0" behindDoc="0" simplePos="0" relativeHeight="15739904">
                <wp:simplePos x="0" y="0"/>
                <wp:positionH relativeFrom="page">
                  <wp:posOffset>2509011</wp:posOffset>
                </wp:positionH>
                <wp:positionV relativeFrom="paragraph">
                  <wp:posOffset>-4607</wp:posOffset>
                </wp:positionV>
                <wp:extent cx="22764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7.559998pt,-.362801pt" to="376.778619pt,-.362801pt" stroked="true" strokeweight=".386546pt" strokecolor="#000000">
                <v:stroke dashstyle="solid"/>
                <w10:wrap type="none"/>
              </v:line>
            </w:pict>
          </mc:Fallback>
        </mc:AlternateContent>
      </w:r>
      <w:r>
        <w:rPr>
          <w:rFonts w:ascii="LM Roman 8"/>
          <w:spacing w:val="-2"/>
          <w:w w:val="105"/>
          <w:sz w:val="15"/>
        </w:rPr>
        <w:t>Medium</w:t>
      </w:r>
      <w:r>
        <w:rPr>
          <w:rFonts w:ascii="LM Roman 8"/>
          <w:sz w:val="15"/>
        </w:rPr>
        <w:tab/>
      </w:r>
      <w:r>
        <w:rPr>
          <w:rFonts w:ascii="LM Roman 8"/>
          <w:i/>
          <w:spacing w:val="-2"/>
          <w:w w:val="105"/>
          <w:sz w:val="15"/>
        </w:rPr>
        <w:t>Medium</w:t>
      </w:r>
      <w:r>
        <w:rPr>
          <w:rFonts w:ascii="LM Roman 8"/>
          <w:i/>
          <w:sz w:val="15"/>
        </w:rPr>
        <w:tab/>
      </w:r>
      <w:r>
        <w:rPr>
          <w:rFonts w:ascii="LM Roman 8"/>
          <w:i/>
          <w:spacing w:val="-4"/>
          <w:w w:val="105"/>
          <w:sz w:val="15"/>
        </w:rPr>
        <w:t>High</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4"/>
          <w:w w:val="105"/>
          <w:sz w:val="15"/>
        </w:rPr>
        <w:t>high</w:t>
      </w:r>
    </w:p>
    <w:p>
      <w:pPr>
        <w:tabs>
          <w:tab w:pos="870" w:val="left" w:leader="none"/>
          <w:tab w:pos="1640" w:val="left" w:leader="none"/>
          <w:tab w:pos="2700" w:val="left" w:leader="none"/>
        </w:tabs>
        <w:spacing w:before="0"/>
        <w:ind w:left="0" w:right="759" w:firstLine="0"/>
        <w:jc w:val="center"/>
        <w:rPr>
          <w:rFonts w:ascii="LM Roman 8"/>
          <w:i/>
          <w:sz w:val="15"/>
        </w:rPr>
      </w:pPr>
      <w:r>
        <w:rPr/>
        <mc:AlternateContent>
          <mc:Choice Requires="wps">
            <w:drawing>
              <wp:anchor distT="0" distB="0" distL="0" distR="0" allowOverlap="1" layoutInCell="1" locked="0" behindDoc="0" simplePos="0" relativeHeight="15740416">
                <wp:simplePos x="0" y="0"/>
                <wp:positionH relativeFrom="page">
                  <wp:posOffset>2509011</wp:posOffset>
                </wp:positionH>
                <wp:positionV relativeFrom="paragraph">
                  <wp:posOffset>1352</wp:posOffset>
                </wp:positionV>
                <wp:extent cx="22764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276475" cy="1270"/>
                        </a:xfrm>
                        <a:custGeom>
                          <a:avLst/>
                          <a:gdLst/>
                          <a:ahLst/>
                          <a:cxnLst/>
                          <a:rect l="l" t="t" r="r" b="b"/>
                          <a:pathLst>
                            <a:path w="2276475" h="0">
                              <a:moveTo>
                                <a:pt x="0" y="0"/>
                              </a:moveTo>
                              <a:lnTo>
                                <a:pt x="2276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97.559998pt,.106496pt" to="376.778619pt,.106496pt" stroked="true" strokeweight=".386546pt" strokecolor="#000000">
                <v:stroke dashstyle="solid"/>
                <w10:wrap type="none"/>
              </v:line>
            </w:pict>
          </mc:Fallback>
        </mc:AlternateContent>
      </w:r>
      <w:r>
        <w:rPr>
          <w:rFonts w:ascii="LM Roman 8"/>
          <w:spacing w:val="-4"/>
          <w:w w:val="105"/>
          <w:sz w:val="15"/>
        </w:rPr>
        <w:t>High</w:t>
      </w:r>
      <w:r>
        <w:rPr>
          <w:rFonts w:ascii="LM Roman 8"/>
          <w:sz w:val="15"/>
        </w:rPr>
        <w:tab/>
      </w:r>
      <w:r>
        <w:rPr>
          <w:rFonts w:ascii="LM Roman 8"/>
          <w:i/>
          <w:spacing w:val="-5"/>
          <w:w w:val="105"/>
          <w:sz w:val="15"/>
        </w:rPr>
        <w:t>Low</w:t>
      </w:r>
      <w:r>
        <w:rPr>
          <w:rFonts w:ascii="LM Roman 8"/>
          <w:i/>
          <w:sz w:val="15"/>
        </w:rPr>
        <w:tab/>
      </w:r>
      <w:r>
        <w:rPr>
          <w:rFonts w:ascii="LM Roman 8"/>
          <w:i/>
          <w:spacing w:val="-2"/>
          <w:w w:val="105"/>
          <w:sz w:val="15"/>
        </w:rPr>
        <w:t>Medium</w:t>
      </w:r>
      <w:r>
        <w:rPr>
          <w:rFonts w:ascii="LM Roman 8"/>
          <w:i/>
          <w:sz w:val="15"/>
        </w:rPr>
        <w:tab/>
      </w:r>
      <w:r>
        <w:rPr>
          <w:rFonts w:ascii="LM Roman 8"/>
          <w:i/>
          <w:spacing w:val="-4"/>
          <w:w w:val="105"/>
          <w:sz w:val="15"/>
        </w:rPr>
        <w:t>High</w:t>
      </w:r>
    </w:p>
    <w:p>
      <w:pPr>
        <w:spacing w:after="0"/>
        <w:jc w:val="center"/>
        <w:rPr>
          <w:rFonts w:ascii="LM Roman 8"/>
          <w:sz w:val="15"/>
        </w:rPr>
        <w:sectPr>
          <w:type w:val="continuous"/>
          <w:pgSz w:w="9360" w:h="13610"/>
          <w:pgMar w:header="855" w:footer="0" w:top="800" w:bottom="280" w:left="680" w:right="680"/>
          <w:cols w:num="2" w:equalWidth="0">
            <w:col w:w="2786" w:space="40"/>
            <w:col w:w="5174"/>
          </w:cols>
        </w:sectPr>
      </w:pPr>
    </w:p>
    <w:p>
      <w:pPr>
        <w:pStyle w:val="BodyText"/>
        <w:spacing w:line="20" w:lineRule="exact"/>
        <w:ind w:left="1024"/>
        <w:rPr>
          <w:rFonts w:ascii="LM Roman 8"/>
          <w:sz w:val="2"/>
        </w:rPr>
      </w:pPr>
      <w:r>
        <w:rPr>
          <w:rFonts w:ascii="LM Roman 8"/>
          <w:sz w:val="2"/>
        </w:rPr>
        <mc:AlternateContent>
          <mc:Choice Requires="wps">
            <w:drawing>
              <wp:inline distT="0" distB="0" distL="0" distR="0">
                <wp:extent cx="3703320" cy="5080"/>
                <wp:effectExtent l="9525" t="0" r="1904" b="4445"/>
                <wp:docPr id="31" name="Group 31"/>
                <wp:cNvGraphicFramePr>
                  <a:graphicFrameLocks/>
                </wp:cNvGraphicFramePr>
                <a:graphic>
                  <a:graphicData uri="http://schemas.microsoft.com/office/word/2010/wordprocessingGroup">
                    <wpg:wgp>
                      <wpg:cNvPr id="31" name="Group 31"/>
                      <wpg:cNvGrpSpPr/>
                      <wpg:grpSpPr>
                        <a:xfrm>
                          <a:off x="0" y="0"/>
                          <a:ext cx="3703320" cy="5080"/>
                          <a:chExt cx="3703320" cy="5080"/>
                        </a:xfrm>
                      </wpg:grpSpPr>
                      <wps:wsp>
                        <wps:cNvPr id="32" name="Graphic 32"/>
                        <wps:cNvSpPr/>
                        <wps:spPr>
                          <a:xfrm>
                            <a:off x="0" y="2454"/>
                            <a:ext cx="3703320" cy="1270"/>
                          </a:xfrm>
                          <a:custGeom>
                            <a:avLst/>
                            <a:gdLst/>
                            <a:ahLst/>
                            <a:cxnLst/>
                            <a:rect l="l" t="t" r="r" b="b"/>
                            <a:pathLst>
                              <a:path w="3703320" h="0">
                                <a:moveTo>
                                  <a:pt x="0" y="0"/>
                                </a:moveTo>
                                <a:lnTo>
                                  <a:pt x="37028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1.6pt;height:.4pt;mso-position-horizontal-relative:char;mso-position-vertical-relative:line" id="docshapegroup12" coordorigin="0,0" coordsize="5832,8">
                <v:line style="position:absolute" from="0,4" to="5831,4" stroked="true" strokeweight=".386546pt" strokecolor="#000000">
                  <v:stroke dashstyle="solid"/>
                </v:line>
              </v:group>
            </w:pict>
          </mc:Fallback>
        </mc:AlternateContent>
      </w:r>
      <w:r>
        <w:rPr>
          <w:rFonts w:ascii="LM Roman 8"/>
          <w:sz w:val="2"/>
        </w:rPr>
      </w:r>
    </w:p>
    <w:p>
      <w:pPr>
        <w:pStyle w:val="BodyText"/>
        <w:spacing w:line="216" w:lineRule="auto" w:before="226"/>
        <w:ind w:left="108" w:right="220" w:firstLine="317"/>
        <w:jc w:val="both"/>
      </w:pPr>
      <w:r>
        <w:rPr/>
        <w:t>In</w:t>
      </w:r>
      <w:r>
        <w:rPr>
          <w:spacing w:val="-1"/>
        </w:rPr>
        <w:t> </w:t>
      </w:r>
      <w:r>
        <w:rPr/>
        <w:t>the</w:t>
      </w:r>
      <w:r>
        <w:rPr>
          <w:spacing w:val="-1"/>
        </w:rPr>
        <w:t> </w:t>
      </w:r>
      <w:r>
        <w:rPr/>
        <w:t>sell</w:t>
      </w:r>
      <w:r>
        <w:rPr>
          <w:spacing w:val="-1"/>
        </w:rPr>
        <w:t> </w:t>
      </w:r>
      <w:r>
        <w:rPr/>
        <w:t>reasoning</w:t>
      </w:r>
      <w:r>
        <w:rPr>
          <w:spacing w:val="-1"/>
        </w:rPr>
        <w:t> </w:t>
      </w:r>
      <w:r>
        <w:rPr/>
        <w:t>process,</w:t>
      </w:r>
      <w:r>
        <w:rPr>
          <w:spacing w:val="-1"/>
        </w:rPr>
        <w:t> </w:t>
      </w:r>
      <w:r>
        <w:rPr/>
        <w:t>there</w:t>
      </w:r>
      <w:r>
        <w:rPr>
          <w:spacing w:val="-1"/>
        </w:rPr>
        <w:t> </w:t>
      </w:r>
      <w:r>
        <w:rPr/>
        <w:t>are</w:t>
      </w:r>
      <w:r>
        <w:rPr>
          <w:spacing w:val="-1"/>
        </w:rPr>
        <w:t> </w:t>
      </w:r>
      <w:r>
        <w:rPr/>
        <w:t>several</w:t>
      </w:r>
      <w:r>
        <w:rPr>
          <w:spacing w:val="-1"/>
        </w:rPr>
        <w:t> </w:t>
      </w:r>
      <w:r>
        <w:rPr/>
        <w:t>differences</w:t>
      </w:r>
      <w:r>
        <w:rPr>
          <w:spacing w:val="-1"/>
        </w:rPr>
        <w:t> </w:t>
      </w:r>
      <w:r>
        <w:rPr/>
        <w:t>against</w:t>
      </w:r>
      <w:r>
        <w:rPr>
          <w:spacing w:val="-1"/>
        </w:rPr>
        <w:t> </w:t>
      </w:r>
      <w:r>
        <w:rPr/>
        <w:t>buy</w:t>
      </w:r>
      <w:r>
        <w:rPr>
          <w:spacing w:val="-1"/>
        </w:rPr>
        <w:t> </w:t>
      </w:r>
      <w:r>
        <w:rPr/>
        <w:t>reasoning process.</w:t>
      </w:r>
      <w:r>
        <w:rPr>
          <w:spacing w:val="40"/>
        </w:rPr>
        <w:t> </w:t>
      </w:r>
      <w:r>
        <w:rPr/>
        <w:t>Among the considered input variables, net price profitability and volatil- </w:t>
      </w:r>
      <w:bookmarkStart w:name="_bookmark8" w:id="11"/>
      <w:bookmarkEnd w:id="11"/>
      <w:r>
        <w:rPr/>
        <w:t>i</w:t>
      </w:r>
      <w:r>
        <w:rPr/>
        <w:t>ty are not considered anymore, instead, they are measured as a function of their expected value. In this case, the considered variables are: </w:t>
      </w:r>
      <w:r>
        <w:rPr>
          <w:rFonts w:ascii="Georgia"/>
          <w:i/>
        </w:rPr>
        <w:t>X</w:t>
      </w:r>
      <w:r>
        <w:rPr>
          <w:rFonts w:ascii="LM Roman 8"/>
          <w:vertAlign w:val="subscript"/>
        </w:rPr>
        <w:t>1</w:t>
      </w:r>
      <w:r>
        <w:rPr>
          <w:vertAlign w:val="baseline"/>
        </w:rPr>
        <w:t>, the relationship be- tween mean profitability averaged over the last periods and expected profitability </w:t>
      </w:r>
      <w:bookmarkStart w:name="_bookmark9" w:id="12"/>
      <w:bookmarkEnd w:id="12"/>
      <w:r>
        <w:rPr>
          <w:vertAlign w:val="baseline"/>
        </w:rPr>
        <w:t>on</w:t>
      </w:r>
      <w:r>
        <w:rPr>
          <w:spacing w:val="-7"/>
          <w:vertAlign w:val="baseline"/>
        </w:rPr>
        <w:t> </w:t>
      </w:r>
      <w:r>
        <w:rPr>
          <w:vertAlign w:val="baseline"/>
        </w:rPr>
        <w:t>the</w:t>
      </w:r>
      <w:r>
        <w:rPr>
          <w:spacing w:val="-7"/>
          <w:vertAlign w:val="baseline"/>
        </w:rPr>
        <w:t> </w:t>
      </w:r>
      <w:r>
        <w:rPr>
          <w:vertAlign w:val="baseline"/>
        </w:rPr>
        <w:t>short</w:t>
      </w:r>
      <w:r>
        <w:rPr>
          <w:spacing w:val="-7"/>
          <w:vertAlign w:val="baseline"/>
        </w:rPr>
        <w:t> </w:t>
      </w:r>
      <w:r>
        <w:rPr>
          <w:vertAlign w:val="baseline"/>
        </w:rPr>
        <w:t>term,</w:t>
      </w:r>
      <w:r>
        <w:rPr>
          <w:spacing w:val="-5"/>
          <w:vertAlign w:val="baseline"/>
        </w:rPr>
        <w:t> </w:t>
      </w:r>
      <w:r>
        <w:rPr>
          <w:vertAlign w:val="baseline"/>
        </w:rPr>
        <w:t>as</w:t>
      </w:r>
      <w:r>
        <w:rPr>
          <w:spacing w:val="-7"/>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eq.</w:t>
      </w:r>
      <w:r>
        <w:rPr>
          <w:spacing w:val="25"/>
          <w:vertAlign w:val="baseline"/>
        </w:rPr>
        <w:t> </w:t>
      </w:r>
      <w:r>
        <w:rPr>
          <w:vertAlign w:val="baseline"/>
        </w:rPr>
        <w:t>(</w:t>
      </w:r>
      <w:hyperlink w:history="true" w:anchor="_bookmark8">
        <w:r>
          <w:rPr>
            <w:color w:val="152C83"/>
            <w:vertAlign w:val="baseline"/>
          </w:rPr>
          <w:t>1</w:t>
        </w:r>
      </w:hyperlink>
      <w:r>
        <w:rPr>
          <w:vertAlign w:val="baseline"/>
        </w:rPr>
        <w:t>),</w:t>
      </w:r>
      <w:r>
        <w:rPr>
          <w:spacing w:val="-5"/>
          <w:vertAlign w:val="baseline"/>
        </w:rPr>
        <w:t> </w:t>
      </w:r>
      <w:r>
        <w:rPr>
          <w:vertAlign w:val="baseline"/>
        </w:rPr>
        <w:t>where</w:t>
      </w:r>
      <w:r>
        <w:rPr>
          <w:spacing w:val="-7"/>
          <w:vertAlign w:val="baseline"/>
        </w:rPr>
        <w:t> </w:t>
      </w:r>
      <w:r>
        <w:rPr>
          <w:rFonts w:ascii="Georgia"/>
          <w:i/>
          <w:vertAlign w:val="baseline"/>
        </w:rPr>
        <w:t>t </w:t>
      </w:r>
      <w:r>
        <w:rPr>
          <w:vertAlign w:val="baseline"/>
        </w:rPr>
        <w:t>is</w:t>
      </w:r>
      <w:r>
        <w:rPr>
          <w:spacing w:val="-7"/>
          <w:vertAlign w:val="baseline"/>
        </w:rPr>
        <w:t> </w:t>
      </w:r>
      <w:r>
        <w:rPr>
          <w:vertAlign w:val="baseline"/>
        </w:rPr>
        <w:t>expected</w:t>
      </w:r>
      <w:r>
        <w:rPr>
          <w:spacing w:val="-7"/>
          <w:vertAlign w:val="baseline"/>
        </w:rPr>
        <w:t> </w:t>
      </w:r>
      <w:r>
        <w:rPr>
          <w:vertAlign w:val="baseline"/>
        </w:rPr>
        <w:t>time,</w:t>
      </w:r>
      <w:r>
        <w:rPr>
          <w:spacing w:val="-5"/>
          <w:vertAlign w:val="baseline"/>
        </w:rPr>
        <w:t> </w:t>
      </w:r>
      <w:r>
        <w:rPr>
          <w:rFonts w:ascii="Georgia"/>
          <w:i/>
          <w:vertAlign w:val="baseline"/>
        </w:rPr>
        <w:t>E</w:t>
      </w:r>
      <w:r>
        <w:rPr>
          <w:rFonts w:ascii="Georgia"/>
          <w:i/>
          <w:spacing w:val="25"/>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maximum waiting</w:t>
      </w:r>
      <w:r>
        <w:rPr>
          <w:spacing w:val="-6"/>
          <w:vertAlign w:val="baseline"/>
        </w:rPr>
        <w:t> </w:t>
      </w:r>
      <w:r>
        <w:rPr>
          <w:vertAlign w:val="baseline"/>
        </w:rPr>
        <w:t>time,</w:t>
      </w:r>
      <w:r>
        <w:rPr>
          <w:spacing w:val="-1"/>
          <w:vertAlign w:val="baseline"/>
        </w:rPr>
        <w:t> </w:t>
      </w:r>
      <w:r>
        <w:rPr>
          <w:rFonts w:ascii="Georgia"/>
          <w:i/>
          <w:vertAlign w:val="baseline"/>
        </w:rPr>
        <w:t>R</w:t>
      </w:r>
      <w:r>
        <w:rPr>
          <w:rFonts w:ascii="Verdana"/>
          <w:i/>
          <w:vertAlign w:val="subscript"/>
        </w:rPr>
        <w:t>i</w:t>
      </w:r>
      <w:r>
        <w:rPr>
          <w:rFonts w:ascii="Verdana"/>
          <w:i/>
          <w:vertAlign w:val="baseline"/>
        </w:rPr>
        <w:t> </w:t>
      </w:r>
      <w:r>
        <w:rPr>
          <w:vertAlign w:val="baseline"/>
        </w:rPr>
        <w:t>is</w:t>
      </w:r>
      <w:r>
        <w:rPr>
          <w:spacing w:val="-5"/>
          <w:vertAlign w:val="baseline"/>
        </w:rPr>
        <w:t> </w:t>
      </w:r>
      <w:r>
        <w:rPr>
          <w:vertAlign w:val="baseline"/>
        </w:rPr>
        <w:t>current</w:t>
      </w:r>
      <w:r>
        <w:rPr>
          <w:spacing w:val="-5"/>
          <w:vertAlign w:val="baseline"/>
        </w:rPr>
        <w:t> </w:t>
      </w:r>
      <w:r>
        <w:rPr>
          <w:vertAlign w:val="baseline"/>
        </w:rPr>
        <w:t>profitability</w:t>
      </w:r>
      <w:r>
        <w:rPr>
          <w:spacing w:val="-5"/>
          <w:vertAlign w:val="baseline"/>
        </w:rPr>
        <w:t> </w:t>
      </w:r>
      <w:r>
        <w:rPr>
          <w:vertAlign w:val="baseline"/>
        </w:rPr>
        <w:t>and</w:t>
      </w:r>
      <w:r>
        <w:rPr>
          <w:spacing w:val="-5"/>
          <w:vertAlign w:val="baseline"/>
        </w:rPr>
        <w:t> </w:t>
      </w:r>
      <w:r>
        <w:rPr>
          <w:rFonts w:ascii="Georgia"/>
          <w:i/>
          <w:vertAlign w:val="baseline"/>
        </w:rPr>
        <w:t>R</w:t>
      </w:r>
      <w:r>
        <w:rPr>
          <w:rFonts w:ascii="Verdana"/>
          <w:i/>
          <w:vertAlign w:val="subscript"/>
        </w:rPr>
        <w:t>E</w:t>
      </w:r>
      <w:r>
        <w:rPr>
          <w:rFonts w:ascii="Verdana"/>
          <w:i/>
          <w:vertAlign w:val="baseline"/>
        </w:rPr>
        <w:t> </w:t>
      </w:r>
      <w:r>
        <w:rPr>
          <w:vertAlign w:val="baseline"/>
        </w:rPr>
        <w:t>is</w:t>
      </w:r>
      <w:r>
        <w:rPr>
          <w:spacing w:val="-5"/>
          <w:vertAlign w:val="baseline"/>
        </w:rPr>
        <w:t> </w:t>
      </w:r>
      <w:r>
        <w:rPr>
          <w:vertAlign w:val="baseline"/>
        </w:rPr>
        <w:t>expected</w:t>
      </w:r>
      <w:r>
        <w:rPr>
          <w:spacing w:val="-5"/>
          <w:vertAlign w:val="baseline"/>
        </w:rPr>
        <w:t> </w:t>
      </w:r>
      <w:r>
        <w:rPr>
          <w:vertAlign w:val="baseline"/>
        </w:rPr>
        <w:t>profitability; </w:t>
      </w:r>
      <w:r>
        <w:rPr>
          <w:rFonts w:ascii="Georgia"/>
          <w:i/>
          <w:vertAlign w:val="baseline"/>
        </w:rPr>
        <w:t>X</w:t>
      </w:r>
      <w:r>
        <w:rPr>
          <w:rFonts w:ascii="LM Roman 8"/>
          <w:vertAlign w:val="subscript"/>
        </w:rPr>
        <w:t>2</w:t>
      </w:r>
      <w:r>
        <w:rPr>
          <w:vertAlign w:val="baseline"/>
        </w:rPr>
        <w:t>,</w:t>
      </w:r>
      <w:r>
        <w:rPr>
          <w:spacing w:val="-1"/>
          <w:vertAlign w:val="baseline"/>
        </w:rPr>
        <w:t> </w:t>
      </w:r>
      <w:r>
        <w:rPr>
          <w:vertAlign w:val="baseline"/>
        </w:rPr>
        <w:t>similar to </w:t>
      </w:r>
      <w:r>
        <w:rPr>
          <w:rFonts w:ascii="Georgia"/>
          <w:i/>
          <w:vertAlign w:val="baseline"/>
        </w:rPr>
        <w:t>X</w:t>
      </w:r>
      <w:r>
        <w:rPr>
          <w:rFonts w:ascii="LM Roman 8"/>
          <w:vertAlign w:val="subscript"/>
        </w:rPr>
        <w:t>1</w:t>
      </w:r>
      <w:r>
        <w:rPr>
          <w:rFonts w:ascii="LM Roman 8"/>
          <w:vertAlign w:val="baseline"/>
        </w:rPr>
        <w:t> </w:t>
      </w:r>
      <w:r>
        <w:rPr>
          <w:vertAlign w:val="baseline"/>
        </w:rPr>
        <w:t>but relates mean volatility </w:t>
      </w:r>
      <w:r>
        <w:rPr>
          <w:rFonts w:ascii="Georgia"/>
          <w:i/>
          <w:vertAlign w:val="baseline"/>
        </w:rPr>
        <w:t>V</w:t>
      </w:r>
      <w:r>
        <w:rPr>
          <w:rFonts w:ascii="Verdana"/>
          <w:i/>
          <w:vertAlign w:val="subscript"/>
        </w:rPr>
        <w:t>i</w:t>
      </w:r>
      <w:r>
        <w:rPr>
          <w:rFonts w:ascii="Verdana"/>
          <w:i/>
          <w:vertAlign w:val="baseline"/>
        </w:rPr>
        <w:t> </w:t>
      </w:r>
      <w:r>
        <w:rPr>
          <w:vertAlign w:val="baseline"/>
        </w:rPr>
        <w:t>and expected volatility </w:t>
      </w:r>
      <w:r>
        <w:rPr>
          <w:rFonts w:ascii="Georgia"/>
          <w:i/>
          <w:vertAlign w:val="baseline"/>
        </w:rPr>
        <w:t>V</w:t>
      </w:r>
      <w:r>
        <w:rPr>
          <w:rFonts w:ascii="Verdana"/>
          <w:i/>
          <w:vertAlign w:val="subscript"/>
        </w:rPr>
        <w:t>E</w:t>
      </w:r>
      <w:r>
        <w:rPr>
          <w:rFonts w:ascii="Verdana"/>
          <w:i/>
          <w:spacing w:val="24"/>
          <w:vertAlign w:val="baseline"/>
        </w:rPr>
        <w:t> </w:t>
      </w:r>
      <w:r>
        <w:rPr>
          <w:vertAlign w:val="baseline"/>
        </w:rPr>
        <w:t>on the short term, as shown in eq. (</w:t>
      </w:r>
      <w:hyperlink w:history="true" w:anchor="_bookmark9">
        <w:r>
          <w:rPr>
            <w:color w:val="152C83"/>
            <w:vertAlign w:val="baseline"/>
          </w:rPr>
          <w:t>2</w:t>
        </w:r>
      </w:hyperlink>
      <w:r>
        <w:rPr>
          <w:vertAlign w:val="baseline"/>
        </w:rPr>
        <w:t>).</w:t>
      </w:r>
    </w:p>
    <w:p>
      <w:pPr>
        <w:spacing w:after="0" w:line="216" w:lineRule="auto"/>
        <w:jc w:val="both"/>
        <w:sectPr>
          <w:type w:val="continuous"/>
          <w:pgSz w:w="9360" w:h="13610"/>
          <w:pgMar w:header="855" w:footer="0" w:top="800" w:bottom="280" w:left="680" w:right="680"/>
        </w:sectPr>
      </w:pPr>
    </w:p>
    <w:p>
      <w:pPr>
        <w:pStyle w:val="BodyText"/>
        <w:spacing w:line="152" w:lineRule="exact" w:before="140"/>
        <w:ind w:left="108"/>
      </w:pPr>
      <w:r>
        <w:rPr>
          <w:spacing w:val="-5"/>
        </w:rPr>
        <w:t>(1)</w:t>
      </w:r>
    </w:p>
    <w:p>
      <w:pPr>
        <w:tabs>
          <w:tab w:pos="988" w:val="left" w:leader="none"/>
          <w:tab w:pos="1521" w:val="left" w:leader="none"/>
        </w:tabs>
        <w:spacing w:line="187" w:lineRule="exact" w:before="23"/>
        <w:ind w:left="681" w:right="0" w:firstLine="0"/>
        <w:jc w:val="left"/>
        <w:rPr>
          <w:rFonts w:ascii="Verdana"/>
          <w:i/>
          <w:sz w:val="21"/>
        </w:rPr>
      </w:pPr>
      <w:r>
        <w:rPr/>
        <w:br w:type="column"/>
      </w:r>
      <w:r>
        <w:rPr>
          <w:rFonts w:ascii="Times New Roman"/>
          <w:sz w:val="21"/>
          <w:u w:val="single"/>
        </w:rPr>
        <w:tab/>
      </w:r>
      <w:r>
        <w:rPr>
          <w:rFonts w:ascii="Georgia"/>
          <w:i/>
          <w:spacing w:val="-5"/>
          <w:w w:val="130"/>
          <w:sz w:val="21"/>
          <w:u w:val="single"/>
        </w:rPr>
        <w:t>R</w:t>
      </w:r>
      <w:r>
        <w:rPr>
          <w:rFonts w:ascii="Verdana"/>
          <w:i/>
          <w:spacing w:val="-5"/>
          <w:w w:val="130"/>
          <w:sz w:val="21"/>
          <w:u w:val="single"/>
          <w:vertAlign w:val="subscript"/>
        </w:rPr>
        <w:t>i</w:t>
      </w:r>
      <w:r>
        <w:rPr>
          <w:rFonts w:ascii="Verdana"/>
          <w:i/>
          <w:sz w:val="21"/>
          <w:u w:val="single"/>
          <w:vertAlign w:val="baseline"/>
        </w:rPr>
        <w:tab/>
      </w:r>
    </w:p>
    <w:p>
      <w:pPr>
        <w:spacing w:line="83" w:lineRule="exact" w:before="0"/>
        <w:ind w:left="108" w:right="0" w:firstLine="0"/>
        <w:jc w:val="left"/>
        <w:rPr>
          <w:sz w:val="21"/>
        </w:rPr>
      </w:pPr>
      <w:r>
        <w:rPr>
          <w:rFonts w:ascii="Georgia"/>
          <w:i/>
          <w:w w:val="110"/>
          <w:sz w:val="21"/>
        </w:rPr>
        <w:t>X</w:t>
      </w:r>
      <w:r>
        <w:rPr>
          <w:rFonts w:ascii="Georgia"/>
          <w:i/>
          <w:spacing w:val="24"/>
          <w:w w:val="110"/>
          <w:sz w:val="21"/>
        </w:rPr>
        <w:t>  </w:t>
      </w:r>
      <w:r>
        <w:rPr>
          <w:spacing w:val="-10"/>
          <w:w w:val="110"/>
          <w:sz w:val="21"/>
        </w:rPr>
        <w:t>=</w:t>
      </w:r>
    </w:p>
    <w:p>
      <w:pPr>
        <w:spacing w:after="0" w:line="83" w:lineRule="exact"/>
        <w:jc w:val="left"/>
        <w:rPr>
          <w:sz w:val="21"/>
        </w:rPr>
        <w:sectPr>
          <w:type w:val="continuous"/>
          <w:pgSz w:w="9360" w:h="13610"/>
          <w:pgMar w:header="855" w:footer="0" w:top="800" w:bottom="280" w:left="680" w:right="680"/>
          <w:cols w:num="2" w:equalWidth="0">
            <w:col w:w="419" w:space="2906"/>
            <w:col w:w="4675"/>
          </w:cols>
        </w:sectPr>
      </w:pPr>
    </w:p>
    <w:p>
      <w:pPr>
        <w:tabs>
          <w:tab w:pos="397" w:val="left" w:leader="none"/>
        </w:tabs>
        <w:spacing w:before="3"/>
        <w:ind w:left="0" w:right="118" w:firstLine="0"/>
        <w:jc w:val="right"/>
        <w:rPr>
          <w:rFonts w:ascii="Georgia"/>
          <w:i/>
          <w:sz w:val="21"/>
        </w:rPr>
      </w:pPr>
      <w:r>
        <w:rPr/>
        <mc:AlternateContent>
          <mc:Choice Requires="wps">
            <w:drawing>
              <wp:anchor distT="0" distB="0" distL="0" distR="0" allowOverlap="1" layoutInCell="1" locked="0" behindDoc="1" simplePos="0" relativeHeight="487077376">
                <wp:simplePos x="0" y="0"/>
                <wp:positionH relativeFrom="page">
                  <wp:posOffset>3360496</wp:posOffset>
                </wp:positionH>
                <wp:positionV relativeFrom="paragraph">
                  <wp:posOffset>124820</wp:posOffset>
                </wp:positionV>
                <wp:extent cx="7683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683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125"/>
                                <w:sz w:val="15"/>
                              </w:rPr>
                              <w:t>E</w:t>
                            </w:r>
                          </w:p>
                        </w:txbxContent>
                      </wps:txbx>
                      <wps:bodyPr wrap="square" lIns="0" tIns="0" rIns="0" bIns="0" rtlCol="0">
                        <a:noAutofit/>
                      </wps:bodyPr>
                    </wps:wsp>
                  </a:graphicData>
                </a:graphic>
              </wp:anchor>
            </w:drawing>
          </mc:Choice>
          <mc:Fallback>
            <w:pict>
              <v:shape style="position:absolute;margin-left:264.605988pt;margin-top:9.828393pt;width:6.05pt;height:7.75pt;mso-position-horizontal-relative:page;mso-position-vertical-relative:paragraph;z-index:-16239104" type="#_x0000_t202" id="docshape13" filled="false" stroked="false">
                <v:textbox inset="0,0,0,0">
                  <w:txbxContent>
                    <w:p>
                      <w:pPr>
                        <w:spacing w:line="148" w:lineRule="exact" w:before="0"/>
                        <w:ind w:left="0" w:right="0" w:firstLine="0"/>
                        <w:jc w:val="left"/>
                        <w:rPr>
                          <w:rFonts w:ascii="Verdana"/>
                          <w:i/>
                          <w:sz w:val="15"/>
                        </w:rPr>
                      </w:pPr>
                      <w:r>
                        <w:rPr>
                          <w:rFonts w:ascii="Verdana"/>
                          <w:i/>
                          <w:spacing w:val="-10"/>
                          <w:w w:val="12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3130473</wp:posOffset>
                </wp:positionH>
                <wp:positionV relativeFrom="paragraph">
                  <wp:posOffset>99242</wp:posOffset>
                </wp:positionV>
                <wp:extent cx="7683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83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125"/>
                                <w:sz w:val="15"/>
                              </w:rPr>
                              <w:t>E</w:t>
                            </w:r>
                          </w:p>
                        </w:txbxContent>
                      </wps:txbx>
                      <wps:bodyPr wrap="square" lIns="0" tIns="0" rIns="0" bIns="0" rtlCol="0">
                        <a:noAutofit/>
                      </wps:bodyPr>
                    </wps:wsp>
                  </a:graphicData>
                </a:graphic>
              </wp:anchor>
            </w:drawing>
          </mc:Choice>
          <mc:Fallback>
            <w:pict>
              <v:shape style="position:absolute;margin-left:246.494003pt;margin-top:7.814393pt;width:6.05pt;height:7.75pt;mso-position-horizontal-relative:page;mso-position-vertical-relative:paragraph;z-index:15742464" type="#_x0000_t202" id="docshape14" filled="false" stroked="false">
                <v:textbox inset="0,0,0,0">
                  <w:txbxContent>
                    <w:p>
                      <w:pPr>
                        <w:spacing w:line="148" w:lineRule="exact" w:before="0"/>
                        <w:ind w:left="0" w:right="0" w:firstLine="0"/>
                        <w:jc w:val="left"/>
                        <w:rPr>
                          <w:rFonts w:ascii="Verdana"/>
                          <w:i/>
                          <w:sz w:val="15"/>
                        </w:rPr>
                      </w:pPr>
                      <w:r>
                        <w:rPr>
                          <w:rFonts w:ascii="Verdana"/>
                          <w:i/>
                          <w:spacing w:val="-10"/>
                          <w:w w:val="125"/>
                          <w:sz w:val="15"/>
                        </w:rPr>
                        <w:t>E</w:t>
                      </w:r>
                    </w:p>
                  </w:txbxContent>
                </v:textbox>
                <w10:wrap type="none"/>
              </v:shape>
            </w:pict>
          </mc:Fallback>
        </mc:AlternateContent>
      </w:r>
      <w:r>
        <w:rPr>
          <w:rFonts w:ascii="LM Roman 8"/>
          <w:spacing w:val="-10"/>
          <w:w w:val="115"/>
          <w:sz w:val="21"/>
          <w:vertAlign w:val="superscript"/>
        </w:rPr>
        <w:t>1</w:t>
      </w:r>
      <w:r>
        <w:rPr>
          <w:rFonts w:ascii="LM Roman 8"/>
          <w:sz w:val="21"/>
          <w:vertAlign w:val="baseline"/>
        </w:rPr>
        <w:tab/>
      </w:r>
      <w:r>
        <w:rPr>
          <w:spacing w:val="-7"/>
          <w:w w:val="115"/>
          <w:sz w:val="21"/>
          <w:vertAlign w:val="baseline"/>
        </w:rPr>
        <w:t>(</w:t>
      </w:r>
      <w:r>
        <w:rPr>
          <w:rFonts w:ascii="Georgia"/>
          <w:i/>
          <w:spacing w:val="-7"/>
          <w:w w:val="115"/>
          <w:sz w:val="21"/>
          <w:vertAlign w:val="baseline"/>
        </w:rPr>
        <w:t>R</w:t>
      </w:r>
    </w:p>
    <w:p>
      <w:pPr>
        <w:spacing w:line="297" w:lineRule="exact" w:before="0"/>
        <w:ind w:left="25" w:right="0" w:firstLine="0"/>
        <w:jc w:val="left"/>
        <w:rPr>
          <w:sz w:val="21"/>
        </w:rPr>
      </w:pPr>
      <w:r>
        <w:rPr/>
        <w:br w:type="column"/>
      </w:r>
      <w:r>
        <w:rPr>
          <w:rFonts w:ascii="DejaVu Sans" w:hAnsi="DejaVu Sans"/>
          <w:i/>
          <w:w w:val="85"/>
          <w:position w:val="-7"/>
          <w:sz w:val="21"/>
        </w:rPr>
        <w:t>∗</w:t>
      </w:r>
      <w:r>
        <w:rPr>
          <w:rFonts w:ascii="DejaVu Sans" w:hAnsi="DejaVu Sans"/>
          <w:i/>
          <w:spacing w:val="-4"/>
          <w:w w:val="85"/>
          <w:position w:val="-7"/>
          <w:sz w:val="21"/>
        </w:rPr>
        <w:t> </w:t>
      </w:r>
      <w:r>
        <w:rPr>
          <w:rFonts w:ascii="Times New Roman" w:hAnsi="Times New Roman"/>
          <w:spacing w:val="-3"/>
          <w:w w:val="85"/>
          <w:sz w:val="15"/>
          <w:u w:val="single"/>
        </w:rPr>
        <w:t> </w:t>
      </w:r>
      <w:r>
        <w:rPr>
          <w:rFonts w:ascii="Verdana" w:hAnsi="Verdana"/>
          <w:i/>
          <w:w w:val="85"/>
          <w:sz w:val="15"/>
          <w:u w:val="single"/>
        </w:rPr>
        <w:t>t</w:t>
      </w:r>
      <w:r>
        <w:rPr>
          <w:rFonts w:ascii="Verdana" w:hAnsi="Verdana"/>
          <w:i/>
          <w:spacing w:val="-8"/>
          <w:sz w:val="15"/>
          <w:u w:val="none"/>
        </w:rPr>
        <w:t> </w:t>
      </w:r>
      <w:r>
        <w:rPr>
          <w:spacing w:val="-10"/>
          <w:w w:val="85"/>
          <w:position w:val="-7"/>
          <w:sz w:val="21"/>
          <w:u w:val="none"/>
        </w:rPr>
        <w:t>)</w:t>
      </w:r>
    </w:p>
    <w:p>
      <w:pPr>
        <w:spacing w:after="0" w:line="297" w:lineRule="exact"/>
        <w:jc w:val="left"/>
        <w:rPr>
          <w:sz w:val="21"/>
        </w:rPr>
        <w:sectPr>
          <w:type w:val="continuous"/>
          <w:pgSz w:w="9360" w:h="13610"/>
          <w:pgMar w:header="855" w:footer="0" w:top="800" w:bottom="280" w:left="680" w:right="680"/>
          <w:cols w:num="2" w:equalWidth="0">
            <w:col w:w="4371" w:space="40"/>
            <w:col w:w="3589"/>
          </w:cols>
        </w:sectPr>
      </w:pPr>
    </w:p>
    <w:p>
      <w:pPr>
        <w:pStyle w:val="BodyText"/>
        <w:spacing w:before="164"/>
        <w:ind w:left="108"/>
      </w:pPr>
      <w:r>
        <w:rPr>
          <w:spacing w:val="-5"/>
        </w:rPr>
        <w:t>(2)</w:t>
      </w:r>
    </w:p>
    <w:p>
      <w:pPr>
        <w:spacing w:line="187" w:lineRule="exact" w:before="47"/>
        <w:ind w:left="681" w:right="0" w:firstLine="0"/>
        <w:jc w:val="left"/>
        <w:rPr>
          <w:rFonts w:ascii="Verdana"/>
          <w:i/>
          <w:sz w:val="21"/>
        </w:rPr>
      </w:pPr>
      <w:r>
        <w:rPr/>
        <w:br w:type="column"/>
      </w:r>
      <w:r>
        <w:rPr>
          <w:rFonts w:ascii="Times New Roman"/>
          <w:spacing w:val="-17"/>
          <w:sz w:val="21"/>
          <w:u w:val="single"/>
        </w:rPr>
        <w:t> </w:t>
      </w:r>
      <w:r>
        <w:rPr>
          <w:rFonts w:ascii="Georgia"/>
          <w:i/>
          <w:spacing w:val="-5"/>
          <w:w w:val="120"/>
          <w:sz w:val="21"/>
          <w:u w:val="single"/>
        </w:rPr>
        <w:t>V</w:t>
      </w:r>
      <w:r>
        <w:rPr>
          <w:rFonts w:ascii="Verdana"/>
          <w:i/>
          <w:spacing w:val="-5"/>
          <w:w w:val="120"/>
          <w:sz w:val="21"/>
          <w:u w:val="single"/>
          <w:vertAlign w:val="subscript"/>
        </w:rPr>
        <w:t>i</w:t>
      </w:r>
      <w:r>
        <w:rPr>
          <w:rFonts w:ascii="Verdana"/>
          <w:i/>
          <w:w w:val="120"/>
          <w:sz w:val="21"/>
          <w:u w:val="single"/>
          <w:vertAlign w:val="baseline"/>
        </w:rPr>
        <w:t> </w:t>
      </w:r>
    </w:p>
    <w:p>
      <w:pPr>
        <w:spacing w:line="165" w:lineRule="exact" w:before="0"/>
        <w:ind w:left="108" w:right="0" w:firstLine="0"/>
        <w:jc w:val="left"/>
        <w:rPr>
          <w:sz w:val="21"/>
        </w:rPr>
      </w:pPr>
      <w:r>
        <w:rPr>
          <w:rFonts w:ascii="Georgia"/>
          <w:i/>
          <w:w w:val="110"/>
          <w:sz w:val="21"/>
        </w:rPr>
        <w:t>X</w:t>
      </w:r>
      <w:r>
        <w:rPr>
          <w:rFonts w:ascii="LM Roman 8"/>
          <w:w w:val="110"/>
          <w:sz w:val="21"/>
          <w:vertAlign w:val="subscript"/>
        </w:rPr>
        <w:t>2</w:t>
      </w:r>
      <w:r>
        <w:rPr>
          <w:rFonts w:ascii="LM Roman 8"/>
          <w:spacing w:val="5"/>
          <w:w w:val="110"/>
          <w:sz w:val="21"/>
          <w:vertAlign w:val="baseline"/>
        </w:rPr>
        <w:t> </w:t>
      </w:r>
      <w:r>
        <w:rPr>
          <w:spacing w:val="-10"/>
          <w:w w:val="110"/>
          <w:sz w:val="21"/>
          <w:vertAlign w:val="baseline"/>
        </w:rPr>
        <w:t>=</w:t>
      </w:r>
    </w:p>
    <w:p>
      <w:pPr>
        <w:spacing w:line="194" w:lineRule="exact" w:before="0"/>
        <w:ind w:left="681" w:right="0" w:firstLine="0"/>
        <w:jc w:val="left"/>
        <w:rPr>
          <w:rFonts w:ascii="Verdana"/>
          <w:i/>
          <w:sz w:val="21"/>
        </w:rPr>
      </w:pPr>
      <w:r>
        <w:rPr>
          <w:rFonts w:ascii="Georgia"/>
          <w:i/>
          <w:spacing w:val="-5"/>
          <w:w w:val="115"/>
          <w:sz w:val="21"/>
        </w:rPr>
        <w:t>V</w:t>
      </w:r>
      <w:r>
        <w:rPr>
          <w:rFonts w:ascii="Verdana"/>
          <w:i/>
          <w:spacing w:val="-5"/>
          <w:w w:val="115"/>
          <w:sz w:val="21"/>
          <w:vertAlign w:val="subscript"/>
        </w:rPr>
        <w:t>E</w:t>
      </w:r>
    </w:p>
    <w:p>
      <w:pPr>
        <w:spacing w:after="0" w:line="194" w:lineRule="exact"/>
        <w:jc w:val="left"/>
        <w:rPr>
          <w:rFonts w:ascii="Verdana"/>
          <w:sz w:val="21"/>
        </w:rPr>
        <w:sectPr>
          <w:type w:val="continuous"/>
          <w:pgSz w:w="9360" w:h="13610"/>
          <w:pgMar w:header="855" w:footer="0" w:top="800" w:bottom="280" w:left="680" w:right="680"/>
          <w:cols w:num="2" w:equalWidth="0">
            <w:col w:w="420" w:space="3194"/>
            <w:col w:w="4386"/>
          </w:cols>
        </w:sectPr>
      </w:pPr>
    </w:p>
    <w:p>
      <w:pPr>
        <w:pStyle w:val="BodyText"/>
        <w:spacing w:line="216" w:lineRule="auto" w:before="53"/>
        <w:ind w:left="108" w:right="221" w:firstLine="317"/>
        <w:jc w:val="both"/>
      </w:pPr>
      <w:r>
        <w:rPr/>
        <w:t>The fuzzy sets for these variables are shown in Fig. </w:t>
      </w:r>
      <w:hyperlink w:history="true" w:anchor="_bookmark10">
        <w:r>
          <w:rPr>
            <w:color w:val="152C83"/>
          </w:rPr>
          <w:t>3</w:t>
        </w:r>
      </w:hyperlink>
      <w:r>
        <w:rPr/>
        <w:t>: </w:t>
      </w:r>
      <w:r>
        <w:rPr>
          <w:rFonts w:ascii="Georgia"/>
          <w:i/>
        </w:rPr>
        <w:t>X</w:t>
      </w:r>
      <w:r>
        <w:rPr>
          <w:rFonts w:ascii="LM Roman 8"/>
          <w:vertAlign w:val="subscript"/>
        </w:rPr>
        <w:t>1</w:t>
      </w:r>
      <w:r>
        <w:rPr>
          <w:rFonts w:ascii="LM Roman 8"/>
          <w:vertAlign w:val="baseline"/>
        </w:rPr>
        <w:t> </w:t>
      </w:r>
      <w:r>
        <w:rPr>
          <w:vertAlign w:val="baseline"/>
        </w:rPr>
        <w:t>(see Fig. </w:t>
      </w:r>
      <w:hyperlink w:history="true" w:anchor="_bookmark11">
        <w:r>
          <w:rPr>
            <w:color w:val="152C83"/>
            <w:vertAlign w:val="baseline"/>
          </w:rPr>
          <w:t>3a</w:t>
        </w:r>
      </w:hyperlink>
      <w:r>
        <w:rPr>
          <w:vertAlign w:val="baseline"/>
        </w:rPr>
        <w:t>) and </w:t>
      </w:r>
      <w:r>
        <w:rPr>
          <w:rFonts w:ascii="Georgia"/>
          <w:i/>
          <w:vertAlign w:val="baseline"/>
        </w:rPr>
        <w:t>X</w:t>
      </w:r>
      <w:r>
        <w:rPr>
          <w:rFonts w:ascii="LM Roman 8"/>
          <w:vertAlign w:val="subscript"/>
        </w:rPr>
        <w:t>2</w:t>
      </w:r>
      <w:r>
        <w:rPr>
          <w:rFonts w:ascii="LM Roman 8"/>
          <w:vertAlign w:val="baseline"/>
        </w:rPr>
        <w:t> </w:t>
      </w:r>
      <w:r>
        <w:rPr>
          <w:vertAlign w:val="baseline"/>
        </w:rPr>
        <w:t>(see Fig. </w:t>
      </w:r>
      <w:hyperlink w:history="true" w:anchor="_bookmark12">
        <w:r>
          <w:rPr>
            <w:color w:val="152C83"/>
            <w:vertAlign w:val="baseline"/>
          </w:rPr>
          <w:t>3b</w:t>
        </w:r>
      </w:hyperlink>
      <w:r>
        <w:rPr>
          <w:vertAlign w:val="baseline"/>
        </w:rPr>
        <w:t>). The risk tendency and recommendation level sets are the same as in buy reasoning process case.</w:t>
      </w:r>
    </w:p>
    <w:p>
      <w:pPr>
        <w:pStyle w:val="BodyText"/>
        <w:spacing w:line="289" w:lineRule="exact"/>
        <w:ind w:left="426"/>
        <w:jc w:val="both"/>
      </w:pPr>
      <w:r>
        <w:rPr/>
        <w:t>Sell</w:t>
      </w:r>
      <w:r>
        <w:rPr>
          <w:spacing w:val="12"/>
        </w:rPr>
        <w:t> </w:t>
      </w:r>
      <w:r>
        <w:rPr/>
        <w:t>reasoning</w:t>
      </w:r>
      <w:r>
        <w:rPr>
          <w:spacing w:val="12"/>
        </w:rPr>
        <w:t> </w:t>
      </w:r>
      <w:r>
        <w:rPr/>
        <w:t>rules</w:t>
      </w:r>
      <w:r>
        <w:rPr>
          <w:spacing w:val="12"/>
        </w:rPr>
        <w:t> </w:t>
      </w:r>
      <w:r>
        <w:rPr/>
        <w:t>are</w:t>
      </w:r>
      <w:r>
        <w:rPr>
          <w:spacing w:val="12"/>
        </w:rPr>
        <w:t> </w:t>
      </w:r>
      <w:r>
        <w:rPr/>
        <w:t>substantially</w:t>
      </w:r>
      <w:r>
        <w:rPr>
          <w:spacing w:val="12"/>
        </w:rPr>
        <w:t> </w:t>
      </w:r>
      <w:r>
        <w:rPr/>
        <w:t>different</w:t>
      </w:r>
      <w:r>
        <w:rPr>
          <w:spacing w:val="12"/>
        </w:rPr>
        <w:t> </w:t>
      </w:r>
      <w:r>
        <w:rPr/>
        <w:t>from</w:t>
      </w:r>
      <w:r>
        <w:rPr>
          <w:spacing w:val="12"/>
        </w:rPr>
        <w:t> </w:t>
      </w:r>
      <w:r>
        <w:rPr/>
        <w:t>buy</w:t>
      </w:r>
      <w:r>
        <w:rPr>
          <w:spacing w:val="12"/>
        </w:rPr>
        <w:t> </w:t>
      </w:r>
      <w:r>
        <w:rPr/>
        <w:t>reasoning</w:t>
      </w:r>
      <w:r>
        <w:rPr>
          <w:spacing w:val="13"/>
        </w:rPr>
        <w:t> </w:t>
      </w:r>
      <w:r>
        <w:rPr/>
        <w:t>rules,</w:t>
      </w:r>
      <w:r>
        <w:rPr>
          <w:spacing w:val="15"/>
        </w:rPr>
        <w:t> </w:t>
      </w:r>
      <w:r>
        <w:rPr>
          <w:spacing w:val="-4"/>
        </w:rPr>
        <w:t>given</w:t>
      </w:r>
    </w:p>
    <w:p>
      <w:pPr>
        <w:spacing w:after="0" w:line="289" w:lineRule="exact"/>
        <w:jc w:val="both"/>
        <w:sectPr>
          <w:type w:val="continuous"/>
          <w:pgSz w:w="9360" w:h="13610"/>
          <w:pgMar w:header="855" w:footer="0" w:top="800" w:bottom="280" w:left="680" w:right="680"/>
        </w:sectPr>
      </w:pPr>
    </w:p>
    <w:p>
      <w:pPr>
        <w:pStyle w:val="BodyText"/>
        <w:spacing w:before="2"/>
        <w:rPr>
          <w:sz w:val="18"/>
        </w:rPr>
      </w:pPr>
    </w:p>
    <w:p>
      <w:pPr>
        <w:pStyle w:val="BodyText"/>
        <w:ind w:left="2247"/>
        <w:rPr>
          <w:sz w:val="20"/>
        </w:rPr>
      </w:pPr>
      <w:r>
        <w:rPr>
          <w:sz w:val="20"/>
        </w:rPr>
        <w:drawing>
          <wp:inline distT="0" distB="0" distL="0" distR="0">
            <wp:extent cx="2218938" cy="116890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2218938" cy="1168907"/>
                    </a:xfrm>
                    <a:prstGeom prst="rect">
                      <a:avLst/>
                    </a:prstGeom>
                  </pic:spPr>
                </pic:pic>
              </a:graphicData>
            </a:graphic>
          </wp:inline>
        </w:drawing>
      </w:r>
      <w:r>
        <w:rPr>
          <w:sz w:val="20"/>
        </w:rPr>
      </w:r>
    </w:p>
    <w:p>
      <w:pPr>
        <w:pStyle w:val="ListParagraph"/>
        <w:numPr>
          <w:ilvl w:val="0"/>
          <w:numId w:val="2"/>
        </w:numPr>
        <w:tabs>
          <w:tab w:pos="3586" w:val="left" w:leader="none"/>
        </w:tabs>
        <w:spacing w:line="240" w:lineRule="auto" w:before="68" w:after="0"/>
        <w:ind w:left="3586" w:right="0" w:hanging="264"/>
        <w:jc w:val="left"/>
        <w:rPr>
          <w:rFonts w:ascii="IPAPMincho"/>
          <w:sz w:val="15"/>
        </w:rPr>
      </w:pPr>
      <w:bookmarkStart w:name="_bookmark10" w:id="13"/>
      <w:bookmarkEnd w:id="13"/>
      <w:r>
        <w:rPr/>
      </w:r>
      <w:bookmarkStart w:name="_bookmark11" w:id="14"/>
      <w:bookmarkEnd w:id="14"/>
      <w:r>
        <w:rPr/>
      </w:r>
      <w:bookmarkStart w:name="_bookmark12" w:id="15"/>
      <w:bookmarkEnd w:id="15"/>
      <w:r>
        <w:rPr/>
      </w:r>
      <w:r>
        <w:rPr>
          <w:w w:val="105"/>
          <w:sz w:val="15"/>
        </w:rPr>
        <w:t>Fuzzy</w:t>
      </w:r>
      <w:r>
        <w:rPr>
          <w:spacing w:val="-12"/>
          <w:w w:val="105"/>
          <w:sz w:val="15"/>
        </w:rPr>
        <w:t> </w:t>
      </w:r>
      <w:r>
        <w:rPr>
          <w:w w:val="105"/>
          <w:sz w:val="15"/>
        </w:rPr>
        <w:t>set</w:t>
      </w:r>
      <w:r>
        <w:rPr>
          <w:spacing w:val="-12"/>
          <w:w w:val="105"/>
          <w:sz w:val="15"/>
        </w:rPr>
        <w:t> </w:t>
      </w:r>
      <w:r>
        <w:rPr>
          <w:w w:val="105"/>
          <w:sz w:val="15"/>
        </w:rPr>
        <w:t>for</w:t>
      </w:r>
      <w:r>
        <w:rPr>
          <w:spacing w:val="-12"/>
          <w:w w:val="105"/>
          <w:sz w:val="15"/>
        </w:rPr>
        <w:t> </w:t>
      </w:r>
      <w:r>
        <w:rPr>
          <w:rFonts w:ascii="Verdana"/>
          <w:i/>
          <w:spacing w:val="-7"/>
          <w:w w:val="105"/>
          <w:sz w:val="15"/>
        </w:rPr>
        <w:t>X</w:t>
      </w:r>
      <w:r>
        <w:rPr>
          <w:rFonts w:ascii="IPAPMincho"/>
          <w:spacing w:val="-7"/>
          <w:w w:val="105"/>
          <w:sz w:val="15"/>
          <w:vertAlign w:val="subscript"/>
        </w:rPr>
        <w:t>1</w:t>
      </w:r>
    </w:p>
    <w:p>
      <w:pPr>
        <w:pStyle w:val="BodyText"/>
        <w:spacing w:before="3"/>
        <w:rPr>
          <w:rFonts w:ascii="IPAPMincho"/>
          <w:sz w:val="17"/>
        </w:rPr>
      </w:pPr>
      <w:r>
        <w:rPr/>
        <w:drawing>
          <wp:anchor distT="0" distB="0" distL="0" distR="0" allowOverlap="1" layoutInCell="1" locked="0" behindDoc="1" simplePos="0" relativeHeight="487602176">
            <wp:simplePos x="0" y="0"/>
            <wp:positionH relativeFrom="page">
              <wp:posOffset>1830103</wp:posOffset>
            </wp:positionH>
            <wp:positionV relativeFrom="paragraph">
              <wp:posOffset>172328</wp:posOffset>
            </wp:positionV>
            <wp:extent cx="2324869" cy="124987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2324869" cy="1249870"/>
                    </a:xfrm>
                    <a:prstGeom prst="rect">
                      <a:avLst/>
                    </a:prstGeom>
                  </pic:spPr>
                </pic:pic>
              </a:graphicData>
            </a:graphic>
          </wp:anchor>
        </w:drawing>
      </w:r>
    </w:p>
    <w:p>
      <w:pPr>
        <w:pStyle w:val="ListParagraph"/>
        <w:numPr>
          <w:ilvl w:val="0"/>
          <w:numId w:val="2"/>
        </w:numPr>
        <w:tabs>
          <w:tab w:pos="375" w:val="left" w:leader="none"/>
        </w:tabs>
        <w:spacing w:line="240" w:lineRule="auto" w:before="73" w:after="0"/>
        <w:ind w:left="375" w:right="0" w:hanging="273"/>
        <w:jc w:val="center"/>
        <w:rPr>
          <w:rFonts w:ascii="IPAPMincho"/>
          <w:sz w:val="15"/>
        </w:rPr>
      </w:pPr>
      <w:r>
        <w:rPr>
          <w:w w:val="105"/>
          <w:sz w:val="15"/>
        </w:rPr>
        <w:t>Fuzzy</w:t>
      </w:r>
      <w:r>
        <w:rPr>
          <w:spacing w:val="-12"/>
          <w:w w:val="105"/>
          <w:sz w:val="15"/>
        </w:rPr>
        <w:t> </w:t>
      </w:r>
      <w:r>
        <w:rPr>
          <w:w w:val="105"/>
          <w:sz w:val="15"/>
        </w:rPr>
        <w:t>set</w:t>
      </w:r>
      <w:r>
        <w:rPr>
          <w:spacing w:val="-12"/>
          <w:w w:val="105"/>
          <w:sz w:val="15"/>
        </w:rPr>
        <w:t> </w:t>
      </w:r>
      <w:r>
        <w:rPr>
          <w:w w:val="105"/>
          <w:sz w:val="15"/>
        </w:rPr>
        <w:t>for</w:t>
      </w:r>
      <w:r>
        <w:rPr>
          <w:spacing w:val="-12"/>
          <w:w w:val="105"/>
          <w:sz w:val="15"/>
        </w:rPr>
        <w:t> </w:t>
      </w:r>
      <w:r>
        <w:rPr>
          <w:rFonts w:ascii="Verdana"/>
          <w:i/>
          <w:spacing w:val="-7"/>
          <w:w w:val="105"/>
          <w:sz w:val="15"/>
        </w:rPr>
        <w:t>X</w:t>
      </w:r>
      <w:r>
        <w:rPr>
          <w:rFonts w:ascii="IPAPMincho"/>
          <w:spacing w:val="-7"/>
          <w:w w:val="105"/>
          <w:sz w:val="15"/>
          <w:vertAlign w:val="subscript"/>
        </w:rPr>
        <w:t>2</w:t>
      </w:r>
    </w:p>
    <w:p>
      <w:pPr>
        <w:spacing w:before="90"/>
        <w:ind w:left="2510" w:right="239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Fuzzy</w:t>
      </w:r>
      <w:r>
        <w:rPr>
          <w:rFonts w:ascii="LM Roman 8"/>
          <w:spacing w:val="-9"/>
          <w:w w:val="105"/>
          <w:sz w:val="15"/>
        </w:rPr>
        <w:t> </w:t>
      </w:r>
      <w:r>
        <w:rPr>
          <w:rFonts w:ascii="LM Roman 8"/>
          <w:w w:val="105"/>
          <w:sz w:val="15"/>
        </w:rPr>
        <w:t>sets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spacing w:val="-2"/>
          <w:w w:val="105"/>
          <w:sz w:val="15"/>
        </w:rPr>
        <w:t>selling</w:t>
      </w:r>
    </w:p>
    <w:p>
      <w:pPr>
        <w:pStyle w:val="BodyText"/>
        <w:spacing w:line="216" w:lineRule="auto" w:before="143"/>
        <w:ind w:left="221" w:right="107"/>
        <w:jc w:val="both"/>
      </w:pPr>
      <w:r>
        <w:rPr/>
        <w:t>that</w:t>
      </w:r>
      <w:r>
        <w:rPr>
          <w:spacing w:val="-18"/>
        </w:rPr>
        <w:t> </w:t>
      </w:r>
      <w:r>
        <w:rPr/>
        <w:t>a</w:t>
      </w:r>
      <w:r>
        <w:rPr>
          <w:spacing w:val="-17"/>
        </w:rPr>
        <w:t> </w:t>
      </w:r>
      <w:r>
        <w:rPr/>
        <w:t>sale</w:t>
      </w:r>
      <w:r>
        <w:rPr>
          <w:spacing w:val="-18"/>
        </w:rPr>
        <w:t> </w:t>
      </w:r>
      <w:r>
        <w:rPr/>
        <w:t>decision</w:t>
      </w:r>
      <w:r>
        <w:rPr>
          <w:spacing w:val="-17"/>
        </w:rPr>
        <w:t> </w:t>
      </w:r>
      <w:r>
        <w:rPr/>
        <w:t>is</w:t>
      </w:r>
      <w:r>
        <w:rPr>
          <w:spacing w:val="-18"/>
        </w:rPr>
        <w:t> </w:t>
      </w:r>
      <w:r>
        <w:rPr/>
        <w:t>not</w:t>
      </w:r>
      <w:r>
        <w:rPr>
          <w:spacing w:val="-17"/>
        </w:rPr>
        <w:t> </w:t>
      </w:r>
      <w:r>
        <w:rPr/>
        <w:t>that</w:t>
      </w:r>
      <w:r>
        <w:rPr>
          <w:spacing w:val="-18"/>
        </w:rPr>
        <w:t> </w:t>
      </w:r>
      <w:r>
        <w:rPr/>
        <w:t>simple.</w:t>
      </w:r>
      <w:r>
        <w:rPr>
          <w:spacing w:val="-4"/>
        </w:rPr>
        <w:t> </w:t>
      </w:r>
      <w:r>
        <w:rPr/>
        <w:t>In</w:t>
      </w:r>
      <w:r>
        <w:rPr>
          <w:spacing w:val="-18"/>
        </w:rPr>
        <w:t> </w:t>
      </w:r>
      <w:r>
        <w:rPr/>
        <w:t>this</w:t>
      </w:r>
      <w:r>
        <w:rPr>
          <w:spacing w:val="-17"/>
        </w:rPr>
        <w:t> </w:t>
      </w:r>
      <w:r>
        <w:rPr/>
        <w:t>case,</w:t>
      </w:r>
      <w:r>
        <w:rPr>
          <w:spacing w:val="-15"/>
        </w:rPr>
        <w:t> </w:t>
      </w:r>
      <w:r>
        <w:rPr/>
        <w:t>we</w:t>
      </w:r>
      <w:r>
        <w:rPr>
          <w:spacing w:val="-18"/>
        </w:rPr>
        <w:t> </w:t>
      </w:r>
      <w:r>
        <w:rPr/>
        <w:t>can</w:t>
      </w:r>
      <w:r>
        <w:rPr>
          <w:spacing w:val="-17"/>
        </w:rPr>
        <w:t> </w:t>
      </w:r>
      <w:r>
        <w:rPr/>
        <w:t>say</w:t>
      </w:r>
      <w:r>
        <w:rPr>
          <w:spacing w:val="-18"/>
        </w:rPr>
        <w:t> </w:t>
      </w:r>
      <w:r>
        <w:rPr/>
        <w:t>that</w:t>
      </w:r>
      <w:r>
        <w:rPr>
          <w:spacing w:val="-17"/>
        </w:rPr>
        <w:t> </w:t>
      </w:r>
      <w:r>
        <w:rPr/>
        <w:t>an</w:t>
      </w:r>
      <w:r>
        <w:rPr>
          <w:spacing w:val="-18"/>
        </w:rPr>
        <w:t> </w:t>
      </w:r>
      <w:r>
        <w:rPr/>
        <w:t>investor</w:t>
      </w:r>
      <w:r>
        <w:rPr>
          <w:spacing w:val="-17"/>
        </w:rPr>
        <w:t> </w:t>
      </w:r>
      <w:r>
        <w:rPr/>
        <w:t>might want to sell in two situations:</w:t>
      </w:r>
      <w:r>
        <w:rPr>
          <w:spacing w:val="40"/>
        </w:rPr>
        <w:t> </w:t>
      </w:r>
      <w:r>
        <w:rPr/>
        <w:t>The first and more desired one is that a stock has raised</w:t>
      </w:r>
      <w:r>
        <w:rPr>
          <w:spacing w:val="-16"/>
        </w:rPr>
        <w:t> </w:t>
      </w:r>
      <w:r>
        <w:rPr/>
        <w:t>its</w:t>
      </w:r>
      <w:r>
        <w:rPr>
          <w:spacing w:val="-16"/>
        </w:rPr>
        <w:t> </w:t>
      </w:r>
      <w:r>
        <w:rPr/>
        <w:t>price</w:t>
      </w:r>
      <w:r>
        <w:rPr>
          <w:spacing w:val="-16"/>
        </w:rPr>
        <w:t> </w:t>
      </w:r>
      <w:r>
        <w:rPr/>
        <w:t>reaching</w:t>
      </w:r>
      <w:r>
        <w:rPr>
          <w:spacing w:val="-16"/>
        </w:rPr>
        <w:t> </w:t>
      </w:r>
      <w:r>
        <w:rPr/>
        <w:t>an</w:t>
      </w:r>
      <w:r>
        <w:rPr>
          <w:spacing w:val="-16"/>
        </w:rPr>
        <w:t> </w:t>
      </w:r>
      <w:r>
        <w:rPr/>
        <w:t>expected</w:t>
      </w:r>
      <w:r>
        <w:rPr>
          <w:spacing w:val="-16"/>
        </w:rPr>
        <w:t> </w:t>
      </w:r>
      <w:r>
        <w:rPr/>
        <w:t>value</w:t>
      </w:r>
      <w:r>
        <w:rPr>
          <w:spacing w:val="-16"/>
        </w:rPr>
        <w:t> </w:t>
      </w:r>
      <w:r>
        <w:rPr/>
        <w:t>with</w:t>
      </w:r>
      <w:r>
        <w:rPr>
          <w:spacing w:val="-16"/>
        </w:rPr>
        <w:t> </w:t>
      </w:r>
      <w:r>
        <w:rPr/>
        <w:t>which</w:t>
      </w:r>
      <w:r>
        <w:rPr>
          <w:spacing w:val="-16"/>
        </w:rPr>
        <w:t> </w:t>
      </w:r>
      <w:r>
        <w:rPr/>
        <w:t>the</w:t>
      </w:r>
      <w:r>
        <w:rPr>
          <w:spacing w:val="-16"/>
        </w:rPr>
        <w:t> </w:t>
      </w:r>
      <w:r>
        <w:rPr/>
        <w:t>investor</w:t>
      </w:r>
      <w:r>
        <w:rPr>
          <w:spacing w:val="-16"/>
        </w:rPr>
        <w:t> </w:t>
      </w:r>
      <w:r>
        <w:rPr/>
        <w:t>feels</w:t>
      </w:r>
      <w:r>
        <w:rPr>
          <w:spacing w:val="-16"/>
        </w:rPr>
        <w:t> </w:t>
      </w:r>
      <w:r>
        <w:rPr/>
        <w:t>comfortable. </w:t>
      </w:r>
      <w:bookmarkStart w:name="_bookmark13" w:id="16"/>
      <w:bookmarkEnd w:id="16"/>
      <w:r>
        <w:rPr/>
        <w:t>The</w:t>
      </w:r>
      <w:r>
        <w:rPr/>
        <w:t> less desired situation, which might occur, is that a stock has reduced its price to such point that the investor decides to sell in order to not lose more.</w:t>
      </w:r>
      <w:r>
        <w:rPr>
          <w:spacing w:val="37"/>
        </w:rPr>
        <w:t> </w:t>
      </w:r>
      <w:r>
        <w:rPr/>
        <w:t>Thus, for example,</w:t>
      </w:r>
      <w:r>
        <w:rPr>
          <w:spacing w:val="-4"/>
        </w:rPr>
        <w:t> </w:t>
      </w:r>
      <w:r>
        <w:rPr/>
        <w:t>in</w:t>
      </w:r>
      <w:r>
        <w:rPr>
          <w:spacing w:val="-5"/>
        </w:rPr>
        <w:t> </w:t>
      </w:r>
      <w:r>
        <w:rPr/>
        <w:t>the</w:t>
      </w:r>
      <w:r>
        <w:rPr>
          <w:spacing w:val="-5"/>
        </w:rPr>
        <w:t> </w:t>
      </w:r>
      <w:r>
        <w:rPr/>
        <w:t>first</w:t>
      </w:r>
      <w:r>
        <w:rPr>
          <w:spacing w:val="-5"/>
        </w:rPr>
        <w:t> </w:t>
      </w:r>
      <w:r>
        <w:rPr/>
        <w:t>situation</w:t>
      </w:r>
      <w:r>
        <w:rPr>
          <w:spacing w:val="-5"/>
        </w:rPr>
        <w:t> </w:t>
      </w:r>
      <w:r>
        <w:rPr/>
        <w:t>when</w:t>
      </w:r>
      <w:r>
        <w:rPr>
          <w:spacing w:val="-5"/>
        </w:rPr>
        <w:t> </w:t>
      </w:r>
      <w:r>
        <w:rPr/>
        <w:t>volatility</w:t>
      </w:r>
      <w:r>
        <w:rPr>
          <w:spacing w:val="-5"/>
        </w:rPr>
        <w:t> </w:t>
      </w:r>
      <w:r>
        <w:rPr/>
        <w:t>is</w:t>
      </w:r>
      <w:r>
        <w:rPr>
          <w:spacing w:val="-5"/>
        </w:rPr>
        <w:t> </w:t>
      </w:r>
      <w:r>
        <w:rPr/>
        <w:t>low,</w:t>
      </w:r>
      <w:r>
        <w:rPr>
          <w:spacing w:val="-4"/>
        </w:rPr>
        <w:t> </w:t>
      </w:r>
      <w:r>
        <w:rPr/>
        <w:t>the</w:t>
      </w:r>
      <w:r>
        <w:rPr>
          <w:spacing w:val="-5"/>
        </w:rPr>
        <w:t> </w:t>
      </w:r>
      <w:r>
        <w:rPr/>
        <w:t>investor</w:t>
      </w:r>
      <w:r>
        <w:rPr>
          <w:spacing w:val="-5"/>
        </w:rPr>
        <w:t> </w:t>
      </w:r>
      <w:r>
        <w:rPr/>
        <w:t>may</w:t>
      </w:r>
      <w:r>
        <w:rPr>
          <w:spacing w:val="-5"/>
        </w:rPr>
        <w:t> </w:t>
      </w:r>
      <w:r>
        <w:rPr/>
        <w:t>keep</w:t>
      </w:r>
      <w:r>
        <w:rPr>
          <w:spacing w:val="-5"/>
        </w:rPr>
        <w:t> </w:t>
      </w:r>
      <w:r>
        <w:rPr/>
        <w:t>waiting longer,</w:t>
      </w:r>
      <w:r>
        <w:rPr>
          <w:spacing w:val="-7"/>
        </w:rPr>
        <w:t> </w:t>
      </w:r>
      <w:r>
        <w:rPr/>
        <w:t>but</w:t>
      </w:r>
      <w:r>
        <w:rPr>
          <w:spacing w:val="-10"/>
        </w:rPr>
        <w:t> </w:t>
      </w:r>
      <w:r>
        <w:rPr/>
        <w:t>if</w:t>
      </w:r>
      <w:r>
        <w:rPr>
          <w:spacing w:val="-10"/>
        </w:rPr>
        <w:t> </w:t>
      </w:r>
      <w:r>
        <w:rPr/>
        <w:t>volatility</w:t>
      </w:r>
      <w:r>
        <w:rPr>
          <w:spacing w:val="-10"/>
        </w:rPr>
        <w:t> </w:t>
      </w:r>
      <w:r>
        <w:rPr/>
        <w:t>is</w:t>
      </w:r>
      <w:r>
        <w:rPr>
          <w:spacing w:val="-10"/>
        </w:rPr>
        <w:t> </w:t>
      </w:r>
      <w:r>
        <w:rPr/>
        <w:t>high,</w:t>
      </w:r>
      <w:r>
        <w:rPr>
          <w:spacing w:val="-7"/>
        </w:rPr>
        <w:t> </w:t>
      </w:r>
      <w:r>
        <w:rPr/>
        <w:t>it</w:t>
      </w:r>
      <w:r>
        <w:rPr>
          <w:spacing w:val="-10"/>
        </w:rPr>
        <w:t> </w:t>
      </w:r>
      <w:r>
        <w:rPr/>
        <w:t>is</w:t>
      </w:r>
      <w:r>
        <w:rPr>
          <w:spacing w:val="-10"/>
        </w:rPr>
        <w:t> </w:t>
      </w:r>
      <w:r>
        <w:rPr/>
        <w:t>more</w:t>
      </w:r>
      <w:r>
        <w:rPr>
          <w:spacing w:val="-10"/>
        </w:rPr>
        <w:t> </w:t>
      </w:r>
      <w:r>
        <w:rPr/>
        <w:t>likely</w:t>
      </w:r>
      <w:r>
        <w:rPr>
          <w:spacing w:val="-10"/>
        </w:rPr>
        <w:t> </w:t>
      </w:r>
      <w:r>
        <w:rPr/>
        <w:t>that</w:t>
      </w:r>
      <w:r>
        <w:rPr>
          <w:spacing w:val="-10"/>
        </w:rPr>
        <w:t> </w:t>
      </w:r>
      <w:r>
        <w:rPr/>
        <w:t>he</w:t>
      </w:r>
      <w:r>
        <w:rPr>
          <w:spacing w:val="-10"/>
        </w:rPr>
        <w:t> </w:t>
      </w:r>
      <w:r>
        <w:rPr/>
        <w:t>sells</w:t>
      </w:r>
      <w:r>
        <w:rPr>
          <w:spacing w:val="-10"/>
        </w:rPr>
        <w:t> </w:t>
      </w:r>
      <w:r>
        <w:rPr/>
        <w:t>immediately</w:t>
      </w:r>
      <w:r>
        <w:rPr>
          <w:spacing w:val="-10"/>
        </w:rPr>
        <w:t> </w:t>
      </w:r>
      <w:r>
        <w:rPr/>
        <w:t>fearing</w:t>
      </w:r>
      <w:r>
        <w:rPr>
          <w:spacing w:val="-10"/>
        </w:rPr>
        <w:t> </w:t>
      </w:r>
      <w:r>
        <w:rPr/>
        <w:t>the price to fall abruptly.</w:t>
      </w:r>
      <w:r>
        <w:rPr>
          <w:spacing w:val="35"/>
        </w:rPr>
        <w:t> </w:t>
      </w:r>
      <w:r>
        <w:rPr/>
        <w:t>On the contrary, the same case in the second situation may instigate him to wait a little bit longer. All the rules for the fuzzy selling inference system are shown in Table </w:t>
      </w:r>
      <w:hyperlink w:history="true" w:anchor="_bookmark13">
        <w:r>
          <w:rPr>
            <w:color w:val="152C83"/>
          </w:rPr>
          <w:t>2</w:t>
        </w:r>
      </w:hyperlink>
      <w:r>
        <w:rPr/>
        <w:t>.</w:t>
      </w:r>
    </w:p>
    <w:p>
      <w:pPr>
        <w:spacing w:after="0" w:line="216" w:lineRule="auto"/>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spacing w:before="172"/>
        <w:rPr>
          <w:sz w:val="15"/>
        </w:rPr>
      </w:pPr>
    </w:p>
    <w:p>
      <w:pPr>
        <w:spacing w:before="0"/>
        <w:ind w:left="1521" w:right="0" w:firstLine="0"/>
        <w:jc w:val="left"/>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1010814</wp:posOffset>
                </wp:positionH>
                <wp:positionV relativeFrom="paragraph">
                  <wp:posOffset>17935</wp:posOffset>
                </wp:positionV>
                <wp:extent cx="123825" cy="6718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3825" cy="67183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Risk</w:t>
                            </w:r>
                            <w:r>
                              <w:rPr>
                                <w:rFonts w:ascii="LM Roman 8"/>
                                <w:spacing w:val="-8"/>
                                <w:w w:val="105"/>
                                <w:sz w:val="15"/>
                              </w:rPr>
                              <w:t> </w:t>
                            </w:r>
                            <w:r>
                              <w:rPr>
                                <w:rFonts w:ascii="LM Roman 8"/>
                                <w:spacing w:val="-2"/>
                                <w:w w:val="105"/>
                                <w:sz w:val="15"/>
                              </w:rPr>
                              <w:t>tendency</w:t>
                            </w:r>
                          </w:p>
                        </w:txbxContent>
                      </wps:txbx>
                      <wps:bodyPr wrap="square" lIns="0" tIns="0" rIns="0" bIns="0" rtlCol="0" vert="vert270">
                        <a:noAutofit/>
                      </wps:bodyPr>
                    </wps:wsp>
                  </a:graphicData>
                </a:graphic>
              </wp:anchor>
            </w:drawing>
          </mc:Choice>
          <mc:Fallback>
            <w:pict>
              <v:shape style="position:absolute;margin-left:79.591675pt;margin-top:1.412246pt;width:9.75pt;height:52.9pt;mso-position-horizontal-relative:page;mso-position-vertical-relative:paragraph;z-index:15749120" type="#_x0000_t202" id="docshape15"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Risk</w:t>
                      </w:r>
                      <w:r>
                        <w:rPr>
                          <w:rFonts w:ascii="LM Roman 8"/>
                          <w:spacing w:val="-8"/>
                          <w:w w:val="105"/>
                          <w:sz w:val="15"/>
                        </w:rPr>
                        <w:t> </w:t>
                      </w:r>
                      <w:r>
                        <w:rPr>
                          <w:rFonts w:ascii="LM Roman 8"/>
                          <w:spacing w:val="-2"/>
                          <w:w w:val="105"/>
                          <w:sz w:val="15"/>
                        </w:rPr>
                        <w:t>tendency</w:t>
                      </w:r>
                    </w:p>
                  </w:txbxContent>
                </v:textbox>
                <w10:wrap type="none"/>
              </v:shape>
            </w:pict>
          </mc:Fallback>
        </mc:AlternateContent>
      </w:r>
      <w:r>
        <w:rPr>
          <w:rFonts w:ascii="LM Roman 8"/>
          <w:w w:val="105"/>
          <w:sz w:val="15"/>
        </w:rPr>
        <w:t>Little</w:t>
      </w:r>
      <w:r>
        <w:rPr>
          <w:rFonts w:ascii="LM Roman 8"/>
          <w:spacing w:val="-10"/>
          <w:w w:val="105"/>
          <w:sz w:val="15"/>
        </w:rPr>
        <w:t> </w:t>
      </w:r>
      <w:r>
        <w:rPr>
          <w:rFonts w:ascii="LM Roman 8"/>
          <w:spacing w:val="-4"/>
          <w:w w:val="105"/>
          <w:sz w:val="15"/>
        </w:rPr>
        <w:t>prone</w:t>
      </w:r>
    </w:p>
    <w:p>
      <w:pPr>
        <w:spacing w:line="180" w:lineRule="exact" w:before="43"/>
        <w:ind w:left="0" w:right="2299" w:firstLine="0"/>
        <w:jc w:val="center"/>
        <w:rPr>
          <w:rFonts w:ascii="LM Roman 8"/>
          <w:sz w:val="15"/>
        </w:rPr>
      </w:pPr>
      <w:r>
        <w:rPr/>
        <w:br w:type="column"/>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299" w:firstLine="0"/>
        <w:jc w:val="center"/>
        <w:rPr>
          <w:rFonts w:ascii="LM Roman 8"/>
          <w:sz w:val="15"/>
        </w:rPr>
      </w:pP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selling</w:t>
      </w:r>
      <w:r>
        <w:rPr>
          <w:rFonts w:ascii="LM Roman 8"/>
          <w:spacing w:val="-9"/>
          <w:w w:val="105"/>
          <w:sz w:val="15"/>
        </w:rPr>
        <w:t> </w:t>
      </w:r>
      <w:r>
        <w:rPr>
          <w:rFonts w:ascii="LM Roman 8"/>
          <w:w w:val="105"/>
          <w:sz w:val="15"/>
        </w:rPr>
        <w:t>fuzzy</w:t>
      </w:r>
      <w:r>
        <w:rPr>
          <w:rFonts w:ascii="LM Roman 8"/>
          <w:spacing w:val="-10"/>
          <w:w w:val="105"/>
          <w:sz w:val="15"/>
        </w:rPr>
        <w:t> </w:t>
      </w:r>
      <w:r>
        <w:rPr>
          <w:rFonts w:ascii="LM Roman 8"/>
          <w:w w:val="105"/>
          <w:sz w:val="15"/>
        </w:rPr>
        <w:t>inference</w:t>
      </w:r>
      <w:r>
        <w:rPr>
          <w:rFonts w:ascii="LM Roman 8"/>
          <w:spacing w:val="-10"/>
          <w:w w:val="105"/>
          <w:sz w:val="15"/>
        </w:rPr>
        <w:t> </w:t>
      </w:r>
      <w:r>
        <w:rPr>
          <w:rFonts w:ascii="LM Roman 8"/>
          <w:spacing w:val="-2"/>
          <w:w w:val="105"/>
          <w:sz w:val="15"/>
        </w:rPr>
        <w:t>system</w:t>
      </w:r>
    </w:p>
    <w:p>
      <w:pPr>
        <w:pStyle w:val="BodyText"/>
        <w:spacing w:before="10"/>
        <w:rPr>
          <w:rFonts w:ascii="LM Roman 8"/>
          <w:sz w:val="4"/>
        </w:rPr>
      </w:pPr>
      <w:r>
        <w:rPr/>
        <mc:AlternateContent>
          <mc:Choice Requires="wps">
            <w:drawing>
              <wp:anchor distT="0" distB="0" distL="0" distR="0" allowOverlap="1" layoutInCell="1" locked="0" behindDoc="1" simplePos="0" relativeHeight="487602688">
                <wp:simplePos x="0" y="0"/>
                <wp:positionH relativeFrom="page">
                  <wp:posOffset>2740405</wp:posOffset>
                </wp:positionH>
                <wp:positionV relativeFrom="paragraph">
                  <wp:posOffset>58132</wp:posOffset>
                </wp:positionV>
                <wp:extent cx="231584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315845" cy="1270"/>
                        </a:xfrm>
                        <a:custGeom>
                          <a:avLst/>
                          <a:gdLst/>
                          <a:ahLst/>
                          <a:cxnLst/>
                          <a:rect l="l" t="t" r="r" b="b"/>
                          <a:pathLst>
                            <a:path w="2315845" h="0">
                              <a:moveTo>
                                <a:pt x="0" y="0"/>
                              </a:moveTo>
                              <a:lnTo>
                                <a:pt x="23157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779999pt;margin-top:4.577331pt;width:182.35pt;height:.1pt;mso-position-horizontal-relative:page;mso-position-vertical-relative:paragraph;z-index:-15713792;mso-wrap-distance-left:0;mso-wrap-distance-right:0" id="docshape16" coordorigin="4316,92" coordsize="3647,0" path="m4316,92l7962,92e" filled="false" stroked="true" strokeweight=".386546pt" strokecolor="#000000">
                <v:path arrowok="t"/>
                <v:stroke dashstyle="solid"/>
                <w10:wrap type="topAndBottom"/>
              </v:shape>
            </w:pict>
          </mc:Fallback>
        </mc:AlternateContent>
      </w:r>
    </w:p>
    <w:p>
      <w:pPr>
        <w:spacing w:line="205" w:lineRule="exact" w:before="0"/>
        <w:ind w:left="2799" w:right="2299" w:firstLine="0"/>
        <w:jc w:val="center"/>
        <w:rPr>
          <w:rFonts w:ascii="IPAPMincho"/>
          <w:sz w:val="15"/>
        </w:rPr>
      </w:pPr>
      <w:r>
        <w:rPr>
          <w:rFonts w:ascii="Verdana"/>
          <w:i/>
          <w:spacing w:val="-5"/>
          <w:w w:val="115"/>
          <w:sz w:val="15"/>
        </w:rPr>
        <w:t>X</w:t>
      </w:r>
      <w:r>
        <w:rPr>
          <w:rFonts w:ascii="IPAPMincho"/>
          <w:spacing w:val="-5"/>
          <w:w w:val="115"/>
          <w:sz w:val="15"/>
          <w:vertAlign w:val="subscript"/>
        </w:rPr>
        <w:t>1</w:t>
      </w:r>
    </w:p>
    <w:p>
      <w:pPr>
        <w:tabs>
          <w:tab w:pos="1316" w:val="left" w:leader="none"/>
          <w:tab w:pos="2286" w:val="left" w:leader="none"/>
          <w:tab w:pos="2453" w:val="left" w:leader="none"/>
          <w:tab w:pos="3192" w:val="left" w:leader="none"/>
          <w:tab w:pos="3291" w:val="left" w:leader="none"/>
          <w:tab w:pos="4023" w:val="left" w:leader="none"/>
          <w:tab w:pos="4227" w:val="left" w:leader="none"/>
        </w:tabs>
        <w:spacing w:line="254" w:lineRule="auto" w:before="0"/>
        <w:ind w:left="763" w:right="838" w:firstLine="613"/>
        <w:jc w:val="left"/>
        <w:rPr>
          <w:rFonts w:ascii="LM Roman 8"/>
          <w:i/>
          <w:sz w:val="15"/>
        </w:rPr>
      </w:pPr>
      <w:r>
        <w:rPr/>
        <mc:AlternateContent>
          <mc:Choice Requires="wps">
            <w:drawing>
              <wp:anchor distT="0" distB="0" distL="0" distR="0" allowOverlap="1" layoutInCell="1" locked="0" behindDoc="0" simplePos="0" relativeHeight="15746560">
                <wp:simplePos x="0" y="0"/>
                <wp:positionH relativeFrom="page">
                  <wp:posOffset>2740405</wp:posOffset>
                </wp:positionH>
                <wp:positionV relativeFrom="paragraph">
                  <wp:posOffset>6857</wp:posOffset>
                </wp:positionV>
                <wp:extent cx="23158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315845" cy="1270"/>
                        </a:xfrm>
                        <a:custGeom>
                          <a:avLst/>
                          <a:gdLst/>
                          <a:ahLst/>
                          <a:cxnLst/>
                          <a:rect l="l" t="t" r="r" b="b"/>
                          <a:pathLst>
                            <a:path w="2315845" h="0">
                              <a:moveTo>
                                <a:pt x="0" y="0"/>
                              </a:moveTo>
                              <a:lnTo>
                                <a:pt x="23157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15.779999pt,.53999pt" to="398.120128pt,.53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955249</wp:posOffset>
                </wp:positionH>
                <wp:positionV relativeFrom="paragraph">
                  <wp:posOffset>146938</wp:posOffset>
                </wp:positionV>
                <wp:extent cx="41014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01465" cy="1270"/>
                        </a:xfrm>
                        <a:custGeom>
                          <a:avLst/>
                          <a:gdLst/>
                          <a:ahLst/>
                          <a:cxnLst/>
                          <a:rect l="l" t="t" r="r" b="b"/>
                          <a:pathLst>
                            <a:path w="4101465" h="0">
                              <a:moveTo>
                                <a:pt x="0" y="0"/>
                              </a:moveTo>
                              <a:lnTo>
                                <a:pt x="41008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75.216499pt,11.56999pt" to="398.119643pt,11.56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2375420</wp:posOffset>
                </wp:positionH>
                <wp:positionV relativeFrom="paragraph">
                  <wp:posOffset>291947</wp:posOffset>
                </wp:positionV>
                <wp:extent cx="268097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680970" cy="1270"/>
                        </a:xfrm>
                        <a:custGeom>
                          <a:avLst/>
                          <a:gdLst/>
                          <a:ahLst/>
                          <a:cxnLst/>
                          <a:rect l="l" t="t" r="r" b="b"/>
                          <a:pathLst>
                            <a:path w="2680970" h="0">
                              <a:moveTo>
                                <a:pt x="0" y="0"/>
                              </a:moveTo>
                              <a:lnTo>
                                <a:pt x="26806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87.041pt,22.987989pt" to="398.118616pt,22.987989pt" stroked="true" strokeweight=".386546pt" strokecolor="#000000">
                <v:stroke dashstyle="solid"/>
                <w10:wrap type="none"/>
              </v:line>
            </w:pict>
          </mc:Fallback>
        </mc:AlternateContent>
      </w:r>
      <w:r>
        <w:rPr>
          <w:rFonts w:ascii="LM Roman 8"/>
          <w:w w:val="105"/>
          <w:sz w:val="15"/>
        </w:rPr>
        <w:t>Very low</w:t>
      </w:r>
      <w:r>
        <w:rPr>
          <w:rFonts w:ascii="LM Roman 8"/>
          <w:sz w:val="15"/>
        </w:rPr>
        <w:tab/>
        <w:tab/>
      </w:r>
      <w:r>
        <w:rPr>
          <w:rFonts w:ascii="LM Roman 8"/>
          <w:spacing w:val="-4"/>
          <w:w w:val="105"/>
          <w:sz w:val="15"/>
        </w:rPr>
        <w:t>Low</w:t>
      </w:r>
      <w:r>
        <w:rPr>
          <w:rFonts w:ascii="LM Roman 8"/>
          <w:sz w:val="15"/>
        </w:rPr>
        <w:tab/>
      </w:r>
      <w:r>
        <w:rPr>
          <w:rFonts w:ascii="LM Roman 8"/>
          <w:spacing w:val="-2"/>
          <w:w w:val="105"/>
          <w:sz w:val="15"/>
        </w:rPr>
        <w:t>Medium</w:t>
      </w:r>
      <w:r>
        <w:rPr>
          <w:rFonts w:ascii="LM Roman 8"/>
          <w:sz w:val="15"/>
        </w:rPr>
        <w:tab/>
        <w:tab/>
      </w:r>
      <w:r>
        <w:rPr>
          <w:rFonts w:ascii="LM Roman 8"/>
          <w:spacing w:val="-4"/>
          <w:w w:val="105"/>
          <w:sz w:val="15"/>
        </w:rPr>
        <w:t>High Low</w:t>
      </w:r>
      <w:r>
        <w:rPr>
          <w:rFonts w:ascii="LM Roman 8"/>
          <w:sz w:val="15"/>
        </w:rPr>
        <w:tab/>
      </w:r>
      <w:r>
        <w:rPr>
          <w:rFonts w:ascii="LM Roman 8"/>
          <w:i/>
          <w:w w:val="105"/>
          <w:sz w:val="15"/>
        </w:rPr>
        <w:t>Very high</w:t>
      </w:r>
      <w:r>
        <w:rPr>
          <w:rFonts w:ascii="LM Roman 8"/>
          <w:i/>
          <w:sz w:val="15"/>
        </w:rPr>
        <w:tab/>
      </w:r>
      <w:r>
        <w:rPr>
          <w:rFonts w:ascii="LM Roman 8"/>
          <w:i/>
          <w:spacing w:val="-2"/>
          <w:w w:val="105"/>
          <w:sz w:val="15"/>
        </w:rPr>
        <w:t>Medium</w:t>
      </w:r>
      <w:r>
        <w:rPr>
          <w:rFonts w:ascii="LM Roman 8"/>
          <w:i/>
          <w:sz w:val="15"/>
        </w:rPr>
        <w:tab/>
        <w:tab/>
      </w:r>
      <w:r>
        <w:rPr>
          <w:rFonts w:ascii="LM Roman 8"/>
          <w:i/>
          <w:spacing w:val="-4"/>
          <w:w w:val="105"/>
          <w:sz w:val="15"/>
        </w:rPr>
        <w:t>High</w:t>
      </w:r>
      <w:r>
        <w:rPr>
          <w:rFonts w:ascii="LM Roman 8"/>
          <w:i/>
          <w:sz w:val="15"/>
        </w:rPr>
        <w:tab/>
      </w:r>
      <w:r>
        <w:rPr>
          <w:rFonts w:ascii="LM Roman 8"/>
          <w:i/>
          <w:w w:val="105"/>
          <w:sz w:val="15"/>
        </w:rPr>
        <w:t>Very</w:t>
      </w:r>
      <w:r>
        <w:rPr>
          <w:rFonts w:ascii="LM Roman 8"/>
          <w:i/>
          <w:spacing w:val="-16"/>
          <w:w w:val="105"/>
          <w:sz w:val="15"/>
        </w:rPr>
        <w:t> </w:t>
      </w:r>
      <w:r>
        <w:rPr>
          <w:rFonts w:ascii="LM Roman 8"/>
          <w:i/>
          <w:w w:val="105"/>
          <w:sz w:val="15"/>
        </w:rPr>
        <w:t>high</w:t>
      </w:r>
      <w:r>
        <w:rPr>
          <w:rFonts w:ascii="LM Roman 8"/>
          <w:i/>
          <w:w w:val="105"/>
          <w:sz w:val="15"/>
        </w:rPr>
        <w:t> </w:t>
      </w:r>
      <w:r>
        <w:rPr>
          <w:rFonts w:ascii="LM Roman 8"/>
          <w:spacing w:val="-4"/>
          <w:w w:val="105"/>
          <w:sz w:val="15"/>
        </w:rPr>
        <w:t>High</w:t>
      </w:r>
      <w:r>
        <w:rPr>
          <w:rFonts w:ascii="LM Roman 8"/>
          <w:sz w:val="15"/>
        </w:rPr>
        <w:tab/>
      </w:r>
      <w:r>
        <w:rPr>
          <w:rFonts w:ascii="LM Roman 8"/>
          <w:spacing w:val="-33"/>
          <w:sz w:val="15"/>
        </w:rPr>
        <w:t> </w:t>
      </w:r>
      <w:r>
        <w:rPr>
          <w:rFonts w:ascii="LM Roman 8"/>
          <w:i/>
          <w:spacing w:val="-4"/>
          <w:w w:val="105"/>
          <w:sz w:val="15"/>
        </w:rPr>
        <w:t>Very</w:t>
      </w:r>
      <w:r>
        <w:rPr>
          <w:rFonts w:ascii="LM Roman 8"/>
          <w:i/>
          <w:spacing w:val="-6"/>
          <w:w w:val="105"/>
          <w:sz w:val="15"/>
        </w:rPr>
        <w:t> </w:t>
      </w:r>
      <w:r>
        <w:rPr>
          <w:rFonts w:ascii="LM Roman 8"/>
          <w:i/>
          <w:w w:val="105"/>
          <w:sz w:val="15"/>
        </w:rPr>
        <w:t>high</w:t>
      </w:r>
      <w:r>
        <w:rPr>
          <w:rFonts w:ascii="LM Roman 8"/>
          <w:i/>
          <w:sz w:val="15"/>
        </w:rPr>
        <w:tab/>
      </w:r>
      <w:r>
        <w:rPr>
          <w:rFonts w:ascii="LM Roman 8"/>
          <w:i/>
          <w:spacing w:val="-37"/>
          <w:sz w:val="15"/>
        </w:rPr>
        <w:t> </w:t>
      </w:r>
      <w:r>
        <w:rPr>
          <w:rFonts w:ascii="LM Roman 8"/>
          <w:i/>
          <w:w w:val="105"/>
          <w:sz w:val="15"/>
        </w:rPr>
        <w:t>Medium</w:t>
      </w:r>
      <w:r>
        <w:rPr>
          <w:rFonts w:ascii="LM Roman 8"/>
          <w:i/>
          <w:sz w:val="15"/>
        </w:rPr>
        <w:tab/>
        <w:tab/>
      </w:r>
      <w:r>
        <w:rPr>
          <w:rFonts w:ascii="LM Roman 8"/>
          <w:i/>
          <w:spacing w:val="-36"/>
          <w:sz w:val="15"/>
        </w:rPr>
        <w:t> </w:t>
      </w:r>
      <w:r>
        <w:rPr>
          <w:rFonts w:ascii="LM Roman 8"/>
          <w:i/>
          <w:w w:val="105"/>
          <w:sz w:val="15"/>
        </w:rPr>
        <w:t>High</w:t>
      </w:r>
      <w:r>
        <w:rPr>
          <w:rFonts w:ascii="LM Roman 8"/>
          <w:i/>
          <w:sz w:val="15"/>
        </w:rPr>
        <w:tab/>
      </w:r>
      <w:r>
        <w:rPr>
          <w:rFonts w:ascii="LM Roman 8"/>
          <w:i/>
          <w:spacing w:val="-36"/>
          <w:sz w:val="15"/>
        </w:rPr>
        <w:t> </w:t>
      </w:r>
      <w:r>
        <w:rPr>
          <w:rFonts w:ascii="LM Roman 8"/>
          <w:i/>
          <w:spacing w:val="-4"/>
          <w:w w:val="105"/>
          <w:sz w:val="15"/>
        </w:rPr>
        <w:t>Very</w:t>
      </w:r>
      <w:r>
        <w:rPr>
          <w:rFonts w:ascii="LM Roman 8"/>
          <w:i/>
          <w:spacing w:val="-6"/>
          <w:w w:val="105"/>
          <w:sz w:val="15"/>
        </w:rPr>
        <w:t> </w:t>
      </w:r>
      <w:r>
        <w:rPr>
          <w:rFonts w:ascii="LM Roman 8"/>
          <w:i/>
          <w:spacing w:val="-2"/>
          <w:w w:val="105"/>
          <w:sz w:val="15"/>
        </w:rPr>
        <w:t>high</w:t>
      </w:r>
    </w:p>
    <w:p>
      <w:pPr>
        <w:spacing w:after="0" w:line="254" w:lineRule="auto"/>
        <w:jc w:val="left"/>
        <w:rPr>
          <w:rFonts w:ascii="LM Roman 8"/>
          <w:sz w:val="15"/>
        </w:rPr>
        <w:sectPr>
          <w:type w:val="continuous"/>
          <w:pgSz w:w="9360" w:h="13610"/>
          <w:pgMar w:header="855" w:footer="0" w:top="800" w:bottom="280" w:left="680" w:right="680"/>
          <w:cols w:num="2" w:equalWidth="0">
            <w:col w:w="2374" w:space="40"/>
            <w:col w:w="5586"/>
          </w:cols>
        </w:sectPr>
      </w:pPr>
    </w:p>
    <w:p>
      <w:pPr>
        <w:tabs>
          <w:tab w:pos="3060" w:val="left" w:leader="none"/>
        </w:tabs>
        <w:spacing w:line="20" w:lineRule="exact"/>
        <w:ind w:left="1194" w:right="0" w:firstLine="0"/>
        <w:rPr>
          <w:rFonts w:ascii="LM Roman 8"/>
          <w:sz w:val="2"/>
        </w:rPr>
      </w:pPr>
      <w:r>
        <w:rPr>
          <w:rFonts w:ascii="LM Roman 8"/>
          <w:sz w:val="2"/>
        </w:rPr>
        <mc:AlternateContent>
          <mc:Choice Requires="wps">
            <w:drawing>
              <wp:inline distT="0" distB="0" distL="0" distR="0">
                <wp:extent cx="957580" cy="5080"/>
                <wp:effectExtent l="9525" t="0" r="0" b="4445"/>
                <wp:docPr id="42" name="Group 42"/>
                <wp:cNvGraphicFramePr>
                  <a:graphicFrameLocks/>
                </wp:cNvGraphicFramePr>
                <a:graphic>
                  <a:graphicData uri="http://schemas.microsoft.com/office/word/2010/wordprocessingGroup">
                    <wpg:wgp>
                      <wpg:cNvPr id="42" name="Group 42"/>
                      <wpg:cNvGrpSpPr/>
                      <wpg:grpSpPr>
                        <a:xfrm>
                          <a:off x="0" y="0"/>
                          <a:ext cx="957580" cy="5080"/>
                          <a:chExt cx="957580" cy="5080"/>
                        </a:xfrm>
                      </wpg:grpSpPr>
                      <wps:wsp>
                        <wps:cNvPr id="43" name="Graphic 43"/>
                        <wps:cNvSpPr/>
                        <wps:spPr>
                          <a:xfrm>
                            <a:off x="0" y="2454"/>
                            <a:ext cx="957580" cy="1270"/>
                          </a:xfrm>
                          <a:custGeom>
                            <a:avLst/>
                            <a:gdLst/>
                            <a:ahLst/>
                            <a:cxnLst/>
                            <a:rect l="l" t="t" r="r" b="b"/>
                            <a:pathLst>
                              <a:path w="957580" h="0">
                                <a:moveTo>
                                  <a:pt x="0" y="0"/>
                                </a:moveTo>
                                <a:lnTo>
                                  <a:pt x="95704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4pt;height:.4pt;mso-position-horizontal-relative:char;mso-position-vertical-relative:line" id="docshapegroup17" coordorigin="0,0" coordsize="1508,8">
                <v:line style="position:absolute" from="0,4" to="1507,4" stroked="true" strokeweight=".386546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2680970"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2680970" cy="5080"/>
                          <a:chExt cx="2680970" cy="5080"/>
                        </a:xfrm>
                      </wpg:grpSpPr>
                      <wps:wsp>
                        <wps:cNvPr id="45" name="Graphic 45"/>
                        <wps:cNvSpPr/>
                        <wps:spPr>
                          <a:xfrm>
                            <a:off x="0" y="2454"/>
                            <a:ext cx="2680970" cy="1270"/>
                          </a:xfrm>
                          <a:custGeom>
                            <a:avLst/>
                            <a:gdLst/>
                            <a:ahLst/>
                            <a:cxnLst/>
                            <a:rect l="l" t="t" r="r" b="b"/>
                            <a:pathLst>
                              <a:path w="2680970" h="0">
                                <a:moveTo>
                                  <a:pt x="0" y="0"/>
                                </a:moveTo>
                                <a:lnTo>
                                  <a:pt x="268068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1pt;height:.4pt;mso-position-horizontal-relative:char;mso-position-vertical-relative:line" id="docshapegroup18" coordorigin="0,0" coordsize="4222,8">
                <v:line style="position:absolute" from="0,4" to="4222,4" stroked="true" strokeweight=".386546pt" strokecolor="#000000">
                  <v:stroke dashstyle="solid"/>
                </v:line>
              </v:group>
            </w:pict>
          </mc:Fallback>
        </mc:AlternateContent>
      </w:r>
      <w:r>
        <w:rPr>
          <w:rFonts w:ascii="LM Roman 8"/>
          <w:sz w:val="2"/>
        </w:rPr>
      </w:r>
    </w:p>
    <w:p>
      <w:pPr>
        <w:tabs>
          <w:tab w:pos="2178" w:val="left" w:leader="none"/>
          <w:tab w:pos="2731" w:val="left" w:leader="none"/>
          <w:tab w:pos="3843" w:val="left" w:leader="none"/>
          <w:tab w:pos="4727" w:val="left" w:leader="none"/>
          <w:tab w:pos="5618" w:val="left" w:leader="none"/>
        </w:tabs>
        <w:spacing w:line="163" w:lineRule="auto" w:before="0"/>
        <w:ind w:left="290" w:right="0" w:firstLine="0"/>
        <w:jc w:val="center"/>
        <w:rPr>
          <w:rFonts w:ascii="LM Roman 8"/>
          <w:i/>
          <w:sz w:val="15"/>
        </w:rPr>
      </w:pPr>
      <w:r>
        <w:rPr/>
        <mc:AlternateContent>
          <mc:Choice Requires="wps">
            <w:drawing>
              <wp:anchor distT="0" distB="0" distL="0" distR="0" allowOverlap="1" layoutInCell="1" locked="0" behindDoc="0" simplePos="0" relativeHeight="15748096">
                <wp:simplePos x="0" y="0"/>
                <wp:positionH relativeFrom="page">
                  <wp:posOffset>2375420</wp:posOffset>
                </wp:positionH>
                <wp:positionV relativeFrom="paragraph">
                  <wp:posOffset>130219</wp:posOffset>
                </wp:positionV>
                <wp:extent cx="26809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680970" cy="1270"/>
                        </a:xfrm>
                        <a:custGeom>
                          <a:avLst/>
                          <a:gdLst/>
                          <a:ahLst/>
                          <a:cxnLst/>
                          <a:rect l="l" t="t" r="r" b="b"/>
                          <a:pathLst>
                            <a:path w="2680970" h="0">
                              <a:moveTo>
                                <a:pt x="0" y="0"/>
                              </a:moveTo>
                              <a:lnTo>
                                <a:pt x="26806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87.041pt,10.253540pt" to="398.118616pt,10.25354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2201614</wp:posOffset>
                </wp:positionH>
                <wp:positionV relativeFrom="paragraph">
                  <wp:posOffset>38650</wp:posOffset>
                </wp:positionV>
                <wp:extent cx="131445" cy="1568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1445" cy="156845"/>
                        </a:xfrm>
                        <a:prstGeom prst="rect">
                          <a:avLst/>
                        </a:prstGeom>
                      </wps:spPr>
                      <wps:txbx>
                        <w:txbxContent>
                          <w:p>
                            <w:pPr>
                              <w:spacing w:line="203" w:lineRule="exact" w:before="0"/>
                              <w:ind w:left="20" w:right="0" w:firstLine="0"/>
                              <w:jc w:val="left"/>
                              <w:rPr>
                                <w:rFonts w:ascii="IPAPMincho"/>
                                <w:sz w:val="15"/>
                              </w:rPr>
                            </w:pPr>
                            <w:r>
                              <w:rPr>
                                <w:rFonts w:ascii="Verdana"/>
                                <w:i/>
                                <w:spacing w:val="-5"/>
                                <w:w w:val="115"/>
                                <w:sz w:val="15"/>
                              </w:rPr>
                              <w:t>X</w:t>
                            </w:r>
                            <w:r>
                              <w:rPr>
                                <w:rFonts w:ascii="IPAPMincho"/>
                                <w:spacing w:val="-5"/>
                                <w:w w:val="115"/>
                                <w:sz w:val="15"/>
                                <w:vertAlign w:val="subscript"/>
                              </w:rPr>
                              <w:t>2</w:t>
                            </w:r>
                          </w:p>
                        </w:txbxContent>
                      </wps:txbx>
                      <wps:bodyPr wrap="square" lIns="0" tIns="0" rIns="0" bIns="0" rtlCol="0" vert="vert270">
                        <a:noAutofit/>
                      </wps:bodyPr>
                    </wps:wsp>
                  </a:graphicData>
                </a:graphic>
              </wp:anchor>
            </w:drawing>
          </mc:Choice>
          <mc:Fallback>
            <w:pict>
              <v:shape style="position:absolute;margin-left:173.355469pt;margin-top:3.043318pt;width:10.35pt;height:12.35pt;mso-position-horizontal-relative:page;mso-position-vertical-relative:paragraph;z-index:-16231424" type="#_x0000_t202" id="docshape19" filled="false" stroked="false">
                <v:textbox inset="0,0,0,0" style="layout-flow:vertical;mso-layout-flow-alt:bottom-to-top">
                  <w:txbxContent>
                    <w:p>
                      <w:pPr>
                        <w:spacing w:line="203" w:lineRule="exact" w:before="0"/>
                        <w:ind w:left="20" w:right="0" w:firstLine="0"/>
                        <w:jc w:val="left"/>
                        <w:rPr>
                          <w:rFonts w:ascii="IPAPMincho"/>
                          <w:sz w:val="15"/>
                        </w:rPr>
                      </w:pPr>
                      <w:r>
                        <w:rPr>
                          <w:rFonts w:ascii="Verdana"/>
                          <w:i/>
                          <w:spacing w:val="-5"/>
                          <w:w w:val="115"/>
                          <w:sz w:val="15"/>
                        </w:rPr>
                        <w:t>X</w:t>
                      </w:r>
                      <w:r>
                        <w:rPr>
                          <w:rFonts w:ascii="IPAPMincho"/>
                          <w:spacing w:val="-5"/>
                          <w:w w:val="115"/>
                          <w:sz w:val="15"/>
                          <w:vertAlign w:val="subscript"/>
                        </w:rPr>
                        <w:t>2</w:t>
                      </w:r>
                    </w:p>
                  </w:txbxContent>
                </v:textbox>
                <w10:wrap type="none"/>
              </v:shape>
            </w:pict>
          </mc:Fallback>
        </mc:AlternateContent>
      </w:r>
      <w:r>
        <w:rPr>
          <w:rFonts w:ascii="LM Roman 8"/>
          <w:position w:val="-9"/>
          <w:sz w:val="15"/>
        </w:rPr>
        <w:t>Moderately</w:t>
      </w:r>
      <w:r>
        <w:rPr>
          <w:rFonts w:ascii="LM Roman 8"/>
          <w:spacing w:val="28"/>
          <w:position w:val="-9"/>
          <w:sz w:val="15"/>
        </w:rPr>
        <w:t> </w:t>
      </w:r>
      <w:r>
        <w:rPr>
          <w:rFonts w:ascii="LM Roman 8"/>
          <w:spacing w:val="-2"/>
          <w:position w:val="-9"/>
          <w:sz w:val="15"/>
        </w:rPr>
        <w:t>prone</w:t>
      </w:r>
      <w:r>
        <w:rPr>
          <w:rFonts w:ascii="LM Roman 8"/>
          <w:position w:val="-9"/>
          <w:sz w:val="15"/>
        </w:rPr>
        <w:tab/>
      </w:r>
      <w:r>
        <w:rPr>
          <w:rFonts w:ascii="LM Roman 8"/>
          <w:spacing w:val="-5"/>
          <w:sz w:val="15"/>
        </w:rPr>
        <w:t>Low</w:t>
      </w:r>
      <w:r>
        <w:rPr>
          <w:rFonts w:ascii="LM Roman 8"/>
          <w:sz w:val="15"/>
        </w:rPr>
        <w:tab/>
      </w:r>
      <w:r>
        <w:rPr>
          <w:rFonts w:ascii="LM Roman 8"/>
          <w:i/>
          <w:sz w:val="15"/>
        </w:rPr>
        <w:t>Very</w:t>
      </w:r>
      <w:r>
        <w:rPr>
          <w:rFonts w:ascii="LM Roman 8"/>
          <w:i/>
          <w:spacing w:val="-2"/>
          <w:sz w:val="15"/>
        </w:rPr>
        <w:t> </w:t>
      </w:r>
      <w:r>
        <w:rPr>
          <w:rFonts w:ascii="LM Roman 8"/>
          <w:i/>
          <w:spacing w:val="-4"/>
          <w:sz w:val="15"/>
        </w:rPr>
        <w:t>high</w:t>
      </w:r>
      <w:r>
        <w:rPr>
          <w:rFonts w:ascii="LM Roman 8"/>
          <w:i/>
          <w:sz w:val="15"/>
        </w:rPr>
        <w:tab/>
      </w:r>
      <w:r>
        <w:rPr>
          <w:rFonts w:ascii="LM Roman 8"/>
          <w:i/>
          <w:spacing w:val="-5"/>
          <w:sz w:val="15"/>
        </w:rPr>
        <w:t>Low</w:t>
      </w:r>
      <w:r>
        <w:rPr>
          <w:rFonts w:ascii="LM Roman 8"/>
          <w:i/>
          <w:sz w:val="15"/>
        </w:rPr>
        <w:tab/>
      </w:r>
      <w:r>
        <w:rPr>
          <w:rFonts w:ascii="LM Roman 8"/>
          <w:i/>
          <w:spacing w:val="-5"/>
          <w:sz w:val="15"/>
        </w:rPr>
        <w:t>Low</w:t>
      </w:r>
      <w:r>
        <w:rPr>
          <w:rFonts w:ascii="LM Roman 8"/>
          <w:i/>
          <w:sz w:val="15"/>
        </w:rPr>
        <w:tab/>
      </w:r>
      <w:r>
        <w:rPr>
          <w:rFonts w:ascii="LM Roman 8"/>
          <w:i/>
          <w:spacing w:val="-4"/>
          <w:sz w:val="15"/>
        </w:rPr>
        <w:t>High</w:t>
      </w:r>
    </w:p>
    <w:p>
      <w:pPr>
        <w:tabs>
          <w:tab w:pos="3930" w:val="left" w:leader="none"/>
          <w:tab w:pos="4863" w:val="left" w:leader="none"/>
          <w:tab w:pos="5605" w:val="left" w:leader="none"/>
          <w:tab w:pos="6458" w:val="left" w:leader="none"/>
        </w:tabs>
        <w:spacing w:line="167" w:lineRule="exact" w:before="0"/>
        <w:ind w:left="3176" w:right="0" w:firstLine="0"/>
        <w:jc w:val="left"/>
        <w:rPr>
          <w:rFonts w:ascii="LM Roman 8"/>
          <w:i/>
          <w:sz w:val="15"/>
        </w:rPr>
      </w:pPr>
      <w:r>
        <w:rPr/>
        <mc:AlternateContent>
          <mc:Choice Requires="wps">
            <w:drawing>
              <wp:anchor distT="0" distB="0" distL="0" distR="0" allowOverlap="1" layoutInCell="1" locked="0" behindDoc="1" simplePos="0" relativeHeight="487604224">
                <wp:simplePos x="0" y="0"/>
                <wp:positionH relativeFrom="page">
                  <wp:posOffset>1190086</wp:posOffset>
                </wp:positionH>
                <wp:positionV relativeFrom="paragraph">
                  <wp:posOffset>115021</wp:posOffset>
                </wp:positionV>
                <wp:extent cx="95758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957580" cy="1270"/>
                        </a:xfrm>
                        <a:custGeom>
                          <a:avLst/>
                          <a:gdLst/>
                          <a:ahLst/>
                          <a:cxnLst/>
                          <a:rect l="l" t="t" r="r" b="b"/>
                          <a:pathLst>
                            <a:path w="957580" h="0">
                              <a:moveTo>
                                <a:pt x="0" y="0"/>
                              </a:moveTo>
                              <a:lnTo>
                                <a:pt x="9570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707603pt;margin-top:9.056840pt;width:75.4pt;height:.1pt;mso-position-horizontal-relative:page;mso-position-vertical-relative:paragraph;z-index:-15712256;mso-wrap-distance-left:0;mso-wrap-distance-right:0" id="docshape20" coordorigin="1874,181" coordsize="1508,0" path="m1874,181l3381,18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2375420</wp:posOffset>
                </wp:positionH>
                <wp:positionV relativeFrom="paragraph">
                  <wp:posOffset>115021</wp:posOffset>
                </wp:positionV>
                <wp:extent cx="268097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680970" cy="1270"/>
                        </a:xfrm>
                        <a:custGeom>
                          <a:avLst/>
                          <a:gdLst/>
                          <a:ahLst/>
                          <a:cxnLst/>
                          <a:rect l="l" t="t" r="r" b="b"/>
                          <a:pathLst>
                            <a:path w="2680970" h="0">
                              <a:moveTo>
                                <a:pt x="0" y="0"/>
                              </a:moveTo>
                              <a:lnTo>
                                <a:pt x="26806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041pt;margin-top:9.056840pt;width:211.1pt;height:.1pt;mso-position-horizontal-relative:page;mso-position-vertical-relative:paragraph;z-index:-15711744;mso-wrap-distance-left:0;mso-wrap-distance-right:0" id="docshape21" coordorigin="3741,181" coordsize="4222,0" path="m3741,181l7962,181e" filled="false" stroked="true" strokeweight=".386546pt" strokecolor="#000000">
                <v:path arrowok="t"/>
                <v:stroke dashstyle="solid"/>
                <w10:wrap type="topAndBottom"/>
              </v:shape>
            </w:pict>
          </mc:Fallback>
        </mc:AlternateContent>
      </w:r>
      <w:r>
        <w:rPr>
          <w:rFonts w:ascii="LM Roman 8"/>
          <w:spacing w:val="-4"/>
          <w:w w:val="105"/>
          <w:sz w:val="15"/>
        </w:rPr>
        <w:t>High</w:t>
      </w:r>
      <w:r>
        <w:rPr>
          <w:rFonts w:ascii="LM Roman 8"/>
          <w:sz w:val="15"/>
        </w:rPr>
        <w:tab/>
      </w:r>
      <w:r>
        <w:rPr>
          <w:rFonts w:ascii="LM Roman 8"/>
          <w:i/>
          <w:spacing w:val="-4"/>
          <w:w w:val="105"/>
          <w:sz w:val="15"/>
        </w:rPr>
        <w:t>High</w:t>
      </w:r>
      <w:r>
        <w:rPr>
          <w:rFonts w:ascii="LM Roman 8"/>
          <w:i/>
          <w:sz w:val="15"/>
        </w:rPr>
        <w:tab/>
      </w:r>
      <w:r>
        <w:rPr>
          <w:rFonts w:ascii="LM Roman 8"/>
          <w:i/>
          <w:spacing w:val="-5"/>
          <w:w w:val="105"/>
          <w:sz w:val="15"/>
        </w:rPr>
        <w:t>Low</w:t>
      </w:r>
      <w:r>
        <w:rPr>
          <w:rFonts w:ascii="LM Roman 8"/>
          <w:i/>
          <w:sz w:val="15"/>
        </w:rPr>
        <w:tab/>
      </w:r>
      <w:r>
        <w:rPr>
          <w:rFonts w:ascii="LM Roman 8"/>
          <w:i/>
          <w:spacing w:val="-2"/>
          <w:w w:val="105"/>
          <w:sz w:val="15"/>
        </w:rPr>
        <w:t>Medium</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4"/>
          <w:w w:val="105"/>
          <w:sz w:val="15"/>
        </w:rPr>
        <w:t>high</w:t>
      </w:r>
    </w:p>
    <w:p>
      <w:pPr>
        <w:tabs>
          <w:tab w:pos="3198" w:val="left" w:leader="none"/>
          <w:tab w:pos="3931" w:val="left" w:leader="none"/>
          <w:tab w:pos="4690" w:val="left" w:leader="none"/>
          <w:tab w:pos="5574" w:val="left" w:leader="none"/>
          <w:tab w:pos="6517" w:val="left" w:leader="none"/>
        </w:tabs>
        <w:spacing w:line="163" w:lineRule="auto" w:before="0"/>
        <w:ind w:left="1552" w:right="0" w:firstLine="0"/>
        <w:jc w:val="left"/>
        <w:rPr>
          <w:rFonts w:ascii="LM Roman 8"/>
          <w:i/>
          <w:sz w:val="15"/>
        </w:rPr>
      </w:pPr>
      <w:r>
        <w:rPr>
          <w:rFonts w:ascii="LM Roman 8"/>
          <w:spacing w:val="-4"/>
          <w:w w:val="105"/>
          <w:position w:val="-9"/>
          <w:sz w:val="15"/>
        </w:rPr>
        <w:t>Very</w:t>
      </w:r>
      <w:r>
        <w:rPr>
          <w:rFonts w:ascii="LM Roman 8"/>
          <w:spacing w:val="-7"/>
          <w:w w:val="105"/>
          <w:position w:val="-9"/>
          <w:sz w:val="15"/>
        </w:rPr>
        <w:t> </w:t>
      </w:r>
      <w:r>
        <w:rPr>
          <w:rFonts w:ascii="LM Roman 8"/>
          <w:spacing w:val="-2"/>
          <w:w w:val="105"/>
          <w:position w:val="-9"/>
          <w:sz w:val="15"/>
        </w:rPr>
        <w:t>prone</w:t>
      </w:r>
      <w:r>
        <w:rPr>
          <w:rFonts w:ascii="LM Roman 8"/>
          <w:position w:val="-9"/>
          <w:sz w:val="15"/>
        </w:rPr>
        <w:tab/>
      </w:r>
      <w:r>
        <w:rPr>
          <w:rFonts w:ascii="LM Roman 8"/>
          <w:spacing w:val="-5"/>
          <w:w w:val="105"/>
          <w:sz w:val="15"/>
        </w:rPr>
        <w:t>Low</w:t>
      </w:r>
      <w:r>
        <w:rPr>
          <w:rFonts w:ascii="LM Roman 8"/>
          <w:sz w:val="15"/>
        </w:rPr>
        <w:tab/>
      </w:r>
      <w:r>
        <w:rPr>
          <w:rFonts w:ascii="LM Roman 8"/>
          <w:i/>
          <w:spacing w:val="-4"/>
          <w:w w:val="105"/>
          <w:sz w:val="15"/>
        </w:rPr>
        <w:t>High</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5"/>
          <w:w w:val="105"/>
          <w:sz w:val="15"/>
        </w:rPr>
        <w:t>low</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5"/>
          <w:w w:val="105"/>
          <w:sz w:val="15"/>
        </w:rPr>
        <w:t>low</w:t>
      </w:r>
      <w:r>
        <w:rPr>
          <w:rFonts w:ascii="LM Roman 8"/>
          <w:i/>
          <w:sz w:val="15"/>
        </w:rPr>
        <w:tab/>
      </w:r>
      <w:r>
        <w:rPr>
          <w:rFonts w:ascii="LM Roman 8"/>
          <w:i/>
          <w:spacing w:val="-2"/>
          <w:w w:val="105"/>
          <w:sz w:val="15"/>
        </w:rPr>
        <w:t>Medium</w:t>
      </w:r>
    </w:p>
    <w:p>
      <w:pPr>
        <w:tabs>
          <w:tab w:pos="3810" w:val="left" w:leader="none"/>
          <w:tab w:pos="4691" w:val="left" w:leader="none"/>
          <w:tab w:pos="5746" w:val="left" w:leader="none"/>
          <w:tab w:pos="6638" w:val="left" w:leader="none"/>
        </w:tabs>
        <w:spacing w:line="167" w:lineRule="exact" w:before="0"/>
        <w:ind w:left="3176" w:right="0" w:firstLine="0"/>
        <w:jc w:val="left"/>
        <w:rPr>
          <w:rFonts w:ascii="LM Roman 8"/>
          <w:i/>
          <w:sz w:val="15"/>
        </w:rPr>
      </w:pPr>
      <w:r>
        <w:rPr/>
        <mc:AlternateContent>
          <mc:Choice Requires="wps">
            <w:drawing>
              <wp:anchor distT="0" distB="0" distL="0" distR="0" allowOverlap="1" layoutInCell="1" locked="0" behindDoc="1" simplePos="0" relativeHeight="487605248">
                <wp:simplePos x="0" y="0"/>
                <wp:positionH relativeFrom="page">
                  <wp:posOffset>955249</wp:posOffset>
                </wp:positionH>
                <wp:positionV relativeFrom="paragraph">
                  <wp:posOffset>122453</wp:posOffset>
                </wp:positionV>
                <wp:extent cx="410146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101465" cy="1270"/>
                        </a:xfrm>
                        <a:custGeom>
                          <a:avLst/>
                          <a:gdLst/>
                          <a:ahLst/>
                          <a:cxnLst/>
                          <a:rect l="l" t="t" r="r" b="b"/>
                          <a:pathLst>
                            <a:path w="4101465" h="0">
                              <a:moveTo>
                                <a:pt x="0" y="0"/>
                              </a:moveTo>
                              <a:lnTo>
                                <a:pt x="41008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216499pt;margin-top:9.642027pt;width:322.95pt;height:.1pt;mso-position-horizontal-relative:page;mso-position-vertical-relative:paragraph;z-index:-15711232;mso-wrap-distance-left:0;mso-wrap-distance-right:0" id="docshape22" coordorigin="1504,193" coordsize="6459,0" path="m1504,193l7962,1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2375420</wp:posOffset>
                </wp:positionH>
                <wp:positionV relativeFrom="paragraph">
                  <wp:posOffset>-17652</wp:posOffset>
                </wp:positionV>
                <wp:extent cx="26809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680970" cy="1270"/>
                        </a:xfrm>
                        <a:custGeom>
                          <a:avLst/>
                          <a:gdLst/>
                          <a:ahLst/>
                          <a:cxnLst/>
                          <a:rect l="l" t="t" r="r" b="b"/>
                          <a:pathLst>
                            <a:path w="2680970" h="0">
                              <a:moveTo>
                                <a:pt x="0" y="0"/>
                              </a:moveTo>
                              <a:lnTo>
                                <a:pt x="26806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87.041pt,-1.389973pt" to="398.118616pt,-1.389973pt" stroked="true" strokeweight=".386546pt" strokecolor="#000000">
                <v:stroke dashstyle="solid"/>
                <w10:wrap type="none"/>
              </v:line>
            </w:pict>
          </mc:Fallback>
        </mc:AlternateContent>
      </w:r>
      <w:r>
        <w:rPr>
          <w:rFonts w:ascii="LM Roman 8"/>
          <w:spacing w:val="-4"/>
          <w:w w:val="105"/>
          <w:sz w:val="15"/>
        </w:rPr>
        <w:t>High</w:t>
      </w:r>
      <w:r>
        <w:rPr>
          <w:rFonts w:ascii="LM Roman 8"/>
          <w:sz w:val="15"/>
        </w:rPr>
        <w:tab/>
      </w:r>
      <w:r>
        <w:rPr>
          <w:rFonts w:ascii="LM Roman 8"/>
          <w:i/>
          <w:spacing w:val="-2"/>
          <w:w w:val="105"/>
          <w:sz w:val="15"/>
        </w:rPr>
        <w:t>Medium</w:t>
      </w:r>
      <w:r>
        <w:rPr>
          <w:rFonts w:ascii="LM Roman 8"/>
          <w:i/>
          <w:sz w:val="15"/>
        </w:rPr>
        <w:tab/>
      </w:r>
      <w:r>
        <w:rPr>
          <w:rFonts w:ascii="LM Roman 8"/>
          <w:i/>
          <w:spacing w:val="-4"/>
          <w:w w:val="105"/>
          <w:sz w:val="15"/>
        </w:rPr>
        <w:t>Very</w:t>
      </w:r>
      <w:r>
        <w:rPr>
          <w:rFonts w:ascii="LM Roman 8"/>
          <w:i/>
          <w:spacing w:val="-6"/>
          <w:w w:val="105"/>
          <w:sz w:val="15"/>
        </w:rPr>
        <w:t> </w:t>
      </w:r>
      <w:r>
        <w:rPr>
          <w:rFonts w:ascii="LM Roman 8"/>
          <w:i/>
          <w:spacing w:val="-5"/>
          <w:w w:val="105"/>
          <w:sz w:val="15"/>
        </w:rPr>
        <w:t>low</w:t>
      </w:r>
      <w:r>
        <w:rPr>
          <w:rFonts w:ascii="LM Roman 8"/>
          <w:i/>
          <w:sz w:val="15"/>
        </w:rPr>
        <w:tab/>
      </w:r>
      <w:r>
        <w:rPr>
          <w:rFonts w:ascii="LM Roman 8"/>
          <w:i/>
          <w:spacing w:val="-5"/>
          <w:w w:val="105"/>
          <w:sz w:val="15"/>
        </w:rPr>
        <w:t>Low</w:t>
      </w:r>
      <w:r>
        <w:rPr>
          <w:rFonts w:ascii="LM Roman 8"/>
          <w:i/>
          <w:sz w:val="15"/>
        </w:rPr>
        <w:tab/>
      </w:r>
      <w:r>
        <w:rPr>
          <w:rFonts w:ascii="LM Roman 8"/>
          <w:i/>
          <w:spacing w:val="-4"/>
          <w:w w:val="105"/>
          <w:sz w:val="15"/>
        </w:rPr>
        <w:t>High</w:t>
      </w:r>
    </w:p>
    <w:p>
      <w:pPr>
        <w:pStyle w:val="BodyText"/>
        <w:spacing w:line="216" w:lineRule="auto" w:before="188"/>
        <w:ind w:left="221" w:right="107" w:firstLine="318"/>
        <w:jc w:val="both"/>
      </w:pPr>
      <w:r>
        <w:rPr/>
        <w:t>The described reasoning processes for both, buying and selling, can be sum- marized by fuzzy surfaces which show how the output variable behaves given the combination</w:t>
      </w:r>
      <w:r>
        <w:rPr>
          <w:spacing w:val="-6"/>
        </w:rPr>
        <w:t> </w:t>
      </w:r>
      <w:r>
        <w:rPr/>
        <w:t>of</w:t>
      </w:r>
      <w:r>
        <w:rPr>
          <w:spacing w:val="-6"/>
        </w:rPr>
        <w:t> </w:t>
      </w:r>
      <w:r>
        <w:rPr/>
        <w:t>two</w:t>
      </w:r>
      <w:r>
        <w:rPr>
          <w:spacing w:val="-7"/>
        </w:rPr>
        <w:t> </w:t>
      </w:r>
      <w:r>
        <w:rPr/>
        <w:t>of</w:t>
      </w:r>
      <w:r>
        <w:rPr>
          <w:spacing w:val="-6"/>
        </w:rPr>
        <w:t> </w:t>
      </w:r>
      <w:r>
        <w:rPr/>
        <w:t>the</w:t>
      </w:r>
      <w:r>
        <w:rPr>
          <w:spacing w:val="-6"/>
        </w:rPr>
        <w:t> </w:t>
      </w:r>
      <w:r>
        <w:rPr/>
        <w:t>input</w:t>
      </w:r>
      <w:r>
        <w:rPr>
          <w:spacing w:val="-6"/>
        </w:rPr>
        <w:t> </w:t>
      </w:r>
      <w:r>
        <w:rPr/>
        <w:t>variables</w:t>
      </w:r>
      <w:r>
        <w:rPr>
          <w:spacing w:val="-6"/>
        </w:rPr>
        <w:t> </w:t>
      </w:r>
      <w:r>
        <w:rPr/>
        <w:t>(visualized</w:t>
      </w:r>
      <w:r>
        <w:rPr>
          <w:spacing w:val="-6"/>
        </w:rPr>
        <w:t> </w:t>
      </w:r>
      <w:r>
        <w:rPr/>
        <w:t>in</w:t>
      </w:r>
      <w:r>
        <w:rPr>
          <w:spacing w:val="-6"/>
        </w:rPr>
        <w:t> </w:t>
      </w:r>
      <w:r>
        <w:rPr/>
        <w:t>3D)</w:t>
      </w:r>
      <w:r>
        <w:rPr>
          <w:spacing w:val="-6"/>
        </w:rPr>
        <w:t> </w:t>
      </w:r>
      <w:r>
        <w:rPr/>
        <w:t>as</w:t>
      </w:r>
      <w:r>
        <w:rPr>
          <w:spacing w:val="-6"/>
        </w:rPr>
        <w:t> </w:t>
      </w:r>
      <w:r>
        <w:rPr/>
        <w:t>shown</w:t>
      </w:r>
      <w:r>
        <w:rPr>
          <w:spacing w:val="-6"/>
        </w:rPr>
        <w:t> </w:t>
      </w:r>
      <w:r>
        <w:rPr/>
        <w:t>in</w:t>
      </w:r>
      <w:r>
        <w:rPr>
          <w:spacing w:val="-6"/>
        </w:rPr>
        <w:t> </w:t>
      </w:r>
      <w:r>
        <w:rPr/>
        <w:t>Fig.</w:t>
      </w:r>
      <w:r>
        <w:rPr>
          <w:spacing w:val="-6"/>
        </w:rPr>
        <w:t> </w:t>
      </w:r>
      <w:hyperlink w:history="true" w:anchor="_bookmark14">
        <w:r>
          <w:rPr>
            <w:color w:val="152C83"/>
          </w:rPr>
          <w:t>4</w:t>
        </w:r>
      </w:hyperlink>
      <w:r>
        <w:rPr/>
        <w:t>.</w:t>
      </w:r>
      <w:r>
        <w:rPr>
          <w:spacing w:val="21"/>
        </w:rPr>
        <w:t> </w:t>
      </w:r>
      <w:r>
        <w:rPr/>
        <w:t>On Fig. </w:t>
      </w:r>
      <w:hyperlink w:history="true" w:anchor="_bookmark15">
        <w:r>
          <w:rPr>
            <w:color w:val="152C83"/>
          </w:rPr>
          <w:t>4a</w:t>
        </w:r>
      </w:hyperlink>
      <w:r>
        <w:rPr>
          <w:color w:val="152C83"/>
        </w:rPr>
        <w:t> </w:t>
      </w:r>
      <w:r>
        <w:rPr/>
        <w:t>the fuzzy surface for buying reasoning is shown, while Fig. </w:t>
      </w:r>
      <w:hyperlink w:history="true" w:anchor="_bookmark16">
        <w:r>
          <w:rPr>
            <w:color w:val="152C83"/>
          </w:rPr>
          <w:t>4b</w:t>
        </w:r>
      </w:hyperlink>
      <w:r>
        <w:rPr>
          <w:color w:val="152C83"/>
        </w:rPr>
        <w:t> </w:t>
      </w:r>
      <w:r>
        <w:rPr/>
        <w:t>shows the fuzzy surface for selling reasoning.</w:t>
      </w:r>
      <w:r>
        <w:rPr>
          <w:spacing w:val="32"/>
        </w:rPr>
        <w:t> </w:t>
      </w:r>
      <w:r>
        <w:rPr/>
        <w:t>As it is not possible to show all input variables in</w:t>
      </w:r>
      <w:r>
        <w:rPr>
          <w:spacing w:val="-11"/>
        </w:rPr>
        <w:t> </w:t>
      </w:r>
      <w:r>
        <w:rPr/>
        <w:t>the</w:t>
      </w:r>
      <w:r>
        <w:rPr>
          <w:spacing w:val="-11"/>
        </w:rPr>
        <w:t> </w:t>
      </w:r>
      <w:r>
        <w:rPr/>
        <w:t>same</w:t>
      </w:r>
      <w:r>
        <w:rPr>
          <w:spacing w:val="-10"/>
        </w:rPr>
        <w:t> </w:t>
      </w:r>
      <w:r>
        <w:rPr/>
        <w:t>figure,</w:t>
      </w:r>
      <w:r>
        <w:rPr>
          <w:spacing w:val="-9"/>
        </w:rPr>
        <w:t> </w:t>
      </w:r>
      <w:r>
        <w:rPr/>
        <w:t>we</w:t>
      </w:r>
      <w:r>
        <w:rPr>
          <w:spacing w:val="-10"/>
        </w:rPr>
        <w:t> </w:t>
      </w:r>
      <w:r>
        <w:rPr/>
        <w:t>only</w:t>
      </w:r>
      <w:r>
        <w:rPr>
          <w:spacing w:val="-11"/>
        </w:rPr>
        <w:t> </w:t>
      </w:r>
      <w:r>
        <w:rPr/>
        <w:t>show</w:t>
      </w:r>
      <w:r>
        <w:rPr>
          <w:spacing w:val="-10"/>
        </w:rPr>
        <w:t> </w:t>
      </w:r>
      <w:r>
        <w:rPr/>
        <w:t>profitability</w:t>
      </w:r>
      <w:r>
        <w:rPr>
          <w:spacing w:val="-10"/>
        </w:rPr>
        <w:t> </w:t>
      </w:r>
      <w:r>
        <w:rPr/>
        <w:t>and</w:t>
      </w:r>
      <w:r>
        <w:rPr>
          <w:spacing w:val="-11"/>
        </w:rPr>
        <w:t> </w:t>
      </w:r>
      <w:r>
        <w:rPr/>
        <w:t>volatility</w:t>
      </w:r>
      <w:r>
        <w:rPr>
          <w:spacing w:val="-11"/>
        </w:rPr>
        <w:t> </w:t>
      </w:r>
      <w:r>
        <w:rPr/>
        <w:t>versus</w:t>
      </w:r>
      <w:r>
        <w:rPr>
          <w:spacing w:val="-10"/>
        </w:rPr>
        <w:t> </w:t>
      </w:r>
      <w:r>
        <w:rPr>
          <w:spacing w:val="-2"/>
        </w:rPr>
        <w:t>recommendation</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20"/>
        <w:jc w:val="both"/>
      </w:pPr>
      <w:bookmarkStart w:name="_bookmark14" w:id="17"/>
      <w:bookmarkEnd w:id="17"/>
      <w:r>
        <w:rPr/>
      </w:r>
      <w:bookmarkStart w:name="_bookmark15" w:id="18"/>
      <w:bookmarkEnd w:id="18"/>
      <w:r>
        <w:rPr/>
      </w:r>
      <w:r>
        <w:rPr/>
        <w:t>level</w:t>
      </w:r>
      <w:r>
        <w:rPr>
          <w:spacing w:val="-6"/>
        </w:rPr>
        <w:t> </w:t>
      </w:r>
      <w:r>
        <w:rPr/>
        <w:t>for</w:t>
      </w:r>
      <w:r>
        <w:rPr>
          <w:spacing w:val="-7"/>
        </w:rPr>
        <w:t> </w:t>
      </w:r>
      <w:r>
        <w:rPr/>
        <w:t>the</w:t>
      </w:r>
      <w:r>
        <w:rPr>
          <w:spacing w:val="-6"/>
        </w:rPr>
        <w:t> </w:t>
      </w:r>
      <w:r>
        <w:rPr/>
        <w:t>buying</w:t>
      </w:r>
      <w:r>
        <w:rPr>
          <w:spacing w:val="-7"/>
        </w:rPr>
        <w:t> </w:t>
      </w:r>
      <w:r>
        <w:rPr/>
        <w:t>reasoning,</w:t>
      </w:r>
      <w:r>
        <w:rPr>
          <w:spacing w:val="-5"/>
        </w:rPr>
        <w:t> </w:t>
      </w:r>
      <w:r>
        <w:rPr/>
        <w:t>leaving</w:t>
      </w:r>
      <w:r>
        <w:rPr>
          <w:spacing w:val="-7"/>
        </w:rPr>
        <w:t> </w:t>
      </w:r>
      <w:r>
        <w:rPr/>
        <w:t>risk</w:t>
      </w:r>
      <w:r>
        <w:rPr>
          <w:spacing w:val="-7"/>
        </w:rPr>
        <w:t> </w:t>
      </w:r>
      <w:r>
        <w:rPr/>
        <w:t>tendency</w:t>
      </w:r>
      <w:r>
        <w:rPr>
          <w:spacing w:val="-6"/>
        </w:rPr>
        <w:t> </w:t>
      </w:r>
      <w:r>
        <w:rPr/>
        <w:t>fixed</w:t>
      </w:r>
      <w:r>
        <w:rPr>
          <w:spacing w:val="-7"/>
        </w:rPr>
        <w:t> </w:t>
      </w:r>
      <w:r>
        <w:rPr/>
        <w:t>with</w:t>
      </w:r>
      <w:r>
        <w:rPr>
          <w:spacing w:val="-6"/>
        </w:rPr>
        <w:t> </w:t>
      </w:r>
      <w:r>
        <w:rPr/>
        <w:t>a</w:t>
      </w:r>
      <w:r>
        <w:rPr>
          <w:spacing w:val="-7"/>
        </w:rPr>
        <w:t> </w:t>
      </w:r>
      <w:r>
        <w:rPr/>
        <w:t>mean</w:t>
      </w:r>
      <w:r>
        <w:rPr>
          <w:spacing w:val="-7"/>
        </w:rPr>
        <w:t> </w:t>
      </w:r>
      <w:r>
        <w:rPr/>
        <w:t>value</w:t>
      </w:r>
      <w:r>
        <w:rPr>
          <w:spacing w:val="-6"/>
        </w:rPr>
        <w:t> </w:t>
      </w:r>
      <w:r>
        <w:rPr/>
        <w:t>of</w:t>
      </w:r>
      <w:r>
        <w:rPr>
          <w:spacing w:val="-6"/>
        </w:rPr>
        <w:t> </w:t>
      </w:r>
      <w:r>
        <w:rPr/>
        <w:t>0</w:t>
      </w:r>
      <w:r>
        <w:rPr>
          <w:rFonts w:ascii="Georgia"/>
          <w:i/>
        </w:rPr>
        <w:t>.</w:t>
      </w:r>
      <w:r>
        <w:rPr/>
        <w:t>5. For</w:t>
      </w:r>
      <w:r>
        <w:rPr>
          <w:spacing w:val="-1"/>
        </w:rPr>
        <w:t> </w:t>
      </w:r>
      <w:r>
        <w:rPr/>
        <w:t>the</w:t>
      </w:r>
      <w:r>
        <w:rPr>
          <w:spacing w:val="-1"/>
        </w:rPr>
        <w:t> </w:t>
      </w:r>
      <w:r>
        <w:rPr/>
        <w:t>selling</w:t>
      </w:r>
      <w:r>
        <w:rPr>
          <w:spacing w:val="-1"/>
        </w:rPr>
        <w:t> </w:t>
      </w:r>
      <w:r>
        <w:rPr/>
        <w:t>reasoning, we</w:t>
      </w:r>
      <w:r>
        <w:rPr>
          <w:spacing w:val="-1"/>
        </w:rPr>
        <w:t> </w:t>
      </w:r>
      <w:r>
        <w:rPr/>
        <w:t>only</w:t>
      </w:r>
      <w:r>
        <w:rPr>
          <w:spacing w:val="-1"/>
        </w:rPr>
        <w:t> </w:t>
      </w:r>
      <w:r>
        <w:rPr/>
        <w:t>show </w:t>
      </w:r>
      <w:r>
        <w:rPr>
          <w:rFonts w:ascii="Georgia"/>
          <w:i/>
        </w:rPr>
        <w:t>X</w:t>
      </w:r>
      <w:r>
        <w:rPr>
          <w:rFonts w:ascii="LM Roman 8"/>
          <w:vertAlign w:val="subscript"/>
        </w:rPr>
        <w:t>1</w:t>
      </w:r>
      <w:r>
        <w:rPr>
          <w:rFonts w:ascii="LM Roman 8"/>
          <w:vertAlign w:val="baseline"/>
        </w:rPr>
        <w:t> </w:t>
      </w:r>
      <w:r>
        <w:rPr>
          <w:vertAlign w:val="baseline"/>
        </w:rPr>
        <w:t>and</w:t>
      </w:r>
      <w:r>
        <w:rPr>
          <w:spacing w:val="-1"/>
          <w:vertAlign w:val="baseline"/>
        </w:rPr>
        <w:t> </w:t>
      </w:r>
      <w:r>
        <w:rPr>
          <w:rFonts w:ascii="Georgia"/>
          <w:i/>
          <w:vertAlign w:val="baseline"/>
        </w:rPr>
        <w:t>X</w:t>
      </w:r>
      <w:r>
        <w:rPr>
          <w:rFonts w:ascii="LM Roman 8"/>
          <w:vertAlign w:val="subscript"/>
        </w:rPr>
        <w:t>2</w:t>
      </w:r>
      <w:r>
        <w:rPr>
          <w:rFonts w:ascii="LM Roman 8"/>
          <w:vertAlign w:val="baseline"/>
        </w:rPr>
        <w:t> </w:t>
      </w:r>
      <w:r>
        <w:rPr>
          <w:vertAlign w:val="baseline"/>
        </w:rPr>
        <w:t>leaving</w:t>
      </w:r>
      <w:r>
        <w:rPr>
          <w:spacing w:val="-1"/>
          <w:vertAlign w:val="baseline"/>
        </w:rPr>
        <w:t> </w:t>
      </w:r>
      <w:r>
        <w:rPr>
          <w:vertAlign w:val="baseline"/>
        </w:rPr>
        <w:t>risk</w:t>
      </w:r>
      <w:r>
        <w:rPr>
          <w:spacing w:val="-1"/>
          <w:vertAlign w:val="baseline"/>
        </w:rPr>
        <w:t> </w:t>
      </w:r>
      <w:r>
        <w:rPr>
          <w:vertAlign w:val="baseline"/>
        </w:rPr>
        <w:t>tendency</w:t>
      </w:r>
      <w:r>
        <w:rPr>
          <w:spacing w:val="-1"/>
          <w:vertAlign w:val="baseline"/>
        </w:rPr>
        <w:t> </w:t>
      </w:r>
      <w:r>
        <w:rPr>
          <w:vertAlign w:val="baseline"/>
        </w:rPr>
        <w:t>fixed</w:t>
      </w:r>
      <w:r>
        <w:rPr>
          <w:spacing w:val="-1"/>
          <w:vertAlign w:val="baseline"/>
        </w:rPr>
        <w:t> </w:t>
      </w:r>
      <w:r>
        <w:rPr>
          <w:vertAlign w:val="baseline"/>
        </w:rPr>
        <w:t>with a value of 0</w:t>
      </w:r>
      <w:r>
        <w:rPr>
          <w:rFonts w:ascii="Georgia"/>
          <w:i/>
          <w:vertAlign w:val="baseline"/>
        </w:rPr>
        <w:t>.</w:t>
      </w:r>
      <w:r>
        <w:rPr>
          <w:vertAlign w:val="baseline"/>
        </w:rPr>
        <w:t>5 as well.</w:t>
      </w:r>
    </w:p>
    <w:p>
      <w:pPr>
        <w:pStyle w:val="BodyText"/>
        <w:spacing w:before="10"/>
        <w:rPr>
          <w:sz w:val="12"/>
        </w:rPr>
      </w:pPr>
      <w:r>
        <w:rPr/>
        <w:drawing>
          <wp:anchor distT="0" distB="0" distL="0" distR="0" allowOverlap="1" layoutInCell="1" locked="0" behindDoc="1" simplePos="0" relativeHeight="487609344">
            <wp:simplePos x="0" y="0"/>
            <wp:positionH relativeFrom="page">
              <wp:posOffset>1344825</wp:posOffset>
            </wp:positionH>
            <wp:positionV relativeFrom="paragraph">
              <wp:posOffset>129706</wp:posOffset>
            </wp:positionV>
            <wp:extent cx="3167854" cy="2299716"/>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4" cstate="print"/>
                    <a:stretch>
                      <a:fillRect/>
                    </a:stretch>
                  </pic:blipFill>
                  <pic:spPr>
                    <a:xfrm>
                      <a:off x="0" y="0"/>
                      <a:ext cx="3167854" cy="2299716"/>
                    </a:xfrm>
                    <a:prstGeom prst="rect">
                      <a:avLst/>
                    </a:prstGeom>
                  </pic:spPr>
                </pic:pic>
              </a:graphicData>
            </a:graphic>
          </wp:anchor>
        </w:drawing>
      </w:r>
    </w:p>
    <w:p>
      <w:pPr>
        <w:pStyle w:val="ListParagraph"/>
        <w:numPr>
          <w:ilvl w:val="0"/>
          <w:numId w:val="3"/>
        </w:numPr>
        <w:tabs>
          <w:tab w:pos="2931" w:val="left" w:leader="none"/>
        </w:tabs>
        <w:spacing w:line="240" w:lineRule="auto" w:before="128" w:after="0"/>
        <w:ind w:left="2931" w:right="0" w:hanging="264"/>
        <w:jc w:val="left"/>
        <w:rPr>
          <w:sz w:val="15"/>
        </w:rPr>
      </w:pPr>
      <w:bookmarkStart w:name="_bookmark16" w:id="19"/>
      <w:bookmarkEnd w:id="19"/>
      <w:r>
        <w:rPr/>
      </w:r>
      <w:r>
        <w:rPr>
          <w:w w:val="105"/>
          <w:sz w:val="15"/>
        </w:rPr>
        <w:t>Fuzzy</w:t>
      </w:r>
      <w:r>
        <w:rPr>
          <w:spacing w:val="-12"/>
          <w:w w:val="105"/>
          <w:sz w:val="15"/>
        </w:rPr>
        <w:t> </w:t>
      </w:r>
      <w:r>
        <w:rPr>
          <w:w w:val="105"/>
          <w:sz w:val="15"/>
        </w:rPr>
        <w:t>surface</w:t>
      </w:r>
      <w:r>
        <w:rPr>
          <w:spacing w:val="-12"/>
          <w:w w:val="105"/>
          <w:sz w:val="15"/>
        </w:rPr>
        <w:t> </w:t>
      </w:r>
      <w:r>
        <w:rPr>
          <w:w w:val="105"/>
          <w:sz w:val="15"/>
        </w:rPr>
        <w:t>for</w:t>
      </w:r>
      <w:r>
        <w:rPr>
          <w:spacing w:val="-12"/>
          <w:w w:val="105"/>
          <w:sz w:val="15"/>
        </w:rPr>
        <w:t> </w:t>
      </w:r>
      <w:r>
        <w:rPr>
          <w:w w:val="105"/>
          <w:sz w:val="15"/>
        </w:rPr>
        <w:t>buy</w:t>
      </w:r>
      <w:r>
        <w:rPr>
          <w:spacing w:val="-12"/>
          <w:w w:val="105"/>
          <w:sz w:val="15"/>
        </w:rPr>
        <w:t> </w:t>
      </w:r>
      <w:r>
        <w:rPr>
          <w:spacing w:val="-2"/>
          <w:w w:val="105"/>
          <w:sz w:val="15"/>
        </w:rPr>
        <w:t>reasoning</w:t>
      </w:r>
    </w:p>
    <w:p>
      <w:pPr>
        <w:pStyle w:val="BodyText"/>
        <w:spacing w:before="1"/>
        <w:rPr>
          <w:rFonts w:ascii="LM Roman 8"/>
          <w:sz w:val="20"/>
        </w:rPr>
      </w:pPr>
      <w:r>
        <w:rPr/>
        <w:drawing>
          <wp:anchor distT="0" distB="0" distL="0" distR="0" allowOverlap="1" layoutInCell="1" locked="0" behindDoc="1" simplePos="0" relativeHeight="487609856">
            <wp:simplePos x="0" y="0"/>
            <wp:positionH relativeFrom="page">
              <wp:posOffset>1351181</wp:posOffset>
            </wp:positionH>
            <wp:positionV relativeFrom="paragraph">
              <wp:posOffset>195912</wp:posOffset>
            </wp:positionV>
            <wp:extent cx="3164393" cy="2305621"/>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5" cstate="print"/>
                    <a:stretch>
                      <a:fillRect/>
                    </a:stretch>
                  </pic:blipFill>
                  <pic:spPr>
                    <a:xfrm>
                      <a:off x="0" y="0"/>
                      <a:ext cx="3164393" cy="2305621"/>
                    </a:xfrm>
                    <a:prstGeom prst="rect">
                      <a:avLst/>
                    </a:prstGeom>
                  </pic:spPr>
                </pic:pic>
              </a:graphicData>
            </a:graphic>
          </wp:anchor>
        </w:drawing>
      </w:r>
    </w:p>
    <w:p>
      <w:pPr>
        <w:pStyle w:val="ListParagraph"/>
        <w:numPr>
          <w:ilvl w:val="0"/>
          <w:numId w:val="3"/>
        </w:numPr>
        <w:tabs>
          <w:tab w:pos="2956" w:val="left" w:leader="none"/>
        </w:tabs>
        <w:spacing w:line="240" w:lineRule="auto" w:before="99" w:after="0"/>
        <w:ind w:left="2956" w:right="0" w:hanging="273"/>
        <w:jc w:val="left"/>
        <w:rPr>
          <w:sz w:val="15"/>
        </w:rPr>
      </w:pPr>
      <w:bookmarkStart w:name="Experiments and results analysis" w:id="20"/>
      <w:bookmarkEnd w:id="20"/>
      <w:r>
        <w:rPr/>
      </w:r>
      <w:r>
        <w:rPr>
          <w:w w:val="105"/>
          <w:sz w:val="15"/>
        </w:rPr>
        <w:t>Fuzzy</w:t>
      </w:r>
      <w:r>
        <w:rPr>
          <w:spacing w:val="-12"/>
          <w:w w:val="105"/>
          <w:sz w:val="15"/>
        </w:rPr>
        <w:t> </w:t>
      </w:r>
      <w:r>
        <w:rPr>
          <w:w w:val="105"/>
          <w:sz w:val="15"/>
        </w:rPr>
        <w:t>surface</w:t>
      </w:r>
      <w:r>
        <w:rPr>
          <w:spacing w:val="-12"/>
          <w:w w:val="105"/>
          <w:sz w:val="15"/>
        </w:rPr>
        <w:t> </w:t>
      </w:r>
      <w:r>
        <w:rPr>
          <w:w w:val="105"/>
          <w:sz w:val="15"/>
        </w:rPr>
        <w:t>for</w:t>
      </w:r>
      <w:r>
        <w:rPr>
          <w:spacing w:val="-12"/>
          <w:w w:val="105"/>
          <w:sz w:val="15"/>
        </w:rPr>
        <w:t> </w:t>
      </w:r>
      <w:r>
        <w:rPr>
          <w:w w:val="105"/>
          <w:sz w:val="15"/>
        </w:rPr>
        <w:t>sell</w:t>
      </w:r>
      <w:r>
        <w:rPr>
          <w:spacing w:val="-11"/>
          <w:w w:val="105"/>
          <w:sz w:val="15"/>
        </w:rPr>
        <w:t> </w:t>
      </w:r>
      <w:r>
        <w:rPr>
          <w:spacing w:val="-2"/>
          <w:w w:val="105"/>
          <w:sz w:val="15"/>
        </w:rPr>
        <w:t>reasoning</w:t>
      </w:r>
    </w:p>
    <w:p>
      <w:pPr>
        <w:spacing w:before="113"/>
        <w:ind w:left="290" w:right="40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Fuzzy</w:t>
      </w:r>
      <w:r>
        <w:rPr>
          <w:rFonts w:ascii="LM Roman 8"/>
          <w:spacing w:val="-8"/>
          <w:w w:val="105"/>
          <w:sz w:val="15"/>
        </w:rPr>
        <w:t> </w:t>
      </w:r>
      <w:r>
        <w:rPr>
          <w:rFonts w:ascii="LM Roman 8"/>
          <w:w w:val="105"/>
          <w:sz w:val="15"/>
        </w:rPr>
        <w:t>surfaces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buy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sell</w:t>
      </w:r>
      <w:r>
        <w:rPr>
          <w:rFonts w:ascii="LM Roman 8"/>
          <w:spacing w:val="-9"/>
          <w:w w:val="105"/>
          <w:sz w:val="15"/>
        </w:rPr>
        <w:t> </w:t>
      </w:r>
      <w:r>
        <w:rPr>
          <w:rFonts w:ascii="LM Roman 8"/>
          <w:spacing w:val="-2"/>
          <w:w w:val="105"/>
          <w:sz w:val="15"/>
        </w:rPr>
        <w:t>reasoning</w:t>
      </w:r>
    </w:p>
    <w:p>
      <w:pPr>
        <w:pStyle w:val="BodyText"/>
        <w:rPr>
          <w:rFonts w:ascii="LM Roman 8"/>
          <w:sz w:val="15"/>
        </w:rPr>
      </w:pPr>
    </w:p>
    <w:p>
      <w:pPr>
        <w:pStyle w:val="BodyText"/>
        <w:spacing w:before="110"/>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Experiments</w:t>
      </w:r>
      <w:r>
        <w:rPr>
          <w:spacing w:val="-12"/>
        </w:rPr>
        <w:t> </w:t>
      </w:r>
      <w:r>
        <w:rPr/>
        <w:t>and</w:t>
      </w:r>
      <w:r>
        <w:rPr>
          <w:spacing w:val="-12"/>
        </w:rPr>
        <w:t> </w:t>
      </w:r>
      <w:r>
        <w:rPr/>
        <w:t>results</w:t>
      </w:r>
      <w:r>
        <w:rPr>
          <w:spacing w:val="-12"/>
        </w:rPr>
        <w:t> </w:t>
      </w:r>
      <w:r>
        <w:rPr>
          <w:spacing w:val="-2"/>
        </w:rPr>
        <w:t>analysis</w:t>
      </w:r>
    </w:p>
    <w:p>
      <w:pPr>
        <w:pStyle w:val="BodyText"/>
        <w:spacing w:line="216" w:lineRule="auto" w:before="181"/>
        <w:ind w:left="108" w:right="220"/>
        <w:jc w:val="both"/>
      </w:pPr>
      <w:r>
        <w:rPr/>
        <w:t>In</w:t>
      </w:r>
      <w:r>
        <w:rPr>
          <w:spacing w:val="-7"/>
        </w:rPr>
        <w:t> </w:t>
      </w:r>
      <w:r>
        <w:rPr/>
        <w:t>order</w:t>
      </w:r>
      <w:r>
        <w:rPr>
          <w:spacing w:val="-7"/>
        </w:rPr>
        <w:t> </w:t>
      </w:r>
      <w:r>
        <w:rPr/>
        <w:t>to</w:t>
      </w:r>
      <w:r>
        <w:rPr>
          <w:spacing w:val="-7"/>
        </w:rPr>
        <w:t> </w:t>
      </w:r>
      <w:r>
        <w:rPr/>
        <w:t>validate</w:t>
      </w:r>
      <w:r>
        <w:rPr>
          <w:spacing w:val="-7"/>
        </w:rPr>
        <w:t> </w:t>
      </w:r>
      <w:r>
        <w:rPr/>
        <w:t>the</w:t>
      </w:r>
      <w:r>
        <w:rPr>
          <w:spacing w:val="-7"/>
        </w:rPr>
        <w:t> </w:t>
      </w:r>
      <w:r>
        <w:rPr/>
        <w:t>proposed</w:t>
      </w:r>
      <w:r>
        <w:rPr>
          <w:spacing w:val="-7"/>
        </w:rPr>
        <w:t> </w:t>
      </w:r>
      <w:r>
        <w:rPr/>
        <w:t>indicator,</w:t>
      </w:r>
      <w:r>
        <w:rPr>
          <w:spacing w:val="-5"/>
        </w:rPr>
        <w:t> </w:t>
      </w:r>
      <w:r>
        <w:rPr/>
        <w:t>we</w:t>
      </w:r>
      <w:r>
        <w:rPr>
          <w:spacing w:val="-7"/>
        </w:rPr>
        <w:t> </w:t>
      </w:r>
      <w:r>
        <w:rPr/>
        <w:t>used</w:t>
      </w:r>
      <w:r>
        <w:rPr>
          <w:spacing w:val="-7"/>
        </w:rPr>
        <w:t> </w:t>
      </w:r>
      <w:r>
        <w:rPr/>
        <w:t>a</w:t>
      </w:r>
      <w:r>
        <w:rPr>
          <w:spacing w:val="-7"/>
        </w:rPr>
        <w:t> </w:t>
      </w:r>
      <w:r>
        <w:rPr/>
        <w:t>multi-agent</w:t>
      </w:r>
      <w:r>
        <w:rPr>
          <w:spacing w:val="-7"/>
        </w:rPr>
        <w:t> </w:t>
      </w:r>
      <w:r>
        <w:rPr/>
        <w:t>based</w:t>
      </w:r>
      <w:r>
        <w:rPr>
          <w:spacing w:val="-7"/>
        </w:rPr>
        <w:t> </w:t>
      </w:r>
      <w:r>
        <w:rPr/>
        <w:t>simulation platform, developed with the aim of evaluating possible investment strategies in a real stock market (a detailed description of this platform can be found in [</w:t>
      </w:r>
      <w:hyperlink w:history="true" w:anchor="_bookmark27">
        <w:r>
          <w:rPr>
            <w:color w:val="152C83"/>
          </w:rPr>
          <w:t>7</w:t>
        </w:r>
      </w:hyperlink>
      <w:r>
        <w:rPr/>
        <w:t>,</w:t>
      </w:r>
      <w:hyperlink w:history="true" w:anchor="_bookmark38">
        <w:r>
          <w:rPr>
            <w:color w:val="152C83"/>
          </w:rPr>
          <w:t>18</w:t>
        </w:r>
      </w:hyperlink>
      <w:r>
        <w:rPr/>
        <w:t>]). The configuration data for every simulation consists of number of periods (days)</w:t>
      </w:r>
      <w:r>
        <w:rPr>
          <w:spacing w:val="40"/>
        </w:rPr>
        <w:t> </w:t>
      </w:r>
      <w:r>
        <w:rPr/>
        <w:t>to</w:t>
      </w:r>
      <w:r>
        <w:rPr>
          <w:spacing w:val="-4"/>
        </w:rPr>
        <w:t> </w:t>
      </w:r>
      <w:r>
        <w:rPr/>
        <w:t>be</w:t>
      </w:r>
      <w:r>
        <w:rPr>
          <w:spacing w:val="-3"/>
        </w:rPr>
        <w:t> </w:t>
      </w:r>
      <w:r>
        <w:rPr/>
        <w:t>simulated,</w:t>
      </w:r>
      <w:r>
        <w:rPr>
          <w:spacing w:val="-2"/>
        </w:rPr>
        <w:t> </w:t>
      </w:r>
      <w:r>
        <w:rPr/>
        <w:t>number</w:t>
      </w:r>
      <w:r>
        <w:rPr>
          <w:spacing w:val="-3"/>
        </w:rPr>
        <w:t> </w:t>
      </w:r>
      <w:r>
        <w:rPr/>
        <w:t>of</w:t>
      </w:r>
      <w:r>
        <w:rPr>
          <w:spacing w:val="-2"/>
        </w:rPr>
        <w:t> </w:t>
      </w:r>
      <w:r>
        <w:rPr/>
        <w:t>investor</w:t>
      </w:r>
      <w:r>
        <w:rPr>
          <w:spacing w:val="-4"/>
        </w:rPr>
        <w:t> </w:t>
      </w:r>
      <w:r>
        <w:rPr/>
        <w:t>agents</w:t>
      </w:r>
      <w:r>
        <w:rPr>
          <w:spacing w:val="-3"/>
        </w:rPr>
        <w:t> </w:t>
      </w:r>
      <w:r>
        <w:rPr/>
        <w:t>and</w:t>
      </w:r>
      <w:r>
        <w:rPr>
          <w:spacing w:val="-3"/>
        </w:rPr>
        <w:t> </w:t>
      </w:r>
      <w:r>
        <w:rPr/>
        <w:t>number</w:t>
      </w:r>
      <w:r>
        <w:rPr>
          <w:spacing w:val="-2"/>
        </w:rPr>
        <w:t> </w:t>
      </w:r>
      <w:r>
        <w:rPr/>
        <w:t>of</w:t>
      </w:r>
      <w:r>
        <w:rPr>
          <w:spacing w:val="-3"/>
        </w:rPr>
        <w:t> </w:t>
      </w:r>
      <w:r>
        <w:rPr/>
        <w:t>stocks.</w:t>
      </w:r>
      <w:r>
        <w:rPr>
          <w:spacing w:val="21"/>
        </w:rPr>
        <w:t> </w:t>
      </w:r>
      <w:r>
        <w:rPr/>
        <w:t>For</w:t>
      </w:r>
      <w:r>
        <w:rPr>
          <w:spacing w:val="-3"/>
        </w:rPr>
        <w:t> </w:t>
      </w:r>
      <w:r>
        <w:rPr/>
        <w:t>every</w:t>
      </w:r>
      <w:r>
        <w:rPr>
          <w:spacing w:val="-2"/>
        </w:rPr>
        <w:t> stock,</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t>historical</w:t>
      </w:r>
      <w:r>
        <w:rPr>
          <w:spacing w:val="-10"/>
        </w:rPr>
        <w:t> </w:t>
      </w:r>
      <w:r>
        <w:rPr/>
        <w:t>data</w:t>
      </w:r>
      <w:r>
        <w:rPr>
          <w:spacing w:val="-10"/>
        </w:rPr>
        <w:t> </w:t>
      </w:r>
      <w:r>
        <w:rPr/>
        <w:t>must</w:t>
      </w:r>
      <w:r>
        <w:rPr>
          <w:spacing w:val="-10"/>
        </w:rPr>
        <w:t> </w:t>
      </w:r>
      <w:r>
        <w:rPr/>
        <w:t>be</w:t>
      </w:r>
      <w:r>
        <w:rPr>
          <w:spacing w:val="-10"/>
        </w:rPr>
        <w:t> </w:t>
      </w:r>
      <w:r>
        <w:rPr/>
        <w:t>provided</w:t>
      </w:r>
      <w:r>
        <w:rPr>
          <w:spacing w:val="-10"/>
        </w:rPr>
        <w:t> </w:t>
      </w:r>
      <w:r>
        <w:rPr/>
        <w:t>which</w:t>
      </w:r>
      <w:r>
        <w:rPr>
          <w:spacing w:val="-10"/>
        </w:rPr>
        <w:t> </w:t>
      </w:r>
      <w:r>
        <w:rPr/>
        <w:t>is</w:t>
      </w:r>
      <w:r>
        <w:rPr>
          <w:spacing w:val="-10"/>
        </w:rPr>
        <w:t> </w:t>
      </w:r>
      <w:r>
        <w:rPr/>
        <w:t>nothing</w:t>
      </w:r>
      <w:r>
        <w:rPr>
          <w:spacing w:val="-10"/>
        </w:rPr>
        <w:t> </w:t>
      </w:r>
      <w:r>
        <w:rPr/>
        <w:t>less</w:t>
      </w:r>
      <w:r>
        <w:rPr>
          <w:spacing w:val="-10"/>
        </w:rPr>
        <w:t> </w:t>
      </w:r>
      <w:r>
        <w:rPr/>
        <w:t>than</w:t>
      </w:r>
      <w:r>
        <w:rPr>
          <w:spacing w:val="-10"/>
        </w:rPr>
        <w:t> </w:t>
      </w:r>
      <w:r>
        <w:rPr/>
        <w:t>a</w:t>
      </w:r>
      <w:r>
        <w:rPr>
          <w:spacing w:val="-10"/>
        </w:rPr>
        <w:t> </w:t>
      </w:r>
      <w:r>
        <w:rPr/>
        <w:t>time</w:t>
      </w:r>
      <w:r>
        <w:rPr>
          <w:spacing w:val="-10"/>
        </w:rPr>
        <w:t> </w:t>
      </w:r>
      <w:r>
        <w:rPr/>
        <w:t>series</w:t>
      </w:r>
      <w:r>
        <w:rPr>
          <w:spacing w:val="-10"/>
        </w:rPr>
        <w:t> </w:t>
      </w:r>
      <w:r>
        <w:rPr/>
        <w:t>of</w:t>
      </w:r>
      <w:r>
        <w:rPr>
          <w:spacing w:val="-10"/>
        </w:rPr>
        <w:t> </w:t>
      </w:r>
      <w:r>
        <w:rPr/>
        <w:t>informa- tion</w:t>
      </w:r>
      <w:r>
        <w:rPr>
          <w:spacing w:val="-10"/>
        </w:rPr>
        <w:t> </w:t>
      </w:r>
      <w:r>
        <w:rPr/>
        <w:t>like</w:t>
      </w:r>
      <w:r>
        <w:rPr>
          <w:spacing w:val="-10"/>
        </w:rPr>
        <w:t> </w:t>
      </w:r>
      <w:r>
        <w:rPr/>
        <w:t>minimum</w:t>
      </w:r>
      <w:r>
        <w:rPr>
          <w:spacing w:val="-9"/>
        </w:rPr>
        <w:t> </w:t>
      </w:r>
      <w:r>
        <w:rPr/>
        <w:t>price,</w:t>
      </w:r>
      <w:r>
        <w:rPr>
          <w:spacing w:val="-8"/>
        </w:rPr>
        <w:t> </w:t>
      </w:r>
      <w:r>
        <w:rPr/>
        <w:t>maximum</w:t>
      </w:r>
      <w:r>
        <w:rPr>
          <w:spacing w:val="-9"/>
        </w:rPr>
        <w:t> </w:t>
      </w:r>
      <w:r>
        <w:rPr/>
        <w:t>price,</w:t>
      </w:r>
      <w:r>
        <w:rPr>
          <w:spacing w:val="-8"/>
        </w:rPr>
        <w:t> </w:t>
      </w:r>
      <w:r>
        <w:rPr/>
        <w:t>starting</w:t>
      </w:r>
      <w:r>
        <w:rPr>
          <w:spacing w:val="-10"/>
        </w:rPr>
        <w:t> </w:t>
      </w:r>
      <w:r>
        <w:rPr/>
        <w:t>price,</w:t>
      </w:r>
      <w:r>
        <w:rPr>
          <w:spacing w:val="-8"/>
        </w:rPr>
        <w:t> </w:t>
      </w:r>
      <w:r>
        <w:rPr/>
        <w:t>closing</w:t>
      </w:r>
      <w:r>
        <w:rPr>
          <w:spacing w:val="-10"/>
        </w:rPr>
        <w:t> </w:t>
      </w:r>
      <w:r>
        <w:rPr/>
        <w:t>price,</w:t>
      </w:r>
      <w:r>
        <w:rPr>
          <w:spacing w:val="-8"/>
        </w:rPr>
        <w:t> </w:t>
      </w:r>
      <w:r>
        <w:rPr/>
        <w:t>average</w:t>
      </w:r>
      <w:r>
        <w:rPr>
          <w:spacing w:val="-10"/>
        </w:rPr>
        <w:t> </w:t>
      </w:r>
      <w:r>
        <w:rPr/>
        <w:t>price and</w:t>
      </w:r>
      <w:r>
        <w:rPr>
          <w:spacing w:val="-6"/>
        </w:rPr>
        <w:t> </w:t>
      </w:r>
      <w:r>
        <w:rPr/>
        <w:t>traded</w:t>
      </w:r>
      <w:r>
        <w:rPr>
          <w:spacing w:val="-6"/>
        </w:rPr>
        <w:t> </w:t>
      </w:r>
      <w:r>
        <w:rPr/>
        <w:t>volume</w:t>
      </w:r>
      <w:r>
        <w:rPr>
          <w:spacing w:val="-6"/>
        </w:rPr>
        <w:t> </w:t>
      </w:r>
      <w:r>
        <w:rPr/>
        <w:t>during</w:t>
      </w:r>
      <w:r>
        <w:rPr>
          <w:spacing w:val="-6"/>
        </w:rPr>
        <w:t> </w:t>
      </w:r>
      <w:r>
        <w:rPr/>
        <w:t>a</w:t>
      </w:r>
      <w:r>
        <w:rPr>
          <w:spacing w:val="-6"/>
        </w:rPr>
        <w:t> </w:t>
      </w:r>
      <w:r>
        <w:rPr/>
        <w:t>fixed</w:t>
      </w:r>
      <w:r>
        <w:rPr>
          <w:spacing w:val="-6"/>
        </w:rPr>
        <w:t> </w:t>
      </w:r>
      <w:r>
        <w:rPr/>
        <w:t>amount</w:t>
      </w:r>
      <w:r>
        <w:rPr>
          <w:spacing w:val="-6"/>
        </w:rPr>
        <w:t> </w:t>
      </w:r>
      <w:r>
        <w:rPr/>
        <w:t>of</w:t>
      </w:r>
      <w:r>
        <w:rPr>
          <w:spacing w:val="-6"/>
        </w:rPr>
        <w:t> </w:t>
      </w:r>
      <w:r>
        <w:rPr/>
        <w:t>periods.</w:t>
      </w:r>
      <w:r>
        <w:rPr>
          <w:spacing w:val="23"/>
        </w:rPr>
        <w:t> </w:t>
      </w:r>
      <w:r>
        <w:rPr/>
        <w:t>It</w:t>
      </w:r>
      <w:r>
        <w:rPr>
          <w:spacing w:val="-6"/>
        </w:rPr>
        <w:t> </w:t>
      </w:r>
      <w:r>
        <w:rPr/>
        <w:t>is</w:t>
      </w:r>
      <w:r>
        <w:rPr>
          <w:spacing w:val="-6"/>
        </w:rPr>
        <w:t> </w:t>
      </w:r>
      <w:r>
        <w:rPr/>
        <w:t>important</w:t>
      </w:r>
      <w:r>
        <w:rPr>
          <w:spacing w:val="-6"/>
        </w:rPr>
        <w:t> </w:t>
      </w:r>
      <w:r>
        <w:rPr/>
        <w:t>to</w:t>
      </w:r>
      <w:r>
        <w:rPr>
          <w:spacing w:val="-6"/>
        </w:rPr>
        <w:t> </w:t>
      </w:r>
      <w:r>
        <w:rPr/>
        <w:t>make</w:t>
      </w:r>
      <w:r>
        <w:rPr>
          <w:spacing w:val="-6"/>
        </w:rPr>
        <w:t> </w:t>
      </w:r>
      <w:r>
        <w:rPr/>
        <w:t>clear, however, that even though two agents might have exactly the same configuration, it</w:t>
      </w:r>
      <w:r>
        <w:rPr>
          <w:spacing w:val="-6"/>
        </w:rPr>
        <w:t> </w:t>
      </w:r>
      <w:r>
        <w:rPr/>
        <w:t>does</w:t>
      </w:r>
      <w:r>
        <w:rPr>
          <w:spacing w:val="-6"/>
        </w:rPr>
        <w:t> </w:t>
      </w:r>
      <w:r>
        <w:rPr/>
        <w:t>not</w:t>
      </w:r>
      <w:r>
        <w:rPr>
          <w:spacing w:val="-6"/>
        </w:rPr>
        <w:t> </w:t>
      </w:r>
      <w:r>
        <w:rPr/>
        <w:t>necessarily</w:t>
      </w:r>
      <w:r>
        <w:rPr>
          <w:spacing w:val="-6"/>
        </w:rPr>
        <w:t> </w:t>
      </w:r>
      <w:r>
        <w:rPr/>
        <w:t>mean</w:t>
      </w:r>
      <w:r>
        <w:rPr>
          <w:spacing w:val="-6"/>
        </w:rPr>
        <w:t> </w:t>
      </w:r>
      <w:r>
        <w:rPr/>
        <w:t>that</w:t>
      </w:r>
      <w:r>
        <w:rPr>
          <w:spacing w:val="-6"/>
        </w:rPr>
        <w:t> </w:t>
      </w:r>
      <w:r>
        <w:rPr/>
        <w:t>they</w:t>
      </w:r>
      <w:r>
        <w:rPr>
          <w:spacing w:val="-6"/>
        </w:rPr>
        <w:t> </w:t>
      </w:r>
      <w:r>
        <w:rPr/>
        <w:t>make</w:t>
      </w:r>
      <w:r>
        <w:rPr>
          <w:spacing w:val="-6"/>
        </w:rPr>
        <w:t> </w:t>
      </w:r>
      <w:r>
        <w:rPr/>
        <w:t>the</w:t>
      </w:r>
      <w:r>
        <w:rPr>
          <w:spacing w:val="-6"/>
        </w:rPr>
        <w:t> </w:t>
      </w:r>
      <w:r>
        <w:rPr/>
        <w:t>same</w:t>
      </w:r>
      <w:r>
        <w:rPr>
          <w:spacing w:val="-6"/>
        </w:rPr>
        <w:t> </w:t>
      </w:r>
      <w:r>
        <w:rPr/>
        <w:t>decisions</w:t>
      </w:r>
      <w:r>
        <w:rPr>
          <w:spacing w:val="-6"/>
        </w:rPr>
        <w:t> </w:t>
      </w:r>
      <w:r>
        <w:rPr/>
        <w:t>at</w:t>
      </w:r>
      <w:r>
        <w:rPr>
          <w:spacing w:val="-6"/>
        </w:rPr>
        <w:t> </w:t>
      </w:r>
      <w:r>
        <w:rPr/>
        <w:t>the</w:t>
      </w:r>
      <w:r>
        <w:rPr>
          <w:spacing w:val="-6"/>
        </w:rPr>
        <w:t> </w:t>
      </w:r>
      <w:r>
        <w:rPr/>
        <w:t>same</w:t>
      </w:r>
      <w:r>
        <w:rPr>
          <w:spacing w:val="-6"/>
        </w:rPr>
        <w:t> </w:t>
      </w:r>
      <w:r>
        <w:rPr/>
        <w:t>time</w:t>
      </w:r>
      <w:r>
        <w:rPr>
          <w:spacing w:val="-6"/>
        </w:rPr>
        <w:t> </w:t>
      </w:r>
      <w:r>
        <w:rPr/>
        <w:t>as each agent has different aspects such as number of periods they take into account for calculating input variables.</w:t>
      </w:r>
    </w:p>
    <w:p>
      <w:pPr>
        <w:pStyle w:val="BodyText"/>
        <w:spacing w:line="216" w:lineRule="auto" w:before="10"/>
        <w:ind w:left="221" w:right="107" w:firstLine="317"/>
        <w:jc w:val="right"/>
      </w:pPr>
      <w:r>
        <w:rPr/>
        <w:t>In total,</w:t>
      </w:r>
      <w:r>
        <w:rPr>
          <w:spacing w:val="32"/>
        </w:rPr>
        <w:t> </w:t>
      </w:r>
      <w:r>
        <w:rPr/>
        <w:t>five different scenarios were simulated;</w:t>
      </w:r>
      <w:r>
        <w:rPr>
          <w:spacing w:val="37"/>
        </w:rPr>
        <w:t> </w:t>
      </w:r>
      <w:r>
        <w:rPr/>
        <w:t>each one spanning 120 peri-</w:t>
      </w:r>
      <w:r>
        <w:rPr>
          <w:spacing w:val="40"/>
        </w:rPr>
        <w:t> </w:t>
      </w:r>
      <w:r>
        <w:rPr/>
        <w:t>ods</w:t>
      </w:r>
      <w:r>
        <w:rPr>
          <w:spacing w:val="24"/>
        </w:rPr>
        <w:t> </w:t>
      </w:r>
      <w:r>
        <w:rPr/>
        <w:t>(four</w:t>
      </w:r>
      <w:r>
        <w:rPr>
          <w:spacing w:val="24"/>
        </w:rPr>
        <w:t> </w:t>
      </w:r>
      <w:r>
        <w:rPr/>
        <w:t>months),</w:t>
      </w:r>
      <w:r>
        <w:rPr>
          <w:spacing w:val="30"/>
        </w:rPr>
        <w:t> </w:t>
      </w:r>
      <w:r>
        <w:rPr/>
        <w:t>and</w:t>
      </w:r>
      <w:r>
        <w:rPr>
          <w:spacing w:val="24"/>
        </w:rPr>
        <w:t> </w:t>
      </w:r>
      <w:r>
        <w:rPr/>
        <w:t>two</w:t>
      </w:r>
      <w:r>
        <w:rPr>
          <w:spacing w:val="24"/>
        </w:rPr>
        <w:t> </w:t>
      </w:r>
      <w:r>
        <w:rPr/>
        <w:t>stocks</w:t>
      </w:r>
      <w:r>
        <w:rPr>
          <w:spacing w:val="24"/>
        </w:rPr>
        <w:t> </w:t>
      </w:r>
      <w:r>
        <w:rPr/>
        <w:t>fed</w:t>
      </w:r>
      <w:r>
        <w:rPr>
          <w:spacing w:val="24"/>
        </w:rPr>
        <w:t> </w:t>
      </w:r>
      <w:r>
        <w:rPr/>
        <w:t>with</w:t>
      </w:r>
      <w:r>
        <w:rPr>
          <w:spacing w:val="24"/>
        </w:rPr>
        <w:t> </w:t>
      </w:r>
      <w:r>
        <w:rPr/>
        <w:t>real</w:t>
      </w:r>
      <w:r>
        <w:rPr>
          <w:spacing w:val="24"/>
        </w:rPr>
        <w:t> </w:t>
      </w:r>
      <w:r>
        <w:rPr/>
        <w:t>historical</w:t>
      </w:r>
      <w:r>
        <w:rPr>
          <w:spacing w:val="24"/>
        </w:rPr>
        <w:t> </w:t>
      </w:r>
      <w:r>
        <w:rPr/>
        <w:t>data</w:t>
      </w:r>
      <w:r>
        <w:rPr>
          <w:spacing w:val="24"/>
        </w:rPr>
        <w:t> </w:t>
      </w:r>
      <w:r>
        <w:rPr/>
        <w:t>of</w:t>
      </w:r>
      <w:r>
        <w:rPr>
          <w:spacing w:val="24"/>
        </w:rPr>
        <w:t> </w:t>
      </w:r>
      <w:r>
        <w:rPr/>
        <w:t>60</w:t>
      </w:r>
      <w:r>
        <w:rPr>
          <w:spacing w:val="24"/>
        </w:rPr>
        <w:t> </w:t>
      </w:r>
      <w:r>
        <w:rPr/>
        <w:t>days</w:t>
      </w:r>
      <w:r>
        <w:rPr>
          <w:spacing w:val="24"/>
        </w:rPr>
        <w:t> </w:t>
      </w:r>
      <w:r>
        <w:rPr/>
        <w:t>from the Colombian stock market were included:</w:t>
      </w:r>
      <w:r>
        <w:rPr>
          <w:spacing w:val="40"/>
        </w:rPr>
        <w:t> </w:t>
      </w:r>
      <w:r>
        <w:rPr/>
        <w:t>Chocolates and PFBCOLOM</w:t>
      </w:r>
      <w:r>
        <w:rPr>
          <w:spacing w:val="-35"/>
        </w:rPr>
        <w:t> </w:t>
      </w:r>
      <w:hyperlink w:history="true" w:anchor="_bookmark17">
        <w:r>
          <w:rPr>
            <w:rFonts w:ascii="LM Roman 8"/>
            <w:color w:val="152C83"/>
            <w:vertAlign w:val="superscript"/>
          </w:rPr>
          <w:t>4</w:t>
        </w:r>
      </w:hyperlink>
      <w:r>
        <w:rPr>
          <w:rFonts w:ascii="LM Roman 8"/>
          <w:color w:val="152C83"/>
          <w:spacing w:val="-30"/>
          <w:vertAlign w:val="baseline"/>
        </w:rPr>
        <w:t> </w:t>
      </w:r>
      <w:r>
        <w:rPr>
          <w:vertAlign w:val="baseline"/>
        </w:rPr>
        <w:t>. For</w:t>
      </w:r>
      <w:r>
        <w:rPr>
          <w:spacing w:val="40"/>
          <w:vertAlign w:val="baseline"/>
        </w:rPr>
        <w:t> </w:t>
      </w:r>
      <w:r>
        <w:rPr>
          <w:vertAlign w:val="baseline"/>
        </w:rPr>
        <w:t>comparing</w:t>
      </w:r>
      <w:r>
        <w:rPr>
          <w:spacing w:val="29"/>
          <w:vertAlign w:val="baseline"/>
        </w:rPr>
        <w:t> </w:t>
      </w:r>
      <w:r>
        <w:rPr>
          <w:vertAlign w:val="baseline"/>
        </w:rPr>
        <w:t>efficiency</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proposed</w:t>
      </w:r>
      <w:r>
        <w:rPr>
          <w:spacing w:val="30"/>
          <w:vertAlign w:val="baseline"/>
        </w:rPr>
        <w:t> </w:t>
      </w:r>
      <w:r>
        <w:rPr>
          <w:vertAlign w:val="baseline"/>
        </w:rPr>
        <w:t>indicator</w:t>
      </w:r>
      <w:r>
        <w:rPr>
          <w:spacing w:val="30"/>
          <w:vertAlign w:val="baseline"/>
        </w:rPr>
        <w:t> </w:t>
      </w:r>
      <w:r>
        <w:rPr>
          <w:vertAlign w:val="baseline"/>
        </w:rPr>
        <w:t>against</w:t>
      </w:r>
      <w:r>
        <w:rPr>
          <w:spacing w:val="30"/>
          <w:vertAlign w:val="baseline"/>
        </w:rPr>
        <w:t> </w:t>
      </w:r>
      <w:r>
        <w:rPr>
          <w:vertAlign w:val="baseline"/>
        </w:rPr>
        <w:t>other</w:t>
      </w:r>
      <w:r>
        <w:rPr>
          <w:spacing w:val="30"/>
          <w:vertAlign w:val="baseline"/>
        </w:rPr>
        <w:t> </w:t>
      </w:r>
      <w:r>
        <w:rPr>
          <w:vertAlign w:val="baseline"/>
        </w:rPr>
        <w:t>well</w:t>
      </w:r>
      <w:r>
        <w:rPr>
          <w:spacing w:val="30"/>
          <w:vertAlign w:val="baseline"/>
        </w:rPr>
        <w:t> </w:t>
      </w:r>
      <w:r>
        <w:rPr>
          <w:vertAlign w:val="baseline"/>
        </w:rPr>
        <w:t>known</w:t>
      </w:r>
      <w:r>
        <w:rPr>
          <w:spacing w:val="30"/>
          <w:vertAlign w:val="baseline"/>
        </w:rPr>
        <w:t> </w:t>
      </w:r>
      <w:r>
        <w:rPr>
          <w:vertAlign w:val="baseline"/>
        </w:rPr>
        <w:t>techni- cal indicators, 410 agents for each scenario were used:</w:t>
      </w:r>
      <w:r>
        <w:rPr>
          <w:spacing w:val="40"/>
          <w:vertAlign w:val="baseline"/>
        </w:rPr>
        <w:t> </w:t>
      </w:r>
      <w:r>
        <w:rPr>
          <w:vertAlign w:val="baseline"/>
        </w:rPr>
        <w:t>100 with DWMA (Double Weighted Moving Average), 100 with RSI (Relative Strength Index) and 100 with MACD</w:t>
      </w:r>
      <w:r>
        <w:rPr>
          <w:spacing w:val="-5"/>
          <w:vertAlign w:val="baseline"/>
        </w:rPr>
        <w:t> </w:t>
      </w:r>
      <w:r>
        <w:rPr>
          <w:vertAlign w:val="baseline"/>
        </w:rPr>
        <w:t>(Moving</w:t>
      </w:r>
      <w:r>
        <w:rPr>
          <w:spacing w:val="-5"/>
          <w:vertAlign w:val="baseline"/>
        </w:rPr>
        <w:t> </w:t>
      </w:r>
      <w:r>
        <w:rPr>
          <w:vertAlign w:val="baseline"/>
        </w:rPr>
        <w:t>Average</w:t>
      </w:r>
      <w:r>
        <w:rPr>
          <w:spacing w:val="-5"/>
          <w:vertAlign w:val="baseline"/>
        </w:rPr>
        <w:t> </w:t>
      </w:r>
      <w:r>
        <w:rPr>
          <w:vertAlign w:val="baseline"/>
        </w:rPr>
        <w:t>Convergence</w:t>
      </w:r>
      <w:r>
        <w:rPr>
          <w:spacing w:val="-5"/>
          <w:vertAlign w:val="baseline"/>
        </w:rPr>
        <w:t> </w:t>
      </w:r>
      <w:r>
        <w:rPr>
          <w:vertAlign w:val="baseline"/>
        </w:rPr>
        <w:t>Divergence);</w:t>
      </w:r>
      <w:r>
        <w:rPr>
          <w:spacing w:val="-3"/>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proposed</w:t>
      </w:r>
      <w:r>
        <w:rPr>
          <w:spacing w:val="-5"/>
          <w:vertAlign w:val="baseline"/>
        </w:rPr>
        <w:t> </w:t>
      </w:r>
      <w:r>
        <w:rPr>
          <w:vertAlign w:val="baseline"/>
        </w:rPr>
        <w:t>indicator,</w:t>
      </w:r>
      <w:r>
        <w:rPr>
          <w:spacing w:val="-4"/>
          <w:vertAlign w:val="baseline"/>
        </w:rPr>
        <w:t> </w:t>
      </w:r>
      <w:r>
        <w:rPr>
          <w:vertAlign w:val="baseline"/>
        </w:rPr>
        <w:t>110 agents</w:t>
      </w:r>
      <w:r>
        <w:rPr>
          <w:spacing w:val="-11"/>
          <w:vertAlign w:val="baseline"/>
        </w:rPr>
        <w:t> </w:t>
      </w:r>
      <w:r>
        <w:rPr>
          <w:vertAlign w:val="baseline"/>
        </w:rPr>
        <w:t>were</w:t>
      </w:r>
      <w:r>
        <w:rPr>
          <w:spacing w:val="-12"/>
          <w:vertAlign w:val="baseline"/>
        </w:rPr>
        <w:t> </w:t>
      </w:r>
      <w:r>
        <w:rPr>
          <w:vertAlign w:val="baseline"/>
        </w:rPr>
        <w:t>included:</w:t>
      </w:r>
      <w:r>
        <w:rPr>
          <w:spacing w:val="19"/>
          <w:vertAlign w:val="baseline"/>
        </w:rPr>
        <w:t> </w:t>
      </w:r>
      <w:r>
        <w:rPr>
          <w:vertAlign w:val="baseline"/>
        </w:rPr>
        <w:t>10</w:t>
      </w:r>
      <w:r>
        <w:rPr>
          <w:spacing w:val="-12"/>
          <w:vertAlign w:val="baseline"/>
        </w:rPr>
        <w:t> </w:t>
      </w:r>
      <w:r>
        <w:rPr>
          <w:vertAlign w:val="baseline"/>
        </w:rPr>
        <w:t>with</w:t>
      </w:r>
      <w:r>
        <w:rPr>
          <w:spacing w:val="-12"/>
          <w:vertAlign w:val="baseline"/>
        </w:rPr>
        <w:t> </w:t>
      </w:r>
      <w:r>
        <w:rPr>
          <w:vertAlign w:val="baseline"/>
        </w:rPr>
        <w:t>risk</w:t>
      </w:r>
      <w:r>
        <w:rPr>
          <w:spacing w:val="-11"/>
          <w:vertAlign w:val="baseline"/>
        </w:rPr>
        <w:t> </w:t>
      </w:r>
      <w:r>
        <w:rPr>
          <w:vertAlign w:val="baseline"/>
        </w:rPr>
        <w:t>tendency</w:t>
      </w:r>
      <w:r>
        <w:rPr>
          <w:spacing w:val="-12"/>
          <w:vertAlign w:val="baseline"/>
        </w:rPr>
        <w:t> </w:t>
      </w:r>
      <w:r>
        <w:rPr>
          <w:vertAlign w:val="baseline"/>
        </w:rPr>
        <w:t>of</w:t>
      </w:r>
      <w:r>
        <w:rPr>
          <w:spacing w:val="-12"/>
          <w:vertAlign w:val="baseline"/>
        </w:rPr>
        <w:t> </w:t>
      </w:r>
      <w:r>
        <w:rPr>
          <w:vertAlign w:val="baseline"/>
        </w:rPr>
        <w:t>0</w:t>
      </w:r>
      <w:r>
        <w:rPr>
          <w:rFonts w:ascii="Georgia"/>
          <w:i/>
          <w:vertAlign w:val="baseline"/>
        </w:rPr>
        <w:t>.</w:t>
      </w:r>
      <w:r>
        <w:rPr>
          <w:vertAlign w:val="baseline"/>
        </w:rPr>
        <w:t>0,</w:t>
      </w:r>
      <w:r>
        <w:rPr>
          <w:spacing w:val="-9"/>
          <w:vertAlign w:val="baseline"/>
        </w:rPr>
        <w:t> </w:t>
      </w:r>
      <w:r>
        <w:rPr>
          <w:vertAlign w:val="baseline"/>
        </w:rPr>
        <w:t>10</w:t>
      </w:r>
      <w:r>
        <w:rPr>
          <w:spacing w:val="-12"/>
          <w:vertAlign w:val="baseline"/>
        </w:rPr>
        <w:t> </w:t>
      </w:r>
      <w:r>
        <w:rPr>
          <w:vertAlign w:val="baseline"/>
        </w:rPr>
        <w:t>with</w:t>
      </w:r>
      <w:r>
        <w:rPr>
          <w:spacing w:val="-12"/>
          <w:vertAlign w:val="baseline"/>
        </w:rPr>
        <w:t> </w:t>
      </w:r>
      <w:r>
        <w:rPr>
          <w:vertAlign w:val="baseline"/>
        </w:rPr>
        <w:t>risk</w:t>
      </w:r>
      <w:r>
        <w:rPr>
          <w:spacing w:val="-12"/>
          <w:vertAlign w:val="baseline"/>
        </w:rPr>
        <w:t> </w:t>
      </w:r>
      <w:r>
        <w:rPr>
          <w:vertAlign w:val="baseline"/>
        </w:rPr>
        <w:t>tendency</w:t>
      </w:r>
      <w:r>
        <w:rPr>
          <w:spacing w:val="-11"/>
          <w:vertAlign w:val="baseline"/>
        </w:rPr>
        <w:t> </w:t>
      </w:r>
      <w:r>
        <w:rPr>
          <w:vertAlign w:val="baseline"/>
        </w:rPr>
        <w:t>of</w:t>
      </w:r>
      <w:r>
        <w:rPr>
          <w:spacing w:val="-12"/>
          <w:vertAlign w:val="baseline"/>
        </w:rPr>
        <w:t> </w:t>
      </w:r>
      <w:r>
        <w:rPr>
          <w:vertAlign w:val="baseline"/>
        </w:rPr>
        <w:t>0</w:t>
      </w:r>
      <w:r>
        <w:rPr>
          <w:rFonts w:ascii="Georgia"/>
          <w:i/>
          <w:vertAlign w:val="baseline"/>
        </w:rPr>
        <w:t>.</w:t>
      </w:r>
      <w:r>
        <w:rPr>
          <w:vertAlign w:val="baseline"/>
        </w:rPr>
        <w:t>1,</w:t>
      </w:r>
      <w:r>
        <w:rPr>
          <w:spacing w:val="-9"/>
          <w:vertAlign w:val="baseline"/>
        </w:rPr>
        <w:t> </w:t>
      </w:r>
      <w:r>
        <w:rPr>
          <w:vertAlign w:val="baseline"/>
        </w:rPr>
        <w:t>and so on, until the last 10 with a risk tendency of 1</w:t>
      </w:r>
      <w:r>
        <w:rPr>
          <w:rFonts w:ascii="Georgia"/>
          <w:i/>
          <w:vertAlign w:val="baseline"/>
        </w:rPr>
        <w:t>.</w:t>
      </w:r>
      <w:r>
        <w:rPr>
          <w:vertAlign w:val="baseline"/>
        </w:rPr>
        <w:t>0.</w:t>
      </w:r>
      <w:r>
        <w:rPr>
          <w:spacing w:val="27"/>
          <w:vertAlign w:val="baseline"/>
        </w:rPr>
        <w:t> </w:t>
      </w:r>
      <w:r>
        <w:rPr>
          <w:vertAlign w:val="baseline"/>
        </w:rPr>
        <w:t>A threshold for the recommen- dation level for both, buying and selling reasoning, was fixed to 0</w:t>
      </w:r>
      <w:r>
        <w:rPr>
          <w:rFonts w:ascii="Georgia"/>
          <w:i/>
          <w:vertAlign w:val="baseline"/>
        </w:rPr>
        <w:t>.</w:t>
      </w:r>
      <w:r>
        <w:rPr>
          <w:vertAlign w:val="baseline"/>
        </w:rPr>
        <w:t>7 for all agents. If the resulting recommendation level from the fuzzy inference system exceeds this threshold,</w:t>
      </w:r>
      <w:r>
        <w:rPr>
          <w:spacing w:val="-8"/>
          <w:vertAlign w:val="baseline"/>
        </w:rPr>
        <w:t> </w:t>
      </w:r>
      <w:r>
        <w:rPr>
          <w:vertAlign w:val="baseline"/>
        </w:rPr>
        <w:t>the</w:t>
      </w:r>
      <w:r>
        <w:rPr>
          <w:spacing w:val="-10"/>
          <w:vertAlign w:val="baseline"/>
        </w:rPr>
        <w:t> </w:t>
      </w:r>
      <w:r>
        <w:rPr>
          <w:vertAlign w:val="baseline"/>
        </w:rPr>
        <w:t>system</w:t>
      </w:r>
      <w:r>
        <w:rPr>
          <w:spacing w:val="-10"/>
          <w:vertAlign w:val="baseline"/>
        </w:rPr>
        <w:t> </w:t>
      </w:r>
      <w:r>
        <w:rPr>
          <w:vertAlign w:val="baseline"/>
        </w:rPr>
        <w:t>triggers</w:t>
      </w:r>
      <w:r>
        <w:rPr>
          <w:spacing w:val="-10"/>
          <w:vertAlign w:val="baseline"/>
        </w:rPr>
        <w:t> </w:t>
      </w:r>
      <w:r>
        <w:rPr>
          <w:vertAlign w:val="baseline"/>
        </w:rPr>
        <w:t>a</w:t>
      </w:r>
      <w:r>
        <w:rPr>
          <w:spacing w:val="-10"/>
          <w:vertAlign w:val="baseline"/>
        </w:rPr>
        <w:t> </w:t>
      </w:r>
      <w:r>
        <w:rPr>
          <w:vertAlign w:val="baseline"/>
        </w:rPr>
        <w:t>signal</w:t>
      </w:r>
      <w:r>
        <w:rPr>
          <w:spacing w:val="-10"/>
          <w:vertAlign w:val="baseline"/>
        </w:rPr>
        <w:t> </w:t>
      </w:r>
      <w:r>
        <w:rPr>
          <w:vertAlign w:val="baseline"/>
        </w:rPr>
        <w:t>for</w:t>
      </w:r>
      <w:r>
        <w:rPr>
          <w:spacing w:val="-10"/>
          <w:vertAlign w:val="baseline"/>
        </w:rPr>
        <w:t> </w:t>
      </w:r>
      <w:r>
        <w:rPr>
          <w:vertAlign w:val="baseline"/>
        </w:rPr>
        <w:t>buying</w:t>
      </w:r>
      <w:r>
        <w:rPr>
          <w:spacing w:val="-11"/>
          <w:vertAlign w:val="baseline"/>
        </w:rPr>
        <w:t> </w:t>
      </w:r>
      <w:r>
        <w:rPr>
          <w:vertAlign w:val="baseline"/>
        </w:rPr>
        <w:t>or</w:t>
      </w:r>
      <w:r>
        <w:rPr>
          <w:spacing w:val="-10"/>
          <w:vertAlign w:val="baseline"/>
        </w:rPr>
        <w:t> </w:t>
      </w:r>
      <w:r>
        <w:rPr>
          <w:vertAlign w:val="baseline"/>
        </w:rPr>
        <w:t>selling,</w:t>
      </w:r>
      <w:r>
        <w:rPr>
          <w:spacing w:val="-8"/>
          <w:vertAlign w:val="baseline"/>
        </w:rPr>
        <w:t> </w:t>
      </w:r>
      <w:r>
        <w:rPr>
          <w:vertAlign w:val="baseline"/>
        </w:rPr>
        <w:t>depending</w:t>
      </w:r>
      <w:r>
        <w:rPr>
          <w:spacing w:val="-11"/>
          <w:vertAlign w:val="baseline"/>
        </w:rPr>
        <w:t> </w:t>
      </w:r>
      <w:r>
        <w:rPr>
          <w:vertAlign w:val="baseline"/>
        </w:rPr>
        <w:t>on</w:t>
      </w:r>
      <w:r>
        <w:rPr>
          <w:spacing w:val="-10"/>
          <w:vertAlign w:val="baseline"/>
        </w:rPr>
        <w:t> </w:t>
      </w:r>
      <w:r>
        <w:rPr>
          <w:vertAlign w:val="baseline"/>
        </w:rPr>
        <w:t>each</w:t>
      </w:r>
      <w:r>
        <w:rPr>
          <w:spacing w:val="-10"/>
          <w:vertAlign w:val="baseline"/>
        </w:rPr>
        <w:t> </w:t>
      </w:r>
      <w:r>
        <w:rPr>
          <w:vertAlign w:val="baseline"/>
        </w:rPr>
        <w:t>case. The</w:t>
      </w:r>
      <w:r>
        <w:rPr>
          <w:spacing w:val="-3"/>
          <w:vertAlign w:val="baseline"/>
        </w:rPr>
        <w:t> </w:t>
      </w:r>
      <w:r>
        <w:rPr>
          <w:vertAlign w:val="baseline"/>
        </w:rPr>
        <w:t>results</w:t>
      </w:r>
      <w:r>
        <w:rPr>
          <w:spacing w:val="-3"/>
          <w:vertAlign w:val="baseline"/>
        </w:rPr>
        <w:t> </w:t>
      </w:r>
      <w:r>
        <w:rPr>
          <w:vertAlign w:val="baseline"/>
        </w:rPr>
        <w:t>obtained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five</w:t>
      </w:r>
      <w:r>
        <w:rPr>
          <w:spacing w:val="-3"/>
          <w:vertAlign w:val="baseline"/>
        </w:rPr>
        <w:t> </w:t>
      </w:r>
      <w:r>
        <w:rPr>
          <w:vertAlign w:val="baseline"/>
        </w:rPr>
        <w:t>simulations</w:t>
      </w:r>
      <w:r>
        <w:rPr>
          <w:spacing w:val="-3"/>
          <w:vertAlign w:val="baseline"/>
        </w:rPr>
        <w:t> </w:t>
      </w:r>
      <w:r>
        <w:rPr>
          <w:vertAlign w:val="baseline"/>
        </w:rPr>
        <w:t>are</w:t>
      </w:r>
      <w:r>
        <w:rPr>
          <w:spacing w:val="-3"/>
          <w:vertAlign w:val="baseline"/>
        </w:rPr>
        <w:t> </w:t>
      </w:r>
      <w:r>
        <w:rPr>
          <w:vertAlign w:val="baseline"/>
        </w:rPr>
        <w:t>summarized</w:t>
      </w:r>
      <w:r>
        <w:rPr>
          <w:spacing w:val="-3"/>
          <w:vertAlign w:val="baseline"/>
        </w:rPr>
        <w:t> </w:t>
      </w:r>
      <w:r>
        <w:rPr>
          <w:vertAlign w:val="baseline"/>
        </w:rPr>
        <w:t>in</w:t>
      </w:r>
      <w:r>
        <w:rPr>
          <w:spacing w:val="-3"/>
          <w:vertAlign w:val="baseline"/>
        </w:rPr>
        <w:t> </w:t>
      </w:r>
      <w:r>
        <w:rPr>
          <w:vertAlign w:val="baseline"/>
        </w:rPr>
        <w:t>Table</w:t>
      </w:r>
      <w:r>
        <w:rPr>
          <w:spacing w:val="-3"/>
          <w:vertAlign w:val="baseline"/>
        </w:rPr>
        <w:t> </w:t>
      </w:r>
      <w:hyperlink w:history="true" w:anchor="_bookmark18">
        <w:r>
          <w:rPr>
            <w:color w:val="152C83"/>
            <w:vertAlign w:val="baseline"/>
          </w:rPr>
          <w:t>3</w:t>
        </w:r>
      </w:hyperlink>
      <w:r>
        <w:rPr>
          <w:vertAlign w:val="baseline"/>
        </w:rPr>
        <w:t>, where,</w:t>
      </w:r>
    </w:p>
    <w:p>
      <w:pPr>
        <w:pStyle w:val="BodyText"/>
        <w:spacing w:line="216" w:lineRule="auto" w:before="3"/>
        <w:ind w:left="221" w:right="107"/>
        <w:jc w:val="both"/>
      </w:pPr>
      <w:r>
        <w:rPr/>
        <w:t>in</w:t>
      </w:r>
      <w:r>
        <w:rPr>
          <w:spacing w:val="-11"/>
        </w:rPr>
        <w:t> </w:t>
      </w:r>
      <w:r>
        <w:rPr/>
        <w:t>quantitative</w:t>
      </w:r>
      <w:r>
        <w:rPr>
          <w:spacing w:val="-11"/>
        </w:rPr>
        <w:t> </w:t>
      </w:r>
      <w:r>
        <w:rPr/>
        <w:t>terms,</w:t>
      </w:r>
      <w:r>
        <w:rPr>
          <w:spacing w:val="-9"/>
        </w:rPr>
        <w:t> </w:t>
      </w:r>
      <w:r>
        <w:rPr/>
        <w:t>profits</w:t>
      </w:r>
      <w:r>
        <w:rPr>
          <w:spacing w:val="-11"/>
        </w:rPr>
        <w:t> </w:t>
      </w:r>
      <w:r>
        <w:rPr/>
        <w:t>obtained</w:t>
      </w:r>
      <w:r>
        <w:rPr>
          <w:spacing w:val="-11"/>
        </w:rPr>
        <w:t> </w:t>
      </w:r>
      <w:r>
        <w:rPr/>
        <w:t>by</w:t>
      </w:r>
      <w:r>
        <w:rPr>
          <w:spacing w:val="-11"/>
        </w:rPr>
        <w:t> </w:t>
      </w:r>
      <w:r>
        <w:rPr/>
        <w:t>the</w:t>
      </w:r>
      <w:r>
        <w:rPr>
          <w:spacing w:val="-11"/>
        </w:rPr>
        <w:t> </w:t>
      </w:r>
      <w:r>
        <w:rPr/>
        <w:t>involved</w:t>
      </w:r>
      <w:r>
        <w:rPr>
          <w:spacing w:val="-11"/>
        </w:rPr>
        <w:t> </w:t>
      </w:r>
      <w:r>
        <w:rPr/>
        <w:t>agents</w:t>
      </w:r>
      <w:r>
        <w:rPr>
          <w:spacing w:val="-11"/>
        </w:rPr>
        <w:t> </w:t>
      </w:r>
      <w:r>
        <w:rPr/>
        <w:t>and</w:t>
      </w:r>
      <w:r>
        <w:rPr>
          <w:spacing w:val="-11"/>
        </w:rPr>
        <w:t> </w:t>
      </w:r>
      <w:r>
        <w:rPr/>
        <w:t>their</w:t>
      </w:r>
      <w:r>
        <w:rPr>
          <w:spacing w:val="-11"/>
        </w:rPr>
        <w:t> </w:t>
      </w:r>
      <w:r>
        <w:rPr/>
        <w:t>relationship with stocks behaviors, are shown.</w:t>
      </w:r>
      <w:r>
        <w:rPr>
          <w:spacing w:val="33"/>
        </w:rPr>
        <w:t> </w:t>
      </w:r>
      <w:r>
        <w:rPr/>
        <w:t>For this analysis, profitability refers only to the difference</w:t>
      </w:r>
      <w:r>
        <w:rPr>
          <w:spacing w:val="-4"/>
        </w:rPr>
        <w:t> </w:t>
      </w:r>
      <w:r>
        <w:rPr/>
        <w:t>between</w:t>
      </w:r>
      <w:r>
        <w:rPr>
          <w:spacing w:val="-4"/>
        </w:rPr>
        <w:t> </w:t>
      </w:r>
      <w:r>
        <w:rPr/>
        <w:t>the</w:t>
      </w:r>
      <w:r>
        <w:rPr>
          <w:spacing w:val="-4"/>
        </w:rPr>
        <w:t> </w:t>
      </w:r>
      <w:r>
        <w:rPr/>
        <w:t>agent’s</w:t>
      </w:r>
      <w:r>
        <w:rPr>
          <w:spacing w:val="-4"/>
        </w:rPr>
        <w:t> </w:t>
      </w:r>
      <w:r>
        <w:rPr/>
        <w:t>stock</w:t>
      </w:r>
      <w:r>
        <w:rPr>
          <w:spacing w:val="-4"/>
        </w:rPr>
        <w:t> </w:t>
      </w:r>
      <w:r>
        <w:rPr/>
        <w:t>balance</w:t>
      </w:r>
      <w:r>
        <w:rPr>
          <w:spacing w:val="-4"/>
        </w:rPr>
        <w:t> </w:t>
      </w:r>
      <w:r>
        <w:rPr/>
        <w:t>at</w:t>
      </w:r>
      <w:r>
        <w:rPr>
          <w:spacing w:val="-4"/>
        </w:rPr>
        <w:t> </w:t>
      </w:r>
      <w:r>
        <w:rPr/>
        <w:t>the</w:t>
      </w:r>
      <w:r>
        <w:rPr>
          <w:spacing w:val="-4"/>
        </w:rPr>
        <w:t> </w:t>
      </w:r>
      <w:r>
        <w:rPr/>
        <w:t>end</w:t>
      </w:r>
      <w:r>
        <w:rPr>
          <w:spacing w:val="-4"/>
        </w:rPr>
        <w:t> </w:t>
      </w:r>
      <w:r>
        <w:rPr/>
        <w:t>of</w:t>
      </w:r>
      <w:r>
        <w:rPr>
          <w:spacing w:val="-4"/>
        </w:rPr>
        <w:t> </w:t>
      </w:r>
      <w:r>
        <w:rPr/>
        <w:t>the</w:t>
      </w:r>
      <w:r>
        <w:rPr>
          <w:spacing w:val="-4"/>
        </w:rPr>
        <w:t> </w:t>
      </w:r>
      <w:r>
        <w:rPr/>
        <w:t>simulation</w:t>
      </w:r>
      <w:r>
        <w:rPr>
          <w:spacing w:val="-4"/>
        </w:rPr>
        <w:t> </w:t>
      </w:r>
      <w:r>
        <w:rPr/>
        <w:t>compared with his initial stock balance, i.e., it does not consider operation costs.</w:t>
      </w:r>
    </w:p>
    <w:p>
      <w:pPr>
        <w:pStyle w:val="BodyText"/>
        <w:spacing w:line="216" w:lineRule="auto" w:before="14"/>
        <w:ind w:left="221" w:right="107" w:firstLine="317"/>
        <w:jc w:val="both"/>
      </w:pPr>
      <w:r>
        <w:rPr/>
        <w:t>It can be observed in Table </w:t>
      </w:r>
      <w:hyperlink w:history="true" w:anchor="_bookmark18">
        <w:r>
          <w:rPr>
            <w:color w:val="152C83"/>
          </w:rPr>
          <w:t>3</w:t>
        </w:r>
      </w:hyperlink>
      <w:r>
        <w:rPr>
          <w:color w:val="152C83"/>
        </w:rPr>
        <w:t> </w:t>
      </w:r>
      <w:r>
        <w:rPr/>
        <w:t>that in most scenarios, the agents, who finally obtained more profit on average, were those who used the proposed indicator, al- though they also obtained the highest volatility.</w:t>
      </w:r>
      <w:r>
        <w:rPr>
          <w:spacing w:val="33"/>
        </w:rPr>
        <w:t> </w:t>
      </w:r>
      <w:r>
        <w:rPr/>
        <w:t>The amount of transactions done during the simulations was larger in average, as well as its variability, which in a real market does not make an advantage considering that each transaction has an associated cost.</w:t>
      </w:r>
    </w:p>
    <w:p>
      <w:pPr>
        <w:pStyle w:val="BodyText"/>
        <w:spacing w:line="216" w:lineRule="auto" w:before="12"/>
        <w:ind w:left="221" w:right="107" w:firstLine="317"/>
        <w:jc w:val="both"/>
      </w:pPr>
      <w:r>
        <w:rPr/>
        <w:t>With the aim of comparing profits of the 110 agents who used the proposed indicator, the profit mean and the standard deviation for all the agents in the five scenarios</w:t>
      </w:r>
      <w:r>
        <w:rPr>
          <w:spacing w:val="20"/>
        </w:rPr>
        <w:t> </w:t>
      </w:r>
      <w:r>
        <w:rPr/>
        <w:t>according</w:t>
      </w:r>
      <w:r>
        <w:rPr>
          <w:spacing w:val="20"/>
        </w:rPr>
        <w:t> </w:t>
      </w:r>
      <w:r>
        <w:rPr/>
        <w:t>to</w:t>
      </w:r>
      <w:r>
        <w:rPr>
          <w:spacing w:val="20"/>
        </w:rPr>
        <w:t> </w:t>
      </w:r>
      <w:r>
        <w:rPr/>
        <w:t>their</w:t>
      </w:r>
      <w:r>
        <w:rPr>
          <w:spacing w:val="20"/>
        </w:rPr>
        <w:t> </w:t>
      </w:r>
      <w:r>
        <w:rPr/>
        <w:t>respective</w:t>
      </w:r>
      <w:r>
        <w:rPr>
          <w:spacing w:val="20"/>
        </w:rPr>
        <w:t> </w:t>
      </w:r>
      <w:r>
        <w:rPr/>
        <w:t>risk</w:t>
      </w:r>
      <w:r>
        <w:rPr>
          <w:spacing w:val="20"/>
        </w:rPr>
        <w:t> </w:t>
      </w:r>
      <w:r>
        <w:rPr/>
        <w:t>tendency</w:t>
      </w:r>
      <w:r>
        <w:rPr>
          <w:spacing w:val="20"/>
        </w:rPr>
        <w:t> </w:t>
      </w:r>
      <w:r>
        <w:rPr/>
        <w:t>are</w:t>
      </w:r>
      <w:r>
        <w:rPr>
          <w:spacing w:val="20"/>
        </w:rPr>
        <w:t> </w:t>
      </w:r>
      <w:r>
        <w:rPr/>
        <w:t>shown</w:t>
      </w:r>
      <w:r>
        <w:rPr>
          <w:spacing w:val="20"/>
        </w:rPr>
        <w:t> </w:t>
      </w:r>
      <w:r>
        <w:rPr/>
        <w:t>in</w:t>
      </w:r>
      <w:r>
        <w:rPr>
          <w:spacing w:val="20"/>
        </w:rPr>
        <w:t> </w:t>
      </w:r>
      <w:r>
        <w:rPr/>
        <w:t>Fig.</w:t>
      </w:r>
      <w:r>
        <w:rPr>
          <w:spacing w:val="20"/>
        </w:rPr>
        <w:t> </w:t>
      </w:r>
      <w:hyperlink w:history="true" w:anchor="_bookmark19">
        <w:r>
          <w:rPr>
            <w:color w:val="152C83"/>
          </w:rPr>
          <w:t>5</w:t>
        </w:r>
      </w:hyperlink>
      <w:r>
        <w:rPr/>
        <w:t>.</w:t>
      </w:r>
      <w:r>
        <w:rPr>
          <w:spacing w:val="80"/>
        </w:rPr>
        <w:t> </w:t>
      </w:r>
      <w:r>
        <w:rPr/>
        <w:t>It</w:t>
      </w:r>
      <w:r>
        <w:rPr>
          <w:spacing w:val="20"/>
        </w:rPr>
        <w:t> </w:t>
      </w:r>
      <w:r>
        <w:rPr/>
        <w:t>can be</w:t>
      </w:r>
      <w:r>
        <w:rPr>
          <w:spacing w:val="21"/>
        </w:rPr>
        <w:t> </w:t>
      </w:r>
      <w:r>
        <w:rPr/>
        <w:t>observed</w:t>
      </w:r>
      <w:r>
        <w:rPr>
          <w:spacing w:val="21"/>
        </w:rPr>
        <w:t> </w:t>
      </w:r>
      <w:r>
        <w:rPr/>
        <w:t>that,</w:t>
      </w:r>
      <w:r>
        <w:rPr>
          <w:spacing w:val="27"/>
        </w:rPr>
        <w:t> </w:t>
      </w:r>
      <w:r>
        <w:rPr/>
        <w:t>as</w:t>
      </w:r>
      <w:r>
        <w:rPr>
          <w:spacing w:val="21"/>
        </w:rPr>
        <w:t> </w:t>
      </w:r>
      <w:r>
        <w:rPr/>
        <w:t>risk</w:t>
      </w:r>
      <w:r>
        <w:rPr>
          <w:spacing w:val="21"/>
        </w:rPr>
        <w:t> </w:t>
      </w:r>
      <w:r>
        <w:rPr/>
        <w:t>tendency</w:t>
      </w:r>
      <w:r>
        <w:rPr>
          <w:spacing w:val="21"/>
        </w:rPr>
        <w:t> </w:t>
      </w:r>
      <w:r>
        <w:rPr/>
        <w:t>grows,</w:t>
      </w:r>
      <w:r>
        <w:rPr>
          <w:spacing w:val="27"/>
        </w:rPr>
        <w:t> </w:t>
      </w:r>
      <w:r>
        <w:rPr/>
        <w:t>profitability</w:t>
      </w:r>
      <w:r>
        <w:rPr>
          <w:spacing w:val="21"/>
        </w:rPr>
        <w:t> </w:t>
      </w:r>
      <w:r>
        <w:rPr/>
        <w:t>tends</w:t>
      </w:r>
      <w:r>
        <w:rPr>
          <w:spacing w:val="21"/>
        </w:rPr>
        <w:t> </w:t>
      </w:r>
      <w:r>
        <w:rPr/>
        <w:t>to</w:t>
      </w:r>
      <w:r>
        <w:rPr>
          <w:spacing w:val="21"/>
        </w:rPr>
        <w:t> </w:t>
      </w:r>
      <w:r>
        <w:rPr/>
        <w:t>grow</w:t>
      </w:r>
      <w:r>
        <w:rPr>
          <w:spacing w:val="21"/>
        </w:rPr>
        <w:t> </w:t>
      </w:r>
      <w:r>
        <w:rPr/>
        <w:t>on</w:t>
      </w:r>
      <w:r>
        <w:rPr>
          <w:spacing w:val="21"/>
        </w:rPr>
        <w:t> </w:t>
      </w:r>
      <w:r>
        <w:rPr/>
        <w:t>average as well (although not exactly linearly).</w:t>
      </w:r>
      <w:r>
        <w:rPr>
          <w:spacing w:val="40"/>
        </w:rPr>
        <w:t> </w:t>
      </w:r>
      <w:r>
        <w:rPr/>
        <w:t>However, profitability behavior with high risk tendencies tends to stabilize.</w:t>
      </w:r>
      <w:r>
        <w:rPr>
          <w:spacing w:val="40"/>
        </w:rPr>
        <w:t> </w:t>
      </w:r>
      <w:r>
        <w:rPr/>
        <w:t>This does not necessarily mean that a high risk tendency implies larger profit, but that on average profitability and risk tendency </w:t>
      </w:r>
      <w:bookmarkStart w:name="_bookmark17" w:id="21"/>
      <w:bookmarkEnd w:id="21"/>
      <w:r>
        <w:rPr/>
        <w:t>are</w:t>
      </w:r>
      <w:r>
        <w:rPr/>
        <w:t> proportional, which is an expected fact in most risk markets.</w:t>
      </w:r>
    </w:p>
    <w:p>
      <w:pPr>
        <w:pStyle w:val="BodyText"/>
        <w:spacing w:line="216" w:lineRule="auto" w:before="10"/>
        <w:ind w:left="221" w:right="107" w:firstLine="317"/>
        <w:jc w:val="both"/>
      </w:pPr>
      <w:r>
        <w:rPr/>
        <w:t>Now, let us assume we have the same five scenarios, but this time we want to compare</w:t>
      </w:r>
      <w:r>
        <w:rPr>
          <w:spacing w:val="-10"/>
        </w:rPr>
        <w:t> </w:t>
      </w:r>
      <w:r>
        <w:rPr/>
        <w:t>how</w:t>
      </w:r>
      <w:r>
        <w:rPr>
          <w:spacing w:val="-10"/>
        </w:rPr>
        <w:t> </w:t>
      </w:r>
      <w:r>
        <w:rPr/>
        <w:t>mean</w:t>
      </w:r>
      <w:r>
        <w:rPr>
          <w:spacing w:val="-10"/>
        </w:rPr>
        <w:t> </w:t>
      </w:r>
      <w:r>
        <w:rPr/>
        <w:t>profitability</w:t>
      </w:r>
      <w:r>
        <w:rPr>
          <w:spacing w:val="-10"/>
        </w:rPr>
        <w:t> </w:t>
      </w:r>
      <w:r>
        <w:rPr/>
        <w:t>of</w:t>
      </w:r>
      <w:r>
        <w:rPr>
          <w:spacing w:val="-10"/>
        </w:rPr>
        <w:t> </w:t>
      </w:r>
      <w:r>
        <w:rPr/>
        <w:t>the</w:t>
      </w:r>
      <w:r>
        <w:rPr>
          <w:spacing w:val="-10"/>
        </w:rPr>
        <w:t> </w:t>
      </w:r>
      <w:r>
        <w:rPr/>
        <w:t>agents</w:t>
      </w:r>
      <w:r>
        <w:rPr>
          <w:spacing w:val="-10"/>
        </w:rPr>
        <w:t> </w:t>
      </w:r>
      <w:r>
        <w:rPr/>
        <w:t>who</w:t>
      </w:r>
      <w:r>
        <w:rPr>
          <w:spacing w:val="-10"/>
        </w:rPr>
        <w:t> </w:t>
      </w:r>
      <w:r>
        <w:rPr/>
        <w:t>use</w:t>
      </w:r>
      <w:r>
        <w:rPr>
          <w:spacing w:val="-10"/>
        </w:rPr>
        <w:t> </w:t>
      </w:r>
      <w:r>
        <w:rPr/>
        <w:t>the</w:t>
      </w:r>
      <w:r>
        <w:rPr>
          <w:spacing w:val="-10"/>
        </w:rPr>
        <w:t> </w:t>
      </w:r>
      <w:r>
        <w:rPr/>
        <w:t>proposed</w:t>
      </w:r>
      <w:r>
        <w:rPr>
          <w:spacing w:val="-10"/>
        </w:rPr>
        <w:t> </w:t>
      </w:r>
      <w:r>
        <w:rPr/>
        <w:t>indicator</w:t>
      </w:r>
      <w:r>
        <w:rPr>
          <w:spacing w:val="-10"/>
        </w:rPr>
        <w:t> </w:t>
      </w:r>
      <w:r>
        <w:rPr/>
        <w:t>varies by changing the threshold </w:t>
      </w:r>
      <w:r>
        <w:rPr>
          <w:rFonts w:ascii="Georgia" w:hAnsi="Georgia"/>
          <w:i/>
        </w:rPr>
        <w:t>μ </w:t>
      </w:r>
      <w:r>
        <w:rPr/>
        <w:t>and fixing risk tendency.</w:t>
      </w:r>
      <w:r>
        <w:rPr>
          <w:spacing w:val="40"/>
        </w:rPr>
        <w:t> </w:t>
      </w:r>
      <w:r>
        <w:rPr/>
        <w:t>For this purpose, the same previous</w:t>
      </w:r>
      <w:r>
        <w:rPr>
          <w:spacing w:val="17"/>
        </w:rPr>
        <w:t> </w:t>
      </w:r>
      <w:r>
        <w:rPr/>
        <w:t>conditions</w:t>
      </w:r>
      <w:r>
        <w:rPr>
          <w:spacing w:val="20"/>
        </w:rPr>
        <w:t> </w:t>
      </w:r>
      <w:r>
        <w:rPr/>
        <w:t>were</w:t>
      </w:r>
      <w:r>
        <w:rPr>
          <w:spacing w:val="20"/>
        </w:rPr>
        <w:t> </w:t>
      </w:r>
      <w:r>
        <w:rPr/>
        <w:t>simulated,</w:t>
      </w:r>
      <w:r>
        <w:rPr>
          <w:spacing w:val="25"/>
        </w:rPr>
        <w:t> </w:t>
      </w:r>
      <w:r>
        <w:rPr/>
        <w:t>but</w:t>
      </w:r>
      <w:r>
        <w:rPr>
          <w:spacing w:val="20"/>
        </w:rPr>
        <w:t> </w:t>
      </w:r>
      <w:r>
        <w:rPr/>
        <w:t>only</w:t>
      </w:r>
      <w:r>
        <w:rPr>
          <w:spacing w:val="20"/>
        </w:rPr>
        <w:t> </w:t>
      </w:r>
      <w:r>
        <w:rPr/>
        <w:t>agents</w:t>
      </w:r>
      <w:r>
        <w:rPr>
          <w:spacing w:val="19"/>
        </w:rPr>
        <w:t> </w:t>
      </w:r>
      <w:r>
        <w:rPr/>
        <w:t>with</w:t>
      </w:r>
      <w:r>
        <w:rPr>
          <w:spacing w:val="20"/>
        </w:rPr>
        <w:t> </w:t>
      </w:r>
      <w:r>
        <w:rPr/>
        <w:t>the</w:t>
      </w:r>
      <w:r>
        <w:rPr>
          <w:spacing w:val="20"/>
        </w:rPr>
        <w:t> </w:t>
      </w:r>
      <w:r>
        <w:rPr/>
        <w:t>proposed</w:t>
      </w:r>
      <w:r>
        <w:rPr>
          <w:spacing w:val="20"/>
        </w:rPr>
        <w:t> </w:t>
      </w:r>
      <w:r>
        <w:rPr>
          <w:spacing w:val="-2"/>
        </w:rPr>
        <w:t>indicator</w:t>
      </w:r>
    </w:p>
    <w:p>
      <w:pPr>
        <w:pStyle w:val="BodyText"/>
        <w:spacing w:before="120"/>
        <w:rPr>
          <w:sz w:val="20"/>
        </w:rPr>
      </w:pPr>
      <w:r>
        <w:rPr/>
        <mc:AlternateContent>
          <mc:Choice Requires="wps">
            <w:drawing>
              <wp:anchor distT="0" distB="0" distL="0" distR="0" allowOverlap="1" layoutInCell="1" locked="0" behindDoc="1" simplePos="0" relativeHeight="487610368">
                <wp:simplePos x="0" y="0"/>
                <wp:positionH relativeFrom="page">
                  <wp:posOffset>572571</wp:posOffset>
                </wp:positionH>
                <wp:positionV relativeFrom="paragraph">
                  <wp:posOffset>271632</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388399pt;width:34.85pt;height:.1pt;mso-position-horizontal-relative:page;mso-position-vertical-relative:paragraph;z-index:-15706112;mso-wrap-distance-left:0;mso-wrap-distance-right:0" id="docshape23" coordorigin="902,428" coordsize="697,0" path="m902,428l1598,42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Colombian</w:t>
      </w:r>
      <w:r>
        <w:rPr>
          <w:rFonts w:ascii="LM Roman 8"/>
          <w:spacing w:val="-11"/>
          <w:w w:val="105"/>
          <w:sz w:val="15"/>
          <w:vertAlign w:val="baseline"/>
        </w:rPr>
        <w:t> </w:t>
      </w:r>
      <w:r>
        <w:rPr>
          <w:rFonts w:ascii="LM Roman 8"/>
          <w:w w:val="105"/>
          <w:sz w:val="15"/>
          <w:vertAlign w:val="baseline"/>
        </w:rPr>
        <w:t>stock</w:t>
      </w:r>
      <w:r>
        <w:rPr>
          <w:rFonts w:ascii="LM Roman 8"/>
          <w:spacing w:val="-11"/>
          <w:w w:val="105"/>
          <w:sz w:val="15"/>
          <w:vertAlign w:val="baseline"/>
        </w:rPr>
        <w:t> </w:t>
      </w:r>
      <w:r>
        <w:rPr>
          <w:rFonts w:ascii="LM Roman 8"/>
          <w:w w:val="105"/>
          <w:sz w:val="15"/>
          <w:vertAlign w:val="baseline"/>
        </w:rPr>
        <w:t>market.</w:t>
      </w:r>
      <w:r>
        <w:rPr>
          <w:rFonts w:ascii="LM Roman 8"/>
          <w:spacing w:val="5"/>
          <w:w w:val="105"/>
          <w:sz w:val="15"/>
          <w:vertAlign w:val="baseline"/>
        </w:rPr>
        <w:t> </w:t>
      </w:r>
      <w:hyperlink r:id="rId26">
        <w:r>
          <w:rPr>
            <w:rFonts w:ascii="MathJax_Typewriter"/>
            <w:color w:val="152C83"/>
            <w:spacing w:val="-2"/>
            <w:w w:val="105"/>
            <w:sz w:val="15"/>
            <w:vertAlign w:val="baseline"/>
          </w:rPr>
          <w:t>http://www.bvc.com.co</w:t>
        </w:r>
      </w:hyperlink>
    </w:p>
    <w:p>
      <w:pPr>
        <w:spacing w:after="0"/>
        <w:jc w:val="left"/>
        <w:rPr>
          <w:rFonts w:ascii="MathJax_Typewriter"/>
          <w:sz w:val="15"/>
        </w:rPr>
        <w:sectPr>
          <w:pgSz w:w="9360" w:h="13610"/>
          <w:pgMar w:header="855" w:footer="0" w:top="1040" w:bottom="280" w:left="680" w:right="680"/>
        </w:sectPr>
      </w:pPr>
    </w:p>
    <w:p>
      <w:pPr>
        <w:pStyle w:val="BodyText"/>
        <w:rPr>
          <w:rFonts w:ascii="MathJax_Typewriter"/>
          <w:sz w:val="20"/>
        </w:rPr>
      </w:pPr>
      <w:r>
        <w:rPr/>
        <mc:AlternateContent>
          <mc:Choice Requires="wps">
            <w:drawing>
              <wp:anchor distT="0" distB="0" distL="0" distR="0" allowOverlap="1" layoutInCell="1" locked="0" behindDoc="1" simplePos="0" relativeHeight="487089664">
                <wp:simplePos x="0" y="0"/>
                <wp:positionH relativeFrom="page">
                  <wp:posOffset>1855482</wp:posOffset>
                </wp:positionH>
                <wp:positionV relativeFrom="page">
                  <wp:posOffset>2863634</wp:posOffset>
                </wp:positionV>
                <wp:extent cx="577151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26816" from="146.100998pt,225.483002pt" to="600.509541pt,225.483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1855482</wp:posOffset>
                </wp:positionH>
                <wp:positionV relativeFrom="page">
                  <wp:posOffset>3428898</wp:posOffset>
                </wp:positionV>
                <wp:extent cx="57715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26304" from="146.100998pt,269.992004pt" to="600.509541pt,269.992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1855482</wp:posOffset>
                </wp:positionH>
                <wp:positionV relativeFrom="page">
                  <wp:posOffset>3994162</wp:posOffset>
                </wp:positionV>
                <wp:extent cx="57715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25792" from="146.100998pt,314.501007pt" to="600.509541pt,314.5010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1855482</wp:posOffset>
                </wp:positionH>
                <wp:positionV relativeFrom="page">
                  <wp:posOffset>4559427</wp:posOffset>
                </wp:positionV>
                <wp:extent cx="57715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776" from="146.100998pt,359.01001pt" to="600.509541pt,359.01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7957146</wp:posOffset>
                </wp:positionH>
                <wp:positionV relativeFrom="page">
                  <wp:posOffset>491299</wp:posOffset>
                </wp:positionV>
                <wp:extent cx="139065" cy="1270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34</w:t>
                            </w:r>
                          </w:p>
                        </w:txbxContent>
                      </wps:txbx>
                      <wps:bodyPr wrap="square" lIns="0" tIns="0" rIns="0" bIns="0" rtlCol="0" vert="vert">
                        <a:noAutofit/>
                      </wps:bodyPr>
                    </wps:wsp>
                  </a:graphicData>
                </a:graphic>
              </wp:anchor>
            </w:drawing>
          </mc:Choice>
          <mc:Fallback>
            <w:pict>
              <v:shape style="position:absolute;margin-left:626.546997pt;margin-top:38.685001pt;width:10.95pt;height:10pt;mso-position-horizontal-relative:page;mso-position-vertical-relative:page;z-index:15756288" type="#_x0000_t202" id="docshape24"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34</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7672211</wp:posOffset>
                </wp:positionH>
                <wp:positionV relativeFrom="page">
                  <wp:posOffset>1149788</wp:posOffset>
                </wp:positionV>
                <wp:extent cx="422275" cy="35687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22275" cy="356870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p>
                            <w:pPr>
                              <w:spacing w:line="165" w:lineRule="auto" w:before="147"/>
                              <w:ind w:left="2187" w:right="2021" w:firstLine="354"/>
                              <w:jc w:val="left"/>
                              <w:rPr>
                                <w:rFonts w:ascii="LM Roman 8"/>
                                <w:sz w:val="15"/>
                              </w:rPr>
                            </w:pPr>
                            <w:r>
                              <w:rPr>
                                <w:rFonts w:ascii="LM Roman 8"/>
                                <w:w w:val="105"/>
                                <w:sz w:val="15"/>
                              </w:rPr>
                              <w:t>Table 3 </w:t>
                            </w:r>
                            <w:r>
                              <w:rPr>
                                <w:rFonts w:ascii="LM Roman 8"/>
                                <w:spacing w:val="-2"/>
                                <w:w w:val="105"/>
                                <w:sz w:val="15"/>
                              </w:rPr>
                              <w:t>Results</w:t>
                            </w:r>
                            <w:r>
                              <w:rPr>
                                <w:rFonts w:ascii="LM Roman 8"/>
                                <w:spacing w:val="-12"/>
                                <w:w w:val="105"/>
                                <w:sz w:val="15"/>
                              </w:rPr>
                              <w:t> </w:t>
                            </w:r>
                            <w:r>
                              <w:rPr>
                                <w:rFonts w:ascii="LM Roman 8"/>
                                <w:spacing w:val="-2"/>
                                <w:w w:val="105"/>
                                <w:sz w:val="15"/>
                              </w:rPr>
                              <w:t>summary</w:t>
                            </w:r>
                          </w:p>
                        </w:txbxContent>
                      </wps:txbx>
                      <wps:bodyPr wrap="square" lIns="0" tIns="0" rIns="0" bIns="0" rtlCol="0" vert="vert">
                        <a:noAutofit/>
                      </wps:bodyPr>
                    </wps:wsp>
                  </a:graphicData>
                </a:graphic>
              </wp:anchor>
            </w:drawing>
          </mc:Choice>
          <mc:Fallback>
            <w:pict>
              <v:shape style="position:absolute;margin-left:604.111145pt;margin-top:90.5345pt;width:33.25pt;height:281pt;mso-position-horizontal-relative:page;mso-position-vertical-relative:page;z-index:15756800" type="#_x0000_t202" id="docshape25"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p>
                      <w:pPr>
                        <w:spacing w:line="165" w:lineRule="auto" w:before="147"/>
                        <w:ind w:left="2187" w:right="2021" w:firstLine="354"/>
                        <w:jc w:val="left"/>
                        <w:rPr>
                          <w:rFonts w:ascii="LM Roman 8"/>
                          <w:sz w:val="15"/>
                        </w:rPr>
                      </w:pPr>
                      <w:r>
                        <w:rPr>
                          <w:rFonts w:ascii="LM Roman 8"/>
                          <w:w w:val="105"/>
                          <w:sz w:val="15"/>
                        </w:rPr>
                        <w:t>Table 3 </w:t>
                      </w:r>
                      <w:r>
                        <w:rPr>
                          <w:rFonts w:ascii="LM Roman 8"/>
                          <w:spacing w:val="-2"/>
                          <w:w w:val="105"/>
                          <w:sz w:val="15"/>
                        </w:rPr>
                        <w:t>Results</w:t>
                      </w:r>
                      <w:r>
                        <w:rPr>
                          <w:rFonts w:ascii="LM Roman 8"/>
                          <w:spacing w:val="-12"/>
                          <w:w w:val="105"/>
                          <w:sz w:val="15"/>
                        </w:rPr>
                        <w:t> </w:t>
                      </w:r>
                      <w:r>
                        <w:rPr>
                          <w:rFonts w:ascii="LM Roman 8"/>
                          <w:spacing w:val="-2"/>
                          <w:w w:val="105"/>
                          <w:sz w:val="15"/>
                        </w:rPr>
                        <w:t>summary</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1438836</wp:posOffset>
                </wp:positionH>
                <wp:positionV relativeFrom="page">
                  <wp:posOffset>487871</wp:posOffset>
                </wp:positionV>
                <wp:extent cx="160020" cy="41529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0020" cy="4152900"/>
                        </a:xfrm>
                        <a:prstGeom prst="rect">
                          <a:avLst/>
                        </a:prstGeom>
                      </wps:spPr>
                      <wps:txbx>
                        <w:txbxContent>
                          <w:p>
                            <w:pPr>
                              <w:pStyle w:val="BodyText"/>
                              <w:spacing w:line="240" w:lineRule="exact"/>
                              <w:ind w:left="20"/>
                            </w:pPr>
                            <w:r>
                              <w:rPr/>
                              <w:t>were</w:t>
                            </w:r>
                            <w:r>
                              <w:rPr>
                                <w:spacing w:val="3"/>
                              </w:rPr>
                              <w:t> </w:t>
                            </w:r>
                            <w:r>
                              <w:rPr/>
                              <w:t>included,</w:t>
                            </w:r>
                            <w:r>
                              <w:rPr>
                                <w:spacing w:val="5"/>
                              </w:rPr>
                              <w:t> </w:t>
                            </w:r>
                            <w:r>
                              <w:rPr/>
                              <w:t>changing</w:t>
                            </w:r>
                            <w:r>
                              <w:rPr>
                                <w:spacing w:val="4"/>
                              </w:rPr>
                              <w:t> </w:t>
                            </w:r>
                            <w:r>
                              <w:rPr>
                                <w:rFonts w:ascii="Georgia" w:hAnsi="Georgia"/>
                                <w:i/>
                              </w:rPr>
                              <w:t>μ</w:t>
                            </w:r>
                            <w:r>
                              <w:rPr>
                                <w:rFonts w:ascii="Georgia" w:hAnsi="Georgia"/>
                                <w:i/>
                                <w:spacing w:val="23"/>
                              </w:rPr>
                              <w:t> </w:t>
                            </w:r>
                            <w:r>
                              <w:rPr/>
                              <w:t>in</w:t>
                            </w:r>
                            <w:r>
                              <w:rPr>
                                <w:spacing w:val="4"/>
                              </w:rPr>
                              <w:t> </w:t>
                            </w:r>
                            <w:r>
                              <w:rPr/>
                              <w:t>the</w:t>
                            </w:r>
                            <w:r>
                              <w:rPr>
                                <w:spacing w:val="4"/>
                              </w:rPr>
                              <w:t> </w:t>
                            </w:r>
                            <w:r>
                              <w:rPr/>
                              <w:t>interval</w:t>
                            </w:r>
                            <w:r>
                              <w:rPr>
                                <w:spacing w:val="5"/>
                              </w:rPr>
                              <w:t> </w:t>
                            </w:r>
                            <w:r>
                              <w:rPr/>
                              <w:t>[0</w:t>
                            </w:r>
                            <w:r>
                              <w:rPr>
                                <w:rFonts w:ascii="Georgia" w:hAnsi="Georgia"/>
                                <w:i/>
                              </w:rPr>
                              <w:t>.</w:t>
                            </w:r>
                            <w:r>
                              <w:rPr/>
                              <w:t>1</w:t>
                            </w:r>
                            <w:r>
                              <w:rPr>
                                <w:rFonts w:ascii="Georgia" w:hAnsi="Georgia"/>
                                <w:i/>
                              </w:rPr>
                              <w:t>,</w:t>
                            </w:r>
                            <w:r>
                              <w:rPr>
                                <w:rFonts w:ascii="Georgia" w:hAnsi="Georgia"/>
                                <w:i/>
                                <w:spacing w:val="-16"/>
                              </w:rPr>
                              <w:t> </w:t>
                            </w:r>
                            <w:r>
                              <w:rPr/>
                              <w:t>0</w:t>
                            </w:r>
                            <w:r>
                              <w:rPr>
                                <w:rFonts w:ascii="Georgia" w:hAnsi="Georgia"/>
                                <w:i/>
                              </w:rPr>
                              <w:t>.</w:t>
                            </w:r>
                            <w:r>
                              <w:rPr/>
                              <w:t>9]</w:t>
                            </w:r>
                            <w:r>
                              <w:rPr>
                                <w:spacing w:val="4"/>
                              </w:rPr>
                              <w:t> </w:t>
                            </w:r>
                            <w:r>
                              <w:rPr/>
                              <w:t>taking</w:t>
                            </w:r>
                            <w:r>
                              <w:rPr>
                                <w:spacing w:val="4"/>
                              </w:rPr>
                              <w:t> </w:t>
                            </w:r>
                            <w:r>
                              <w:rPr/>
                              <w:t>steps</w:t>
                            </w:r>
                            <w:r>
                              <w:rPr>
                                <w:spacing w:val="4"/>
                              </w:rPr>
                              <w:t> </w:t>
                            </w:r>
                            <w:r>
                              <w:rPr/>
                              <w:t>of</w:t>
                            </w:r>
                            <w:r>
                              <w:rPr>
                                <w:spacing w:val="5"/>
                              </w:rPr>
                              <w:t> </w:t>
                            </w:r>
                            <w:r>
                              <w:rPr>
                                <w:spacing w:val="-4"/>
                              </w:rPr>
                              <w:t>0</w:t>
                            </w:r>
                            <w:r>
                              <w:rPr>
                                <w:rFonts w:ascii="Georgia" w:hAnsi="Georgia"/>
                                <w:i/>
                                <w:spacing w:val="-4"/>
                              </w:rPr>
                              <w:t>.</w:t>
                            </w:r>
                            <w:r>
                              <w:rPr>
                                <w:spacing w:val="-4"/>
                              </w:rPr>
                              <w:t>1.</w:t>
                            </w:r>
                          </w:p>
                        </w:txbxContent>
                      </wps:txbx>
                      <wps:bodyPr wrap="square" lIns="0" tIns="0" rIns="0" bIns="0" rtlCol="0" vert="vert">
                        <a:noAutofit/>
                      </wps:bodyPr>
                    </wps:wsp>
                  </a:graphicData>
                </a:graphic>
              </wp:anchor>
            </w:drawing>
          </mc:Choice>
          <mc:Fallback>
            <w:pict>
              <v:shape style="position:absolute;margin-left:113.294197pt;margin-top:38.4151pt;width:12.6pt;height:327pt;mso-position-horizontal-relative:page;mso-position-vertical-relative:page;z-index:15757312" type="#_x0000_t202" id="docshape26" filled="false" stroked="false">
                <v:textbox inset="0,0,0,0" style="layout-flow:vertical">
                  <w:txbxContent>
                    <w:p>
                      <w:pPr>
                        <w:pStyle w:val="BodyText"/>
                        <w:spacing w:line="240" w:lineRule="exact"/>
                        <w:ind w:left="20"/>
                      </w:pPr>
                      <w:r>
                        <w:rPr/>
                        <w:t>were</w:t>
                      </w:r>
                      <w:r>
                        <w:rPr>
                          <w:spacing w:val="3"/>
                        </w:rPr>
                        <w:t> </w:t>
                      </w:r>
                      <w:r>
                        <w:rPr/>
                        <w:t>included,</w:t>
                      </w:r>
                      <w:r>
                        <w:rPr>
                          <w:spacing w:val="5"/>
                        </w:rPr>
                        <w:t> </w:t>
                      </w:r>
                      <w:r>
                        <w:rPr/>
                        <w:t>changing</w:t>
                      </w:r>
                      <w:r>
                        <w:rPr>
                          <w:spacing w:val="4"/>
                        </w:rPr>
                        <w:t> </w:t>
                      </w:r>
                      <w:r>
                        <w:rPr>
                          <w:rFonts w:ascii="Georgia" w:hAnsi="Georgia"/>
                          <w:i/>
                        </w:rPr>
                        <w:t>μ</w:t>
                      </w:r>
                      <w:r>
                        <w:rPr>
                          <w:rFonts w:ascii="Georgia" w:hAnsi="Georgia"/>
                          <w:i/>
                          <w:spacing w:val="23"/>
                        </w:rPr>
                        <w:t> </w:t>
                      </w:r>
                      <w:r>
                        <w:rPr/>
                        <w:t>in</w:t>
                      </w:r>
                      <w:r>
                        <w:rPr>
                          <w:spacing w:val="4"/>
                        </w:rPr>
                        <w:t> </w:t>
                      </w:r>
                      <w:r>
                        <w:rPr/>
                        <w:t>the</w:t>
                      </w:r>
                      <w:r>
                        <w:rPr>
                          <w:spacing w:val="4"/>
                        </w:rPr>
                        <w:t> </w:t>
                      </w:r>
                      <w:r>
                        <w:rPr/>
                        <w:t>interval</w:t>
                      </w:r>
                      <w:r>
                        <w:rPr>
                          <w:spacing w:val="5"/>
                        </w:rPr>
                        <w:t> </w:t>
                      </w:r>
                      <w:r>
                        <w:rPr/>
                        <w:t>[0</w:t>
                      </w:r>
                      <w:r>
                        <w:rPr>
                          <w:rFonts w:ascii="Georgia" w:hAnsi="Georgia"/>
                          <w:i/>
                        </w:rPr>
                        <w:t>.</w:t>
                      </w:r>
                      <w:r>
                        <w:rPr/>
                        <w:t>1</w:t>
                      </w:r>
                      <w:r>
                        <w:rPr>
                          <w:rFonts w:ascii="Georgia" w:hAnsi="Georgia"/>
                          <w:i/>
                        </w:rPr>
                        <w:t>,</w:t>
                      </w:r>
                      <w:r>
                        <w:rPr>
                          <w:rFonts w:ascii="Georgia" w:hAnsi="Georgia"/>
                          <w:i/>
                          <w:spacing w:val="-16"/>
                        </w:rPr>
                        <w:t> </w:t>
                      </w:r>
                      <w:r>
                        <w:rPr/>
                        <w:t>0</w:t>
                      </w:r>
                      <w:r>
                        <w:rPr>
                          <w:rFonts w:ascii="Georgia" w:hAnsi="Georgia"/>
                          <w:i/>
                        </w:rPr>
                        <w:t>.</w:t>
                      </w:r>
                      <w:r>
                        <w:rPr/>
                        <w:t>9]</w:t>
                      </w:r>
                      <w:r>
                        <w:rPr>
                          <w:spacing w:val="4"/>
                        </w:rPr>
                        <w:t> </w:t>
                      </w:r>
                      <w:r>
                        <w:rPr/>
                        <w:t>taking</w:t>
                      </w:r>
                      <w:r>
                        <w:rPr>
                          <w:spacing w:val="4"/>
                        </w:rPr>
                        <w:t> </w:t>
                      </w:r>
                      <w:r>
                        <w:rPr/>
                        <w:t>steps</w:t>
                      </w:r>
                      <w:r>
                        <w:rPr>
                          <w:spacing w:val="4"/>
                        </w:rPr>
                        <w:t> </w:t>
                      </w:r>
                      <w:r>
                        <w:rPr/>
                        <w:t>of</w:t>
                      </w:r>
                      <w:r>
                        <w:rPr>
                          <w:spacing w:val="5"/>
                        </w:rPr>
                        <w:t> </w:t>
                      </w:r>
                      <w:r>
                        <w:rPr>
                          <w:spacing w:val="-4"/>
                        </w:rPr>
                        <w:t>0</w:t>
                      </w:r>
                      <w:r>
                        <w:rPr>
                          <w:rFonts w:ascii="Georgia" w:hAnsi="Georgia"/>
                          <w:i/>
                          <w:spacing w:val="-4"/>
                        </w:rPr>
                        <w:t>.</w:t>
                      </w:r>
                      <w:r>
                        <w:rPr>
                          <w:spacing w:val="-4"/>
                        </w:rPr>
                        <w:t>1.</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1438836</wp:posOffset>
                </wp:positionH>
                <wp:positionV relativeFrom="page">
                  <wp:posOffset>4684983</wp:posOffset>
                </wp:positionV>
                <wp:extent cx="160020" cy="6946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0020" cy="694690"/>
                        </a:xfrm>
                        <a:prstGeom prst="rect">
                          <a:avLst/>
                        </a:prstGeom>
                      </wps:spPr>
                      <wps:txbx>
                        <w:txbxContent>
                          <w:p>
                            <w:pPr>
                              <w:pStyle w:val="BodyText"/>
                              <w:spacing w:line="240" w:lineRule="exact"/>
                              <w:ind w:left="20"/>
                            </w:pPr>
                            <w:r>
                              <w:rPr/>
                              <w:t>In</w:t>
                            </w:r>
                            <w:r>
                              <w:rPr>
                                <w:spacing w:val="6"/>
                              </w:rPr>
                              <w:t> </w:t>
                            </w:r>
                            <w:r>
                              <w:rPr/>
                              <w:t>total,</w:t>
                            </w:r>
                            <w:r>
                              <w:rPr>
                                <w:spacing w:val="7"/>
                              </w:rPr>
                              <w:t> </w:t>
                            </w:r>
                            <w:r>
                              <w:rPr>
                                <w:spacing w:val="-5"/>
                              </w:rPr>
                              <w:t>10</w:t>
                            </w:r>
                          </w:p>
                        </w:txbxContent>
                      </wps:txbx>
                      <wps:bodyPr wrap="square" lIns="0" tIns="0" rIns="0" bIns="0" rtlCol="0" vert="vert">
                        <a:noAutofit/>
                      </wps:bodyPr>
                    </wps:wsp>
                  </a:graphicData>
                </a:graphic>
              </wp:anchor>
            </w:drawing>
          </mc:Choice>
          <mc:Fallback>
            <w:pict>
              <v:shape style="position:absolute;margin-left:113.294197pt;margin-top:368.896332pt;width:12.6pt;height:54.7pt;mso-position-horizontal-relative:page;mso-position-vertical-relative:page;z-index:15757824" type="#_x0000_t202" id="docshape27" filled="false" stroked="false">
                <v:textbox inset="0,0,0,0" style="layout-flow:vertical">
                  <w:txbxContent>
                    <w:p>
                      <w:pPr>
                        <w:pStyle w:val="BodyText"/>
                        <w:spacing w:line="240" w:lineRule="exact"/>
                        <w:ind w:left="20"/>
                      </w:pPr>
                      <w:r>
                        <w:rPr/>
                        <w:t>In</w:t>
                      </w:r>
                      <w:r>
                        <w:rPr>
                          <w:spacing w:val="6"/>
                        </w:rPr>
                        <w:t> </w:t>
                      </w:r>
                      <w:r>
                        <w:rPr/>
                        <w:t>total,</w:t>
                      </w:r>
                      <w:r>
                        <w:rPr>
                          <w:spacing w:val="7"/>
                        </w:rPr>
                        <w:t> </w:t>
                      </w:r>
                      <w:r>
                        <w:rPr>
                          <w:spacing w:val="-5"/>
                        </w:rPr>
                        <w:t>10</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253909</wp:posOffset>
                </wp:positionH>
                <wp:positionV relativeFrom="page">
                  <wp:posOffset>487737</wp:posOffset>
                </wp:positionV>
                <wp:extent cx="1176020" cy="489204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76020" cy="4892040"/>
                        </a:xfrm>
                        <a:prstGeom prst="rect">
                          <a:avLst/>
                        </a:prstGeom>
                      </wps:spPr>
                      <wps:txbx>
                        <w:txbxContent>
                          <w:p>
                            <w:pPr>
                              <w:pStyle w:val="BodyText"/>
                              <w:spacing w:line="224" w:lineRule="exact"/>
                              <w:ind w:left="20"/>
                              <w:jc w:val="both"/>
                            </w:pPr>
                            <w:r>
                              <w:rPr/>
                              <w:t>agents</w:t>
                            </w:r>
                            <w:r>
                              <w:rPr>
                                <w:spacing w:val="-4"/>
                              </w:rPr>
                              <w:t> </w:t>
                            </w:r>
                            <w:r>
                              <w:rPr/>
                              <w:t>were</w:t>
                            </w:r>
                            <w:r>
                              <w:rPr>
                                <w:spacing w:val="-4"/>
                              </w:rPr>
                              <w:t> </w:t>
                            </w:r>
                            <w:r>
                              <w:rPr/>
                              <w:t>used</w:t>
                            </w:r>
                            <w:r>
                              <w:rPr>
                                <w:spacing w:val="-4"/>
                              </w:rPr>
                              <w:t> </w:t>
                            </w:r>
                            <w:r>
                              <w:rPr/>
                              <w:t>for</w:t>
                            </w:r>
                            <w:r>
                              <w:rPr>
                                <w:spacing w:val="-4"/>
                              </w:rPr>
                              <w:t> </w:t>
                            </w:r>
                            <w:r>
                              <w:rPr/>
                              <w:t>every</w:t>
                            </w:r>
                            <w:r>
                              <w:rPr>
                                <w:spacing w:val="-3"/>
                              </w:rPr>
                              <w:t> </w:t>
                            </w:r>
                            <w:r>
                              <w:rPr>
                                <w:rFonts w:ascii="Georgia" w:hAnsi="Georgia"/>
                                <w:i/>
                              </w:rPr>
                              <w:t>μ</w:t>
                            </w:r>
                            <w:r>
                              <w:rPr>
                                <w:rFonts w:ascii="Georgia" w:hAnsi="Georgia"/>
                                <w:i/>
                                <w:spacing w:val="15"/>
                              </w:rPr>
                              <w:t> </w:t>
                            </w:r>
                            <w:r>
                              <w:rPr/>
                              <w:t>value,</w:t>
                            </w:r>
                            <w:r>
                              <w:rPr>
                                <w:spacing w:val="-4"/>
                              </w:rPr>
                              <w:t> </w:t>
                            </w:r>
                            <w:r>
                              <w:rPr/>
                              <w:t>and</w:t>
                            </w:r>
                            <w:r>
                              <w:rPr>
                                <w:spacing w:val="-3"/>
                              </w:rPr>
                              <w:t> </w:t>
                            </w:r>
                            <w:r>
                              <w:rPr/>
                              <w:t>for</w:t>
                            </w:r>
                            <w:r>
                              <w:rPr>
                                <w:spacing w:val="-4"/>
                              </w:rPr>
                              <w:t> </w:t>
                            </w:r>
                            <w:r>
                              <w:rPr/>
                              <w:t>each</w:t>
                            </w:r>
                            <w:r>
                              <w:rPr>
                                <w:spacing w:val="-4"/>
                              </w:rPr>
                              <w:t> </w:t>
                            </w:r>
                            <w:r>
                              <w:rPr/>
                              <w:t>agent,</w:t>
                            </w:r>
                            <w:r>
                              <w:rPr>
                                <w:spacing w:val="-4"/>
                              </w:rPr>
                              <w:t> </w:t>
                            </w:r>
                            <w:r>
                              <w:rPr/>
                              <w:t>the</w:t>
                            </w:r>
                            <w:r>
                              <w:rPr>
                                <w:spacing w:val="-4"/>
                              </w:rPr>
                              <w:t> </w:t>
                            </w:r>
                            <w:r>
                              <w:rPr/>
                              <w:t>risk</w:t>
                            </w:r>
                            <w:r>
                              <w:rPr>
                                <w:spacing w:val="-4"/>
                              </w:rPr>
                              <w:t> </w:t>
                            </w:r>
                            <w:r>
                              <w:rPr/>
                              <w:t>tendency</w:t>
                            </w:r>
                            <w:r>
                              <w:rPr>
                                <w:spacing w:val="-4"/>
                              </w:rPr>
                              <w:t> </w:t>
                            </w:r>
                            <w:r>
                              <w:rPr/>
                              <w:t>was</w:t>
                            </w:r>
                            <w:r>
                              <w:rPr>
                                <w:spacing w:val="-3"/>
                              </w:rPr>
                              <w:t> </w:t>
                            </w:r>
                            <w:r>
                              <w:rPr>
                                <w:spacing w:val="-2"/>
                              </w:rPr>
                              <w:t>fixed</w:t>
                            </w:r>
                          </w:p>
                          <w:p>
                            <w:pPr>
                              <w:pStyle w:val="BodyText"/>
                              <w:spacing w:line="216" w:lineRule="auto" w:before="8"/>
                              <w:ind w:left="20" w:right="18"/>
                              <w:jc w:val="both"/>
                            </w:pPr>
                            <w:r>
                              <w:rPr/>
                              <w:t>to</w:t>
                            </w:r>
                            <w:r>
                              <w:rPr>
                                <w:spacing w:val="-12"/>
                              </w:rPr>
                              <w:t> </w:t>
                            </w:r>
                            <w:r>
                              <w:rPr/>
                              <w:t>0</w:t>
                            </w:r>
                            <w:r>
                              <w:rPr>
                                <w:rFonts w:ascii="Georgia"/>
                                <w:i/>
                              </w:rPr>
                              <w:t>.</w:t>
                            </w:r>
                            <w:r>
                              <w:rPr/>
                              <w:t>7,</w:t>
                            </w:r>
                            <w:r>
                              <w:rPr>
                                <w:spacing w:val="-9"/>
                              </w:rPr>
                              <w:t> </w:t>
                            </w:r>
                            <w:r>
                              <w:rPr/>
                              <w:t>due</w:t>
                            </w:r>
                            <w:r>
                              <w:rPr>
                                <w:spacing w:val="-12"/>
                              </w:rPr>
                              <w:t> </w:t>
                            </w:r>
                            <w:r>
                              <w:rPr/>
                              <w:t>to</w:t>
                            </w:r>
                            <w:r>
                              <w:rPr>
                                <w:spacing w:val="-12"/>
                              </w:rPr>
                              <w:t> </w:t>
                            </w:r>
                            <w:r>
                              <w:rPr/>
                              <w:t>the</w:t>
                            </w:r>
                            <w:r>
                              <w:rPr>
                                <w:spacing w:val="-12"/>
                              </w:rPr>
                              <w:t> </w:t>
                            </w:r>
                            <w:r>
                              <w:rPr/>
                              <w:t>fact</w:t>
                            </w:r>
                            <w:r>
                              <w:rPr>
                                <w:spacing w:val="-11"/>
                              </w:rPr>
                              <w:t> </w:t>
                            </w:r>
                            <w:r>
                              <w:rPr/>
                              <w:t>that</w:t>
                            </w:r>
                            <w:r>
                              <w:rPr>
                                <w:spacing w:val="-12"/>
                              </w:rPr>
                              <w:t> </w:t>
                            </w:r>
                            <w:r>
                              <w:rPr/>
                              <w:t>this</w:t>
                            </w:r>
                            <w:r>
                              <w:rPr>
                                <w:spacing w:val="-11"/>
                              </w:rPr>
                              <w:t> </w:t>
                            </w:r>
                            <w:r>
                              <w:rPr/>
                              <w:t>risk</w:t>
                            </w:r>
                            <w:r>
                              <w:rPr>
                                <w:spacing w:val="-12"/>
                              </w:rPr>
                              <w:t> </w:t>
                            </w:r>
                            <w:r>
                              <w:rPr/>
                              <w:t>tendency</w:t>
                            </w:r>
                            <w:r>
                              <w:rPr>
                                <w:spacing w:val="-11"/>
                              </w:rPr>
                              <w:t> </w:t>
                            </w:r>
                            <w:r>
                              <w:rPr/>
                              <w:t>produced</w:t>
                            </w:r>
                            <w:r>
                              <w:rPr>
                                <w:spacing w:val="-12"/>
                              </w:rPr>
                              <w:t> </w:t>
                            </w:r>
                            <w:r>
                              <w:rPr/>
                              <w:t>the</w:t>
                            </w:r>
                            <w:r>
                              <w:rPr>
                                <w:spacing w:val="-11"/>
                              </w:rPr>
                              <w:t> </w:t>
                            </w:r>
                            <w:r>
                              <w:rPr/>
                              <w:t>largest</w:t>
                            </w:r>
                            <w:r>
                              <w:rPr>
                                <w:spacing w:val="-12"/>
                              </w:rPr>
                              <w:t> </w:t>
                            </w:r>
                            <w:r>
                              <w:rPr/>
                              <w:t>average</w:t>
                            </w:r>
                            <w:r>
                              <w:rPr>
                                <w:spacing w:val="-12"/>
                              </w:rPr>
                              <w:t> </w:t>
                            </w:r>
                            <w:r>
                              <w:rPr/>
                              <w:t>profits</w:t>
                            </w:r>
                            <w:r>
                              <w:rPr>
                                <w:spacing w:val="-11"/>
                              </w:rPr>
                              <w:t> </w:t>
                            </w:r>
                            <w:r>
                              <w:rPr/>
                              <w:t>in the</w:t>
                            </w:r>
                            <w:r>
                              <w:rPr>
                                <w:spacing w:val="-10"/>
                              </w:rPr>
                              <w:t> </w:t>
                            </w:r>
                            <w:r>
                              <w:rPr/>
                              <w:t>previous</w:t>
                            </w:r>
                            <w:r>
                              <w:rPr>
                                <w:spacing w:val="-10"/>
                              </w:rPr>
                              <w:t> </w:t>
                            </w:r>
                            <w:r>
                              <w:rPr/>
                              <w:t>analysis.</w:t>
                            </w:r>
                            <w:r>
                              <w:rPr>
                                <w:spacing w:val="21"/>
                              </w:rPr>
                              <w:t> </w:t>
                            </w:r>
                            <w:r>
                              <w:rPr/>
                              <w:t>The</w:t>
                            </w:r>
                            <w:r>
                              <w:rPr>
                                <w:spacing w:val="-10"/>
                              </w:rPr>
                              <w:t> </w:t>
                            </w:r>
                            <w:r>
                              <w:rPr/>
                              <w:t>summary</w:t>
                            </w:r>
                            <w:r>
                              <w:rPr>
                                <w:spacing w:val="-10"/>
                              </w:rPr>
                              <w:t> </w:t>
                            </w:r>
                            <w:r>
                              <w:rPr/>
                              <w:t>for</w:t>
                            </w:r>
                            <w:r>
                              <w:rPr>
                                <w:spacing w:val="-10"/>
                              </w:rPr>
                              <w:t> </w:t>
                            </w:r>
                            <w:r>
                              <w:rPr/>
                              <w:t>these</w:t>
                            </w:r>
                            <w:r>
                              <w:rPr>
                                <w:spacing w:val="-10"/>
                              </w:rPr>
                              <w:t> </w:t>
                            </w:r>
                            <w:r>
                              <w:rPr/>
                              <w:t>simulations</w:t>
                            </w:r>
                            <w:r>
                              <w:rPr>
                                <w:spacing w:val="-10"/>
                              </w:rPr>
                              <w:t> </w:t>
                            </w:r>
                            <w:r>
                              <w:rPr/>
                              <w:t>results</w:t>
                            </w:r>
                            <w:r>
                              <w:rPr>
                                <w:spacing w:val="-10"/>
                              </w:rPr>
                              <w:t> </w:t>
                            </w:r>
                            <w:r>
                              <w:rPr/>
                              <w:t>is</w:t>
                            </w:r>
                            <w:r>
                              <w:rPr>
                                <w:spacing w:val="-10"/>
                              </w:rPr>
                              <w:t> </w:t>
                            </w:r>
                            <w:r>
                              <w:rPr/>
                              <w:t>shown</w:t>
                            </w:r>
                            <w:r>
                              <w:rPr>
                                <w:spacing w:val="-10"/>
                              </w:rPr>
                              <w:t> </w:t>
                            </w:r>
                            <w:r>
                              <w:rPr/>
                              <w:t>in</w:t>
                            </w:r>
                            <w:r>
                              <w:rPr>
                                <w:spacing w:val="-10"/>
                              </w:rPr>
                              <w:t> </w:t>
                            </w:r>
                            <w:r>
                              <w:rPr/>
                              <w:t>Fig.</w:t>
                            </w:r>
                            <w:r>
                              <w:rPr>
                                <w:spacing w:val="-10"/>
                              </w:rPr>
                              <w:t> </w:t>
                            </w:r>
                            <w:r>
                              <w:rPr>
                                <w:color w:val="152C83"/>
                              </w:rPr>
                              <w:t>6</w:t>
                            </w:r>
                            <w:r>
                              <w:rPr/>
                              <w:t>. It can be observed that as the threshold is increased, the amount of transactions </w:t>
                            </w:r>
                            <w:hyperlink w:history="true" w:anchor="_bookmark20">
                              <w:r>
                                <w:rPr/>
                                <w:t>decreases,</w:t>
                              </w:r>
                            </w:hyperlink>
                            <w:r>
                              <w:rPr/>
                              <w:t> which is coherent because the odds of making buy or sell decisions are reduced.</w:t>
                            </w:r>
                            <w:r>
                              <w:rPr>
                                <w:spacing w:val="21"/>
                              </w:rPr>
                              <w:t> </w:t>
                            </w:r>
                            <w:r>
                              <w:rPr/>
                              <w:t>Regarding</w:t>
                            </w:r>
                            <w:r>
                              <w:rPr>
                                <w:spacing w:val="-5"/>
                              </w:rPr>
                              <w:t> </w:t>
                            </w:r>
                            <w:r>
                              <w:rPr/>
                              <w:t>the</w:t>
                            </w:r>
                            <w:r>
                              <w:rPr>
                                <w:spacing w:val="-5"/>
                              </w:rPr>
                              <w:t> </w:t>
                            </w:r>
                            <w:r>
                              <w:rPr/>
                              <w:t>mean</w:t>
                            </w:r>
                            <w:r>
                              <w:rPr>
                                <w:spacing w:val="-5"/>
                              </w:rPr>
                              <w:t> </w:t>
                            </w:r>
                            <w:r>
                              <w:rPr/>
                              <w:t>profitability,</w:t>
                            </w:r>
                            <w:r>
                              <w:rPr>
                                <w:spacing w:val="-4"/>
                              </w:rPr>
                              <w:t> </w:t>
                            </w:r>
                            <w:r>
                              <w:rPr/>
                              <w:t>it</w:t>
                            </w:r>
                            <w:r>
                              <w:rPr>
                                <w:spacing w:val="-5"/>
                              </w:rPr>
                              <w:t> </w:t>
                            </w:r>
                            <w:r>
                              <w:rPr/>
                              <w:t>can</w:t>
                            </w:r>
                            <w:r>
                              <w:rPr>
                                <w:spacing w:val="-5"/>
                              </w:rPr>
                              <w:t> </w:t>
                            </w:r>
                            <w:r>
                              <w:rPr/>
                              <w:t>be</w:t>
                            </w:r>
                            <w:r>
                              <w:rPr>
                                <w:spacing w:val="-5"/>
                              </w:rPr>
                              <w:t> </w:t>
                            </w:r>
                            <w:r>
                              <w:rPr/>
                              <w:t>observed</w:t>
                            </w:r>
                            <w:r>
                              <w:rPr>
                                <w:spacing w:val="-5"/>
                              </w:rPr>
                              <w:t> </w:t>
                            </w:r>
                            <w:r>
                              <w:rPr/>
                              <w:t>that</w:t>
                            </w:r>
                            <w:r>
                              <w:rPr>
                                <w:spacing w:val="-5"/>
                              </w:rPr>
                              <w:t> </w:t>
                            </w:r>
                            <w:r>
                              <w:rPr/>
                              <w:t>its</w:t>
                            </w:r>
                            <w:r>
                              <w:rPr>
                                <w:spacing w:val="-5"/>
                              </w:rPr>
                              <w:t> </w:t>
                            </w:r>
                            <w:r>
                              <w:rPr/>
                              <w:t>behavior</w:t>
                            </w:r>
                            <w:r>
                              <w:rPr>
                                <w:spacing w:val="-5"/>
                              </w:rPr>
                              <w:t> </w:t>
                            </w:r>
                            <w:r>
                              <w:rPr/>
                              <w:t>has a</w:t>
                            </w:r>
                            <w:r>
                              <w:rPr>
                                <w:spacing w:val="1"/>
                              </w:rPr>
                              <w:t> </w:t>
                            </w:r>
                            <w:r>
                              <w:rPr/>
                              <w:t>rise</w:t>
                            </w:r>
                            <w:r>
                              <w:rPr>
                                <w:spacing w:val="2"/>
                              </w:rPr>
                              <w:t> </w:t>
                            </w:r>
                            <w:r>
                              <w:rPr/>
                              <w:t>until</w:t>
                            </w:r>
                            <w:r>
                              <w:rPr>
                                <w:spacing w:val="2"/>
                              </w:rPr>
                              <w:t> </w:t>
                            </w:r>
                            <w:r>
                              <w:rPr/>
                              <w:t>a</w:t>
                            </w:r>
                            <w:r>
                              <w:rPr>
                                <w:spacing w:val="2"/>
                              </w:rPr>
                              <w:t> </w:t>
                            </w:r>
                            <w:r>
                              <w:rPr/>
                              <w:t>risk</w:t>
                            </w:r>
                            <w:r>
                              <w:rPr>
                                <w:spacing w:val="2"/>
                              </w:rPr>
                              <w:t> </w:t>
                            </w:r>
                            <w:r>
                              <w:rPr/>
                              <w:t>tendency</w:t>
                            </w:r>
                            <w:r>
                              <w:rPr>
                                <w:spacing w:val="2"/>
                              </w:rPr>
                              <w:t> </w:t>
                            </w:r>
                            <w:r>
                              <w:rPr/>
                              <w:t>of</w:t>
                            </w:r>
                            <w:r>
                              <w:rPr>
                                <w:spacing w:val="2"/>
                              </w:rPr>
                              <w:t> </w:t>
                            </w:r>
                            <w:r>
                              <w:rPr/>
                              <w:t>0</w:t>
                            </w:r>
                            <w:r>
                              <w:rPr>
                                <w:rFonts w:ascii="Georgia"/>
                                <w:i/>
                              </w:rPr>
                              <w:t>.</w:t>
                            </w:r>
                            <w:r>
                              <w:rPr/>
                              <w:t>4</w:t>
                            </w:r>
                            <w:r>
                              <w:rPr>
                                <w:spacing w:val="2"/>
                              </w:rPr>
                              <w:t> </w:t>
                            </w:r>
                            <w:r>
                              <w:rPr/>
                              <w:t>and</w:t>
                            </w:r>
                            <w:r>
                              <w:rPr>
                                <w:spacing w:val="2"/>
                              </w:rPr>
                              <w:t> </w:t>
                            </w:r>
                            <w:r>
                              <w:rPr/>
                              <w:t>from</w:t>
                            </w:r>
                            <w:r>
                              <w:rPr>
                                <w:spacing w:val="2"/>
                              </w:rPr>
                              <w:t> </w:t>
                            </w:r>
                            <w:r>
                              <w:rPr/>
                              <w:t>there,</w:t>
                            </w:r>
                            <w:r>
                              <w:rPr>
                                <w:spacing w:val="3"/>
                              </w:rPr>
                              <w:t> </w:t>
                            </w:r>
                            <w:r>
                              <w:rPr/>
                              <w:t>it</w:t>
                            </w:r>
                            <w:r>
                              <w:rPr>
                                <w:spacing w:val="2"/>
                              </w:rPr>
                              <w:t> </w:t>
                            </w:r>
                            <w:r>
                              <w:rPr/>
                              <w:t>begins</w:t>
                            </w:r>
                            <w:r>
                              <w:rPr>
                                <w:spacing w:val="2"/>
                              </w:rPr>
                              <w:t> </w:t>
                            </w:r>
                            <w:r>
                              <w:rPr/>
                              <w:t>to</w:t>
                            </w:r>
                            <w:r>
                              <w:rPr>
                                <w:spacing w:val="2"/>
                              </w:rPr>
                              <w:t> </w:t>
                            </w:r>
                            <w:r>
                              <w:rPr/>
                              <w:t>fall.</w:t>
                            </w:r>
                            <w:r>
                              <w:rPr>
                                <w:spacing w:val="29"/>
                              </w:rPr>
                              <w:t> </w:t>
                            </w:r>
                            <w:r>
                              <w:rPr/>
                              <w:t>In</w:t>
                            </w:r>
                            <w:r>
                              <w:rPr>
                                <w:spacing w:val="2"/>
                              </w:rPr>
                              <w:t> </w:t>
                            </w:r>
                            <w:r>
                              <w:rPr/>
                              <w:t>this</w:t>
                            </w:r>
                            <w:r>
                              <w:rPr>
                                <w:spacing w:val="2"/>
                              </w:rPr>
                              <w:t> </w:t>
                            </w:r>
                            <w:r>
                              <w:rPr/>
                              <w:t>case,</w:t>
                            </w:r>
                            <w:r>
                              <w:rPr>
                                <w:spacing w:val="3"/>
                              </w:rPr>
                              <w:t> </w:t>
                            </w:r>
                            <w:r>
                              <w:rPr>
                                <w:spacing w:val="-5"/>
                              </w:rPr>
                              <w:t>an</w:t>
                            </w:r>
                          </w:p>
                        </w:txbxContent>
                      </wps:txbx>
                      <wps:bodyPr wrap="square" lIns="0" tIns="0" rIns="0" bIns="0" rtlCol="0" vert="vert">
                        <a:noAutofit/>
                      </wps:bodyPr>
                    </wps:wsp>
                  </a:graphicData>
                </a:graphic>
              </wp:anchor>
            </w:drawing>
          </mc:Choice>
          <mc:Fallback>
            <w:pict>
              <v:shape style="position:absolute;margin-left:19.992868pt;margin-top:38.404507pt;width:92.6pt;height:385.2pt;mso-position-horizontal-relative:page;mso-position-vertical-relative:page;z-index:15758336" type="#_x0000_t202" id="docshape28" filled="false" stroked="false">
                <v:textbox inset="0,0,0,0" style="layout-flow:vertical">
                  <w:txbxContent>
                    <w:p>
                      <w:pPr>
                        <w:pStyle w:val="BodyText"/>
                        <w:spacing w:line="224" w:lineRule="exact"/>
                        <w:ind w:left="20"/>
                        <w:jc w:val="both"/>
                      </w:pPr>
                      <w:r>
                        <w:rPr/>
                        <w:t>agents</w:t>
                      </w:r>
                      <w:r>
                        <w:rPr>
                          <w:spacing w:val="-4"/>
                        </w:rPr>
                        <w:t> </w:t>
                      </w:r>
                      <w:r>
                        <w:rPr/>
                        <w:t>were</w:t>
                      </w:r>
                      <w:r>
                        <w:rPr>
                          <w:spacing w:val="-4"/>
                        </w:rPr>
                        <w:t> </w:t>
                      </w:r>
                      <w:r>
                        <w:rPr/>
                        <w:t>used</w:t>
                      </w:r>
                      <w:r>
                        <w:rPr>
                          <w:spacing w:val="-4"/>
                        </w:rPr>
                        <w:t> </w:t>
                      </w:r>
                      <w:r>
                        <w:rPr/>
                        <w:t>for</w:t>
                      </w:r>
                      <w:r>
                        <w:rPr>
                          <w:spacing w:val="-4"/>
                        </w:rPr>
                        <w:t> </w:t>
                      </w:r>
                      <w:r>
                        <w:rPr/>
                        <w:t>every</w:t>
                      </w:r>
                      <w:r>
                        <w:rPr>
                          <w:spacing w:val="-3"/>
                        </w:rPr>
                        <w:t> </w:t>
                      </w:r>
                      <w:r>
                        <w:rPr>
                          <w:rFonts w:ascii="Georgia" w:hAnsi="Georgia"/>
                          <w:i/>
                        </w:rPr>
                        <w:t>μ</w:t>
                      </w:r>
                      <w:r>
                        <w:rPr>
                          <w:rFonts w:ascii="Georgia" w:hAnsi="Georgia"/>
                          <w:i/>
                          <w:spacing w:val="15"/>
                        </w:rPr>
                        <w:t> </w:t>
                      </w:r>
                      <w:r>
                        <w:rPr/>
                        <w:t>value,</w:t>
                      </w:r>
                      <w:r>
                        <w:rPr>
                          <w:spacing w:val="-4"/>
                        </w:rPr>
                        <w:t> </w:t>
                      </w:r>
                      <w:r>
                        <w:rPr/>
                        <w:t>and</w:t>
                      </w:r>
                      <w:r>
                        <w:rPr>
                          <w:spacing w:val="-3"/>
                        </w:rPr>
                        <w:t> </w:t>
                      </w:r>
                      <w:r>
                        <w:rPr/>
                        <w:t>for</w:t>
                      </w:r>
                      <w:r>
                        <w:rPr>
                          <w:spacing w:val="-4"/>
                        </w:rPr>
                        <w:t> </w:t>
                      </w:r>
                      <w:r>
                        <w:rPr/>
                        <w:t>each</w:t>
                      </w:r>
                      <w:r>
                        <w:rPr>
                          <w:spacing w:val="-4"/>
                        </w:rPr>
                        <w:t> </w:t>
                      </w:r>
                      <w:r>
                        <w:rPr/>
                        <w:t>agent,</w:t>
                      </w:r>
                      <w:r>
                        <w:rPr>
                          <w:spacing w:val="-4"/>
                        </w:rPr>
                        <w:t> </w:t>
                      </w:r>
                      <w:r>
                        <w:rPr/>
                        <w:t>the</w:t>
                      </w:r>
                      <w:r>
                        <w:rPr>
                          <w:spacing w:val="-4"/>
                        </w:rPr>
                        <w:t> </w:t>
                      </w:r>
                      <w:r>
                        <w:rPr/>
                        <w:t>risk</w:t>
                      </w:r>
                      <w:r>
                        <w:rPr>
                          <w:spacing w:val="-4"/>
                        </w:rPr>
                        <w:t> </w:t>
                      </w:r>
                      <w:r>
                        <w:rPr/>
                        <w:t>tendency</w:t>
                      </w:r>
                      <w:r>
                        <w:rPr>
                          <w:spacing w:val="-4"/>
                        </w:rPr>
                        <w:t> </w:t>
                      </w:r>
                      <w:r>
                        <w:rPr/>
                        <w:t>was</w:t>
                      </w:r>
                      <w:r>
                        <w:rPr>
                          <w:spacing w:val="-3"/>
                        </w:rPr>
                        <w:t> </w:t>
                      </w:r>
                      <w:r>
                        <w:rPr>
                          <w:spacing w:val="-2"/>
                        </w:rPr>
                        <w:t>fixed</w:t>
                      </w:r>
                    </w:p>
                    <w:p>
                      <w:pPr>
                        <w:pStyle w:val="BodyText"/>
                        <w:spacing w:line="216" w:lineRule="auto" w:before="8"/>
                        <w:ind w:left="20" w:right="18"/>
                        <w:jc w:val="both"/>
                      </w:pPr>
                      <w:r>
                        <w:rPr/>
                        <w:t>to</w:t>
                      </w:r>
                      <w:r>
                        <w:rPr>
                          <w:spacing w:val="-12"/>
                        </w:rPr>
                        <w:t> </w:t>
                      </w:r>
                      <w:r>
                        <w:rPr/>
                        <w:t>0</w:t>
                      </w:r>
                      <w:r>
                        <w:rPr>
                          <w:rFonts w:ascii="Georgia"/>
                          <w:i/>
                        </w:rPr>
                        <w:t>.</w:t>
                      </w:r>
                      <w:r>
                        <w:rPr/>
                        <w:t>7,</w:t>
                      </w:r>
                      <w:r>
                        <w:rPr>
                          <w:spacing w:val="-9"/>
                        </w:rPr>
                        <w:t> </w:t>
                      </w:r>
                      <w:r>
                        <w:rPr/>
                        <w:t>due</w:t>
                      </w:r>
                      <w:r>
                        <w:rPr>
                          <w:spacing w:val="-12"/>
                        </w:rPr>
                        <w:t> </w:t>
                      </w:r>
                      <w:r>
                        <w:rPr/>
                        <w:t>to</w:t>
                      </w:r>
                      <w:r>
                        <w:rPr>
                          <w:spacing w:val="-12"/>
                        </w:rPr>
                        <w:t> </w:t>
                      </w:r>
                      <w:r>
                        <w:rPr/>
                        <w:t>the</w:t>
                      </w:r>
                      <w:r>
                        <w:rPr>
                          <w:spacing w:val="-12"/>
                        </w:rPr>
                        <w:t> </w:t>
                      </w:r>
                      <w:r>
                        <w:rPr/>
                        <w:t>fact</w:t>
                      </w:r>
                      <w:r>
                        <w:rPr>
                          <w:spacing w:val="-11"/>
                        </w:rPr>
                        <w:t> </w:t>
                      </w:r>
                      <w:r>
                        <w:rPr/>
                        <w:t>that</w:t>
                      </w:r>
                      <w:r>
                        <w:rPr>
                          <w:spacing w:val="-12"/>
                        </w:rPr>
                        <w:t> </w:t>
                      </w:r>
                      <w:r>
                        <w:rPr/>
                        <w:t>this</w:t>
                      </w:r>
                      <w:r>
                        <w:rPr>
                          <w:spacing w:val="-11"/>
                        </w:rPr>
                        <w:t> </w:t>
                      </w:r>
                      <w:r>
                        <w:rPr/>
                        <w:t>risk</w:t>
                      </w:r>
                      <w:r>
                        <w:rPr>
                          <w:spacing w:val="-12"/>
                        </w:rPr>
                        <w:t> </w:t>
                      </w:r>
                      <w:r>
                        <w:rPr/>
                        <w:t>tendency</w:t>
                      </w:r>
                      <w:r>
                        <w:rPr>
                          <w:spacing w:val="-11"/>
                        </w:rPr>
                        <w:t> </w:t>
                      </w:r>
                      <w:r>
                        <w:rPr/>
                        <w:t>produced</w:t>
                      </w:r>
                      <w:r>
                        <w:rPr>
                          <w:spacing w:val="-12"/>
                        </w:rPr>
                        <w:t> </w:t>
                      </w:r>
                      <w:r>
                        <w:rPr/>
                        <w:t>the</w:t>
                      </w:r>
                      <w:r>
                        <w:rPr>
                          <w:spacing w:val="-11"/>
                        </w:rPr>
                        <w:t> </w:t>
                      </w:r>
                      <w:r>
                        <w:rPr/>
                        <w:t>largest</w:t>
                      </w:r>
                      <w:r>
                        <w:rPr>
                          <w:spacing w:val="-12"/>
                        </w:rPr>
                        <w:t> </w:t>
                      </w:r>
                      <w:r>
                        <w:rPr/>
                        <w:t>average</w:t>
                      </w:r>
                      <w:r>
                        <w:rPr>
                          <w:spacing w:val="-12"/>
                        </w:rPr>
                        <w:t> </w:t>
                      </w:r>
                      <w:r>
                        <w:rPr/>
                        <w:t>profits</w:t>
                      </w:r>
                      <w:r>
                        <w:rPr>
                          <w:spacing w:val="-11"/>
                        </w:rPr>
                        <w:t> </w:t>
                      </w:r>
                      <w:r>
                        <w:rPr/>
                        <w:t>in the</w:t>
                      </w:r>
                      <w:r>
                        <w:rPr>
                          <w:spacing w:val="-10"/>
                        </w:rPr>
                        <w:t> </w:t>
                      </w:r>
                      <w:r>
                        <w:rPr/>
                        <w:t>previous</w:t>
                      </w:r>
                      <w:r>
                        <w:rPr>
                          <w:spacing w:val="-10"/>
                        </w:rPr>
                        <w:t> </w:t>
                      </w:r>
                      <w:r>
                        <w:rPr/>
                        <w:t>analysis.</w:t>
                      </w:r>
                      <w:r>
                        <w:rPr>
                          <w:spacing w:val="21"/>
                        </w:rPr>
                        <w:t> </w:t>
                      </w:r>
                      <w:r>
                        <w:rPr/>
                        <w:t>The</w:t>
                      </w:r>
                      <w:r>
                        <w:rPr>
                          <w:spacing w:val="-10"/>
                        </w:rPr>
                        <w:t> </w:t>
                      </w:r>
                      <w:r>
                        <w:rPr/>
                        <w:t>summary</w:t>
                      </w:r>
                      <w:r>
                        <w:rPr>
                          <w:spacing w:val="-10"/>
                        </w:rPr>
                        <w:t> </w:t>
                      </w:r>
                      <w:r>
                        <w:rPr/>
                        <w:t>for</w:t>
                      </w:r>
                      <w:r>
                        <w:rPr>
                          <w:spacing w:val="-10"/>
                        </w:rPr>
                        <w:t> </w:t>
                      </w:r>
                      <w:r>
                        <w:rPr/>
                        <w:t>these</w:t>
                      </w:r>
                      <w:r>
                        <w:rPr>
                          <w:spacing w:val="-10"/>
                        </w:rPr>
                        <w:t> </w:t>
                      </w:r>
                      <w:r>
                        <w:rPr/>
                        <w:t>simulations</w:t>
                      </w:r>
                      <w:r>
                        <w:rPr>
                          <w:spacing w:val="-10"/>
                        </w:rPr>
                        <w:t> </w:t>
                      </w:r>
                      <w:r>
                        <w:rPr/>
                        <w:t>results</w:t>
                      </w:r>
                      <w:r>
                        <w:rPr>
                          <w:spacing w:val="-10"/>
                        </w:rPr>
                        <w:t> </w:t>
                      </w:r>
                      <w:r>
                        <w:rPr/>
                        <w:t>is</w:t>
                      </w:r>
                      <w:r>
                        <w:rPr>
                          <w:spacing w:val="-10"/>
                        </w:rPr>
                        <w:t> </w:t>
                      </w:r>
                      <w:r>
                        <w:rPr/>
                        <w:t>shown</w:t>
                      </w:r>
                      <w:r>
                        <w:rPr>
                          <w:spacing w:val="-10"/>
                        </w:rPr>
                        <w:t> </w:t>
                      </w:r>
                      <w:r>
                        <w:rPr/>
                        <w:t>in</w:t>
                      </w:r>
                      <w:r>
                        <w:rPr>
                          <w:spacing w:val="-10"/>
                        </w:rPr>
                        <w:t> </w:t>
                      </w:r>
                      <w:r>
                        <w:rPr/>
                        <w:t>Fig.</w:t>
                      </w:r>
                      <w:r>
                        <w:rPr>
                          <w:spacing w:val="-10"/>
                        </w:rPr>
                        <w:t> </w:t>
                      </w:r>
                      <w:r>
                        <w:rPr>
                          <w:color w:val="152C83"/>
                        </w:rPr>
                        <w:t>6</w:t>
                      </w:r>
                      <w:r>
                        <w:rPr/>
                        <w:t>. It can be observed that as the threshold is increased, the amount of transactions </w:t>
                      </w:r>
                      <w:hyperlink w:history="true" w:anchor="_bookmark20">
                        <w:r>
                          <w:rPr/>
                          <w:t>decreases,</w:t>
                        </w:r>
                      </w:hyperlink>
                      <w:r>
                        <w:rPr/>
                        <w:t> which is coherent because the odds of making buy or sell decisions are reduced.</w:t>
                      </w:r>
                      <w:r>
                        <w:rPr>
                          <w:spacing w:val="21"/>
                        </w:rPr>
                        <w:t> </w:t>
                      </w:r>
                      <w:r>
                        <w:rPr/>
                        <w:t>Regarding</w:t>
                      </w:r>
                      <w:r>
                        <w:rPr>
                          <w:spacing w:val="-5"/>
                        </w:rPr>
                        <w:t> </w:t>
                      </w:r>
                      <w:r>
                        <w:rPr/>
                        <w:t>the</w:t>
                      </w:r>
                      <w:r>
                        <w:rPr>
                          <w:spacing w:val="-5"/>
                        </w:rPr>
                        <w:t> </w:t>
                      </w:r>
                      <w:r>
                        <w:rPr/>
                        <w:t>mean</w:t>
                      </w:r>
                      <w:r>
                        <w:rPr>
                          <w:spacing w:val="-5"/>
                        </w:rPr>
                        <w:t> </w:t>
                      </w:r>
                      <w:r>
                        <w:rPr/>
                        <w:t>profitability,</w:t>
                      </w:r>
                      <w:r>
                        <w:rPr>
                          <w:spacing w:val="-4"/>
                        </w:rPr>
                        <w:t> </w:t>
                      </w:r>
                      <w:r>
                        <w:rPr/>
                        <w:t>it</w:t>
                      </w:r>
                      <w:r>
                        <w:rPr>
                          <w:spacing w:val="-5"/>
                        </w:rPr>
                        <w:t> </w:t>
                      </w:r>
                      <w:r>
                        <w:rPr/>
                        <w:t>can</w:t>
                      </w:r>
                      <w:r>
                        <w:rPr>
                          <w:spacing w:val="-5"/>
                        </w:rPr>
                        <w:t> </w:t>
                      </w:r>
                      <w:r>
                        <w:rPr/>
                        <w:t>be</w:t>
                      </w:r>
                      <w:r>
                        <w:rPr>
                          <w:spacing w:val="-5"/>
                        </w:rPr>
                        <w:t> </w:t>
                      </w:r>
                      <w:r>
                        <w:rPr/>
                        <w:t>observed</w:t>
                      </w:r>
                      <w:r>
                        <w:rPr>
                          <w:spacing w:val="-5"/>
                        </w:rPr>
                        <w:t> </w:t>
                      </w:r>
                      <w:r>
                        <w:rPr/>
                        <w:t>that</w:t>
                      </w:r>
                      <w:r>
                        <w:rPr>
                          <w:spacing w:val="-5"/>
                        </w:rPr>
                        <w:t> </w:t>
                      </w:r>
                      <w:r>
                        <w:rPr/>
                        <w:t>its</w:t>
                      </w:r>
                      <w:r>
                        <w:rPr>
                          <w:spacing w:val="-5"/>
                        </w:rPr>
                        <w:t> </w:t>
                      </w:r>
                      <w:r>
                        <w:rPr/>
                        <w:t>behavior</w:t>
                      </w:r>
                      <w:r>
                        <w:rPr>
                          <w:spacing w:val="-5"/>
                        </w:rPr>
                        <w:t> </w:t>
                      </w:r>
                      <w:r>
                        <w:rPr/>
                        <w:t>has a</w:t>
                      </w:r>
                      <w:r>
                        <w:rPr>
                          <w:spacing w:val="1"/>
                        </w:rPr>
                        <w:t> </w:t>
                      </w:r>
                      <w:r>
                        <w:rPr/>
                        <w:t>rise</w:t>
                      </w:r>
                      <w:r>
                        <w:rPr>
                          <w:spacing w:val="2"/>
                        </w:rPr>
                        <w:t> </w:t>
                      </w:r>
                      <w:r>
                        <w:rPr/>
                        <w:t>until</w:t>
                      </w:r>
                      <w:r>
                        <w:rPr>
                          <w:spacing w:val="2"/>
                        </w:rPr>
                        <w:t> </w:t>
                      </w:r>
                      <w:r>
                        <w:rPr/>
                        <w:t>a</w:t>
                      </w:r>
                      <w:r>
                        <w:rPr>
                          <w:spacing w:val="2"/>
                        </w:rPr>
                        <w:t> </w:t>
                      </w:r>
                      <w:r>
                        <w:rPr/>
                        <w:t>risk</w:t>
                      </w:r>
                      <w:r>
                        <w:rPr>
                          <w:spacing w:val="2"/>
                        </w:rPr>
                        <w:t> </w:t>
                      </w:r>
                      <w:r>
                        <w:rPr/>
                        <w:t>tendency</w:t>
                      </w:r>
                      <w:r>
                        <w:rPr>
                          <w:spacing w:val="2"/>
                        </w:rPr>
                        <w:t> </w:t>
                      </w:r>
                      <w:r>
                        <w:rPr/>
                        <w:t>of</w:t>
                      </w:r>
                      <w:r>
                        <w:rPr>
                          <w:spacing w:val="2"/>
                        </w:rPr>
                        <w:t> </w:t>
                      </w:r>
                      <w:r>
                        <w:rPr/>
                        <w:t>0</w:t>
                      </w:r>
                      <w:r>
                        <w:rPr>
                          <w:rFonts w:ascii="Georgia"/>
                          <w:i/>
                        </w:rPr>
                        <w:t>.</w:t>
                      </w:r>
                      <w:r>
                        <w:rPr/>
                        <w:t>4</w:t>
                      </w:r>
                      <w:r>
                        <w:rPr>
                          <w:spacing w:val="2"/>
                        </w:rPr>
                        <w:t> </w:t>
                      </w:r>
                      <w:r>
                        <w:rPr/>
                        <w:t>and</w:t>
                      </w:r>
                      <w:r>
                        <w:rPr>
                          <w:spacing w:val="2"/>
                        </w:rPr>
                        <w:t> </w:t>
                      </w:r>
                      <w:r>
                        <w:rPr/>
                        <w:t>from</w:t>
                      </w:r>
                      <w:r>
                        <w:rPr>
                          <w:spacing w:val="2"/>
                        </w:rPr>
                        <w:t> </w:t>
                      </w:r>
                      <w:r>
                        <w:rPr/>
                        <w:t>there,</w:t>
                      </w:r>
                      <w:r>
                        <w:rPr>
                          <w:spacing w:val="3"/>
                        </w:rPr>
                        <w:t> </w:t>
                      </w:r>
                      <w:r>
                        <w:rPr/>
                        <w:t>it</w:t>
                      </w:r>
                      <w:r>
                        <w:rPr>
                          <w:spacing w:val="2"/>
                        </w:rPr>
                        <w:t> </w:t>
                      </w:r>
                      <w:r>
                        <w:rPr/>
                        <w:t>begins</w:t>
                      </w:r>
                      <w:r>
                        <w:rPr>
                          <w:spacing w:val="2"/>
                        </w:rPr>
                        <w:t> </w:t>
                      </w:r>
                      <w:r>
                        <w:rPr/>
                        <w:t>to</w:t>
                      </w:r>
                      <w:r>
                        <w:rPr>
                          <w:spacing w:val="2"/>
                        </w:rPr>
                        <w:t> </w:t>
                      </w:r>
                      <w:r>
                        <w:rPr/>
                        <w:t>fall.</w:t>
                      </w:r>
                      <w:r>
                        <w:rPr>
                          <w:spacing w:val="29"/>
                        </w:rPr>
                        <w:t> </w:t>
                      </w:r>
                      <w:r>
                        <w:rPr/>
                        <w:t>In</w:t>
                      </w:r>
                      <w:r>
                        <w:rPr>
                          <w:spacing w:val="2"/>
                        </w:rPr>
                        <w:t> </w:t>
                      </w:r>
                      <w:r>
                        <w:rPr/>
                        <w:t>this</w:t>
                      </w:r>
                      <w:r>
                        <w:rPr>
                          <w:spacing w:val="2"/>
                        </w:rPr>
                        <w:t> </w:t>
                      </w:r>
                      <w:r>
                        <w:rPr/>
                        <w:t>case,</w:t>
                      </w:r>
                      <w:r>
                        <w:rPr>
                          <w:spacing w:val="3"/>
                        </w:rPr>
                        <w:t> </w:t>
                      </w:r>
                      <w:r>
                        <w:rPr>
                          <w:spacing w:val="-5"/>
                        </w:rPr>
                        <w:t>an</w:t>
                      </w:r>
                    </w:p>
                  </w:txbxContent>
                </v:textbox>
                <w10:wrap type="none"/>
              </v:shape>
            </w:pict>
          </mc:Fallback>
        </mc:AlternateContent>
      </w: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102"/>
        <w:rPr>
          <w:rFonts w:ascii="MathJax_Typewriter"/>
          <w:sz w:val="20"/>
        </w:rPr>
      </w:pPr>
    </w:p>
    <w:p>
      <w:pPr>
        <w:pStyle w:val="BodyText"/>
        <w:spacing w:line="20" w:lineRule="exact"/>
        <w:ind w:left="982"/>
        <w:rPr>
          <w:rFonts w:ascii="MathJax_Typewriter"/>
          <w:sz w:val="2"/>
        </w:rPr>
      </w:pPr>
      <w:bookmarkStart w:name="_bookmark18" w:id="22"/>
      <w:bookmarkEnd w:id="22"/>
      <w:r>
        <w:rPr/>
      </w:r>
      <w:r>
        <w:rPr>
          <w:rFonts w:ascii="MathJax_Typewriter"/>
          <w:sz w:val="2"/>
        </w:rPr>
        <mc:AlternateContent>
          <mc:Choice Requires="wps">
            <w:drawing>
              <wp:inline distT="0" distB="0" distL="0" distR="0">
                <wp:extent cx="5771515" cy="5080"/>
                <wp:effectExtent l="9525" t="0" r="635" b="4445"/>
                <wp:docPr id="64" name="Group 64"/>
                <wp:cNvGraphicFramePr>
                  <a:graphicFrameLocks/>
                </wp:cNvGraphicFramePr>
                <a:graphic>
                  <a:graphicData uri="http://schemas.microsoft.com/office/word/2010/wordprocessingGroup">
                    <wpg:wgp>
                      <wpg:cNvPr id="64" name="Group 64"/>
                      <wpg:cNvGrpSpPr/>
                      <wpg:grpSpPr>
                        <a:xfrm>
                          <a:off x="0" y="0"/>
                          <a:ext cx="5771515" cy="5080"/>
                          <a:chExt cx="5771515" cy="5080"/>
                        </a:xfrm>
                      </wpg:grpSpPr>
                      <wps:wsp>
                        <wps:cNvPr id="65" name="Graphic 65"/>
                        <wps:cNvSpPr/>
                        <wps:spPr>
                          <a:xfrm>
                            <a:off x="0" y="2454"/>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4.45pt;height:.4pt;mso-position-horizontal-relative:char;mso-position-vertical-relative:line" id="docshapegroup29" coordorigin="0,0" coordsize="9089,8">
                <v:line style="position:absolute" from="0,4" to="9088,4" stroked="true" strokeweight=".386546pt" strokecolor="#000000">
                  <v:stroke dashstyle="solid"/>
                </v:line>
              </v:group>
            </w:pict>
          </mc:Fallback>
        </mc:AlternateContent>
      </w:r>
      <w:r>
        <w:rPr>
          <w:rFonts w:ascii="MathJax_Typewriter"/>
          <w:sz w:val="2"/>
        </w:rPr>
      </w:r>
    </w:p>
    <w:p>
      <w:pPr>
        <w:spacing w:before="0"/>
        <w:ind w:left="0" w:right="1337" w:firstLine="0"/>
        <w:jc w:val="center"/>
        <w:rPr>
          <w:rFonts w:ascii="LM Roman 8"/>
          <w:sz w:val="15"/>
        </w:rPr>
      </w:pPr>
      <w:r>
        <w:rPr>
          <w:rFonts w:ascii="LM Roman 8"/>
          <w:spacing w:val="-2"/>
          <w:w w:val="105"/>
          <w:sz w:val="15"/>
        </w:rPr>
        <w:t>Agents</w:t>
      </w:r>
    </w:p>
    <w:p>
      <w:pPr>
        <w:spacing w:before="0"/>
        <w:ind w:left="8250" w:right="1337" w:firstLine="0"/>
        <w:jc w:val="center"/>
        <w:rPr>
          <w:rFonts w:ascii="LM Roman 8"/>
          <w:sz w:val="15"/>
        </w:rPr>
      </w:pPr>
      <w:r>
        <w:rPr/>
        <mc:AlternateContent>
          <mc:Choice Requires="wps">
            <w:drawing>
              <wp:anchor distT="0" distB="0" distL="0" distR="0" allowOverlap="1" layoutInCell="1" locked="0" behindDoc="0" simplePos="0" relativeHeight="15752192">
                <wp:simplePos x="0" y="0"/>
                <wp:positionH relativeFrom="page">
                  <wp:posOffset>2386012</wp:posOffset>
                </wp:positionH>
                <wp:positionV relativeFrom="paragraph">
                  <wp:posOffset>-2660</wp:posOffset>
                </wp:positionV>
                <wp:extent cx="33096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309620" cy="1270"/>
                        </a:xfrm>
                        <a:custGeom>
                          <a:avLst/>
                          <a:gdLst/>
                          <a:ahLst/>
                          <a:cxnLst/>
                          <a:rect l="l" t="t" r="r" b="b"/>
                          <a:pathLst>
                            <a:path w="3309620" h="0">
                              <a:moveTo>
                                <a:pt x="0" y="0"/>
                              </a:moveTo>
                              <a:lnTo>
                                <a:pt x="33092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87.875pt,-.2095pt" to="448.442203pt,-.2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2956267</wp:posOffset>
                </wp:positionH>
                <wp:positionV relativeFrom="paragraph">
                  <wp:posOffset>137420</wp:posOffset>
                </wp:positionV>
                <wp:extent cx="467042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670425" cy="1270"/>
                        </a:xfrm>
                        <a:custGeom>
                          <a:avLst/>
                          <a:gdLst/>
                          <a:ahLst/>
                          <a:cxnLst/>
                          <a:rect l="l" t="t" r="r" b="b"/>
                          <a:pathLst>
                            <a:path w="4670425" h="0">
                              <a:moveTo>
                                <a:pt x="0" y="0"/>
                              </a:moveTo>
                              <a:lnTo>
                                <a:pt x="46702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32.776993pt,10.82050pt" to="600.509801pt,10.820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1855482</wp:posOffset>
                </wp:positionH>
                <wp:positionV relativeFrom="paragraph">
                  <wp:posOffset>277514</wp:posOffset>
                </wp:positionV>
                <wp:extent cx="577151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46.100998pt,21.85150pt" to="600.509541pt,21.851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1855482</wp:posOffset>
                </wp:positionH>
                <wp:positionV relativeFrom="paragraph">
                  <wp:posOffset>842791</wp:posOffset>
                </wp:positionV>
                <wp:extent cx="577151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771515" cy="1270"/>
                        </a:xfrm>
                        <a:custGeom>
                          <a:avLst/>
                          <a:gdLst/>
                          <a:ahLst/>
                          <a:cxnLst/>
                          <a:rect l="l" t="t" r="r" b="b"/>
                          <a:pathLst>
                            <a:path w="5771515" h="0">
                              <a:moveTo>
                                <a:pt x="0" y="0"/>
                              </a:moveTo>
                              <a:lnTo>
                                <a:pt x="5770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146.100998pt,66.361504pt" to="600.509541pt,66.361504pt" stroked="true" strokeweight=".386546pt" strokecolor="#000000">
                <v:stroke dashstyle="solid"/>
                <w10:wrap type="none"/>
              </v:line>
            </w:pict>
          </mc:Fallback>
        </mc:AlternateContent>
      </w:r>
      <w:r>
        <w:rPr>
          <w:rFonts w:ascii="LM Roman 8"/>
          <w:spacing w:val="-2"/>
          <w:w w:val="105"/>
          <w:sz w:val="15"/>
        </w:rPr>
        <w:t>Stocks</w:t>
      </w:r>
    </w:p>
    <w:p>
      <w:pPr>
        <w:spacing w:line="240" w:lineRule="auto"/>
        <w:ind w:left="982" w:right="0" w:firstLine="0"/>
        <w:jc w:val="left"/>
        <w:rPr>
          <w:rFonts w:ascii="LM Roman 8"/>
          <w:sz w:val="20"/>
        </w:rPr>
      </w:pPr>
      <w:r>
        <w:rPr>
          <w:rFonts w:ascii="LM Roman 8"/>
          <w:sz w:val="20"/>
        </w:rPr>
        <mc:AlternateContent>
          <mc:Choice Requires="wps">
            <w:drawing>
              <wp:inline distT="0" distB="0" distL="0" distR="0">
                <wp:extent cx="3571240" cy="2988945"/>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3571240" cy="298894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562"/>
                              <w:gridCol w:w="607"/>
                              <w:gridCol w:w="651"/>
                              <w:gridCol w:w="562"/>
                              <w:gridCol w:w="915"/>
                              <w:gridCol w:w="589"/>
                            </w:tblGrid>
                            <w:tr>
                              <w:trPr>
                                <w:trHeight w:val="260" w:hRule="atLeast"/>
                              </w:trPr>
                              <w:tc>
                                <w:tcPr>
                                  <w:tcW w:w="1733" w:type="dxa"/>
                                </w:tcPr>
                                <w:p>
                                  <w:pPr>
                                    <w:pStyle w:val="TableParagraph"/>
                                    <w:spacing w:line="86" w:lineRule="exact"/>
                                    <w:ind w:left="116"/>
                                    <w:jc w:val="left"/>
                                    <w:rPr>
                                      <w:sz w:val="15"/>
                                    </w:rPr>
                                  </w:pPr>
                                  <w:r>
                                    <w:rPr>
                                      <w:spacing w:val="-2"/>
                                      <w:w w:val="105"/>
                                      <w:sz w:val="15"/>
                                    </w:rPr>
                                    <w:t>Scenario</w:t>
                                  </w:r>
                                </w:p>
                                <w:p>
                                  <w:pPr>
                                    <w:pStyle w:val="TableParagraph"/>
                                    <w:spacing w:line="75" w:lineRule="exact"/>
                                    <w:ind w:left="957"/>
                                    <w:jc w:val="left"/>
                                    <w:rPr>
                                      <w:sz w:val="15"/>
                                    </w:rPr>
                                  </w:pPr>
                                  <w:r>
                                    <w:rPr>
                                      <w:spacing w:val="-2"/>
                                      <w:w w:val="105"/>
                                      <w:sz w:val="15"/>
                                    </w:rPr>
                                    <w:t>Indicator</w:t>
                                  </w:r>
                                </w:p>
                              </w:tc>
                              <w:tc>
                                <w:tcPr>
                                  <w:tcW w:w="562" w:type="dxa"/>
                                </w:tcPr>
                                <w:p>
                                  <w:pPr>
                                    <w:pStyle w:val="TableParagraph"/>
                                    <w:spacing w:line="198" w:lineRule="exact"/>
                                    <w:ind w:left="45"/>
                                    <w:rPr>
                                      <w:sz w:val="15"/>
                                    </w:rPr>
                                  </w:pPr>
                                  <w:r>
                                    <w:rPr>
                                      <w:spacing w:val="-4"/>
                                      <w:w w:val="105"/>
                                      <w:sz w:val="15"/>
                                    </w:rPr>
                                    <w:t>Avg.</w:t>
                                  </w:r>
                                </w:p>
                              </w:tc>
                              <w:tc>
                                <w:tcPr>
                                  <w:tcW w:w="1258" w:type="dxa"/>
                                  <w:gridSpan w:val="2"/>
                                </w:tcPr>
                                <w:p>
                                  <w:pPr>
                                    <w:pStyle w:val="TableParagraph"/>
                                    <w:spacing w:line="22" w:lineRule="exact"/>
                                    <w:ind w:left="73"/>
                                    <w:jc w:val="left"/>
                                    <w:rPr>
                                      <w:sz w:val="15"/>
                                    </w:rPr>
                                  </w:pPr>
                                  <w:r>
                                    <w:rPr>
                                      <w:sz w:val="15"/>
                                    </w:rPr>
                                    <w:t>Obtained</w:t>
                                  </w:r>
                                  <w:r>
                                    <w:rPr>
                                      <w:spacing w:val="20"/>
                                      <w:sz w:val="15"/>
                                    </w:rPr>
                                    <w:t> </w:t>
                                  </w:r>
                                  <w:r>
                                    <w:rPr>
                                      <w:spacing w:val="-2"/>
                                      <w:sz w:val="15"/>
                                    </w:rPr>
                                    <w:t>profit</w:t>
                                  </w:r>
                                </w:p>
                                <w:p>
                                  <w:pPr>
                                    <w:pStyle w:val="TableParagraph"/>
                                    <w:tabs>
                                      <w:tab w:pos="768" w:val="left" w:leader="none"/>
                                    </w:tabs>
                                    <w:spacing w:line="198" w:lineRule="exact"/>
                                    <w:ind w:left="161"/>
                                    <w:jc w:val="left"/>
                                    <w:rPr>
                                      <w:sz w:val="15"/>
                                    </w:rPr>
                                  </w:pPr>
                                  <w:r>
                                    <w:rPr>
                                      <w:spacing w:val="-4"/>
                                      <w:w w:val="105"/>
                                      <w:sz w:val="15"/>
                                    </w:rPr>
                                    <w:t>Dev.</w:t>
                                  </w:r>
                                  <w:r>
                                    <w:rPr>
                                      <w:sz w:val="15"/>
                                    </w:rPr>
                                    <w:tab/>
                                  </w:r>
                                  <w:r>
                                    <w:rPr>
                                      <w:spacing w:val="-5"/>
                                      <w:w w:val="105"/>
                                      <w:sz w:val="15"/>
                                    </w:rPr>
                                    <w:t>Min</w:t>
                                  </w:r>
                                </w:p>
                              </w:tc>
                              <w:tc>
                                <w:tcPr>
                                  <w:tcW w:w="562" w:type="dxa"/>
                                </w:tcPr>
                                <w:p>
                                  <w:pPr>
                                    <w:pStyle w:val="TableParagraph"/>
                                    <w:spacing w:line="198" w:lineRule="exact"/>
                                    <w:ind w:right="38"/>
                                    <w:rPr>
                                      <w:sz w:val="15"/>
                                    </w:rPr>
                                  </w:pPr>
                                  <w:r>
                                    <w:rPr>
                                      <w:spacing w:val="-5"/>
                                      <w:w w:val="105"/>
                                      <w:sz w:val="15"/>
                                    </w:rPr>
                                    <w:t>Max</w:t>
                                  </w:r>
                                </w:p>
                              </w:tc>
                              <w:tc>
                                <w:tcPr>
                                  <w:tcW w:w="915" w:type="dxa"/>
                                </w:tcPr>
                                <w:p>
                                  <w:pPr>
                                    <w:pStyle w:val="TableParagraph"/>
                                    <w:spacing w:line="22" w:lineRule="exact"/>
                                    <w:ind w:left="118"/>
                                    <w:jc w:val="left"/>
                                    <w:rPr>
                                      <w:sz w:val="15"/>
                                    </w:rPr>
                                  </w:pPr>
                                  <w:r>
                                    <w:rPr>
                                      <w:spacing w:val="-2"/>
                                      <w:w w:val="105"/>
                                      <w:sz w:val="15"/>
                                    </w:rPr>
                                    <w:t>Amount</w:t>
                                  </w:r>
                                  <w:r>
                                    <w:rPr>
                                      <w:spacing w:val="-7"/>
                                      <w:w w:val="105"/>
                                      <w:sz w:val="15"/>
                                    </w:rPr>
                                    <w:t> </w:t>
                                  </w:r>
                                  <w:r>
                                    <w:rPr>
                                      <w:spacing w:val="-5"/>
                                      <w:w w:val="105"/>
                                      <w:sz w:val="15"/>
                                    </w:rPr>
                                    <w:t>of</w:t>
                                  </w:r>
                                </w:p>
                                <w:p>
                                  <w:pPr>
                                    <w:pStyle w:val="TableParagraph"/>
                                    <w:spacing w:line="198" w:lineRule="exact"/>
                                    <w:ind w:left="136"/>
                                    <w:jc w:val="left"/>
                                    <w:rPr>
                                      <w:sz w:val="15"/>
                                    </w:rPr>
                                  </w:pPr>
                                  <w:r>
                                    <w:rPr>
                                      <w:spacing w:val="-4"/>
                                      <w:w w:val="105"/>
                                      <w:sz w:val="15"/>
                                    </w:rPr>
                                    <w:t>Avg.</w:t>
                                  </w:r>
                                </w:p>
                              </w:tc>
                              <w:tc>
                                <w:tcPr>
                                  <w:tcW w:w="589" w:type="dxa"/>
                                </w:tcPr>
                                <w:p>
                                  <w:pPr>
                                    <w:pStyle w:val="TableParagraph"/>
                                    <w:spacing w:line="22" w:lineRule="exact"/>
                                    <w:ind w:left="30" w:right="-317"/>
                                    <w:jc w:val="left"/>
                                    <w:rPr>
                                      <w:sz w:val="15"/>
                                    </w:rPr>
                                  </w:pPr>
                                  <w:r>
                                    <w:rPr>
                                      <w:spacing w:val="-2"/>
                                      <w:sz w:val="15"/>
                                    </w:rPr>
                                    <w:t>transactions</w:t>
                                  </w:r>
                                </w:p>
                                <w:p>
                                  <w:pPr>
                                    <w:pStyle w:val="TableParagraph"/>
                                    <w:spacing w:line="198" w:lineRule="exact"/>
                                    <w:ind w:left="189"/>
                                    <w:jc w:val="left"/>
                                    <w:rPr>
                                      <w:sz w:val="15"/>
                                    </w:rPr>
                                  </w:pPr>
                                  <w:r>
                                    <w:rPr>
                                      <w:spacing w:val="-4"/>
                                      <w:w w:val="105"/>
                                      <w:sz w:val="15"/>
                                    </w:rPr>
                                    <w:t>Dev.</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1.69</w:t>
                                  </w:r>
                                </w:p>
                              </w:tc>
                              <w:tc>
                                <w:tcPr>
                                  <w:tcW w:w="607" w:type="dxa"/>
                                </w:tcPr>
                                <w:p>
                                  <w:pPr>
                                    <w:pStyle w:val="TableParagraph"/>
                                    <w:spacing w:line="166" w:lineRule="exact"/>
                                    <w:ind w:left="47"/>
                                    <w:rPr>
                                      <w:sz w:val="15"/>
                                    </w:rPr>
                                  </w:pPr>
                                  <w:r>
                                    <w:rPr>
                                      <w:spacing w:val="-4"/>
                                      <w:w w:val="105"/>
                                      <w:sz w:val="15"/>
                                    </w:rPr>
                                    <w:t>2.37</w:t>
                                  </w:r>
                                </w:p>
                              </w:tc>
                              <w:tc>
                                <w:tcPr>
                                  <w:tcW w:w="651" w:type="dxa"/>
                                </w:tcPr>
                                <w:p>
                                  <w:pPr>
                                    <w:pStyle w:val="TableParagraph"/>
                                    <w:spacing w:line="166" w:lineRule="exact"/>
                                    <w:ind w:left="131"/>
                                    <w:jc w:val="left"/>
                                    <w:rPr>
                                      <w:sz w:val="15"/>
                                    </w:rPr>
                                  </w:pPr>
                                  <w:r>
                                    <w:rPr>
                                      <w:sz w:val="15"/>
                                    </w:rPr>
                                    <w:t>-</w:t>
                                  </w:r>
                                  <w:r>
                                    <w:rPr>
                                      <w:spacing w:val="-4"/>
                                      <w:sz w:val="15"/>
                                    </w:rPr>
                                    <w:t>1.73</w:t>
                                  </w:r>
                                </w:p>
                              </w:tc>
                              <w:tc>
                                <w:tcPr>
                                  <w:tcW w:w="562" w:type="dxa"/>
                                </w:tcPr>
                                <w:p>
                                  <w:pPr>
                                    <w:pStyle w:val="TableParagraph"/>
                                    <w:spacing w:line="166" w:lineRule="exact"/>
                                    <w:ind w:right="37"/>
                                    <w:rPr>
                                      <w:sz w:val="15"/>
                                    </w:rPr>
                                  </w:pPr>
                                  <w:r>
                                    <w:rPr>
                                      <w:spacing w:val="-4"/>
                                      <w:w w:val="105"/>
                                      <w:sz w:val="15"/>
                                    </w:rPr>
                                    <w:t>5.39</w:t>
                                  </w:r>
                                </w:p>
                              </w:tc>
                              <w:tc>
                                <w:tcPr>
                                  <w:tcW w:w="915" w:type="dxa"/>
                                </w:tcPr>
                                <w:p>
                                  <w:pPr>
                                    <w:pStyle w:val="TableParagraph"/>
                                    <w:spacing w:line="166" w:lineRule="exact"/>
                                    <w:ind w:left="118"/>
                                    <w:jc w:val="left"/>
                                    <w:rPr>
                                      <w:sz w:val="15"/>
                                    </w:rPr>
                                  </w:pPr>
                                  <w:r>
                                    <w:rPr>
                                      <w:spacing w:val="-2"/>
                                      <w:w w:val="105"/>
                                      <w:sz w:val="15"/>
                                    </w:rPr>
                                    <w:t>20.00</w:t>
                                  </w:r>
                                </w:p>
                              </w:tc>
                              <w:tc>
                                <w:tcPr>
                                  <w:tcW w:w="589" w:type="dxa"/>
                                </w:tcPr>
                                <w:p>
                                  <w:pPr>
                                    <w:pStyle w:val="TableParagraph"/>
                                    <w:spacing w:line="166" w:lineRule="exact"/>
                                    <w:ind w:right="43"/>
                                    <w:jc w:val="right"/>
                                    <w:rPr>
                                      <w:sz w:val="15"/>
                                    </w:rPr>
                                  </w:pPr>
                                  <w:r>
                                    <w:rPr>
                                      <w:spacing w:val="-2"/>
                                      <w:w w:val="105"/>
                                      <w:sz w:val="15"/>
                                    </w:rPr>
                                    <w:t>14.27</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1</w:t>
                                  </w:r>
                                  <w:r>
                                    <w:rPr>
                                      <w:position w:val="-9"/>
                                      <w:sz w:val="15"/>
                                    </w:rPr>
                                    <w:tab/>
                                  </w:r>
                                  <w:r>
                                    <w:rPr>
                                      <w:spacing w:val="-4"/>
                                      <w:w w:val="105"/>
                                      <w:sz w:val="15"/>
                                    </w:rPr>
                                    <w:t>DWMA</w:t>
                                  </w:r>
                                </w:p>
                              </w:tc>
                              <w:tc>
                                <w:tcPr>
                                  <w:tcW w:w="562" w:type="dxa"/>
                                </w:tcPr>
                                <w:p>
                                  <w:pPr>
                                    <w:pStyle w:val="TableParagraph"/>
                                    <w:ind w:left="45"/>
                                    <w:rPr>
                                      <w:sz w:val="15"/>
                                    </w:rPr>
                                  </w:pPr>
                                  <w:r>
                                    <w:rPr>
                                      <w:sz w:val="15"/>
                                    </w:rPr>
                                    <w:t>-</w:t>
                                  </w:r>
                                  <w:r>
                                    <w:rPr>
                                      <w:spacing w:val="-4"/>
                                      <w:sz w:val="15"/>
                                    </w:rPr>
                                    <w:t>0.52</w:t>
                                  </w:r>
                                </w:p>
                              </w:tc>
                              <w:tc>
                                <w:tcPr>
                                  <w:tcW w:w="607" w:type="dxa"/>
                                </w:tcPr>
                                <w:p>
                                  <w:pPr>
                                    <w:pStyle w:val="TableParagraph"/>
                                    <w:ind w:left="47" w:right="1"/>
                                    <w:rPr>
                                      <w:sz w:val="15"/>
                                    </w:rPr>
                                  </w:pPr>
                                  <w:r>
                                    <w:rPr>
                                      <w:spacing w:val="-4"/>
                                      <w:w w:val="105"/>
                                      <w:sz w:val="15"/>
                                    </w:rPr>
                                    <w:t>1.08</w:t>
                                  </w:r>
                                </w:p>
                              </w:tc>
                              <w:tc>
                                <w:tcPr>
                                  <w:tcW w:w="651" w:type="dxa"/>
                                </w:tcPr>
                                <w:p>
                                  <w:pPr>
                                    <w:pStyle w:val="TableParagraph"/>
                                    <w:ind w:left="131"/>
                                    <w:jc w:val="left"/>
                                    <w:rPr>
                                      <w:sz w:val="15"/>
                                    </w:rPr>
                                  </w:pPr>
                                  <w:r>
                                    <w:rPr>
                                      <w:sz w:val="15"/>
                                    </w:rPr>
                                    <w:t>-</w:t>
                                  </w:r>
                                  <w:r>
                                    <w:rPr>
                                      <w:spacing w:val="-4"/>
                                      <w:sz w:val="15"/>
                                    </w:rPr>
                                    <w:t>1.97</w:t>
                                  </w:r>
                                </w:p>
                              </w:tc>
                              <w:tc>
                                <w:tcPr>
                                  <w:tcW w:w="562" w:type="dxa"/>
                                </w:tcPr>
                                <w:p>
                                  <w:pPr>
                                    <w:pStyle w:val="TableParagraph"/>
                                    <w:ind w:right="38"/>
                                    <w:rPr>
                                      <w:sz w:val="15"/>
                                    </w:rPr>
                                  </w:pPr>
                                  <w:r>
                                    <w:rPr>
                                      <w:spacing w:val="-4"/>
                                      <w:w w:val="105"/>
                                      <w:sz w:val="15"/>
                                    </w:rPr>
                                    <w:t>1.42</w:t>
                                  </w:r>
                                </w:p>
                              </w:tc>
                              <w:tc>
                                <w:tcPr>
                                  <w:tcW w:w="915" w:type="dxa"/>
                                </w:tcPr>
                                <w:p>
                                  <w:pPr>
                                    <w:pStyle w:val="TableParagraph"/>
                                    <w:ind w:left="118"/>
                                    <w:jc w:val="left"/>
                                    <w:rPr>
                                      <w:sz w:val="15"/>
                                    </w:rPr>
                                  </w:pPr>
                                  <w:r>
                                    <w:rPr>
                                      <w:spacing w:val="-2"/>
                                      <w:w w:val="105"/>
                                      <w:sz w:val="15"/>
                                    </w:rPr>
                                    <w:t>10.10</w:t>
                                  </w:r>
                                </w:p>
                              </w:tc>
                              <w:tc>
                                <w:tcPr>
                                  <w:tcW w:w="589" w:type="dxa"/>
                                </w:tcPr>
                                <w:p>
                                  <w:pPr>
                                    <w:pStyle w:val="TableParagraph"/>
                                    <w:ind w:right="85"/>
                                    <w:jc w:val="right"/>
                                    <w:rPr>
                                      <w:sz w:val="15"/>
                                    </w:rPr>
                                  </w:pPr>
                                  <w:r>
                                    <w:rPr>
                                      <w:spacing w:val="-4"/>
                                      <w:w w:val="105"/>
                                      <w:sz w:val="15"/>
                                    </w:rPr>
                                    <w:t>2.18</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1.79</w:t>
                                  </w:r>
                                </w:p>
                              </w:tc>
                              <w:tc>
                                <w:tcPr>
                                  <w:tcW w:w="607" w:type="dxa"/>
                                </w:tcPr>
                                <w:p>
                                  <w:pPr>
                                    <w:pStyle w:val="TableParagraph"/>
                                    <w:ind w:left="47" w:right="1"/>
                                    <w:rPr>
                                      <w:sz w:val="15"/>
                                    </w:rPr>
                                  </w:pPr>
                                  <w:r>
                                    <w:rPr>
                                      <w:spacing w:val="-4"/>
                                      <w:w w:val="105"/>
                                      <w:sz w:val="15"/>
                                    </w:rPr>
                                    <w:t>0.85</w:t>
                                  </w:r>
                                </w:p>
                              </w:tc>
                              <w:tc>
                                <w:tcPr>
                                  <w:tcW w:w="651" w:type="dxa"/>
                                </w:tcPr>
                                <w:p>
                                  <w:pPr>
                                    <w:pStyle w:val="TableParagraph"/>
                                    <w:ind w:left="158"/>
                                    <w:jc w:val="left"/>
                                    <w:rPr>
                                      <w:sz w:val="15"/>
                                    </w:rPr>
                                  </w:pPr>
                                  <w:r>
                                    <w:rPr>
                                      <w:spacing w:val="-4"/>
                                      <w:w w:val="105"/>
                                      <w:sz w:val="15"/>
                                    </w:rPr>
                                    <w:t>0.64</w:t>
                                  </w:r>
                                </w:p>
                              </w:tc>
                              <w:tc>
                                <w:tcPr>
                                  <w:tcW w:w="562" w:type="dxa"/>
                                </w:tcPr>
                                <w:p>
                                  <w:pPr>
                                    <w:pStyle w:val="TableParagraph"/>
                                    <w:ind w:right="38"/>
                                    <w:rPr>
                                      <w:sz w:val="15"/>
                                    </w:rPr>
                                  </w:pPr>
                                  <w:r>
                                    <w:rPr>
                                      <w:spacing w:val="-4"/>
                                      <w:w w:val="105"/>
                                      <w:sz w:val="15"/>
                                    </w:rPr>
                                    <w:t>3.23</w:t>
                                  </w:r>
                                </w:p>
                              </w:tc>
                              <w:tc>
                                <w:tcPr>
                                  <w:tcW w:w="915" w:type="dxa"/>
                                </w:tcPr>
                                <w:p>
                                  <w:pPr>
                                    <w:pStyle w:val="TableParagraph"/>
                                    <w:ind w:left="118"/>
                                    <w:jc w:val="left"/>
                                    <w:rPr>
                                      <w:sz w:val="15"/>
                                    </w:rPr>
                                  </w:pPr>
                                  <w:r>
                                    <w:rPr>
                                      <w:spacing w:val="-2"/>
                                      <w:w w:val="105"/>
                                      <w:sz w:val="15"/>
                                    </w:rPr>
                                    <w:t>10.00</w:t>
                                  </w:r>
                                </w:p>
                              </w:tc>
                              <w:tc>
                                <w:tcPr>
                                  <w:tcW w:w="589" w:type="dxa"/>
                                </w:tcPr>
                                <w:p>
                                  <w:pPr>
                                    <w:pStyle w:val="TableParagraph"/>
                                    <w:ind w:right="85"/>
                                    <w:jc w:val="right"/>
                                    <w:rPr>
                                      <w:sz w:val="15"/>
                                    </w:rPr>
                                  </w:pPr>
                                  <w:r>
                                    <w:rPr>
                                      <w:spacing w:val="-4"/>
                                      <w:w w:val="105"/>
                                      <w:sz w:val="15"/>
                                    </w:rPr>
                                    <w:t>1.63</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z w:val="15"/>
                                    </w:rPr>
                                    <w:t>-</w:t>
                                  </w:r>
                                  <w:r>
                                    <w:rPr>
                                      <w:spacing w:val="-4"/>
                                      <w:sz w:val="15"/>
                                    </w:rPr>
                                    <w:t>0.70</w:t>
                                  </w:r>
                                </w:p>
                              </w:tc>
                              <w:tc>
                                <w:tcPr>
                                  <w:tcW w:w="607" w:type="dxa"/>
                                </w:tcPr>
                                <w:p>
                                  <w:pPr>
                                    <w:pStyle w:val="TableParagraph"/>
                                    <w:ind w:left="47" w:right="1"/>
                                    <w:rPr>
                                      <w:sz w:val="15"/>
                                    </w:rPr>
                                  </w:pPr>
                                  <w:r>
                                    <w:rPr>
                                      <w:spacing w:val="-4"/>
                                      <w:w w:val="105"/>
                                      <w:sz w:val="15"/>
                                    </w:rPr>
                                    <w:t>1.35</w:t>
                                  </w:r>
                                </w:p>
                              </w:tc>
                              <w:tc>
                                <w:tcPr>
                                  <w:tcW w:w="651" w:type="dxa"/>
                                </w:tcPr>
                                <w:p>
                                  <w:pPr>
                                    <w:pStyle w:val="TableParagraph"/>
                                    <w:ind w:left="131"/>
                                    <w:jc w:val="left"/>
                                    <w:rPr>
                                      <w:sz w:val="15"/>
                                    </w:rPr>
                                  </w:pPr>
                                  <w:r>
                                    <w:rPr>
                                      <w:sz w:val="15"/>
                                    </w:rPr>
                                    <w:t>-</w:t>
                                  </w:r>
                                  <w:r>
                                    <w:rPr>
                                      <w:spacing w:val="-4"/>
                                      <w:sz w:val="15"/>
                                    </w:rPr>
                                    <w:t>3.22</w:t>
                                  </w:r>
                                </w:p>
                              </w:tc>
                              <w:tc>
                                <w:tcPr>
                                  <w:tcW w:w="562" w:type="dxa"/>
                                </w:tcPr>
                                <w:p>
                                  <w:pPr>
                                    <w:pStyle w:val="TableParagraph"/>
                                    <w:ind w:right="38"/>
                                    <w:rPr>
                                      <w:sz w:val="15"/>
                                    </w:rPr>
                                  </w:pPr>
                                  <w:r>
                                    <w:rPr>
                                      <w:spacing w:val="-4"/>
                                      <w:w w:val="105"/>
                                      <w:sz w:val="15"/>
                                    </w:rPr>
                                    <w:t>0.95</w:t>
                                  </w:r>
                                </w:p>
                              </w:tc>
                              <w:tc>
                                <w:tcPr>
                                  <w:tcW w:w="915" w:type="dxa"/>
                                </w:tcPr>
                                <w:p>
                                  <w:pPr>
                                    <w:pStyle w:val="TableParagraph"/>
                                    <w:ind w:left="118"/>
                                    <w:jc w:val="left"/>
                                    <w:rPr>
                                      <w:sz w:val="15"/>
                                    </w:rPr>
                                  </w:pPr>
                                  <w:r>
                                    <w:rPr>
                                      <w:spacing w:val="-2"/>
                                      <w:w w:val="105"/>
                                      <w:sz w:val="15"/>
                                    </w:rPr>
                                    <w:t>17.00</w:t>
                                  </w:r>
                                </w:p>
                              </w:tc>
                              <w:tc>
                                <w:tcPr>
                                  <w:tcW w:w="589" w:type="dxa"/>
                                </w:tcPr>
                                <w:p>
                                  <w:pPr>
                                    <w:pStyle w:val="TableParagraph"/>
                                    <w:ind w:right="85"/>
                                    <w:jc w:val="right"/>
                                    <w:rPr>
                                      <w:sz w:val="15"/>
                                    </w:rPr>
                                  </w:pPr>
                                  <w:r>
                                    <w:rPr>
                                      <w:spacing w:val="-4"/>
                                      <w:w w:val="105"/>
                                      <w:sz w:val="15"/>
                                    </w:rPr>
                                    <w:t>2.94</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5"/>
                                    <w:rPr>
                                      <w:sz w:val="15"/>
                                    </w:rPr>
                                  </w:pPr>
                                  <w:r>
                                    <w:rPr>
                                      <w:spacing w:val="-2"/>
                                      <w:w w:val="105"/>
                                      <w:sz w:val="15"/>
                                    </w:rPr>
                                    <w:t>22.00</w:t>
                                  </w:r>
                                </w:p>
                              </w:tc>
                              <w:tc>
                                <w:tcPr>
                                  <w:tcW w:w="607" w:type="dxa"/>
                                </w:tcPr>
                                <w:p>
                                  <w:pPr>
                                    <w:pStyle w:val="TableParagraph"/>
                                    <w:spacing w:line="166" w:lineRule="exact"/>
                                    <w:ind w:left="47" w:right="1"/>
                                    <w:rPr>
                                      <w:sz w:val="15"/>
                                    </w:rPr>
                                  </w:pPr>
                                  <w:r>
                                    <w:rPr>
                                      <w:spacing w:val="-4"/>
                                      <w:w w:val="105"/>
                                      <w:sz w:val="15"/>
                                    </w:rPr>
                                    <w:t>5.45</w:t>
                                  </w:r>
                                </w:p>
                              </w:tc>
                              <w:tc>
                                <w:tcPr>
                                  <w:tcW w:w="651" w:type="dxa"/>
                                </w:tcPr>
                                <w:p>
                                  <w:pPr>
                                    <w:pStyle w:val="TableParagraph"/>
                                    <w:spacing w:line="166" w:lineRule="exact"/>
                                    <w:ind w:left="117"/>
                                    <w:jc w:val="left"/>
                                    <w:rPr>
                                      <w:sz w:val="15"/>
                                    </w:rPr>
                                  </w:pPr>
                                  <w:r>
                                    <w:rPr>
                                      <w:spacing w:val="-2"/>
                                      <w:w w:val="105"/>
                                      <w:sz w:val="15"/>
                                    </w:rPr>
                                    <w:t>10.74</w:t>
                                  </w:r>
                                </w:p>
                              </w:tc>
                              <w:tc>
                                <w:tcPr>
                                  <w:tcW w:w="562" w:type="dxa"/>
                                </w:tcPr>
                                <w:p>
                                  <w:pPr>
                                    <w:pStyle w:val="TableParagraph"/>
                                    <w:spacing w:line="166" w:lineRule="exact"/>
                                    <w:ind w:right="37"/>
                                    <w:rPr>
                                      <w:sz w:val="15"/>
                                    </w:rPr>
                                  </w:pPr>
                                  <w:r>
                                    <w:rPr>
                                      <w:spacing w:val="-2"/>
                                      <w:w w:val="105"/>
                                      <w:sz w:val="15"/>
                                    </w:rPr>
                                    <w:t>29.26</w:t>
                                  </w:r>
                                </w:p>
                              </w:tc>
                              <w:tc>
                                <w:tcPr>
                                  <w:tcW w:w="915" w:type="dxa"/>
                                </w:tcPr>
                                <w:p>
                                  <w:pPr>
                                    <w:pStyle w:val="TableParagraph"/>
                                    <w:spacing w:line="166" w:lineRule="exact"/>
                                    <w:ind w:left="118"/>
                                    <w:jc w:val="left"/>
                                    <w:rPr>
                                      <w:sz w:val="15"/>
                                    </w:rPr>
                                  </w:pPr>
                                  <w:r>
                                    <w:rPr>
                                      <w:spacing w:val="-2"/>
                                      <w:w w:val="105"/>
                                      <w:sz w:val="15"/>
                                    </w:rPr>
                                    <w:t>21.36</w:t>
                                  </w:r>
                                </w:p>
                              </w:tc>
                              <w:tc>
                                <w:tcPr>
                                  <w:tcW w:w="589" w:type="dxa"/>
                                </w:tcPr>
                                <w:p>
                                  <w:pPr>
                                    <w:pStyle w:val="TableParagraph"/>
                                    <w:spacing w:line="166" w:lineRule="exact"/>
                                    <w:ind w:right="44"/>
                                    <w:jc w:val="right"/>
                                    <w:rPr>
                                      <w:sz w:val="15"/>
                                    </w:rPr>
                                  </w:pPr>
                                  <w:r>
                                    <w:rPr>
                                      <w:spacing w:val="-2"/>
                                      <w:w w:val="105"/>
                                      <w:sz w:val="15"/>
                                    </w:rPr>
                                    <w:t>14.62</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2</w:t>
                                  </w:r>
                                  <w:r>
                                    <w:rPr>
                                      <w:position w:val="-9"/>
                                      <w:sz w:val="15"/>
                                    </w:rPr>
                                    <w:tab/>
                                  </w:r>
                                  <w:r>
                                    <w:rPr>
                                      <w:spacing w:val="-4"/>
                                      <w:w w:val="105"/>
                                      <w:sz w:val="15"/>
                                    </w:rPr>
                                    <w:t>DWMA</w:t>
                                  </w:r>
                                </w:p>
                              </w:tc>
                              <w:tc>
                                <w:tcPr>
                                  <w:tcW w:w="562" w:type="dxa"/>
                                </w:tcPr>
                                <w:p>
                                  <w:pPr>
                                    <w:pStyle w:val="TableParagraph"/>
                                    <w:ind w:left="45"/>
                                    <w:rPr>
                                      <w:sz w:val="15"/>
                                    </w:rPr>
                                  </w:pPr>
                                  <w:r>
                                    <w:rPr>
                                      <w:spacing w:val="-2"/>
                                      <w:w w:val="105"/>
                                      <w:sz w:val="15"/>
                                    </w:rPr>
                                    <w:t>18.61</w:t>
                                  </w:r>
                                </w:p>
                              </w:tc>
                              <w:tc>
                                <w:tcPr>
                                  <w:tcW w:w="607" w:type="dxa"/>
                                </w:tcPr>
                                <w:p>
                                  <w:pPr>
                                    <w:pStyle w:val="TableParagraph"/>
                                    <w:ind w:left="47" w:right="1"/>
                                    <w:rPr>
                                      <w:sz w:val="15"/>
                                    </w:rPr>
                                  </w:pPr>
                                  <w:r>
                                    <w:rPr>
                                      <w:spacing w:val="-4"/>
                                      <w:w w:val="105"/>
                                      <w:sz w:val="15"/>
                                    </w:rPr>
                                    <w:t>2.75</w:t>
                                  </w:r>
                                </w:p>
                              </w:tc>
                              <w:tc>
                                <w:tcPr>
                                  <w:tcW w:w="651" w:type="dxa"/>
                                </w:tcPr>
                                <w:p>
                                  <w:pPr>
                                    <w:pStyle w:val="TableParagraph"/>
                                    <w:ind w:left="117"/>
                                    <w:jc w:val="left"/>
                                    <w:rPr>
                                      <w:sz w:val="15"/>
                                    </w:rPr>
                                  </w:pPr>
                                  <w:r>
                                    <w:rPr>
                                      <w:spacing w:val="-2"/>
                                      <w:w w:val="105"/>
                                      <w:sz w:val="15"/>
                                    </w:rPr>
                                    <w:t>13.72</w:t>
                                  </w:r>
                                </w:p>
                              </w:tc>
                              <w:tc>
                                <w:tcPr>
                                  <w:tcW w:w="562" w:type="dxa"/>
                                </w:tcPr>
                                <w:p>
                                  <w:pPr>
                                    <w:pStyle w:val="TableParagraph"/>
                                    <w:ind w:right="37"/>
                                    <w:rPr>
                                      <w:sz w:val="15"/>
                                    </w:rPr>
                                  </w:pPr>
                                  <w:r>
                                    <w:rPr>
                                      <w:spacing w:val="-2"/>
                                      <w:w w:val="105"/>
                                      <w:sz w:val="15"/>
                                    </w:rPr>
                                    <w:t>21.96</w:t>
                                  </w:r>
                                </w:p>
                              </w:tc>
                              <w:tc>
                                <w:tcPr>
                                  <w:tcW w:w="915" w:type="dxa"/>
                                </w:tcPr>
                                <w:p>
                                  <w:pPr>
                                    <w:pStyle w:val="TableParagraph"/>
                                    <w:ind w:left="118"/>
                                    <w:jc w:val="left"/>
                                    <w:rPr>
                                      <w:sz w:val="15"/>
                                    </w:rPr>
                                  </w:pPr>
                                  <w:r>
                                    <w:rPr>
                                      <w:spacing w:val="-2"/>
                                      <w:w w:val="105"/>
                                      <w:sz w:val="15"/>
                                    </w:rPr>
                                    <w:t>13.80</w:t>
                                  </w:r>
                                </w:p>
                              </w:tc>
                              <w:tc>
                                <w:tcPr>
                                  <w:tcW w:w="589" w:type="dxa"/>
                                </w:tcPr>
                                <w:p>
                                  <w:pPr>
                                    <w:pStyle w:val="TableParagraph"/>
                                    <w:ind w:right="85"/>
                                    <w:jc w:val="right"/>
                                    <w:rPr>
                                      <w:sz w:val="15"/>
                                    </w:rPr>
                                  </w:pPr>
                                  <w:r>
                                    <w:rPr>
                                      <w:spacing w:val="-4"/>
                                      <w:w w:val="105"/>
                                      <w:sz w:val="15"/>
                                    </w:rPr>
                                    <w:t>2.66</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2"/>
                                      <w:w w:val="105"/>
                                      <w:sz w:val="15"/>
                                    </w:rPr>
                                    <w:t>15.48</w:t>
                                  </w:r>
                                </w:p>
                              </w:tc>
                              <w:tc>
                                <w:tcPr>
                                  <w:tcW w:w="607" w:type="dxa"/>
                                </w:tcPr>
                                <w:p>
                                  <w:pPr>
                                    <w:pStyle w:val="TableParagraph"/>
                                    <w:ind w:left="47"/>
                                    <w:rPr>
                                      <w:sz w:val="15"/>
                                    </w:rPr>
                                  </w:pPr>
                                  <w:r>
                                    <w:rPr>
                                      <w:spacing w:val="-4"/>
                                      <w:w w:val="105"/>
                                      <w:sz w:val="15"/>
                                    </w:rPr>
                                    <w:t>3.93</w:t>
                                  </w:r>
                                </w:p>
                              </w:tc>
                              <w:tc>
                                <w:tcPr>
                                  <w:tcW w:w="651" w:type="dxa"/>
                                </w:tcPr>
                                <w:p>
                                  <w:pPr>
                                    <w:pStyle w:val="TableParagraph"/>
                                    <w:ind w:left="117"/>
                                    <w:jc w:val="left"/>
                                    <w:rPr>
                                      <w:sz w:val="15"/>
                                    </w:rPr>
                                  </w:pPr>
                                  <w:r>
                                    <w:rPr>
                                      <w:spacing w:val="-2"/>
                                      <w:w w:val="105"/>
                                      <w:sz w:val="15"/>
                                    </w:rPr>
                                    <w:t>11.04</w:t>
                                  </w:r>
                                </w:p>
                              </w:tc>
                              <w:tc>
                                <w:tcPr>
                                  <w:tcW w:w="562" w:type="dxa"/>
                                </w:tcPr>
                                <w:p>
                                  <w:pPr>
                                    <w:pStyle w:val="TableParagraph"/>
                                    <w:ind w:right="37"/>
                                    <w:rPr>
                                      <w:sz w:val="15"/>
                                    </w:rPr>
                                  </w:pPr>
                                  <w:r>
                                    <w:rPr>
                                      <w:spacing w:val="-2"/>
                                      <w:w w:val="105"/>
                                      <w:sz w:val="15"/>
                                    </w:rPr>
                                    <w:t>23.22</w:t>
                                  </w:r>
                                </w:p>
                              </w:tc>
                              <w:tc>
                                <w:tcPr>
                                  <w:tcW w:w="915" w:type="dxa"/>
                                </w:tcPr>
                                <w:p>
                                  <w:pPr>
                                    <w:pStyle w:val="TableParagraph"/>
                                    <w:ind w:left="159"/>
                                    <w:jc w:val="left"/>
                                    <w:rPr>
                                      <w:sz w:val="15"/>
                                    </w:rPr>
                                  </w:pPr>
                                  <w:r>
                                    <w:rPr>
                                      <w:spacing w:val="-4"/>
                                      <w:w w:val="105"/>
                                      <w:sz w:val="15"/>
                                    </w:rPr>
                                    <w:t>9.70</w:t>
                                  </w:r>
                                </w:p>
                              </w:tc>
                              <w:tc>
                                <w:tcPr>
                                  <w:tcW w:w="589" w:type="dxa"/>
                                </w:tcPr>
                                <w:p>
                                  <w:pPr>
                                    <w:pStyle w:val="TableParagraph"/>
                                    <w:ind w:right="85"/>
                                    <w:jc w:val="right"/>
                                    <w:rPr>
                                      <w:sz w:val="15"/>
                                    </w:rPr>
                                  </w:pPr>
                                  <w:r>
                                    <w:rPr>
                                      <w:spacing w:val="-4"/>
                                      <w:w w:val="105"/>
                                      <w:sz w:val="15"/>
                                    </w:rPr>
                                    <w:t>3.23</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2"/>
                                      <w:w w:val="105"/>
                                      <w:sz w:val="15"/>
                                    </w:rPr>
                                    <w:t>18.73</w:t>
                                  </w:r>
                                </w:p>
                              </w:tc>
                              <w:tc>
                                <w:tcPr>
                                  <w:tcW w:w="607" w:type="dxa"/>
                                </w:tcPr>
                                <w:p>
                                  <w:pPr>
                                    <w:pStyle w:val="TableParagraph"/>
                                    <w:ind w:left="47"/>
                                    <w:rPr>
                                      <w:sz w:val="15"/>
                                    </w:rPr>
                                  </w:pPr>
                                  <w:r>
                                    <w:rPr>
                                      <w:spacing w:val="-4"/>
                                      <w:w w:val="105"/>
                                      <w:sz w:val="15"/>
                                    </w:rPr>
                                    <w:t>2.79</w:t>
                                  </w:r>
                                </w:p>
                              </w:tc>
                              <w:tc>
                                <w:tcPr>
                                  <w:tcW w:w="651" w:type="dxa"/>
                                </w:tcPr>
                                <w:p>
                                  <w:pPr>
                                    <w:pStyle w:val="TableParagraph"/>
                                    <w:ind w:left="117"/>
                                    <w:jc w:val="left"/>
                                    <w:rPr>
                                      <w:sz w:val="15"/>
                                    </w:rPr>
                                  </w:pPr>
                                  <w:r>
                                    <w:rPr>
                                      <w:spacing w:val="-2"/>
                                      <w:w w:val="105"/>
                                      <w:sz w:val="15"/>
                                    </w:rPr>
                                    <w:t>13.02</w:t>
                                  </w:r>
                                </w:p>
                              </w:tc>
                              <w:tc>
                                <w:tcPr>
                                  <w:tcW w:w="562" w:type="dxa"/>
                                </w:tcPr>
                                <w:p>
                                  <w:pPr>
                                    <w:pStyle w:val="TableParagraph"/>
                                    <w:ind w:right="37"/>
                                    <w:rPr>
                                      <w:sz w:val="15"/>
                                    </w:rPr>
                                  </w:pPr>
                                  <w:r>
                                    <w:rPr>
                                      <w:spacing w:val="-2"/>
                                      <w:w w:val="105"/>
                                      <w:sz w:val="15"/>
                                    </w:rPr>
                                    <w:t>21.68</w:t>
                                  </w:r>
                                </w:p>
                              </w:tc>
                              <w:tc>
                                <w:tcPr>
                                  <w:tcW w:w="915" w:type="dxa"/>
                                </w:tcPr>
                                <w:p>
                                  <w:pPr>
                                    <w:pStyle w:val="TableParagraph"/>
                                    <w:ind w:left="118"/>
                                    <w:jc w:val="left"/>
                                    <w:rPr>
                                      <w:sz w:val="15"/>
                                    </w:rPr>
                                  </w:pPr>
                                  <w:r>
                                    <w:rPr>
                                      <w:spacing w:val="-2"/>
                                      <w:w w:val="105"/>
                                      <w:sz w:val="15"/>
                                    </w:rPr>
                                    <w:t>20.70</w:t>
                                  </w:r>
                                </w:p>
                              </w:tc>
                              <w:tc>
                                <w:tcPr>
                                  <w:tcW w:w="589" w:type="dxa"/>
                                </w:tcPr>
                                <w:p>
                                  <w:pPr>
                                    <w:pStyle w:val="TableParagraph"/>
                                    <w:ind w:right="85"/>
                                    <w:jc w:val="right"/>
                                    <w:rPr>
                                      <w:sz w:val="15"/>
                                    </w:rPr>
                                  </w:pPr>
                                  <w:r>
                                    <w:rPr>
                                      <w:spacing w:val="-4"/>
                                      <w:w w:val="105"/>
                                      <w:sz w:val="15"/>
                                    </w:rPr>
                                    <w:t>2.83</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4.02</w:t>
                                  </w:r>
                                </w:p>
                              </w:tc>
                              <w:tc>
                                <w:tcPr>
                                  <w:tcW w:w="607" w:type="dxa"/>
                                </w:tcPr>
                                <w:p>
                                  <w:pPr>
                                    <w:pStyle w:val="TableParagraph"/>
                                    <w:spacing w:line="166" w:lineRule="exact"/>
                                    <w:ind w:left="47"/>
                                    <w:rPr>
                                      <w:sz w:val="15"/>
                                    </w:rPr>
                                  </w:pPr>
                                  <w:r>
                                    <w:rPr>
                                      <w:spacing w:val="-4"/>
                                      <w:w w:val="105"/>
                                      <w:sz w:val="15"/>
                                    </w:rPr>
                                    <w:t>2.43</w:t>
                                  </w:r>
                                </w:p>
                              </w:tc>
                              <w:tc>
                                <w:tcPr>
                                  <w:tcW w:w="651" w:type="dxa"/>
                                </w:tcPr>
                                <w:p>
                                  <w:pPr>
                                    <w:pStyle w:val="TableParagraph"/>
                                    <w:spacing w:line="166" w:lineRule="exact"/>
                                    <w:ind w:left="131"/>
                                    <w:jc w:val="left"/>
                                    <w:rPr>
                                      <w:sz w:val="15"/>
                                    </w:rPr>
                                  </w:pPr>
                                  <w:r>
                                    <w:rPr>
                                      <w:sz w:val="15"/>
                                    </w:rPr>
                                    <w:t>-</w:t>
                                  </w:r>
                                  <w:r>
                                    <w:rPr>
                                      <w:spacing w:val="-4"/>
                                      <w:sz w:val="15"/>
                                    </w:rPr>
                                    <w:t>0.57</w:t>
                                  </w:r>
                                </w:p>
                              </w:tc>
                              <w:tc>
                                <w:tcPr>
                                  <w:tcW w:w="562" w:type="dxa"/>
                                </w:tcPr>
                                <w:p>
                                  <w:pPr>
                                    <w:pStyle w:val="TableParagraph"/>
                                    <w:spacing w:line="166" w:lineRule="exact"/>
                                    <w:ind w:right="37"/>
                                    <w:rPr>
                                      <w:sz w:val="15"/>
                                    </w:rPr>
                                  </w:pPr>
                                  <w:r>
                                    <w:rPr>
                                      <w:spacing w:val="-4"/>
                                      <w:w w:val="105"/>
                                      <w:sz w:val="15"/>
                                    </w:rPr>
                                    <w:t>6.64</w:t>
                                  </w:r>
                                </w:p>
                              </w:tc>
                              <w:tc>
                                <w:tcPr>
                                  <w:tcW w:w="915" w:type="dxa"/>
                                </w:tcPr>
                                <w:p>
                                  <w:pPr>
                                    <w:pStyle w:val="TableParagraph"/>
                                    <w:spacing w:line="166" w:lineRule="exact"/>
                                    <w:ind w:left="118"/>
                                    <w:jc w:val="left"/>
                                    <w:rPr>
                                      <w:sz w:val="15"/>
                                    </w:rPr>
                                  </w:pPr>
                                  <w:r>
                                    <w:rPr>
                                      <w:spacing w:val="-2"/>
                                      <w:w w:val="105"/>
                                      <w:sz w:val="15"/>
                                    </w:rPr>
                                    <w:t>20.91</w:t>
                                  </w:r>
                                </w:p>
                              </w:tc>
                              <w:tc>
                                <w:tcPr>
                                  <w:tcW w:w="589" w:type="dxa"/>
                                </w:tcPr>
                                <w:p>
                                  <w:pPr>
                                    <w:pStyle w:val="TableParagraph"/>
                                    <w:spacing w:line="166" w:lineRule="exact"/>
                                    <w:ind w:right="43"/>
                                    <w:jc w:val="right"/>
                                    <w:rPr>
                                      <w:sz w:val="15"/>
                                    </w:rPr>
                                  </w:pPr>
                                  <w:r>
                                    <w:rPr>
                                      <w:spacing w:val="-2"/>
                                      <w:w w:val="105"/>
                                      <w:sz w:val="15"/>
                                    </w:rPr>
                                    <w:t>10.45</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3</w:t>
                                  </w:r>
                                  <w:r>
                                    <w:rPr>
                                      <w:position w:val="-9"/>
                                      <w:sz w:val="15"/>
                                    </w:rPr>
                                    <w:tab/>
                                  </w:r>
                                  <w:r>
                                    <w:rPr>
                                      <w:spacing w:val="-4"/>
                                      <w:w w:val="105"/>
                                      <w:sz w:val="15"/>
                                    </w:rPr>
                                    <w:t>DWMA</w:t>
                                  </w:r>
                                </w:p>
                              </w:tc>
                              <w:tc>
                                <w:tcPr>
                                  <w:tcW w:w="562" w:type="dxa"/>
                                </w:tcPr>
                                <w:p>
                                  <w:pPr>
                                    <w:pStyle w:val="TableParagraph"/>
                                    <w:ind w:left="45"/>
                                    <w:rPr>
                                      <w:sz w:val="15"/>
                                    </w:rPr>
                                  </w:pPr>
                                  <w:r>
                                    <w:rPr>
                                      <w:spacing w:val="-4"/>
                                      <w:w w:val="105"/>
                                      <w:sz w:val="15"/>
                                    </w:rPr>
                                    <w:t>1.65</w:t>
                                  </w:r>
                                </w:p>
                              </w:tc>
                              <w:tc>
                                <w:tcPr>
                                  <w:tcW w:w="607" w:type="dxa"/>
                                </w:tcPr>
                                <w:p>
                                  <w:pPr>
                                    <w:pStyle w:val="TableParagraph"/>
                                    <w:ind w:left="47" w:right="1"/>
                                    <w:rPr>
                                      <w:sz w:val="15"/>
                                    </w:rPr>
                                  </w:pPr>
                                  <w:r>
                                    <w:rPr>
                                      <w:spacing w:val="-4"/>
                                      <w:w w:val="105"/>
                                      <w:sz w:val="15"/>
                                    </w:rPr>
                                    <w:t>0.70</w:t>
                                  </w:r>
                                </w:p>
                              </w:tc>
                              <w:tc>
                                <w:tcPr>
                                  <w:tcW w:w="651" w:type="dxa"/>
                                </w:tcPr>
                                <w:p>
                                  <w:pPr>
                                    <w:pStyle w:val="TableParagraph"/>
                                    <w:ind w:left="158"/>
                                    <w:jc w:val="left"/>
                                    <w:rPr>
                                      <w:sz w:val="15"/>
                                    </w:rPr>
                                  </w:pPr>
                                  <w:r>
                                    <w:rPr>
                                      <w:spacing w:val="-4"/>
                                      <w:w w:val="105"/>
                                      <w:sz w:val="15"/>
                                    </w:rPr>
                                    <w:t>0.84</w:t>
                                  </w:r>
                                </w:p>
                              </w:tc>
                              <w:tc>
                                <w:tcPr>
                                  <w:tcW w:w="562" w:type="dxa"/>
                                </w:tcPr>
                                <w:p>
                                  <w:pPr>
                                    <w:pStyle w:val="TableParagraph"/>
                                    <w:ind w:right="37"/>
                                    <w:rPr>
                                      <w:sz w:val="15"/>
                                    </w:rPr>
                                  </w:pPr>
                                  <w:r>
                                    <w:rPr>
                                      <w:spacing w:val="-4"/>
                                      <w:w w:val="105"/>
                                      <w:sz w:val="15"/>
                                    </w:rPr>
                                    <w:t>3.23</w:t>
                                  </w:r>
                                </w:p>
                              </w:tc>
                              <w:tc>
                                <w:tcPr>
                                  <w:tcW w:w="915" w:type="dxa"/>
                                </w:tcPr>
                                <w:p>
                                  <w:pPr>
                                    <w:pStyle w:val="TableParagraph"/>
                                    <w:ind w:left="118"/>
                                    <w:jc w:val="left"/>
                                    <w:rPr>
                                      <w:sz w:val="15"/>
                                    </w:rPr>
                                  </w:pPr>
                                  <w:r>
                                    <w:rPr>
                                      <w:spacing w:val="-2"/>
                                      <w:w w:val="105"/>
                                      <w:sz w:val="15"/>
                                    </w:rPr>
                                    <w:t>15.40</w:t>
                                  </w:r>
                                </w:p>
                              </w:tc>
                              <w:tc>
                                <w:tcPr>
                                  <w:tcW w:w="589" w:type="dxa"/>
                                </w:tcPr>
                                <w:p>
                                  <w:pPr>
                                    <w:pStyle w:val="TableParagraph"/>
                                    <w:ind w:right="85"/>
                                    <w:jc w:val="right"/>
                                    <w:rPr>
                                      <w:sz w:val="15"/>
                                    </w:rPr>
                                  </w:pPr>
                                  <w:r>
                                    <w:rPr>
                                      <w:spacing w:val="-4"/>
                                      <w:w w:val="105"/>
                                      <w:sz w:val="15"/>
                                    </w:rPr>
                                    <w:t>2.91</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2.96</w:t>
                                  </w:r>
                                </w:p>
                              </w:tc>
                              <w:tc>
                                <w:tcPr>
                                  <w:tcW w:w="607" w:type="dxa"/>
                                </w:tcPr>
                                <w:p>
                                  <w:pPr>
                                    <w:pStyle w:val="TableParagraph"/>
                                    <w:ind w:left="47" w:right="1"/>
                                    <w:rPr>
                                      <w:sz w:val="15"/>
                                    </w:rPr>
                                  </w:pPr>
                                  <w:r>
                                    <w:rPr>
                                      <w:spacing w:val="-4"/>
                                      <w:w w:val="105"/>
                                      <w:sz w:val="15"/>
                                    </w:rPr>
                                    <w:t>1.22</w:t>
                                  </w:r>
                                </w:p>
                              </w:tc>
                              <w:tc>
                                <w:tcPr>
                                  <w:tcW w:w="651" w:type="dxa"/>
                                </w:tcPr>
                                <w:p>
                                  <w:pPr>
                                    <w:pStyle w:val="TableParagraph"/>
                                    <w:ind w:left="158"/>
                                    <w:jc w:val="left"/>
                                    <w:rPr>
                                      <w:sz w:val="15"/>
                                    </w:rPr>
                                  </w:pPr>
                                  <w:r>
                                    <w:rPr>
                                      <w:spacing w:val="-4"/>
                                      <w:w w:val="105"/>
                                      <w:sz w:val="15"/>
                                    </w:rPr>
                                    <w:t>1.22</w:t>
                                  </w:r>
                                </w:p>
                              </w:tc>
                              <w:tc>
                                <w:tcPr>
                                  <w:tcW w:w="562" w:type="dxa"/>
                                </w:tcPr>
                                <w:p>
                                  <w:pPr>
                                    <w:pStyle w:val="TableParagraph"/>
                                    <w:ind w:right="38"/>
                                    <w:rPr>
                                      <w:sz w:val="15"/>
                                    </w:rPr>
                                  </w:pPr>
                                  <w:r>
                                    <w:rPr>
                                      <w:spacing w:val="-4"/>
                                      <w:w w:val="105"/>
                                      <w:sz w:val="15"/>
                                    </w:rPr>
                                    <w:t>5.28</w:t>
                                  </w:r>
                                </w:p>
                              </w:tc>
                              <w:tc>
                                <w:tcPr>
                                  <w:tcW w:w="915" w:type="dxa"/>
                                </w:tcPr>
                                <w:p>
                                  <w:pPr>
                                    <w:pStyle w:val="TableParagraph"/>
                                    <w:ind w:left="118"/>
                                    <w:jc w:val="left"/>
                                    <w:rPr>
                                      <w:sz w:val="15"/>
                                    </w:rPr>
                                  </w:pPr>
                                  <w:r>
                                    <w:rPr>
                                      <w:spacing w:val="-2"/>
                                      <w:w w:val="105"/>
                                      <w:sz w:val="15"/>
                                    </w:rPr>
                                    <w:t>13.00</w:t>
                                  </w:r>
                                </w:p>
                              </w:tc>
                              <w:tc>
                                <w:tcPr>
                                  <w:tcW w:w="589" w:type="dxa"/>
                                </w:tcPr>
                                <w:p>
                                  <w:pPr>
                                    <w:pStyle w:val="TableParagraph"/>
                                    <w:ind w:right="85"/>
                                    <w:jc w:val="right"/>
                                    <w:rPr>
                                      <w:sz w:val="15"/>
                                    </w:rPr>
                                  </w:pPr>
                                  <w:r>
                                    <w:rPr>
                                      <w:spacing w:val="-4"/>
                                      <w:w w:val="105"/>
                                      <w:sz w:val="15"/>
                                    </w:rPr>
                                    <w:t>1.76</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4"/>
                                      <w:w w:val="105"/>
                                      <w:sz w:val="15"/>
                                    </w:rPr>
                                    <w:t>1.70</w:t>
                                  </w:r>
                                </w:p>
                              </w:tc>
                              <w:tc>
                                <w:tcPr>
                                  <w:tcW w:w="607" w:type="dxa"/>
                                </w:tcPr>
                                <w:p>
                                  <w:pPr>
                                    <w:pStyle w:val="TableParagraph"/>
                                    <w:ind w:left="47" w:right="1"/>
                                    <w:rPr>
                                      <w:sz w:val="15"/>
                                    </w:rPr>
                                  </w:pPr>
                                  <w:r>
                                    <w:rPr>
                                      <w:spacing w:val="-4"/>
                                      <w:w w:val="105"/>
                                      <w:sz w:val="15"/>
                                    </w:rPr>
                                    <w:t>1.00</w:t>
                                  </w:r>
                                </w:p>
                              </w:tc>
                              <w:tc>
                                <w:tcPr>
                                  <w:tcW w:w="651" w:type="dxa"/>
                                </w:tcPr>
                                <w:p>
                                  <w:pPr>
                                    <w:pStyle w:val="TableParagraph"/>
                                    <w:ind w:left="131"/>
                                    <w:jc w:val="left"/>
                                    <w:rPr>
                                      <w:sz w:val="15"/>
                                    </w:rPr>
                                  </w:pPr>
                                  <w:r>
                                    <w:rPr>
                                      <w:sz w:val="15"/>
                                    </w:rPr>
                                    <w:t>-</w:t>
                                  </w:r>
                                  <w:r>
                                    <w:rPr>
                                      <w:spacing w:val="-4"/>
                                      <w:sz w:val="15"/>
                                    </w:rPr>
                                    <w:t>0.31</w:t>
                                  </w:r>
                                </w:p>
                              </w:tc>
                              <w:tc>
                                <w:tcPr>
                                  <w:tcW w:w="562" w:type="dxa"/>
                                </w:tcPr>
                                <w:p>
                                  <w:pPr>
                                    <w:pStyle w:val="TableParagraph"/>
                                    <w:ind w:right="38"/>
                                    <w:rPr>
                                      <w:sz w:val="15"/>
                                    </w:rPr>
                                  </w:pPr>
                                  <w:r>
                                    <w:rPr>
                                      <w:spacing w:val="-4"/>
                                      <w:w w:val="105"/>
                                      <w:sz w:val="15"/>
                                    </w:rPr>
                                    <w:t>3.38</w:t>
                                  </w:r>
                                </w:p>
                              </w:tc>
                              <w:tc>
                                <w:tcPr>
                                  <w:tcW w:w="915" w:type="dxa"/>
                                </w:tcPr>
                                <w:p>
                                  <w:pPr>
                                    <w:pStyle w:val="TableParagraph"/>
                                    <w:ind w:left="118"/>
                                    <w:jc w:val="left"/>
                                    <w:rPr>
                                      <w:sz w:val="15"/>
                                    </w:rPr>
                                  </w:pPr>
                                  <w:r>
                                    <w:rPr>
                                      <w:spacing w:val="-2"/>
                                      <w:w w:val="105"/>
                                      <w:sz w:val="15"/>
                                    </w:rPr>
                                    <w:t>12.20</w:t>
                                  </w:r>
                                </w:p>
                              </w:tc>
                              <w:tc>
                                <w:tcPr>
                                  <w:tcW w:w="589" w:type="dxa"/>
                                </w:tcPr>
                                <w:p>
                                  <w:pPr>
                                    <w:pStyle w:val="TableParagraph"/>
                                    <w:ind w:right="85"/>
                                    <w:jc w:val="right"/>
                                    <w:rPr>
                                      <w:sz w:val="15"/>
                                    </w:rPr>
                                  </w:pPr>
                                  <w:r>
                                    <w:rPr>
                                      <w:spacing w:val="-4"/>
                                      <w:w w:val="105"/>
                                      <w:sz w:val="15"/>
                                    </w:rPr>
                                    <w:t>1.93</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9.95</w:t>
                                  </w:r>
                                </w:p>
                              </w:tc>
                              <w:tc>
                                <w:tcPr>
                                  <w:tcW w:w="607" w:type="dxa"/>
                                </w:tcPr>
                                <w:p>
                                  <w:pPr>
                                    <w:pStyle w:val="TableParagraph"/>
                                    <w:spacing w:line="166" w:lineRule="exact"/>
                                    <w:ind w:left="47"/>
                                    <w:rPr>
                                      <w:sz w:val="15"/>
                                    </w:rPr>
                                  </w:pPr>
                                  <w:r>
                                    <w:rPr>
                                      <w:spacing w:val="-4"/>
                                      <w:w w:val="105"/>
                                      <w:sz w:val="15"/>
                                    </w:rPr>
                                    <w:t>3.40</w:t>
                                  </w:r>
                                </w:p>
                              </w:tc>
                              <w:tc>
                                <w:tcPr>
                                  <w:tcW w:w="651" w:type="dxa"/>
                                </w:tcPr>
                                <w:p>
                                  <w:pPr>
                                    <w:pStyle w:val="TableParagraph"/>
                                    <w:spacing w:line="166" w:lineRule="exact"/>
                                    <w:ind w:left="159"/>
                                    <w:jc w:val="left"/>
                                    <w:rPr>
                                      <w:sz w:val="15"/>
                                    </w:rPr>
                                  </w:pPr>
                                  <w:r>
                                    <w:rPr>
                                      <w:spacing w:val="-4"/>
                                      <w:w w:val="105"/>
                                      <w:sz w:val="15"/>
                                    </w:rPr>
                                    <w:t>2.62</w:t>
                                  </w:r>
                                </w:p>
                              </w:tc>
                              <w:tc>
                                <w:tcPr>
                                  <w:tcW w:w="562" w:type="dxa"/>
                                </w:tcPr>
                                <w:p>
                                  <w:pPr>
                                    <w:pStyle w:val="TableParagraph"/>
                                    <w:spacing w:line="166" w:lineRule="exact"/>
                                    <w:ind w:right="37"/>
                                    <w:rPr>
                                      <w:sz w:val="15"/>
                                    </w:rPr>
                                  </w:pPr>
                                  <w:r>
                                    <w:rPr>
                                      <w:spacing w:val="-2"/>
                                      <w:w w:val="105"/>
                                      <w:sz w:val="15"/>
                                    </w:rPr>
                                    <w:t>16.28</w:t>
                                  </w:r>
                                </w:p>
                              </w:tc>
                              <w:tc>
                                <w:tcPr>
                                  <w:tcW w:w="915" w:type="dxa"/>
                                </w:tcPr>
                                <w:p>
                                  <w:pPr>
                                    <w:pStyle w:val="TableParagraph"/>
                                    <w:spacing w:line="166" w:lineRule="exact"/>
                                    <w:ind w:left="118"/>
                                    <w:jc w:val="left"/>
                                    <w:rPr>
                                      <w:sz w:val="15"/>
                                    </w:rPr>
                                  </w:pPr>
                                  <w:r>
                                    <w:rPr>
                                      <w:spacing w:val="-2"/>
                                      <w:w w:val="105"/>
                                      <w:sz w:val="15"/>
                                    </w:rPr>
                                    <w:t>26.64</w:t>
                                  </w:r>
                                </w:p>
                              </w:tc>
                              <w:tc>
                                <w:tcPr>
                                  <w:tcW w:w="589" w:type="dxa"/>
                                </w:tcPr>
                                <w:p>
                                  <w:pPr>
                                    <w:pStyle w:val="TableParagraph"/>
                                    <w:spacing w:line="166" w:lineRule="exact"/>
                                    <w:ind w:right="43"/>
                                    <w:jc w:val="right"/>
                                    <w:rPr>
                                      <w:sz w:val="15"/>
                                    </w:rPr>
                                  </w:pPr>
                                  <w:r>
                                    <w:rPr>
                                      <w:spacing w:val="-2"/>
                                      <w:w w:val="105"/>
                                      <w:sz w:val="15"/>
                                    </w:rPr>
                                    <w:t>16.05</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4</w:t>
                                  </w:r>
                                  <w:r>
                                    <w:rPr>
                                      <w:position w:val="-9"/>
                                      <w:sz w:val="15"/>
                                    </w:rPr>
                                    <w:tab/>
                                  </w:r>
                                  <w:r>
                                    <w:rPr>
                                      <w:spacing w:val="-4"/>
                                      <w:w w:val="105"/>
                                      <w:sz w:val="15"/>
                                    </w:rPr>
                                    <w:t>DWMA</w:t>
                                  </w:r>
                                </w:p>
                              </w:tc>
                              <w:tc>
                                <w:tcPr>
                                  <w:tcW w:w="562" w:type="dxa"/>
                                </w:tcPr>
                                <w:p>
                                  <w:pPr>
                                    <w:pStyle w:val="TableParagraph"/>
                                    <w:ind w:left="45"/>
                                    <w:rPr>
                                      <w:sz w:val="15"/>
                                    </w:rPr>
                                  </w:pPr>
                                  <w:r>
                                    <w:rPr>
                                      <w:spacing w:val="-4"/>
                                      <w:w w:val="105"/>
                                      <w:sz w:val="15"/>
                                    </w:rPr>
                                    <w:t>6.02</w:t>
                                  </w:r>
                                </w:p>
                              </w:tc>
                              <w:tc>
                                <w:tcPr>
                                  <w:tcW w:w="607" w:type="dxa"/>
                                </w:tcPr>
                                <w:p>
                                  <w:pPr>
                                    <w:pStyle w:val="TableParagraph"/>
                                    <w:ind w:left="47" w:right="1"/>
                                    <w:rPr>
                                      <w:sz w:val="15"/>
                                    </w:rPr>
                                  </w:pPr>
                                  <w:r>
                                    <w:rPr>
                                      <w:spacing w:val="-4"/>
                                      <w:w w:val="105"/>
                                      <w:sz w:val="15"/>
                                    </w:rPr>
                                    <w:t>1.40</w:t>
                                  </w:r>
                                </w:p>
                              </w:tc>
                              <w:tc>
                                <w:tcPr>
                                  <w:tcW w:w="651" w:type="dxa"/>
                                </w:tcPr>
                                <w:p>
                                  <w:pPr>
                                    <w:pStyle w:val="TableParagraph"/>
                                    <w:ind w:left="158"/>
                                    <w:jc w:val="left"/>
                                    <w:rPr>
                                      <w:sz w:val="15"/>
                                    </w:rPr>
                                  </w:pPr>
                                  <w:r>
                                    <w:rPr>
                                      <w:spacing w:val="-4"/>
                                      <w:w w:val="105"/>
                                      <w:sz w:val="15"/>
                                    </w:rPr>
                                    <w:t>3.69</w:t>
                                  </w:r>
                                </w:p>
                              </w:tc>
                              <w:tc>
                                <w:tcPr>
                                  <w:tcW w:w="562" w:type="dxa"/>
                                </w:tcPr>
                                <w:p>
                                  <w:pPr>
                                    <w:pStyle w:val="TableParagraph"/>
                                    <w:ind w:right="37"/>
                                    <w:rPr>
                                      <w:sz w:val="15"/>
                                    </w:rPr>
                                  </w:pPr>
                                  <w:r>
                                    <w:rPr>
                                      <w:spacing w:val="-4"/>
                                      <w:w w:val="105"/>
                                      <w:sz w:val="15"/>
                                    </w:rPr>
                                    <w:t>7.82</w:t>
                                  </w:r>
                                </w:p>
                              </w:tc>
                              <w:tc>
                                <w:tcPr>
                                  <w:tcW w:w="915" w:type="dxa"/>
                                </w:tcPr>
                                <w:p>
                                  <w:pPr>
                                    <w:pStyle w:val="TableParagraph"/>
                                    <w:ind w:left="118"/>
                                    <w:jc w:val="left"/>
                                    <w:rPr>
                                      <w:sz w:val="15"/>
                                    </w:rPr>
                                  </w:pPr>
                                  <w:r>
                                    <w:rPr>
                                      <w:spacing w:val="-2"/>
                                      <w:w w:val="105"/>
                                      <w:sz w:val="15"/>
                                    </w:rPr>
                                    <w:t>13.40</w:t>
                                  </w:r>
                                </w:p>
                              </w:tc>
                              <w:tc>
                                <w:tcPr>
                                  <w:tcW w:w="589" w:type="dxa"/>
                                </w:tcPr>
                                <w:p>
                                  <w:pPr>
                                    <w:pStyle w:val="TableParagraph"/>
                                    <w:ind w:right="85"/>
                                    <w:jc w:val="right"/>
                                    <w:rPr>
                                      <w:sz w:val="15"/>
                                    </w:rPr>
                                  </w:pPr>
                                  <w:r>
                                    <w:rPr>
                                      <w:spacing w:val="-4"/>
                                      <w:w w:val="105"/>
                                      <w:sz w:val="15"/>
                                    </w:rPr>
                                    <w:t>4.45</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4.80</w:t>
                                  </w:r>
                                </w:p>
                              </w:tc>
                              <w:tc>
                                <w:tcPr>
                                  <w:tcW w:w="607" w:type="dxa"/>
                                </w:tcPr>
                                <w:p>
                                  <w:pPr>
                                    <w:pStyle w:val="TableParagraph"/>
                                    <w:ind w:left="47" w:right="1"/>
                                    <w:rPr>
                                      <w:sz w:val="15"/>
                                    </w:rPr>
                                  </w:pPr>
                                  <w:r>
                                    <w:rPr>
                                      <w:spacing w:val="-4"/>
                                      <w:w w:val="105"/>
                                      <w:sz w:val="15"/>
                                    </w:rPr>
                                    <w:t>0.89</w:t>
                                  </w:r>
                                </w:p>
                              </w:tc>
                              <w:tc>
                                <w:tcPr>
                                  <w:tcW w:w="651" w:type="dxa"/>
                                </w:tcPr>
                                <w:p>
                                  <w:pPr>
                                    <w:pStyle w:val="TableParagraph"/>
                                    <w:ind w:left="158"/>
                                    <w:jc w:val="left"/>
                                    <w:rPr>
                                      <w:sz w:val="15"/>
                                    </w:rPr>
                                  </w:pPr>
                                  <w:r>
                                    <w:rPr>
                                      <w:spacing w:val="-4"/>
                                      <w:w w:val="105"/>
                                      <w:sz w:val="15"/>
                                    </w:rPr>
                                    <w:t>3.44</w:t>
                                  </w:r>
                                </w:p>
                              </w:tc>
                              <w:tc>
                                <w:tcPr>
                                  <w:tcW w:w="562" w:type="dxa"/>
                                </w:tcPr>
                                <w:p>
                                  <w:pPr>
                                    <w:pStyle w:val="TableParagraph"/>
                                    <w:ind w:right="38"/>
                                    <w:rPr>
                                      <w:sz w:val="15"/>
                                    </w:rPr>
                                  </w:pPr>
                                  <w:r>
                                    <w:rPr>
                                      <w:spacing w:val="-4"/>
                                      <w:w w:val="105"/>
                                      <w:sz w:val="15"/>
                                    </w:rPr>
                                    <w:t>5.98</w:t>
                                  </w:r>
                                </w:p>
                              </w:tc>
                              <w:tc>
                                <w:tcPr>
                                  <w:tcW w:w="915" w:type="dxa"/>
                                </w:tcPr>
                                <w:p>
                                  <w:pPr>
                                    <w:pStyle w:val="TableParagraph"/>
                                    <w:ind w:left="118"/>
                                    <w:jc w:val="left"/>
                                    <w:rPr>
                                      <w:sz w:val="15"/>
                                    </w:rPr>
                                  </w:pPr>
                                  <w:r>
                                    <w:rPr>
                                      <w:spacing w:val="-2"/>
                                      <w:w w:val="105"/>
                                      <w:sz w:val="15"/>
                                    </w:rPr>
                                    <w:t>12.00</w:t>
                                  </w:r>
                                </w:p>
                              </w:tc>
                              <w:tc>
                                <w:tcPr>
                                  <w:tcW w:w="589" w:type="dxa"/>
                                </w:tcPr>
                                <w:p>
                                  <w:pPr>
                                    <w:pStyle w:val="TableParagraph"/>
                                    <w:ind w:right="85"/>
                                    <w:jc w:val="right"/>
                                    <w:rPr>
                                      <w:sz w:val="15"/>
                                    </w:rPr>
                                  </w:pPr>
                                  <w:r>
                                    <w:rPr>
                                      <w:spacing w:val="-4"/>
                                      <w:w w:val="105"/>
                                      <w:sz w:val="15"/>
                                    </w:rPr>
                                    <w:t>3.50</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4"/>
                                      <w:w w:val="105"/>
                                      <w:sz w:val="15"/>
                                    </w:rPr>
                                    <w:t>4.82</w:t>
                                  </w:r>
                                </w:p>
                              </w:tc>
                              <w:tc>
                                <w:tcPr>
                                  <w:tcW w:w="607" w:type="dxa"/>
                                </w:tcPr>
                                <w:p>
                                  <w:pPr>
                                    <w:pStyle w:val="TableParagraph"/>
                                    <w:ind w:left="47" w:right="1"/>
                                    <w:rPr>
                                      <w:sz w:val="15"/>
                                    </w:rPr>
                                  </w:pPr>
                                  <w:r>
                                    <w:rPr>
                                      <w:spacing w:val="-4"/>
                                      <w:w w:val="105"/>
                                      <w:sz w:val="15"/>
                                    </w:rPr>
                                    <w:t>1.28</w:t>
                                  </w:r>
                                </w:p>
                              </w:tc>
                              <w:tc>
                                <w:tcPr>
                                  <w:tcW w:w="651" w:type="dxa"/>
                                </w:tcPr>
                                <w:p>
                                  <w:pPr>
                                    <w:pStyle w:val="TableParagraph"/>
                                    <w:ind w:left="158"/>
                                    <w:jc w:val="left"/>
                                    <w:rPr>
                                      <w:sz w:val="15"/>
                                    </w:rPr>
                                  </w:pPr>
                                  <w:r>
                                    <w:rPr>
                                      <w:spacing w:val="-4"/>
                                      <w:w w:val="105"/>
                                      <w:sz w:val="15"/>
                                    </w:rPr>
                                    <w:t>2.89</w:t>
                                  </w:r>
                                </w:p>
                              </w:tc>
                              <w:tc>
                                <w:tcPr>
                                  <w:tcW w:w="562" w:type="dxa"/>
                                </w:tcPr>
                                <w:p>
                                  <w:pPr>
                                    <w:pStyle w:val="TableParagraph"/>
                                    <w:ind w:right="38"/>
                                    <w:rPr>
                                      <w:sz w:val="15"/>
                                    </w:rPr>
                                  </w:pPr>
                                  <w:r>
                                    <w:rPr>
                                      <w:spacing w:val="-4"/>
                                      <w:w w:val="105"/>
                                      <w:sz w:val="15"/>
                                    </w:rPr>
                                    <w:t>7.18</w:t>
                                  </w:r>
                                </w:p>
                              </w:tc>
                              <w:tc>
                                <w:tcPr>
                                  <w:tcW w:w="915" w:type="dxa"/>
                                </w:tcPr>
                                <w:p>
                                  <w:pPr>
                                    <w:pStyle w:val="TableParagraph"/>
                                    <w:ind w:left="118"/>
                                    <w:jc w:val="left"/>
                                    <w:rPr>
                                      <w:sz w:val="15"/>
                                    </w:rPr>
                                  </w:pPr>
                                  <w:r>
                                    <w:rPr>
                                      <w:spacing w:val="-2"/>
                                      <w:w w:val="105"/>
                                      <w:sz w:val="15"/>
                                    </w:rPr>
                                    <w:t>16.30</w:t>
                                  </w:r>
                                </w:p>
                              </w:tc>
                              <w:tc>
                                <w:tcPr>
                                  <w:tcW w:w="589" w:type="dxa"/>
                                </w:tcPr>
                                <w:p>
                                  <w:pPr>
                                    <w:pStyle w:val="TableParagraph"/>
                                    <w:ind w:right="85"/>
                                    <w:jc w:val="right"/>
                                    <w:rPr>
                                      <w:sz w:val="15"/>
                                    </w:rPr>
                                  </w:pPr>
                                  <w:r>
                                    <w:rPr>
                                      <w:spacing w:val="-4"/>
                                      <w:w w:val="105"/>
                                      <w:sz w:val="15"/>
                                    </w:rPr>
                                    <w:t>2.67</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5"/>
                                    <w:rPr>
                                      <w:sz w:val="15"/>
                                    </w:rPr>
                                  </w:pPr>
                                  <w:r>
                                    <w:rPr>
                                      <w:spacing w:val="-2"/>
                                      <w:w w:val="105"/>
                                      <w:sz w:val="15"/>
                                    </w:rPr>
                                    <w:t>16.62</w:t>
                                  </w:r>
                                </w:p>
                              </w:tc>
                              <w:tc>
                                <w:tcPr>
                                  <w:tcW w:w="607" w:type="dxa"/>
                                </w:tcPr>
                                <w:p>
                                  <w:pPr>
                                    <w:pStyle w:val="TableParagraph"/>
                                    <w:spacing w:line="166" w:lineRule="exact"/>
                                    <w:ind w:left="47" w:right="1"/>
                                    <w:rPr>
                                      <w:sz w:val="15"/>
                                    </w:rPr>
                                  </w:pPr>
                                  <w:r>
                                    <w:rPr>
                                      <w:spacing w:val="-4"/>
                                      <w:w w:val="105"/>
                                      <w:sz w:val="15"/>
                                    </w:rPr>
                                    <w:t>3.47</w:t>
                                  </w:r>
                                </w:p>
                              </w:tc>
                              <w:tc>
                                <w:tcPr>
                                  <w:tcW w:w="651" w:type="dxa"/>
                                </w:tcPr>
                                <w:p>
                                  <w:pPr>
                                    <w:pStyle w:val="TableParagraph"/>
                                    <w:spacing w:line="166" w:lineRule="exact"/>
                                    <w:ind w:left="158"/>
                                    <w:jc w:val="left"/>
                                    <w:rPr>
                                      <w:sz w:val="15"/>
                                    </w:rPr>
                                  </w:pPr>
                                  <w:r>
                                    <w:rPr>
                                      <w:spacing w:val="-4"/>
                                      <w:w w:val="105"/>
                                      <w:sz w:val="15"/>
                                    </w:rPr>
                                    <w:t>8.01</w:t>
                                  </w:r>
                                </w:p>
                              </w:tc>
                              <w:tc>
                                <w:tcPr>
                                  <w:tcW w:w="562" w:type="dxa"/>
                                </w:tcPr>
                                <w:p>
                                  <w:pPr>
                                    <w:pStyle w:val="TableParagraph"/>
                                    <w:spacing w:line="166" w:lineRule="exact"/>
                                    <w:ind w:right="38"/>
                                    <w:rPr>
                                      <w:sz w:val="15"/>
                                    </w:rPr>
                                  </w:pPr>
                                  <w:r>
                                    <w:rPr>
                                      <w:spacing w:val="-2"/>
                                      <w:w w:val="105"/>
                                      <w:sz w:val="15"/>
                                    </w:rPr>
                                    <w:t>20.94</w:t>
                                  </w:r>
                                </w:p>
                              </w:tc>
                              <w:tc>
                                <w:tcPr>
                                  <w:tcW w:w="915" w:type="dxa"/>
                                </w:tcPr>
                                <w:p>
                                  <w:pPr>
                                    <w:pStyle w:val="TableParagraph"/>
                                    <w:spacing w:line="166" w:lineRule="exact"/>
                                    <w:ind w:left="118"/>
                                    <w:jc w:val="left"/>
                                    <w:rPr>
                                      <w:sz w:val="15"/>
                                    </w:rPr>
                                  </w:pPr>
                                  <w:r>
                                    <w:rPr>
                                      <w:spacing w:val="-2"/>
                                      <w:w w:val="105"/>
                                      <w:sz w:val="15"/>
                                    </w:rPr>
                                    <w:t>14.82</w:t>
                                  </w:r>
                                </w:p>
                              </w:tc>
                              <w:tc>
                                <w:tcPr>
                                  <w:tcW w:w="589" w:type="dxa"/>
                                </w:tcPr>
                                <w:p>
                                  <w:pPr>
                                    <w:pStyle w:val="TableParagraph"/>
                                    <w:spacing w:line="166" w:lineRule="exact"/>
                                    <w:ind w:right="44"/>
                                    <w:jc w:val="right"/>
                                    <w:rPr>
                                      <w:sz w:val="15"/>
                                    </w:rPr>
                                  </w:pPr>
                                  <w:r>
                                    <w:rPr>
                                      <w:spacing w:val="-2"/>
                                      <w:w w:val="105"/>
                                      <w:sz w:val="15"/>
                                    </w:rPr>
                                    <w:t>11.83</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5</w:t>
                                  </w:r>
                                  <w:r>
                                    <w:rPr>
                                      <w:position w:val="-9"/>
                                      <w:sz w:val="15"/>
                                    </w:rPr>
                                    <w:tab/>
                                  </w:r>
                                  <w:r>
                                    <w:rPr>
                                      <w:spacing w:val="-4"/>
                                      <w:w w:val="105"/>
                                      <w:sz w:val="15"/>
                                    </w:rPr>
                                    <w:t>DWMA</w:t>
                                  </w:r>
                                </w:p>
                              </w:tc>
                              <w:tc>
                                <w:tcPr>
                                  <w:tcW w:w="562" w:type="dxa"/>
                                </w:tcPr>
                                <w:p>
                                  <w:pPr>
                                    <w:pStyle w:val="TableParagraph"/>
                                    <w:ind w:left="45"/>
                                    <w:rPr>
                                      <w:sz w:val="15"/>
                                    </w:rPr>
                                  </w:pPr>
                                  <w:r>
                                    <w:rPr>
                                      <w:spacing w:val="-2"/>
                                      <w:w w:val="105"/>
                                      <w:sz w:val="15"/>
                                    </w:rPr>
                                    <w:t>12.89</w:t>
                                  </w:r>
                                </w:p>
                              </w:tc>
                              <w:tc>
                                <w:tcPr>
                                  <w:tcW w:w="607" w:type="dxa"/>
                                </w:tcPr>
                                <w:p>
                                  <w:pPr>
                                    <w:pStyle w:val="TableParagraph"/>
                                    <w:ind w:left="47" w:right="1"/>
                                    <w:rPr>
                                      <w:sz w:val="15"/>
                                    </w:rPr>
                                  </w:pPr>
                                  <w:r>
                                    <w:rPr>
                                      <w:spacing w:val="-4"/>
                                      <w:w w:val="105"/>
                                      <w:sz w:val="15"/>
                                    </w:rPr>
                                    <w:t>2.13</w:t>
                                  </w:r>
                                </w:p>
                              </w:tc>
                              <w:tc>
                                <w:tcPr>
                                  <w:tcW w:w="651" w:type="dxa"/>
                                </w:tcPr>
                                <w:p>
                                  <w:pPr>
                                    <w:pStyle w:val="TableParagraph"/>
                                    <w:ind w:left="158"/>
                                    <w:jc w:val="left"/>
                                    <w:rPr>
                                      <w:sz w:val="15"/>
                                    </w:rPr>
                                  </w:pPr>
                                  <w:r>
                                    <w:rPr>
                                      <w:spacing w:val="-4"/>
                                      <w:w w:val="105"/>
                                      <w:sz w:val="15"/>
                                    </w:rPr>
                                    <w:t>9.96</w:t>
                                  </w:r>
                                </w:p>
                              </w:tc>
                              <w:tc>
                                <w:tcPr>
                                  <w:tcW w:w="562" w:type="dxa"/>
                                </w:tcPr>
                                <w:p>
                                  <w:pPr>
                                    <w:pStyle w:val="TableParagraph"/>
                                    <w:ind w:right="37"/>
                                    <w:rPr>
                                      <w:sz w:val="15"/>
                                    </w:rPr>
                                  </w:pPr>
                                  <w:r>
                                    <w:rPr>
                                      <w:spacing w:val="-2"/>
                                      <w:w w:val="105"/>
                                      <w:sz w:val="15"/>
                                    </w:rPr>
                                    <w:t>17.08</w:t>
                                  </w:r>
                                </w:p>
                              </w:tc>
                              <w:tc>
                                <w:tcPr>
                                  <w:tcW w:w="915" w:type="dxa"/>
                                </w:tcPr>
                                <w:p>
                                  <w:pPr>
                                    <w:pStyle w:val="TableParagraph"/>
                                    <w:ind w:left="118"/>
                                    <w:jc w:val="left"/>
                                    <w:rPr>
                                      <w:sz w:val="15"/>
                                    </w:rPr>
                                  </w:pPr>
                                  <w:r>
                                    <w:rPr>
                                      <w:spacing w:val="-2"/>
                                      <w:w w:val="105"/>
                                      <w:sz w:val="15"/>
                                    </w:rPr>
                                    <w:t>16.80</w:t>
                                  </w:r>
                                </w:p>
                              </w:tc>
                              <w:tc>
                                <w:tcPr>
                                  <w:tcW w:w="589" w:type="dxa"/>
                                </w:tcPr>
                                <w:p>
                                  <w:pPr>
                                    <w:pStyle w:val="TableParagraph"/>
                                    <w:ind w:right="85"/>
                                    <w:jc w:val="right"/>
                                    <w:rPr>
                                      <w:sz w:val="15"/>
                                    </w:rPr>
                                  </w:pPr>
                                  <w:r>
                                    <w:rPr>
                                      <w:spacing w:val="-4"/>
                                      <w:w w:val="105"/>
                                      <w:sz w:val="15"/>
                                    </w:rPr>
                                    <w:t>3.12</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2"/>
                                      <w:w w:val="105"/>
                                      <w:sz w:val="15"/>
                                    </w:rPr>
                                    <w:t>10.98</w:t>
                                  </w:r>
                                </w:p>
                              </w:tc>
                              <w:tc>
                                <w:tcPr>
                                  <w:tcW w:w="607" w:type="dxa"/>
                                </w:tcPr>
                                <w:p>
                                  <w:pPr>
                                    <w:pStyle w:val="TableParagraph"/>
                                    <w:ind w:left="47"/>
                                    <w:rPr>
                                      <w:sz w:val="15"/>
                                    </w:rPr>
                                  </w:pPr>
                                  <w:r>
                                    <w:rPr>
                                      <w:spacing w:val="-4"/>
                                      <w:w w:val="105"/>
                                      <w:sz w:val="15"/>
                                    </w:rPr>
                                    <w:t>1.53</w:t>
                                  </w:r>
                                </w:p>
                              </w:tc>
                              <w:tc>
                                <w:tcPr>
                                  <w:tcW w:w="651" w:type="dxa"/>
                                </w:tcPr>
                                <w:p>
                                  <w:pPr>
                                    <w:pStyle w:val="TableParagraph"/>
                                    <w:ind w:left="159"/>
                                    <w:jc w:val="left"/>
                                    <w:rPr>
                                      <w:sz w:val="15"/>
                                    </w:rPr>
                                  </w:pPr>
                                  <w:r>
                                    <w:rPr>
                                      <w:spacing w:val="-4"/>
                                      <w:w w:val="105"/>
                                      <w:sz w:val="15"/>
                                    </w:rPr>
                                    <w:t>8.97</w:t>
                                  </w:r>
                                </w:p>
                              </w:tc>
                              <w:tc>
                                <w:tcPr>
                                  <w:tcW w:w="562" w:type="dxa"/>
                                </w:tcPr>
                                <w:p>
                                  <w:pPr>
                                    <w:pStyle w:val="TableParagraph"/>
                                    <w:ind w:right="37"/>
                                    <w:rPr>
                                      <w:sz w:val="15"/>
                                    </w:rPr>
                                  </w:pPr>
                                  <w:r>
                                    <w:rPr>
                                      <w:spacing w:val="-2"/>
                                      <w:w w:val="105"/>
                                      <w:sz w:val="15"/>
                                    </w:rPr>
                                    <w:t>13.24</w:t>
                                  </w:r>
                                </w:p>
                              </w:tc>
                              <w:tc>
                                <w:tcPr>
                                  <w:tcW w:w="915" w:type="dxa"/>
                                </w:tcPr>
                                <w:p>
                                  <w:pPr>
                                    <w:pStyle w:val="TableParagraph"/>
                                    <w:ind w:left="159"/>
                                    <w:jc w:val="left"/>
                                    <w:rPr>
                                      <w:sz w:val="15"/>
                                    </w:rPr>
                                  </w:pPr>
                                  <w:r>
                                    <w:rPr>
                                      <w:spacing w:val="-4"/>
                                      <w:w w:val="105"/>
                                      <w:sz w:val="15"/>
                                    </w:rPr>
                                    <w:t>8.70</w:t>
                                  </w:r>
                                </w:p>
                              </w:tc>
                              <w:tc>
                                <w:tcPr>
                                  <w:tcW w:w="589" w:type="dxa"/>
                                </w:tcPr>
                                <w:p>
                                  <w:pPr>
                                    <w:pStyle w:val="TableParagraph"/>
                                    <w:ind w:right="84"/>
                                    <w:jc w:val="right"/>
                                    <w:rPr>
                                      <w:sz w:val="15"/>
                                    </w:rPr>
                                  </w:pPr>
                                  <w:r>
                                    <w:rPr>
                                      <w:spacing w:val="-4"/>
                                      <w:w w:val="105"/>
                                      <w:sz w:val="15"/>
                                    </w:rPr>
                                    <w:t>2.67</w:t>
                                  </w:r>
                                </w:p>
                              </w:tc>
                            </w:tr>
                            <w:tr>
                              <w:trPr>
                                <w:trHeight w:val="218"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2"/>
                                      <w:w w:val="105"/>
                                      <w:sz w:val="15"/>
                                    </w:rPr>
                                    <w:t>13.47</w:t>
                                  </w:r>
                                </w:p>
                              </w:tc>
                              <w:tc>
                                <w:tcPr>
                                  <w:tcW w:w="607" w:type="dxa"/>
                                </w:tcPr>
                                <w:p>
                                  <w:pPr>
                                    <w:pStyle w:val="TableParagraph"/>
                                    <w:ind w:left="47"/>
                                    <w:rPr>
                                      <w:sz w:val="15"/>
                                    </w:rPr>
                                  </w:pPr>
                                  <w:r>
                                    <w:rPr>
                                      <w:spacing w:val="-4"/>
                                      <w:w w:val="105"/>
                                      <w:sz w:val="15"/>
                                    </w:rPr>
                                    <w:t>1.70</w:t>
                                  </w:r>
                                </w:p>
                              </w:tc>
                              <w:tc>
                                <w:tcPr>
                                  <w:tcW w:w="651" w:type="dxa"/>
                                </w:tcPr>
                                <w:p>
                                  <w:pPr>
                                    <w:pStyle w:val="TableParagraph"/>
                                    <w:ind w:left="117"/>
                                    <w:jc w:val="left"/>
                                    <w:rPr>
                                      <w:sz w:val="15"/>
                                    </w:rPr>
                                  </w:pPr>
                                  <w:r>
                                    <w:rPr>
                                      <w:spacing w:val="-2"/>
                                      <w:w w:val="105"/>
                                      <w:sz w:val="15"/>
                                    </w:rPr>
                                    <w:t>10.52</w:t>
                                  </w:r>
                                </w:p>
                              </w:tc>
                              <w:tc>
                                <w:tcPr>
                                  <w:tcW w:w="562" w:type="dxa"/>
                                </w:tcPr>
                                <w:p>
                                  <w:pPr>
                                    <w:pStyle w:val="TableParagraph"/>
                                    <w:ind w:right="37"/>
                                    <w:rPr>
                                      <w:sz w:val="15"/>
                                    </w:rPr>
                                  </w:pPr>
                                  <w:r>
                                    <w:rPr>
                                      <w:spacing w:val="-2"/>
                                      <w:w w:val="105"/>
                                      <w:sz w:val="15"/>
                                    </w:rPr>
                                    <w:t>16.27</w:t>
                                  </w:r>
                                </w:p>
                              </w:tc>
                              <w:tc>
                                <w:tcPr>
                                  <w:tcW w:w="915" w:type="dxa"/>
                                </w:tcPr>
                                <w:p>
                                  <w:pPr>
                                    <w:pStyle w:val="TableParagraph"/>
                                    <w:ind w:left="118"/>
                                    <w:jc w:val="left"/>
                                    <w:rPr>
                                      <w:sz w:val="15"/>
                                    </w:rPr>
                                  </w:pPr>
                                  <w:r>
                                    <w:rPr>
                                      <w:spacing w:val="-2"/>
                                      <w:w w:val="105"/>
                                      <w:sz w:val="15"/>
                                    </w:rPr>
                                    <w:t>16.50</w:t>
                                  </w:r>
                                </w:p>
                              </w:tc>
                              <w:tc>
                                <w:tcPr>
                                  <w:tcW w:w="589" w:type="dxa"/>
                                </w:tcPr>
                                <w:p>
                                  <w:pPr>
                                    <w:pStyle w:val="TableParagraph"/>
                                    <w:ind w:right="85"/>
                                    <w:jc w:val="right"/>
                                    <w:rPr>
                                      <w:sz w:val="15"/>
                                    </w:rPr>
                                  </w:pPr>
                                  <w:r>
                                    <w:rPr>
                                      <w:spacing w:val="-4"/>
                                      <w:w w:val="105"/>
                                      <w:sz w:val="15"/>
                                    </w:rPr>
                                    <w:t>2.12</w:t>
                                  </w:r>
                                </w:p>
                              </w:tc>
                            </w:tr>
                          </w:tbl>
                          <w:p>
                            <w:pPr>
                              <w:pStyle w:val="BodyText"/>
                            </w:pPr>
                          </w:p>
                        </w:txbxContent>
                      </wps:txbx>
                      <wps:bodyPr wrap="square" lIns="0" tIns="0" rIns="0" bIns="0" rtlCol="0">
                        <a:noAutofit/>
                      </wps:bodyPr>
                    </wps:wsp>
                  </a:graphicData>
                </a:graphic>
              </wp:inline>
            </w:drawing>
          </mc:Choice>
          <mc:Fallback>
            <w:pict>
              <v:shape style="width:281.2pt;height:235.35pt;mso-position-horizontal-relative:char;mso-position-vertical-relative:line" type="#_x0000_t202" id="docshape3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562"/>
                        <w:gridCol w:w="607"/>
                        <w:gridCol w:w="651"/>
                        <w:gridCol w:w="562"/>
                        <w:gridCol w:w="915"/>
                        <w:gridCol w:w="589"/>
                      </w:tblGrid>
                      <w:tr>
                        <w:trPr>
                          <w:trHeight w:val="260" w:hRule="atLeast"/>
                        </w:trPr>
                        <w:tc>
                          <w:tcPr>
                            <w:tcW w:w="1733" w:type="dxa"/>
                          </w:tcPr>
                          <w:p>
                            <w:pPr>
                              <w:pStyle w:val="TableParagraph"/>
                              <w:spacing w:line="86" w:lineRule="exact"/>
                              <w:ind w:left="116"/>
                              <w:jc w:val="left"/>
                              <w:rPr>
                                <w:sz w:val="15"/>
                              </w:rPr>
                            </w:pPr>
                            <w:r>
                              <w:rPr>
                                <w:spacing w:val="-2"/>
                                <w:w w:val="105"/>
                                <w:sz w:val="15"/>
                              </w:rPr>
                              <w:t>Scenario</w:t>
                            </w:r>
                          </w:p>
                          <w:p>
                            <w:pPr>
                              <w:pStyle w:val="TableParagraph"/>
                              <w:spacing w:line="75" w:lineRule="exact"/>
                              <w:ind w:left="957"/>
                              <w:jc w:val="left"/>
                              <w:rPr>
                                <w:sz w:val="15"/>
                              </w:rPr>
                            </w:pPr>
                            <w:r>
                              <w:rPr>
                                <w:spacing w:val="-2"/>
                                <w:w w:val="105"/>
                                <w:sz w:val="15"/>
                              </w:rPr>
                              <w:t>Indicator</w:t>
                            </w:r>
                          </w:p>
                        </w:tc>
                        <w:tc>
                          <w:tcPr>
                            <w:tcW w:w="562" w:type="dxa"/>
                          </w:tcPr>
                          <w:p>
                            <w:pPr>
                              <w:pStyle w:val="TableParagraph"/>
                              <w:spacing w:line="198" w:lineRule="exact"/>
                              <w:ind w:left="45"/>
                              <w:rPr>
                                <w:sz w:val="15"/>
                              </w:rPr>
                            </w:pPr>
                            <w:r>
                              <w:rPr>
                                <w:spacing w:val="-4"/>
                                <w:w w:val="105"/>
                                <w:sz w:val="15"/>
                              </w:rPr>
                              <w:t>Avg.</w:t>
                            </w:r>
                          </w:p>
                        </w:tc>
                        <w:tc>
                          <w:tcPr>
                            <w:tcW w:w="1258" w:type="dxa"/>
                            <w:gridSpan w:val="2"/>
                          </w:tcPr>
                          <w:p>
                            <w:pPr>
                              <w:pStyle w:val="TableParagraph"/>
                              <w:spacing w:line="22" w:lineRule="exact"/>
                              <w:ind w:left="73"/>
                              <w:jc w:val="left"/>
                              <w:rPr>
                                <w:sz w:val="15"/>
                              </w:rPr>
                            </w:pPr>
                            <w:r>
                              <w:rPr>
                                <w:sz w:val="15"/>
                              </w:rPr>
                              <w:t>Obtained</w:t>
                            </w:r>
                            <w:r>
                              <w:rPr>
                                <w:spacing w:val="20"/>
                                <w:sz w:val="15"/>
                              </w:rPr>
                              <w:t> </w:t>
                            </w:r>
                            <w:r>
                              <w:rPr>
                                <w:spacing w:val="-2"/>
                                <w:sz w:val="15"/>
                              </w:rPr>
                              <w:t>profit</w:t>
                            </w:r>
                          </w:p>
                          <w:p>
                            <w:pPr>
                              <w:pStyle w:val="TableParagraph"/>
                              <w:tabs>
                                <w:tab w:pos="768" w:val="left" w:leader="none"/>
                              </w:tabs>
                              <w:spacing w:line="198" w:lineRule="exact"/>
                              <w:ind w:left="161"/>
                              <w:jc w:val="left"/>
                              <w:rPr>
                                <w:sz w:val="15"/>
                              </w:rPr>
                            </w:pPr>
                            <w:r>
                              <w:rPr>
                                <w:spacing w:val="-4"/>
                                <w:w w:val="105"/>
                                <w:sz w:val="15"/>
                              </w:rPr>
                              <w:t>Dev.</w:t>
                            </w:r>
                            <w:r>
                              <w:rPr>
                                <w:sz w:val="15"/>
                              </w:rPr>
                              <w:tab/>
                            </w:r>
                            <w:r>
                              <w:rPr>
                                <w:spacing w:val="-5"/>
                                <w:w w:val="105"/>
                                <w:sz w:val="15"/>
                              </w:rPr>
                              <w:t>Min</w:t>
                            </w:r>
                          </w:p>
                        </w:tc>
                        <w:tc>
                          <w:tcPr>
                            <w:tcW w:w="562" w:type="dxa"/>
                          </w:tcPr>
                          <w:p>
                            <w:pPr>
                              <w:pStyle w:val="TableParagraph"/>
                              <w:spacing w:line="198" w:lineRule="exact"/>
                              <w:ind w:right="38"/>
                              <w:rPr>
                                <w:sz w:val="15"/>
                              </w:rPr>
                            </w:pPr>
                            <w:r>
                              <w:rPr>
                                <w:spacing w:val="-5"/>
                                <w:w w:val="105"/>
                                <w:sz w:val="15"/>
                              </w:rPr>
                              <w:t>Max</w:t>
                            </w:r>
                          </w:p>
                        </w:tc>
                        <w:tc>
                          <w:tcPr>
                            <w:tcW w:w="915" w:type="dxa"/>
                          </w:tcPr>
                          <w:p>
                            <w:pPr>
                              <w:pStyle w:val="TableParagraph"/>
                              <w:spacing w:line="22" w:lineRule="exact"/>
                              <w:ind w:left="118"/>
                              <w:jc w:val="left"/>
                              <w:rPr>
                                <w:sz w:val="15"/>
                              </w:rPr>
                            </w:pPr>
                            <w:r>
                              <w:rPr>
                                <w:spacing w:val="-2"/>
                                <w:w w:val="105"/>
                                <w:sz w:val="15"/>
                              </w:rPr>
                              <w:t>Amount</w:t>
                            </w:r>
                            <w:r>
                              <w:rPr>
                                <w:spacing w:val="-7"/>
                                <w:w w:val="105"/>
                                <w:sz w:val="15"/>
                              </w:rPr>
                              <w:t> </w:t>
                            </w:r>
                            <w:r>
                              <w:rPr>
                                <w:spacing w:val="-5"/>
                                <w:w w:val="105"/>
                                <w:sz w:val="15"/>
                              </w:rPr>
                              <w:t>of</w:t>
                            </w:r>
                          </w:p>
                          <w:p>
                            <w:pPr>
                              <w:pStyle w:val="TableParagraph"/>
                              <w:spacing w:line="198" w:lineRule="exact"/>
                              <w:ind w:left="136"/>
                              <w:jc w:val="left"/>
                              <w:rPr>
                                <w:sz w:val="15"/>
                              </w:rPr>
                            </w:pPr>
                            <w:r>
                              <w:rPr>
                                <w:spacing w:val="-4"/>
                                <w:w w:val="105"/>
                                <w:sz w:val="15"/>
                              </w:rPr>
                              <w:t>Avg.</w:t>
                            </w:r>
                          </w:p>
                        </w:tc>
                        <w:tc>
                          <w:tcPr>
                            <w:tcW w:w="589" w:type="dxa"/>
                          </w:tcPr>
                          <w:p>
                            <w:pPr>
                              <w:pStyle w:val="TableParagraph"/>
                              <w:spacing w:line="22" w:lineRule="exact"/>
                              <w:ind w:left="30" w:right="-317"/>
                              <w:jc w:val="left"/>
                              <w:rPr>
                                <w:sz w:val="15"/>
                              </w:rPr>
                            </w:pPr>
                            <w:r>
                              <w:rPr>
                                <w:spacing w:val="-2"/>
                                <w:sz w:val="15"/>
                              </w:rPr>
                              <w:t>transactions</w:t>
                            </w:r>
                          </w:p>
                          <w:p>
                            <w:pPr>
                              <w:pStyle w:val="TableParagraph"/>
                              <w:spacing w:line="198" w:lineRule="exact"/>
                              <w:ind w:left="189"/>
                              <w:jc w:val="left"/>
                              <w:rPr>
                                <w:sz w:val="15"/>
                              </w:rPr>
                            </w:pPr>
                            <w:r>
                              <w:rPr>
                                <w:spacing w:val="-4"/>
                                <w:w w:val="105"/>
                                <w:sz w:val="15"/>
                              </w:rPr>
                              <w:t>Dev.</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1.69</w:t>
                            </w:r>
                          </w:p>
                        </w:tc>
                        <w:tc>
                          <w:tcPr>
                            <w:tcW w:w="607" w:type="dxa"/>
                          </w:tcPr>
                          <w:p>
                            <w:pPr>
                              <w:pStyle w:val="TableParagraph"/>
                              <w:spacing w:line="166" w:lineRule="exact"/>
                              <w:ind w:left="47"/>
                              <w:rPr>
                                <w:sz w:val="15"/>
                              </w:rPr>
                            </w:pPr>
                            <w:r>
                              <w:rPr>
                                <w:spacing w:val="-4"/>
                                <w:w w:val="105"/>
                                <w:sz w:val="15"/>
                              </w:rPr>
                              <w:t>2.37</w:t>
                            </w:r>
                          </w:p>
                        </w:tc>
                        <w:tc>
                          <w:tcPr>
                            <w:tcW w:w="651" w:type="dxa"/>
                          </w:tcPr>
                          <w:p>
                            <w:pPr>
                              <w:pStyle w:val="TableParagraph"/>
                              <w:spacing w:line="166" w:lineRule="exact"/>
                              <w:ind w:left="131"/>
                              <w:jc w:val="left"/>
                              <w:rPr>
                                <w:sz w:val="15"/>
                              </w:rPr>
                            </w:pPr>
                            <w:r>
                              <w:rPr>
                                <w:sz w:val="15"/>
                              </w:rPr>
                              <w:t>-</w:t>
                            </w:r>
                            <w:r>
                              <w:rPr>
                                <w:spacing w:val="-4"/>
                                <w:sz w:val="15"/>
                              </w:rPr>
                              <w:t>1.73</w:t>
                            </w:r>
                          </w:p>
                        </w:tc>
                        <w:tc>
                          <w:tcPr>
                            <w:tcW w:w="562" w:type="dxa"/>
                          </w:tcPr>
                          <w:p>
                            <w:pPr>
                              <w:pStyle w:val="TableParagraph"/>
                              <w:spacing w:line="166" w:lineRule="exact"/>
                              <w:ind w:right="37"/>
                              <w:rPr>
                                <w:sz w:val="15"/>
                              </w:rPr>
                            </w:pPr>
                            <w:r>
                              <w:rPr>
                                <w:spacing w:val="-4"/>
                                <w:w w:val="105"/>
                                <w:sz w:val="15"/>
                              </w:rPr>
                              <w:t>5.39</w:t>
                            </w:r>
                          </w:p>
                        </w:tc>
                        <w:tc>
                          <w:tcPr>
                            <w:tcW w:w="915" w:type="dxa"/>
                          </w:tcPr>
                          <w:p>
                            <w:pPr>
                              <w:pStyle w:val="TableParagraph"/>
                              <w:spacing w:line="166" w:lineRule="exact"/>
                              <w:ind w:left="118"/>
                              <w:jc w:val="left"/>
                              <w:rPr>
                                <w:sz w:val="15"/>
                              </w:rPr>
                            </w:pPr>
                            <w:r>
                              <w:rPr>
                                <w:spacing w:val="-2"/>
                                <w:w w:val="105"/>
                                <w:sz w:val="15"/>
                              </w:rPr>
                              <w:t>20.00</w:t>
                            </w:r>
                          </w:p>
                        </w:tc>
                        <w:tc>
                          <w:tcPr>
                            <w:tcW w:w="589" w:type="dxa"/>
                          </w:tcPr>
                          <w:p>
                            <w:pPr>
                              <w:pStyle w:val="TableParagraph"/>
                              <w:spacing w:line="166" w:lineRule="exact"/>
                              <w:ind w:right="43"/>
                              <w:jc w:val="right"/>
                              <w:rPr>
                                <w:sz w:val="15"/>
                              </w:rPr>
                            </w:pPr>
                            <w:r>
                              <w:rPr>
                                <w:spacing w:val="-2"/>
                                <w:w w:val="105"/>
                                <w:sz w:val="15"/>
                              </w:rPr>
                              <w:t>14.27</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1</w:t>
                            </w:r>
                            <w:r>
                              <w:rPr>
                                <w:position w:val="-9"/>
                                <w:sz w:val="15"/>
                              </w:rPr>
                              <w:tab/>
                            </w:r>
                            <w:r>
                              <w:rPr>
                                <w:spacing w:val="-4"/>
                                <w:w w:val="105"/>
                                <w:sz w:val="15"/>
                              </w:rPr>
                              <w:t>DWMA</w:t>
                            </w:r>
                          </w:p>
                        </w:tc>
                        <w:tc>
                          <w:tcPr>
                            <w:tcW w:w="562" w:type="dxa"/>
                          </w:tcPr>
                          <w:p>
                            <w:pPr>
                              <w:pStyle w:val="TableParagraph"/>
                              <w:ind w:left="45"/>
                              <w:rPr>
                                <w:sz w:val="15"/>
                              </w:rPr>
                            </w:pPr>
                            <w:r>
                              <w:rPr>
                                <w:sz w:val="15"/>
                              </w:rPr>
                              <w:t>-</w:t>
                            </w:r>
                            <w:r>
                              <w:rPr>
                                <w:spacing w:val="-4"/>
                                <w:sz w:val="15"/>
                              </w:rPr>
                              <w:t>0.52</w:t>
                            </w:r>
                          </w:p>
                        </w:tc>
                        <w:tc>
                          <w:tcPr>
                            <w:tcW w:w="607" w:type="dxa"/>
                          </w:tcPr>
                          <w:p>
                            <w:pPr>
                              <w:pStyle w:val="TableParagraph"/>
                              <w:ind w:left="47" w:right="1"/>
                              <w:rPr>
                                <w:sz w:val="15"/>
                              </w:rPr>
                            </w:pPr>
                            <w:r>
                              <w:rPr>
                                <w:spacing w:val="-4"/>
                                <w:w w:val="105"/>
                                <w:sz w:val="15"/>
                              </w:rPr>
                              <w:t>1.08</w:t>
                            </w:r>
                          </w:p>
                        </w:tc>
                        <w:tc>
                          <w:tcPr>
                            <w:tcW w:w="651" w:type="dxa"/>
                          </w:tcPr>
                          <w:p>
                            <w:pPr>
                              <w:pStyle w:val="TableParagraph"/>
                              <w:ind w:left="131"/>
                              <w:jc w:val="left"/>
                              <w:rPr>
                                <w:sz w:val="15"/>
                              </w:rPr>
                            </w:pPr>
                            <w:r>
                              <w:rPr>
                                <w:sz w:val="15"/>
                              </w:rPr>
                              <w:t>-</w:t>
                            </w:r>
                            <w:r>
                              <w:rPr>
                                <w:spacing w:val="-4"/>
                                <w:sz w:val="15"/>
                              </w:rPr>
                              <w:t>1.97</w:t>
                            </w:r>
                          </w:p>
                        </w:tc>
                        <w:tc>
                          <w:tcPr>
                            <w:tcW w:w="562" w:type="dxa"/>
                          </w:tcPr>
                          <w:p>
                            <w:pPr>
                              <w:pStyle w:val="TableParagraph"/>
                              <w:ind w:right="38"/>
                              <w:rPr>
                                <w:sz w:val="15"/>
                              </w:rPr>
                            </w:pPr>
                            <w:r>
                              <w:rPr>
                                <w:spacing w:val="-4"/>
                                <w:w w:val="105"/>
                                <w:sz w:val="15"/>
                              </w:rPr>
                              <w:t>1.42</w:t>
                            </w:r>
                          </w:p>
                        </w:tc>
                        <w:tc>
                          <w:tcPr>
                            <w:tcW w:w="915" w:type="dxa"/>
                          </w:tcPr>
                          <w:p>
                            <w:pPr>
                              <w:pStyle w:val="TableParagraph"/>
                              <w:ind w:left="118"/>
                              <w:jc w:val="left"/>
                              <w:rPr>
                                <w:sz w:val="15"/>
                              </w:rPr>
                            </w:pPr>
                            <w:r>
                              <w:rPr>
                                <w:spacing w:val="-2"/>
                                <w:w w:val="105"/>
                                <w:sz w:val="15"/>
                              </w:rPr>
                              <w:t>10.10</w:t>
                            </w:r>
                          </w:p>
                        </w:tc>
                        <w:tc>
                          <w:tcPr>
                            <w:tcW w:w="589" w:type="dxa"/>
                          </w:tcPr>
                          <w:p>
                            <w:pPr>
                              <w:pStyle w:val="TableParagraph"/>
                              <w:ind w:right="85"/>
                              <w:jc w:val="right"/>
                              <w:rPr>
                                <w:sz w:val="15"/>
                              </w:rPr>
                            </w:pPr>
                            <w:r>
                              <w:rPr>
                                <w:spacing w:val="-4"/>
                                <w:w w:val="105"/>
                                <w:sz w:val="15"/>
                              </w:rPr>
                              <w:t>2.18</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1.79</w:t>
                            </w:r>
                          </w:p>
                        </w:tc>
                        <w:tc>
                          <w:tcPr>
                            <w:tcW w:w="607" w:type="dxa"/>
                          </w:tcPr>
                          <w:p>
                            <w:pPr>
                              <w:pStyle w:val="TableParagraph"/>
                              <w:ind w:left="47" w:right="1"/>
                              <w:rPr>
                                <w:sz w:val="15"/>
                              </w:rPr>
                            </w:pPr>
                            <w:r>
                              <w:rPr>
                                <w:spacing w:val="-4"/>
                                <w:w w:val="105"/>
                                <w:sz w:val="15"/>
                              </w:rPr>
                              <w:t>0.85</w:t>
                            </w:r>
                          </w:p>
                        </w:tc>
                        <w:tc>
                          <w:tcPr>
                            <w:tcW w:w="651" w:type="dxa"/>
                          </w:tcPr>
                          <w:p>
                            <w:pPr>
                              <w:pStyle w:val="TableParagraph"/>
                              <w:ind w:left="158"/>
                              <w:jc w:val="left"/>
                              <w:rPr>
                                <w:sz w:val="15"/>
                              </w:rPr>
                            </w:pPr>
                            <w:r>
                              <w:rPr>
                                <w:spacing w:val="-4"/>
                                <w:w w:val="105"/>
                                <w:sz w:val="15"/>
                              </w:rPr>
                              <w:t>0.64</w:t>
                            </w:r>
                          </w:p>
                        </w:tc>
                        <w:tc>
                          <w:tcPr>
                            <w:tcW w:w="562" w:type="dxa"/>
                          </w:tcPr>
                          <w:p>
                            <w:pPr>
                              <w:pStyle w:val="TableParagraph"/>
                              <w:ind w:right="38"/>
                              <w:rPr>
                                <w:sz w:val="15"/>
                              </w:rPr>
                            </w:pPr>
                            <w:r>
                              <w:rPr>
                                <w:spacing w:val="-4"/>
                                <w:w w:val="105"/>
                                <w:sz w:val="15"/>
                              </w:rPr>
                              <w:t>3.23</w:t>
                            </w:r>
                          </w:p>
                        </w:tc>
                        <w:tc>
                          <w:tcPr>
                            <w:tcW w:w="915" w:type="dxa"/>
                          </w:tcPr>
                          <w:p>
                            <w:pPr>
                              <w:pStyle w:val="TableParagraph"/>
                              <w:ind w:left="118"/>
                              <w:jc w:val="left"/>
                              <w:rPr>
                                <w:sz w:val="15"/>
                              </w:rPr>
                            </w:pPr>
                            <w:r>
                              <w:rPr>
                                <w:spacing w:val="-2"/>
                                <w:w w:val="105"/>
                                <w:sz w:val="15"/>
                              </w:rPr>
                              <w:t>10.00</w:t>
                            </w:r>
                          </w:p>
                        </w:tc>
                        <w:tc>
                          <w:tcPr>
                            <w:tcW w:w="589" w:type="dxa"/>
                          </w:tcPr>
                          <w:p>
                            <w:pPr>
                              <w:pStyle w:val="TableParagraph"/>
                              <w:ind w:right="85"/>
                              <w:jc w:val="right"/>
                              <w:rPr>
                                <w:sz w:val="15"/>
                              </w:rPr>
                            </w:pPr>
                            <w:r>
                              <w:rPr>
                                <w:spacing w:val="-4"/>
                                <w:w w:val="105"/>
                                <w:sz w:val="15"/>
                              </w:rPr>
                              <w:t>1.63</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z w:val="15"/>
                              </w:rPr>
                              <w:t>-</w:t>
                            </w:r>
                            <w:r>
                              <w:rPr>
                                <w:spacing w:val="-4"/>
                                <w:sz w:val="15"/>
                              </w:rPr>
                              <w:t>0.70</w:t>
                            </w:r>
                          </w:p>
                        </w:tc>
                        <w:tc>
                          <w:tcPr>
                            <w:tcW w:w="607" w:type="dxa"/>
                          </w:tcPr>
                          <w:p>
                            <w:pPr>
                              <w:pStyle w:val="TableParagraph"/>
                              <w:ind w:left="47" w:right="1"/>
                              <w:rPr>
                                <w:sz w:val="15"/>
                              </w:rPr>
                            </w:pPr>
                            <w:r>
                              <w:rPr>
                                <w:spacing w:val="-4"/>
                                <w:w w:val="105"/>
                                <w:sz w:val="15"/>
                              </w:rPr>
                              <w:t>1.35</w:t>
                            </w:r>
                          </w:p>
                        </w:tc>
                        <w:tc>
                          <w:tcPr>
                            <w:tcW w:w="651" w:type="dxa"/>
                          </w:tcPr>
                          <w:p>
                            <w:pPr>
                              <w:pStyle w:val="TableParagraph"/>
                              <w:ind w:left="131"/>
                              <w:jc w:val="left"/>
                              <w:rPr>
                                <w:sz w:val="15"/>
                              </w:rPr>
                            </w:pPr>
                            <w:r>
                              <w:rPr>
                                <w:sz w:val="15"/>
                              </w:rPr>
                              <w:t>-</w:t>
                            </w:r>
                            <w:r>
                              <w:rPr>
                                <w:spacing w:val="-4"/>
                                <w:sz w:val="15"/>
                              </w:rPr>
                              <w:t>3.22</w:t>
                            </w:r>
                          </w:p>
                        </w:tc>
                        <w:tc>
                          <w:tcPr>
                            <w:tcW w:w="562" w:type="dxa"/>
                          </w:tcPr>
                          <w:p>
                            <w:pPr>
                              <w:pStyle w:val="TableParagraph"/>
                              <w:ind w:right="38"/>
                              <w:rPr>
                                <w:sz w:val="15"/>
                              </w:rPr>
                            </w:pPr>
                            <w:r>
                              <w:rPr>
                                <w:spacing w:val="-4"/>
                                <w:w w:val="105"/>
                                <w:sz w:val="15"/>
                              </w:rPr>
                              <w:t>0.95</w:t>
                            </w:r>
                          </w:p>
                        </w:tc>
                        <w:tc>
                          <w:tcPr>
                            <w:tcW w:w="915" w:type="dxa"/>
                          </w:tcPr>
                          <w:p>
                            <w:pPr>
                              <w:pStyle w:val="TableParagraph"/>
                              <w:ind w:left="118"/>
                              <w:jc w:val="left"/>
                              <w:rPr>
                                <w:sz w:val="15"/>
                              </w:rPr>
                            </w:pPr>
                            <w:r>
                              <w:rPr>
                                <w:spacing w:val="-2"/>
                                <w:w w:val="105"/>
                                <w:sz w:val="15"/>
                              </w:rPr>
                              <w:t>17.00</w:t>
                            </w:r>
                          </w:p>
                        </w:tc>
                        <w:tc>
                          <w:tcPr>
                            <w:tcW w:w="589" w:type="dxa"/>
                          </w:tcPr>
                          <w:p>
                            <w:pPr>
                              <w:pStyle w:val="TableParagraph"/>
                              <w:ind w:right="85"/>
                              <w:jc w:val="right"/>
                              <w:rPr>
                                <w:sz w:val="15"/>
                              </w:rPr>
                            </w:pPr>
                            <w:r>
                              <w:rPr>
                                <w:spacing w:val="-4"/>
                                <w:w w:val="105"/>
                                <w:sz w:val="15"/>
                              </w:rPr>
                              <w:t>2.94</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5"/>
                              <w:rPr>
                                <w:sz w:val="15"/>
                              </w:rPr>
                            </w:pPr>
                            <w:r>
                              <w:rPr>
                                <w:spacing w:val="-2"/>
                                <w:w w:val="105"/>
                                <w:sz w:val="15"/>
                              </w:rPr>
                              <w:t>22.00</w:t>
                            </w:r>
                          </w:p>
                        </w:tc>
                        <w:tc>
                          <w:tcPr>
                            <w:tcW w:w="607" w:type="dxa"/>
                          </w:tcPr>
                          <w:p>
                            <w:pPr>
                              <w:pStyle w:val="TableParagraph"/>
                              <w:spacing w:line="166" w:lineRule="exact"/>
                              <w:ind w:left="47" w:right="1"/>
                              <w:rPr>
                                <w:sz w:val="15"/>
                              </w:rPr>
                            </w:pPr>
                            <w:r>
                              <w:rPr>
                                <w:spacing w:val="-4"/>
                                <w:w w:val="105"/>
                                <w:sz w:val="15"/>
                              </w:rPr>
                              <w:t>5.45</w:t>
                            </w:r>
                          </w:p>
                        </w:tc>
                        <w:tc>
                          <w:tcPr>
                            <w:tcW w:w="651" w:type="dxa"/>
                          </w:tcPr>
                          <w:p>
                            <w:pPr>
                              <w:pStyle w:val="TableParagraph"/>
                              <w:spacing w:line="166" w:lineRule="exact"/>
                              <w:ind w:left="117"/>
                              <w:jc w:val="left"/>
                              <w:rPr>
                                <w:sz w:val="15"/>
                              </w:rPr>
                            </w:pPr>
                            <w:r>
                              <w:rPr>
                                <w:spacing w:val="-2"/>
                                <w:w w:val="105"/>
                                <w:sz w:val="15"/>
                              </w:rPr>
                              <w:t>10.74</w:t>
                            </w:r>
                          </w:p>
                        </w:tc>
                        <w:tc>
                          <w:tcPr>
                            <w:tcW w:w="562" w:type="dxa"/>
                          </w:tcPr>
                          <w:p>
                            <w:pPr>
                              <w:pStyle w:val="TableParagraph"/>
                              <w:spacing w:line="166" w:lineRule="exact"/>
                              <w:ind w:right="37"/>
                              <w:rPr>
                                <w:sz w:val="15"/>
                              </w:rPr>
                            </w:pPr>
                            <w:r>
                              <w:rPr>
                                <w:spacing w:val="-2"/>
                                <w:w w:val="105"/>
                                <w:sz w:val="15"/>
                              </w:rPr>
                              <w:t>29.26</w:t>
                            </w:r>
                          </w:p>
                        </w:tc>
                        <w:tc>
                          <w:tcPr>
                            <w:tcW w:w="915" w:type="dxa"/>
                          </w:tcPr>
                          <w:p>
                            <w:pPr>
                              <w:pStyle w:val="TableParagraph"/>
                              <w:spacing w:line="166" w:lineRule="exact"/>
                              <w:ind w:left="118"/>
                              <w:jc w:val="left"/>
                              <w:rPr>
                                <w:sz w:val="15"/>
                              </w:rPr>
                            </w:pPr>
                            <w:r>
                              <w:rPr>
                                <w:spacing w:val="-2"/>
                                <w:w w:val="105"/>
                                <w:sz w:val="15"/>
                              </w:rPr>
                              <w:t>21.36</w:t>
                            </w:r>
                          </w:p>
                        </w:tc>
                        <w:tc>
                          <w:tcPr>
                            <w:tcW w:w="589" w:type="dxa"/>
                          </w:tcPr>
                          <w:p>
                            <w:pPr>
                              <w:pStyle w:val="TableParagraph"/>
                              <w:spacing w:line="166" w:lineRule="exact"/>
                              <w:ind w:right="44"/>
                              <w:jc w:val="right"/>
                              <w:rPr>
                                <w:sz w:val="15"/>
                              </w:rPr>
                            </w:pPr>
                            <w:r>
                              <w:rPr>
                                <w:spacing w:val="-2"/>
                                <w:w w:val="105"/>
                                <w:sz w:val="15"/>
                              </w:rPr>
                              <w:t>14.62</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2</w:t>
                            </w:r>
                            <w:r>
                              <w:rPr>
                                <w:position w:val="-9"/>
                                <w:sz w:val="15"/>
                              </w:rPr>
                              <w:tab/>
                            </w:r>
                            <w:r>
                              <w:rPr>
                                <w:spacing w:val="-4"/>
                                <w:w w:val="105"/>
                                <w:sz w:val="15"/>
                              </w:rPr>
                              <w:t>DWMA</w:t>
                            </w:r>
                          </w:p>
                        </w:tc>
                        <w:tc>
                          <w:tcPr>
                            <w:tcW w:w="562" w:type="dxa"/>
                          </w:tcPr>
                          <w:p>
                            <w:pPr>
                              <w:pStyle w:val="TableParagraph"/>
                              <w:ind w:left="45"/>
                              <w:rPr>
                                <w:sz w:val="15"/>
                              </w:rPr>
                            </w:pPr>
                            <w:r>
                              <w:rPr>
                                <w:spacing w:val="-2"/>
                                <w:w w:val="105"/>
                                <w:sz w:val="15"/>
                              </w:rPr>
                              <w:t>18.61</w:t>
                            </w:r>
                          </w:p>
                        </w:tc>
                        <w:tc>
                          <w:tcPr>
                            <w:tcW w:w="607" w:type="dxa"/>
                          </w:tcPr>
                          <w:p>
                            <w:pPr>
                              <w:pStyle w:val="TableParagraph"/>
                              <w:ind w:left="47" w:right="1"/>
                              <w:rPr>
                                <w:sz w:val="15"/>
                              </w:rPr>
                            </w:pPr>
                            <w:r>
                              <w:rPr>
                                <w:spacing w:val="-4"/>
                                <w:w w:val="105"/>
                                <w:sz w:val="15"/>
                              </w:rPr>
                              <w:t>2.75</w:t>
                            </w:r>
                          </w:p>
                        </w:tc>
                        <w:tc>
                          <w:tcPr>
                            <w:tcW w:w="651" w:type="dxa"/>
                          </w:tcPr>
                          <w:p>
                            <w:pPr>
                              <w:pStyle w:val="TableParagraph"/>
                              <w:ind w:left="117"/>
                              <w:jc w:val="left"/>
                              <w:rPr>
                                <w:sz w:val="15"/>
                              </w:rPr>
                            </w:pPr>
                            <w:r>
                              <w:rPr>
                                <w:spacing w:val="-2"/>
                                <w:w w:val="105"/>
                                <w:sz w:val="15"/>
                              </w:rPr>
                              <w:t>13.72</w:t>
                            </w:r>
                          </w:p>
                        </w:tc>
                        <w:tc>
                          <w:tcPr>
                            <w:tcW w:w="562" w:type="dxa"/>
                          </w:tcPr>
                          <w:p>
                            <w:pPr>
                              <w:pStyle w:val="TableParagraph"/>
                              <w:ind w:right="37"/>
                              <w:rPr>
                                <w:sz w:val="15"/>
                              </w:rPr>
                            </w:pPr>
                            <w:r>
                              <w:rPr>
                                <w:spacing w:val="-2"/>
                                <w:w w:val="105"/>
                                <w:sz w:val="15"/>
                              </w:rPr>
                              <w:t>21.96</w:t>
                            </w:r>
                          </w:p>
                        </w:tc>
                        <w:tc>
                          <w:tcPr>
                            <w:tcW w:w="915" w:type="dxa"/>
                          </w:tcPr>
                          <w:p>
                            <w:pPr>
                              <w:pStyle w:val="TableParagraph"/>
                              <w:ind w:left="118"/>
                              <w:jc w:val="left"/>
                              <w:rPr>
                                <w:sz w:val="15"/>
                              </w:rPr>
                            </w:pPr>
                            <w:r>
                              <w:rPr>
                                <w:spacing w:val="-2"/>
                                <w:w w:val="105"/>
                                <w:sz w:val="15"/>
                              </w:rPr>
                              <w:t>13.80</w:t>
                            </w:r>
                          </w:p>
                        </w:tc>
                        <w:tc>
                          <w:tcPr>
                            <w:tcW w:w="589" w:type="dxa"/>
                          </w:tcPr>
                          <w:p>
                            <w:pPr>
                              <w:pStyle w:val="TableParagraph"/>
                              <w:ind w:right="85"/>
                              <w:jc w:val="right"/>
                              <w:rPr>
                                <w:sz w:val="15"/>
                              </w:rPr>
                            </w:pPr>
                            <w:r>
                              <w:rPr>
                                <w:spacing w:val="-4"/>
                                <w:w w:val="105"/>
                                <w:sz w:val="15"/>
                              </w:rPr>
                              <w:t>2.66</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2"/>
                                <w:w w:val="105"/>
                                <w:sz w:val="15"/>
                              </w:rPr>
                              <w:t>15.48</w:t>
                            </w:r>
                          </w:p>
                        </w:tc>
                        <w:tc>
                          <w:tcPr>
                            <w:tcW w:w="607" w:type="dxa"/>
                          </w:tcPr>
                          <w:p>
                            <w:pPr>
                              <w:pStyle w:val="TableParagraph"/>
                              <w:ind w:left="47"/>
                              <w:rPr>
                                <w:sz w:val="15"/>
                              </w:rPr>
                            </w:pPr>
                            <w:r>
                              <w:rPr>
                                <w:spacing w:val="-4"/>
                                <w:w w:val="105"/>
                                <w:sz w:val="15"/>
                              </w:rPr>
                              <w:t>3.93</w:t>
                            </w:r>
                          </w:p>
                        </w:tc>
                        <w:tc>
                          <w:tcPr>
                            <w:tcW w:w="651" w:type="dxa"/>
                          </w:tcPr>
                          <w:p>
                            <w:pPr>
                              <w:pStyle w:val="TableParagraph"/>
                              <w:ind w:left="117"/>
                              <w:jc w:val="left"/>
                              <w:rPr>
                                <w:sz w:val="15"/>
                              </w:rPr>
                            </w:pPr>
                            <w:r>
                              <w:rPr>
                                <w:spacing w:val="-2"/>
                                <w:w w:val="105"/>
                                <w:sz w:val="15"/>
                              </w:rPr>
                              <w:t>11.04</w:t>
                            </w:r>
                          </w:p>
                        </w:tc>
                        <w:tc>
                          <w:tcPr>
                            <w:tcW w:w="562" w:type="dxa"/>
                          </w:tcPr>
                          <w:p>
                            <w:pPr>
                              <w:pStyle w:val="TableParagraph"/>
                              <w:ind w:right="37"/>
                              <w:rPr>
                                <w:sz w:val="15"/>
                              </w:rPr>
                            </w:pPr>
                            <w:r>
                              <w:rPr>
                                <w:spacing w:val="-2"/>
                                <w:w w:val="105"/>
                                <w:sz w:val="15"/>
                              </w:rPr>
                              <w:t>23.22</w:t>
                            </w:r>
                          </w:p>
                        </w:tc>
                        <w:tc>
                          <w:tcPr>
                            <w:tcW w:w="915" w:type="dxa"/>
                          </w:tcPr>
                          <w:p>
                            <w:pPr>
                              <w:pStyle w:val="TableParagraph"/>
                              <w:ind w:left="159"/>
                              <w:jc w:val="left"/>
                              <w:rPr>
                                <w:sz w:val="15"/>
                              </w:rPr>
                            </w:pPr>
                            <w:r>
                              <w:rPr>
                                <w:spacing w:val="-4"/>
                                <w:w w:val="105"/>
                                <w:sz w:val="15"/>
                              </w:rPr>
                              <w:t>9.70</w:t>
                            </w:r>
                          </w:p>
                        </w:tc>
                        <w:tc>
                          <w:tcPr>
                            <w:tcW w:w="589" w:type="dxa"/>
                          </w:tcPr>
                          <w:p>
                            <w:pPr>
                              <w:pStyle w:val="TableParagraph"/>
                              <w:ind w:right="85"/>
                              <w:jc w:val="right"/>
                              <w:rPr>
                                <w:sz w:val="15"/>
                              </w:rPr>
                            </w:pPr>
                            <w:r>
                              <w:rPr>
                                <w:spacing w:val="-4"/>
                                <w:w w:val="105"/>
                                <w:sz w:val="15"/>
                              </w:rPr>
                              <w:t>3.23</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2"/>
                                <w:w w:val="105"/>
                                <w:sz w:val="15"/>
                              </w:rPr>
                              <w:t>18.73</w:t>
                            </w:r>
                          </w:p>
                        </w:tc>
                        <w:tc>
                          <w:tcPr>
                            <w:tcW w:w="607" w:type="dxa"/>
                          </w:tcPr>
                          <w:p>
                            <w:pPr>
                              <w:pStyle w:val="TableParagraph"/>
                              <w:ind w:left="47"/>
                              <w:rPr>
                                <w:sz w:val="15"/>
                              </w:rPr>
                            </w:pPr>
                            <w:r>
                              <w:rPr>
                                <w:spacing w:val="-4"/>
                                <w:w w:val="105"/>
                                <w:sz w:val="15"/>
                              </w:rPr>
                              <w:t>2.79</w:t>
                            </w:r>
                          </w:p>
                        </w:tc>
                        <w:tc>
                          <w:tcPr>
                            <w:tcW w:w="651" w:type="dxa"/>
                          </w:tcPr>
                          <w:p>
                            <w:pPr>
                              <w:pStyle w:val="TableParagraph"/>
                              <w:ind w:left="117"/>
                              <w:jc w:val="left"/>
                              <w:rPr>
                                <w:sz w:val="15"/>
                              </w:rPr>
                            </w:pPr>
                            <w:r>
                              <w:rPr>
                                <w:spacing w:val="-2"/>
                                <w:w w:val="105"/>
                                <w:sz w:val="15"/>
                              </w:rPr>
                              <w:t>13.02</w:t>
                            </w:r>
                          </w:p>
                        </w:tc>
                        <w:tc>
                          <w:tcPr>
                            <w:tcW w:w="562" w:type="dxa"/>
                          </w:tcPr>
                          <w:p>
                            <w:pPr>
                              <w:pStyle w:val="TableParagraph"/>
                              <w:ind w:right="37"/>
                              <w:rPr>
                                <w:sz w:val="15"/>
                              </w:rPr>
                            </w:pPr>
                            <w:r>
                              <w:rPr>
                                <w:spacing w:val="-2"/>
                                <w:w w:val="105"/>
                                <w:sz w:val="15"/>
                              </w:rPr>
                              <w:t>21.68</w:t>
                            </w:r>
                          </w:p>
                        </w:tc>
                        <w:tc>
                          <w:tcPr>
                            <w:tcW w:w="915" w:type="dxa"/>
                          </w:tcPr>
                          <w:p>
                            <w:pPr>
                              <w:pStyle w:val="TableParagraph"/>
                              <w:ind w:left="118"/>
                              <w:jc w:val="left"/>
                              <w:rPr>
                                <w:sz w:val="15"/>
                              </w:rPr>
                            </w:pPr>
                            <w:r>
                              <w:rPr>
                                <w:spacing w:val="-2"/>
                                <w:w w:val="105"/>
                                <w:sz w:val="15"/>
                              </w:rPr>
                              <w:t>20.70</w:t>
                            </w:r>
                          </w:p>
                        </w:tc>
                        <w:tc>
                          <w:tcPr>
                            <w:tcW w:w="589" w:type="dxa"/>
                          </w:tcPr>
                          <w:p>
                            <w:pPr>
                              <w:pStyle w:val="TableParagraph"/>
                              <w:ind w:right="85"/>
                              <w:jc w:val="right"/>
                              <w:rPr>
                                <w:sz w:val="15"/>
                              </w:rPr>
                            </w:pPr>
                            <w:r>
                              <w:rPr>
                                <w:spacing w:val="-4"/>
                                <w:w w:val="105"/>
                                <w:sz w:val="15"/>
                              </w:rPr>
                              <w:t>2.83</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4.02</w:t>
                            </w:r>
                          </w:p>
                        </w:tc>
                        <w:tc>
                          <w:tcPr>
                            <w:tcW w:w="607" w:type="dxa"/>
                          </w:tcPr>
                          <w:p>
                            <w:pPr>
                              <w:pStyle w:val="TableParagraph"/>
                              <w:spacing w:line="166" w:lineRule="exact"/>
                              <w:ind w:left="47"/>
                              <w:rPr>
                                <w:sz w:val="15"/>
                              </w:rPr>
                            </w:pPr>
                            <w:r>
                              <w:rPr>
                                <w:spacing w:val="-4"/>
                                <w:w w:val="105"/>
                                <w:sz w:val="15"/>
                              </w:rPr>
                              <w:t>2.43</w:t>
                            </w:r>
                          </w:p>
                        </w:tc>
                        <w:tc>
                          <w:tcPr>
                            <w:tcW w:w="651" w:type="dxa"/>
                          </w:tcPr>
                          <w:p>
                            <w:pPr>
                              <w:pStyle w:val="TableParagraph"/>
                              <w:spacing w:line="166" w:lineRule="exact"/>
                              <w:ind w:left="131"/>
                              <w:jc w:val="left"/>
                              <w:rPr>
                                <w:sz w:val="15"/>
                              </w:rPr>
                            </w:pPr>
                            <w:r>
                              <w:rPr>
                                <w:sz w:val="15"/>
                              </w:rPr>
                              <w:t>-</w:t>
                            </w:r>
                            <w:r>
                              <w:rPr>
                                <w:spacing w:val="-4"/>
                                <w:sz w:val="15"/>
                              </w:rPr>
                              <w:t>0.57</w:t>
                            </w:r>
                          </w:p>
                        </w:tc>
                        <w:tc>
                          <w:tcPr>
                            <w:tcW w:w="562" w:type="dxa"/>
                          </w:tcPr>
                          <w:p>
                            <w:pPr>
                              <w:pStyle w:val="TableParagraph"/>
                              <w:spacing w:line="166" w:lineRule="exact"/>
                              <w:ind w:right="37"/>
                              <w:rPr>
                                <w:sz w:val="15"/>
                              </w:rPr>
                            </w:pPr>
                            <w:r>
                              <w:rPr>
                                <w:spacing w:val="-4"/>
                                <w:w w:val="105"/>
                                <w:sz w:val="15"/>
                              </w:rPr>
                              <w:t>6.64</w:t>
                            </w:r>
                          </w:p>
                        </w:tc>
                        <w:tc>
                          <w:tcPr>
                            <w:tcW w:w="915" w:type="dxa"/>
                          </w:tcPr>
                          <w:p>
                            <w:pPr>
                              <w:pStyle w:val="TableParagraph"/>
                              <w:spacing w:line="166" w:lineRule="exact"/>
                              <w:ind w:left="118"/>
                              <w:jc w:val="left"/>
                              <w:rPr>
                                <w:sz w:val="15"/>
                              </w:rPr>
                            </w:pPr>
                            <w:r>
                              <w:rPr>
                                <w:spacing w:val="-2"/>
                                <w:w w:val="105"/>
                                <w:sz w:val="15"/>
                              </w:rPr>
                              <w:t>20.91</w:t>
                            </w:r>
                          </w:p>
                        </w:tc>
                        <w:tc>
                          <w:tcPr>
                            <w:tcW w:w="589" w:type="dxa"/>
                          </w:tcPr>
                          <w:p>
                            <w:pPr>
                              <w:pStyle w:val="TableParagraph"/>
                              <w:spacing w:line="166" w:lineRule="exact"/>
                              <w:ind w:right="43"/>
                              <w:jc w:val="right"/>
                              <w:rPr>
                                <w:sz w:val="15"/>
                              </w:rPr>
                            </w:pPr>
                            <w:r>
                              <w:rPr>
                                <w:spacing w:val="-2"/>
                                <w:w w:val="105"/>
                                <w:sz w:val="15"/>
                              </w:rPr>
                              <w:t>10.45</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3</w:t>
                            </w:r>
                            <w:r>
                              <w:rPr>
                                <w:position w:val="-9"/>
                                <w:sz w:val="15"/>
                              </w:rPr>
                              <w:tab/>
                            </w:r>
                            <w:r>
                              <w:rPr>
                                <w:spacing w:val="-4"/>
                                <w:w w:val="105"/>
                                <w:sz w:val="15"/>
                              </w:rPr>
                              <w:t>DWMA</w:t>
                            </w:r>
                          </w:p>
                        </w:tc>
                        <w:tc>
                          <w:tcPr>
                            <w:tcW w:w="562" w:type="dxa"/>
                          </w:tcPr>
                          <w:p>
                            <w:pPr>
                              <w:pStyle w:val="TableParagraph"/>
                              <w:ind w:left="45"/>
                              <w:rPr>
                                <w:sz w:val="15"/>
                              </w:rPr>
                            </w:pPr>
                            <w:r>
                              <w:rPr>
                                <w:spacing w:val="-4"/>
                                <w:w w:val="105"/>
                                <w:sz w:val="15"/>
                              </w:rPr>
                              <w:t>1.65</w:t>
                            </w:r>
                          </w:p>
                        </w:tc>
                        <w:tc>
                          <w:tcPr>
                            <w:tcW w:w="607" w:type="dxa"/>
                          </w:tcPr>
                          <w:p>
                            <w:pPr>
                              <w:pStyle w:val="TableParagraph"/>
                              <w:ind w:left="47" w:right="1"/>
                              <w:rPr>
                                <w:sz w:val="15"/>
                              </w:rPr>
                            </w:pPr>
                            <w:r>
                              <w:rPr>
                                <w:spacing w:val="-4"/>
                                <w:w w:val="105"/>
                                <w:sz w:val="15"/>
                              </w:rPr>
                              <w:t>0.70</w:t>
                            </w:r>
                          </w:p>
                        </w:tc>
                        <w:tc>
                          <w:tcPr>
                            <w:tcW w:w="651" w:type="dxa"/>
                          </w:tcPr>
                          <w:p>
                            <w:pPr>
                              <w:pStyle w:val="TableParagraph"/>
                              <w:ind w:left="158"/>
                              <w:jc w:val="left"/>
                              <w:rPr>
                                <w:sz w:val="15"/>
                              </w:rPr>
                            </w:pPr>
                            <w:r>
                              <w:rPr>
                                <w:spacing w:val="-4"/>
                                <w:w w:val="105"/>
                                <w:sz w:val="15"/>
                              </w:rPr>
                              <w:t>0.84</w:t>
                            </w:r>
                          </w:p>
                        </w:tc>
                        <w:tc>
                          <w:tcPr>
                            <w:tcW w:w="562" w:type="dxa"/>
                          </w:tcPr>
                          <w:p>
                            <w:pPr>
                              <w:pStyle w:val="TableParagraph"/>
                              <w:ind w:right="37"/>
                              <w:rPr>
                                <w:sz w:val="15"/>
                              </w:rPr>
                            </w:pPr>
                            <w:r>
                              <w:rPr>
                                <w:spacing w:val="-4"/>
                                <w:w w:val="105"/>
                                <w:sz w:val="15"/>
                              </w:rPr>
                              <w:t>3.23</w:t>
                            </w:r>
                          </w:p>
                        </w:tc>
                        <w:tc>
                          <w:tcPr>
                            <w:tcW w:w="915" w:type="dxa"/>
                          </w:tcPr>
                          <w:p>
                            <w:pPr>
                              <w:pStyle w:val="TableParagraph"/>
                              <w:ind w:left="118"/>
                              <w:jc w:val="left"/>
                              <w:rPr>
                                <w:sz w:val="15"/>
                              </w:rPr>
                            </w:pPr>
                            <w:r>
                              <w:rPr>
                                <w:spacing w:val="-2"/>
                                <w:w w:val="105"/>
                                <w:sz w:val="15"/>
                              </w:rPr>
                              <w:t>15.40</w:t>
                            </w:r>
                          </w:p>
                        </w:tc>
                        <w:tc>
                          <w:tcPr>
                            <w:tcW w:w="589" w:type="dxa"/>
                          </w:tcPr>
                          <w:p>
                            <w:pPr>
                              <w:pStyle w:val="TableParagraph"/>
                              <w:ind w:right="85"/>
                              <w:jc w:val="right"/>
                              <w:rPr>
                                <w:sz w:val="15"/>
                              </w:rPr>
                            </w:pPr>
                            <w:r>
                              <w:rPr>
                                <w:spacing w:val="-4"/>
                                <w:w w:val="105"/>
                                <w:sz w:val="15"/>
                              </w:rPr>
                              <w:t>2.91</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2.96</w:t>
                            </w:r>
                          </w:p>
                        </w:tc>
                        <w:tc>
                          <w:tcPr>
                            <w:tcW w:w="607" w:type="dxa"/>
                          </w:tcPr>
                          <w:p>
                            <w:pPr>
                              <w:pStyle w:val="TableParagraph"/>
                              <w:ind w:left="47" w:right="1"/>
                              <w:rPr>
                                <w:sz w:val="15"/>
                              </w:rPr>
                            </w:pPr>
                            <w:r>
                              <w:rPr>
                                <w:spacing w:val="-4"/>
                                <w:w w:val="105"/>
                                <w:sz w:val="15"/>
                              </w:rPr>
                              <w:t>1.22</w:t>
                            </w:r>
                          </w:p>
                        </w:tc>
                        <w:tc>
                          <w:tcPr>
                            <w:tcW w:w="651" w:type="dxa"/>
                          </w:tcPr>
                          <w:p>
                            <w:pPr>
                              <w:pStyle w:val="TableParagraph"/>
                              <w:ind w:left="158"/>
                              <w:jc w:val="left"/>
                              <w:rPr>
                                <w:sz w:val="15"/>
                              </w:rPr>
                            </w:pPr>
                            <w:r>
                              <w:rPr>
                                <w:spacing w:val="-4"/>
                                <w:w w:val="105"/>
                                <w:sz w:val="15"/>
                              </w:rPr>
                              <w:t>1.22</w:t>
                            </w:r>
                          </w:p>
                        </w:tc>
                        <w:tc>
                          <w:tcPr>
                            <w:tcW w:w="562" w:type="dxa"/>
                          </w:tcPr>
                          <w:p>
                            <w:pPr>
                              <w:pStyle w:val="TableParagraph"/>
                              <w:ind w:right="38"/>
                              <w:rPr>
                                <w:sz w:val="15"/>
                              </w:rPr>
                            </w:pPr>
                            <w:r>
                              <w:rPr>
                                <w:spacing w:val="-4"/>
                                <w:w w:val="105"/>
                                <w:sz w:val="15"/>
                              </w:rPr>
                              <w:t>5.28</w:t>
                            </w:r>
                          </w:p>
                        </w:tc>
                        <w:tc>
                          <w:tcPr>
                            <w:tcW w:w="915" w:type="dxa"/>
                          </w:tcPr>
                          <w:p>
                            <w:pPr>
                              <w:pStyle w:val="TableParagraph"/>
                              <w:ind w:left="118"/>
                              <w:jc w:val="left"/>
                              <w:rPr>
                                <w:sz w:val="15"/>
                              </w:rPr>
                            </w:pPr>
                            <w:r>
                              <w:rPr>
                                <w:spacing w:val="-2"/>
                                <w:w w:val="105"/>
                                <w:sz w:val="15"/>
                              </w:rPr>
                              <w:t>13.00</w:t>
                            </w:r>
                          </w:p>
                        </w:tc>
                        <w:tc>
                          <w:tcPr>
                            <w:tcW w:w="589" w:type="dxa"/>
                          </w:tcPr>
                          <w:p>
                            <w:pPr>
                              <w:pStyle w:val="TableParagraph"/>
                              <w:ind w:right="85"/>
                              <w:jc w:val="right"/>
                              <w:rPr>
                                <w:sz w:val="15"/>
                              </w:rPr>
                            </w:pPr>
                            <w:r>
                              <w:rPr>
                                <w:spacing w:val="-4"/>
                                <w:w w:val="105"/>
                                <w:sz w:val="15"/>
                              </w:rPr>
                              <w:t>1.76</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4"/>
                                <w:w w:val="105"/>
                                <w:sz w:val="15"/>
                              </w:rPr>
                              <w:t>1.70</w:t>
                            </w:r>
                          </w:p>
                        </w:tc>
                        <w:tc>
                          <w:tcPr>
                            <w:tcW w:w="607" w:type="dxa"/>
                          </w:tcPr>
                          <w:p>
                            <w:pPr>
                              <w:pStyle w:val="TableParagraph"/>
                              <w:ind w:left="47" w:right="1"/>
                              <w:rPr>
                                <w:sz w:val="15"/>
                              </w:rPr>
                            </w:pPr>
                            <w:r>
                              <w:rPr>
                                <w:spacing w:val="-4"/>
                                <w:w w:val="105"/>
                                <w:sz w:val="15"/>
                              </w:rPr>
                              <w:t>1.00</w:t>
                            </w:r>
                          </w:p>
                        </w:tc>
                        <w:tc>
                          <w:tcPr>
                            <w:tcW w:w="651" w:type="dxa"/>
                          </w:tcPr>
                          <w:p>
                            <w:pPr>
                              <w:pStyle w:val="TableParagraph"/>
                              <w:ind w:left="131"/>
                              <w:jc w:val="left"/>
                              <w:rPr>
                                <w:sz w:val="15"/>
                              </w:rPr>
                            </w:pPr>
                            <w:r>
                              <w:rPr>
                                <w:sz w:val="15"/>
                              </w:rPr>
                              <w:t>-</w:t>
                            </w:r>
                            <w:r>
                              <w:rPr>
                                <w:spacing w:val="-4"/>
                                <w:sz w:val="15"/>
                              </w:rPr>
                              <w:t>0.31</w:t>
                            </w:r>
                          </w:p>
                        </w:tc>
                        <w:tc>
                          <w:tcPr>
                            <w:tcW w:w="562" w:type="dxa"/>
                          </w:tcPr>
                          <w:p>
                            <w:pPr>
                              <w:pStyle w:val="TableParagraph"/>
                              <w:ind w:right="38"/>
                              <w:rPr>
                                <w:sz w:val="15"/>
                              </w:rPr>
                            </w:pPr>
                            <w:r>
                              <w:rPr>
                                <w:spacing w:val="-4"/>
                                <w:w w:val="105"/>
                                <w:sz w:val="15"/>
                              </w:rPr>
                              <w:t>3.38</w:t>
                            </w:r>
                          </w:p>
                        </w:tc>
                        <w:tc>
                          <w:tcPr>
                            <w:tcW w:w="915" w:type="dxa"/>
                          </w:tcPr>
                          <w:p>
                            <w:pPr>
                              <w:pStyle w:val="TableParagraph"/>
                              <w:ind w:left="118"/>
                              <w:jc w:val="left"/>
                              <w:rPr>
                                <w:sz w:val="15"/>
                              </w:rPr>
                            </w:pPr>
                            <w:r>
                              <w:rPr>
                                <w:spacing w:val="-2"/>
                                <w:w w:val="105"/>
                                <w:sz w:val="15"/>
                              </w:rPr>
                              <w:t>12.20</w:t>
                            </w:r>
                          </w:p>
                        </w:tc>
                        <w:tc>
                          <w:tcPr>
                            <w:tcW w:w="589" w:type="dxa"/>
                          </w:tcPr>
                          <w:p>
                            <w:pPr>
                              <w:pStyle w:val="TableParagraph"/>
                              <w:ind w:right="85"/>
                              <w:jc w:val="right"/>
                              <w:rPr>
                                <w:sz w:val="15"/>
                              </w:rPr>
                            </w:pPr>
                            <w:r>
                              <w:rPr>
                                <w:spacing w:val="-4"/>
                                <w:w w:val="105"/>
                                <w:sz w:val="15"/>
                              </w:rPr>
                              <w:t>1.93</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6"/>
                              <w:rPr>
                                <w:sz w:val="15"/>
                              </w:rPr>
                            </w:pPr>
                            <w:r>
                              <w:rPr>
                                <w:spacing w:val="-4"/>
                                <w:w w:val="105"/>
                                <w:sz w:val="15"/>
                              </w:rPr>
                              <w:t>9.95</w:t>
                            </w:r>
                          </w:p>
                        </w:tc>
                        <w:tc>
                          <w:tcPr>
                            <w:tcW w:w="607" w:type="dxa"/>
                          </w:tcPr>
                          <w:p>
                            <w:pPr>
                              <w:pStyle w:val="TableParagraph"/>
                              <w:spacing w:line="166" w:lineRule="exact"/>
                              <w:ind w:left="47"/>
                              <w:rPr>
                                <w:sz w:val="15"/>
                              </w:rPr>
                            </w:pPr>
                            <w:r>
                              <w:rPr>
                                <w:spacing w:val="-4"/>
                                <w:w w:val="105"/>
                                <w:sz w:val="15"/>
                              </w:rPr>
                              <w:t>3.40</w:t>
                            </w:r>
                          </w:p>
                        </w:tc>
                        <w:tc>
                          <w:tcPr>
                            <w:tcW w:w="651" w:type="dxa"/>
                          </w:tcPr>
                          <w:p>
                            <w:pPr>
                              <w:pStyle w:val="TableParagraph"/>
                              <w:spacing w:line="166" w:lineRule="exact"/>
                              <w:ind w:left="159"/>
                              <w:jc w:val="left"/>
                              <w:rPr>
                                <w:sz w:val="15"/>
                              </w:rPr>
                            </w:pPr>
                            <w:r>
                              <w:rPr>
                                <w:spacing w:val="-4"/>
                                <w:w w:val="105"/>
                                <w:sz w:val="15"/>
                              </w:rPr>
                              <w:t>2.62</w:t>
                            </w:r>
                          </w:p>
                        </w:tc>
                        <w:tc>
                          <w:tcPr>
                            <w:tcW w:w="562" w:type="dxa"/>
                          </w:tcPr>
                          <w:p>
                            <w:pPr>
                              <w:pStyle w:val="TableParagraph"/>
                              <w:spacing w:line="166" w:lineRule="exact"/>
                              <w:ind w:right="37"/>
                              <w:rPr>
                                <w:sz w:val="15"/>
                              </w:rPr>
                            </w:pPr>
                            <w:r>
                              <w:rPr>
                                <w:spacing w:val="-2"/>
                                <w:w w:val="105"/>
                                <w:sz w:val="15"/>
                              </w:rPr>
                              <w:t>16.28</w:t>
                            </w:r>
                          </w:p>
                        </w:tc>
                        <w:tc>
                          <w:tcPr>
                            <w:tcW w:w="915" w:type="dxa"/>
                          </w:tcPr>
                          <w:p>
                            <w:pPr>
                              <w:pStyle w:val="TableParagraph"/>
                              <w:spacing w:line="166" w:lineRule="exact"/>
                              <w:ind w:left="118"/>
                              <w:jc w:val="left"/>
                              <w:rPr>
                                <w:sz w:val="15"/>
                              </w:rPr>
                            </w:pPr>
                            <w:r>
                              <w:rPr>
                                <w:spacing w:val="-2"/>
                                <w:w w:val="105"/>
                                <w:sz w:val="15"/>
                              </w:rPr>
                              <w:t>26.64</w:t>
                            </w:r>
                          </w:p>
                        </w:tc>
                        <w:tc>
                          <w:tcPr>
                            <w:tcW w:w="589" w:type="dxa"/>
                          </w:tcPr>
                          <w:p>
                            <w:pPr>
                              <w:pStyle w:val="TableParagraph"/>
                              <w:spacing w:line="166" w:lineRule="exact"/>
                              <w:ind w:right="43"/>
                              <w:jc w:val="right"/>
                              <w:rPr>
                                <w:sz w:val="15"/>
                              </w:rPr>
                            </w:pPr>
                            <w:r>
                              <w:rPr>
                                <w:spacing w:val="-2"/>
                                <w:w w:val="105"/>
                                <w:sz w:val="15"/>
                              </w:rPr>
                              <w:t>16.05</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4</w:t>
                            </w:r>
                            <w:r>
                              <w:rPr>
                                <w:position w:val="-9"/>
                                <w:sz w:val="15"/>
                              </w:rPr>
                              <w:tab/>
                            </w:r>
                            <w:r>
                              <w:rPr>
                                <w:spacing w:val="-4"/>
                                <w:w w:val="105"/>
                                <w:sz w:val="15"/>
                              </w:rPr>
                              <w:t>DWMA</w:t>
                            </w:r>
                          </w:p>
                        </w:tc>
                        <w:tc>
                          <w:tcPr>
                            <w:tcW w:w="562" w:type="dxa"/>
                          </w:tcPr>
                          <w:p>
                            <w:pPr>
                              <w:pStyle w:val="TableParagraph"/>
                              <w:ind w:left="45"/>
                              <w:rPr>
                                <w:sz w:val="15"/>
                              </w:rPr>
                            </w:pPr>
                            <w:r>
                              <w:rPr>
                                <w:spacing w:val="-4"/>
                                <w:w w:val="105"/>
                                <w:sz w:val="15"/>
                              </w:rPr>
                              <w:t>6.02</w:t>
                            </w:r>
                          </w:p>
                        </w:tc>
                        <w:tc>
                          <w:tcPr>
                            <w:tcW w:w="607" w:type="dxa"/>
                          </w:tcPr>
                          <w:p>
                            <w:pPr>
                              <w:pStyle w:val="TableParagraph"/>
                              <w:ind w:left="47" w:right="1"/>
                              <w:rPr>
                                <w:sz w:val="15"/>
                              </w:rPr>
                            </w:pPr>
                            <w:r>
                              <w:rPr>
                                <w:spacing w:val="-4"/>
                                <w:w w:val="105"/>
                                <w:sz w:val="15"/>
                              </w:rPr>
                              <w:t>1.40</w:t>
                            </w:r>
                          </w:p>
                        </w:tc>
                        <w:tc>
                          <w:tcPr>
                            <w:tcW w:w="651" w:type="dxa"/>
                          </w:tcPr>
                          <w:p>
                            <w:pPr>
                              <w:pStyle w:val="TableParagraph"/>
                              <w:ind w:left="158"/>
                              <w:jc w:val="left"/>
                              <w:rPr>
                                <w:sz w:val="15"/>
                              </w:rPr>
                            </w:pPr>
                            <w:r>
                              <w:rPr>
                                <w:spacing w:val="-4"/>
                                <w:w w:val="105"/>
                                <w:sz w:val="15"/>
                              </w:rPr>
                              <w:t>3.69</w:t>
                            </w:r>
                          </w:p>
                        </w:tc>
                        <w:tc>
                          <w:tcPr>
                            <w:tcW w:w="562" w:type="dxa"/>
                          </w:tcPr>
                          <w:p>
                            <w:pPr>
                              <w:pStyle w:val="TableParagraph"/>
                              <w:ind w:right="37"/>
                              <w:rPr>
                                <w:sz w:val="15"/>
                              </w:rPr>
                            </w:pPr>
                            <w:r>
                              <w:rPr>
                                <w:spacing w:val="-4"/>
                                <w:w w:val="105"/>
                                <w:sz w:val="15"/>
                              </w:rPr>
                              <w:t>7.82</w:t>
                            </w:r>
                          </w:p>
                        </w:tc>
                        <w:tc>
                          <w:tcPr>
                            <w:tcW w:w="915" w:type="dxa"/>
                          </w:tcPr>
                          <w:p>
                            <w:pPr>
                              <w:pStyle w:val="TableParagraph"/>
                              <w:ind w:left="118"/>
                              <w:jc w:val="left"/>
                              <w:rPr>
                                <w:sz w:val="15"/>
                              </w:rPr>
                            </w:pPr>
                            <w:r>
                              <w:rPr>
                                <w:spacing w:val="-2"/>
                                <w:w w:val="105"/>
                                <w:sz w:val="15"/>
                              </w:rPr>
                              <w:t>13.40</w:t>
                            </w:r>
                          </w:p>
                        </w:tc>
                        <w:tc>
                          <w:tcPr>
                            <w:tcW w:w="589" w:type="dxa"/>
                          </w:tcPr>
                          <w:p>
                            <w:pPr>
                              <w:pStyle w:val="TableParagraph"/>
                              <w:ind w:right="85"/>
                              <w:jc w:val="right"/>
                              <w:rPr>
                                <w:sz w:val="15"/>
                              </w:rPr>
                            </w:pPr>
                            <w:r>
                              <w:rPr>
                                <w:spacing w:val="-4"/>
                                <w:w w:val="105"/>
                                <w:sz w:val="15"/>
                              </w:rPr>
                              <w:t>4.45</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4"/>
                                <w:w w:val="105"/>
                                <w:sz w:val="15"/>
                              </w:rPr>
                              <w:t>4.80</w:t>
                            </w:r>
                          </w:p>
                        </w:tc>
                        <w:tc>
                          <w:tcPr>
                            <w:tcW w:w="607" w:type="dxa"/>
                          </w:tcPr>
                          <w:p>
                            <w:pPr>
                              <w:pStyle w:val="TableParagraph"/>
                              <w:ind w:left="47" w:right="1"/>
                              <w:rPr>
                                <w:sz w:val="15"/>
                              </w:rPr>
                            </w:pPr>
                            <w:r>
                              <w:rPr>
                                <w:spacing w:val="-4"/>
                                <w:w w:val="105"/>
                                <w:sz w:val="15"/>
                              </w:rPr>
                              <w:t>0.89</w:t>
                            </w:r>
                          </w:p>
                        </w:tc>
                        <w:tc>
                          <w:tcPr>
                            <w:tcW w:w="651" w:type="dxa"/>
                          </w:tcPr>
                          <w:p>
                            <w:pPr>
                              <w:pStyle w:val="TableParagraph"/>
                              <w:ind w:left="158"/>
                              <w:jc w:val="left"/>
                              <w:rPr>
                                <w:sz w:val="15"/>
                              </w:rPr>
                            </w:pPr>
                            <w:r>
                              <w:rPr>
                                <w:spacing w:val="-4"/>
                                <w:w w:val="105"/>
                                <w:sz w:val="15"/>
                              </w:rPr>
                              <w:t>3.44</w:t>
                            </w:r>
                          </w:p>
                        </w:tc>
                        <w:tc>
                          <w:tcPr>
                            <w:tcW w:w="562" w:type="dxa"/>
                          </w:tcPr>
                          <w:p>
                            <w:pPr>
                              <w:pStyle w:val="TableParagraph"/>
                              <w:ind w:right="38"/>
                              <w:rPr>
                                <w:sz w:val="15"/>
                              </w:rPr>
                            </w:pPr>
                            <w:r>
                              <w:rPr>
                                <w:spacing w:val="-4"/>
                                <w:w w:val="105"/>
                                <w:sz w:val="15"/>
                              </w:rPr>
                              <w:t>5.98</w:t>
                            </w:r>
                          </w:p>
                        </w:tc>
                        <w:tc>
                          <w:tcPr>
                            <w:tcW w:w="915" w:type="dxa"/>
                          </w:tcPr>
                          <w:p>
                            <w:pPr>
                              <w:pStyle w:val="TableParagraph"/>
                              <w:ind w:left="118"/>
                              <w:jc w:val="left"/>
                              <w:rPr>
                                <w:sz w:val="15"/>
                              </w:rPr>
                            </w:pPr>
                            <w:r>
                              <w:rPr>
                                <w:spacing w:val="-2"/>
                                <w:w w:val="105"/>
                                <w:sz w:val="15"/>
                              </w:rPr>
                              <w:t>12.00</w:t>
                            </w:r>
                          </w:p>
                        </w:tc>
                        <w:tc>
                          <w:tcPr>
                            <w:tcW w:w="589" w:type="dxa"/>
                          </w:tcPr>
                          <w:p>
                            <w:pPr>
                              <w:pStyle w:val="TableParagraph"/>
                              <w:ind w:right="85"/>
                              <w:jc w:val="right"/>
                              <w:rPr>
                                <w:sz w:val="15"/>
                              </w:rPr>
                            </w:pPr>
                            <w:r>
                              <w:rPr>
                                <w:spacing w:val="-4"/>
                                <w:w w:val="105"/>
                                <w:sz w:val="15"/>
                              </w:rPr>
                              <w:t>3.50</w:t>
                            </w:r>
                          </w:p>
                        </w:tc>
                      </w:tr>
                      <w:tr>
                        <w:trPr>
                          <w:trHeight w:val="224"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4"/>
                                <w:w w:val="105"/>
                                <w:sz w:val="15"/>
                              </w:rPr>
                              <w:t>4.82</w:t>
                            </w:r>
                          </w:p>
                        </w:tc>
                        <w:tc>
                          <w:tcPr>
                            <w:tcW w:w="607" w:type="dxa"/>
                          </w:tcPr>
                          <w:p>
                            <w:pPr>
                              <w:pStyle w:val="TableParagraph"/>
                              <w:ind w:left="47" w:right="1"/>
                              <w:rPr>
                                <w:sz w:val="15"/>
                              </w:rPr>
                            </w:pPr>
                            <w:r>
                              <w:rPr>
                                <w:spacing w:val="-4"/>
                                <w:w w:val="105"/>
                                <w:sz w:val="15"/>
                              </w:rPr>
                              <w:t>1.28</w:t>
                            </w:r>
                          </w:p>
                        </w:tc>
                        <w:tc>
                          <w:tcPr>
                            <w:tcW w:w="651" w:type="dxa"/>
                          </w:tcPr>
                          <w:p>
                            <w:pPr>
                              <w:pStyle w:val="TableParagraph"/>
                              <w:ind w:left="158"/>
                              <w:jc w:val="left"/>
                              <w:rPr>
                                <w:sz w:val="15"/>
                              </w:rPr>
                            </w:pPr>
                            <w:r>
                              <w:rPr>
                                <w:spacing w:val="-4"/>
                                <w:w w:val="105"/>
                                <w:sz w:val="15"/>
                              </w:rPr>
                              <w:t>2.89</w:t>
                            </w:r>
                          </w:p>
                        </w:tc>
                        <w:tc>
                          <w:tcPr>
                            <w:tcW w:w="562" w:type="dxa"/>
                          </w:tcPr>
                          <w:p>
                            <w:pPr>
                              <w:pStyle w:val="TableParagraph"/>
                              <w:ind w:right="38"/>
                              <w:rPr>
                                <w:sz w:val="15"/>
                              </w:rPr>
                            </w:pPr>
                            <w:r>
                              <w:rPr>
                                <w:spacing w:val="-4"/>
                                <w:w w:val="105"/>
                                <w:sz w:val="15"/>
                              </w:rPr>
                              <w:t>7.18</w:t>
                            </w:r>
                          </w:p>
                        </w:tc>
                        <w:tc>
                          <w:tcPr>
                            <w:tcW w:w="915" w:type="dxa"/>
                          </w:tcPr>
                          <w:p>
                            <w:pPr>
                              <w:pStyle w:val="TableParagraph"/>
                              <w:ind w:left="118"/>
                              <w:jc w:val="left"/>
                              <w:rPr>
                                <w:sz w:val="15"/>
                              </w:rPr>
                            </w:pPr>
                            <w:r>
                              <w:rPr>
                                <w:spacing w:val="-2"/>
                                <w:w w:val="105"/>
                                <w:sz w:val="15"/>
                              </w:rPr>
                              <w:t>16.30</w:t>
                            </w:r>
                          </w:p>
                        </w:tc>
                        <w:tc>
                          <w:tcPr>
                            <w:tcW w:w="589" w:type="dxa"/>
                          </w:tcPr>
                          <w:p>
                            <w:pPr>
                              <w:pStyle w:val="TableParagraph"/>
                              <w:ind w:right="85"/>
                              <w:jc w:val="right"/>
                              <w:rPr>
                                <w:sz w:val="15"/>
                              </w:rPr>
                            </w:pPr>
                            <w:r>
                              <w:rPr>
                                <w:spacing w:val="-4"/>
                                <w:w w:val="105"/>
                                <w:sz w:val="15"/>
                              </w:rPr>
                              <w:t>2.67</w:t>
                            </w:r>
                          </w:p>
                        </w:tc>
                      </w:tr>
                      <w:tr>
                        <w:trPr>
                          <w:trHeight w:val="224" w:hRule="atLeast"/>
                        </w:trPr>
                        <w:tc>
                          <w:tcPr>
                            <w:tcW w:w="1733" w:type="dxa"/>
                          </w:tcPr>
                          <w:p>
                            <w:pPr>
                              <w:pStyle w:val="TableParagraph"/>
                              <w:spacing w:line="166" w:lineRule="exact"/>
                              <w:ind w:right="113"/>
                              <w:jc w:val="right"/>
                              <w:rPr>
                                <w:sz w:val="15"/>
                              </w:rPr>
                            </w:pPr>
                            <w:r>
                              <w:rPr>
                                <w:spacing w:val="-2"/>
                                <w:w w:val="105"/>
                                <w:sz w:val="15"/>
                              </w:rPr>
                              <w:t>Proposed</w:t>
                            </w:r>
                          </w:p>
                        </w:tc>
                        <w:tc>
                          <w:tcPr>
                            <w:tcW w:w="562" w:type="dxa"/>
                          </w:tcPr>
                          <w:p>
                            <w:pPr>
                              <w:pStyle w:val="TableParagraph"/>
                              <w:spacing w:line="166" w:lineRule="exact"/>
                              <w:ind w:left="45"/>
                              <w:rPr>
                                <w:sz w:val="15"/>
                              </w:rPr>
                            </w:pPr>
                            <w:r>
                              <w:rPr>
                                <w:spacing w:val="-2"/>
                                <w:w w:val="105"/>
                                <w:sz w:val="15"/>
                              </w:rPr>
                              <w:t>16.62</w:t>
                            </w:r>
                          </w:p>
                        </w:tc>
                        <w:tc>
                          <w:tcPr>
                            <w:tcW w:w="607" w:type="dxa"/>
                          </w:tcPr>
                          <w:p>
                            <w:pPr>
                              <w:pStyle w:val="TableParagraph"/>
                              <w:spacing w:line="166" w:lineRule="exact"/>
                              <w:ind w:left="47" w:right="1"/>
                              <w:rPr>
                                <w:sz w:val="15"/>
                              </w:rPr>
                            </w:pPr>
                            <w:r>
                              <w:rPr>
                                <w:spacing w:val="-4"/>
                                <w:w w:val="105"/>
                                <w:sz w:val="15"/>
                              </w:rPr>
                              <w:t>3.47</w:t>
                            </w:r>
                          </w:p>
                        </w:tc>
                        <w:tc>
                          <w:tcPr>
                            <w:tcW w:w="651" w:type="dxa"/>
                          </w:tcPr>
                          <w:p>
                            <w:pPr>
                              <w:pStyle w:val="TableParagraph"/>
                              <w:spacing w:line="166" w:lineRule="exact"/>
                              <w:ind w:left="158"/>
                              <w:jc w:val="left"/>
                              <w:rPr>
                                <w:sz w:val="15"/>
                              </w:rPr>
                            </w:pPr>
                            <w:r>
                              <w:rPr>
                                <w:spacing w:val="-4"/>
                                <w:w w:val="105"/>
                                <w:sz w:val="15"/>
                              </w:rPr>
                              <w:t>8.01</w:t>
                            </w:r>
                          </w:p>
                        </w:tc>
                        <w:tc>
                          <w:tcPr>
                            <w:tcW w:w="562" w:type="dxa"/>
                          </w:tcPr>
                          <w:p>
                            <w:pPr>
                              <w:pStyle w:val="TableParagraph"/>
                              <w:spacing w:line="166" w:lineRule="exact"/>
                              <w:ind w:right="38"/>
                              <w:rPr>
                                <w:sz w:val="15"/>
                              </w:rPr>
                            </w:pPr>
                            <w:r>
                              <w:rPr>
                                <w:spacing w:val="-2"/>
                                <w:w w:val="105"/>
                                <w:sz w:val="15"/>
                              </w:rPr>
                              <w:t>20.94</w:t>
                            </w:r>
                          </w:p>
                        </w:tc>
                        <w:tc>
                          <w:tcPr>
                            <w:tcW w:w="915" w:type="dxa"/>
                          </w:tcPr>
                          <w:p>
                            <w:pPr>
                              <w:pStyle w:val="TableParagraph"/>
                              <w:spacing w:line="166" w:lineRule="exact"/>
                              <w:ind w:left="118"/>
                              <w:jc w:val="left"/>
                              <w:rPr>
                                <w:sz w:val="15"/>
                              </w:rPr>
                            </w:pPr>
                            <w:r>
                              <w:rPr>
                                <w:spacing w:val="-2"/>
                                <w:w w:val="105"/>
                                <w:sz w:val="15"/>
                              </w:rPr>
                              <w:t>14.82</w:t>
                            </w:r>
                          </w:p>
                        </w:tc>
                        <w:tc>
                          <w:tcPr>
                            <w:tcW w:w="589" w:type="dxa"/>
                          </w:tcPr>
                          <w:p>
                            <w:pPr>
                              <w:pStyle w:val="TableParagraph"/>
                              <w:spacing w:line="166" w:lineRule="exact"/>
                              <w:ind w:right="44"/>
                              <w:jc w:val="right"/>
                              <w:rPr>
                                <w:sz w:val="15"/>
                              </w:rPr>
                            </w:pPr>
                            <w:r>
                              <w:rPr>
                                <w:spacing w:val="-2"/>
                                <w:w w:val="105"/>
                                <w:sz w:val="15"/>
                              </w:rPr>
                              <w:t>11.83</w:t>
                            </w:r>
                          </w:p>
                        </w:tc>
                      </w:tr>
                      <w:tr>
                        <w:trPr>
                          <w:trHeight w:val="220" w:hRule="atLeast"/>
                        </w:trPr>
                        <w:tc>
                          <w:tcPr>
                            <w:tcW w:w="1733" w:type="dxa"/>
                          </w:tcPr>
                          <w:p>
                            <w:pPr>
                              <w:pStyle w:val="TableParagraph"/>
                              <w:tabs>
                                <w:tab w:pos="625" w:val="left" w:leader="none"/>
                              </w:tabs>
                              <w:spacing w:line="117" w:lineRule="auto"/>
                              <w:ind w:right="164"/>
                              <w:jc w:val="right"/>
                              <w:rPr>
                                <w:sz w:val="15"/>
                              </w:rPr>
                            </w:pPr>
                            <w:r>
                              <w:rPr>
                                <w:spacing w:val="-10"/>
                                <w:w w:val="105"/>
                                <w:position w:val="-9"/>
                                <w:sz w:val="15"/>
                              </w:rPr>
                              <w:t>5</w:t>
                            </w:r>
                            <w:r>
                              <w:rPr>
                                <w:position w:val="-9"/>
                                <w:sz w:val="15"/>
                              </w:rPr>
                              <w:tab/>
                            </w:r>
                            <w:r>
                              <w:rPr>
                                <w:spacing w:val="-4"/>
                                <w:w w:val="105"/>
                                <w:sz w:val="15"/>
                              </w:rPr>
                              <w:t>DWMA</w:t>
                            </w:r>
                          </w:p>
                        </w:tc>
                        <w:tc>
                          <w:tcPr>
                            <w:tcW w:w="562" w:type="dxa"/>
                          </w:tcPr>
                          <w:p>
                            <w:pPr>
                              <w:pStyle w:val="TableParagraph"/>
                              <w:ind w:left="45"/>
                              <w:rPr>
                                <w:sz w:val="15"/>
                              </w:rPr>
                            </w:pPr>
                            <w:r>
                              <w:rPr>
                                <w:spacing w:val="-2"/>
                                <w:w w:val="105"/>
                                <w:sz w:val="15"/>
                              </w:rPr>
                              <w:t>12.89</w:t>
                            </w:r>
                          </w:p>
                        </w:tc>
                        <w:tc>
                          <w:tcPr>
                            <w:tcW w:w="607" w:type="dxa"/>
                          </w:tcPr>
                          <w:p>
                            <w:pPr>
                              <w:pStyle w:val="TableParagraph"/>
                              <w:ind w:left="47" w:right="1"/>
                              <w:rPr>
                                <w:sz w:val="15"/>
                              </w:rPr>
                            </w:pPr>
                            <w:r>
                              <w:rPr>
                                <w:spacing w:val="-4"/>
                                <w:w w:val="105"/>
                                <w:sz w:val="15"/>
                              </w:rPr>
                              <w:t>2.13</w:t>
                            </w:r>
                          </w:p>
                        </w:tc>
                        <w:tc>
                          <w:tcPr>
                            <w:tcW w:w="651" w:type="dxa"/>
                          </w:tcPr>
                          <w:p>
                            <w:pPr>
                              <w:pStyle w:val="TableParagraph"/>
                              <w:ind w:left="158"/>
                              <w:jc w:val="left"/>
                              <w:rPr>
                                <w:sz w:val="15"/>
                              </w:rPr>
                            </w:pPr>
                            <w:r>
                              <w:rPr>
                                <w:spacing w:val="-4"/>
                                <w:w w:val="105"/>
                                <w:sz w:val="15"/>
                              </w:rPr>
                              <w:t>9.96</w:t>
                            </w:r>
                          </w:p>
                        </w:tc>
                        <w:tc>
                          <w:tcPr>
                            <w:tcW w:w="562" w:type="dxa"/>
                          </w:tcPr>
                          <w:p>
                            <w:pPr>
                              <w:pStyle w:val="TableParagraph"/>
                              <w:ind w:right="37"/>
                              <w:rPr>
                                <w:sz w:val="15"/>
                              </w:rPr>
                            </w:pPr>
                            <w:r>
                              <w:rPr>
                                <w:spacing w:val="-2"/>
                                <w:w w:val="105"/>
                                <w:sz w:val="15"/>
                              </w:rPr>
                              <w:t>17.08</w:t>
                            </w:r>
                          </w:p>
                        </w:tc>
                        <w:tc>
                          <w:tcPr>
                            <w:tcW w:w="915" w:type="dxa"/>
                          </w:tcPr>
                          <w:p>
                            <w:pPr>
                              <w:pStyle w:val="TableParagraph"/>
                              <w:ind w:left="118"/>
                              <w:jc w:val="left"/>
                              <w:rPr>
                                <w:sz w:val="15"/>
                              </w:rPr>
                            </w:pPr>
                            <w:r>
                              <w:rPr>
                                <w:spacing w:val="-2"/>
                                <w:w w:val="105"/>
                                <w:sz w:val="15"/>
                              </w:rPr>
                              <w:t>16.80</w:t>
                            </w:r>
                          </w:p>
                        </w:tc>
                        <w:tc>
                          <w:tcPr>
                            <w:tcW w:w="589" w:type="dxa"/>
                          </w:tcPr>
                          <w:p>
                            <w:pPr>
                              <w:pStyle w:val="TableParagraph"/>
                              <w:ind w:right="85"/>
                              <w:jc w:val="right"/>
                              <w:rPr>
                                <w:sz w:val="15"/>
                              </w:rPr>
                            </w:pPr>
                            <w:r>
                              <w:rPr>
                                <w:spacing w:val="-4"/>
                                <w:w w:val="105"/>
                                <w:sz w:val="15"/>
                              </w:rPr>
                              <w:t>3.12</w:t>
                            </w:r>
                          </w:p>
                        </w:tc>
                      </w:tr>
                      <w:tr>
                        <w:trPr>
                          <w:trHeight w:val="220" w:hRule="atLeast"/>
                        </w:trPr>
                        <w:tc>
                          <w:tcPr>
                            <w:tcW w:w="1733" w:type="dxa"/>
                          </w:tcPr>
                          <w:p>
                            <w:pPr>
                              <w:pStyle w:val="TableParagraph"/>
                              <w:ind w:left="1148"/>
                              <w:jc w:val="left"/>
                              <w:rPr>
                                <w:sz w:val="15"/>
                              </w:rPr>
                            </w:pPr>
                            <w:r>
                              <w:rPr>
                                <w:spacing w:val="-5"/>
                                <w:w w:val="105"/>
                                <w:sz w:val="15"/>
                              </w:rPr>
                              <w:t>RSI</w:t>
                            </w:r>
                          </w:p>
                        </w:tc>
                        <w:tc>
                          <w:tcPr>
                            <w:tcW w:w="562" w:type="dxa"/>
                          </w:tcPr>
                          <w:p>
                            <w:pPr>
                              <w:pStyle w:val="TableParagraph"/>
                              <w:ind w:left="45"/>
                              <w:rPr>
                                <w:sz w:val="15"/>
                              </w:rPr>
                            </w:pPr>
                            <w:r>
                              <w:rPr>
                                <w:spacing w:val="-2"/>
                                <w:w w:val="105"/>
                                <w:sz w:val="15"/>
                              </w:rPr>
                              <w:t>10.98</w:t>
                            </w:r>
                          </w:p>
                        </w:tc>
                        <w:tc>
                          <w:tcPr>
                            <w:tcW w:w="607" w:type="dxa"/>
                          </w:tcPr>
                          <w:p>
                            <w:pPr>
                              <w:pStyle w:val="TableParagraph"/>
                              <w:ind w:left="47"/>
                              <w:rPr>
                                <w:sz w:val="15"/>
                              </w:rPr>
                            </w:pPr>
                            <w:r>
                              <w:rPr>
                                <w:spacing w:val="-4"/>
                                <w:w w:val="105"/>
                                <w:sz w:val="15"/>
                              </w:rPr>
                              <w:t>1.53</w:t>
                            </w:r>
                          </w:p>
                        </w:tc>
                        <w:tc>
                          <w:tcPr>
                            <w:tcW w:w="651" w:type="dxa"/>
                          </w:tcPr>
                          <w:p>
                            <w:pPr>
                              <w:pStyle w:val="TableParagraph"/>
                              <w:ind w:left="159"/>
                              <w:jc w:val="left"/>
                              <w:rPr>
                                <w:sz w:val="15"/>
                              </w:rPr>
                            </w:pPr>
                            <w:r>
                              <w:rPr>
                                <w:spacing w:val="-4"/>
                                <w:w w:val="105"/>
                                <w:sz w:val="15"/>
                              </w:rPr>
                              <w:t>8.97</w:t>
                            </w:r>
                          </w:p>
                        </w:tc>
                        <w:tc>
                          <w:tcPr>
                            <w:tcW w:w="562" w:type="dxa"/>
                          </w:tcPr>
                          <w:p>
                            <w:pPr>
                              <w:pStyle w:val="TableParagraph"/>
                              <w:ind w:right="37"/>
                              <w:rPr>
                                <w:sz w:val="15"/>
                              </w:rPr>
                            </w:pPr>
                            <w:r>
                              <w:rPr>
                                <w:spacing w:val="-2"/>
                                <w:w w:val="105"/>
                                <w:sz w:val="15"/>
                              </w:rPr>
                              <w:t>13.24</w:t>
                            </w:r>
                          </w:p>
                        </w:tc>
                        <w:tc>
                          <w:tcPr>
                            <w:tcW w:w="915" w:type="dxa"/>
                          </w:tcPr>
                          <w:p>
                            <w:pPr>
                              <w:pStyle w:val="TableParagraph"/>
                              <w:ind w:left="159"/>
                              <w:jc w:val="left"/>
                              <w:rPr>
                                <w:sz w:val="15"/>
                              </w:rPr>
                            </w:pPr>
                            <w:r>
                              <w:rPr>
                                <w:spacing w:val="-4"/>
                                <w:w w:val="105"/>
                                <w:sz w:val="15"/>
                              </w:rPr>
                              <w:t>8.70</w:t>
                            </w:r>
                          </w:p>
                        </w:tc>
                        <w:tc>
                          <w:tcPr>
                            <w:tcW w:w="589" w:type="dxa"/>
                          </w:tcPr>
                          <w:p>
                            <w:pPr>
                              <w:pStyle w:val="TableParagraph"/>
                              <w:ind w:right="84"/>
                              <w:jc w:val="right"/>
                              <w:rPr>
                                <w:sz w:val="15"/>
                              </w:rPr>
                            </w:pPr>
                            <w:r>
                              <w:rPr>
                                <w:spacing w:val="-4"/>
                                <w:w w:val="105"/>
                                <w:sz w:val="15"/>
                              </w:rPr>
                              <w:t>2.67</w:t>
                            </w:r>
                          </w:p>
                        </w:tc>
                      </w:tr>
                      <w:tr>
                        <w:trPr>
                          <w:trHeight w:val="218" w:hRule="atLeast"/>
                        </w:trPr>
                        <w:tc>
                          <w:tcPr>
                            <w:tcW w:w="1733" w:type="dxa"/>
                          </w:tcPr>
                          <w:p>
                            <w:pPr>
                              <w:pStyle w:val="TableParagraph"/>
                              <w:ind w:right="189"/>
                              <w:jc w:val="right"/>
                              <w:rPr>
                                <w:sz w:val="15"/>
                              </w:rPr>
                            </w:pPr>
                            <w:r>
                              <w:rPr>
                                <w:spacing w:val="-4"/>
                                <w:w w:val="105"/>
                                <w:sz w:val="15"/>
                              </w:rPr>
                              <w:t>MACD</w:t>
                            </w:r>
                          </w:p>
                        </w:tc>
                        <w:tc>
                          <w:tcPr>
                            <w:tcW w:w="562" w:type="dxa"/>
                          </w:tcPr>
                          <w:p>
                            <w:pPr>
                              <w:pStyle w:val="TableParagraph"/>
                              <w:ind w:left="45"/>
                              <w:rPr>
                                <w:sz w:val="15"/>
                              </w:rPr>
                            </w:pPr>
                            <w:r>
                              <w:rPr>
                                <w:spacing w:val="-2"/>
                                <w:w w:val="105"/>
                                <w:sz w:val="15"/>
                              </w:rPr>
                              <w:t>13.47</w:t>
                            </w:r>
                          </w:p>
                        </w:tc>
                        <w:tc>
                          <w:tcPr>
                            <w:tcW w:w="607" w:type="dxa"/>
                          </w:tcPr>
                          <w:p>
                            <w:pPr>
                              <w:pStyle w:val="TableParagraph"/>
                              <w:ind w:left="47"/>
                              <w:rPr>
                                <w:sz w:val="15"/>
                              </w:rPr>
                            </w:pPr>
                            <w:r>
                              <w:rPr>
                                <w:spacing w:val="-4"/>
                                <w:w w:val="105"/>
                                <w:sz w:val="15"/>
                              </w:rPr>
                              <w:t>1.70</w:t>
                            </w:r>
                          </w:p>
                        </w:tc>
                        <w:tc>
                          <w:tcPr>
                            <w:tcW w:w="651" w:type="dxa"/>
                          </w:tcPr>
                          <w:p>
                            <w:pPr>
                              <w:pStyle w:val="TableParagraph"/>
                              <w:ind w:left="117"/>
                              <w:jc w:val="left"/>
                              <w:rPr>
                                <w:sz w:val="15"/>
                              </w:rPr>
                            </w:pPr>
                            <w:r>
                              <w:rPr>
                                <w:spacing w:val="-2"/>
                                <w:w w:val="105"/>
                                <w:sz w:val="15"/>
                              </w:rPr>
                              <w:t>10.52</w:t>
                            </w:r>
                          </w:p>
                        </w:tc>
                        <w:tc>
                          <w:tcPr>
                            <w:tcW w:w="562" w:type="dxa"/>
                          </w:tcPr>
                          <w:p>
                            <w:pPr>
                              <w:pStyle w:val="TableParagraph"/>
                              <w:ind w:right="37"/>
                              <w:rPr>
                                <w:sz w:val="15"/>
                              </w:rPr>
                            </w:pPr>
                            <w:r>
                              <w:rPr>
                                <w:spacing w:val="-2"/>
                                <w:w w:val="105"/>
                                <w:sz w:val="15"/>
                              </w:rPr>
                              <w:t>16.27</w:t>
                            </w:r>
                          </w:p>
                        </w:tc>
                        <w:tc>
                          <w:tcPr>
                            <w:tcW w:w="915" w:type="dxa"/>
                          </w:tcPr>
                          <w:p>
                            <w:pPr>
                              <w:pStyle w:val="TableParagraph"/>
                              <w:ind w:left="118"/>
                              <w:jc w:val="left"/>
                              <w:rPr>
                                <w:sz w:val="15"/>
                              </w:rPr>
                            </w:pPr>
                            <w:r>
                              <w:rPr>
                                <w:spacing w:val="-2"/>
                                <w:w w:val="105"/>
                                <w:sz w:val="15"/>
                              </w:rPr>
                              <w:t>16.50</w:t>
                            </w:r>
                          </w:p>
                        </w:tc>
                        <w:tc>
                          <w:tcPr>
                            <w:tcW w:w="589" w:type="dxa"/>
                          </w:tcPr>
                          <w:p>
                            <w:pPr>
                              <w:pStyle w:val="TableParagraph"/>
                              <w:ind w:right="85"/>
                              <w:jc w:val="right"/>
                              <w:rPr>
                                <w:sz w:val="15"/>
                              </w:rPr>
                            </w:pPr>
                            <w:r>
                              <w:rPr>
                                <w:spacing w:val="-4"/>
                                <w:w w:val="105"/>
                                <w:sz w:val="15"/>
                              </w:rPr>
                              <w:t>2.12</w:t>
                            </w:r>
                          </w:p>
                        </w:tc>
                      </w:tr>
                    </w:tbl>
                    <w:p>
                      <w:pPr>
                        <w:pStyle w:val="BodyText"/>
                      </w:pPr>
                    </w:p>
                  </w:txbxContent>
                </v:textbox>
              </v:shape>
            </w:pict>
          </mc:Fallback>
        </mc:AlternateContent>
      </w:r>
      <w:r>
        <w:rPr>
          <w:rFonts w:ascii="LM Roman 8"/>
          <w:sz w:val="20"/>
        </w:rPr>
      </w:r>
      <w:r>
        <w:rPr>
          <w:rFonts w:ascii="Times New Roman"/>
          <w:spacing w:val="144"/>
          <w:sz w:val="20"/>
        </w:rPr>
        <w:t> </w:t>
      </w:r>
      <w:r>
        <w:rPr>
          <w:rFonts w:ascii="LM Roman 8"/>
          <w:spacing w:val="144"/>
          <w:position w:val="30"/>
          <w:sz w:val="20"/>
        </w:rPr>
        <mc:AlternateContent>
          <mc:Choice Requires="wps">
            <w:drawing>
              <wp:inline distT="0" distB="0" distL="0" distR="0">
                <wp:extent cx="2077085" cy="279908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2077085" cy="27990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645"/>
                            </w:tblGrid>
                            <w:tr>
                              <w:trPr>
                                <w:trHeight w:val="220" w:hRule="atLeast"/>
                              </w:trPr>
                              <w:tc>
                                <w:tcPr>
                                  <w:tcW w:w="1626" w:type="dxa"/>
                                </w:tcPr>
                                <w:p>
                                  <w:pPr>
                                    <w:pStyle w:val="TableParagraph"/>
                                    <w:spacing w:line="194" w:lineRule="exact"/>
                                    <w:ind w:left="229" w:right="1"/>
                                    <w:rPr>
                                      <w:sz w:val="15"/>
                                    </w:rPr>
                                  </w:pPr>
                                  <w:r>
                                    <w:rPr>
                                      <w:w w:val="105"/>
                                      <w:sz w:val="15"/>
                                    </w:rPr>
                                    <w:t>Mean</w:t>
                                  </w:r>
                                  <w:r>
                                    <w:rPr>
                                      <w:spacing w:val="-12"/>
                                      <w:w w:val="105"/>
                                      <w:sz w:val="15"/>
                                    </w:rPr>
                                    <w:t> </w:t>
                                  </w:r>
                                  <w:r>
                                    <w:rPr>
                                      <w:w w:val="105"/>
                                      <w:sz w:val="15"/>
                                    </w:rPr>
                                    <w:t>profit</w:t>
                                  </w:r>
                                  <w:r>
                                    <w:rPr>
                                      <w:spacing w:val="-11"/>
                                      <w:w w:val="105"/>
                                      <w:sz w:val="15"/>
                                    </w:rPr>
                                    <w:t> </w:t>
                                  </w:r>
                                  <w:r>
                                    <w:rPr>
                                      <w:spacing w:val="-5"/>
                                      <w:w w:val="105"/>
                                      <w:sz w:val="15"/>
                                    </w:rPr>
                                    <w:t>(%)</w:t>
                                  </w:r>
                                </w:p>
                              </w:tc>
                              <w:tc>
                                <w:tcPr>
                                  <w:tcW w:w="1645" w:type="dxa"/>
                                </w:tcPr>
                                <w:p>
                                  <w:pPr>
                                    <w:pStyle w:val="TableParagraph"/>
                                    <w:spacing w:line="194" w:lineRule="exact"/>
                                    <w:ind w:right="1"/>
                                    <w:rPr>
                                      <w:sz w:val="15"/>
                                    </w:rPr>
                                  </w:pPr>
                                  <w:r>
                                    <w:rPr>
                                      <w:spacing w:val="-2"/>
                                      <w:w w:val="105"/>
                                      <w:sz w:val="15"/>
                                    </w:rPr>
                                    <w:t>Mean</w:t>
                                  </w:r>
                                  <w:r>
                                    <w:rPr>
                                      <w:spacing w:val="-3"/>
                                      <w:w w:val="105"/>
                                      <w:sz w:val="15"/>
                                    </w:rPr>
                                    <w:t> </w:t>
                                  </w:r>
                                  <w:r>
                                    <w:rPr>
                                      <w:spacing w:val="-2"/>
                                      <w:w w:val="105"/>
                                      <w:sz w:val="15"/>
                                    </w:rPr>
                                    <w:t>volatility</w:t>
                                  </w:r>
                                  <w:r>
                                    <w:rPr>
                                      <w:spacing w:val="-3"/>
                                      <w:w w:val="105"/>
                                      <w:sz w:val="15"/>
                                    </w:rPr>
                                    <w:t> </w:t>
                                  </w:r>
                                  <w:r>
                                    <w:rPr>
                                      <w:spacing w:val="-5"/>
                                      <w:w w:val="105"/>
                                      <w:sz w:val="15"/>
                                    </w:rPr>
                                    <w:t>(%)</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z w:val="15"/>
                                    </w:rPr>
                                    <w:t>-</w:t>
                                  </w:r>
                                  <w:r>
                                    <w:rPr>
                                      <w:spacing w:val="-4"/>
                                      <w:sz w:val="15"/>
                                    </w:rPr>
                                    <w:t>0.71</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5.54</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2"/>
                                      <w:w w:val="105"/>
                                      <w:sz w:val="15"/>
                                    </w:rPr>
                                    <w:t>16.04</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6.36</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4"/>
                                      <w:w w:val="105"/>
                                      <w:sz w:val="15"/>
                                    </w:rPr>
                                    <w:t>2.31</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4.86</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4"/>
                                      <w:w w:val="105"/>
                                      <w:sz w:val="15"/>
                                    </w:rPr>
                                    <w:t>6.79</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5.61</w:t>
                                  </w:r>
                                </w:p>
                              </w:tc>
                            </w:tr>
                            <w:tr>
                              <w:trPr>
                                <w:trHeight w:val="498" w:hRule="atLeast"/>
                              </w:trPr>
                              <w:tc>
                                <w:tcPr>
                                  <w:tcW w:w="1626" w:type="dxa"/>
                                </w:tcPr>
                                <w:p>
                                  <w:pPr>
                                    <w:pStyle w:val="TableParagraph"/>
                                    <w:spacing w:line="240" w:lineRule="auto" w:before="133"/>
                                    <w:jc w:val="left"/>
                                    <w:rPr>
                                      <w:rFonts w:ascii="Times New Roman"/>
                                      <w:sz w:val="15"/>
                                    </w:rPr>
                                  </w:pPr>
                                </w:p>
                                <w:p>
                                  <w:pPr>
                                    <w:pStyle w:val="TableParagraph"/>
                                    <w:spacing w:line="173" w:lineRule="exact"/>
                                    <w:ind w:left="229"/>
                                    <w:rPr>
                                      <w:sz w:val="15"/>
                                    </w:rPr>
                                  </w:pPr>
                                  <w:r>
                                    <w:rPr>
                                      <w:spacing w:val="-2"/>
                                      <w:w w:val="105"/>
                                      <w:sz w:val="15"/>
                                    </w:rPr>
                                    <w:t>12.31</w:t>
                                  </w:r>
                                </w:p>
                              </w:tc>
                              <w:tc>
                                <w:tcPr>
                                  <w:tcW w:w="1645" w:type="dxa"/>
                                </w:tcPr>
                                <w:p>
                                  <w:pPr>
                                    <w:pStyle w:val="TableParagraph"/>
                                    <w:spacing w:line="240" w:lineRule="auto" w:before="133"/>
                                    <w:jc w:val="left"/>
                                    <w:rPr>
                                      <w:rFonts w:ascii="Times New Roman"/>
                                      <w:sz w:val="15"/>
                                    </w:rPr>
                                  </w:pPr>
                                </w:p>
                                <w:p>
                                  <w:pPr>
                                    <w:pStyle w:val="TableParagraph"/>
                                    <w:spacing w:line="173" w:lineRule="exact"/>
                                    <w:ind w:left="1" w:right="1"/>
                                    <w:rPr>
                                      <w:sz w:val="15"/>
                                    </w:rPr>
                                  </w:pPr>
                                  <w:r>
                                    <w:rPr>
                                      <w:spacing w:val="-4"/>
                                      <w:w w:val="105"/>
                                      <w:sz w:val="15"/>
                                    </w:rPr>
                                    <w:t>6.01</w:t>
                                  </w:r>
                                </w:p>
                              </w:tc>
                            </w:tr>
                            <w:tr>
                              <w:trPr>
                                <w:trHeight w:val="127" w:hRule="atLeast"/>
                              </w:trPr>
                              <w:tc>
                                <w:tcPr>
                                  <w:tcW w:w="1626" w:type="dxa"/>
                                </w:tcPr>
                                <w:p>
                                  <w:pPr>
                                    <w:pStyle w:val="TableParagraph"/>
                                    <w:spacing w:line="240" w:lineRule="auto"/>
                                    <w:jc w:val="left"/>
                                    <w:rPr>
                                      <w:rFonts w:ascii="Times New Roman"/>
                                      <w:sz w:val="6"/>
                                    </w:rPr>
                                  </w:pPr>
                                </w:p>
                              </w:tc>
                              <w:tc>
                                <w:tcPr>
                                  <w:tcW w:w="1645" w:type="dxa"/>
                                </w:tcPr>
                                <w:p>
                                  <w:pPr>
                                    <w:pStyle w:val="TableParagraph"/>
                                    <w:spacing w:line="240" w:lineRule="auto"/>
                                    <w:jc w:val="left"/>
                                    <w:rPr>
                                      <w:rFonts w:ascii="Times New Roman"/>
                                      <w:sz w:val="6"/>
                                    </w:rPr>
                                  </w:pPr>
                                </w:p>
                              </w:tc>
                            </w:tr>
                          </w:tbl>
                          <w:p>
                            <w:pPr>
                              <w:pStyle w:val="BodyText"/>
                            </w:pPr>
                          </w:p>
                        </w:txbxContent>
                      </wps:txbx>
                      <wps:bodyPr wrap="square" lIns="0" tIns="0" rIns="0" bIns="0" rtlCol="0">
                        <a:noAutofit/>
                      </wps:bodyPr>
                    </wps:wsp>
                  </a:graphicData>
                </a:graphic>
              </wp:inline>
            </w:drawing>
          </mc:Choice>
          <mc:Fallback>
            <w:pict>
              <v:shape style="width:163.550pt;height:220.4pt;mso-position-horizontal-relative:char;mso-position-vertical-relative:line" type="#_x0000_t202" id="docshape3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645"/>
                      </w:tblGrid>
                      <w:tr>
                        <w:trPr>
                          <w:trHeight w:val="220" w:hRule="atLeast"/>
                        </w:trPr>
                        <w:tc>
                          <w:tcPr>
                            <w:tcW w:w="1626" w:type="dxa"/>
                          </w:tcPr>
                          <w:p>
                            <w:pPr>
                              <w:pStyle w:val="TableParagraph"/>
                              <w:spacing w:line="194" w:lineRule="exact"/>
                              <w:ind w:left="229" w:right="1"/>
                              <w:rPr>
                                <w:sz w:val="15"/>
                              </w:rPr>
                            </w:pPr>
                            <w:r>
                              <w:rPr>
                                <w:w w:val="105"/>
                                <w:sz w:val="15"/>
                              </w:rPr>
                              <w:t>Mean</w:t>
                            </w:r>
                            <w:r>
                              <w:rPr>
                                <w:spacing w:val="-12"/>
                                <w:w w:val="105"/>
                                <w:sz w:val="15"/>
                              </w:rPr>
                              <w:t> </w:t>
                            </w:r>
                            <w:r>
                              <w:rPr>
                                <w:w w:val="105"/>
                                <w:sz w:val="15"/>
                              </w:rPr>
                              <w:t>profit</w:t>
                            </w:r>
                            <w:r>
                              <w:rPr>
                                <w:spacing w:val="-11"/>
                                <w:w w:val="105"/>
                                <w:sz w:val="15"/>
                              </w:rPr>
                              <w:t> </w:t>
                            </w:r>
                            <w:r>
                              <w:rPr>
                                <w:spacing w:val="-5"/>
                                <w:w w:val="105"/>
                                <w:sz w:val="15"/>
                              </w:rPr>
                              <w:t>(%)</w:t>
                            </w:r>
                          </w:p>
                        </w:tc>
                        <w:tc>
                          <w:tcPr>
                            <w:tcW w:w="1645" w:type="dxa"/>
                          </w:tcPr>
                          <w:p>
                            <w:pPr>
                              <w:pStyle w:val="TableParagraph"/>
                              <w:spacing w:line="194" w:lineRule="exact"/>
                              <w:ind w:right="1"/>
                              <w:rPr>
                                <w:sz w:val="15"/>
                              </w:rPr>
                            </w:pPr>
                            <w:r>
                              <w:rPr>
                                <w:spacing w:val="-2"/>
                                <w:w w:val="105"/>
                                <w:sz w:val="15"/>
                              </w:rPr>
                              <w:t>Mean</w:t>
                            </w:r>
                            <w:r>
                              <w:rPr>
                                <w:spacing w:val="-3"/>
                                <w:w w:val="105"/>
                                <w:sz w:val="15"/>
                              </w:rPr>
                              <w:t> </w:t>
                            </w:r>
                            <w:r>
                              <w:rPr>
                                <w:spacing w:val="-2"/>
                                <w:w w:val="105"/>
                                <w:sz w:val="15"/>
                              </w:rPr>
                              <w:t>volatility</w:t>
                            </w:r>
                            <w:r>
                              <w:rPr>
                                <w:spacing w:val="-3"/>
                                <w:w w:val="105"/>
                                <w:sz w:val="15"/>
                              </w:rPr>
                              <w:t> </w:t>
                            </w:r>
                            <w:r>
                              <w:rPr>
                                <w:spacing w:val="-5"/>
                                <w:w w:val="105"/>
                                <w:sz w:val="15"/>
                              </w:rPr>
                              <w:t>(%)</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z w:val="15"/>
                              </w:rPr>
                              <w:t>-</w:t>
                            </w:r>
                            <w:r>
                              <w:rPr>
                                <w:spacing w:val="-4"/>
                                <w:sz w:val="15"/>
                              </w:rPr>
                              <w:t>0.71</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5.54</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2"/>
                                <w:w w:val="105"/>
                                <w:sz w:val="15"/>
                              </w:rPr>
                              <w:t>16.04</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6.36</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4"/>
                                <w:w w:val="105"/>
                                <w:sz w:val="15"/>
                              </w:rPr>
                              <w:t>2.31</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4.86</w:t>
                            </w:r>
                          </w:p>
                        </w:tc>
                      </w:tr>
                      <w:tr>
                        <w:trPr>
                          <w:trHeight w:val="890" w:hRule="atLeast"/>
                        </w:trPr>
                        <w:tc>
                          <w:tcPr>
                            <w:tcW w:w="1626" w:type="dxa"/>
                          </w:tcPr>
                          <w:p>
                            <w:pPr>
                              <w:pStyle w:val="TableParagraph"/>
                              <w:spacing w:line="240" w:lineRule="auto" w:before="133"/>
                              <w:jc w:val="left"/>
                              <w:rPr>
                                <w:rFonts w:ascii="Times New Roman"/>
                                <w:sz w:val="15"/>
                              </w:rPr>
                            </w:pPr>
                          </w:p>
                          <w:p>
                            <w:pPr>
                              <w:pStyle w:val="TableParagraph"/>
                              <w:spacing w:line="240" w:lineRule="auto"/>
                              <w:ind w:left="229"/>
                              <w:rPr>
                                <w:sz w:val="15"/>
                              </w:rPr>
                            </w:pPr>
                            <w:r>
                              <w:rPr>
                                <w:spacing w:val="-4"/>
                                <w:w w:val="105"/>
                                <w:sz w:val="15"/>
                              </w:rPr>
                              <w:t>6.79</w:t>
                            </w:r>
                          </w:p>
                        </w:tc>
                        <w:tc>
                          <w:tcPr>
                            <w:tcW w:w="1645" w:type="dxa"/>
                          </w:tcPr>
                          <w:p>
                            <w:pPr>
                              <w:pStyle w:val="TableParagraph"/>
                              <w:spacing w:line="240" w:lineRule="auto" w:before="133"/>
                              <w:jc w:val="left"/>
                              <w:rPr>
                                <w:rFonts w:ascii="Times New Roman"/>
                                <w:sz w:val="15"/>
                              </w:rPr>
                            </w:pPr>
                          </w:p>
                          <w:p>
                            <w:pPr>
                              <w:pStyle w:val="TableParagraph"/>
                              <w:spacing w:line="240" w:lineRule="auto"/>
                              <w:ind w:left="1" w:right="1"/>
                              <w:rPr>
                                <w:sz w:val="15"/>
                              </w:rPr>
                            </w:pPr>
                            <w:r>
                              <w:rPr>
                                <w:spacing w:val="-4"/>
                                <w:w w:val="105"/>
                                <w:sz w:val="15"/>
                              </w:rPr>
                              <w:t>5.61</w:t>
                            </w:r>
                          </w:p>
                        </w:tc>
                      </w:tr>
                      <w:tr>
                        <w:trPr>
                          <w:trHeight w:val="498" w:hRule="atLeast"/>
                        </w:trPr>
                        <w:tc>
                          <w:tcPr>
                            <w:tcW w:w="1626" w:type="dxa"/>
                          </w:tcPr>
                          <w:p>
                            <w:pPr>
                              <w:pStyle w:val="TableParagraph"/>
                              <w:spacing w:line="240" w:lineRule="auto" w:before="133"/>
                              <w:jc w:val="left"/>
                              <w:rPr>
                                <w:rFonts w:ascii="Times New Roman"/>
                                <w:sz w:val="15"/>
                              </w:rPr>
                            </w:pPr>
                          </w:p>
                          <w:p>
                            <w:pPr>
                              <w:pStyle w:val="TableParagraph"/>
                              <w:spacing w:line="173" w:lineRule="exact"/>
                              <w:ind w:left="229"/>
                              <w:rPr>
                                <w:sz w:val="15"/>
                              </w:rPr>
                            </w:pPr>
                            <w:r>
                              <w:rPr>
                                <w:spacing w:val="-2"/>
                                <w:w w:val="105"/>
                                <w:sz w:val="15"/>
                              </w:rPr>
                              <w:t>12.31</w:t>
                            </w:r>
                          </w:p>
                        </w:tc>
                        <w:tc>
                          <w:tcPr>
                            <w:tcW w:w="1645" w:type="dxa"/>
                          </w:tcPr>
                          <w:p>
                            <w:pPr>
                              <w:pStyle w:val="TableParagraph"/>
                              <w:spacing w:line="240" w:lineRule="auto" w:before="133"/>
                              <w:jc w:val="left"/>
                              <w:rPr>
                                <w:rFonts w:ascii="Times New Roman"/>
                                <w:sz w:val="15"/>
                              </w:rPr>
                            </w:pPr>
                          </w:p>
                          <w:p>
                            <w:pPr>
                              <w:pStyle w:val="TableParagraph"/>
                              <w:spacing w:line="173" w:lineRule="exact"/>
                              <w:ind w:left="1" w:right="1"/>
                              <w:rPr>
                                <w:sz w:val="15"/>
                              </w:rPr>
                            </w:pPr>
                            <w:r>
                              <w:rPr>
                                <w:spacing w:val="-4"/>
                                <w:w w:val="105"/>
                                <w:sz w:val="15"/>
                              </w:rPr>
                              <w:t>6.01</w:t>
                            </w:r>
                          </w:p>
                        </w:tc>
                      </w:tr>
                      <w:tr>
                        <w:trPr>
                          <w:trHeight w:val="127" w:hRule="atLeast"/>
                        </w:trPr>
                        <w:tc>
                          <w:tcPr>
                            <w:tcW w:w="1626" w:type="dxa"/>
                          </w:tcPr>
                          <w:p>
                            <w:pPr>
                              <w:pStyle w:val="TableParagraph"/>
                              <w:spacing w:line="240" w:lineRule="auto"/>
                              <w:jc w:val="left"/>
                              <w:rPr>
                                <w:rFonts w:ascii="Times New Roman"/>
                                <w:sz w:val="6"/>
                              </w:rPr>
                            </w:pPr>
                          </w:p>
                        </w:tc>
                        <w:tc>
                          <w:tcPr>
                            <w:tcW w:w="1645" w:type="dxa"/>
                          </w:tcPr>
                          <w:p>
                            <w:pPr>
                              <w:pStyle w:val="TableParagraph"/>
                              <w:spacing w:line="240" w:lineRule="auto"/>
                              <w:jc w:val="left"/>
                              <w:rPr>
                                <w:rFonts w:ascii="Times New Roman"/>
                                <w:sz w:val="6"/>
                              </w:rPr>
                            </w:pPr>
                          </w:p>
                        </w:tc>
                      </w:tr>
                    </w:tbl>
                    <w:p>
                      <w:pPr>
                        <w:pStyle w:val="BodyText"/>
                      </w:pPr>
                    </w:p>
                  </w:txbxContent>
                </v:textbox>
              </v:shape>
            </w:pict>
          </mc:Fallback>
        </mc:AlternateContent>
      </w:r>
      <w:r>
        <w:rPr>
          <w:rFonts w:ascii="LM Roman 8"/>
          <w:spacing w:val="144"/>
          <w:position w:val="30"/>
          <w:sz w:val="20"/>
        </w:rPr>
      </w:r>
    </w:p>
    <w:p>
      <w:pPr>
        <w:spacing w:after="0" w:line="240" w:lineRule="auto"/>
        <w:jc w:val="left"/>
        <w:rPr>
          <w:rFonts w:ascii="LM Roman 8"/>
          <w:sz w:val="20"/>
        </w:rPr>
        <w:sectPr>
          <w:headerReference w:type="even" r:id="rId27"/>
          <w:pgSz w:w="13610" w:h="9360" w:orient="landscape"/>
          <w:pgMar w:header="0" w:footer="0" w:top="1020" w:bottom="280" w:left="1940" w:right="1480"/>
        </w:sectPr>
      </w:pPr>
    </w:p>
    <w:p>
      <w:pPr>
        <w:pStyle w:val="BodyText"/>
        <w:spacing w:before="13"/>
        <w:rPr>
          <w:rFonts w:ascii="LM Roman 8"/>
          <w:sz w:val="10"/>
        </w:rPr>
      </w:pPr>
    </w:p>
    <w:p>
      <w:pPr>
        <w:pStyle w:val="BodyText"/>
        <w:ind w:left="2137"/>
        <w:rPr>
          <w:rFonts w:ascii="LM Roman 8"/>
          <w:sz w:val="20"/>
        </w:rPr>
      </w:pPr>
      <w:r>
        <w:rPr>
          <w:rFonts w:ascii="LM Roman 8"/>
          <w:sz w:val="20"/>
        </w:rPr>
        <w:drawing>
          <wp:inline distT="0" distB="0" distL="0" distR="0">
            <wp:extent cx="2445742" cy="1473612"/>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9" cstate="print"/>
                    <a:stretch>
                      <a:fillRect/>
                    </a:stretch>
                  </pic:blipFill>
                  <pic:spPr>
                    <a:xfrm>
                      <a:off x="0" y="0"/>
                      <a:ext cx="2445742" cy="1473612"/>
                    </a:xfrm>
                    <a:prstGeom prst="rect">
                      <a:avLst/>
                    </a:prstGeom>
                  </pic:spPr>
                </pic:pic>
              </a:graphicData>
            </a:graphic>
          </wp:inline>
        </w:drawing>
      </w:r>
      <w:r>
        <w:rPr>
          <w:rFonts w:ascii="LM Roman 8"/>
          <w:sz w:val="20"/>
        </w:rPr>
      </w:r>
    </w:p>
    <w:p>
      <w:pPr>
        <w:spacing w:before="121"/>
        <w:ind w:left="112" w:right="0" w:firstLine="0"/>
        <w:jc w:val="center"/>
        <w:rPr>
          <w:rFonts w:ascii="LM Roman 8"/>
          <w:sz w:val="15"/>
        </w:rPr>
      </w:pPr>
      <w:bookmarkStart w:name="_bookmark19" w:id="23"/>
      <w:bookmarkEnd w:id="23"/>
      <w:r>
        <w:rPr/>
      </w:r>
      <w:bookmarkStart w:name="_bookmark20" w:id="24"/>
      <w:bookmarkEnd w:id="24"/>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Indicator</w:t>
      </w:r>
      <w:r>
        <w:rPr>
          <w:rFonts w:ascii="LM Roman 8"/>
          <w:spacing w:val="-9"/>
          <w:w w:val="105"/>
          <w:sz w:val="15"/>
        </w:rPr>
        <w:t> </w:t>
      </w:r>
      <w:r>
        <w:rPr>
          <w:rFonts w:ascii="LM Roman 8"/>
          <w:w w:val="105"/>
          <w:sz w:val="15"/>
        </w:rPr>
        <w:t>results</w:t>
      </w:r>
      <w:r>
        <w:rPr>
          <w:rFonts w:ascii="LM Roman 8"/>
          <w:spacing w:val="-8"/>
          <w:w w:val="105"/>
          <w:sz w:val="15"/>
        </w:rPr>
        <w:t> </w:t>
      </w:r>
      <w:r>
        <w:rPr>
          <w:rFonts w:ascii="LM Roman 8"/>
          <w:w w:val="105"/>
          <w:sz w:val="15"/>
        </w:rPr>
        <w:t>according</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risk</w:t>
      </w:r>
      <w:r>
        <w:rPr>
          <w:rFonts w:ascii="LM Roman 8"/>
          <w:spacing w:val="-9"/>
          <w:w w:val="105"/>
          <w:sz w:val="15"/>
        </w:rPr>
        <w:t> </w:t>
      </w:r>
      <w:r>
        <w:rPr>
          <w:rFonts w:ascii="LM Roman 8"/>
          <w:spacing w:val="-2"/>
          <w:w w:val="105"/>
          <w:sz w:val="15"/>
        </w:rPr>
        <w:t>tendency</w:t>
      </w:r>
    </w:p>
    <w:p>
      <w:pPr>
        <w:pStyle w:val="BodyText"/>
        <w:spacing w:line="216" w:lineRule="auto" w:before="190"/>
        <w:ind w:left="221" w:right="109"/>
        <w:jc w:val="both"/>
      </w:pPr>
      <w:r>
        <w:rPr/>
        <w:t>optimal</w:t>
      </w:r>
      <w:r>
        <w:rPr>
          <w:spacing w:val="-6"/>
        </w:rPr>
        <w:t> </w:t>
      </w:r>
      <w:r>
        <w:rPr/>
        <w:t>threshold</w:t>
      </w:r>
      <w:r>
        <w:rPr>
          <w:spacing w:val="-6"/>
        </w:rPr>
        <w:t> </w:t>
      </w:r>
      <w:r>
        <w:rPr/>
        <w:t>for</w:t>
      </w:r>
      <w:r>
        <w:rPr>
          <w:spacing w:val="-5"/>
        </w:rPr>
        <w:t> </w:t>
      </w:r>
      <w:r>
        <w:rPr/>
        <w:t>a</w:t>
      </w:r>
      <w:r>
        <w:rPr>
          <w:spacing w:val="-6"/>
        </w:rPr>
        <w:t> </w:t>
      </w:r>
      <w:r>
        <w:rPr/>
        <w:t>balance</w:t>
      </w:r>
      <w:r>
        <w:rPr>
          <w:spacing w:val="-6"/>
        </w:rPr>
        <w:t> </w:t>
      </w:r>
      <w:r>
        <w:rPr/>
        <w:t>between</w:t>
      </w:r>
      <w:r>
        <w:rPr>
          <w:spacing w:val="-6"/>
        </w:rPr>
        <w:t> </w:t>
      </w:r>
      <w:r>
        <w:rPr/>
        <w:t>these</w:t>
      </w:r>
      <w:r>
        <w:rPr>
          <w:spacing w:val="-6"/>
        </w:rPr>
        <w:t> </w:t>
      </w:r>
      <w:r>
        <w:rPr/>
        <w:t>two</w:t>
      </w:r>
      <w:r>
        <w:rPr>
          <w:spacing w:val="-6"/>
        </w:rPr>
        <w:t> </w:t>
      </w:r>
      <w:r>
        <w:rPr/>
        <w:t>criteria</w:t>
      </w:r>
      <w:r>
        <w:rPr>
          <w:spacing w:val="-6"/>
        </w:rPr>
        <w:t> </w:t>
      </w:r>
      <w:r>
        <w:rPr/>
        <w:t>would</w:t>
      </w:r>
      <w:r>
        <w:rPr>
          <w:spacing w:val="-6"/>
        </w:rPr>
        <w:t> </w:t>
      </w:r>
      <w:r>
        <w:rPr/>
        <w:t>be</w:t>
      </w:r>
      <w:r>
        <w:rPr>
          <w:spacing w:val="-6"/>
        </w:rPr>
        <w:t> </w:t>
      </w:r>
      <w:r>
        <w:rPr/>
        <w:t>located</w:t>
      </w:r>
      <w:r>
        <w:rPr>
          <w:spacing w:val="-6"/>
        </w:rPr>
        <w:t> </w:t>
      </w:r>
      <w:r>
        <w:rPr/>
        <w:t>around 0</w:t>
      </w:r>
      <w:r>
        <w:rPr>
          <w:rFonts w:ascii="Georgia"/>
          <w:i/>
        </w:rPr>
        <w:t>.</w:t>
      </w:r>
      <w:r>
        <w:rPr/>
        <w:t>8,</w:t>
      </w:r>
      <w:r>
        <w:rPr>
          <w:spacing w:val="-8"/>
        </w:rPr>
        <w:t> </w:t>
      </w:r>
      <w:r>
        <w:rPr/>
        <w:t>because</w:t>
      </w:r>
      <w:r>
        <w:rPr>
          <w:spacing w:val="-10"/>
        </w:rPr>
        <w:t> </w:t>
      </w:r>
      <w:r>
        <w:rPr/>
        <w:t>at</w:t>
      </w:r>
      <w:r>
        <w:rPr>
          <w:spacing w:val="-10"/>
        </w:rPr>
        <w:t> </w:t>
      </w:r>
      <w:r>
        <w:rPr/>
        <w:t>this</w:t>
      </w:r>
      <w:r>
        <w:rPr>
          <w:spacing w:val="-10"/>
        </w:rPr>
        <w:t> </w:t>
      </w:r>
      <w:r>
        <w:rPr/>
        <w:t>value,</w:t>
      </w:r>
      <w:r>
        <w:rPr>
          <w:spacing w:val="-8"/>
        </w:rPr>
        <w:t> </w:t>
      </w:r>
      <w:r>
        <w:rPr/>
        <w:t>the</w:t>
      </w:r>
      <w:r>
        <w:rPr>
          <w:spacing w:val="-10"/>
        </w:rPr>
        <w:t> </w:t>
      </w:r>
      <w:r>
        <w:rPr/>
        <w:t>difference</w:t>
      </w:r>
      <w:r>
        <w:rPr>
          <w:spacing w:val="-10"/>
        </w:rPr>
        <w:t> </w:t>
      </w:r>
      <w:r>
        <w:rPr/>
        <w:t>regarding</w:t>
      </w:r>
      <w:r>
        <w:rPr>
          <w:spacing w:val="-10"/>
        </w:rPr>
        <w:t> </w:t>
      </w:r>
      <w:r>
        <w:rPr/>
        <w:t>the</w:t>
      </w:r>
      <w:r>
        <w:rPr>
          <w:spacing w:val="-10"/>
        </w:rPr>
        <w:t> </w:t>
      </w:r>
      <w:r>
        <w:rPr/>
        <w:t>highest</w:t>
      </w:r>
      <w:r>
        <w:rPr>
          <w:spacing w:val="-10"/>
        </w:rPr>
        <w:t> </w:t>
      </w:r>
      <w:r>
        <w:rPr/>
        <w:t>profitability</w:t>
      </w:r>
      <w:r>
        <w:rPr>
          <w:spacing w:val="-10"/>
        </w:rPr>
        <w:t> </w:t>
      </w:r>
      <w:r>
        <w:rPr/>
        <w:t>obtained by</w:t>
      </w:r>
      <w:r>
        <w:rPr>
          <w:spacing w:val="-2"/>
        </w:rPr>
        <w:t> </w:t>
      </w:r>
      <w:r>
        <w:rPr/>
        <w:t>the</w:t>
      </w:r>
      <w:r>
        <w:rPr>
          <w:spacing w:val="-1"/>
        </w:rPr>
        <w:t> </w:t>
      </w:r>
      <w:r>
        <w:rPr/>
        <w:t>agents</w:t>
      </w:r>
      <w:r>
        <w:rPr>
          <w:spacing w:val="-2"/>
        </w:rPr>
        <w:t> </w:t>
      </w:r>
      <w:r>
        <w:rPr/>
        <w:t>is</w:t>
      </w:r>
      <w:r>
        <w:rPr>
          <w:spacing w:val="-1"/>
        </w:rPr>
        <w:t> </w:t>
      </w:r>
      <w:r>
        <w:rPr/>
        <w:t>not</w:t>
      </w:r>
      <w:r>
        <w:rPr>
          <w:spacing w:val="-2"/>
        </w:rPr>
        <w:t> </w:t>
      </w:r>
      <w:r>
        <w:rPr/>
        <w:t>high,</w:t>
      </w:r>
      <w:r>
        <w:rPr>
          <w:spacing w:val="-1"/>
        </w:rPr>
        <w:t> </w:t>
      </w:r>
      <w:r>
        <w:rPr/>
        <w:t>while</w:t>
      </w:r>
      <w:r>
        <w:rPr>
          <w:spacing w:val="-2"/>
        </w:rPr>
        <w:t> </w:t>
      </w:r>
      <w:r>
        <w:rPr/>
        <w:t>the</w:t>
      </w:r>
      <w:r>
        <w:rPr>
          <w:spacing w:val="-1"/>
        </w:rPr>
        <w:t> </w:t>
      </w:r>
      <w:r>
        <w:rPr/>
        <w:t>amount</w:t>
      </w:r>
      <w:r>
        <w:rPr>
          <w:spacing w:val="-2"/>
        </w:rPr>
        <w:t> </w:t>
      </w:r>
      <w:r>
        <w:rPr/>
        <w:t>of</w:t>
      </w:r>
      <w:r>
        <w:rPr>
          <w:spacing w:val="-1"/>
        </w:rPr>
        <w:t> </w:t>
      </w:r>
      <w:r>
        <w:rPr/>
        <w:t>transactions</w:t>
      </w:r>
      <w:r>
        <w:rPr>
          <w:spacing w:val="-2"/>
        </w:rPr>
        <w:t> </w:t>
      </w:r>
      <w:r>
        <w:rPr/>
        <w:t>decreases</w:t>
      </w:r>
      <w:r>
        <w:rPr>
          <w:spacing w:val="-1"/>
        </w:rPr>
        <w:t> </w:t>
      </w:r>
      <w:r>
        <w:rPr>
          <w:spacing w:val="-2"/>
        </w:rPr>
        <w:t>considerably.</w:t>
      </w:r>
    </w:p>
    <w:p>
      <w:pPr>
        <w:pStyle w:val="BodyText"/>
        <w:spacing w:before="9"/>
        <w:rPr>
          <w:sz w:val="9"/>
        </w:rPr>
      </w:pPr>
      <w:r>
        <w:rPr/>
        <w:drawing>
          <wp:anchor distT="0" distB="0" distL="0" distR="0" allowOverlap="1" layoutInCell="1" locked="0" behindDoc="1" simplePos="0" relativeHeight="487618048">
            <wp:simplePos x="0" y="0"/>
            <wp:positionH relativeFrom="page">
              <wp:posOffset>1789125</wp:posOffset>
            </wp:positionH>
            <wp:positionV relativeFrom="paragraph">
              <wp:posOffset>102067</wp:posOffset>
            </wp:positionV>
            <wp:extent cx="2440299" cy="1408176"/>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30" cstate="print"/>
                    <a:stretch>
                      <a:fillRect/>
                    </a:stretch>
                  </pic:blipFill>
                  <pic:spPr>
                    <a:xfrm>
                      <a:off x="0" y="0"/>
                      <a:ext cx="2440299" cy="1408176"/>
                    </a:xfrm>
                    <a:prstGeom prst="rect">
                      <a:avLst/>
                    </a:prstGeom>
                  </pic:spPr>
                </pic:pic>
              </a:graphicData>
            </a:graphic>
          </wp:anchor>
        </w:drawing>
      </w:r>
    </w:p>
    <w:p>
      <w:pPr>
        <w:spacing w:before="126"/>
        <w:ind w:left="112" w:right="0" w:firstLine="0"/>
        <w:jc w:val="center"/>
        <w:rPr>
          <w:rFonts w:ascii="LM Roman 8" w:hAnsi="LM Roman 8"/>
          <w:sz w:val="15"/>
        </w:rPr>
      </w:pPr>
      <w:bookmarkStart w:name="Conclusions" w:id="25"/>
      <w:bookmarkEnd w:id="25"/>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9"/>
          <w:w w:val="105"/>
          <w:sz w:val="15"/>
        </w:rPr>
        <w:t> </w:t>
      </w:r>
      <w:r>
        <w:rPr>
          <w:rFonts w:ascii="LM Roman 8" w:hAnsi="LM Roman 8"/>
          <w:w w:val="105"/>
          <w:sz w:val="15"/>
        </w:rPr>
        <w:t>Indicator</w:t>
      </w:r>
      <w:r>
        <w:rPr>
          <w:rFonts w:ascii="LM Roman 8" w:hAnsi="LM Roman 8"/>
          <w:spacing w:val="-9"/>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according</w:t>
      </w:r>
      <w:r>
        <w:rPr>
          <w:rFonts w:ascii="LM Roman 8" w:hAnsi="LM Roman 8"/>
          <w:spacing w:val="-8"/>
          <w:w w:val="105"/>
          <w:sz w:val="15"/>
        </w:rPr>
        <w:t> </w:t>
      </w:r>
      <w:r>
        <w:rPr>
          <w:rFonts w:ascii="LM Roman 8" w:hAnsi="LM Roman 8"/>
          <w:w w:val="105"/>
          <w:sz w:val="15"/>
        </w:rPr>
        <w:t>to</w:t>
      </w:r>
      <w:r>
        <w:rPr>
          <w:rFonts w:ascii="LM Roman 8" w:hAnsi="LM Roman 8"/>
          <w:spacing w:val="-9"/>
          <w:w w:val="105"/>
          <w:sz w:val="15"/>
        </w:rPr>
        <w:t> </w:t>
      </w:r>
      <w:r>
        <w:rPr>
          <w:rFonts w:ascii="Verdana" w:hAnsi="Verdana"/>
          <w:i/>
          <w:w w:val="105"/>
          <w:sz w:val="15"/>
        </w:rPr>
        <w:t>μ</w:t>
      </w:r>
      <w:r>
        <w:rPr>
          <w:rFonts w:ascii="Verdana" w:hAnsi="Verdana"/>
          <w:i/>
          <w:spacing w:val="-8"/>
          <w:w w:val="105"/>
          <w:sz w:val="15"/>
        </w:rPr>
        <w:t> </w:t>
      </w:r>
      <w:r>
        <w:rPr>
          <w:rFonts w:ascii="LM Roman 8" w:hAnsi="LM Roman 8"/>
          <w:spacing w:val="-2"/>
          <w:w w:val="105"/>
          <w:sz w:val="15"/>
        </w:rPr>
        <w:t>threshold</w:t>
      </w:r>
    </w:p>
    <w:p>
      <w:pPr>
        <w:pStyle w:val="BodyText"/>
        <w:rPr>
          <w:rFonts w:ascii="LM Roman 8"/>
          <w:sz w:val="15"/>
        </w:rPr>
      </w:pPr>
    </w:p>
    <w:p>
      <w:pPr>
        <w:pStyle w:val="BodyText"/>
        <w:spacing w:before="56"/>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80"/>
        <w:ind w:left="221" w:right="107"/>
        <w:jc w:val="both"/>
      </w:pPr>
      <w:r>
        <w:rPr/>
        <w:t>In this paper a technical indicator is proposed which unlike traditional indicators</w:t>
      </w:r>
      <w:r>
        <w:rPr>
          <w:spacing w:val="40"/>
        </w:rPr>
        <w:t> </w:t>
      </w:r>
      <w:r>
        <w:rPr/>
        <w:t>is not a merely objective mathematical model, but incorporates subjective factors such as the investor’s risk profile.</w:t>
      </w:r>
      <w:r>
        <w:rPr>
          <w:spacing w:val="40"/>
        </w:rPr>
        <w:t> </w:t>
      </w:r>
      <w:r>
        <w:rPr/>
        <w:t>This indicator satisfies the characteristics of a technical indicator as it is based on past and present behavior (basically the price) of stocks, and outputs an advice for determining when to buy or sell a stock.</w:t>
      </w:r>
      <w:r>
        <w:rPr>
          <w:spacing w:val="36"/>
        </w:rPr>
        <w:t> </w:t>
      </w:r>
      <w:r>
        <w:rPr/>
        <w:t>The approach used for the indicator is fuzzy logic with the aim of conveying in an accurate manner, the way that a non-expert investor would analyze the market according to his preferences and profile.</w:t>
      </w:r>
      <w:r>
        <w:rPr>
          <w:spacing w:val="40"/>
        </w:rPr>
        <w:t> </w:t>
      </w:r>
      <w:r>
        <w:rPr/>
        <w:t>The fuzzy logic approach is especially suitable</w:t>
      </w:r>
      <w:r>
        <w:rPr>
          <w:spacing w:val="-1"/>
        </w:rPr>
        <w:t> </w:t>
      </w:r>
      <w:r>
        <w:rPr/>
        <w:t>for</w:t>
      </w:r>
      <w:r>
        <w:rPr>
          <w:spacing w:val="-1"/>
        </w:rPr>
        <w:t> </w:t>
      </w:r>
      <w:r>
        <w:rPr/>
        <w:t>this</w:t>
      </w:r>
      <w:r>
        <w:rPr>
          <w:spacing w:val="-1"/>
        </w:rPr>
        <w:t> </w:t>
      </w:r>
      <w:r>
        <w:rPr/>
        <w:t>purpose</w:t>
      </w:r>
      <w:r>
        <w:rPr>
          <w:spacing w:val="-1"/>
        </w:rPr>
        <w:t> </w:t>
      </w:r>
      <w:r>
        <w:rPr/>
        <w:t>as</w:t>
      </w:r>
      <w:r>
        <w:rPr>
          <w:spacing w:val="-1"/>
        </w:rPr>
        <w:t> </w:t>
      </w:r>
      <w:r>
        <w:rPr/>
        <w:t>it</w:t>
      </w:r>
      <w:r>
        <w:rPr>
          <w:spacing w:val="-1"/>
        </w:rPr>
        <w:t> </w:t>
      </w:r>
      <w:r>
        <w:rPr/>
        <w:t>is</w:t>
      </w:r>
      <w:r>
        <w:rPr>
          <w:spacing w:val="-1"/>
        </w:rPr>
        <w:t> </w:t>
      </w:r>
      <w:r>
        <w:rPr/>
        <w:t>possible</w:t>
      </w:r>
      <w:r>
        <w:rPr>
          <w:spacing w:val="-1"/>
        </w:rPr>
        <w:t> </w:t>
      </w:r>
      <w:r>
        <w:rPr/>
        <w:t>to</w:t>
      </w:r>
      <w:r>
        <w:rPr>
          <w:spacing w:val="-1"/>
        </w:rPr>
        <w:t> </w:t>
      </w:r>
      <w:r>
        <w:rPr/>
        <w:t>represent</w:t>
      </w:r>
      <w:r>
        <w:rPr>
          <w:spacing w:val="-1"/>
        </w:rPr>
        <w:t> </w:t>
      </w:r>
      <w:r>
        <w:rPr/>
        <w:t>concepts</w:t>
      </w:r>
      <w:r>
        <w:rPr>
          <w:spacing w:val="-1"/>
        </w:rPr>
        <w:t> </w:t>
      </w:r>
      <w:r>
        <w:rPr/>
        <w:t>which</w:t>
      </w:r>
      <w:r>
        <w:rPr>
          <w:spacing w:val="-1"/>
        </w:rPr>
        <w:t> </w:t>
      </w:r>
      <w:r>
        <w:rPr/>
        <w:t>are</w:t>
      </w:r>
      <w:r>
        <w:rPr>
          <w:spacing w:val="-1"/>
        </w:rPr>
        <w:t> </w:t>
      </w:r>
      <w:r>
        <w:rPr/>
        <w:t>by</w:t>
      </w:r>
      <w:r>
        <w:rPr>
          <w:spacing w:val="-1"/>
        </w:rPr>
        <w:t> </w:t>
      </w:r>
      <w:r>
        <w:rPr/>
        <w:t>nature ambiguous and hard to represent mathematically.</w:t>
      </w:r>
    </w:p>
    <w:p>
      <w:pPr>
        <w:pStyle w:val="BodyText"/>
        <w:spacing w:line="216" w:lineRule="auto" w:before="6"/>
        <w:ind w:left="221" w:right="107" w:firstLine="317"/>
        <w:jc w:val="both"/>
      </w:pPr>
      <w:r>
        <w:rPr/>
        <w:t>In order to prove the effectiveness of the new proposed indicator, we used a multi-agent based simulation platform, in which several simulations were run with historical time series of two of the most important stocks of the Colombian stock market</w:t>
      </w:r>
      <w:r>
        <w:rPr>
          <w:spacing w:val="-2"/>
        </w:rPr>
        <w:t> </w:t>
      </w:r>
      <w:r>
        <w:rPr/>
        <w:t>as</w:t>
      </w:r>
      <w:r>
        <w:rPr>
          <w:spacing w:val="-2"/>
        </w:rPr>
        <w:t> </w:t>
      </w:r>
      <w:r>
        <w:rPr/>
        <w:t>a</w:t>
      </w:r>
      <w:r>
        <w:rPr>
          <w:spacing w:val="-2"/>
        </w:rPr>
        <w:t> </w:t>
      </w:r>
      <w:r>
        <w:rPr/>
        <w:t>supply</w:t>
      </w:r>
      <w:r>
        <w:rPr>
          <w:spacing w:val="-2"/>
        </w:rPr>
        <w:t> </w:t>
      </w:r>
      <w:r>
        <w:rPr/>
        <w:t>for</w:t>
      </w:r>
      <w:r>
        <w:rPr>
          <w:spacing w:val="-2"/>
        </w:rPr>
        <w:t> </w:t>
      </w:r>
      <w:r>
        <w:rPr/>
        <w:t>the</w:t>
      </w:r>
      <w:r>
        <w:rPr>
          <w:spacing w:val="-2"/>
        </w:rPr>
        <w:t> </w:t>
      </w:r>
      <w:r>
        <w:rPr/>
        <w:t>agents’</w:t>
      </w:r>
      <w:r>
        <w:rPr>
          <w:spacing w:val="-2"/>
        </w:rPr>
        <w:t> </w:t>
      </w:r>
      <w:r>
        <w:rPr/>
        <w:t>reasoning. In</w:t>
      </w:r>
      <w:r>
        <w:rPr>
          <w:spacing w:val="-2"/>
        </w:rPr>
        <w:t> </w:t>
      </w:r>
      <w:r>
        <w:rPr/>
        <w:t>the</w:t>
      </w:r>
      <w:r>
        <w:rPr>
          <w:spacing w:val="-2"/>
        </w:rPr>
        <w:t> </w:t>
      </w:r>
      <w:r>
        <w:rPr/>
        <w:t>simulations,</w:t>
      </w:r>
      <w:r>
        <w:rPr>
          <w:spacing w:val="-2"/>
        </w:rPr>
        <w:t> </w:t>
      </w:r>
      <w:r>
        <w:rPr/>
        <w:t>a</w:t>
      </w:r>
      <w:r>
        <w:rPr>
          <w:spacing w:val="-2"/>
        </w:rPr>
        <w:t> </w:t>
      </w:r>
      <w:r>
        <w:rPr/>
        <w:t>fixed</w:t>
      </w:r>
      <w:r>
        <w:rPr>
          <w:spacing w:val="-2"/>
        </w:rPr>
        <w:t> </w:t>
      </w:r>
      <w:r>
        <w:rPr/>
        <w:t>amount</w:t>
      </w:r>
      <w:r>
        <w:rPr>
          <w:spacing w:val="-2"/>
        </w:rPr>
        <w:t> </w:t>
      </w:r>
      <w:r>
        <w:rPr/>
        <w:t>of agents</w:t>
      </w:r>
      <w:r>
        <w:rPr>
          <w:spacing w:val="-15"/>
        </w:rPr>
        <w:t> </w:t>
      </w:r>
      <w:r>
        <w:rPr/>
        <w:t>were</w:t>
      </w:r>
      <w:r>
        <w:rPr>
          <w:spacing w:val="-16"/>
        </w:rPr>
        <w:t> </w:t>
      </w:r>
      <w:r>
        <w:rPr/>
        <w:t>incorporated</w:t>
      </w:r>
      <w:r>
        <w:rPr>
          <w:spacing w:val="-16"/>
        </w:rPr>
        <w:t> </w:t>
      </w:r>
      <w:r>
        <w:rPr/>
        <w:t>whose</w:t>
      </w:r>
      <w:r>
        <w:rPr>
          <w:spacing w:val="-16"/>
        </w:rPr>
        <w:t> </w:t>
      </w:r>
      <w:r>
        <w:rPr/>
        <w:t>reasoning</w:t>
      </w:r>
      <w:r>
        <w:rPr>
          <w:spacing w:val="-15"/>
        </w:rPr>
        <w:t> </w:t>
      </w:r>
      <w:r>
        <w:rPr/>
        <w:t>for</w:t>
      </w:r>
      <w:r>
        <w:rPr>
          <w:spacing w:val="-16"/>
        </w:rPr>
        <w:t> </w:t>
      </w:r>
      <w:r>
        <w:rPr/>
        <w:t>the</w:t>
      </w:r>
      <w:r>
        <w:rPr>
          <w:spacing w:val="-16"/>
        </w:rPr>
        <w:t> </w:t>
      </w:r>
      <w:r>
        <w:rPr/>
        <w:t>decision</w:t>
      </w:r>
      <w:r>
        <w:rPr>
          <w:spacing w:val="-16"/>
        </w:rPr>
        <w:t> </w:t>
      </w:r>
      <w:r>
        <w:rPr/>
        <w:t>making</w:t>
      </w:r>
      <w:r>
        <w:rPr>
          <w:spacing w:val="-15"/>
        </w:rPr>
        <w:t> </w:t>
      </w:r>
      <w:r>
        <w:rPr/>
        <w:t>process</w:t>
      </w:r>
      <w:r>
        <w:rPr>
          <w:spacing w:val="-15"/>
        </w:rPr>
        <w:t> </w:t>
      </w:r>
      <w:r>
        <w:rPr/>
        <w:t>was</w:t>
      </w:r>
      <w:r>
        <w:rPr>
          <w:spacing w:val="-16"/>
        </w:rPr>
        <w:t> </w:t>
      </w:r>
      <w:r>
        <w:rPr/>
        <w:t>based on</w:t>
      </w:r>
      <w:r>
        <w:rPr>
          <w:spacing w:val="-5"/>
        </w:rPr>
        <w:t> </w:t>
      </w:r>
      <w:r>
        <w:rPr/>
        <w:t>the</w:t>
      </w:r>
      <w:r>
        <w:rPr>
          <w:spacing w:val="-5"/>
        </w:rPr>
        <w:t> </w:t>
      </w:r>
      <w:r>
        <w:rPr/>
        <w:t>new</w:t>
      </w:r>
      <w:r>
        <w:rPr>
          <w:spacing w:val="-5"/>
        </w:rPr>
        <w:t> </w:t>
      </w:r>
      <w:r>
        <w:rPr/>
        <w:t>proposed</w:t>
      </w:r>
      <w:r>
        <w:rPr>
          <w:spacing w:val="-5"/>
        </w:rPr>
        <w:t> </w:t>
      </w:r>
      <w:r>
        <w:rPr/>
        <w:t>indicator</w:t>
      </w:r>
      <w:r>
        <w:rPr>
          <w:spacing w:val="-5"/>
        </w:rPr>
        <w:t> </w:t>
      </w:r>
      <w:r>
        <w:rPr/>
        <w:t>and</w:t>
      </w:r>
      <w:r>
        <w:rPr>
          <w:spacing w:val="-5"/>
        </w:rPr>
        <w:t> </w:t>
      </w:r>
      <w:r>
        <w:rPr/>
        <w:t>their</w:t>
      </w:r>
      <w:r>
        <w:rPr>
          <w:spacing w:val="-5"/>
        </w:rPr>
        <w:t> </w:t>
      </w:r>
      <w:r>
        <w:rPr/>
        <w:t>performance</w:t>
      </w:r>
      <w:r>
        <w:rPr>
          <w:spacing w:val="-5"/>
        </w:rPr>
        <w:t> </w:t>
      </w:r>
      <w:r>
        <w:rPr/>
        <w:t>was</w:t>
      </w:r>
      <w:r>
        <w:rPr>
          <w:spacing w:val="-5"/>
        </w:rPr>
        <w:t> </w:t>
      </w:r>
      <w:r>
        <w:rPr/>
        <w:t>compared</w:t>
      </w:r>
      <w:r>
        <w:rPr>
          <w:spacing w:val="-5"/>
        </w:rPr>
        <w:t> </w:t>
      </w:r>
      <w:r>
        <w:rPr/>
        <w:t>against</w:t>
      </w:r>
      <w:r>
        <w:rPr>
          <w:spacing w:val="-5"/>
        </w:rPr>
        <w:t> </w:t>
      </w:r>
      <w:r>
        <w:rPr/>
        <w:t>that</w:t>
      </w:r>
      <w:r>
        <w:rPr>
          <w:spacing w:val="-5"/>
        </w:rPr>
        <w:t> </w:t>
      </w:r>
      <w:r>
        <w:rPr/>
        <w:t>of other agents using well known indicators like moving averages, RSI and MACD.</w:t>
      </w:r>
    </w:p>
    <w:p>
      <w:pPr>
        <w:spacing w:after="0" w:line="216" w:lineRule="auto"/>
        <w:jc w:val="both"/>
        <w:sectPr>
          <w:headerReference w:type="default" r:id="rId28"/>
          <w:pgSz w:w="9360" w:h="13610"/>
          <w:pgMar w:header="855" w:footer="0" w:top="1040" w:bottom="280" w:left="680" w:right="680"/>
          <w:pgNumType w:start="35"/>
        </w:sectPr>
      </w:pPr>
    </w:p>
    <w:p>
      <w:pPr>
        <w:tabs>
          <w:tab w:pos="1150" w:val="left" w:leader="none"/>
        </w:tabs>
        <w:spacing w:before="65"/>
        <w:ind w:left="113" w:right="0" w:firstLine="0"/>
        <w:jc w:val="left"/>
        <w:rPr>
          <w:rFonts w:ascii="Times New Roman" w:hAnsi="Times New Roman"/>
          <w:i/>
          <w:sz w:val="16"/>
        </w:rPr>
      </w:pPr>
      <w:r>
        <w:rPr>
          <w:rFonts w:ascii="Times New Roman" w:hAnsi="Times New Roman"/>
          <w:spacing w:val="-5"/>
          <w:sz w:val="16"/>
        </w:rPr>
        <w:t>36</w:t>
      </w:r>
      <w:r>
        <w:rPr>
          <w:rFonts w:ascii="Times New Roman" w:hAnsi="Times New Roman"/>
          <w:sz w:val="16"/>
        </w:rPr>
        <w:tab/>
      </w: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p>
      <w:pPr>
        <w:pStyle w:val="BodyText"/>
        <w:spacing w:before="112"/>
        <w:ind w:left="426"/>
      </w:pPr>
      <w:r>
        <w:rPr/>
        <w:t>After</w:t>
      </w:r>
      <w:r>
        <w:rPr>
          <w:spacing w:val="-8"/>
        </w:rPr>
        <w:t> </w:t>
      </w:r>
      <w:r>
        <w:rPr/>
        <w:t>running</w:t>
      </w:r>
      <w:r>
        <w:rPr>
          <w:spacing w:val="-6"/>
        </w:rPr>
        <w:t> </w:t>
      </w:r>
      <w:r>
        <w:rPr/>
        <w:t>the</w:t>
      </w:r>
      <w:r>
        <w:rPr>
          <w:spacing w:val="-6"/>
        </w:rPr>
        <w:t> </w:t>
      </w:r>
      <w:r>
        <w:rPr/>
        <w:t>simulations</w:t>
      </w:r>
      <w:r>
        <w:rPr>
          <w:spacing w:val="-6"/>
        </w:rPr>
        <w:t> </w:t>
      </w:r>
      <w:r>
        <w:rPr/>
        <w:t>it</w:t>
      </w:r>
      <w:r>
        <w:rPr>
          <w:spacing w:val="-6"/>
        </w:rPr>
        <w:t> </w:t>
      </w:r>
      <w:r>
        <w:rPr/>
        <w:t>was</w:t>
      </w:r>
      <w:r>
        <w:rPr>
          <w:spacing w:val="-6"/>
        </w:rPr>
        <w:t> </w:t>
      </w:r>
      <w:r>
        <w:rPr/>
        <w:t>found</w:t>
      </w:r>
      <w:r>
        <w:rPr>
          <w:spacing w:val="-6"/>
        </w:rPr>
        <w:t> </w:t>
      </w:r>
      <w:r>
        <w:rPr/>
        <w:t>that</w:t>
      </w:r>
      <w:r>
        <w:rPr>
          <w:spacing w:val="-6"/>
        </w:rPr>
        <w:t> </w:t>
      </w:r>
      <w:r>
        <w:rPr/>
        <w:t>in</w:t>
      </w:r>
      <w:r>
        <w:rPr>
          <w:spacing w:val="-6"/>
        </w:rPr>
        <w:t> </w:t>
      </w:r>
      <w:r>
        <w:rPr/>
        <w:t>all</w:t>
      </w:r>
      <w:r>
        <w:rPr>
          <w:spacing w:val="-6"/>
        </w:rPr>
        <w:t> </w:t>
      </w:r>
      <w:r>
        <w:rPr/>
        <w:t>scenarios,</w:t>
      </w:r>
      <w:r>
        <w:rPr>
          <w:spacing w:val="-5"/>
        </w:rPr>
        <w:t> </w:t>
      </w:r>
      <w:r>
        <w:rPr/>
        <w:t>on</w:t>
      </w:r>
      <w:r>
        <w:rPr>
          <w:spacing w:val="-6"/>
        </w:rPr>
        <w:t> </w:t>
      </w:r>
      <w:r>
        <w:rPr/>
        <w:t>average,</w:t>
      </w:r>
      <w:r>
        <w:rPr>
          <w:spacing w:val="-5"/>
        </w:rPr>
        <w:t> the</w:t>
      </w:r>
    </w:p>
    <w:p>
      <w:pPr>
        <w:pStyle w:val="BodyText"/>
        <w:spacing w:line="216" w:lineRule="auto"/>
        <w:ind w:left="108" w:right="220"/>
        <w:jc w:val="both"/>
      </w:pPr>
      <w:r>
        <w:rPr/>
        <w:t>agents</w:t>
      </w:r>
      <w:r>
        <w:rPr>
          <w:spacing w:val="-9"/>
        </w:rPr>
        <w:t> </w:t>
      </w:r>
      <w:r>
        <w:rPr/>
        <w:t>who</w:t>
      </w:r>
      <w:r>
        <w:rPr>
          <w:spacing w:val="-9"/>
        </w:rPr>
        <w:t> </w:t>
      </w:r>
      <w:r>
        <w:rPr/>
        <w:t>used</w:t>
      </w:r>
      <w:r>
        <w:rPr>
          <w:spacing w:val="-9"/>
        </w:rPr>
        <w:t> </w:t>
      </w:r>
      <w:r>
        <w:rPr/>
        <w:t>the</w:t>
      </w:r>
      <w:r>
        <w:rPr>
          <w:spacing w:val="-9"/>
        </w:rPr>
        <w:t> </w:t>
      </w:r>
      <w:r>
        <w:rPr/>
        <w:t>new</w:t>
      </w:r>
      <w:r>
        <w:rPr>
          <w:spacing w:val="-9"/>
        </w:rPr>
        <w:t> </w:t>
      </w:r>
      <w:r>
        <w:rPr/>
        <w:t>indicator</w:t>
      </w:r>
      <w:r>
        <w:rPr>
          <w:spacing w:val="-9"/>
        </w:rPr>
        <w:t> </w:t>
      </w:r>
      <w:r>
        <w:rPr/>
        <w:t>got</w:t>
      </w:r>
      <w:r>
        <w:rPr>
          <w:spacing w:val="-9"/>
        </w:rPr>
        <w:t> </w:t>
      </w:r>
      <w:r>
        <w:rPr/>
        <w:t>more</w:t>
      </w:r>
      <w:r>
        <w:rPr>
          <w:spacing w:val="-9"/>
        </w:rPr>
        <w:t> </w:t>
      </w:r>
      <w:r>
        <w:rPr/>
        <w:t>profits</w:t>
      </w:r>
      <w:r>
        <w:rPr>
          <w:spacing w:val="-9"/>
        </w:rPr>
        <w:t> </w:t>
      </w:r>
      <w:r>
        <w:rPr/>
        <w:t>than</w:t>
      </w:r>
      <w:r>
        <w:rPr>
          <w:spacing w:val="-9"/>
        </w:rPr>
        <w:t> </w:t>
      </w:r>
      <w:r>
        <w:rPr/>
        <w:t>those</w:t>
      </w:r>
      <w:r>
        <w:rPr>
          <w:spacing w:val="-9"/>
        </w:rPr>
        <w:t> </w:t>
      </w:r>
      <w:r>
        <w:rPr/>
        <w:t>who</w:t>
      </w:r>
      <w:r>
        <w:rPr>
          <w:spacing w:val="-9"/>
        </w:rPr>
        <w:t> </w:t>
      </w:r>
      <w:r>
        <w:rPr/>
        <w:t>used</w:t>
      </w:r>
      <w:r>
        <w:rPr>
          <w:spacing w:val="-9"/>
        </w:rPr>
        <w:t> </w:t>
      </w:r>
      <w:r>
        <w:rPr/>
        <w:t>traditional indicators.</w:t>
      </w:r>
      <w:r>
        <w:rPr>
          <w:spacing w:val="40"/>
        </w:rPr>
        <w:t> </w:t>
      </w:r>
      <w:r>
        <w:rPr/>
        <w:t>However, those agents were also the ones who got the largest amount of transactions, which is a disadvantage considering that each transaction has an associated</w:t>
      </w:r>
      <w:r>
        <w:rPr>
          <w:spacing w:val="-3"/>
        </w:rPr>
        <w:t> </w:t>
      </w:r>
      <w:r>
        <w:rPr/>
        <w:t>cost</w:t>
      </w:r>
      <w:r>
        <w:rPr>
          <w:spacing w:val="-3"/>
        </w:rPr>
        <w:t> </w:t>
      </w:r>
      <w:r>
        <w:rPr/>
        <w:t>in</w:t>
      </w:r>
      <w:r>
        <w:rPr>
          <w:spacing w:val="-3"/>
        </w:rPr>
        <w:t> </w:t>
      </w:r>
      <w:r>
        <w:rPr/>
        <w:t>a</w:t>
      </w:r>
      <w:r>
        <w:rPr>
          <w:spacing w:val="-3"/>
        </w:rPr>
        <w:t> </w:t>
      </w:r>
      <w:r>
        <w:rPr/>
        <w:t>real</w:t>
      </w:r>
      <w:r>
        <w:rPr>
          <w:spacing w:val="-3"/>
        </w:rPr>
        <w:t> </w:t>
      </w:r>
      <w:r>
        <w:rPr/>
        <w:t>scenario.</w:t>
      </w:r>
      <w:r>
        <w:rPr>
          <w:spacing w:val="23"/>
        </w:rPr>
        <w:t> </w:t>
      </w:r>
      <w:r>
        <w:rPr/>
        <w:t>It</w:t>
      </w:r>
      <w:r>
        <w:rPr>
          <w:spacing w:val="-3"/>
        </w:rPr>
        <w:t> </w:t>
      </w:r>
      <w:r>
        <w:rPr/>
        <w:t>was</w:t>
      </w:r>
      <w:r>
        <w:rPr>
          <w:spacing w:val="-3"/>
        </w:rPr>
        <w:t> </w:t>
      </w:r>
      <w:r>
        <w:rPr/>
        <w:t>also</w:t>
      </w:r>
      <w:r>
        <w:rPr>
          <w:spacing w:val="-3"/>
        </w:rPr>
        <w:t> </w:t>
      </w:r>
      <w:r>
        <w:rPr/>
        <w:t>found</w:t>
      </w:r>
      <w:r>
        <w:rPr>
          <w:spacing w:val="-3"/>
        </w:rPr>
        <w:t> </w:t>
      </w:r>
      <w:r>
        <w:rPr/>
        <w:t>that</w:t>
      </w:r>
      <w:r>
        <w:rPr>
          <w:spacing w:val="-3"/>
        </w:rPr>
        <w:t> </w:t>
      </w:r>
      <w:r>
        <w:rPr/>
        <w:t>there</w:t>
      </w:r>
      <w:r>
        <w:rPr>
          <w:spacing w:val="-3"/>
        </w:rPr>
        <w:t> </w:t>
      </w:r>
      <w:r>
        <w:rPr/>
        <w:t>was</w:t>
      </w:r>
      <w:r>
        <w:rPr>
          <w:spacing w:val="-3"/>
        </w:rPr>
        <w:t> </w:t>
      </w:r>
      <w:r>
        <w:rPr/>
        <w:t>more</w:t>
      </w:r>
      <w:r>
        <w:rPr>
          <w:spacing w:val="-3"/>
        </w:rPr>
        <w:t> </w:t>
      </w:r>
      <w:r>
        <w:rPr/>
        <w:t>variability for these two variables with the agents that used the new indicator.</w:t>
      </w:r>
      <w:r>
        <w:rPr>
          <w:spacing w:val="40"/>
        </w:rPr>
        <w:t> </w:t>
      </w:r>
      <w:r>
        <w:rPr/>
        <w:t>This was, however, an expected behavior and depends on the investor’s risk tendency.</w:t>
      </w:r>
    </w:p>
    <w:p>
      <w:pPr>
        <w:pStyle w:val="BodyText"/>
        <w:spacing w:line="216" w:lineRule="auto" w:before="5"/>
        <w:ind w:left="108" w:right="221" w:firstLine="317"/>
        <w:jc w:val="both"/>
      </w:pPr>
      <w:r>
        <w:rPr/>
        <w:t>A last analysis was made for the threshold, observing how its value affected mean</w:t>
      </w:r>
      <w:r>
        <w:rPr>
          <w:spacing w:val="-2"/>
        </w:rPr>
        <w:t> </w:t>
      </w:r>
      <w:r>
        <w:rPr/>
        <w:t>profitability</w:t>
      </w:r>
      <w:r>
        <w:rPr>
          <w:spacing w:val="-2"/>
        </w:rPr>
        <w:t> </w:t>
      </w:r>
      <w:r>
        <w:rPr/>
        <w:t>and</w:t>
      </w:r>
      <w:r>
        <w:rPr>
          <w:spacing w:val="-2"/>
        </w:rPr>
        <w:t> </w:t>
      </w:r>
      <w:r>
        <w:rPr/>
        <w:t>the</w:t>
      </w:r>
      <w:r>
        <w:rPr>
          <w:spacing w:val="-2"/>
        </w:rPr>
        <w:t> </w:t>
      </w:r>
      <w:r>
        <w:rPr/>
        <w:t>amount</w:t>
      </w:r>
      <w:r>
        <w:rPr>
          <w:spacing w:val="-2"/>
        </w:rPr>
        <w:t> </w:t>
      </w:r>
      <w:r>
        <w:rPr/>
        <w:t>of</w:t>
      </w:r>
      <w:r>
        <w:rPr>
          <w:spacing w:val="-2"/>
        </w:rPr>
        <w:t> </w:t>
      </w:r>
      <w:r>
        <w:rPr/>
        <w:t>transactions. The</w:t>
      </w:r>
      <w:r>
        <w:rPr>
          <w:spacing w:val="-2"/>
        </w:rPr>
        <w:t> </w:t>
      </w:r>
      <w:r>
        <w:rPr/>
        <w:t>result</w:t>
      </w:r>
      <w:r>
        <w:rPr>
          <w:spacing w:val="-2"/>
        </w:rPr>
        <w:t> </w:t>
      </w:r>
      <w:r>
        <w:rPr/>
        <w:t>was</w:t>
      </w:r>
      <w:r>
        <w:rPr>
          <w:spacing w:val="-2"/>
        </w:rPr>
        <w:t> </w:t>
      </w:r>
      <w:r>
        <w:rPr/>
        <w:t>that</w:t>
      </w:r>
      <w:r>
        <w:rPr>
          <w:spacing w:val="-2"/>
        </w:rPr>
        <w:t> </w:t>
      </w:r>
      <w:r>
        <w:rPr/>
        <w:t>an</w:t>
      </w:r>
      <w:r>
        <w:rPr>
          <w:spacing w:val="-2"/>
        </w:rPr>
        <w:t> </w:t>
      </w:r>
      <w:r>
        <w:rPr/>
        <w:t>optimal </w:t>
      </w:r>
      <w:bookmarkStart w:name="References" w:id="26"/>
      <w:bookmarkEnd w:id="26"/>
      <w:r>
        <w:rPr/>
        <w:t>threshold</w:t>
      </w:r>
      <w:r>
        <w:rPr>
          <w:spacing w:val="-4"/>
        </w:rPr>
        <w:t> </w:t>
      </w:r>
      <w:r>
        <w:rPr/>
        <w:t>that</w:t>
      </w:r>
      <w:r>
        <w:rPr>
          <w:spacing w:val="-1"/>
        </w:rPr>
        <w:t> </w:t>
      </w:r>
      <w:r>
        <w:rPr/>
        <w:t>makes</w:t>
      </w:r>
      <w:r>
        <w:rPr>
          <w:spacing w:val="-2"/>
        </w:rPr>
        <w:t> </w:t>
      </w:r>
      <w:r>
        <w:rPr/>
        <w:t>a</w:t>
      </w:r>
      <w:r>
        <w:rPr>
          <w:spacing w:val="-1"/>
        </w:rPr>
        <w:t> </w:t>
      </w:r>
      <w:r>
        <w:rPr/>
        <w:t>balance</w:t>
      </w:r>
      <w:r>
        <w:rPr>
          <w:spacing w:val="-1"/>
        </w:rPr>
        <w:t> </w:t>
      </w:r>
      <w:r>
        <w:rPr/>
        <w:t>for</w:t>
      </w:r>
      <w:r>
        <w:rPr>
          <w:spacing w:val="-2"/>
        </w:rPr>
        <w:t> </w:t>
      </w:r>
      <w:r>
        <w:rPr/>
        <w:t>the</w:t>
      </w:r>
      <w:r>
        <w:rPr>
          <w:spacing w:val="-1"/>
        </w:rPr>
        <w:t> </w:t>
      </w:r>
      <w:r>
        <w:rPr/>
        <w:t>optimization</w:t>
      </w:r>
      <w:r>
        <w:rPr>
          <w:spacing w:val="-2"/>
        </w:rPr>
        <w:t> </w:t>
      </w:r>
      <w:r>
        <w:rPr/>
        <w:t>of</w:t>
      </w:r>
      <w:r>
        <w:rPr>
          <w:spacing w:val="-1"/>
        </w:rPr>
        <w:t> </w:t>
      </w:r>
      <w:r>
        <w:rPr/>
        <w:t>these</w:t>
      </w:r>
      <w:r>
        <w:rPr>
          <w:spacing w:val="-1"/>
        </w:rPr>
        <w:t> </w:t>
      </w:r>
      <w:r>
        <w:rPr/>
        <w:t>two</w:t>
      </w:r>
      <w:r>
        <w:rPr>
          <w:spacing w:val="-2"/>
        </w:rPr>
        <w:t> </w:t>
      </w:r>
      <w:r>
        <w:rPr/>
        <w:t>criteria</w:t>
      </w:r>
      <w:r>
        <w:rPr>
          <w:spacing w:val="-2"/>
        </w:rPr>
        <w:t> </w:t>
      </w:r>
      <w:r>
        <w:rPr/>
        <w:t>is</w:t>
      </w:r>
      <w:r>
        <w:rPr>
          <w:spacing w:val="-1"/>
        </w:rPr>
        <w:t> </w:t>
      </w:r>
      <w:r>
        <w:rPr>
          <w:spacing w:val="-2"/>
        </w:rPr>
        <w:t>around</w:t>
      </w:r>
    </w:p>
    <w:p>
      <w:pPr>
        <w:pStyle w:val="BodyText"/>
        <w:spacing w:line="216" w:lineRule="auto"/>
        <w:ind w:left="108" w:right="220"/>
        <w:jc w:val="both"/>
      </w:pPr>
      <w:r>
        <w:rPr/>
        <w:t>0</w:t>
      </w:r>
      <w:r>
        <w:rPr>
          <w:rFonts w:ascii="Georgia" w:hAnsi="Georgia"/>
          <w:i/>
        </w:rPr>
        <w:t>.</w:t>
      </w:r>
      <w:r>
        <w:rPr/>
        <w:t>8.</w:t>
      </w:r>
      <w:r>
        <w:rPr>
          <w:spacing w:val="33"/>
        </w:rPr>
        <w:t> </w:t>
      </w:r>
      <w:r>
        <w:rPr/>
        <w:t>In the future, more input variables will be incorporated into the fuzzy system </w:t>
      </w:r>
      <w:bookmarkStart w:name="_bookmark22" w:id="27"/>
      <w:bookmarkEnd w:id="27"/>
      <w:r>
        <w:rPr/>
        <w:t>and</w:t>
      </w:r>
      <w:r>
        <w:rPr>
          <w:spacing w:val="-11"/>
        </w:rPr>
        <w:t> </w:t>
      </w:r>
      <w:r>
        <w:rPr/>
        <w:t>the</w:t>
      </w:r>
      <w:r>
        <w:rPr>
          <w:spacing w:val="-11"/>
        </w:rPr>
        <w:t> </w:t>
      </w:r>
      <w:r>
        <w:rPr/>
        <w:t>way</w:t>
      </w:r>
      <w:r>
        <w:rPr>
          <w:spacing w:val="-11"/>
        </w:rPr>
        <w:t> </w:t>
      </w:r>
      <w:r>
        <w:rPr/>
        <w:t>the</w:t>
      </w:r>
      <w:r>
        <w:rPr>
          <w:spacing w:val="-11"/>
        </w:rPr>
        <w:t> </w:t>
      </w:r>
      <w:r>
        <w:rPr/>
        <w:t>current</w:t>
      </w:r>
      <w:r>
        <w:rPr>
          <w:spacing w:val="-11"/>
        </w:rPr>
        <w:t> </w:t>
      </w:r>
      <w:r>
        <w:rPr/>
        <w:t>variables</w:t>
      </w:r>
      <w:r>
        <w:rPr>
          <w:spacing w:val="-11"/>
        </w:rPr>
        <w:t> </w:t>
      </w:r>
      <w:r>
        <w:rPr/>
        <w:t>are</w:t>
      </w:r>
      <w:r>
        <w:rPr>
          <w:spacing w:val="-11"/>
        </w:rPr>
        <w:t> </w:t>
      </w:r>
      <w:r>
        <w:rPr/>
        <w:t>modeled</w:t>
      </w:r>
      <w:r>
        <w:rPr>
          <w:spacing w:val="-11"/>
        </w:rPr>
        <w:t> </w:t>
      </w:r>
      <w:r>
        <w:rPr/>
        <w:t>will</w:t>
      </w:r>
      <w:r>
        <w:rPr>
          <w:spacing w:val="-11"/>
        </w:rPr>
        <w:t> </w:t>
      </w:r>
      <w:r>
        <w:rPr/>
        <w:t>be</w:t>
      </w:r>
      <w:r>
        <w:rPr>
          <w:spacing w:val="-11"/>
        </w:rPr>
        <w:t> </w:t>
      </w:r>
      <w:r>
        <w:rPr/>
        <w:t>improved.</w:t>
      </w:r>
      <w:r>
        <w:rPr>
          <w:spacing w:val="19"/>
        </w:rPr>
        <w:t> </w:t>
      </w:r>
      <w:r>
        <w:rPr/>
        <w:t>Besides,</w:t>
      </w:r>
      <w:r>
        <w:rPr>
          <w:spacing w:val="-9"/>
        </w:rPr>
        <w:t> </w:t>
      </w:r>
      <w:r>
        <w:rPr/>
        <w:t>we</w:t>
      </w:r>
      <w:r>
        <w:rPr>
          <w:spacing w:val="-11"/>
        </w:rPr>
        <w:t> </w:t>
      </w:r>
      <w:r>
        <w:rPr/>
        <w:t>intend to</w:t>
      </w:r>
      <w:r>
        <w:rPr>
          <w:spacing w:val="-18"/>
        </w:rPr>
        <w:t> </w:t>
      </w:r>
      <w:r>
        <w:rPr/>
        <w:t>enhance</w:t>
      </w:r>
      <w:r>
        <w:rPr>
          <w:spacing w:val="-17"/>
        </w:rPr>
        <w:t> </w:t>
      </w:r>
      <w:r>
        <w:rPr/>
        <w:t>the</w:t>
      </w:r>
      <w:r>
        <w:rPr>
          <w:spacing w:val="-18"/>
        </w:rPr>
        <w:t> </w:t>
      </w:r>
      <w:r>
        <w:rPr/>
        <w:t>investor’s</w:t>
      </w:r>
      <w:r>
        <w:rPr>
          <w:spacing w:val="-17"/>
        </w:rPr>
        <w:t> </w:t>
      </w:r>
      <w:r>
        <w:rPr/>
        <w:t>profile</w:t>
      </w:r>
      <w:r>
        <w:rPr>
          <w:spacing w:val="-18"/>
        </w:rPr>
        <w:t> </w:t>
      </w:r>
      <w:r>
        <w:rPr/>
        <w:t>representation</w:t>
      </w:r>
      <w:r>
        <w:rPr>
          <w:spacing w:val="-17"/>
        </w:rPr>
        <w:t> </w:t>
      </w:r>
      <w:r>
        <w:rPr/>
        <w:t>such</w:t>
      </w:r>
      <w:r>
        <w:rPr>
          <w:spacing w:val="-18"/>
        </w:rPr>
        <w:t> </w:t>
      </w:r>
      <w:r>
        <w:rPr/>
        <w:t>that</w:t>
      </w:r>
      <w:r>
        <w:rPr>
          <w:spacing w:val="-17"/>
        </w:rPr>
        <w:t> </w:t>
      </w:r>
      <w:r>
        <w:rPr/>
        <w:t>it</w:t>
      </w:r>
      <w:r>
        <w:rPr>
          <w:spacing w:val="-18"/>
        </w:rPr>
        <w:t> </w:t>
      </w:r>
      <w:r>
        <w:rPr/>
        <w:t>is</w:t>
      </w:r>
      <w:r>
        <w:rPr>
          <w:spacing w:val="-17"/>
        </w:rPr>
        <w:t> </w:t>
      </w:r>
      <w:r>
        <w:rPr/>
        <w:t>more</w:t>
      </w:r>
      <w:r>
        <w:rPr>
          <w:spacing w:val="-18"/>
        </w:rPr>
        <w:t> </w:t>
      </w:r>
      <w:r>
        <w:rPr/>
        <w:t>similar</w:t>
      </w:r>
      <w:r>
        <w:rPr>
          <w:spacing w:val="-17"/>
        </w:rPr>
        <w:t> </w:t>
      </w:r>
      <w:r>
        <w:rPr/>
        <w:t>to</w:t>
      </w:r>
      <w:r>
        <w:rPr>
          <w:spacing w:val="-18"/>
        </w:rPr>
        <w:t> </w:t>
      </w:r>
      <w:r>
        <w:rPr/>
        <w:t>reality. </w:t>
      </w:r>
      <w:bookmarkStart w:name="_bookmark21" w:id="28"/>
      <w:bookmarkEnd w:id="28"/>
      <w:r>
        <w:rPr/>
        <w:t>F</w:t>
      </w:r>
      <w:r>
        <w:rPr/>
        <w:t>urthermore,</w:t>
      </w:r>
      <w:r>
        <w:rPr>
          <w:spacing w:val="-3"/>
        </w:rPr>
        <w:t> </w:t>
      </w:r>
      <w:r>
        <w:rPr/>
        <w:t>we</w:t>
      </w:r>
      <w:r>
        <w:rPr>
          <w:spacing w:val="-4"/>
        </w:rPr>
        <w:t> </w:t>
      </w:r>
      <w:r>
        <w:rPr/>
        <w:t>will</w:t>
      </w:r>
      <w:r>
        <w:rPr>
          <w:spacing w:val="-4"/>
        </w:rPr>
        <w:t> </w:t>
      </w:r>
      <w:r>
        <w:rPr/>
        <w:t>consider</w:t>
      </w:r>
      <w:r>
        <w:rPr>
          <w:spacing w:val="-4"/>
        </w:rPr>
        <w:t> </w:t>
      </w:r>
      <w:r>
        <w:rPr/>
        <w:t>including</w:t>
      </w:r>
      <w:r>
        <w:rPr>
          <w:spacing w:val="-4"/>
        </w:rPr>
        <w:t> </w:t>
      </w:r>
      <w:r>
        <w:rPr/>
        <w:t>other</w:t>
      </w:r>
      <w:r>
        <w:rPr>
          <w:spacing w:val="-4"/>
        </w:rPr>
        <w:t> </w:t>
      </w:r>
      <w:r>
        <w:rPr/>
        <w:t>type</w:t>
      </w:r>
      <w:r>
        <w:rPr>
          <w:spacing w:val="-4"/>
        </w:rPr>
        <w:t> </w:t>
      </w:r>
      <w:r>
        <w:rPr/>
        <w:t>of</w:t>
      </w:r>
      <w:r>
        <w:rPr>
          <w:spacing w:val="-4"/>
        </w:rPr>
        <w:t> </w:t>
      </w:r>
      <w:r>
        <w:rPr/>
        <w:t>analysis</w:t>
      </w:r>
      <w:r>
        <w:rPr>
          <w:spacing w:val="-4"/>
        </w:rPr>
        <w:t> </w:t>
      </w:r>
      <w:r>
        <w:rPr/>
        <w:t>such</w:t>
      </w:r>
      <w:r>
        <w:rPr>
          <w:spacing w:val="-4"/>
        </w:rPr>
        <w:t> </w:t>
      </w:r>
      <w:r>
        <w:rPr/>
        <w:t>as</w:t>
      </w:r>
      <w:r>
        <w:rPr>
          <w:spacing w:val="-3"/>
        </w:rPr>
        <w:t> </w:t>
      </w:r>
      <w:r>
        <w:rPr/>
        <w:t>fundamental analysis for enriching the decision making process.</w:t>
      </w:r>
    </w:p>
    <w:p>
      <w:pPr>
        <w:pStyle w:val="BodyText"/>
        <w:spacing w:before="71"/>
      </w:pPr>
    </w:p>
    <w:p>
      <w:pPr>
        <w:pStyle w:val="Heading1"/>
        <w:spacing w:before="1"/>
        <w:ind w:left="108" w:firstLine="0"/>
      </w:pPr>
      <w:bookmarkStart w:name="_bookmark23" w:id="29"/>
      <w:bookmarkEnd w:id="29"/>
      <w:r>
        <w:rPr>
          <w:b w:val="0"/>
        </w:rPr>
      </w:r>
      <w:bookmarkStart w:name="_bookmark24" w:id="30"/>
      <w:bookmarkEnd w:id="30"/>
      <w:r>
        <w:rPr>
          <w:b w:val="0"/>
        </w:rPr>
      </w:r>
      <w:r>
        <w:rPr>
          <w:spacing w:val="-2"/>
        </w:rPr>
        <w:t>References</w:t>
      </w:r>
    </w:p>
    <w:p>
      <w:pPr>
        <w:pStyle w:val="ListParagraph"/>
        <w:numPr>
          <w:ilvl w:val="0"/>
          <w:numId w:val="4"/>
        </w:numPr>
        <w:tabs>
          <w:tab w:pos="422" w:val="left" w:leader="none"/>
        </w:tabs>
        <w:spacing w:line="194" w:lineRule="auto" w:before="215" w:after="0"/>
        <w:ind w:left="422" w:right="221" w:hanging="232"/>
        <w:jc w:val="both"/>
        <w:rPr>
          <w:sz w:val="15"/>
        </w:rPr>
      </w:pPr>
      <w:r>
        <w:rPr>
          <w:w w:val="105"/>
          <w:sz w:val="15"/>
        </w:rPr>
        <w:t>Abraham,</w:t>
      </w:r>
      <w:r>
        <w:rPr>
          <w:w w:val="105"/>
          <w:sz w:val="15"/>
        </w:rPr>
        <w:t> A.,</w:t>
      </w:r>
      <w:r>
        <w:rPr>
          <w:w w:val="105"/>
          <w:sz w:val="15"/>
        </w:rPr>
        <w:t> N.S.</w:t>
      </w:r>
      <w:r>
        <w:rPr>
          <w:w w:val="105"/>
          <w:sz w:val="15"/>
        </w:rPr>
        <w:t> Philip</w:t>
      </w:r>
      <w:r>
        <w:rPr>
          <w:w w:val="105"/>
          <w:sz w:val="15"/>
        </w:rPr>
        <w:t> and</w:t>
      </w:r>
      <w:r>
        <w:rPr>
          <w:w w:val="105"/>
          <w:sz w:val="15"/>
        </w:rPr>
        <w:t> P.</w:t>
      </w:r>
      <w:r>
        <w:rPr>
          <w:w w:val="105"/>
          <w:sz w:val="15"/>
        </w:rPr>
        <w:t> Saratchandran,</w:t>
      </w:r>
      <w:r>
        <w:rPr>
          <w:w w:val="105"/>
          <w:sz w:val="15"/>
        </w:rPr>
        <w:t> </w:t>
      </w:r>
      <w:r>
        <w:rPr>
          <w:i/>
          <w:w w:val="105"/>
          <w:sz w:val="15"/>
        </w:rPr>
        <w:t>Modeling chaotic behavior of stock indices using</w:t>
      </w:r>
      <w:r>
        <w:rPr>
          <w:i/>
          <w:w w:val="105"/>
          <w:sz w:val="15"/>
        </w:rPr>
        <w:t> </w:t>
      </w:r>
      <w:bookmarkStart w:name="_bookmark25" w:id="31"/>
      <w:bookmarkEnd w:id="31"/>
      <w:r>
        <w:rPr>
          <w:i/>
          <w:w w:val="105"/>
          <w:sz w:val="15"/>
        </w:rPr>
        <w:t>inte</w:t>
      </w:r>
      <w:r>
        <w:rPr>
          <w:i/>
          <w:w w:val="105"/>
          <w:sz w:val="15"/>
        </w:rPr>
        <w:t>lligent paradigms</w:t>
      </w:r>
      <w:r>
        <w:rPr>
          <w:w w:val="105"/>
          <w:sz w:val="15"/>
        </w:rPr>
        <w:t>, Neural, Parallel and Scientific Computations </w:t>
      </w:r>
      <w:r>
        <w:rPr>
          <w:b/>
          <w:w w:val="105"/>
          <w:sz w:val="15"/>
        </w:rPr>
        <w:t>11</w:t>
      </w:r>
      <w:r>
        <w:rPr>
          <w:b/>
          <w:spacing w:val="-7"/>
          <w:w w:val="105"/>
          <w:sz w:val="15"/>
        </w:rPr>
        <w:t> </w:t>
      </w:r>
      <w:r>
        <w:rPr>
          <w:w w:val="105"/>
          <w:sz w:val="15"/>
        </w:rPr>
        <w:t>(2003), 143–160.</w:t>
      </w:r>
    </w:p>
    <w:p>
      <w:pPr>
        <w:pStyle w:val="ListParagraph"/>
        <w:numPr>
          <w:ilvl w:val="0"/>
          <w:numId w:val="4"/>
        </w:numPr>
        <w:tabs>
          <w:tab w:pos="422" w:val="left" w:leader="none"/>
        </w:tabs>
        <w:spacing w:line="165" w:lineRule="auto" w:before="185" w:after="0"/>
        <w:ind w:left="422" w:right="220" w:hanging="232"/>
        <w:jc w:val="both"/>
        <w:rPr>
          <w:sz w:val="15"/>
        </w:rPr>
      </w:pPr>
      <w:r>
        <w:rPr>
          <w:spacing w:val="-93"/>
          <w:w w:val="105"/>
          <w:sz w:val="15"/>
        </w:rPr>
        <w:t>A</w:t>
      </w:r>
      <w:r>
        <w:rPr>
          <w:spacing w:val="30"/>
          <w:w w:val="105"/>
          <w:position w:val="4"/>
          <w:sz w:val="15"/>
        </w:rPr>
        <w:t>´</w:t>
      </w:r>
      <w:r>
        <w:rPr>
          <w:spacing w:val="10"/>
          <w:w w:val="105"/>
          <w:sz w:val="15"/>
        </w:rPr>
        <w:t>l</w:t>
      </w:r>
      <w:r>
        <w:rPr>
          <w:w w:val="105"/>
          <w:sz w:val="15"/>
        </w:rPr>
        <w:t>v</w:t>
      </w:r>
      <w:r>
        <w:rPr>
          <w:spacing w:val="10"/>
          <w:w w:val="105"/>
          <w:sz w:val="15"/>
        </w:rPr>
        <w:t>arez,</w:t>
      </w:r>
      <w:r>
        <w:rPr>
          <w:spacing w:val="-5"/>
          <w:w w:val="105"/>
          <w:sz w:val="15"/>
        </w:rPr>
        <w:t> </w:t>
      </w:r>
      <w:r>
        <w:rPr>
          <w:w w:val="105"/>
          <w:sz w:val="15"/>
        </w:rPr>
        <w:t>A.,</w:t>
      </w:r>
      <w:r>
        <w:rPr>
          <w:spacing w:val="-6"/>
          <w:w w:val="105"/>
          <w:sz w:val="15"/>
        </w:rPr>
        <w:t> </w:t>
      </w:r>
      <w:r>
        <w:rPr>
          <w:w w:val="105"/>
          <w:sz w:val="15"/>
        </w:rPr>
        <w:t>“Analisis</w:t>
      </w:r>
      <w:r>
        <w:rPr>
          <w:spacing w:val="-6"/>
          <w:w w:val="105"/>
          <w:sz w:val="15"/>
        </w:rPr>
        <w:t> </w:t>
      </w:r>
      <w:r>
        <w:rPr>
          <w:w w:val="105"/>
          <w:sz w:val="15"/>
        </w:rPr>
        <w:t>burs´atil</w:t>
      </w:r>
      <w:r>
        <w:rPr>
          <w:spacing w:val="-6"/>
          <w:w w:val="105"/>
          <w:sz w:val="15"/>
        </w:rPr>
        <w:t> </w:t>
      </w:r>
      <w:r>
        <w:rPr>
          <w:w w:val="105"/>
          <w:sz w:val="15"/>
        </w:rPr>
        <w:t>con</w:t>
      </w:r>
      <w:r>
        <w:rPr>
          <w:spacing w:val="-6"/>
          <w:w w:val="105"/>
          <w:sz w:val="15"/>
        </w:rPr>
        <w:t> </w:t>
      </w:r>
      <w:r>
        <w:rPr>
          <w:w w:val="105"/>
          <w:sz w:val="15"/>
        </w:rPr>
        <w:t>fines</w:t>
      </w:r>
      <w:r>
        <w:rPr>
          <w:spacing w:val="-6"/>
          <w:w w:val="105"/>
          <w:sz w:val="15"/>
        </w:rPr>
        <w:t> </w:t>
      </w:r>
      <w:r>
        <w:rPr>
          <w:w w:val="105"/>
          <w:sz w:val="15"/>
        </w:rPr>
        <w:t>especulativos:</w:t>
      </w:r>
      <w:r>
        <w:rPr>
          <w:spacing w:val="-6"/>
          <w:w w:val="105"/>
          <w:sz w:val="15"/>
        </w:rPr>
        <w:t> </w:t>
      </w:r>
      <w:r>
        <w:rPr>
          <w:w w:val="105"/>
          <w:sz w:val="15"/>
        </w:rPr>
        <w:t>un</w:t>
      </w:r>
      <w:r>
        <w:rPr>
          <w:spacing w:val="-6"/>
          <w:w w:val="105"/>
          <w:sz w:val="15"/>
        </w:rPr>
        <w:t> </w:t>
      </w:r>
      <w:r>
        <w:rPr>
          <w:w w:val="105"/>
          <w:sz w:val="15"/>
        </w:rPr>
        <w:t>enfoque</w:t>
      </w:r>
      <w:r>
        <w:rPr>
          <w:spacing w:val="-6"/>
          <w:w w:val="105"/>
          <w:sz w:val="15"/>
        </w:rPr>
        <w:t> </w:t>
      </w:r>
      <w:r>
        <w:rPr>
          <w:w w:val="105"/>
          <w:sz w:val="15"/>
        </w:rPr>
        <w:t>t´ecnico</w:t>
      </w:r>
      <w:r>
        <w:rPr>
          <w:spacing w:val="-6"/>
          <w:w w:val="105"/>
          <w:sz w:val="15"/>
        </w:rPr>
        <w:t> </w:t>
      </w:r>
      <w:r>
        <w:rPr>
          <w:w w:val="105"/>
          <w:sz w:val="15"/>
        </w:rPr>
        <w:t>moderno,”</w:t>
      </w:r>
      <w:r>
        <w:rPr>
          <w:spacing w:val="-6"/>
          <w:w w:val="105"/>
          <w:sz w:val="15"/>
        </w:rPr>
        <w:t> </w:t>
      </w:r>
      <w:r>
        <w:rPr>
          <w:w w:val="105"/>
          <w:sz w:val="15"/>
        </w:rPr>
        <w:t>Ed.</w:t>
      </w:r>
      <w:r>
        <w:rPr>
          <w:spacing w:val="-6"/>
          <w:w w:val="105"/>
          <w:sz w:val="15"/>
        </w:rPr>
        <w:t> </w:t>
      </w:r>
      <w:r>
        <w:rPr>
          <w:w w:val="105"/>
          <w:sz w:val="15"/>
        </w:rPr>
        <w:t>Limusa, </w:t>
      </w:r>
      <w:bookmarkStart w:name="_bookmark26" w:id="32"/>
      <w:bookmarkEnd w:id="32"/>
      <w:r>
        <w:rPr>
          <w:w w:val="105"/>
          <w:sz w:val="15"/>
        </w:rPr>
        <w:t>M</w:t>
      </w:r>
      <w:r>
        <w:rPr>
          <w:w w:val="105"/>
          <w:sz w:val="15"/>
        </w:rPr>
        <w:t>´exico, 2007.</w:t>
      </w:r>
    </w:p>
    <w:p>
      <w:pPr>
        <w:pStyle w:val="ListParagraph"/>
        <w:numPr>
          <w:ilvl w:val="0"/>
          <w:numId w:val="4"/>
        </w:numPr>
        <w:tabs>
          <w:tab w:pos="422" w:val="left" w:leader="none"/>
        </w:tabs>
        <w:spacing w:line="165" w:lineRule="auto" w:before="174" w:after="0"/>
        <w:ind w:left="422" w:right="221" w:hanging="232"/>
        <w:jc w:val="both"/>
        <w:rPr>
          <w:sz w:val="15"/>
        </w:rPr>
      </w:pPr>
      <w:r>
        <w:rPr>
          <w:sz w:val="15"/>
        </w:rPr>
        <w:t>Chen,</w:t>
      </w:r>
      <w:r>
        <w:rPr>
          <w:spacing w:val="-4"/>
          <w:sz w:val="15"/>
        </w:rPr>
        <w:t> </w:t>
      </w:r>
      <w:r>
        <w:rPr>
          <w:sz w:val="15"/>
        </w:rPr>
        <w:t>W.H.,</w:t>
      </w:r>
      <w:r>
        <w:rPr>
          <w:spacing w:val="-4"/>
          <w:sz w:val="15"/>
        </w:rPr>
        <w:t> </w:t>
      </w:r>
      <w:r>
        <w:rPr>
          <w:sz w:val="15"/>
        </w:rPr>
        <w:t>J.Y.</w:t>
      </w:r>
      <w:r>
        <w:rPr>
          <w:spacing w:val="-4"/>
          <w:sz w:val="15"/>
        </w:rPr>
        <w:t> </w:t>
      </w:r>
      <w:r>
        <w:rPr>
          <w:sz w:val="15"/>
        </w:rPr>
        <w:t>Shih</w:t>
      </w:r>
      <w:r>
        <w:rPr>
          <w:spacing w:val="-4"/>
          <w:sz w:val="15"/>
        </w:rPr>
        <w:t> </w:t>
      </w:r>
      <w:r>
        <w:rPr>
          <w:sz w:val="15"/>
        </w:rPr>
        <w:t>and</w:t>
      </w:r>
      <w:r>
        <w:rPr>
          <w:spacing w:val="-4"/>
          <w:sz w:val="15"/>
        </w:rPr>
        <w:t> </w:t>
      </w:r>
      <w:r>
        <w:rPr>
          <w:sz w:val="15"/>
        </w:rPr>
        <w:t>S.</w:t>
      </w:r>
      <w:r>
        <w:rPr>
          <w:spacing w:val="-4"/>
          <w:sz w:val="15"/>
        </w:rPr>
        <w:t> </w:t>
      </w:r>
      <w:r>
        <w:rPr>
          <w:sz w:val="15"/>
        </w:rPr>
        <w:t>Wu,</w:t>
      </w:r>
      <w:r>
        <w:rPr>
          <w:spacing w:val="-4"/>
          <w:sz w:val="15"/>
        </w:rPr>
        <w:t> </w:t>
      </w:r>
      <w:r>
        <w:rPr>
          <w:i/>
          <w:sz w:val="15"/>
        </w:rPr>
        <w:t>Comparison</w:t>
      </w:r>
      <w:r>
        <w:rPr>
          <w:i/>
          <w:spacing w:val="-2"/>
          <w:sz w:val="15"/>
        </w:rPr>
        <w:t> </w:t>
      </w:r>
      <w:r>
        <w:rPr>
          <w:i/>
          <w:sz w:val="15"/>
        </w:rPr>
        <w:t>of</w:t>
      </w:r>
      <w:r>
        <w:rPr>
          <w:i/>
          <w:spacing w:val="-2"/>
          <w:sz w:val="15"/>
        </w:rPr>
        <w:t> </w:t>
      </w:r>
      <w:r>
        <w:rPr>
          <w:i/>
          <w:sz w:val="15"/>
        </w:rPr>
        <w:t>support-vector</w:t>
      </w:r>
      <w:r>
        <w:rPr>
          <w:i/>
          <w:spacing w:val="-2"/>
          <w:sz w:val="15"/>
        </w:rPr>
        <w:t> </w:t>
      </w:r>
      <w:r>
        <w:rPr>
          <w:i/>
          <w:sz w:val="15"/>
        </w:rPr>
        <w:t>machines</w:t>
      </w:r>
      <w:r>
        <w:rPr>
          <w:i/>
          <w:spacing w:val="-2"/>
          <w:sz w:val="15"/>
        </w:rPr>
        <w:t> </w:t>
      </w:r>
      <w:r>
        <w:rPr>
          <w:i/>
          <w:sz w:val="15"/>
        </w:rPr>
        <w:t>and</w:t>
      </w:r>
      <w:r>
        <w:rPr>
          <w:i/>
          <w:spacing w:val="-2"/>
          <w:sz w:val="15"/>
        </w:rPr>
        <w:t> </w:t>
      </w:r>
      <w:r>
        <w:rPr>
          <w:i/>
          <w:sz w:val="15"/>
        </w:rPr>
        <w:t>back</w:t>
      </w:r>
      <w:r>
        <w:rPr>
          <w:i/>
          <w:spacing w:val="-2"/>
          <w:sz w:val="15"/>
        </w:rPr>
        <w:t> </w:t>
      </w:r>
      <w:r>
        <w:rPr>
          <w:i/>
          <w:sz w:val="15"/>
        </w:rPr>
        <w:t>propagation</w:t>
      </w:r>
      <w:r>
        <w:rPr>
          <w:i/>
          <w:spacing w:val="-2"/>
          <w:sz w:val="15"/>
        </w:rPr>
        <w:t> </w:t>
      </w:r>
      <w:r>
        <w:rPr>
          <w:i/>
          <w:sz w:val="15"/>
        </w:rPr>
        <w:t>neural</w:t>
      </w:r>
      <w:r>
        <w:rPr>
          <w:i/>
          <w:sz w:val="15"/>
        </w:rPr>
        <w:t> </w:t>
      </w:r>
      <w:r>
        <w:rPr>
          <w:i/>
          <w:spacing w:val="-2"/>
          <w:w w:val="105"/>
          <w:sz w:val="15"/>
        </w:rPr>
        <w:t>networks</w:t>
      </w:r>
      <w:r>
        <w:rPr>
          <w:i/>
          <w:spacing w:val="-4"/>
          <w:w w:val="105"/>
          <w:sz w:val="15"/>
        </w:rPr>
        <w:t> </w:t>
      </w:r>
      <w:r>
        <w:rPr>
          <w:i/>
          <w:spacing w:val="-2"/>
          <w:w w:val="105"/>
          <w:sz w:val="15"/>
        </w:rPr>
        <w:t>in</w:t>
      </w:r>
      <w:r>
        <w:rPr>
          <w:i/>
          <w:spacing w:val="-4"/>
          <w:w w:val="105"/>
          <w:sz w:val="15"/>
        </w:rPr>
        <w:t> </w:t>
      </w:r>
      <w:r>
        <w:rPr>
          <w:i/>
          <w:spacing w:val="-2"/>
          <w:w w:val="105"/>
          <w:sz w:val="15"/>
        </w:rPr>
        <w:t>forecasting</w:t>
      </w:r>
      <w:r>
        <w:rPr>
          <w:i/>
          <w:spacing w:val="-4"/>
          <w:w w:val="105"/>
          <w:sz w:val="15"/>
        </w:rPr>
        <w:t> </w:t>
      </w:r>
      <w:r>
        <w:rPr>
          <w:i/>
          <w:spacing w:val="-2"/>
          <w:w w:val="105"/>
          <w:sz w:val="15"/>
        </w:rPr>
        <w:t>the</w:t>
      </w:r>
      <w:r>
        <w:rPr>
          <w:i/>
          <w:spacing w:val="-4"/>
          <w:w w:val="105"/>
          <w:sz w:val="15"/>
        </w:rPr>
        <w:t> </w:t>
      </w:r>
      <w:r>
        <w:rPr>
          <w:i/>
          <w:spacing w:val="-2"/>
          <w:w w:val="105"/>
          <w:sz w:val="15"/>
        </w:rPr>
        <w:t>six</w:t>
      </w:r>
      <w:r>
        <w:rPr>
          <w:i/>
          <w:spacing w:val="-4"/>
          <w:w w:val="105"/>
          <w:sz w:val="15"/>
        </w:rPr>
        <w:t> </w:t>
      </w:r>
      <w:r>
        <w:rPr>
          <w:i/>
          <w:spacing w:val="-2"/>
          <w:w w:val="105"/>
          <w:sz w:val="15"/>
        </w:rPr>
        <w:t>major</w:t>
      </w:r>
      <w:r>
        <w:rPr>
          <w:i/>
          <w:spacing w:val="-4"/>
          <w:w w:val="105"/>
          <w:sz w:val="15"/>
        </w:rPr>
        <w:t> </w:t>
      </w:r>
      <w:r>
        <w:rPr>
          <w:i/>
          <w:spacing w:val="-2"/>
          <w:w w:val="105"/>
          <w:sz w:val="15"/>
        </w:rPr>
        <w:t>asian</w:t>
      </w:r>
      <w:r>
        <w:rPr>
          <w:i/>
          <w:spacing w:val="-4"/>
          <w:w w:val="105"/>
          <w:sz w:val="15"/>
        </w:rPr>
        <w:t> </w:t>
      </w:r>
      <w:r>
        <w:rPr>
          <w:i/>
          <w:spacing w:val="-2"/>
          <w:w w:val="105"/>
          <w:sz w:val="15"/>
        </w:rPr>
        <w:t>stock</w:t>
      </w:r>
      <w:r>
        <w:rPr>
          <w:i/>
          <w:spacing w:val="-4"/>
          <w:w w:val="105"/>
          <w:sz w:val="15"/>
        </w:rPr>
        <w:t> </w:t>
      </w:r>
      <w:r>
        <w:rPr>
          <w:i/>
          <w:spacing w:val="-2"/>
          <w:w w:val="105"/>
          <w:sz w:val="15"/>
        </w:rPr>
        <w:t>markets</w:t>
      </w:r>
      <w:r>
        <w:rPr>
          <w:spacing w:val="-2"/>
          <w:w w:val="105"/>
          <w:sz w:val="15"/>
        </w:rPr>
        <w:t>,</w:t>
      </w:r>
      <w:r>
        <w:rPr>
          <w:spacing w:val="-4"/>
          <w:w w:val="105"/>
          <w:sz w:val="15"/>
        </w:rPr>
        <w:t> </w:t>
      </w:r>
      <w:r>
        <w:rPr>
          <w:spacing w:val="-2"/>
          <w:w w:val="105"/>
          <w:sz w:val="15"/>
        </w:rPr>
        <w:t>International</w:t>
      </w:r>
      <w:r>
        <w:rPr>
          <w:spacing w:val="-4"/>
          <w:w w:val="105"/>
          <w:sz w:val="15"/>
        </w:rPr>
        <w:t> </w:t>
      </w:r>
      <w:r>
        <w:rPr>
          <w:spacing w:val="-2"/>
          <w:w w:val="105"/>
          <w:sz w:val="15"/>
        </w:rPr>
        <w:t>Journal</w:t>
      </w:r>
      <w:r>
        <w:rPr>
          <w:spacing w:val="-4"/>
          <w:w w:val="105"/>
          <w:sz w:val="15"/>
        </w:rPr>
        <w:t> </w:t>
      </w:r>
      <w:r>
        <w:rPr>
          <w:spacing w:val="-2"/>
          <w:w w:val="105"/>
          <w:sz w:val="15"/>
        </w:rPr>
        <w:t>of</w:t>
      </w:r>
      <w:r>
        <w:rPr>
          <w:spacing w:val="-3"/>
          <w:w w:val="105"/>
          <w:sz w:val="15"/>
        </w:rPr>
        <w:t> </w:t>
      </w:r>
      <w:r>
        <w:rPr>
          <w:spacing w:val="-2"/>
          <w:w w:val="105"/>
          <w:sz w:val="15"/>
        </w:rPr>
        <w:t>Electronic</w:t>
      </w:r>
      <w:r>
        <w:rPr>
          <w:spacing w:val="-4"/>
          <w:w w:val="105"/>
          <w:sz w:val="15"/>
        </w:rPr>
        <w:t> </w:t>
      </w:r>
      <w:r>
        <w:rPr>
          <w:spacing w:val="-2"/>
          <w:w w:val="105"/>
          <w:sz w:val="15"/>
        </w:rPr>
        <w:t>Finance </w:t>
      </w:r>
      <w:bookmarkStart w:name="_bookmark27" w:id="33"/>
      <w:bookmarkEnd w:id="33"/>
      <w:r>
        <w:rPr>
          <w:w w:val="103"/>
          <w:sz w:val="15"/>
        </w:rPr>
      </w:r>
      <w:r>
        <w:rPr>
          <w:b/>
          <w:w w:val="105"/>
          <w:sz w:val="15"/>
        </w:rPr>
        <w:t>1 </w:t>
      </w:r>
      <w:r>
        <w:rPr>
          <w:w w:val="105"/>
          <w:sz w:val="15"/>
        </w:rPr>
        <w:t>(2006), 49–67.</w:t>
      </w:r>
    </w:p>
    <w:p>
      <w:pPr>
        <w:pStyle w:val="ListParagraph"/>
        <w:numPr>
          <w:ilvl w:val="0"/>
          <w:numId w:val="4"/>
        </w:numPr>
        <w:tabs>
          <w:tab w:pos="422" w:val="left" w:leader="none"/>
        </w:tabs>
        <w:spacing w:line="196" w:lineRule="auto" w:before="176" w:after="0"/>
        <w:ind w:left="422" w:right="220" w:hanging="232"/>
        <w:jc w:val="both"/>
        <w:rPr>
          <w:sz w:val="15"/>
        </w:rPr>
      </w:pPr>
      <w:r>
        <w:rPr>
          <w:w w:val="105"/>
          <w:sz w:val="15"/>
        </w:rPr>
        <w:t>Cheung,</w:t>
      </w:r>
      <w:r>
        <w:rPr>
          <w:w w:val="105"/>
          <w:sz w:val="15"/>
        </w:rPr>
        <w:t> W.M.</w:t>
      </w:r>
      <w:r>
        <w:rPr>
          <w:w w:val="105"/>
          <w:sz w:val="15"/>
        </w:rPr>
        <w:t> and</w:t>
      </w:r>
      <w:r>
        <w:rPr>
          <w:w w:val="105"/>
          <w:sz w:val="15"/>
        </w:rPr>
        <w:t> U.</w:t>
      </w:r>
      <w:r>
        <w:rPr>
          <w:w w:val="105"/>
          <w:sz w:val="15"/>
        </w:rPr>
        <w:t> Kaymak,</w:t>
      </w:r>
      <w:r>
        <w:rPr>
          <w:w w:val="105"/>
          <w:sz w:val="15"/>
        </w:rPr>
        <w:t> </w:t>
      </w:r>
      <w:r>
        <w:rPr>
          <w:i/>
          <w:w w:val="105"/>
          <w:sz w:val="15"/>
        </w:rPr>
        <w:t>A</w:t>
      </w:r>
      <w:r>
        <w:rPr>
          <w:i/>
          <w:w w:val="105"/>
          <w:sz w:val="15"/>
        </w:rPr>
        <w:t> fuzzy</w:t>
      </w:r>
      <w:r>
        <w:rPr>
          <w:i/>
          <w:w w:val="105"/>
          <w:sz w:val="15"/>
        </w:rPr>
        <w:t> logic</w:t>
      </w:r>
      <w:r>
        <w:rPr>
          <w:i/>
          <w:w w:val="105"/>
          <w:sz w:val="15"/>
        </w:rPr>
        <w:t> based</w:t>
      </w:r>
      <w:r>
        <w:rPr>
          <w:i/>
          <w:w w:val="105"/>
          <w:sz w:val="15"/>
        </w:rPr>
        <w:t> trading</w:t>
      </w:r>
      <w:r>
        <w:rPr>
          <w:i/>
          <w:w w:val="105"/>
          <w:sz w:val="15"/>
        </w:rPr>
        <w:t> system</w:t>
      </w:r>
      <w:r>
        <w:rPr>
          <w:w w:val="105"/>
          <w:sz w:val="15"/>
        </w:rPr>
        <w:t>.</w:t>
      </w:r>
      <w:r>
        <w:rPr>
          <w:w w:val="105"/>
          <w:sz w:val="15"/>
        </w:rPr>
        <w:t> In</w:t>
      </w:r>
      <w:r>
        <w:rPr>
          <w:w w:val="105"/>
          <w:sz w:val="15"/>
        </w:rPr>
        <w:t> Proceedings</w:t>
      </w:r>
      <w:r>
        <w:rPr>
          <w:w w:val="105"/>
          <w:sz w:val="15"/>
        </w:rPr>
        <w:t> of</w:t>
      </w:r>
      <w:r>
        <w:rPr>
          <w:w w:val="105"/>
          <w:sz w:val="15"/>
        </w:rPr>
        <w:t> the</w:t>
      </w:r>
      <w:r>
        <w:rPr>
          <w:w w:val="105"/>
          <w:sz w:val="15"/>
        </w:rPr>
        <w:t> Third European Symposium on Nature inspired Smart Information Systems (2007), St. Julians, Malta.</w:t>
      </w:r>
    </w:p>
    <w:p>
      <w:pPr>
        <w:pStyle w:val="ListParagraph"/>
        <w:numPr>
          <w:ilvl w:val="0"/>
          <w:numId w:val="4"/>
        </w:numPr>
        <w:tabs>
          <w:tab w:pos="422" w:val="left" w:leader="none"/>
        </w:tabs>
        <w:spacing w:line="194" w:lineRule="auto" w:before="175" w:after="0"/>
        <w:ind w:left="422" w:right="221" w:hanging="232"/>
        <w:jc w:val="both"/>
        <w:rPr>
          <w:sz w:val="15"/>
        </w:rPr>
      </w:pPr>
      <w:bookmarkStart w:name="_bookmark28" w:id="34"/>
      <w:bookmarkEnd w:id="34"/>
      <w:r>
        <w:rPr/>
      </w:r>
      <w:r>
        <w:rPr>
          <w:w w:val="105"/>
          <w:sz w:val="15"/>
        </w:rPr>
        <w:t>Dempster,</w:t>
      </w:r>
      <w:r>
        <w:rPr>
          <w:w w:val="105"/>
          <w:sz w:val="15"/>
        </w:rPr>
        <w:t> M.</w:t>
      </w:r>
      <w:r>
        <w:rPr>
          <w:w w:val="105"/>
          <w:sz w:val="15"/>
        </w:rPr>
        <w:t> and</w:t>
      </w:r>
      <w:r>
        <w:rPr>
          <w:w w:val="105"/>
          <w:sz w:val="15"/>
        </w:rPr>
        <w:t> C.</w:t>
      </w:r>
      <w:r>
        <w:rPr>
          <w:w w:val="105"/>
          <w:sz w:val="15"/>
        </w:rPr>
        <w:t> Jones,</w:t>
      </w:r>
      <w:r>
        <w:rPr>
          <w:w w:val="105"/>
          <w:sz w:val="15"/>
        </w:rPr>
        <w:t> </w:t>
      </w:r>
      <w:r>
        <w:rPr>
          <w:i/>
          <w:w w:val="105"/>
          <w:sz w:val="15"/>
        </w:rPr>
        <w:t>A</w:t>
      </w:r>
      <w:r>
        <w:rPr>
          <w:i/>
          <w:w w:val="105"/>
          <w:sz w:val="15"/>
        </w:rPr>
        <w:t> real-time</w:t>
      </w:r>
      <w:r>
        <w:rPr>
          <w:i/>
          <w:w w:val="105"/>
          <w:sz w:val="15"/>
        </w:rPr>
        <w:t> adaptive</w:t>
      </w:r>
      <w:r>
        <w:rPr>
          <w:i/>
          <w:w w:val="105"/>
          <w:sz w:val="15"/>
        </w:rPr>
        <w:t> trading</w:t>
      </w:r>
      <w:r>
        <w:rPr>
          <w:i/>
          <w:w w:val="105"/>
          <w:sz w:val="15"/>
        </w:rPr>
        <w:t> system</w:t>
      </w:r>
      <w:r>
        <w:rPr>
          <w:i/>
          <w:w w:val="105"/>
          <w:sz w:val="15"/>
        </w:rPr>
        <w:t> using</w:t>
      </w:r>
      <w:r>
        <w:rPr>
          <w:i/>
          <w:w w:val="105"/>
          <w:sz w:val="15"/>
        </w:rPr>
        <w:t> genetic</w:t>
      </w:r>
      <w:r>
        <w:rPr>
          <w:i/>
          <w:w w:val="105"/>
          <w:sz w:val="15"/>
        </w:rPr>
        <w:t> programming</w:t>
      </w:r>
      <w:r>
        <w:rPr>
          <w:w w:val="105"/>
          <w:sz w:val="15"/>
        </w:rPr>
        <w:t>, Quantitative Finance </w:t>
      </w:r>
      <w:r>
        <w:rPr>
          <w:b/>
          <w:w w:val="105"/>
          <w:sz w:val="15"/>
        </w:rPr>
        <w:t>1 </w:t>
      </w:r>
      <w:r>
        <w:rPr>
          <w:w w:val="105"/>
          <w:sz w:val="15"/>
        </w:rPr>
        <w:t>(2001), 397–413.</w:t>
      </w:r>
    </w:p>
    <w:p>
      <w:pPr>
        <w:pStyle w:val="ListParagraph"/>
        <w:numPr>
          <w:ilvl w:val="0"/>
          <w:numId w:val="4"/>
        </w:numPr>
        <w:tabs>
          <w:tab w:pos="422" w:val="left" w:leader="none"/>
        </w:tabs>
        <w:spacing w:line="196" w:lineRule="auto" w:before="159" w:after="0"/>
        <w:ind w:left="422" w:right="220" w:hanging="232"/>
        <w:jc w:val="both"/>
        <w:rPr>
          <w:sz w:val="15"/>
        </w:rPr>
      </w:pPr>
      <w:bookmarkStart w:name="_bookmark29" w:id="35"/>
      <w:bookmarkEnd w:id="35"/>
      <w:r>
        <w:rPr/>
      </w:r>
      <w:r>
        <w:rPr>
          <w:w w:val="105"/>
          <w:sz w:val="15"/>
        </w:rPr>
        <w:t>Egeli,</w:t>
      </w:r>
      <w:r>
        <w:rPr>
          <w:spacing w:val="-14"/>
          <w:w w:val="105"/>
          <w:sz w:val="15"/>
        </w:rPr>
        <w:t> </w:t>
      </w:r>
      <w:r>
        <w:rPr>
          <w:w w:val="105"/>
          <w:sz w:val="15"/>
        </w:rPr>
        <w:t>B.,</w:t>
      </w:r>
      <w:r>
        <w:rPr>
          <w:spacing w:val="-14"/>
          <w:w w:val="105"/>
          <w:sz w:val="15"/>
        </w:rPr>
        <w:t> </w:t>
      </w:r>
      <w:r>
        <w:rPr>
          <w:w w:val="105"/>
          <w:sz w:val="15"/>
        </w:rPr>
        <w:t>M.</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zturan,</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Badur,</w:t>
      </w:r>
      <w:r>
        <w:rPr>
          <w:spacing w:val="-7"/>
          <w:w w:val="105"/>
          <w:sz w:val="15"/>
        </w:rPr>
        <w:t> </w:t>
      </w:r>
      <w:r>
        <w:rPr>
          <w:i/>
          <w:w w:val="105"/>
          <w:sz w:val="15"/>
        </w:rPr>
        <w:t>Stock</w:t>
      </w:r>
      <w:r>
        <w:rPr>
          <w:i/>
          <w:spacing w:val="-3"/>
          <w:w w:val="105"/>
          <w:sz w:val="15"/>
        </w:rPr>
        <w:t> </w:t>
      </w:r>
      <w:r>
        <w:rPr>
          <w:i/>
          <w:w w:val="105"/>
          <w:sz w:val="15"/>
        </w:rPr>
        <w:t>Market</w:t>
      </w:r>
      <w:r>
        <w:rPr>
          <w:i/>
          <w:spacing w:val="-4"/>
          <w:w w:val="105"/>
          <w:sz w:val="15"/>
        </w:rPr>
        <w:t> </w:t>
      </w:r>
      <w:r>
        <w:rPr>
          <w:i/>
          <w:w w:val="105"/>
          <w:sz w:val="15"/>
        </w:rPr>
        <w:t>Prediction</w:t>
      </w:r>
      <w:r>
        <w:rPr>
          <w:i/>
          <w:spacing w:val="-4"/>
          <w:w w:val="105"/>
          <w:sz w:val="15"/>
        </w:rPr>
        <w:t> </w:t>
      </w:r>
      <w:r>
        <w:rPr>
          <w:i/>
          <w:w w:val="105"/>
          <w:sz w:val="15"/>
        </w:rPr>
        <w:t>Using</w:t>
      </w:r>
      <w:r>
        <w:rPr>
          <w:i/>
          <w:spacing w:val="-4"/>
          <w:w w:val="105"/>
          <w:sz w:val="15"/>
        </w:rPr>
        <w:t> </w:t>
      </w:r>
      <w:r>
        <w:rPr>
          <w:i/>
          <w:w w:val="105"/>
          <w:sz w:val="15"/>
        </w:rPr>
        <w:t>Artificial</w:t>
      </w:r>
      <w:r>
        <w:rPr>
          <w:i/>
          <w:spacing w:val="-4"/>
          <w:w w:val="105"/>
          <w:sz w:val="15"/>
        </w:rPr>
        <w:t> </w:t>
      </w:r>
      <w:r>
        <w:rPr>
          <w:i/>
          <w:w w:val="105"/>
          <w:sz w:val="15"/>
        </w:rPr>
        <w:t>Neural</w:t>
      </w:r>
      <w:r>
        <w:rPr>
          <w:i/>
          <w:spacing w:val="-4"/>
          <w:w w:val="105"/>
          <w:sz w:val="15"/>
        </w:rPr>
        <w:t> </w:t>
      </w:r>
      <w:r>
        <w:rPr>
          <w:i/>
          <w:w w:val="105"/>
          <w:sz w:val="15"/>
        </w:rPr>
        <w:t>Networks</w:t>
      </w:r>
      <w:r>
        <w:rPr>
          <w:w w:val="105"/>
          <w:sz w:val="15"/>
        </w:rPr>
        <w:t>,</w:t>
      </w:r>
      <w:r>
        <w:rPr>
          <w:spacing w:val="-3"/>
          <w:w w:val="105"/>
          <w:sz w:val="15"/>
        </w:rPr>
        <w:t> </w:t>
      </w:r>
      <w:r>
        <w:rPr>
          <w:w w:val="105"/>
          <w:sz w:val="15"/>
        </w:rPr>
        <w:t>In Proceedings of the 3rd International Conference on Business (2003), Honolulu, Hawaii.</w:t>
      </w:r>
    </w:p>
    <w:p>
      <w:pPr>
        <w:pStyle w:val="ListParagraph"/>
        <w:numPr>
          <w:ilvl w:val="0"/>
          <w:numId w:val="4"/>
        </w:numPr>
        <w:tabs>
          <w:tab w:pos="420" w:val="left" w:leader="none"/>
          <w:tab w:pos="422" w:val="left" w:leader="none"/>
        </w:tabs>
        <w:spacing w:line="196" w:lineRule="auto" w:before="173" w:after="0"/>
        <w:ind w:left="422" w:right="221" w:hanging="232"/>
        <w:jc w:val="both"/>
        <w:rPr>
          <w:sz w:val="15"/>
        </w:rPr>
      </w:pPr>
      <w:bookmarkStart w:name="_bookmark30" w:id="36"/>
      <w:bookmarkEnd w:id="36"/>
      <w:r>
        <w:rPr/>
      </w:r>
      <w:r>
        <w:rPr>
          <w:sz w:val="15"/>
        </w:rPr>
        <w:t>Escobar,</w:t>
      </w:r>
      <w:r>
        <w:rPr>
          <w:spacing w:val="-13"/>
          <w:sz w:val="15"/>
        </w:rPr>
        <w:t> </w:t>
      </w:r>
      <w:r>
        <w:rPr>
          <w:sz w:val="15"/>
        </w:rPr>
        <w:t>A.,</w:t>
      </w:r>
      <w:r>
        <w:rPr>
          <w:spacing w:val="-14"/>
          <w:sz w:val="15"/>
        </w:rPr>
        <w:t> </w:t>
      </w:r>
      <w:r>
        <w:rPr>
          <w:sz w:val="15"/>
        </w:rPr>
        <w:t>J.</w:t>
      </w:r>
      <w:r>
        <w:rPr>
          <w:spacing w:val="-12"/>
          <w:sz w:val="15"/>
        </w:rPr>
        <w:t> </w:t>
      </w:r>
      <w:r>
        <w:rPr>
          <w:sz w:val="15"/>
        </w:rPr>
        <w:t>Moreno</w:t>
      </w:r>
      <w:r>
        <w:rPr>
          <w:spacing w:val="-13"/>
          <w:sz w:val="15"/>
        </w:rPr>
        <w:t> </w:t>
      </w:r>
      <w:r>
        <w:rPr>
          <w:sz w:val="15"/>
        </w:rPr>
        <w:t>and</w:t>
      </w:r>
      <w:r>
        <w:rPr>
          <w:spacing w:val="-13"/>
          <w:sz w:val="15"/>
        </w:rPr>
        <w:t> </w:t>
      </w:r>
      <w:r>
        <w:rPr>
          <w:sz w:val="15"/>
        </w:rPr>
        <w:t>S.F.</w:t>
      </w:r>
      <w:r>
        <w:rPr>
          <w:spacing w:val="-13"/>
          <w:sz w:val="15"/>
        </w:rPr>
        <w:t> </w:t>
      </w:r>
      <w:r>
        <w:rPr>
          <w:sz w:val="15"/>
        </w:rPr>
        <w:t>Mu´nera,</w:t>
      </w:r>
      <w:r>
        <w:rPr>
          <w:spacing w:val="-13"/>
          <w:sz w:val="15"/>
        </w:rPr>
        <w:t> </w:t>
      </w:r>
      <w:r>
        <w:rPr>
          <w:i/>
          <w:sz w:val="15"/>
        </w:rPr>
        <w:t>Modelo</w:t>
      </w:r>
      <w:r>
        <w:rPr>
          <w:i/>
          <w:spacing w:val="-12"/>
          <w:sz w:val="15"/>
        </w:rPr>
        <w:t> </w:t>
      </w:r>
      <w:r>
        <w:rPr>
          <w:i/>
          <w:sz w:val="15"/>
        </w:rPr>
        <w:t>de</w:t>
      </w:r>
      <w:r>
        <w:rPr>
          <w:i/>
          <w:spacing w:val="-12"/>
          <w:sz w:val="15"/>
        </w:rPr>
        <w:t> </w:t>
      </w:r>
      <w:r>
        <w:rPr>
          <w:i/>
          <w:sz w:val="15"/>
        </w:rPr>
        <w:t>simulaci´on</w:t>
      </w:r>
      <w:r>
        <w:rPr>
          <w:i/>
          <w:spacing w:val="-12"/>
          <w:sz w:val="15"/>
        </w:rPr>
        <w:t> </w:t>
      </w:r>
      <w:r>
        <w:rPr>
          <w:i/>
          <w:sz w:val="15"/>
        </w:rPr>
        <w:t>de</w:t>
      </w:r>
      <w:r>
        <w:rPr>
          <w:i/>
          <w:spacing w:val="-12"/>
          <w:sz w:val="15"/>
        </w:rPr>
        <w:t> </w:t>
      </w:r>
      <w:r>
        <w:rPr>
          <w:i/>
          <w:sz w:val="15"/>
        </w:rPr>
        <w:t>una</w:t>
      </w:r>
      <w:r>
        <w:rPr>
          <w:i/>
          <w:spacing w:val="-12"/>
          <w:sz w:val="15"/>
        </w:rPr>
        <w:t> </w:t>
      </w:r>
      <w:r>
        <w:rPr>
          <w:i/>
          <w:sz w:val="15"/>
        </w:rPr>
        <w:t>subasta</w:t>
      </w:r>
      <w:r>
        <w:rPr>
          <w:i/>
          <w:spacing w:val="-12"/>
          <w:sz w:val="15"/>
        </w:rPr>
        <w:t> </w:t>
      </w:r>
      <w:r>
        <w:rPr>
          <w:i/>
          <w:sz w:val="15"/>
        </w:rPr>
        <w:t>de</w:t>
      </w:r>
      <w:r>
        <w:rPr>
          <w:i/>
          <w:spacing w:val="-12"/>
          <w:sz w:val="15"/>
        </w:rPr>
        <w:t> </w:t>
      </w:r>
      <w:r>
        <w:rPr>
          <w:i/>
          <w:sz w:val="15"/>
        </w:rPr>
        <w:t>doble</w:t>
      </w:r>
      <w:r>
        <w:rPr>
          <w:i/>
          <w:spacing w:val="-12"/>
          <w:sz w:val="15"/>
        </w:rPr>
        <w:t> </w:t>
      </w:r>
      <w:r>
        <w:rPr>
          <w:i/>
          <w:sz w:val="15"/>
        </w:rPr>
        <w:t>punta</w:t>
      </w:r>
      <w:r>
        <w:rPr>
          <w:i/>
          <w:spacing w:val="-12"/>
          <w:sz w:val="15"/>
        </w:rPr>
        <w:t> </w:t>
      </w:r>
      <w:r>
        <w:rPr>
          <w:i/>
          <w:sz w:val="15"/>
        </w:rPr>
        <w:t>mediante</w:t>
      </w:r>
      <w:r>
        <w:rPr>
          <w:i/>
          <w:sz w:val="15"/>
        </w:rPr>
        <w:t> </w:t>
      </w:r>
      <w:r>
        <w:rPr>
          <w:i/>
          <w:w w:val="105"/>
          <w:sz w:val="15"/>
        </w:rPr>
        <w:t>el</w:t>
      </w:r>
      <w:r>
        <w:rPr>
          <w:i/>
          <w:spacing w:val="-1"/>
          <w:w w:val="105"/>
          <w:sz w:val="15"/>
        </w:rPr>
        <w:t> </w:t>
      </w:r>
      <w:r>
        <w:rPr>
          <w:i/>
          <w:w w:val="105"/>
          <w:sz w:val="15"/>
        </w:rPr>
        <w:t>paradigma</w:t>
      </w:r>
      <w:r>
        <w:rPr>
          <w:i/>
          <w:spacing w:val="-1"/>
          <w:w w:val="105"/>
          <w:sz w:val="15"/>
        </w:rPr>
        <w:t> </w:t>
      </w:r>
      <w:r>
        <w:rPr>
          <w:i/>
          <w:w w:val="105"/>
          <w:sz w:val="15"/>
        </w:rPr>
        <w:t>multi-agente</w:t>
      </w:r>
      <w:r>
        <w:rPr>
          <w:w w:val="105"/>
          <w:sz w:val="15"/>
        </w:rPr>
        <w:t>. In Proceedings of the Fourth Colombian Computing Conference (4CCC 2009), Medell´ın, Colombia.</w:t>
      </w:r>
    </w:p>
    <w:p>
      <w:pPr>
        <w:pStyle w:val="ListParagraph"/>
        <w:numPr>
          <w:ilvl w:val="0"/>
          <w:numId w:val="4"/>
        </w:numPr>
        <w:tabs>
          <w:tab w:pos="420" w:val="left" w:leader="none"/>
          <w:tab w:pos="422" w:val="left" w:leader="none"/>
        </w:tabs>
        <w:spacing w:line="165" w:lineRule="auto" w:before="194" w:after="0"/>
        <w:ind w:left="422" w:right="220" w:hanging="232"/>
        <w:jc w:val="both"/>
        <w:rPr>
          <w:sz w:val="15"/>
        </w:rPr>
      </w:pPr>
      <w:bookmarkStart w:name="_bookmark31" w:id="37"/>
      <w:bookmarkEnd w:id="37"/>
      <w:r>
        <w:rPr/>
      </w:r>
      <w:r>
        <w:rPr>
          <w:spacing w:val="-4"/>
          <w:w w:val="105"/>
          <w:sz w:val="15"/>
        </w:rPr>
        <w:t>Fern´andez-Rodr´ıguez,</w:t>
      </w:r>
      <w:r>
        <w:rPr>
          <w:spacing w:val="-9"/>
          <w:w w:val="105"/>
          <w:sz w:val="15"/>
        </w:rPr>
        <w:t> </w:t>
      </w:r>
      <w:r>
        <w:rPr>
          <w:spacing w:val="-4"/>
          <w:w w:val="105"/>
          <w:sz w:val="15"/>
        </w:rPr>
        <w:t>F.,</w:t>
      </w:r>
      <w:r>
        <w:rPr>
          <w:spacing w:val="-9"/>
          <w:w w:val="105"/>
          <w:sz w:val="15"/>
        </w:rPr>
        <w:t> </w:t>
      </w:r>
      <w:r>
        <w:rPr>
          <w:spacing w:val="-4"/>
          <w:w w:val="105"/>
          <w:sz w:val="15"/>
        </w:rPr>
        <w:t>C.</w:t>
      </w:r>
      <w:r>
        <w:rPr>
          <w:spacing w:val="-9"/>
          <w:w w:val="105"/>
          <w:sz w:val="15"/>
        </w:rPr>
        <w:t> </w:t>
      </w:r>
      <w:r>
        <w:rPr>
          <w:spacing w:val="-4"/>
          <w:w w:val="105"/>
          <w:sz w:val="15"/>
        </w:rPr>
        <w:t>Gonz´alez-Martel</w:t>
      </w:r>
      <w:r>
        <w:rPr>
          <w:spacing w:val="-9"/>
          <w:w w:val="105"/>
          <w:sz w:val="15"/>
        </w:rPr>
        <w:t> </w:t>
      </w:r>
      <w:r>
        <w:rPr>
          <w:spacing w:val="-4"/>
          <w:w w:val="105"/>
          <w:sz w:val="15"/>
        </w:rPr>
        <w:t>and</w:t>
      </w:r>
      <w:r>
        <w:rPr>
          <w:spacing w:val="-9"/>
          <w:w w:val="105"/>
          <w:sz w:val="15"/>
        </w:rPr>
        <w:t> </w:t>
      </w:r>
      <w:r>
        <w:rPr>
          <w:spacing w:val="-4"/>
          <w:w w:val="105"/>
          <w:sz w:val="15"/>
        </w:rPr>
        <w:t>S.</w:t>
      </w:r>
      <w:r>
        <w:rPr>
          <w:spacing w:val="-9"/>
          <w:w w:val="105"/>
          <w:sz w:val="15"/>
        </w:rPr>
        <w:t> </w:t>
      </w:r>
      <w:r>
        <w:rPr>
          <w:spacing w:val="-4"/>
          <w:w w:val="105"/>
          <w:sz w:val="15"/>
        </w:rPr>
        <w:t>Sosvilla-Rivero,</w:t>
      </w:r>
      <w:r>
        <w:rPr>
          <w:spacing w:val="-9"/>
          <w:w w:val="105"/>
          <w:sz w:val="15"/>
        </w:rPr>
        <w:t> </w:t>
      </w:r>
      <w:r>
        <w:rPr>
          <w:i/>
          <w:spacing w:val="-4"/>
          <w:w w:val="105"/>
          <w:sz w:val="15"/>
        </w:rPr>
        <w:t>On</w:t>
      </w:r>
      <w:r>
        <w:rPr>
          <w:i/>
          <w:spacing w:val="-9"/>
          <w:w w:val="105"/>
          <w:sz w:val="15"/>
        </w:rPr>
        <w:t> </w:t>
      </w:r>
      <w:r>
        <w:rPr>
          <w:i/>
          <w:spacing w:val="-4"/>
          <w:w w:val="105"/>
          <w:sz w:val="15"/>
        </w:rPr>
        <w:t>the</w:t>
      </w:r>
      <w:r>
        <w:rPr>
          <w:i/>
          <w:spacing w:val="-9"/>
          <w:w w:val="105"/>
          <w:sz w:val="15"/>
        </w:rPr>
        <w:t> </w:t>
      </w:r>
      <w:r>
        <w:rPr>
          <w:i/>
          <w:spacing w:val="-4"/>
          <w:w w:val="105"/>
          <w:sz w:val="15"/>
        </w:rPr>
        <w:t>Profitability</w:t>
      </w:r>
      <w:r>
        <w:rPr>
          <w:i/>
          <w:spacing w:val="-9"/>
          <w:w w:val="105"/>
          <w:sz w:val="15"/>
        </w:rPr>
        <w:t> </w:t>
      </w:r>
      <w:r>
        <w:rPr>
          <w:i/>
          <w:spacing w:val="-4"/>
          <w:w w:val="105"/>
          <w:sz w:val="15"/>
        </w:rPr>
        <w:t>of</w:t>
      </w:r>
      <w:r>
        <w:rPr>
          <w:i/>
          <w:spacing w:val="-9"/>
          <w:w w:val="105"/>
          <w:sz w:val="15"/>
        </w:rPr>
        <w:t> </w:t>
      </w:r>
      <w:r>
        <w:rPr>
          <w:i/>
          <w:spacing w:val="-4"/>
          <w:w w:val="105"/>
          <w:sz w:val="15"/>
        </w:rPr>
        <w:t>Technical</w:t>
      </w:r>
      <w:r>
        <w:rPr>
          <w:i/>
          <w:spacing w:val="-4"/>
          <w:w w:val="105"/>
          <w:sz w:val="15"/>
        </w:rPr>
        <w:t> </w:t>
      </w:r>
      <w:bookmarkStart w:name="_bookmark32" w:id="38"/>
      <w:bookmarkEnd w:id="38"/>
      <w:r>
        <w:rPr>
          <w:i/>
          <w:sz w:val="15"/>
        </w:rPr>
        <w:t>T</w:t>
      </w:r>
      <w:r>
        <w:rPr>
          <w:i/>
          <w:sz w:val="15"/>
        </w:rPr>
        <w:t>rading</w:t>
      </w:r>
      <w:r>
        <w:rPr>
          <w:i/>
          <w:spacing w:val="-8"/>
          <w:sz w:val="15"/>
        </w:rPr>
        <w:t> </w:t>
      </w:r>
      <w:r>
        <w:rPr>
          <w:i/>
          <w:sz w:val="15"/>
        </w:rPr>
        <w:t>Rules</w:t>
      </w:r>
      <w:r>
        <w:rPr>
          <w:i/>
          <w:spacing w:val="-8"/>
          <w:sz w:val="15"/>
        </w:rPr>
        <w:t> </w:t>
      </w:r>
      <w:r>
        <w:rPr>
          <w:i/>
          <w:sz w:val="15"/>
        </w:rPr>
        <w:t>Based</w:t>
      </w:r>
      <w:r>
        <w:rPr>
          <w:i/>
          <w:spacing w:val="-8"/>
          <w:sz w:val="15"/>
        </w:rPr>
        <w:t> </w:t>
      </w:r>
      <w:r>
        <w:rPr>
          <w:i/>
          <w:sz w:val="15"/>
        </w:rPr>
        <w:t>on</w:t>
      </w:r>
      <w:r>
        <w:rPr>
          <w:i/>
          <w:spacing w:val="-8"/>
          <w:sz w:val="15"/>
        </w:rPr>
        <w:t> </w:t>
      </w:r>
      <w:r>
        <w:rPr>
          <w:i/>
          <w:sz w:val="15"/>
        </w:rPr>
        <w:t>Artificial</w:t>
      </w:r>
      <w:r>
        <w:rPr>
          <w:i/>
          <w:spacing w:val="-8"/>
          <w:sz w:val="15"/>
        </w:rPr>
        <w:t> </w:t>
      </w:r>
      <w:r>
        <w:rPr>
          <w:i/>
          <w:sz w:val="15"/>
        </w:rPr>
        <w:t>Neural</w:t>
      </w:r>
      <w:r>
        <w:rPr>
          <w:i/>
          <w:spacing w:val="-8"/>
          <w:sz w:val="15"/>
        </w:rPr>
        <w:t> </w:t>
      </w:r>
      <w:r>
        <w:rPr>
          <w:i/>
          <w:sz w:val="15"/>
        </w:rPr>
        <w:t>Networks:</w:t>
      </w:r>
      <w:r>
        <w:rPr>
          <w:i/>
          <w:spacing w:val="-8"/>
          <w:sz w:val="15"/>
        </w:rPr>
        <w:t> </w:t>
      </w:r>
      <w:r>
        <w:rPr>
          <w:i/>
          <w:sz w:val="15"/>
        </w:rPr>
        <w:t>Evidence</w:t>
      </w:r>
      <w:r>
        <w:rPr>
          <w:i/>
          <w:spacing w:val="-8"/>
          <w:sz w:val="15"/>
        </w:rPr>
        <w:t> </w:t>
      </w:r>
      <w:r>
        <w:rPr>
          <w:i/>
          <w:sz w:val="15"/>
        </w:rPr>
        <w:t>from</w:t>
      </w:r>
      <w:r>
        <w:rPr>
          <w:i/>
          <w:spacing w:val="-8"/>
          <w:sz w:val="15"/>
        </w:rPr>
        <w:t> </w:t>
      </w:r>
      <w:r>
        <w:rPr>
          <w:i/>
          <w:sz w:val="15"/>
        </w:rPr>
        <w:t>the</w:t>
      </w:r>
      <w:r>
        <w:rPr>
          <w:i/>
          <w:spacing w:val="-8"/>
          <w:sz w:val="15"/>
        </w:rPr>
        <w:t> </w:t>
      </w:r>
      <w:r>
        <w:rPr>
          <w:i/>
          <w:sz w:val="15"/>
        </w:rPr>
        <w:t>Madrid</w:t>
      </w:r>
      <w:r>
        <w:rPr>
          <w:i/>
          <w:spacing w:val="-8"/>
          <w:sz w:val="15"/>
        </w:rPr>
        <w:t> </w:t>
      </w:r>
      <w:r>
        <w:rPr>
          <w:i/>
          <w:sz w:val="15"/>
        </w:rPr>
        <w:t>Stock</w:t>
      </w:r>
      <w:r>
        <w:rPr>
          <w:i/>
          <w:spacing w:val="-8"/>
          <w:sz w:val="15"/>
        </w:rPr>
        <w:t> </w:t>
      </w:r>
      <w:r>
        <w:rPr>
          <w:i/>
          <w:sz w:val="15"/>
        </w:rPr>
        <w:t>Market</w:t>
      </w:r>
      <w:r>
        <w:rPr>
          <w:sz w:val="15"/>
        </w:rPr>
        <w:t>,</w:t>
      </w:r>
      <w:r>
        <w:rPr>
          <w:spacing w:val="-11"/>
          <w:sz w:val="15"/>
        </w:rPr>
        <w:t> </w:t>
      </w:r>
      <w:r>
        <w:rPr>
          <w:sz w:val="15"/>
        </w:rPr>
        <w:t>Economics </w:t>
      </w:r>
      <w:r>
        <w:rPr>
          <w:w w:val="105"/>
          <w:sz w:val="15"/>
        </w:rPr>
        <w:t>Letters </w:t>
      </w:r>
      <w:r>
        <w:rPr>
          <w:b/>
          <w:w w:val="105"/>
          <w:sz w:val="15"/>
        </w:rPr>
        <w:t>69 </w:t>
      </w:r>
      <w:r>
        <w:rPr>
          <w:w w:val="105"/>
          <w:sz w:val="15"/>
        </w:rPr>
        <w:t>(2000), 89–94.</w:t>
      </w:r>
    </w:p>
    <w:p>
      <w:pPr>
        <w:pStyle w:val="ListParagraph"/>
        <w:numPr>
          <w:ilvl w:val="0"/>
          <w:numId w:val="4"/>
        </w:numPr>
        <w:tabs>
          <w:tab w:pos="422" w:val="left" w:leader="none"/>
        </w:tabs>
        <w:spacing w:line="194" w:lineRule="auto" w:before="179" w:after="0"/>
        <w:ind w:left="422" w:right="221" w:hanging="232"/>
        <w:jc w:val="both"/>
        <w:rPr>
          <w:sz w:val="15"/>
        </w:rPr>
      </w:pPr>
      <w:r>
        <w:rPr>
          <w:sz w:val="15"/>
        </w:rPr>
        <w:t>Fyfe,</w:t>
      </w:r>
      <w:r>
        <w:rPr>
          <w:spacing w:val="-8"/>
          <w:sz w:val="15"/>
        </w:rPr>
        <w:t> </w:t>
      </w:r>
      <w:r>
        <w:rPr>
          <w:sz w:val="15"/>
        </w:rPr>
        <w:t>C.,</w:t>
      </w:r>
      <w:r>
        <w:rPr>
          <w:spacing w:val="-8"/>
          <w:sz w:val="15"/>
        </w:rPr>
        <w:t> </w:t>
      </w:r>
      <w:r>
        <w:rPr>
          <w:sz w:val="15"/>
        </w:rPr>
        <w:t>J.</w:t>
      </w:r>
      <w:r>
        <w:rPr>
          <w:spacing w:val="-8"/>
          <w:sz w:val="15"/>
        </w:rPr>
        <w:t> </w:t>
      </w:r>
      <w:r>
        <w:rPr>
          <w:sz w:val="15"/>
        </w:rPr>
        <w:t>Marney</w:t>
      </w:r>
      <w:r>
        <w:rPr>
          <w:spacing w:val="-8"/>
          <w:sz w:val="15"/>
        </w:rPr>
        <w:t> </w:t>
      </w:r>
      <w:r>
        <w:rPr>
          <w:sz w:val="15"/>
        </w:rPr>
        <w:t>and</w:t>
      </w:r>
      <w:r>
        <w:rPr>
          <w:spacing w:val="-8"/>
          <w:sz w:val="15"/>
        </w:rPr>
        <w:t> </w:t>
      </w:r>
      <w:r>
        <w:rPr>
          <w:sz w:val="15"/>
        </w:rPr>
        <w:t>H.</w:t>
      </w:r>
      <w:r>
        <w:rPr>
          <w:spacing w:val="-8"/>
          <w:sz w:val="15"/>
        </w:rPr>
        <w:t> </w:t>
      </w:r>
      <w:r>
        <w:rPr>
          <w:sz w:val="15"/>
        </w:rPr>
        <w:t>Tarbert,</w:t>
      </w:r>
      <w:r>
        <w:rPr>
          <w:spacing w:val="-8"/>
          <w:sz w:val="15"/>
        </w:rPr>
        <w:t> </w:t>
      </w:r>
      <w:r>
        <w:rPr>
          <w:i/>
          <w:sz w:val="15"/>
        </w:rPr>
        <w:t>Technical</w:t>
      </w:r>
      <w:r>
        <w:rPr>
          <w:i/>
          <w:spacing w:val="-6"/>
          <w:sz w:val="15"/>
        </w:rPr>
        <w:t> </w:t>
      </w:r>
      <w:r>
        <w:rPr>
          <w:i/>
          <w:sz w:val="15"/>
        </w:rPr>
        <w:t>analysis</w:t>
      </w:r>
      <w:r>
        <w:rPr>
          <w:i/>
          <w:spacing w:val="-6"/>
          <w:sz w:val="15"/>
        </w:rPr>
        <w:t> </w:t>
      </w:r>
      <w:r>
        <w:rPr>
          <w:i/>
          <w:sz w:val="15"/>
        </w:rPr>
        <w:t>versus</w:t>
      </w:r>
      <w:r>
        <w:rPr>
          <w:i/>
          <w:spacing w:val="-6"/>
          <w:sz w:val="15"/>
        </w:rPr>
        <w:t> </w:t>
      </w:r>
      <w:r>
        <w:rPr>
          <w:i/>
          <w:sz w:val="15"/>
        </w:rPr>
        <w:t>market</w:t>
      </w:r>
      <w:r>
        <w:rPr>
          <w:i/>
          <w:spacing w:val="-6"/>
          <w:sz w:val="15"/>
        </w:rPr>
        <w:t> </w:t>
      </w:r>
      <w:r>
        <w:rPr>
          <w:i/>
          <w:sz w:val="15"/>
        </w:rPr>
        <w:t>efficiency:</w:t>
      </w:r>
      <w:r>
        <w:rPr>
          <w:i/>
          <w:spacing w:val="-6"/>
          <w:sz w:val="15"/>
        </w:rPr>
        <w:t> </w:t>
      </w:r>
      <w:r>
        <w:rPr>
          <w:i/>
          <w:sz w:val="15"/>
        </w:rPr>
        <w:t>A</w:t>
      </w:r>
      <w:r>
        <w:rPr>
          <w:i/>
          <w:spacing w:val="-6"/>
          <w:sz w:val="15"/>
        </w:rPr>
        <w:t> </w:t>
      </w:r>
      <w:r>
        <w:rPr>
          <w:i/>
          <w:sz w:val="15"/>
        </w:rPr>
        <w:t>genetic</w:t>
      </w:r>
      <w:r>
        <w:rPr>
          <w:i/>
          <w:spacing w:val="-6"/>
          <w:sz w:val="15"/>
        </w:rPr>
        <w:t> </w:t>
      </w:r>
      <w:r>
        <w:rPr>
          <w:i/>
          <w:sz w:val="15"/>
        </w:rPr>
        <w:t>programming</w:t>
      </w:r>
      <w:r>
        <w:rPr>
          <w:i/>
          <w:sz w:val="15"/>
        </w:rPr>
        <w:t> </w:t>
      </w:r>
      <w:bookmarkStart w:name="_bookmark33" w:id="39"/>
      <w:bookmarkEnd w:id="39"/>
      <w:r>
        <w:rPr>
          <w:i/>
          <w:w w:val="105"/>
          <w:sz w:val="15"/>
        </w:rPr>
        <w:t>app</w:t>
      </w:r>
      <w:r>
        <w:rPr>
          <w:i/>
          <w:w w:val="105"/>
          <w:sz w:val="15"/>
        </w:rPr>
        <w:t>roach</w:t>
      </w:r>
      <w:r>
        <w:rPr>
          <w:w w:val="105"/>
          <w:sz w:val="15"/>
        </w:rPr>
        <w:t>, Applied Financial Econonomics </w:t>
      </w:r>
      <w:r>
        <w:rPr>
          <w:b/>
          <w:w w:val="105"/>
          <w:sz w:val="15"/>
        </w:rPr>
        <w:t>9 </w:t>
      </w:r>
      <w:r>
        <w:rPr>
          <w:w w:val="105"/>
          <w:sz w:val="15"/>
        </w:rPr>
        <w:t>(1999), 183–191.</w:t>
      </w:r>
    </w:p>
    <w:p>
      <w:pPr>
        <w:pStyle w:val="ListParagraph"/>
        <w:numPr>
          <w:ilvl w:val="0"/>
          <w:numId w:val="4"/>
        </w:numPr>
        <w:tabs>
          <w:tab w:pos="422" w:val="left" w:leader="none"/>
        </w:tabs>
        <w:spacing w:line="194" w:lineRule="auto" w:before="174" w:after="0"/>
        <w:ind w:left="422" w:right="221" w:hanging="314"/>
        <w:jc w:val="both"/>
        <w:rPr>
          <w:sz w:val="15"/>
        </w:rPr>
      </w:pPr>
      <w:r>
        <w:rPr>
          <w:sz w:val="15"/>
        </w:rPr>
        <w:t>Ince,</w:t>
      </w:r>
      <w:r>
        <w:rPr>
          <w:spacing w:val="-5"/>
          <w:sz w:val="15"/>
        </w:rPr>
        <w:t> </w:t>
      </w:r>
      <w:r>
        <w:rPr>
          <w:sz w:val="15"/>
        </w:rPr>
        <w:t>H.</w:t>
      </w:r>
      <w:r>
        <w:rPr>
          <w:spacing w:val="-5"/>
          <w:sz w:val="15"/>
        </w:rPr>
        <w:t> </w:t>
      </w:r>
      <w:r>
        <w:rPr>
          <w:sz w:val="15"/>
        </w:rPr>
        <w:t>and</w:t>
      </w:r>
      <w:r>
        <w:rPr>
          <w:spacing w:val="-5"/>
          <w:sz w:val="15"/>
        </w:rPr>
        <w:t> </w:t>
      </w:r>
      <w:r>
        <w:rPr>
          <w:sz w:val="15"/>
        </w:rPr>
        <w:t>T.B.</w:t>
      </w:r>
      <w:r>
        <w:rPr>
          <w:spacing w:val="-5"/>
          <w:sz w:val="15"/>
        </w:rPr>
        <w:t> </w:t>
      </w:r>
      <w:r>
        <w:rPr>
          <w:sz w:val="15"/>
        </w:rPr>
        <w:t>Trafalis,</w:t>
      </w:r>
      <w:r>
        <w:rPr>
          <w:spacing w:val="-5"/>
          <w:sz w:val="15"/>
        </w:rPr>
        <w:t> </w:t>
      </w:r>
      <w:r>
        <w:rPr>
          <w:i/>
          <w:sz w:val="15"/>
        </w:rPr>
        <w:t>Short</w:t>
      </w:r>
      <w:r>
        <w:rPr>
          <w:i/>
          <w:spacing w:val="-3"/>
          <w:sz w:val="15"/>
        </w:rPr>
        <w:t> </w:t>
      </w:r>
      <w:r>
        <w:rPr>
          <w:i/>
          <w:sz w:val="15"/>
        </w:rPr>
        <w:t>term</w:t>
      </w:r>
      <w:r>
        <w:rPr>
          <w:i/>
          <w:spacing w:val="-3"/>
          <w:sz w:val="15"/>
        </w:rPr>
        <w:t> </w:t>
      </w:r>
      <w:r>
        <w:rPr>
          <w:i/>
          <w:sz w:val="15"/>
        </w:rPr>
        <w:t>forecasting</w:t>
      </w:r>
      <w:r>
        <w:rPr>
          <w:i/>
          <w:spacing w:val="-3"/>
          <w:sz w:val="15"/>
        </w:rPr>
        <w:t> </w:t>
      </w:r>
      <w:r>
        <w:rPr>
          <w:i/>
          <w:sz w:val="15"/>
        </w:rPr>
        <w:t>with</w:t>
      </w:r>
      <w:r>
        <w:rPr>
          <w:i/>
          <w:spacing w:val="-3"/>
          <w:sz w:val="15"/>
        </w:rPr>
        <w:t> </w:t>
      </w:r>
      <w:r>
        <w:rPr>
          <w:i/>
          <w:sz w:val="15"/>
        </w:rPr>
        <w:t>support</w:t>
      </w:r>
      <w:r>
        <w:rPr>
          <w:i/>
          <w:spacing w:val="-3"/>
          <w:sz w:val="15"/>
        </w:rPr>
        <w:t> </w:t>
      </w:r>
      <w:r>
        <w:rPr>
          <w:i/>
          <w:sz w:val="15"/>
        </w:rPr>
        <w:t>vector</w:t>
      </w:r>
      <w:r>
        <w:rPr>
          <w:i/>
          <w:spacing w:val="-3"/>
          <w:sz w:val="15"/>
        </w:rPr>
        <w:t> </w:t>
      </w:r>
      <w:r>
        <w:rPr>
          <w:i/>
          <w:sz w:val="15"/>
        </w:rPr>
        <w:t>machines</w:t>
      </w:r>
      <w:r>
        <w:rPr>
          <w:i/>
          <w:spacing w:val="-3"/>
          <w:sz w:val="15"/>
        </w:rPr>
        <w:t> </w:t>
      </w:r>
      <w:r>
        <w:rPr>
          <w:i/>
          <w:sz w:val="15"/>
        </w:rPr>
        <w:t>and</w:t>
      </w:r>
      <w:r>
        <w:rPr>
          <w:i/>
          <w:spacing w:val="-3"/>
          <w:sz w:val="15"/>
        </w:rPr>
        <w:t> </w:t>
      </w:r>
      <w:r>
        <w:rPr>
          <w:i/>
          <w:sz w:val="15"/>
        </w:rPr>
        <w:t>application</w:t>
      </w:r>
      <w:r>
        <w:rPr>
          <w:i/>
          <w:spacing w:val="-3"/>
          <w:sz w:val="15"/>
        </w:rPr>
        <w:t> </w:t>
      </w:r>
      <w:r>
        <w:rPr>
          <w:i/>
          <w:sz w:val="15"/>
        </w:rPr>
        <w:t>to</w:t>
      </w:r>
      <w:r>
        <w:rPr>
          <w:i/>
          <w:spacing w:val="-3"/>
          <w:sz w:val="15"/>
        </w:rPr>
        <w:t> </w:t>
      </w:r>
      <w:r>
        <w:rPr>
          <w:i/>
          <w:sz w:val="15"/>
        </w:rPr>
        <w:t>stock</w:t>
      </w:r>
      <w:r>
        <w:rPr>
          <w:i/>
          <w:sz w:val="15"/>
        </w:rPr>
        <w:t> </w:t>
      </w:r>
      <w:r>
        <w:rPr>
          <w:i/>
          <w:w w:val="105"/>
          <w:sz w:val="15"/>
        </w:rPr>
        <w:t>price prediction</w:t>
      </w:r>
      <w:r>
        <w:rPr>
          <w:w w:val="105"/>
          <w:sz w:val="15"/>
        </w:rPr>
        <w:t>, International Journal of General Systems </w:t>
      </w:r>
      <w:r>
        <w:rPr>
          <w:b/>
          <w:w w:val="105"/>
          <w:sz w:val="15"/>
        </w:rPr>
        <w:t>37-6</w:t>
      </w:r>
      <w:r>
        <w:rPr>
          <w:b/>
          <w:spacing w:val="-7"/>
          <w:w w:val="105"/>
          <w:sz w:val="15"/>
        </w:rPr>
        <w:t> </w:t>
      </w:r>
      <w:r>
        <w:rPr>
          <w:w w:val="105"/>
          <w:sz w:val="15"/>
        </w:rPr>
        <w:t>(2008), 677–687.</w:t>
      </w:r>
    </w:p>
    <w:p>
      <w:pPr>
        <w:pStyle w:val="ListParagraph"/>
        <w:numPr>
          <w:ilvl w:val="0"/>
          <w:numId w:val="4"/>
        </w:numPr>
        <w:tabs>
          <w:tab w:pos="421" w:val="left" w:leader="none"/>
        </w:tabs>
        <w:spacing w:line="240" w:lineRule="auto" w:before="142" w:after="0"/>
        <w:ind w:left="421" w:right="0" w:hanging="313"/>
        <w:jc w:val="both"/>
        <w:rPr>
          <w:sz w:val="15"/>
        </w:rPr>
      </w:pPr>
      <w:r>
        <w:rPr>
          <w:sz w:val="15"/>
        </w:rPr>
        <w:t>Johnson,</w:t>
      </w:r>
      <w:r>
        <w:rPr>
          <w:spacing w:val="3"/>
          <w:sz w:val="15"/>
        </w:rPr>
        <w:t> </w:t>
      </w:r>
      <w:r>
        <w:rPr>
          <w:sz w:val="15"/>
        </w:rPr>
        <w:t>N.F.,</w:t>
      </w:r>
      <w:r>
        <w:rPr>
          <w:spacing w:val="3"/>
          <w:sz w:val="15"/>
        </w:rPr>
        <w:t> </w:t>
      </w:r>
      <w:r>
        <w:rPr>
          <w:sz w:val="15"/>
        </w:rPr>
        <w:t>P.</w:t>
      </w:r>
      <w:r>
        <w:rPr>
          <w:spacing w:val="4"/>
          <w:sz w:val="15"/>
        </w:rPr>
        <w:t> </w:t>
      </w:r>
      <w:r>
        <w:rPr>
          <w:sz w:val="15"/>
        </w:rPr>
        <w:t>Jefferies</w:t>
      </w:r>
      <w:r>
        <w:rPr>
          <w:spacing w:val="3"/>
          <w:sz w:val="15"/>
        </w:rPr>
        <w:t> </w:t>
      </w:r>
      <w:r>
        <w:rPr>
          <w:sz w:val="15"/>
        </w:rPr>
        <w:t>and</w:t>
      </w:r>
      <w:r>
        <w:rPr>
          <w:spacing w:val="3"/>
          <w:sz w:val="15"/>
        </w:rPr>
        <w:t> </w:t>
      </w:r>
      <w:r>
        <w:rPr>
          <w:sz w:val="15"/>
        </w:rPr>
        <w:t>P.M.</w:t>
      </w:r>
      <w:r>
        <w:rPr>
          <w:spacing w:val="4"/>
          <w:sz w:val="15"/>
        </w:rPr>
        <w:t> </w:t>
      </w:r>
      <w:r>
        <w:rPr>
          <w:sz w:val="15"/>
        </w:rPr>
        <w:t>Hui,</w:t>
      </w:r>
      <w:r>
        <w:rPr>
          <w:spacing w:val="3"/>
          <w:sz w:val="15"/>
        </w:rPr>
        <w:t> </w:t>
      </w:r>
      <w:r>
        <w:rPr>
          <w:sz w:val="15"/>
        </w:rPr>
        <w:t>“Financial</w:t>
      </w:r>
      <w:r>
        <w:rPr>
          <w:spacing w:val="3"/>
          <w:sz w:val="15"/>
        </w:rPr>
        <w:t> </w:t>
      </w:r>
      <w:r>
        <w:rPr>
          <w:sz w:val="15"/>
        </w:rPr>
        <w:t>Market</w:t>
      </w:r>
      <w:r>
        <w:rPr>
          <w:spacing w:val="4"/>
          <w:sz w:val="15"/>
        </w:rPr>
        <w:t> </w:t>
      </w:r>
      <w:r>
        <w:rPr>
          <w:sz w:val="15"/>
        </w:rPr>
        <w:t>Complexity,”</w:t>
      </w:r>
      <w:r>
        <w:rPr>
          <w:spacing w:val="3"/>
          <w:sz w:val="15"/>
        </w:rPr>
        <w:t> </w:t>
      </w:r>
      <w:r>
        <w:rPr>
          <w:sz w:val="15"/>
        </w:rPr>
        <w:t>Oxford</w:t>
      </w:r>
      <w:r>
        <w:rPr>
          <w:spacing w:val="3"/>
          <w:sz w:val="15"/>
        </w:rPr>
        <w:t> </w:t>
      </w:r>
      <w:r>
        <w:rPr>
          <w:sz w:val="15"/>
        </w:rPr>
        <w:t>U.</w:t>
      </w:r>
      <w:r>
        <w:rPr>
          <w:spacing w:val="4"/>
          <w:sz w:val="15"/>
        </w:rPr>
        <w:t> </w:t>
      </w:r>
      <w:r>
        <w:rPr>
          <w:sz w:val="15"/>
        </w:rPr>
        <w:t>Press,</w:t>
      </w:r>
      <w:r>
        <w:rPr>
          <w:spacing w:val="3"/>
          <w:sz w:val="15"/>
        </w:rPr>
        <w:t> </w:t>
      </w:r>
      <w:r>
        <w:rPr>
          <w:sz w:val="15"/>
        </w:rPr>
        <w:t>N.Y.,</w:t>
      </w:r>
      <w:r>
        <w:rPr>
          <w:spacing w:val="3"/>
          <w:sz w:val="15"/>
        </w:rPr>
        <w:t> </w:t>
      </w:r>
      <w:r>
        <w:rPr>
          <w:spacing w:val="-2"/>
          <w:sz w:val="15"/>
        </w:rPr>
        <w:t>2003.</w:t>
      </w:r>
    </w:p>
    <w:p>
      <w:pPr>
        <w:pStyle w:val="ListParagraph"/>
        <w:numPr>
          <w:ilvl w:val="0"/>
          <w:numId w:val="4"/>
        </w:numPr>
        <w:tabs>
          <w:tab w:pos="422" w:val="left" w:leader="none"/>
        </w:tabs>
        <w:spacing w:line="165" w:lineRule="auto" w:before="187" w:after="0"/>
        <w:ind w:left="422" w:right="220" w:hanging="314"/>
        <w:jc w:val="both"/>
        <w:rPr>
          <w:sz w:val="15"/>
        </w:rPr>
      </w:pPr>
      <w:r>
        <w:rPr>
          <w:sz w:val="15"/>
        </w:rPr>
        <w:t>Kendall, G. and Y. Su, </w:t>
      </w:r>
      <w:r>
        <w:rPr>
          <w:i/>
          <w:sz w:val="15"/>
        </w:rPr>
        <w:t>The Co-evolution of Trading Strategies in a Multi-agent Based Simulated Stock</w:t>
      </w:r>
      <w:r>
        <w:rPr>
          <w:i/>
          <w:sz w:val="15"/>
        </w:rPr>
        <w:t> </w:t>
      </w:r>
      <w:r>
        <w:rPr>
          <w:i/>
          <w:w w:val="105"/>
          <w:sz w:val="15"/>
        </w:rPr>
        <w:t>Market</w:t>
      </w:r>
      <w:r>
        <w:rPr>
          <w:i/>
          <w:spacing w:val="-12"/>
          <w:w w:val="105"/>
          <w:sz w:val="15"/>
        </w:rPr>
        <w:t> </w:t>
      </w:r>
      <w:r>
        <w:rPr>
          <w:i/>
          <w:w w:val="105"/>
          <w:sz w:val="15"/>
        </w:rPr>
        <w:t>Through</w:t>
      </w:r>
      <w:r>
        <w:rPr>
          <w:i/>
          <w:spacing w:val="-12"/>
          <w:w w:val="105"/>
          <w:sz w:val="15"/>
        </w:rPr>
        <w:t> </w:t>
      </w:r>
      <w:r>
        <w:rPr>
          <w:i/>
          <w:w w:val="105"/>
          <w:sz w:val="15"/>
        </w:rPr>
        <w:t>the</w:t>
      </w:r>
      <w:r>
        <w:rPr>
          <w:i/>
          <w:spacing w:val="-12"/>
          <w:w w:val="105"/>
          <w:sz w:val="15"/>
        </w:rPr>
        <w:t> </w:t>
      </w:r>
      <w:r>
        <w:rPr>
          <w:i/>
          <w:w w:val="105"/>
          <w:sz w:val="15"/>
        </w:rPr>
        <w:t>Integration</w:t>
      </w:r>
      <w:r>
        <w:rPr>
          <w:i/>
          <w:spacing w:val="-12"/>
          <w:w w:val="105"/>
          <w:sz w:val="15"/>
        </w:rPr>
        <w:t> </w:t>
      </w:r>
      <w:r>
        <w:rPr>
          <w:i/>
          <w:w w:val="105"/>
          <w:sz w:val="15"/>
        </w:rPr>
        <w:t>of</w:t>
      </w:r>
      <w:r>
        <w:rPr>
          <w:i/>
          <w:spacing w:val="-12"/>
          <w:w w:val="105"/>
          <w:sz w:val="15"/>
        </w:rPr>
        <w:t> </w:t>
      </w:r>
      <w:r>
        <w:rPr>
          <w:i/>
          <w:w w:val="105"/>
          <w:sz w:val="15"/>
        </w:rPr>
        <w:t>Individual</w:t>
      </w:r>
      <w:r>
        <w:rPr>
          <w:i/>
          <w:spacing w:val="-12"/>
          <w:w w:val="105"/>
          <w:sz w:val="15"/>
        </w:rPr>
        <w:t> </w:t>
      </w:r>
      <w:r>
        <w:rPr>
          <w:i/>
          <w:w w:val="105"/>
          <w:sz w:val="15"/>
        </w:rPr>
        <w:t>Learning</w:t>
      </w:r>
      <w:r>
        <w:rPr>
          <w:i/>
          <w:spacing w:val="-12"/>
          <w:w w:val="105"/>
          <w:sz w:val="15"/>
        </w:rPr>
        <w:t> </w:t>
      </w:r>
      <w:r>
        <w:rPr>
          <w:i/>
          <w:w w:val="105"/>
          <w:sz w:val="15"/>
        </w:rPr>
        <w:t>and</w:t>
      </w:r>
      <w:r>
        <w:rPr>
          <w:i/>
          <w:spacing w:val="-12"/>
          <w:w w:val="105"/>
          <w:sz w:val="15"/>
        </w:rPr>
        <w:t> </w:t>
      </w:r>
      <w:r>
        <w:rPr>
          <w:i/>
          <w:w w:val="105"/>
          <w:sz w:val="15"/>
        </w:rPr>
        <w:t>Social</w:t>
      </w:r>
      <w:r>
        <w:rPr>
          <w:i/>
          <w:spacing w:val="-12"/>
          <w:w w:val="105"/>
          <w:sz w:val="15"/>
        </w:rPr>
        <w:t> </w:t>
      </w:r>
      <w:r>
        <w:rPr>
          <w:i/>
          <w:w w:val="105"/>
          <w:sz w:val="15"/>
        </w:rPr>
        <w:t>Learning</w:t>
      </w:r>
      <w:r>
        <w:rPr>
          <w:w w:val="105"/>
          <w:sz w:val="15"/>
        </w:rPr>
        <w:t>,</w:t>
      </w:r>
      <w:r>
        <w:rPr>
          <w:spacing w:val="-10"/>
          <w:w w:val="105"/>
          <w:sz w:val="15"/>
        </w:rPr>
        <w:t> </w:t>
      </w:r>
      <w:r>
        <w:rPr>
          <w:w w:val="105"/>
          <w:sz w:val="15"/>
        </w:rPr>
        <w:t>In</w:t>
      </w:r>
      <w:r>
        <w:rPr>
          <w:spacing w:val="-10"/>
          <w:w w:val="105"/>
          <w:sz w:val="15"/>
        </w:rPr>
        <w:t> </w:t>
      </w:r>
      <w:r>
        <w:rPr>
          <w:w w:val="105"/>
          <w:sz w:val="15"/>
        </w:rPr>
        <w:t>Proceedings</w:t>
      </w:r>
      <w:r>
        <w:rPr>
          <w:spacing w:val="-10"/>
          <w:w w:val="105"/>
          <w:sz w:val="15"/>
        </w:rPr>
        <w:t> </w:t>
      </w:r>
      <w:r>
        <w:rPr>
          <w:w w:val="105"/>
          <w:sz w:val="15"/>
        </w:rPr>
        <w:t>of</w:t>
      </w:r>
      <w:r>
        <w:rPr>
          <w:spacing w:val="-10"/>
          <w:w w:val="105"/>
          <w:sz w:val="15"/>
        </w:rPr>
        <w:t> </w:t>
      </w:r>
      <w:r>
        <w:rPr>
          <w:w w:val="105"/>
          <w:sz w:val="15"/>
        </w:rPr>
        <w:t>IEEE 2003 Congress on Evolutionary Computation (2003), 2298–2305.</w:t>
      </w:r>
    </w:p>
    <w:p>
      <w:pPr>
        <w:pStyle w:val="ListParagraph"/>
        <w:numPr>
          <w:ilvl w:val="0"/>
          <w:numId w:val="4"/>
        </w:numPr>
        <w:tabs>
          <w:tab w:pos="422" w:val="left" w:leader="none"/>
        </w:tabs>
        <w:spacing w:line="194" w:lineRule="auto" w:before="181" w:after="0"/>
        <w:ind w:left="422" w:right="221" w:hanging="314"/>
        <w:jc w:val="both"/>
        <w:rPr>
          <w:sz w:val="15"/>
        </w:rPr>
      </w:pPr>
      <w:r>
        <w:rPr>
          <w:sz w:val="15"/>
        </w:rPr>
        <w:t>Kim, K. and I. Han, </w:t>
      </w:r>
      <w:r>
        <w:rPr>
          <w:i/>
          <w:sz w:val="15"/>
        </w:rPr>
        <w:t>Genetic algorithms approach to feature discretization in artificial neural networks</w:t>
      </w:r>
      <w:r>
        <w:rPr>
          <w:i/>
          <w:sz w:val="15"/>
        </w:rPr>
        <w:t> </w:t>
      </w:r>
      <w:r>
        <w:rPr>
          <w:i/>
          <w:w w:val="105"/>
          <w:sz w:val="15"/>
        </w:rPr>
        <w:t>for</w:t>
      </w:r>
      <w:r>
        <w:rPr>
          <w:i/>
          <w:spacing w:val="-1"/>
          <w:w w:val="105"/>
          <w:sz w:val="15"/>
        </w:rPr>
        <w:t> </w:t>
      </w:r>
      <w:r>
        <w:rPr>
          <w:i/>
          <w:w w:val="105"/>
          <w:sz w:val="15"/>
        </w:rPr>
        <w:t>the</w:t>
      </w:r>
      <w:r>
        <w:rPr>
          <w:i/>
          <w:spacing w:val="-1"/>
          <w:w w:val="105"/>
          <w:sz w:val="15"/>
        </w:rPr>
        <w:t> </w:t>
      </w:r>
      <w:r>
        <w:rPr>
          <w:i/>
          <w:w w:val="105"/>
          <w:sz w:val="15"/>
        </w:rPr>
        <w:t>prediction</w:t>
      </w:r>
      <w:r>
        <w:rPr>
          <w:i/>
          <w:spacing w:val="-1"/>
          <w:w w:val="105"/>
          <w:sz w:val="15"/>
        </w:rPr>
        <w:t> </w:t>
      </w:r>
      <w:r>
        <w:rPr>
          <w:i/>
          <w:w w:val="105"/>
          <w:sz w:val="15"/>
        </w:rPr>
        <w:t>of</w:t>
      </w:r>
      <w:r>
        <w:rPr>
          <w:i/>
          <w:spacing w:val="-1"/>
          <w:w w:val="105"/>
          <w:sz w:val="15"/>
        </w:rPr>
        <w:t> </w:t>
      </w:r>
      <w:r>
        <w:rPr>
          <w:i/>
          <w:w w:val="105"/>
          <w:sz w:val="15"/>
        </w:rPr>
        <w:t>stock</w:t>
      </w:r>
      <w:r>
        <w:rPr>
          <w:i/>
          <w:spacing w:val="-1"/>
          <w:w w:val="105"/>
          <w:sz w:val="15"/>
        </w:rPr>
        <w:t> </w:t>
      </w:r>
      <w:r>
        <w:rPr>
          <w:i/>
          <w:w w:val="105"/>
          <w:sz w:val="15"/>
        </w:rPr>
        <w:t>price</w:t>
      </w:r>
      <w:r>
        <w:rPr>
          <w:i/>
          <w:spacing w:val="-1"/>
          <w:w w:val="105"/>
          <w:sz w:val="15"/>
        </w:rPr>
        <w:t> </w:t>
      </w:r>
      <w:r>
        <w:rPr>
          <w:i/>
          <w:w w:val="105"/>
          <w:sz w:val="15"/>
        </w:rPr>
        <w:t>index</w:t>
      </w:r>
      <w:r>
        <w:rPr>
          <w:w w:val="105"/>
          <w:sz w:val="15"/>
        </w:rPr>
        <w:t>,</w:t>
      </w:r>
      <w:r>
        <w:rPr>
          <w:spacing w:val="-1"/>
          <w:w w:val="105"/>
          <w:sz w:val="15"/>
        </w:rPr>
        <w:t> </w:t>
      </w:r>
      <w:r>
        <w:rPr>
          <w:w w:val="105"/>
          <w:sz w:val="15"/>
        </w:rPr>
        <w:t>Expert</w:t>
      </w:r>
      <w:r>
        <w:rPr>
          <w:spacing w:val="-1"/>
          <w:w w:val="105"/>
          <w:sz w:val="15"/>
        </w:rPr>
        <w:t> </w:t>
      </w:r>
      <w:r>
        <w:rPr>
          <w:w w:val="105"/>
          <w:sz w:val="15"/>
        </w:rPr>
        <w:t>Systems</w:t>
      </w:r>
      <w:r>
        <w:rPr>
          <w:spacing w:val="-1"/>
          <w:w w:val="105"/>
          <w:sz w:val="15"/>
        </w:rPr>
        <w:t> </w:t>
      </w:r>
      <w:r>
        <w:rPr>
          <w:w w:val="105"/>
          <w:sz w:val="15"/>
        </w:rPr>
        <w:t>with</w:t>
      </w:r>
      <w:r>
        <w:rPr>
          <w:spacing w:val="-1"/>
          <w:w w:val="105"/>
          <w:sz w:val="15"/>
        </w:rPr>
        <w:t> </w:t>
      </w:r>
      <w:r>
        <w:rPr>
          <w:w w:val="105"/>
          <w:sz w:val="15"/>
        </w:rPr>
        <w:t>Applications</w:t>
      </w:r>
      <w:r>
        <w:rPr>
          <w:spacing w:val="-1"/>
          <w:w w:val="105"/>
          <w:sz w:val="15"/>
        </w:rPr>
        <w:t> </w:t>
      </w:r>
      <w:r>
        <w:rPr>
          <w:b/>
          <w:w w:val="105"/>
          <w:sz w:val="15"/>
        </w:rPr>
        <w:t>19-2</w:t>
      </w:r>
      <w:r>
        <w:rPr>
          <w:b/>
          <w:spacing w:val="-9"/>
          <w:w w:val="105"/>
          <w:sz w:val="15"/>
        </w:rPr>
        <w:t> </w:t>
      </w:r>
      <w:r>
        <w:rPr>
          <w:w w:val="105"/>
          <w:sz w:val="15"/>
        </w:rPr>
        <w:t>(2000),</w:t>
      </w:r>
      <w:r>
        <w:rPr>
          <w:spacing w:val="-1"/>
          <w:w w:val="105"/>
          <w:sz w:val="15"/>
        </w:rPr>
        <w:t> </w:t>
      </w:r>
      <w:r>
        <w:rPr>
          <w:w w:val="105"/>
          <w:sz w:val="15"/>
        </w:rPr>
        <w:t>125–132.</w:t>
      </w:r>
    </w:p>
    <w:p>
      <w:pPr>
        <w:spacing w:after="0" w:line="194" w:lineRule="auto"/>
        <w:jc w:val="both"/>
        <w:rPr>
          <w:sz w:val="15"/>
        </w:rPr>
        <w:sectPr>
          <w:headerReference w:type="even" r:id="rId31"/>
          <w:pgSz w:w="9360" w:h="13610"/>
          <w:pgMar w:header="0" w:footer="0" w:top="800" w:bottom="280" w:left="680" w:right="680"/>
        </w:sectPr>
      </w:pPr>
    </w:p>
    <w:p>
      <w:pPr>
        <w:pStyle w:val="BodyText"/>
        <w:spacing w:before="19"/>
        <w:rPr>
          <w:rFonts w:ascii="LM Roman 8"/>
          <w:sz w:val="15"/>
        </w:rPr>
      </w:pPr>
    </w:p>
    <w:p>
      <w:pPr>
        <w:pStyle w:val="ListParagraph"/>
        <w:numPr>
          <w:ilvl w:val="0"/>
          <w:numId w:val="4"/>
        </w:numPr>
        <w:tabs>
          <w:tab w:pos="535" w:val="left" w:leader="none"/>
        </w:tabs>
        <w:spacing w:line="165" w:lineRule="auto" w:before="1" w:after="0"/>
        <w:ind w:left="535" w:right="106" w:hanging="314"/>
        <w:jc w:val="both"/>
        <w:rPr>
          <w:sz w:val="15"/>
        </w:rPr>
      </w:pPr>
      <w:bookmarkStart w:name="_bookmark34" w:id="40"/>
      <w:bookmarkEnd w:id="40"/>
      <w:r>
        <w:rPr/>
      </w:r>
      <w:bookmarkStart w:name="_bookmark35" w:id="41"/>
      <w:bookmarkEnd w:id="41"/>
      <w:r>
        <w:rPr/>
      </w:r>
      <w:bookmarkStart w:name="_bookmark36" w:id="42"/>
      <w:bookmarkEnd w:id="42"/>
      <w:r>
        <w:rPr/>
      </w:r>
      <w:bookmarkStart w:name="_bookmark37" w:id="43"/>
      <w:bookmarkEnd w:id="43"/>
      <w:r>
        <w:rPr/>
      </w:r>
      <w:bookmarkStart w:name="_bookmark38" w:id="44"/>
      <w:bookmarkEnd w:id="44"/>
      <w:r>
        <w:rPr/>
      </w:r>
      <w:r>
        <w:rPr>
          <w:w w:val="105"/>
          <w:sz w:val="15"/>
        </w:rPr>
        <w:t>Kirkpatrick,</w:t>
      </w:r>
      <w:r>
        <w:rPr>
          <w:spacing w:val="-14"/>
          <w:w w:val="105"/>
          <w:sz w:val="15"/>
        </w:rPr>
        <w:t> </w:t>
      </w:r>
      <w:r>
        <w:rPr>
          <w:w w:val="105"/>
          <w:sz w:val="15"/>
        </w:rPr>
        <w:t>C.D.</w:t>
      </w:r>
      <w:r>
        <w:rPr>
          <w:spacing w:val="-14"/>
          <w:w w:val="105"/>
          <w:sz w:val="15"/>
        </w:rPr>
        <w:t> </w:t>
      </w:r>
      <w:r>
        <w:rPr>
          <w:w w:val="105"/>
          <w:sz w:val="15"/>
        </w:rPr>
        <w:t>and</w:t>
      </w:r>
      <w:r>
        <w:rPr>
          <w:spacing w:val="-14"/>
          <w:w w:val="105"/>
          <w:sz w:val="15"/>
        </w:rPr>
        <w:t> </w:t>
      </w:r>
      <w:r>
        <w:rPr>
          <w:w w:val="105"/>
          <w:sz w:val="15"/>
        </w:rPr>
        <w:t>J.R.</w:t>
      </w:r>
      <w:r>
        <w:rPr>
          <w:spacing w:val="-14"/>
          <w:w w:val="105"/>
          <w:sz w:val="15"/>
        </w:rPr>
        <w:t> </w:t>
      </w:r>
      <w:r>
        <w:rPr>
          <w:w w:val="105"/>
          <w:sz w:val="15"/>
        </w:rPr>
        <w:t>Dahlquist,</w:t>
      </w:r>
      <w:r>
        <w:rPr>
          <w:spacing w:val="-14"/>
          <w:w w:val="105"/>
          <w:sz w:val="15"/>
        </w:rPr>
        <w:t> </w:t>
      </w:r>
      <w:r>
        <w:rPr>
          <w:w w:val="105"/>
          <w:sz w:val="15"/>
        </w:rPr>
        <w:t>“Technical</w:t>
      </w:r>
      <w:r>
        <w:rPr>
          <w:spacing w:val="-14"/>
          <w:w w:val="105"/>
          <w:sz w:val="15"/>
        </w:rPr>
        <w:t> </w:t>
      </w:r>
      <w:r>
        <w:rPr>
          <w:w w:val="105"/>
          <w:sz w:val="15"/>
        </w:rPr>
        <w:t>analysis:</w:t>
      </w:r>
      <w:r>
        <w:rPr>
          <w:spacing w:val="-14"/>
          <w:w w:val="105"/>
          <w:sz w:val="15"/>
        </w:rPr>
        <w:t> </w:t>
      </w:r>
      <w:r>
        <w:rPr>
          <w:w w:val="105"/>
          <w:sz w:val="15"/>
        </w:rPr>
        <w:t>The</w:t>
      </w:r>
      <w:r>
        <w:rPr>
          <w:spacing w:val="-14"/>
          <w:w w:val="105"/>
          <w:sz w:val="15"/>
        </w:rPr>
        <w:t> </w:t>
      </w:r>
      <w:r>
        <w:rPr>
          <w:w w:val="105"/>
          <w:sz w:val="15"/>
        </w:rPr>
        <w:t>complete</w:t>
      </w:r>
      <w:r>
        <w:rPr>
          <w:spacing w:val="-14"/>
          <w:w w:val="105"/>
          <w:sz w:val="15"/>
        </w:rPr>
        <w:t> </w:t>
      </w:r>
      <w:r>
        <w:rPr>
          <w:w w:val="105"/>
          <w:sz w:val="15"/>
        </w:rPr>
        <w:t>resource</w:t>
      </w:r>
      <w:r>
        <w:rPr>
          <w:spacing w:val="-14"/>
          <w:w w:val="105"/>
          <w:sz w:val="15"/>
        </w:rPr>
        <w:t> </w:t>
      </w:r>
      <w:r>
        <w:rPr>
          <w:w w:val="105"/>
          <w:sz w:val="15"/>
        </w:rPr>
        <w:t>for</w:t>
      </w:r>
      <w:r>
        <w:rPr>
          <w:spacing w:val="-14"/>
          <w:w w:val="105"/>
          <w:sz w:val="15"/>
        </w:rPr>
        <w:t> </w:t>
      </w:r>
      <w:r>
        <w:rPr>
          <w:w w:val="105"/>
          <w:sz w:val="15"/>
        </w:rPr>
        <w:t>financial</w:t>
      </w:r>
      <w:r>
        <w:rPr>
          <w:spacing w:val="-14"/>
          <w:w w:val="105"/>
          <w:sz w:val="15"/>
        </w:rPr>
        <w:t> </w:t>
      </w:r>
      <w:r>
        <w:rPr>
          <w:w w:val="105"/>
          <w:sz w:val="15"/>
        </w:rPr>
        <w:t>market technicians,” Financial Times Press, Upper Saddle River, 2007.</w:t>
      </w:r>
    </w:p>
    <w:p>
      <w:pPr>
        <w:pStyle w:val="ListParagraph"/>
        <w:numPr>
          <w:ilvl w:val="0"/>
          <w:numId w:val="4"/>
        </w:numPr>
        <w:tabs>
          <w:tab w:pos="535" w:val="left" w:leader="none"/>
        </w:tabs>
        <w:spacing w:line="194" w:lineRule="auto" w:before="147" w:after="0"/>
        <w:ind w:left="535" w:right="107" w:hanging="314"/>
        <w:jc w:val="both"/>
        <w:rPr>
          <w:sz w:val="15"/>
        </w:rPr>
      </w:pPr>
      <w:r>
        <w:rPr>
          <w:sz w:val="15"/>
        </w:rPr>
        <w:t>Lam M., </w:t>
      </w:r>
      <w:r>
        <w:rPr>
          <w:i/>
          <w:sz w:val="15"/>
        </w:rPr>
        <w:t>Neural network techniques for financial performance prediction: integrating fundamental and</w:t>
      </w:r>
      <w:r>
        <w:rPr>
          <w:i/>
          <w:sz w:val="15"/>
        </w:rPr>
        <w:t> </w:t>
      </w:r>
      <w:bookmarkStart w:name="_bookmark39" w:id="45"/>
      <w:bookmarkEnd w:id="45"/>
      <w:r>
        <w:rPr>
          <w:i/>
          <w:w w:val="105"/>
          <w:sz w:val="15"/>
        </w:rPr>
        <w:t>t</w:t>
      </w:r>
      <w:r>
        <w:rPr>
          <w:i/>
          <w:w w:val="105"/>
          <w:sz w:val="15"/>
        </w:rPr>
        <w:t>echnical analysis</w:t>
      </w:r>
      <w:r>
        <w:rPr>
          <w:w w:val="105"/>
          <w:sz w:val="15"/>
        </w:rPr>
        <w:t>, Decision Support Systems </w:t>
      </w:r>
      <w:r>
        <w:rPr>
          <w:b/>
          <w:w w:val="105"/>
          <w:sz w:val="15"/>
        </w:rPr>
        <w:t>37-4</w:t>
      </w:r>
      <w:r>
        <w:rPr>
          <w:b/>
          <w:spacing w:val="-1"/>
          <w:w w:val="105"/>
          <w:sz w:val="15"/>
        </w:rPr>
        <w:t> </w:t>
      </w:r>
      <w:r>
        <w:rPr>
          <w:w w:val="105"/>
          <w:sz w:val="15"/>
        </w:rPr>
        <w:t>(2004), 567–581.</w:t>
      </w:r>
    </w:p>
    <w:p>
      <w:pPr>
        <w:pStyle w:val="ListParagraph"/>
        <w:numPr>
          <w:ilvl w:val="0"/>
          <w:numId w:val="4"/>
        </w:numPr>
        <w:tabs>
          <w:tab w:pos="535" w:val="left" w:leader="none"/>
        </w:tabs>
        <w:spacing w:line="182" w:lineRule="auto" w:before="177" w:after="0"/>
        <w:ind w:left="535" w:right="107" w:hanging="314"/>
        <w:jc w:val="both"/>
        <w:rPr>
          <w:sz w:val="15"/>
        </w:rPr>
      </w:pPr>
      <w:r>
        <w:rPr>
          <w:w w:val="105"/>
          <w:sz w:val="15"/>
        </w:rPr>
        <w:t>Li,</w:t>
      </w:r>
      <w:r>
        <w:rPr>
          <w:w w:val="105"/>
          <w:sz w:val="15"/>
        </w:rPr>
        <w:t> J.</w:t>
      </w:r>
      <w:r>
        <w:rPr>
          <w:w w:val="105"/>
          <w:sz w:val="15"/>
        </w:rPr>
        <w:t> and</w:t>
      </w:r>
      <w:r>
        <w:rPr>
          <w:w w:val="105"/>
          <w:sz w:val="15"/>
        </w:rPr>
        <w:t> E.P.K.</w:t>
      </w:r>
      <w:r>
        <w:rPr>
          <w:w w:val="105"/>
          <w:sz w:val="15"/>
        </w:rPr>
        <w:t> Tsang,</w:t>
      </w:r>
      <w:r>
        <w:rPr>
          <w:w w:val="105"/>
          <w:sz w:val="15"/>
        </w:rPr>
        <w:t> </w:t>
      </w:r>
      <w:r>
        <w:rPr>
          <w:i/>
          <w:w w:val="105"/>
          <w:sz w:val="15"/>
        </w:rPr>
        <w:t>Improving</w:t>
      </w:r>
      <w:r>
        <w:rPr>
          <w:i/>
          <w:w w:val="105"/>
          <w:sz w:val="15"/>
        </w:rPr>
        <w:t> technical</w:t>
      </w:r>
      <w:r>
        <w:rPr>
          <w:i/>
          <w:w w:val="105"/>
          <w:sz w:val="15"/>
        </w:rPr>
        <w:t> analysis</w:t>
      </w:r>
      <w:r>
        <w:rPr>
          <w:i/>
          <w:w w:val="105"/>
          <w:sz w:val="15"/>
        </w:rPr>
        <w:t> predictions:</w:t>
      </w:r>
      <w:r>
        <w:rPr>
          <w:i/>
          <w:w w:val="105"/>
          <w:sz w:val="15"/>
        </w:rPr>
        <w:t> an</w:t>
      </w:r>
      <w:r>
        <w:rPr>
          <w:i/>
          <w:w w:val="105"/>
          <w:sz w:val="15"/>
        </w:rPr>
        <w:t> application</w:t>
      </w:r>
      <w:r>
        <w:rPr>
          <w:i/>
          <w:w w:val="105"/>
          <w:sz w:val="15"/>
        </w:rPr>
        <w:t> of</w:t>
      </w:r>
      <w:r>
        <w:rPr>
          <w:i/>
          <w:w w:val="105"/>
          <w:sz w:val="15"/>
        </w:rPr>
        <w:t> genetic</w:t>
      </w:r>
      <w:r>
        <w:rPr>
          <w:i/>
          <w:w w:val="105"/>
          <w:sz w:val="15"/>
        </w:rPr>
        <w:t> </w:t>
      </w:r>
      <w:bookmarkStart w:name="_bookmark40" w:id="46"/>
      <w:bookmarkEnd w:id="46"/>
      <w:r>
        <w:rPr>
          <w:i/>
          <w:sz w:val="15"/>
        </w:rPr>
        <w:t>p</w:t>
      </w:r>
      <w:r>
        <w:rPr>
          <w:i/>
          <w:sz w:val="15"/>
        </w:rPr>
        <w:t>rogramming</w:t>
      </w:r>
      <w:r>
        <w:rPr>
          <w:sz w:val="15"/>
        </w:rPr>
        <w:t>, In Proceedings of The 12th International Florida AI Research Society Conference (1999), </w:t>
      </w:r>
      <w:r>
        <w:rPr>
          <w:w w:val="105"/>
          <w:sz w:val="15"/>
        </w:rPr>
        <w:t>Orlando, Florida, 108–112.</w:t>
      </w:r>
    </w:p>
    <w:p>
      <w:pPr>
        <w:pStyle w:val="ListParagraph"/>
        <w:numPr>
          <w:ilvl w:val="0"/>
          <w:numId w:val="4"/>
        </w:numPr>
        <w:tabs>
          <w:tab w:pos="535" w:val="left" w:leader="none"/>
        </w:tabs>
        <w:spacing w:line="196" w:lineRule="auto" w:before="140" w:after="0"/>
        <w:ind w:left="535" w:right="108" w:hanging="314"/>
        <w:jc w:val="both"/>
        <w:rPr>
          <w:sz w:val="15"/>
        </w:rPr>
      </w:pPr>
      <w:r>
        <w:rPr>
          <w:spacing w:val="-2"/>
          <w:w w:val="105"/>
          <w:sz w:val="15"/>
        </w:rPr>
        <w:t>Llacay,</w:t>
      </w:r>
      <w:r>
        <w:rPr>
          <w:spacing w:val="-5"/>
          <w:w w:val="105"/>
          <w:sz w:val="15"/>
        </w:rPr>
        <w:t> </w:t>
      </w:r>
      <w:r>
        <w:rPr>
          <w:spacing w:val="-2"/>
          <w:w w:val="105"/>
          <w:sz w:val="15"/>
        </w:rPr>
        <w:t>B.</w:t>
      </w:r>
      <w:r>
        <w:rPr>
          <w:spacing w:val="-5"/>
          <w:w w:val="105"/>
          <w:sz w:val="15"/>
        </w:rPr>
        <w:t> </w:t>
      </w:r>
      <w:r>
        <w:rPr>
          <w:spacing w:val="-2"/>
          <w:w w:val="105"/>
          <w:sz w:val="15"/>
        </w:rPr>
        <w:t>and</w:t>
      </w:r>
      <w:r>
        <w:rPr>
          <w:spacing w:val="-5"/>
          <w:w w:val="105"/>
          <w:sz w:val="15"/>
        </w:rPr>
        <w:t> </w:t>
      </w:r>
      <w:r>
        <w:rPr>
          <w:spacing w:val="-2"/>
          <w:w w:val="105"/>
          <w:sz w:val="15"/>
        </w:rPr>
        <w:t>G.</w:t>
      </w:r>
      <w:r>
        <w:rPr>
          <w:spacing w:val="-5"/>
          <w:w w:val="105"/>
          <w:sz w:val="15"/>
        </w:rPr>
        <w:t> </w:t>
      </w:r>
      <w:r>
        <w:rPr>
          <w:spacing w:val="-2"/>
          <w:w w:val="105"/>
          <w:sz w:val="15"/>
        </w:rPr>
        <w:t>Peffer,</w:t>
      </w:r>
      <w:r>
        <w:rPr>
          <w:spacing w:val="-5"/>
          <w:w w:val="105"/>
          <w:sz w:val="15"/>
        </w:rPr>
        <w:t> </w:t>
      </w:r>
      <w:r>
        <w:rPr>
          <w:i/>
          <w:spacing w:val="-2"/>
          <w:w w:val="105"/>
          <w:sz w:val="15"/>
        </w:rPr>
        <w:t>Simulaci´on</w:t>
      </w:r>
      <w:r>
        <w:rPr>
          <w:i/>
          <w:spacing w:val="-6"/>
          <w:w w:val="105"/>
          <w:sz w:val="15"/>
        </w:rPr>
        <w:t> </w:t>
      </w:r>
      <w:r>
        <w:rPr>
          <w:i/>
          <w:spacing w:val="-2"/>
          <w:w w:val="105"/>
          <w:sz w:val="15"/>
        </w:rPr>
        <w:t>realista</w:t>
      </w:r>
      <w:r>
        <w:rPr>
          <w:i/>
          <w:spacing w:val="-6"/>
          <w:w w:val="105"/>
          <w:sz w:val="15"/>
        </w:rPr>
        <w:t> </w:t>
      </w:r>
      <w:r>
        <w:rPr>
          <w:i/>
          <w:spacing w:val="-2"/>
          <w:w w:val="105"/>
          <w:sz w:val="15"/>
        </w:rPr>
        <w:t>de</w:t>
      </w:r>
      <w:r>
        <w:rPr>
          <w:i/>
          <w:spacing w:val="-6"/>
          <w:w w:val="105"/>
          <w:sz w:val="15"/>
        </w:rPr>
        <w:t> </w:t>
      </w:r>
      <w:r>
        <w:rPr>
          <w:i/>
          <w:spacing w:val="-2"/>
          <w:w w:val="105"/>
          <w:sz w:val="15"/>
        </w:rPr>
        <w:t>los</w:t>
      </w:r>
      <w:r>
        <w:rPr>
          <w:i/>
          <w:spacing w:val="-6"/>
          <w:w w:val="105"/>
          <w:sz w:val="15"/>
        </w:rPr>
        <w:t> </w:t>
      </w:r>
      <w:r>
        <w:rPr>
          <w:i/>
          <w:spacing w:val="-2"/>
          <w:w w:val="105"/>
          <w:sz w:val="15"/>
        </w:rPr>
        <w:t>mercados</w:t>
      </w:r>
      <w:r>
        <w:rPr>
          <w:i/>
          <w:spacing w:val="-6"/>
          <w:w w:val="105"/>
          <w:sz w:val="15"/>
        </w:rPr>
        <w:t> </w:t>
      </w:r>
      <w:r>
        <w:rPr>
          <w:i/>
          <w:spacing w:val="-2"/>
          <w:w w:val="105"/>
          <w:sz w:val="15"/>
        </w:rPr>
        <w:t>financieros</w:t>
      </w:r>
      <w:r>
        <w:rPr>
          <w:i/>
          <w:spacing w:val="-6"/>
          <w:w w:val="105"/>
          <w:sz w:val="15"/>
        </w:rPr>
        <w:t> </w:t>
      </w:r>
      <w:r>
        <w:rPr>
          <w:i/>
          <w:spacing w:val="-2"/>
          <w:w w:val="105"/>
          <w:sz w:val="15"/>
        </w:rPr>
        <w:t>con</w:t>
      </w:r>
      <w:r>
        <w:rPr>
          <w:i/>
          <w:spacing w:val="-6"/>
          <w:w w:val="105"/>
          <w:sz w:val="15"/>
        </w:rPr>
        <w:t> </w:t>
      </w:r>
      <w:r>
        <w:rPr>
          <w:i/>
          <w:spacing w:val="-2"/>
          <w:w w:val="105"/>
          <w:sz w:val="15"/>
        </w:rPr>
        <w:t>sistemas</w:t>
      </w:r>
      <w:r>
        <w:rPr>
          <w:i/>
          <w:spacing w:val="-6"/>
          <w:w w:val="105"/>
          <w:sz w:val="15"/>
        </w:rPr>
        <w:t> </w:t>
      </w:r>
      <w:r>
        <w:rPr>
          <w:i/>
          <w:spacing w:val="-2"/>
          <w:w w:val="105"/>
          <w:sz w:val="15"/>
        </w:rPr>
        <w:t>multi-agentes</w:t>
      </w:r>
      <w:r>
        <w:rPr>
          <w:i/>
          <w:spacing w:val="-2"/>
          <w:w w:val="105"/>
          <w:sz w:val="15"/>
        </w:rPr>
        <w:t> </w:t>
      </w:r>
      <w:bookmarkStart w:name="_bookmark41" w:id="47"/>
      <w:bookmarkEnd w:id="47"/>
      <w:r>
        <w:rPr>
          <w:i/>
          <w:w w:val="105"/>
          <w:sz w:val="15"/>
        </w:rPr>
        <w:t>(Working</w:t>
      </w:r>
      <w:r>
        <w:rPr>
          <w:i/>
          <w:spacing w:val="-11"/>
          <w:w w:val="105"/>
          <w:sz w:val="15"/>
        </w:rPr>
        <w:t> </w:t>
      </w:r>
      <w:r>
        <w:rPr>
          <w:i/>
          <w:w w:val="105"/>
          <w:sz w:val="15"/>
        </w:rPr>
        <w:t>paper)</w:t>
      </w:r>
      <w:r>
        <w:rPr>
          <w:w w:val="105"/>
          <w:sz w:val="15"/>
        </w:rPr>
        <w:t>,</w:t>
      </w:r>
      <w:r>
        <w:rPr>
          <w:spacing w:val="-10"/>
          <w:w w:val="105"/>
          <w:sz w:val="15"/>
        </w:rPr>
        <w:t> </w:t>
      </w:r>
      <w:r>
        <w:rPr>
          <w:w w:val="105"/>
          <w:sz w:val="15"/>
        </w:rPr>
        <w:t>Diposit</w:t>
      </w:r>
      <w:r>
        <w:rPr>
          <w:spacing w:val="-10"/>
          <w:w w:val="105"/>
          <w:sz w:val="15"/>
        </w:rPr>
        <w:t> </w:t>
      </w:r>
      <w:r>
        <w:rPr>
          <w:w w:val="105"/>
          <w:sz w:val="15"/>
        </w:rPr>
        <w:t>Digital</w:t>
      </w:r>
      <w:r>
        <w:rPr>
          <w:spacing w:val="-10"/>
          <w:w w:val="105"/>
          <w:sz w:val="15"/>
        </w:rPr>
        <w:t> </w:t>
      </w:r>
      <w:r>
        <w:rPr>
          <w:w w:val="105"/>
          <w:sz w:val="15"/>
        </w:rPr>
        <w:t>de</w:t>
      </w:r>
      <w:r>
        <w:rPr>
          <w:spacing w:val="-10"/>
          <w:w w:val="105"/>
          <w:sz w:val="15"/>
        </w:rPr>
        <w:t> </w:t>
      </w:r>
      <w:r>
        <w:rPr>
          <w:w w:val="105"/>
          <w:sz w:val="15"/>
        </w:rPr>
        <w:t>la</w:t>
      </w:r>
      <w:r>
        <w:rPr>
          <w:spacing w:val="-10"/>
          <w:w w:val="105"/>
          <w:sz w:val="15"/>
        </w:rPr>
        <w:t> </w:t>
      </w:r>
      <w:r>
        <w:rPr>
          <w:w w:val="105"/>
          <w:sz w:val="15"/>
        </w:rPr>
        <w:t>UB</w:t>
      </w:r>
      <w:r>
        <w:rPr>
          <w:spacing w:val="-10"/>
          <w:w w:val="105"/>
          <w:sz w:val="15"/>
        </w:rPr>
        <w:t> </w:t>
      </w:r>
      <w:r>
        <w:rPr>
          <w:w w:val="105"/>
          <w:sz w:val="15"/>
        </w:rPr>
        <w:t>(Spain)</w:t>
      </w:r>
      <w:r>
        <w:rPr>
          <w:spacing w:val="-10"/>
          <w:w w:val="105"/>
          <w:sz w:val="15"/>
        </w:rPr>
        <w:t> </w:t>
      </w:r>
      <w:r>
        <w:rPr>
          <w:w w:val="105"/>
          <w:sz w:val="15"/>
        </w:rPr>
        <w:t>(2008),</w:t>
      </w:r>
      <w:r>
        <w:rPr>
          <w:spacing w:val="-10"/>
          <w:w w:val="105"/>
          <w:sz w:val="15"/>
        </w:rPr>
        <w:t> </w:t>
      </w:r>
      <w:r>
        <w:rPr>
          <w:w w:val="105"/>
          <w:sz w:val="15"/>
        </w:rPr>
        <w:t>URL:</w:t>
      </w:r>
      <w:r>
        <w:rPr>
          <w:spacing w:val="-10"/>
          <w:w w:val="105"/>
          <w:sz w:val="15"/>
        </w:rPr>
        <w:t> </w:t>
      </w:r>
      <w:hyperlink r:id="rId33">
        <w:r>
          <w:rPr>
            <w:rFonts w:ascii="MathJax_Typewriter" w:hAnsi="MathJax_Typewriter"/>
            <w:color w:val="152C83"/>
            <w:w w:val="105"/>
            <w:sz w:val="15"/>
          </w:rPr>
          <w:t>http://hdl.handle.net/2445/4821</w:t>
        </w:r>
      </w:hyperlink>
      <w:r>
        <w:rPr>
          <w:w w:val="105"/>
          <w:sz w:val="15"/>
        </w:rPr>
        <w:t>.</w:t>
      </w:r>
    </w:p>
    <w:p>
      <w:pPr>
        <w:pStyle w:val="ListParagraph"/>
        <w:numPr>
          <w:ilvl w:val="0"/>
          <w:numId w:val="4"/>
        </w:numPr>
        <w:tabs>
          <w:tab w:pos="535" w:val="left" w:leader="none"/>
        </w:tabs>
        <w:spacing w:line="165" w:lineRule="auto" w:before="189" w:after="0"/>
        <w:ind w:left="535" w:right="107" w:hanging="314"/>
        <w:jc w:val="both"/>
        <w:rPr>
          <w:sz w:val="15"/>
        </w:rPr>
      </w:pPr>
      <w:bookmarkStart w:name="_bookmark42" w:id="48"/>
      <w:bookmarkEnd w:id="48"/>
      <w:r>
        <w:rPr/>
      </w:r>
      <w:r>
        <w:rPr>
          <w:w w:val="105"/>
          <w:sz w:val="15"/>
        </w:rPr>
        <w:t>Moreno,</w:t>
      </w:r>
      <w:r>
        <w:rPr>
          <w:w w:val="105"/>
          <w:sz w:val="15"/>
        </w:rPr>
        <w:t> J.,</w:t>
      </w:r>
      <w:r>
        <w:rPr>
          <w:w w:val="105"/>
          <w:sz w:val="15"/>
        </w:rPr>
        <w:t> A.</w:t>
      </w:r>
      <w:r>
        <w:rPr>
          <w:w w:val="105"/>
          <w:sz w:val="15"/>
        </w:rPr>
        <w:t> Escobar</w:t>
      </w:r>
      <w:r>
        <w:rPr>
          <w:w w:val="105"/>
          <w:sz w:val="15"/>
        </w:rPr>
        <w:t> and</w:t>
      </w:r>
      <w:r>
        <w:rPr>
          <w:w w:val="105"/>
          <w:sz w:val="15"/>
        </w:rPr>
        <w:t> S.</w:t>
      </w:r>
      <w:r>
        <w:rPr>
          <w:w w:val="105"/>
          <w:sz w:val="15"/>
        </w:rPr>
        <w:t> Mu´nera,</w:t>
      </w:r>
      <w:r>
        <w:rPr>
          <w:w w:val="105"/>
          <w:sz w:val="15"/>
        </w:rPr>
        <w:t> </w:t>
      </w:r>
      <w:r>
        <w:rPr>
          <w:i/>
          <w:w w:val="105"/>
          <w:sz w:val="15"/>
        </w:rPr>
        <w:t>Modelaci´on</w:t>
      </w:r>
      <w:r>
        <w:rPr>
          <w:i/>
          <w:w w:val="105"/>
          <w:sz w:val="15"/>
        </w:rPr>
        <w:t> de</w:t>
      </w:r>
      <w:r>
        <w:rPr>
          <w:i/>
          <w:w w:val="105"/>
          <w:sz w:val="15"/>
        </w:rPr>
        <w:t> la</w:t>
      </w:r>
      <w:r>
        <w:rPr>
          <w:i/>
          <w:w w:val="105"/>
          <w:sz w:val="15"/>
        </w:rPr>
        <w:t> Bolsa</w:t>
      </w:r>
      <w:r>
        <w:rPr>
          <w:i/>
          <w:w w:val="105"/>
          <w:sz w:val="15"/>
        </w:rPr>
        <w:t> de</w:t>
      </w:r>
      <w:r>
        <w:rPr>
          <w:i/>
          <w:w w:val="105"/>
          <w:sz w:val="15"/>
        </w:rPr>
        <w:t> Valores</w:t>
      </w:r>
      <w:r>
        <w:rPr>
          <w:i/>
          <w:w w:val="105"/>
          <w:sz w:val="15"/>
        </w:rPr>
        <w:t> de</w:t>
      </w:r>
      <w:r>
        <w:rPr>
          <w:i/>
          <w:w w:val="105"/>
          <w:sz w:val="15"/>
        </w:rPr>
        <w:t> Colombia:</w:t>
      </w:r>
      <w:r>
        <w:rPr>
          <w:i/>
          <w:w w:val="105"/>
          <w:sz w:val="15"/>
        </w:rPr>
        <w:t> Una</w:t>
      </w:r>
      <w:r>
        <w:rPr>
          <w:i/>
          <w:w w:val="105"/>
          <w:sz w:val="15"/>
        </w:rPr>
        <w:t> aproximacion</w:t>
      </w:r>
      <w:r>
        <w:rPr>
          <w:i/>
          <w:w w:val="105"/>
          <w:sz w:val="15"/>
        </w:rPr>
        <w:t> desde</w:t>
      </w:r>
      <w:r>
        <w:rPr>
          <w:i/>
          <w:w w:val="105"/>
          <w:sz w:val="15"/>
        </w:rPr>
        <w:t> los</w:t>
      </w:r>
      <w:r>
        <w:rPr>
          <w:i/>
          <w:w w:val="105"/>
          <w:sz w:val="15"/>
        </w:rPr>
        <w:t> agentes</w:t>
      </w:r>
      <w:r>
        <w:rPr>
          <w:i/>
          <w:w w:val="105"/>
          <w:sz w:val="15"/>
        </w:rPr>
        <w:t> de</w:t>
      </w:r>
      <w:r>
        <w:rPr>
          <w:i/>
          <w:w w:val="105"/>
          <w:sz w:val="15"/>
        </w:rPr>
        <w:t> software</w:t>
      </w:r>
      <w:r>
        <w:rPr>
          <w:w w:val="105"/>
          <w:sz w:val="15"/>
        </w:rPr>
        <w:t>,</w:t>
      </w:r>
      <w:r>
        <w:rPr>
          <w:w w:val="105"/>
          <w:sz w:val="15"/>
        </w:rPr>
        <w:t> Tendencias</w:t>
      </w:r>
      <w:r>
        <w:rPr>
          <w:w w:val="105"/>
          <w:sz w:val="15"/>
        </w:rPr>
        <w:t> en</w:t>
      </w:r>
      <w:r>
        <w:rPr>
          <w:w w:val="105"/>
          <w:sz w:val="15"/>
        </w:rPr>
        <w:t> Ingenier´ıa</w:t>
      </w:r>
      <w:r>
        <w:rPr>
          <w:w w:val="105"/>
          <w:sz w:val="15"/>
        </w:rPr>
        <w:t> de</w:t>
      </w:r>
      <w:r>
        <w:rPr>
          <w:w w:val="105"/>
          <w:sz w:val="15"/>
        </w:rPr>
        <w:t> Software</w:t>
      </w:r>
      <w:r>
        <w:rPr>
          <w:w w:val="105"/>
          <w:sz w:val="15"/>
        </w:rPr>
        <w:t> e</w:t>
      </w:r>
      <w:r>
        <w:rPr>
          <w:w w:val="105"/>
          <w:sz w:val="15"/>
        </w:rPr>
        <w:t> Inteligencia Artificial </w:t>
      </w:r>
      <w:r>
        <w:rPr>
          <w:b/>
          <w:w w:val="105"/>
          <w:sz w:val="15"/>
        </w:rPr>
        <w:t>3 </w:t>
      </w:r>
      <w:r>
        <w:rPr>
          <w:w w:val="105"/>
          <w:sz w:val="15"/>
        </w:rPr>
        <w:t>(2009), 159–166.</w:t>
      </w:r>
    </w:p>
    <w:p>
      <w:pPr>
        <w:pStyle w:val="ListParagraph"/>
        <w:numPr>
          <w:ilvl w:val="0"/>
          <w:numId w:val="4"/>
        </w:numPr>
        <w:tabs>
          <w:tab w:pos="535" w:val="left" w:leader="none"/>
        </w:tabs>
        <w:spacing w:line="194" w:lineRule="auto" w:before="172" w:after="0"/>
        <w:ind w:left="535" w:right="107" w:hanging="314"/>
        <w:jc w:val="both"/>
        <w:rPr>
          <w:sz w:val="15"/>
        </w:rPr>
      </w:pPr>
      <w:r>
        <w:rPr>
          <w:w w:val="105"/>
          <w:sz w:val="15"/>
        </w:rPr>
        <w:t>Potvin,</w:t>
      </w:r>
      <w:r>
        <w:rPr>
          <w:spacing w:val="-4"/>
          <w:w w:val="105"/>
          <w:sz w:val="15"/>
        </w:rPr>
        <w:t> </w:t>
      </w:r>
      <w:r>
        <w:rPr>
          <w:w w:val="105"/>
          <w:sz w:val="15"/>
        </w:rPr>
        <w:t>J.Y.,</w:t>
      </w:r>
      <w:r>
        <w:rPr>
          <w:spacing w:val="-4"/>
          <w:w w:val="105"/>
          <w:sz w:val="15"/>
        </w:rPr>
        <w:t> </w:t>
      </w:r>
      <w:r>
        <w:rPr>
          <w:w w:val="105"/>
          <w:sz w:val="15"/>
        </w:rPr>
        <w:t>P.</w:t>
      </w:r>
      <w:r>
        <w:rPr>
          <w:spacing w:val="-4"/>
          <w:w w:val="105"/>
          <w:sz w:val="15"/>
        </w:rPr>
        <w:t> </w:t>
      </w:r>
      <w:r>
        <w:rPr>
          <w:w w:val="105"/>
          <w:sz w:val="15"/>
        </w:rPr>
        <w:t>Soriano</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Vall´ee,</w:t>
      </w:r>
      <w:r>
        <w:rPr>
          <w:spacing w:val="-4"/>
          <w:w w:val="105"/>
          <w:sz w:val="15"/>
        </w:rPr>
        <w:t> </w:t>
      </w:r>
      <w:r>
        <w:rPr>
          <w:i/>
          <w:w w:val="105"/>
          <w:sz w:val="15"/>
        </w:rPr>
        <w:t>Generating</w:t>
      </w:r>
      <w:r>
        <w:rPr>
          <w:i/>
          <w:spacing w:val="-6"/>
          <w:w w:val="105"/>
          <w:sz w:val="15"/>
        </w:rPr>
        <w:t> </w:t>
      </w:r>
      <w:r>
        <w:rPr>
          <w:i/>
          <w:w w:val="105"/>
          <w:sz w:val="15"/>
        </w:rPr>
        <w:t>trading</w:t>
      </w:r>
      <w:r>
        <w:rPr>
          <w:i/>
          <w:spacing w:val="-6"/>
          <w:w w:val="105"/>
          <w:sz w:val="15"/>
        </w:rPr>
        <w:t> </w:t>
      </w:r>
      <w:r>
        <w:rPr>
          <w:i/>
          <w:w w:val="105"/>
          <w:sz w:val="15"/>
        </w:rPr>
        <w:t>rules</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stock</w:t>
      </w:r>
      <w:r>
        <w:rPr>
          <w:i/>
          <w:spacing w:val="-6"/>
          <w:w w:val="105"/>
          <w:sz w:val="15"/>
        </w:rPr>
        <w:t> </w:t>
      </w:r>
      <w:r>
        <w:rPr>
          <w:i/>
          <w:w w:val="105"/>
          <w:sz w:val="15"/>
        </w:rPr>
        <w:t>markets</w:t>
      </w:r>
      <w:r>
        <w:rPr>
          <w:i/>
          <w:spacing w:val="-6"/>
          <w:w w:val="105"/>
          <w:sz w:val="15"/>
        </w:rPr>
        <w:t> </w:t>
      </w:r>
      <w:r>
        <w:rPr>
          <w:i/>
          <w:w w:val="105"/>
          <w:sz w:val="15"/>
        </w:rPr>
        <w:t>with</w:t>
      </w:r>
      <w:r>
        <w:rPr>
          <w:i/>
          <w:spacing w:val="-6"/>
          <w:w w:val="105"/>
          <w:sz w:val="15"/>
        </w:rPr>
        <w:t> </w:t>
      </w:r>
      <w:r>
        <w:rPr>
          <w:i/>
          <w:w w:val="105"/>
          <w:sz w:val="15"/>
        </w:rPr>
        <w:t>genetic</w:t>
      </w:r>
      <w:r>
        <w:rPr>
          <w:i/>
          <w:w w:val="105"/>
          <w:sz w:val="15"/>
        </w:rPr>
        <w:t> programming</w:t>
      </w:r>
      <w:r>
        <w:rPr>
          <w:w w:val="105"/>
          <w:sz w:val="15"/>
        </w:rPr>
        <w:t>, Computers &amp; Operations Research </w:t>
      </w:r>
      <w:r>
        <w:rPr>
          <w:b/>
          <w:w w:val="105"/>
          <w:sz w:val="15"/>
        </w:rPr>
        <w:t>31-7</w:t>
      </w:r>
      <w:r>
        <w:rPr>
          <w:b/>
          <w:spacing w:val="-4"/>
          <w:w w:val="105"/>
          <w:sz w:val="15"/>
        </w:rPr>
        <w:t> </w:t>
      </w:r>
      <w:r>
        <w:rPr>
          <w:w w:val="105"/>
          <w:sz w:val="15"/>
        </w:rPr>
        <w:t>(2004), 1033–1047.</w:t>
      </w:r>
    </w:p>
    <w:p>
      <w:pPr>
        <w:pStyle w:val="ListParagraph"/>
        <w:numPr>
          <w:ilvl w:val="0"/>
          <w:numId w:val="4"/>
        </w:numPr>
        <w:tabs>
          <w:tab w:pos="535" w:val="left" w:leader="none"/>
        </w:tabs>
        <w:spacing w:line="194" w:lineRule="auto" w:before="168" w:after="0"/>
        <w:ind w:left="535" w:right="107" w:hanging="314"/>
        <w:jc w:val="both"/>
        <w:rPr>
          <w:sz w:val="15"/>
        </w:rPr>
      </w:pPr>
      <w:r>
        <w:rPr>
          <w:w w:val="105"/>
          <w:sz w:val="15"/>
        </w:rPr>
        <w:t>Wang, H. and A.S. Weigend, </w:t>
      </w:r>
      <w:r>
        <w:rPr>
          <w:i/>
          <w:w w:val="105"/>
          <w:sz w:val="15"/>
        </w:rPr>
        <w:t>Data mining for financial decision making</w:t>
      </w:r>
      <w:r>
        <w:rPr>
          <w:w w:val="105"/>
          <w:sz w:val="15"/>
        </w:rPr>
        <w:t>, Journal Decision Support Systems </w:t>
      </w:r>
      <w:r>
        <w:rPr>
          <w:b/>
          <w:w w:val="105"/>
          <w:sz w:val="15"/>
        </w:rPr>
        <w:t>37-4 </w:t>
      </w:r>
      <w:r>
        <w:rPr>
          <w:w w:val="105"/>
          <w:sz w:val="15"/>
        </w:rPr>
        <w:t>(2004), 457–460.</w:t>
      </w:r>
    </w:p>
    <w:p>
      <w:pPr>
        <w:pStyle w:val="ListParagraph"/>
        <w:numPr>
          <w:ilvl w:val="0"/>
          <w:numId w:val="4"/>
        </w:numPr>
        <w:tabs>
          <w:tab w:pos="534" w:val="left" w:leader="none"/>
        </w:tabs>
        <w:spacing w:line="240" w:lineRule="auto" w:before="134" w:after="0"/>
        <w:ind w:left="534" w:right="0" w:hanging="313"/>
        <w:jc w:val="left"/>
        <w:rPr>
          <w:sz w:val="15"/>
        </w:rPr>
      </w:pPr>
      <w:r>
        <w:rPr>
          <w:spacing w:val="-2"/>
          <w:w w:val="105"/>
          <w:sz w:val="15"/>
        </w:rPr>
        <w:t>Zadeh, L.A.,</w:t>
      </w:r>
      <w:r>
        <w:rPr>
          <w:spacing w:val="-1"/>
          <w:w w:val="105"/>
          <w:sz w:val="15"/>
        </w:rPr>
        <w:t> </w:t>
      </w:r>
      <w:r>
        <w:rPr>
          <w:i/>
          <w:spacing w:val="-2"/>
          <w:w w:val="105"/>
          <w:sz w:val="15"/>
        </w:rPr>
        <w:t>Fuzzy</w:t>
      </w:r>
      <w:r>
        <w:rPr>
          <w:i/>
          <w:spacing w:val="-1"/>
          <w:w w:val="105"/>
          <w:sz w:val="15"/>
        </w:rPr>
        <w:t> </w:t>
      </w:r>
      <w:r>
        <w:rPr>
          <w:i/>
          <w:spacing w:val="-2"/>
          <w:w w:val="105"/>
          <w:sz w:val="15"/>
        </w:rPr>
        <w:t>Algorithms</w:t>
      </w:r>
      <w:r>
        <w:rPr>
          <w:spacing w:val="-2"/>
          <w:w w:val="105"/>
          <w:sz w:val="15"/>
        </w:rPr>
        <w:t>, Information</w:t>
      </w:r>
      <w:r>
        <w:rPr>
          <w:spacing w:val="-1"/>
          <w:w w:val="105"/>
          <w:sz w:val="15"/>
        </w:rPr>
        <w:t> </w:t>
      </w:r>
      <w:r>
        <w:rPr>
          <w:spacing w:val="-2"/>
          <w:w w:val="105"/>
          <w:sz w:val="15"/>
        </w:rPr>
        <w:t>and</w:t>
      </w:r>
      <w:r>
        <w:rPr>
          <w:spacing w:val="-1"/>
          <w:w w:val="105"/>
          <w:sz w:val="15"/>
        </w:rPr>
        <w:t> </w:t>
      </w:r>
      <w:r>
        <w:rPr>
          <w:spacing w:val="-2"/>
          <w:w w:val="105"/>
          <w:sz w:val="15"/>
        </w:rPr>
        <w:t>Control</w:t>
      </w:r>
      <w:r>
        <w:rPr>
          <w:spacing w:val="-1"/>
          <w:w w:val="105"/>
          <w:sz w:val="15"/>
        </w:rPr>
        <w:t> </w:t>
      </w:r>
      <w:r>
        <w:rPr>
          <w:b/>
          <w:spacing w:val="-2"/>
          <w:w w:val="105"/>
          <w:sz w:val="15"/>
        </w:rPr>
        <w:t>12</w:t>
      </w:r>
      <w:r>
        <w:rPr>
          <w:b/>
          <w:spacing w:val="-10"/>
          <w:w w:val="105"/>
          <w:sz w:val="15"/>
        </w:rPr>
        <w:t> </w:t>
      </w:r>
      <w:r>
        <w:rPr>
          <w:spacing w:val="-2"/>
          <w:w w:val="105"/>
          <w:sz w:val="15"/>
        </w:rPr>
        <w:t>(1968),</w:t>
      </w:r>
      <w:r>
        <w:rPr>
          <w:spacing w:val="-1"/>
          <w:w w:val="105"/>
          <w:sz w:val="15"/>
        </w:rPr>
        <w:t> </w:t>
      </w:r>
      <w:r>
        <w:rPr>
          <w:spacing w:val="-2"/>
          <w:w w:val="105"/>
          <w:sz w:val="15"/>
        </w:rPr>
        <w:t>94–102.</w:t>
      </w:r>
    </w:p>
    <w:p>
      <w:pPr>
        <w:pStyle w:val="ListParagraph"/>
        <w:numPr>
          <w:ilvl w:val="0"/>
          <w:numId w:val="4"/>
        </w:numPr>
        <w:tabs>
          <w:tab w:pos="535" w:val="left" w:leader="none"/>
        </w:tabs>
        <w:spacing w:line="163" w:lineRule="auto" w:before="180" w:after="0"/>
        <w:ind w:left="535" w:right="107" w:hanging="314"/>
        <w:jc w:val="both"/>
        <w:rPr>
          <w:sz w:val="15"/>
        </w:rPr>
      </w:pPr>
      <w:r>
        <w:rPr>
          <w:w w:val="105"/>
          <w:sz w:val="15"/>
        </w:rPr>
        <w:t>Zadeh, L.A, </w:t>
      </w:r>
      <w:r>
        <w:rPr>
          <w:i/>
          <w:w w:val="105"/>
          <w:sz w:val="15"/>
        </w:rPr>
        <w:t>Fuzzy logic = Computing with words</w:t>
      </w:r>
      <w:r>
        <w:rPr>
          <w:w w:val="105"/>
          <w:sz w:val="15"/>
        </w:rPr>
        <w:t>, IEEE Transactions on Fuzzy Systems </w:t>
      </w:r>
      <w:r>
        <w:rPr>
          <w:b/>
          <w:w w:val="105"/>
          <w:sz w:val="15"/>
        </w:rPr>
        <w:t>4</w:t>
      </w:r>
      <w:r>
        <w:rPr>
          <w:b/>
          <w:spacing w:val="-3"/>
          <w:w w:val="105"/>
          <w:sz w:val="15"/>
        </w:rPr>
        <w:t> </w:t>
      </w:r>
      <w:r>
        <w:rPr>
          <w:w w:val="105"/>
          <w:sz w:val="15"/>
        </w:rPr>
        <w:t>(1996), </w:t>
      </w:r>
      <w:r>
        <w:rPr>
          <w:spacing w:val="-2"/>
          <w:w w:val="105"/>
          <w:sz w:val="15"/>
        </w:rPr>
        <w:t>103–111.</w:t>
      </w:r>
    </w:p>
    <w:sectPr>
      <w:headerReference w:type="default" r:id="rId32"/>
      <w:pgSz w:w="9360" w:h="13610"/>
      <w:pgMar w:header="855" w:footer="0" w:top="1040" w:bottom="280" w:left="680" w:right="680"/>
      <w:pgNumType w:start="3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0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524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1149788</wp:posOffset>
              </wp:positionH>
              <wp:positionV relativeFrom="page">
                <wp:posOffset>545927</wp:posOffset>
              </wp:positionV>
              <wp:extent cx="3568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wps:txbx>
                    <wps:bodyPr wrap="square" lIns="0" tIns="0" rIns="0" bIns="0" rtlCol="0">
                      <a:noAutofit/>
                    </wps:bodyPr>
                  </wps:wsp>
                </a:graphicData>
              </a:graphic>
            </wp:anchor>
          </w:drawing>
        </mc:Choice>
        <mc:Fallback>
          <w:pict>
            <v:shape style="position:absolute;margin-left:90.5345pt;margin-top:42.986404pt;width:281pt;height:10.8pt;mso-position-horizontal-relative:page;mso-position-vertical-relative:page;z-index:-16251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088">
              <wp:simplePos x="0" y="0"/>
              <wp:positionH relativeFrom="page">
                <wp:posOffset>1221788</wp:posOffset>
              </wp:positionH>
              <wp:positionV relativeFrom="page">
                <wp:posOffset>545927</wp:posOffset>
              </wp:positionV>
              <wp:extent cx="3568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wps:txbx>
                    <wps:bodyPr wrap="square" lIns="0" tIns="0" rIns="0" bIns="0" rtlCol="0">
                      <a:noAutofit/>
                    </wps:bodyPr>
                  </wps:wsp>
                </a:graphicData>
              </a:graphic>
            </wp:anchor>
          </w:drawing>
        </mc:Choice>
        <mc:Fallback>
          <w:pict>
            <v:shape style="position:absolute;margin-left:96.203796pt;margin-top:42.986404pt;width:281pt;height:10.8pt;mso-position-horizontal-relative:page;mso-position-vertical-relative:page;z-index:-16251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508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1221788</wp:posOffset>
              </wp:positionH>
              <wp:positionV relativeFrom="page">
                <wp:posOffset>545927</wp:posOffset>
              </wp:positionV>
              <wp:extent cx="3568700" cy="1371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wps:txbx>
                    <wps:bodyPr wrap="square" lIns="0" tIns="0" rIns="0" bIns="0" rtlCol="0">
                      <a:noAutofit/>
                    </wps:bodyPr>
                  </wps:wsp>
                </a:graphicData>
              </a:graphic>
            </wp:anchor>
          </w:drawing>
        </mc:Choice>
        <mc:Fallback>
          <w:pict>
            <v:shape style="position:absolute;margin-left:96.203796pt;margin-top:42.986404pt;width:281pt;height:10.8pt;mso-position-horizontal-relative:page;mso-position-vertical-relative:page;z-index:-16250368" type="#_x0000_t202" id="docshape3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5296293</wp:posOffset>
              </wp:positionH>
              <wp:positionV relativeFrom="page">
                <wp:posOffset>544068</wp:posOffset>
              </wp:positionV>
              <wp:extent cx="19050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49856" type="#_x0000_t202" id="docshape3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1221788</wp:posOffset>
              </wp:positionH>
              <wp:positionV relativeFrom="page">
                <wp:posOffset>545927</wp:posOffset>
              </wp:positionV>
              <wp:extent cx="3568700" cy="1371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wps:txbx>
                    <wps:bodyPr wrap="square" lIns="0" tIns="0" rIns="0" bIns="0" rtlCol="0">
                      <a:noAutofit/>
                    </wps:bodyPr>
                  </wps:wsp>
                </a:graphicData>
              </a:graphic>
            </wp:anchor>
          </w:drawing>
        </mc:Choice>
        <mc:Fallback>
          <w:pict>
            <v:shape style="position:absolute;margin-left:96.203796pt;margin-top:42.986404pt;width:281pt;height:10.8pt;mso-position-horizontal-relative:page;mso-position-vertical-relative:page;z-index:-16249344" type="#_x0000_t202" id="docshape3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Escobar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10"/>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27–37</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5296293</wp:posOffset>
              </wp:positionH>
              <wp:positionV relativeFrom="page">
                <wp:posOffset>544068</wp:posOffset>
              </wp:positionV>
              <wp:extent cx="190500" cy="1390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48832" type="#_x0000_t202" id="docshape3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Letter"/>
      <w:lvlText w:val="(%1)"/>
      <w:lvlJc w:val="left"/>
      <w:pPr>
        <w:ind w:left="2932"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445" w:hanging="266"/>
      </w:pPr>
      <w:rPr>
        <w:rFonts w:hint="default"/>
        <w:lang w:val="en-US" w:eastAsia="en-US" w:bidi="ar-SA"/>
      </w:rPr>
    </w:lvl>
    <w:lvl w:ilvl="2">
      <w:start w:val="0"/>
      <w:numFmt w:val="bullet"/>
      <w:lvlText w:val="•"/>
      <w:lvlJc w:val="left"/>
      <w:pPr>
        <w:ind w:left="3950" w:hanging="266"/>
      </w:pPr>
      <w:rPr>
        <w:rFonts w:hint="default"/>
        <w:lang w:val="en-US" w:eastAsia="en-US" w:bidi="ar-SA"/>
      </w:rPr>
    </w:lvl>
    <w:lvl w:ilvl="3">
      <w:start w:val="0"/>
      <w:numFmt w:val="bullet"/>
      <w:lvlText w:val="•"/>
      <w:lvlJc w:val="left"/>
      <w:pPr>
        <w:ind w:left="4456" w:hanging="266"/>
      </w:pPr>
      <w:rPr>
        <w:rFonts w:hint="default"/>
        <w:lang w:val="en-US" w:eastAsia="en-US" w:bidi="ar-SA"/>
      </w:rPr>
    </w:lvl>
    <w:lvl w:ilvl="4">
      <w:start w:val="0"/>
      <w:numFmt w:val="bullet"/>
      <w:lvlText w:val="•"/>
      <w:lvlJc w:val="left"/>
      <w:pPr>
        <w:ind w:left="4961" w:hanging="266"/>
      </w:pPr>
      <w:rPr>
        <w:rFonts w:hint="default"/>
        <w:lang w:val="en-US" w:eastAsia="en-US" w:bidi="ar-SA"/>
      </w:rPr>
    </w:lvl>
    <w:lvl w:ilvl="5">
      <w:start w:val="0"/>
      <w:numFmt w:val="bullet"/>
      <w:lvlText w:val="•"/>
      <w:lvlJc w:val="left"/>
      <w:pPr>
        <w:ind w:left="5467" w:hanging="266"/>
      </w:pPr>
      <w:rPr>
        <w:rFonts w:hint="default"/>
        <w:lang w:val="en-US" w:eastAsia="en-US" w:bidi="ar-SA"/>
      </w:rPr>
    </w:lvl>
    <w:lvl w:ilvl="6">
      <w:start w:val="0"/>
      <w:numFmt w:val="bullet"/>
      <w:lvlText w:val="•"/>
      <w:lvlJc w:val="left"/>
      <w:pPr>
        <w:ind w:left="5972" w:hanging="266"/>
      </w:pPr>
      <w:rPr>
        <w:rFonts w:hint="default"/>
        <w:lang w:val="en-US" w:eastAsia="en-US" w:bidi="ar-SA"/>
      </w:rPr>
    </w:lvl>
    <w:lvl w:ilvl="7">
      <w:start w:val="0"/>
      <w:numFmt w:val="bullet"/>
      <w:lvlText w:val="•"/>
      <w:lvlJc w:val="left"/>
      <w:pPr>
        <w:ind w:left="6478" w:hanging="266"/>
      </w:pPr>
      <w:rPr>
        <w:rFonts w:hint="default"/>
        <w:lang w:val="en-US" w:eastAsia="en-US" w:bidi="ar-SA"/>
      </w:rPr>
    </w:lvl>
    <w:lvl w:ilvl="8">
      <w:start w:val="0"/>
      <w:numFmt w:val="bullet"/>
      <w:lvlText w:val="•"/>
      <w:lvlJc w:val="left"/>
      <w:pPr>
        <w:ind w:left="6983" w:hanging="266"/>
      </w:pPr>
      <w:rPr>
        <w:rFonts w:hint="default"/>
        <w:lang w:val="en-US" w:eastAsia="en-US" w:bidi="ar-SA"/>
      </w:rPr>
    </w:lvl>
  </w:abstractNum>
  <w:abstractNum w:abstractNumId="1">
    <w:multiLevelType w:val="hybridMultilevel"/>
    <w:lvl w:ilvl="0">
      <w:start w:val="1"/>
      <w:numFmt w:val="lowerLetter"/>
      <w:lvlText w:val="(%1)"/>
      <w:lvlJc w:val="left"/>
      <w:pPr>
        <w:ind w:left="3587" w:hanging="26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021" w:hanging="265"/>
      </w:pPr>
      <w:rPr>
        <w:rFonts w:hint="default"/>
        <w:lang w:val="en-US" w:eastAsia="en-US" w:bidi="ar-SA"/>
      </w:rPr>
    </w:lvl>
    <w:lvl w:ilvl="2">
      <w:start w:val="0"/>
      <w:numFmt w:val="bullet"/>
      <w:lvlText w:val="•"/>
      <w:lvlJc w:val="left"/>
      <w:pPr>
        <w:ind w:left="4462" w:hanging="265"/>
      </w:pPr>
      <w:rPr>
        <w:rFonts w:hint="default"/>
        <w:lang w:val="en-US" w:eastAsia="en-US" w:bidi="ar-SA"/>
      </w:rPr>
    </w:lvl>
    <w:lvl w:ilvl="3">
      <w:start w:val="0"/>
      <w:numFmt w:val="bullet"/>
      <w:lvlText w:val="•"/>
      <w:lvlJc w:val="left"/>
      <w:pPr>
        <w:ind w:left="4904" w:hanging="265"/>
      </w:pPr>
      <w:rPr>
        <w:rFonts w:hint="default"/>
        <w:lang w:val="en-US" w:eastAsia="en-US" w:bidi="ar-SA"/>
      </w:rPr>
    </w:lvl>
    <w:lvl w:ilvl="4">
      <w:start w:val="0"/>
      <w:numFmt w:val="bullet"/>
      <w:lvlText w:val="•"/>
      <w:lvlJc w:val="left"/>
      <w:pPr>
        <w:ind w:left="5345" w:hanging="265"/>
      </w:pPr>
      <w:rPr>
        <w:rFonts w:hint="default"/>
        <w:lang w:val="en-US" w:eastAsia="en-US" w:bidi="ar-SA"/>
      </w:rPr>
    </w:lvl>
    <w:lvl w:ilvl="5">
      <w:start w:val="0"/>
      <w:numFmt w:val="bullet"/>
      <w:lvlText w:val="•"/>
      <w:lvlJc w:val="left"/>
      <w:pPr>
        <w:ind w:left="5787" w:hanging="265"/>
      </w:pPr>
      <w:rPr>
        <w:rFonts w:hint="default"/>
        <w:lang w:val="en-US" w:eastAsia="en-US" w:bidi="ar-SA"/>
      </w:rPr>
    </w:lvl>
    <w:lvl w:ilvl="6">
      <w:start w:val="0"/>
      <w:numFmt w:val="bullet"/>
      <w:lvlText w:val="•"/>
      <w:lvlJc w:val="left"/>
      <w:pPr>
        <w:ind w:left="6228" w:hanging="265"/>
      </w:pPr>
      <w:rPr>
        <w:rFonts w:hint="default"/>
        <w:lang w:val="en-US" w:eastAsia="en-US" w:bidi="ar-SA"/>
      </w:rPr>
    </w:lvl>
    <w:lvl w:ilvl="7">
      <w:start w:val="0"/>
      <w:numFmt w:val="bullet"/>
      <w:lvlText w:val="•"/>
      <w:lvlJc w:val="left"/>
      <w:pPr>
        <w:ind w:left="6670" w:hanging="265"/>
      </w:pPr>
      <w:rPr>
        <w:rFonts w:hint="default"/>
        <w:lang w:val="en-US" w:eastAsia="en-US" w:bidi="ar-SA"/>
      </w:rPr>
    </w:lvl>
    <w:lvl w:ilvl="8">
      <w:start w:val="0"/>
      <w:numFmt w:val="bullet"/>
      <w:lvlText w:val="•"/>
      <w:lvlJc w:val="left"/>
      <w:pPr>
        <w:ind w:left="7111" w:hanging="26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3270" w:hanging="26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803" w:hanging="265"/>
      </w:pPr>
      <w:rPr>
        <w:rFonts w:hint="default"/>
        <w:lang w:val="en-US" w:eastAsia="en-US" w:bidi="ar-SA"/>
      </w:rPr>
    </w:lvl>
    <w:lvl w:ilvl="3">
      <w:start w:val="0"/>
      <w:numFmt w:val="bullet"/>
      <w:lvlText w:val="•"/>
      <w:lvlJc w:val="left"/>
      <w:pPr>
        <w:ind w:left="4327" w:hanging="265"/>
      </w:pPr>
      <w:rPr>
        <w:rFonts w:hint="default"/>
        <w:lang w:val="en-US" w:eastAsia="en-US" w:bidi="ar-SA"/>
      </w:rPr>
    </w:lvl>
    <w:lvl w:ilvl="4">
      <w:start w:val="0"/>
      <w:numFmt w:val="bullet"/>
      <w:lvlText w:val="•"/>
      <w:lvlJc w:val="left"/>
      <w:pPr>
        <w:ind w:left="4851" w:hanging="265"/>
      </w:pPr>
      <w:rPr>
        <w:rFonts w:hint="default"/>
        <w:lang w:val="en-US" w:eastAsia="en-US" w:bidi="ar-SA"/>
      </w:rPr>
    </w:lvl>
    <w:lvl w:ilvl="5">
      <w:start w:val="0"/>
      <w:numFmt w:val="bullet"/>
      <w:lvlText w:val="•"/>
      <w:lvlJc w:val="left"/>
      <w:pPr>
        <w:ind w:left="5375" w:hanging="265"/>
      </w:pPr>
      <w:rPr>
        <w:rFonts w:hint="default"/>
        <w:lang w:val="en-US" w:eastAsia="en-US" w:bidi="ar-SA"/>
      </w:rPr>
    </w:lvl>
    <w:lvl w:ilvl="6">
      <w:start w:val="0"/>
      <w:numFmt w:val="bullet"/>
      <w:lvlText w:val="•"/>
      <w:lvlJc w:val="left"/>
      <w:pPr>
        <w:ind w:left="5899" w:hanging="265"/>
      </w:pPr>
      <w:rPr>
        <w:rFonts w:hint="default"/>
        <w:lang w:val="en-US" w:eastAsia="en-US" w:bidi="ar-SA"/>
      </w:rPr>
    </w:lvl>
    <w:lvl w:ilvl="7">
      <w:start w:val="0"/>
      <w:numFmt w:val="bullet"/>
      <w:lvlText w:val="•"/>
      <w:lvlJc w:val="left"/>
      <w:pPr>
        <w:ind w:left="6422" w:hanging="265"/>
      </w:pPr>
      <w:rPr>
        <w:rFonts w:hint="default"/>
        <w:lang w:val="en-US" w:eastAsia="en-US" w:bidi="ar-SA"/>
      </w:rPr>
    </w:lvl>
    <w:lvl w:ilvl="8">
      <w:start w:val="0"/>
      <w:numFmt w:val="bullet"/>
      <w:lvlText w:val="•"/>
      <w:lvlJc w:val="left"/>
      <w:pPr>
        <w:ind w:left="6946" w:hanging="2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53" w:right="5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62"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3" TargetMode="External"/><Relationship Id="rId11" Type="http://schemas.openxmlformats.org/officeDocument/2006/relationships/hyperlink" Target="http://www.elsevier.com/locate/entcs" TargetMode="External"/><Relationship Id="rId12" Type="http://schemas.openxmlformats.org/officeDocument/2006/relationships/hyperlink" Target="mailto:aescobag@unal.edu.co" TargetMode="External"/><Relationship Id="rId13" Type="http://schemas.openxmlformats.org/officeDocument/2006/relationships/hyperlink" Target="mailto:jmoreno1@unal.edu.co" TargetMode="External"/><Relationship Id="rId14" Type="http://schemas.openxmlformats.org/officeDocument/2006/relationships/hyperlink" Target="mailto:sfmunera@unal.edu.co"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hyperlink" Target="http://www.bvc.com.co/" TargetMode="Externa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hyperlink" Target="http://hdl.handle.net/2445/4821"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Escobar</dc:creator>
  <cp:keywords>; stock market; technical analysis; technical indicator; fuzzy logic; simulation</cp:keywords>
  <dc:subject>Electronic Notes in Theoretical Computer Science, 292 (2013) 27–37. 10.1016/j.entcs.2013.02.003</dc:subject>
  <dc:title>A Technical Analysis Indicator Based On Fuzzy Logic</dc:title>
  <dcterms:created xsi:type="dcterms:W3CDTF">2023-12-10T11:09:25Z</dcterms:created>
  <dcterms:modified xsi:type="dcterms:W3CDTF">2023-12-10T11:09:25Z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10.1016/j.entcs.2013.02.003</vt:lpwstr>
  </property>
  <property fmtid="{D5CDD505-2E9C-101B-9397-08002B2CF9AE}" pid="8" name="robots">
    <vt:lpwstr>noindex</vt:lpwstr>
  </property>
</Properties>
</file>