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261–273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Technique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43"/>
          <w:w w:val="110"/>
        </w:rPr>
        <w:t> </w:t>
      </w:r>
      <w:r>
        <w:rPr>
          <w:w w:val="110"/>
        </w:rPr>
        <w:t>Verifying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Measurements</w:t>
      </w:r>
    </w:p>
    <w:p>
      <w:pPr>
        <w:pStyle w:val="BodyText"/>
        <w:spacing w:before="1"/>
        <w:rPr>
          <w:rFonts w:ascii="Georgia"/>
          <w:sz w:val="33"/>
        </w:rPr>
      </w:pPr>
    </w:p>
    <w:p>
      <w:pPr>
        <w:pStyle w:val="Heading1"/>
        <w:spacing w:before="1"/>
        <w:ind w:left="0" w:right="236" w:firstLine="0"/>
        <w:jc w:val="center"/>
        <w:rPr>
          <w:rFonts w:ascii="LM Roman 8"/>
          <w:sz w:val="15"/>
        </w:rPr>
      </w:pPr>
      <w:r>
        <w:rPr>
          <w:rFonts w:ascii="LM Roman 12"/>
        </w:rPr>
        <w:t>Keye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Martin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56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3"/>
        </w:rPr>
        <w:t> </w:t>
      </w:r>
      <w:r>
        <w:rPr>
          <w:rFonts w:ascii="LM Roman 12"/>
        </w:rPr>
        <w:t>Prakash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Panangaden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0" w:lineRule="exact" w:before="198"/>
        <w:ind w:left="237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High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Assurance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</w:p>
    <w:p>
      <w:pPr>
        <w:spacing w:line="168" w:lineRule="auto" w:before="18"/>
        <w:ind w:left="3139" w:right="2809" w:hanging="243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U.S.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Naval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Research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Laboratory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Washington D.C. 20375 United States of America</w:t>
      </w:r>
    </w:p>
    <w:p>
      <w:pPr>
        <w:spacing w:line="165" w:lineRule="auto" w:before="145"/>
        <w:ind w:left="3041" w:right="31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bookmarkStart w:name="_bookmark0" w:id="1"/>
      <w:bookmarkEnd w:id="1"/>
      <w:r>
        <w:rPr>
          <w:rFonts w:ascii="LM Roman 8"/>
          <w:i/>
          <w:w w:val="105"/>
          <w:sz w:val="15"/>
        </w:rPr>
        <w:t>McGi</w:t>
      </w:r>
      <w:r>
        <w:rPr>
          <w:rFonts w:ascii="LM Roman 8"/>
          <w:i/>
          <w:w w:val="105"/>
          <w:sz w:val="15"/>
        </w:rPr>
        <w:t>ll University Montreal,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Quebec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H3A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2A7 </w:t>
      </w:r>
      <w:r>
        <w:rPr>
          <w:rFonts w:ascii="LM Roman 8"/>
          <w:i/>
          <w:spacing w:val="-2"/>
          <w:w w:val="105"/>
          <w:sz w:val="15"/>
        </w:rPr>
        <w:t>Canada</w:t>
      </w:r>
    </w:p>
    <w:p>
      <w:pPr>
        <w:pStyle w:val="BodyText"/>
        <w:spacing w:before="27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368024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97827pt;width:383.25pt;height:.1pt;mso-position-horizontal-relative:page;mso-position-vertical-relative:paragraph;z-index:-15728640;mso-wrap-distance-left:0;mso-wrap-distance-right:0" id="docshape1" coordorigin="901,580" coordsize="7665,0" path="m901,580l8565,5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3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 applicability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resolve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notoriously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cases: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capacity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entropy 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mechanics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time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relativity.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 new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 surprising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Thus, 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 </w:t>
      </w:r>
      <w:r>
        <w:rPr>
          <w:rFonts w:ascii="LM Roman 8"/>
          <w:i/>
          <w:w w:val="105"/>
          <w:sz w:val="15"/>
        </w:rPr>
        <w:t>always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used.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measurement,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relativity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92415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76778pt;width:383.25pt;height:.1pt;mso-position-horizontal-relative:page;mso-position-vertical-relative:paragraph;z-index:-15728128;mso-wrap-distance-left:0;mso-wrap-distance-right:0" id="docshape2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20"/>
        <w:ind w:left="221" w:right="304"/>
        <w:jc w:val="both"/>
      </w:pPr>
      <w:r>
        <w:rPr/>
        <w:t>The</w:t>
      </w:r>
      <w:r>
        <w:rPr>
          <w:spacing w:val="-7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expands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scope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domain</w:t>
      </w:r>
      <w:r>
        <w:rPr>
          <w:spacing w:val="-4"/>
        </w:rPr>
        <w:t> </w:t>
      </w:r>
      <w:r>
        <w:rPr/>
        <w:t>theory</w:t>
      </w:r>
      <w:r>
        <w:rPr>
          <w:spacing w:val="-5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6</w:t>
        </w:r>
      </w:hyperlink>
      <w:r>
        <w:rPr/>
        <w:t>,</w:t>
      </w:r>
      <w:hyperlink w:history="true" w:anchor="_bookmark9">
        <w:r>
          <w:rPr>
            <w:color w:val="0000FF"/>
          </w:rPr>
          <w:t>7</w:t>
        </w:r>
      </w:hyperlink>
      <w:r>
        <w:rPr/>
        <w:t>]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 new fixed point theorems, including those which apply</w:t>
      </w:r>
      <w:r>
        <w:rPr>
          <w:spacing w:val="-1"/>
        </w:rPr>
        <w:t> </w:t>
      </w:r>
      <w:r>
        <w:rPr/>
        <w:t>to nonmonotonic functions, an informatic derivative for measuring the rate at which a process on a domain converges to a fixed point, methods for deriving distance from content, unified ap- proaches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discrete,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view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recursion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δ </w:t>
      </w:r>
      <w:r>
        <w:rPr/>
        <w:t>+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>
          <w:rFonts w:ascii="FreeSans" w:hAnsi="FreeSans" w:cs="FreeSans" w:eastAsia="FreeSans"/>
        </w:rPr>
        <w:t>◦</w:t>
      </w:r>
      <w:r>
        <w:rPr>
          <w:rFonts w:ascii="FreeSans" w:hAnsi="FreeSans" w:cs="FreeSans" w:eastAsia="FreeSans"/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which models iteration in its natural state and methods for relating algorithmic complexity to entropy via the structure of a domain.</w:t>
      </w:r>
    </w:p>
    <w:p>
      <w:pPr>
        <w:pStyle w:val="BodyText"/>
        <w:spacing w:line="216" w:lineRule="auto" w:before="28"/>
        <w:ind w:left="221" w:right="304" w:firstLine="319"/>
        <w:jc w:val="both"/>
        <w:rPr>
          <w:i/>
        </w:rPr>
      </w:pPr>
      <w:r>
        <w:rPr/>
        <w:t>However, having</w:t>
      </w:r>
      <w:r>
        <w:rPr>
          <w:spacing w:val="-1"/>
        </w:rPr>
        <w:t> </w:t>
      </w:r>
      <w:r>
        <w:rPr/>
        <w:t>originally been</w:t>
      </w:r>
      <w:r>
        <w:rPr>
          <w:spacing w:val="-3"/>
        </w:rPr>
        <w:t> </w:t>
      </w:r>
      <w:r>
        <w:rPr/>
        <w:t>formulated within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 of computation, it</w:t>
      </w:r>
      <w:r>
        <w:rPr>
          <w:spacing w:val="-10"/>
        </w:rPr>
        <w:t> </w:t>
      </w:r>
      <w:r>
        <w:rPr/>
        <w:t>offers</w:t>
      </w:r>
      <w:r>
        <w:rPr>
          <w:spacing w:val="-10"/>
        </w:rPr>
        <w:t> </w:t>
      </w:r>
      <w:r>
        <w:rPr/>
        <w:t>few</w:t>
      </w:r>
      <w:r>
        <w:rPr>
          <w:spacing w:val="-11"/>
        </w:rPr>
        <w:t> </w:t>
      </w:r>
      <w:r>
        <w:rPr/>
        <w:t>ways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deal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routinely encounters in information theory and physics.</w:t>
      </w:r>
      <w:r>
        <w:rPr>
          <w:spacing w:val="40"/>
        </w:rPr>
        <w:t> </w:t>
      </w:r>
      <w:r>
        <w:rPr/>
        <w:t>For example, consider the </w:t>
      </w:r>
      <w:r>
        <w:rPr>
          <w:i/>
        </w:rPr>
        <w:t>capacity</w:t>
      </w:r>
    </w:p>
    <w:p>
      <w:pPr>
        <w:pStyle w:val="BodyText"/>
        <w:spacing w:before="37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218714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7.221581pt" to="62.466301pt,17.687768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keye.martin@nrl.navy.mil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prakash@cs.mcgill.ca</w:t>
        </w:r>
      </w:hyperlink>
    </w:p>
    <w:p>
      <w:pPr>
        <w:pStyle w:val="BodyText"/>
        <w:spacing w:before="120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6"/>
        </w:rPr>
        <w:t>1571-0661Published by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Elsevier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B.V.</w:t>
      </w:r>
      <w:r>
        <w:rPr>
          <w:rFonts w:ascii="Times New Roman"/>
          <w:spacing w:val="-12"/>
          <w:sz w:val="16"/>
        </w:rPr>
        <w:t> </w:t>
      </w:r>
      <w:r>
        <w:rPr>
          <w:rFonts w:ascii="Times New Roman"/>
          <w:position w:val="2"/>
          <w:sz w:val="14"/>
        </w:rPr>
        <w:t>Open</w:t>
      </w:r>
      <w:r>
        <w:rPr>
          <w:rFonts w:ascii="Times New Roman"/>
          <w:spacing w:val="2"/>
          <w:position w:val="2"/>
          <w:sz w:val="14"/>
        </w:rPr>
        <w:t> </w:t>
      </w:r>
      <w:r>
        <w:rPr>
          <w:rFonts w:ascii="Times New Roman"/>
          <w:position w:val="2"/>
          <w:sz w:val="14"/>
        </w:rPr>
        <w:t>access</w:t>
      </w:r>
      <w:r>
        <w:rPr>
          <w:rFonts w:ascii="Times New Roman"/>
          <w:spacing w:val="-5"/>
          <w:position w:val="2"/>
          <w:sz w:val="14"/>
        </w:rPr>
        <w:t> </w:t>
      </w:r>
      <w:r>
        <w:rPr>
          <w:rFonts w:ascii="Times New Roman"/>
          <w:position w:val="2"/>
          <w:sz w:val="14"/>
        </w:rPr>
        <w:t>under </w:t>
      </w:r>
      <w:hyperlink r:id="rId12">
        <w:r>
          <w:rPr>
            <w:rFonts w:ascii="Times New Roman"/>
            <w:color w:val="0000FF"/>
            <w:position w:val="2"/>
            <w:sz w:val="14"/>
          </w:rPr>
          <w:t>CC</w:t>
        </w:r>
        <w:r>
          <w:rPr>
            <w:rFonts w:ascii="Times New Roman"/>
            <w:color w:val="0000FF"/>
            <w:spacing w:val="-2"/>
            <w:position w:val="2"/>
            <w:sz w:val="14"/>
          </w:rPr>
          <w:t> </w:t>
        </w:r>
        <w:r>
          <w:rPr>
            <w:rFonts w:ascii="Times New Roman"/>
            <w:color w:val="0000FF"/>
            <w:position w:val="2"/>
            <w:sz w:val="14"/>
          </w:rPr>
          <w:t>BY-NC-ND</w:t>
        </w:r>
        <w:r>
          <w:rPr>
            <w:rFonts w:ascii="Times New Roman"/>
            <w:color w:val="0000FF"/>
            <w:spacing w:val="1"/>
            <w:position w:val="2"/>
            <w:sz w:val="14"/>
          </w:rPr>
          <w:t> </w:t>
        </w:r>
        <w:r>
          <w:rPr>
            <w:rFonts w:ascii="Times New Roman"/>
            <w:color w:val="0000FF"/>
            <w:spacing w:val="-2"/>
            <w:position w:val="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480"/>
          <w:pgNumType w:start="261"/>
        </w:sectPr>
      </w:pPr>
    </w:p>
    <w:p>
      <w:pPr>
        <w:pStyle w:val="BodyText"/>
        <w:spacing w:before="112"/>
        <w:ind w:left="107"/>
      </w:pPr>
      <w:r>
        <w:rPr/>
        <w:t>of a binary</w:t>
      </w:r>
      <w:r>
        <w:rPr>
          <w:spacing w:val="-3"/>
        </w:rPr>
        <w:t> </w:t>
      </w:r>
      <w:r>
        <w:rPr>
          <w:spacing w:val="-2"/>
        </w:rPr>
        <w:t>channel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138"/>
        <w:rPr>
          <w:sz w:val="11"/>
        </w:rPr>
      </w:pPr>
    </w:p>
    <w:p>
      <w:pPr>
        <w:spacing w:before="0"/>
        <w:ind w:left="10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3786694</wp:posOffset>
                </wp:positionH>
                <wp:positionV relativeFrom="paragraph">
                  <wp:posOffset>120224</wp:posOffset>
                </wp:positionV>
                <wp:extent cx="1270" cy="444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52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98.164948pt,9.4665pt" to="298.164948pt,9.816140pt" stroked="true" strokeweight="43.4719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1685789</wp:posOffset>
                </wp:positionH>
                <wp:positionV relativeFrom="paragraph">
                  <wp:posOffset>109452</wp:posOffset>
                </wp:positionV>
                <wp:extent cx="795655" cy="15811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9565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39304pt;margin-top:8.618320pt;width:62.65pt;height:12.45pt;mso-position-horizontal-relative:page;mso-position-vertical-relative:paragraph;z-index:15733248" type="#_x0000_t202" id="docshape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C(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9"/>
                          <w:sz w:val="21"/>
                        </w:rPr>
                        <w:t>b</w:t>
                      </w:r>
                      <w:r>
                        <w:rPr>
                          <w:spacing w:val="19"/>
                          <w:sz w:val="21"/>
                        </w:rPr>
                        <w:t>)=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log</w:t>
                      </w:r>
                      <w:r>
                        <w:rPr>
                          <w:rFonts w:ascii="LM Roman 8"/>
                          <w:spacing w:val="-4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2886176</wp:posOffset>
                </wp:positionH>
                <wp:positionV relativeFrom="paragraph">
                  <wp:posOffset>109449</wp:posOffset>
                </wp:positionV>
                <wp:extent cx="63944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394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18"/>
                                <w:w w:val="115"/>
                                <w:position w:val="-3"/>
                                <w:sz w:val="21"/>
                              </w:rPr>
                              <w:t>+2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57996pt;margin-top:8.6181pt;width:50.35pt;height:10.6pt;mso-position-horizontal-relative:page;mso-position-vertical-relative:paragraph;z-index:-16030208" type="#_x0000_t202" id="docshape8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spacing w:val="18"/>
                          <w:w w:val="115"/>
                          <w:position w:val="-3"/>
                          <w:sz w:val="21"/>
                        </w:rPr>
                        <w:t>+2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6"/>
          <w:w w:val="115"/>
          <w:sz w:val="11"/>
        </w:rPr>
        <w:t>a</w:t>
      </w:r>
      <w:r>
        <w:rPr>
          <w:rFonts w:ascii="LM Roman 6" w:hAnsi="LM Roman 6"/>
          <w:spacing w:val="-6"/>
          <w:w w:val="115"/>
          <w:sz w:val="11"/>
        </w:rPr>
        <w:t>¯</w:t>
      </w:r>
      <w:r>
        <w:rPr>
          <w:rFonts w:ascii="Georgia" w:hAnsi="Georgia"/>
          <w:i/>
          <w:spacing w:val="-6"/>
          <w:w w:val="115"/>
          <w:sz w:val="11"/>
        </w:rPr>
        <w:t>H</w:t>
      </w:r>
      <w:r>
        <w:rPr>
          <w:rFonts w:ascii="LM Roman 6" w:hAnsi="LM Roman 6"/>
          <w:spacing w:val="-6"/>
          <w:w w:val="115"/>
          <w:sz w:val="11"/>
        </w:rPr>
        <w:t>(</w:t>
      </w:r>
      <w:r>
        <w:rPr>
          <w:rFonts w:ascii="Georgia" w:hAnsi="Georgia"/>
          <w:i/>
          <w:spacing w:val="-6"/>
          <w:w w:val="115"/>
          <w:sz w:val="11"/>
        </w:rPr>
        <w:t>b</w:t>
      </w:r>
      <w:r>
        <w:rPr>
          <w:rFonts w:ascii="LM Roman 6" w:hAnsi="LM Roman 6"/>
          <w:spacing w:val="-6"/>
          <w:w w:val="115"/>
          <w:sz w:val="11"/>
        </w:rPr>
        <w:t>)</w:t>
      </w:r>
      <w:r>
        <w:rPr>
          <w:rFonts w:ascii="Arial" w:hAnsi="Arial"/>
          <w:spacing w:val="-6"/>
          <w:w w:val="115"/>
          <w:sz w:val="11"/>
        </w:rPr>
        <w:t>−</w:t>
      </w:r>
      <w:r>
        <w:rPr>
          <w:rFonts w:ascii="LM Roman 6" w:hAnsi="LM Roman 6"/>
          <w:spacing w:val="-6"/>
          <w:w w:val="115"/>
          <w:position w:val="3"/>
          <w:sz w:val="11"/>
        </w:rPr>
        <w:t>¯</w:t>
      </w:r>
      <w:r>
        <w:rPr>
          <w:rFonts w:ascii="Georgia" w:hAnsi="Georgia"/>
          <w:i/>
          <w:spacing w:val="-6"/>
          <w:w w:val="115"/>
          <w:sz w:val="11"/>
        </w:rPr>
        <w:t>bH</w:t>
      </w:r>
      <w:r>
        <w:rPr>
          <w:rFonts w:ascii="LM Roman 6" w:hAnsi="LM Roman 6"/>
          <w:spacing w:val="-6"/>
          <w:w w:val="115"/>
          <w:sz w:val="11"/>
        </w:rPr>
        <w:t>(</w:t>
      </w:r>
      <w:r>
        <w:rPr>
          <w:rFonts w:ascii="Georgia" w:hAnsi="Georgia"/>
          <w:i/>
          <w:spacing w:val="-6"/>
          <w:w w:val="115"/>
          <w:sz w:val="11"/>
        </w:rPr>
        <w:t>a</w:t>
      </w:r>
      <w:r>
        <w:rPr>
          <w:rFonts w:ascii="LM Roman 6" w:hAnsi="LM Roman 6"/>
          <w:spacing w:val="-6"/>
          <w:w w:val="115"/>
          <w:sz w:val="11"/>
        </w:rPr>
        <w:t>)</w:t>
      </w:r>
    </w:p>
    <w:p>
      <w:pPr>
        <w:tabs>
          <w:tab w:pos="542" w:val="left" w:leader="none"/>
        </w:tabs>
        <w:spacing w:line="211" w:lineRule="exact"/>
        <w:ind w:left="-21" w:right="0" w:firstLine="0"/>
        <w:rPr>
          <w:rFonts w:ascii="LM Roman 6"/>
          <w:sz w:val="2"/>
        </w:rPr>
      </w:pPr>
      <w:r>
        <w:rPr>
          <w:rFonts w:ascii="LM Roman 6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-3"/>
          <w:sz w:val="20"/>
        </w:rPr>
      </w:r>
      <w:r>
        <w:rPr>
          <w:rFonts w:ascii="LM Roman 6"/>
          <w:position w:val="-3"/>
          <w:sz w:val="20"/>
        </w:rPr>
        <w:tab/>
      </w:r>
      <w:r>
        <w:rPr>
          <w:rFonts w:ascii="LM Roman 6"/>
          <w:position w:val="15"/>
          <w:sz w:val="2"/>
        </w:rPr>
        <mc:AlternateContent>
          <mc:Choice Requires="wps">
            <w:drawing>
              <wp:inline distT="0" distB="0" distL="0" distR="0">
                <wp:extent cx="552450" cy="4445"/>
                <wp:effectExtent l="0" t="266700" r="0" b="28130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52450" cy="4445"/>
                          <a:chExt cx="552450" cy="444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76046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52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5pt;height:.35pt;mso-position-horizontal-relative:char;mso-position-vertical-relative:line" id="docshapegroup10" coordorigin="0,0" coordsize="870,7">
                <v:line style="position:absolute" from="435,0" to="435,7" stroked="true" strokeweight="43.47190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15"/>
          <w:sz w:val="2"/>
        </w:rPr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8"/>
        <w:rPr>
          <w:rFonts w:ascii="LM Roman 6"/>
          <w:sz w:val="11"/>
        </w:rPr>
      </w:pPr>
    </w:p>
    <w:p>
      <w:pPr>
        <w:spacing w:before="0"/>
        <w:ind w:left="10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20"/>
          <w:sz w:val="11"/>
        </w:rPr>
        <w:t>bH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Arial" w:hAnsi="Arial"/>
          <w:spacing w:val="-2"/>
          <w:w w:val="120"/>
          <w:sz w:val="11"/>
        </w:rPr>
        <w:t>−</w:t>
      </w:r>
      <w:r>
        <w:rPr>
          <w:rFonts w:ascii="Georgia" w:hAnsi="Georgia"/>
          <w:i/>
          <w:spacing w:val="-2"/>
          <w:w w:val="120"/>
          <w:sz w:val="11"/>
        </w:rPr>
        <w:t>aH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b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DejaVu Sans" w:hAnsi="DejaVu Sans"/>
          <w:spacing w:val="-2"/>
          <w:w w:val="120"/>
          <w:position w:val="12"/>
          <w:sz w:val="21"/>
        </w:rPr>
        <w:t> </w:t>
      </w:r>
    </w:p>
    <w:p>
      <w:pPr>
        <w:pStyle w:val="BodyText"/>
        <w:spacing w:line="117" w:lineRule="exact"/>
        <w:ind w:left="417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161925" cy="74930"/>
                <wp:effectExtent l="0" t="0" r="0" b="0"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192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3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75pt;height:5.9pt;mso-position-horizontal-relative:char;mso-position-vertical-relative:line" type="#_x0000_t202" id="docshape11" filled="false" stroked="false">
                <w10:anchorlock/>
                <v:textbox inset="0,0,0,0">
                  <w:txbxContent>
                    <w:p>
                      <w:pPr>
                        <w:spacing w:line="105" w:lineRule="exact" w:before="1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spacing w:val="-5"/>
                          <w:w w:val="135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spacing w:after="0" w:line="117" w:lineRule="exact"/>
        <w:rPr>
          <w:rFonts w:ascii="DejaVu Sans"/>
          <w:sz w:val="11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480"/>
          <w:pgNumType w:start="262"/>
          <w:cols w:num="3" w:equalWidth="0">
            <w:col w:w="1932" w:space="1518"/>
            <w:col w:w="1020" w:space="269"/>
            <w:col w:w="3461"/>
          </w:cols>
        </w:sectPr>
      </w:pPr>
    </w:p>
    <w:p>
      <w:pPr>
        <w:pStyle w:val="BodyText"/>
        <w:rPr>
          <w:rFonts w:ascii="DejaVu Sans"/>
        </w:rPr>
      </w:pPr>
    </w:p>
    <w:p>
      <w:pPr>
        <w:pStyle w:val="BodyText"/>
        <w:spacing w:before="145"/>
        <w:rPr>
          <w:rFonts w:ascii="DejaVu Sans"/>
        </w:rPr>
      </w:pPr>
    </w:p>
    <w:p>
      <w:pPr>
        <w:pStyle w:val="BodyText"/>
        <w:spacing w:line="213" w:lineRule="auto"/>
        <w:ind w:left="107" w:right="417" w:hanging="1"/>
        <w:jc w:val="both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C(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</w:t>
      </w:r>
      <w:r>
        <w:rPr>
          <w:spacing w:val="10"/>
          <w:w w:val="105"/>
        </w:rPr>
        <w:t>:=</w:t>
      </w:r>
      <w:r>
        <w:rPr>
          <w:spacing w:val="3"/>
          <w:w w:val="105"/>
        </w:rPr>
        <w:t> </w:t>
      </w:r>
      <w:r>
        <w:rPr>
          <w:w w:val="105"/>
        </w:rPr>
        <w:t>0 and </w:t>
      </w:r>
      <w:r>
        <w:rPr>
          <w:rFonts w:ascii="Liberation Serif" w:hAnsi="Liberation Serif"/>
          <w:i/>
          <w:spacing w:val="9"/>
          <w:w w:val="105"/>
        </w:rPr>
        <w:t>H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x</w:t>
      </w:r>
      <w:r>
        <w:rPr>
          <w:spacing w:val="9"/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w w:val="105"/>
          <w:vertAlign w:val="baseline"/>
        </w:rPr>
        <w:t>(1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(1</w:t>
      </w:r>
      <w:r>
        <w:rPr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the base two </w:t>
      </w:r>
      <w:r>
        <w:rPr>
          <w:vertAlign w:val="baseline"/>
        </w:rPr>
        <w:t>entropy.</w:t>
      </w:r>
      <w:r>
        <w:rPr>
          <w:spacing w:val="2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something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6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8"/>
          <w:vertAlign w:val="baseline"/>
        </w:rPr>
        <w:t> </w:t>
      </w:r>
      <w:r>
        <w:rPr>
          <w:vertAlign w:val="baseline"/>
        </w:rPr>
        <w:t>we </w:t>
      </w:r>
      <w:r>
        <w:rPr>
          <w:spacing w:val="-2"/>
          <w:w w:val="105"/>
          <w:vertAlign w:val="baseline"/>
        </w:rPr>
        <w:t>really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additional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measurement?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‘extra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work’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turned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difficult </w:t>
      </w:r>
      <w:r>
        <w:rPr>
          <w:vertAlign w:val="baseline"/>
        </w:rPr>
        <w:t>than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3"/>
          <w:vertAlign w:val="baseline"/>
        </w:rPr>
        <w:t> </w:t>
      </w:r>
      <w:r>
        <w:rPr>
          <w:vertAlign w:val="baseline"/>
        </w:rPr>
        <w:t>monotonicity [</w:t>
      </w:r>
      <w:hyperlink w:history="true" w:anchor="_bookmark10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 Even</w:t>
      </w:r>
      <w:r>
        <w:rPr>
          <w:spacing w:val="-3"/>
          <w:vertAlign w:val="baseline"/>
        </w:rPr>
        <w:t> </w:t>
      </w:r>
      <w:r>
        <w:rPr>
          <w:vertAlign w:val="baseline"/>
        </w:rPr>
        <w:t>worse,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get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effort</w:t>
      </w:r>
      <w:r>
        <w:rPr>
          <w:spacing w:val="-3"/>
          <w:vertAlign w:val="baseline"/>
        </w:rPr>
        <w:t> </w:t>
      </w:r>
      <w:r>
        <w:rPr>
          <w:vertAlign w:val="baseline"/>
        </w:rPr>
        <w:t>is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</w:p>
    <w:p>
      <w:pPr>
        <w:pStyle w:val="BodyText"/>
        <w:spacing w:line="216" w:lineRule="auto" w:before="25"/>
        <w:ind w:left="107" w:right="419" w:firstLine="319"/>
        <w:jc w:val="both"/>
      </w:pPr>
      <w:r>
        <w:rPr/>
        <w:t>In physics there is a similar well-known problem:</w:t>
      </w:r>
      <w:r>
        <w:rPr>
          <w:spacing w:val="40"/>
        </w:rPr>
        <w:t> </w:t>
      </w:r>
      <w:r>
        <w:rPr/>
        <w:t>entropy is Scott continuous and strictly monotone on the domain of classical states, but the only places where it has been shown that entropy measures content in the sense</w:t>
      </w:r>
      <w:r>
        <w:rPr>
          <w:spacing w:val="-2"/>
        </w:rPr>
        <w:t> </w:t>
      </w:r>
      <w:r>
        <w:rPr/>
        <w:t>of domain theory is, again, the set of maximal elements.</w:t>
      </w:r>
      <w:r>
        <w:rPr>
          <w:spacing w:val="40"/>
        </w:rPr>
        <w:t> </w:t>
      </w:r>
      <w:r>
        <w:rPr/>
        <w:t>Why the recurring theme?</w:t>
      </w:r>
      <w:r>
        <w:rPr>
          <w:spacing w:val="40"/>
        </w:rPr>
        <w:t> </w:t>
      </w:r>
      <w:r>
        <w:rPr/>
        <w:t>Because trying to prove implications like</w:t>
      </w:r>
    </w:p>
    <w:p>
      <w:pPr>
        <w:pStyle w:val="BodyText"/>
        <w:spacing w:before="204"/>
      </w:pPr>
    </w:p>
    <w:p>
      <w:pPr>
        <w:spacing w:before="0"/>
        <w:ind w:left="0" w:right="3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μx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−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μy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±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U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43"/>
        <w:rPr>
          <w:rFonts w:ascii="Liberation Serif"/>
          <w:i/>
        </w:rPr>
      </w:pPr>
    </w:p>
    <w:p>
      <w:pPr>
        <w:pStyle w:val="BodyText"/>
        <w:spacing w:line="213" w:lineRule="auto"/>
        <w:ind w:left="107" w:right="417"/>
        <w:jc w:val="both"/>
      </w:pPr>
      <w:r>
        <w:rPr/>
        <w:t>is</w:t>
      </w:r>
      <w:r>
        <w:rPr>
          <w:spacing w:val="-18"/>
        </w:rPr>
        <w:t> </w:t>
      </w:r>
      <w:r>
        <w:rPr/>
        <w:t>simply</w:t>
      </w:r>
      <w:r>
        <w:rPr>
          <w:spacing w:val="-17"/>
        </w:rPr>
        <w:t> </w:t>
      </w:r>
      <w:r>
        <w:rPr/>
        <w:t>impossible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quantity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entropy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capacity.</w:t>
      </w:r>
      <w:r>
        <w:rPr>
          <w:spacing w:val="16"/>
        </w:rPr>
        <w:t> </w:t>
      </w:r>
      <w:r>
        <w:rPr/>
        <w:t>By</w:t>
      </w:r>
      <w:r>
        <w:rPr>
          <w:spacing w:val="-18"/>
        </w:rPr>
        <w:t> </w:t>
      </w:r>
      <w:r>
        <w:rPr/>
        <w:t>impossible, we mean that one looks at the implication and basically feels like it’s a headache they just don’t need.</w:t>
      </w:r>
    </w:p>
    <w:p>
      <w:pPr>
        <w:pStyle w:val="BodyText"/>
        <w:spacing w:line="216" w:lineRule="auto" w:before="21"/>
        <w:ind w:left="107" w:right="418" w:firstLine="319"/>
        <w:jc w:val="both"/>
      </w:pPr>
      <w:r>
        <w:rPr/>
        <w:t>So this is where things have stood in the study of physics and domain theory for the past six years.</w:t>
      </w:r>
      <w:r>
        <w:rPr>
          <w:spacing w:val="40"/>
        </w:rPr>
        <w:t> </w:t>
      </w:r>
      <w:r>
        <w:rPr/>
        <w:t>We have lots of neat and interesting domains with natural measurements</w:t>
      </w:r>
      <w:r>
        <w:rPr>
          <w:spacing w:val="-12"/>
        </w:rPr>
        <w:t> </w:t>
      </w:r>
      <w:r>
        <w:rPr/>
        <w:t>but</w:t>
      </w:r>
      <w:r>
        <w:rPr>
          <w:spacing w:val="-15"/>
        </w:rPr>
        <w:t> </w:t>
      </w:r>
      <w:r>
        <w:rPr/>
        <w:t>all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anyone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‘natural</w:t>
      </w:r>
      <w:r>
        <w:rPr>
          <w:spacing w:val="-12"/>
        </w:rPr>
        <w:t> </w:t>
      </w:r>
      <w:r>
        <w:rPr/>
        <w:t>mea- surements’ are strictly monotone and measure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 maximal elements.</w:t>
      </w:r>
      <w:r>
        <w:rPr>
          <w:spacing w:val="32"/>
        </w:rPr>
        <w:t> </w:t>
      </w:r>
      <w:r>
        <w:rPr/>
        <w:t>Some- thing has been missing.</w:t>
      </w:r>
      <w:r>
        <w:rPr>
          <w:spacing w:val="40"/>
        </w:rPr>
        <w:t> </w:t>
      </w:r>
      <w:r>
        <w:rPr/>
        <w:t>Despite the long held intuition that a strictly monotone measurement usually measures the entire domain,</w:t>
      </w:r>
      <w:r>
        <w:rPr>
          <w:spacing w:val="-1"/>
        </w:rPr>
        <w:t> </w:t>
      </w:r>
      <w:r>
        <w:rPr/>
        <w:t>this has never once been proven 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physics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theory</w:t>
      </w:r>
      <w:r>
        <w:rPr>
          <w:spacing w:val="-9"/>
        </w:rPr>
        <w:t> </w:t>
      </w:r>
      <w:r>
        <w:rPr/>
        <w:t>(except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entropy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two dimensions, and that doesn’t count).</w:t>
      </w:r>
      <w:r>
        <w:rPr>
          <w:spacing w:val="40"/>
        </w:rPr>
        <w:t> </w:t>
      </w:r>
      <w:r>
        <w:rPr/>
        <w:t>In this paper we change that.</w:t>
      </w:r>
    </w:p>
    <w:p>
      <w:pPr>
        <w:pStyle w:val="BodyText"/>
        <w:spacing w:line="216" w:lineRule="auto" w:before="9"/>
        <w:ind w:left="107" w:right="418" w:firstLine="319"/>
        <w:jc w:val="both"/>
      </w:pPr>
      <w:r>
        <w:rPr/>
        <w:t>This paper identifies the ‘missing technique’ that makes it easy to verify mea- surements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physics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theory.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essence, it</w:t>
      </w:r>
      <w:r>
        <w:rPr>
          <w:spacing w:val="-5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4"/>
        </w:rPr>
        <w:t> </w:t>
      </w:r>
      <w:r>
        <w:rPr/>
        <w:t>strictly monotone</w:t>
      </w:r>
      <w:r>
        <w:rPr>
          <w:spacing w:val="-8"/>
        </w:rPr>
        <w:t> </w:t>
      </w:r>
      <w:r>
        <w:rPr/>
        <w:t>Scott</w:t>
      </w:r>
      <w:r>
        <w:rPr>
          <w:spacing w:val="-9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map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“arises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applications”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entire domain.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“applicable”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Scott</w:t>
      </w:r>
      <w:r>
        <w:rPr>
          <w:spacing w:val="-12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map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continu- ous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second</w:t>
      </w:r>
      <w:r>
        <w:rPr>
          <w:spacing w:val="-9"/>
        </w:rPr>
        <w:t> </w:t>
      </w:r>
      <w:r>
        <w:rPr/>
        <w:t>topology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relates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Scott</w:t>
      </w:r>
      <w:r>
        <w:rPr>
          <w:spacing w:val="-11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natural way.</w:t>
      </w:r>
      <w:r>
        <w:rPr>
          <w:spacing w:val="40"/>
        </w:rPr>
        <w:t> </w:t>
      </w:r>
      <w:r>
        <w:rPr/>
        <w:t>We apply this technique to show that capacity measures the entire domain</w:t>
      </w:r>
      <w:r>
        <w:rPr>
          <w:spacing w:val="40"/>
        </w:rPr>
        <w:t> </w:t>
      </w:r>
      <w:r>
        <w:rPr/>
        <w:t>of binary channels, entropy measures the set of classical states in its majorization relation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global</w:t>
      </w:r>
      <w:r>
        <w:rPr>
          <w:spacing w:val="-8"/>
        </w:rPr>
        <w:t> </w:t>
      </w:r>
      <w:r>
        <w:rPr/>
        <w:t>time</w:t>
      </w:r>
      <w:r>
        <w:rPr>
          <w:spacing w:val="-13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measure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entire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spacetime</w:t>
      </w:r>
      <w:r>
        <w:rPr>
          <w:spacing w:val="-9"/>
        </w:rPr>
        <w:t> </w:t>
      </w:r>
      <w:r>
        <w:rPr/>
        <w:t>intervals. The</w:t>
      </w:r>
      <w:r>
        <w:rPr>
          <w:spacing w:val="-8"/>
        </w:rPr>
        <w:t> </w:t>
      </w:r>
      <w:r>
        <w:rPr/>
        <w:t>technique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applicable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makes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wonder</w:t>
      </w:r>
      <w:r>
        <w:rPr>
          <w:spacing w:val="-9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always</w:t>
      </w:r>
      <w:r>
        <w:rPr>
          <w:spacing w:val="-3"/>
        </w:rPr>
        <w:t> </w:t>
      </w:r>
      <w:r>
        <w:rPr/>
        <w:t>be</w:t>
      </w:r>
      <w:r>
        <w:rPr>
          <w:spacing w:val="-11"/>
        </w:rPr>
        <w:t> </w:t>
      </w:r>
      <w:r>
        <w:rPr/>
        <w:t>applied. We 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principle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to this</w:t>
      </w:r>
      <w:r>
        <w:rPr>
          <w:spacing w:val="-4"/>
        </w:rPr>
        <w:t> </w:t>
      </w:r>
      <w:r>
        <w:rPr/>
        <w:t>question is</w:t>
      </w:r>
      <w:r>
        <w:rPr>
          <w:spacing w:val="-4"/>
        </w:rPr>
        <w:t> </w:t>
      </w:r>
      <w:r>
        <w:rPr/>
        <w:t>yes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simply</w:t>
      </w:r>
      <w:r>
        <w:rPr>
          <w:spacing w:val="-4"/>
        </w:rPr>
        <w:t> </w:t>
      </w:r>
      <w:r>
        <w:rPr/>
        <w:t>takes the second topology to be the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34"/>
        </w:rPr>
        <w:t> </w:t>
      </w:r>
      <w:r>
        <w:rPr/>
        <w:t>topology, so the story comes full circle.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92" w:after="0"/>
        <w:ind w:left="692" w:right="0" w:hanging="471"/>
        <w:jc w:val="left"/>
      </w:pPr>
      <w:bookmarkStart w:name="Measurement" w:id="3"/>
      <w:bookmarkEnd w:id="3"/>
      <w:r>
        <w:rPr/>
      </w:r>
      <w:r>
        <w:rPr>
          <w:spacing w:val="-2"/>
          <w:w w:val="110"/>
        </w:rPr>
        <w:t>Measurement</w:t>
      </w:r>
    </w:p>
    <w:p>
      <w:pPr>
        <w:pStyle w:val="BodyText"/>
        <w:spacing w:before="170"/>
        <w:ind w:left="221"/>
      </w:pP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partially</w:t>
      </w:r>
      <w:r>
        <w:rPr>
          <w:spacing w:val="9"/>
        </w:rPr>
        <w:t> </w:t>
      </w:r>
      <w:r>
        <w:rPr/>
        <w:t>ordered</w:t>
      </w:r>
      <w:r>
        <w:rPr>
          <w:spacing w:val="9"/>
        </w:rPr>
        <w:t> </w:t>
      </w:r>
      <w:r>
        <w:rPr/>
        <w:t>set</w:t>
      </w:r>
      <w:r>
        <w:rPr>
          <w:spacing w:val="8"/>
        </w:rPr>
        <w:t> </w:t>
      </w:r>
      <w:r>
        <w:rPr/>
        <w:t>(poset)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FreeSans" w:hAnsi="FreeSans"/>
        </w:rPr>
        <w:t>±</w:t>
      </w:r>
      <w:r>
        <w:rPr/>
        <w:t>),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2"/>
        </w:rPr>
        <w:t>write</w:t>
      </w:r>
    </w:p>
    <w:p>
      <w:pPr>
        <w:spacing w:before="183"/>
        <w:ind w:left="0" w:right="84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20"/>
          <w:sz w:val="21"/>
        </w:rPr>
        <w:t>↓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±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FreeSans" w:hAnsi="FreeSans"/>
          <w:w w:val="120"/>
          <w:sz w:val="21"/>
        </w:rPr>
        <w:t>} </w:t>
      </w:r>
      <w:r>
        <w:rPr>
          <w:w w:val="110"/>
          <w:sz w:val="21"/>
        </w:rPr>
        <w:t>&amp;</w:t>
      </w:r>
      <w:r>
        <w:rPr>
          <w:spacing w:val="3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↑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D</w:t>
      </w:r>
      <w:r>
        <w:rPr>
          <w:rFonts w:ascii="Liberation Serif" w:hAnsi="Liberation Serif"/>
          <w:i/>
          <w:spacing w:val="-5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±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y</w:t>
      </w:r>
      <w:r>
        <w:rPr>
          <w:rFonts w:ascii="FreeSans" w:hAnsi="FreeSans"/>
          <w:spacing w:val="-5"/>
          <w:w w:val="120"/>
          <w:sz w:val="21"/>
        </w:rPr>
        <w:t>}</w:t>
      </w:r>
    </w:p>
    <w:p>
      <w:pPr>
        <w:pStyle w:val="BodyText"/>
        <w:spacing w:before="99"/>
        <w:ind w:left="22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5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subset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poset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define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27"/>
        <w:ind w:left="0" w:right="39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2484541</wp:posOffset>
                </wp:positionH>
                <wp:positionV relativeFrom="paragraph">
                  <wp:posOffset>-60573</wp:posOffset>
                </wp:positionV>
                <wp:extent cx="14986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33179pt;margin-top:-4.769574pt;width:11.8pt;height:39.3pt;mso-position-horizontal-relative:page;mso-position-vertical-relative:paragraph;z-index:-16029696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tabs>
          <w:tab w:pos="752" w:val="left" w:leader="none"/>
          <w:tab w:pos="1787" w:val="left" w:leader="none"/>
        </w:tabs>
        <w:spacing w:before="27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7"/>
          <w:w w:val="105"/>
          <w:sz w:val="21"/>
        </w:rPr>
        <w:t> </w:t>
      </w:r>
      <w:r>
        <w:rPr>
          <w:spacing w:val="-12"/>
          <w:w w:val="105"/>
          <w:sz w:val="21"/>
        </w:rPr>
        <w:t>&amp;</w:t>
      </w:r>
      <w:r>
        <w:rPr>
          <w:sz w:val="21"/>
        </w:rPr>
        <w:tab/>
      </w:r>
      <w:r>
        <w:rPr>
          <w:rFonts w:ascii="FreeSans" w:hAnsi="FreeSans"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FreeSans" w:hAnsi="FreeSans"/>
          <w:spacing w:val="-5"/>
          <w:w w:val="105"/>
          <w:sz w:val="21"/>
        </w:rPr>
        <w:t>↓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</w:p>
    <w:p>
      <w:pPr>
        <w:spacing w:before="57"/>
        <w:ind w:left="137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3600563</wp:posOffset>
                </wp:positionH>
                <wp:positionV relativeFrom="paragraph">
                  <wp:posOffset>-268023</wp:posOffset>
                </wp:positionV>
                <wp:extent cx="149860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08972pt;margin-top:-21.104185pt;width:11.8pt;height:39.3pt;mso-position-horizontal-relative:page;mso-position-vertical-relative:paragraph;z-index:-16029184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3515" w:space="40"/>
            <w:col w:w="4645"/>
          </w:cols>
        </w:sectPr>
      </w:pPr>
    </w:p>
    <w:p>
      <w:pPr>
        <w:spacing w:line="283" w:lineRule="exact" w:before="142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upper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line="281" w:lineRule="exact" w:before="0"/>
        <w:ind w:left="221" w:right="0" w:firstLine="0"/>
        <w:jc w:val="both"/>
        <w:rPr>
          <w:sz w:val="21"/>
        </w:rPr>
      </w:pPr>
      <w:r>
        <w:rPr>
          <w:i/>
          <w:spacing w:val="-2"/>
          <w:sz w:val="21"/>
        </w:rPr>
        <w:t>inaccessible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directed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suprema</w:t>
      </w:r>
      <w:r>
        <w:rPr>
          <w:spacing w:val="-2"/>
          <w:sz w:val="21"/>
        </w:rPr>
        <w:t>:</w:t>
      </w:r>
    </w:p>
    <w:p>
      <w:pPr>
        <w:spacing w:before="29"/>
        <w:ind w:left="0" w:right="85" w:firstLine="0"/>
        <w:jc w:val="center"/>
        <w:rPr>
          <w:rFonts w:ascii="FreeSans" w:hAnsi="FreeSans"/>
          <w:sz w:val="21"/>
        </w:rPr>
      </w:pPr>
      <w:r>
        <w:rPr>
          <w:rFonts w:ascii="DejaVu Sans" w:hAnsi="DejaVu Sans"/>
          <w:spacing w:val="-2"/>
          <w:w w:val="330"/>
          <w:position w:val="20"/>
          <w:sz w:val="21"/>
        </w:rPr>
        <w:t>.</w:t>
      </w:r>
      <w:r>
        <w:rPr>
          <w:rFonts w:ascii="DejaVu Sans" w:hAnsi="DejaVu Sans"/>
          <w:spacing w:val="-186"/>
          <w:w w:val="330"/>
          <w:position w:val="2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S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∈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U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⇒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S</w:t>
      </w:r>
      <w:r>
        <w:rPr>
          <w:rFonts w:ascii="Liberation Serif" w:hAnsi="Liberation Serif"/>
          <w:i/>
          <w:spacing w:val="-14"/>
          <w:w w:val="125"/>
          <w:sz w:val="21"/>
        </w:rPr>
        <w:t> </w:t>
      </w:r>
      <w:r>
        <w:rPr>
          <w:rFonts w:ascii="FreeSans" w:hAnsi="FreeSans"/>
          <w:spacing w:val="-2"/>
          <w:w w:val="90"/>
          <w:sz w:val="21"/>
        </w:rPr>
        <w:t>∩</w:t>
      </w:r>
      <w:r>
        <w:rPr>
          <w:rFonts w:ascii="FreeSans" w:hAnsi="FreeSans"/>
          <w:spacing w:val="-6"/>
          <w:w w:val="9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U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/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spacing w:val="-10"/>
          <w:w w:val="90"/>
          <w:sz w:val="21"/>
        </w:rPr>
        <w:t>∅</w:t>
      </w:r>
    </w:p>
    <w:p>
      <w:pPr>
        <w:pStyle w:val="BodyText"/>
        <w:spacing w:line="213" w:lineRule="auto" w:before="209"/>
        <w:ind w:left="221" w:right="308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directed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supremum. The</w:t>
      </w:r>
      <w:r>
        <w:rPr>
          <w:spacing w:val="-16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Scott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5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is denoted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</w:p>
    <w:p>
      <w:pPr>
        <w:spacing w:line="213" w:lineRule="auto" w:before="151"/>
        <w:ind w:left="221" w:right="308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3070677</wp:posOffset>
                </wp:positionH>
                <wp:positionV relativeFrom="paragraph">
                  <wp:posOffset>197276</wp:posOffset>
                </wp:positionV>
                <wp:extent cx="11239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8566pt;margin-top:15.53358pt;width:8.85pt;height:39.3pt;mso-position-horizontal-relative:page;mso-position-vertical-relative:paragraph;z-index:-16028672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Scott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topology.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closed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 is a </w:t>
      </w:r>
      <w:r>
        <w:rPr>
          <w:i/>
          <w:w w:val="105"/>
          <w:sz w:val="21"/>
        </w:rPr>
        <w:t>lower set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such that</w:t>
      </w:r>
      <w:r>
        <w:rPr>
          <w:spacing w:val="8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for all directed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with a supremum in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.</w:t>
      </w:r>
    </w:p>
    <w:p>
      <w:pPr>
        <w:pStyle w:val="BodyText"/>
        <w:spacing w:line="216" w:lineRule="auto" w:before="18"/>
        <w:ind w:left="221" w:right="306" w:firstLine="319"/>
        <w:jc w:val="both"/>
      </w:pPr>
      <w:r>
        <w:rPr/>
        <w:t>All of the posets in this paper are </w:t>
      </w:r>
      <w:r>
        <w:rPr>
          <w:i/>
        </w:rPr>
        <w:t>continuous</w:t>
      </w:r>
      <w:r>
        <w:rPr/>
        <w:t>; the Scott topology has a simple description in this case:</w:t>
      </w:r>
    </w:p>
    <w:p>
      <w:pPr>
        <w:pStyle w:val="BodyText"/>
        <w:spacing w:line="213" w:lineRule="auto" w:before="130"/>
        <w:ind w:left="221" w:right="3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±</w:t>
      </w:r>
      <w:r>
        <w:rPr>
          <w:w w:val="105"/>
        </w:rPr>
        <w:t>) be a poset.</w:t>
      </w:r>
      <w:r>
        <w:rPr>
          <w:spacing w:val="40"/>
          <w:w w:val="105"/>
        </w:rPr>
        <w:t> </w:t>
      </w:r>
      <w:r>
        <w:rPr>
          <w:w w:val="105"/>
        </w:rPr>
        <w:t>For elements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 we write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FreeSans" w:hAnsi="FreeSans"/>
          <w:spacing w:val="80"/>
          <w:w w:val="150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iff for</w:t>
      </w:r>
      <w:r>
        <w:rPr>
          <w:spacing w:val="-3"/>
          <w:w w:val="105"/>
        </w:rPr>
        <w:t> </w:t>
      </w:r>
      <w:r>
        <w:rPr>
          <w:w w:val="105"/>
        </w:rPr>
        <w:t>every directed</w:t>
      </w:r>
      <w:r>
        <w:rPr>
          <w:spacing w:val="-3"/>
          <w:w w:val="105"/>
        </w:rPr>
        <w:t> </w:t>
      </w: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supremum,</w:t>
      </w:r>
    </w:p>
    <w:p>
      <w:pPr>
        <w:spacing w:before="35"/>
        <w:ind w:left="0" w:right="8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±</w:t>
      </w:r>
      <w:r>
        <w:rPr>
          <w:rFonts w:ascii="FreeSans" w:hAnsi="FreeSans"/>
          <w:spacing w:val="-17"/>
          <w:w w:val="140"/>
          <w:sz w:val="21"/>
        </w:rPr>
        <w:t> </w:t>
      </w:r>
      <w:r>
        <w:rPr>
          <w:rFonts w:ascii="DejaVu Sans" w:hAnsi="DejaVu Sans"/>
          <w:w w:val="330"/>
          <w:position w:val="20"/>
          <w:sz w:val="21"/>
        </w:rPr>
        <w:t>.</w:t>
      </w:r>
      <w:r>
        <w:rPr>
          <w:rFonts w:ascii="DejaVu Sans" w:hAnsi="DejaVu Sans"/>
          <w:spacing w:val="-186"/>
          <w:w w:val="330"/>
          <w:position w:val="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rFonts w:ascii="FreeSans" w:hAnsi="FreeSans"/>
          <w:w w:val="140"/>
          <w:sz w:val="21"/>
        </w:rPr>
        <w:t>±</w:t>
      </w:r>
      <w:r>
        <w:rPr>
          <w:rFonts w:ascii="FreeSans" w:hAnsi="FreeSans"/>
          <w:spacing w:val="-17"/>
          <w:w w:val="14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s.</w:t>
      </w:r>
    </w:p>
    <w:p>
      <w:pPr>
        <w:pStyle w:val="BodyText"/>
        <w:spacing w:line="283" w:lineRule="exact" w:before="183"/>
        <w:ind w:left="221"/>
      </w:pPr>
      <w:r>
        <w:rPr/>
        <w:t>We</w:t>
      </w:r>
      <w:r>
        <w:rPr>
          <w:spacing w:val="-17"/>
        </w:rPr>
        <w:t> </w:t>
      </w:r>
      <w:r>
        <w:rPr>
          <w:spacing w:val="-5"/>
        </w:rPr>
        <w:t>set</w:t>
      </w:r>
    </w:p>
    <w:p>
      <w:pPr>
        <w:spacing w:line="285" w:lineRule="exact" w:before="0"/>
        <w:ind w:left="0" w:right="84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FreeSans" w:hAnsi="FreeSans"/>
          <w:spacing w:val="47"/>
          <w:w w:val="120"/>
          <w:sz w:val="21"/>
        </w:rPr>
        <w:t>  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6"/>
          <w:w w:val="12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↑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FreeSans" w:hAnsi="FreeSans"/>
          <w:spacing w:val="44"/>
          <w:w w:val="120"/>
          <w:sz w:val="21"/>
        </w:rPr>
        <w:t>   </w:t>
      </w:r>
      <w:r>
        <w:rPr>
          <w:rFonts w:ascii="Liberation Serif" w:hAnsi="Liberation Serif"/>
          <w:i/>
          <w:spacing w:val="-5"/>
          <w:w w:val="120"/>
          <w:sz w:val="21"/>
        </w:rPr>
        <w:t>y</w:t>
      </w:r>
      <w:r>
        <w:rPr>
          <w:rFonts w:ascii="FreeSans" w:hAnsi="FreeSans"/>
          <w:spacing w:val="-5"/>
          <w:w w:val="120"/>
          <w:sz w:val="21"/>
        </w:rPr>
        <w:t>}</w:t>
      </w:r>
    </w:p>
    <w:p>
      <w:pPr>
        <w:spacing w:line="213" w:lineRule="auto" w:before="45"/>
        <w:ind w:left="221" w:right="227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basis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directed 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supremum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each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.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poset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basis.</w:t>
      </w:r>
    </w:p>
    <w:p>
      <w:pPr>
        <w:pStyle w:val="BodyText"/>
        <w:spacing w:before="126"/>
        <w:ind w:left="540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Scott</w:t>
      </w:r>
      <w:r>
        <w:rPr>
          <w:spacing w:val="-7"/>
          <w:w w:val="105"/>
        </w:rPr>
        <w:t> </w:t>
      </w:r>
      <w:r>
        <w:rPr>
          <w:w w:val="105"/>
        </w:rPr>
        <w:t>topology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continuous</w:t>
      </w:r>
      <w:r>
        <w:rPr>
          <w:spacing w:val="-9"/>
          <w:w w:val="105"/>
        </w:rPr>
        <w:t> </w:t>
      </w:r>
      <w:r>
        <w:rPr>
          <w:w w:val="105"/>
        </w:rPr>
        <w:t>poset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rFonts w:ascii="FreeSans" w:hAnsi="FreeSans"/>
          <w:w w:val="105"/>
        </w:rPr>
        <w:t>{↑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basis.</w:t>
      </w:r>
    </w:p>
    <w:p>
      <w:pPr>
        <w:pStyle w:val="BodyText"/>
        <w:spacing w:line="213" w:lineRule="auto" w:before="122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function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between posets is </w:t>
      </w:r>
      <w:r>
        <w:rPr>
          <w:i/>
          <w:w w:val="105"/>
        </w:rPr>
        <w:t>Scott continuous </w:t>
      </w:r>
      <w:r>
        <w:rPr>
          <w:w w:val="105"/>
        </w:rPr>
        <w:t>if the inverse image</w:t>
      </w:r>
      <w:r>
        <w:rPr>
          <w:spacing w:val="-2"/>
          <w:w w:val="105"/>
        </w:rPr>
        <w:t> </w:t>
      </w:r>
      <w:r>
        <w:rPr>
          <w:w w:val="105"/>
        </w:rPr>
        <w:t>of a</w:t>
      </w:r>
      <w:r>
        <w:rPr>
          <w:spacing w:val="-5"/>
          <w:w w:val="105"/>
        </w:rPr>
        <w:t> </w:t>
      </w:r>
      <w:r>
        <w:rPr>
          <w:w w:val="105"/>
        </w:rPr>
        <w:t>Scott open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Scott</w:t>
      </w:r>
      <w:r>
        <w:rPr>
          <w:spacing w:val="-2"/>
          <w:w w:val="105"/>
        </w:rPr>
        <w:t> </w:t>
      </w:r>
      <w:r>
        <w:rPr>
          <w:w w:val="105"/>
        </w:rPr>
        <w:t>open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line="283" w:lineRule="exact" w:before="126"/>
        <w:ind w:left="540"/>
        <w:rPr>
          <w:rFonts w:ascii="Liberation Serif" w:hAnsi="Liberation Serif"/>
          <w:i/>
        </w:rPr>
      </w:pPr>
      <w:r>
        <w:rPr/>
        <w:t>Scott continuity</w:t>
      </w:r>
      <w:r>
        <w:rPr>
          <w:spacing w:val="4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characterized</w:t>
      </w:r>
      <w:r>
        <w:rPr>
          <w:spacing w:val="8"/>
        </w:rPr>
        <w:t> </w:t>
      </w:r>
      <w:r>
        <w:rPr/>
        <w:t>order</w:t>
      </w:r>
      <w:r>
        <w:rPr>
          <w:spacing w:val="-1"/>
        </w:rPr>
        <w:t> </w:t>
      </w:r>
      <w:r>
        <w:rPr/>
        <w:t>theoretically:</w:t>
      </w:r>
      <w:r>
        <w:rPr>
          <w:spacing w:val="3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1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9"/>
        </w:rPr>
        <w:t> </w:t>
      </w:r>
      <w:r>
        <w:rPr>
          <w:rFonts w:ascii="Liberation Serif" w:hAnsi="Liberation Serif"/>
          <w:i/>
          <w:spacing w:val="-10"/>
        </w:rPr>
        <w:t>E</w:t>
      </w:r>
    </w:p>
    <w:p>
      <w:pPr>
        <w:pStyle w:val="BodyText"/>
        <w:spacing w:line="281" w:lineRule="exact"/>
        <w:ind w:left="221"/>
      </w:pPr>
      <w:r>
        <w:rPr/>
        <w:t>between</w:t>
      </w:r>
      <w:r>
        <w:rPr>
          <w:spacing w:val="4"/>
        </w:rPr>
        <w:t> </w:t>
      </w:r>
      <w:r>
        <w:rPr/>
        <w:t>posets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Scott</w:t>
      </w:r>
      <w:r>
        <w:rPr>
          <w:spacing w:val="3"/>
        </w:rPr>
        <w:t> </w:t>
      </w:r>
      <w:r>
        <w:rPr/>
        <w:t>continuous</w:t>
      </w:r>
      <w:r>
        <w:rPr>
          <w:spacing w:val="3"/>
        </w:rPr>
        <w:t> </w:t>
      </w:r>
      <w:r>
        <w:rPr/>
        <w:t>iff</w:t>
      </w:r>
      <w:r>
        <w:rPr>
          <w:spacing w:val="3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3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monotone,</w:t>
      </w:r>
    </w:p>
    <w:p>
      <w:pPr>
        <w:spacing w:line="386" w:lineRule="auto" w:before="187"/>
        <w:ind w:left="221" w:right="2474" w:firstLine="2288"/>
        <w:jc w:val="left"/>
        <w:rPr>
          <w:i/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±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FreeSans" w:hAnsi="FreeSans"/>
          <w:w w:val="110"/>
          <w:sz w:val="21"/>
        </w:rPr>
        <w:t>⇒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±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2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sz w:val="21"/>
        </w:rPr>
        <w:t>and preserves directed suprema</w:t>
      </w:r>
      <w:r>
        <w:rPr>
          <w:i/>
          <w:sz w:val="21"/>
        </w:rPr>
        <w:t>:</w:t>
      </w:r>
    </w:p>
    <w:p>
      <w:pPr>
        <w:spacing w:line="240" w:lineRule="auto" w:before="0"/>
        <w:ind w:left="0" w:right="8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90"/>
          <w:sz w:val="21"/>
        </w:rPr>
        <w:t>f</w:t>
      </w:r>
      <w:r>
        <w:rPr>
          <w:rFonts w:ascii="Liberation Serif"/>
          <w:i/>
          <w:spacing w:val="-76"/>
          <w:w w:val="190"/>
          <w:sz w:val="21"/>
        </w:rPr>
        <w:t> </w:t>
      </w:r>
      <w:r>
        <w:rPr>
          <w:w w:val="210"/>
          <w:sz w:val="21"/>
        </w:rPr>
        <w:t>(</w:t>
      </w:r>
      <w:r>
        <w:rPr>
          <w:rFonts w:ascii="DejaVu Sans"/>
          <w:w w:val="210"/>
          <w:position w:val="20"/>
          <w:sz w:val="21"/>
        </w:rPr>
        <w:t>.</w:t>
      </w:r>
      <w:r>
        <w:rPr>
          <w:rFonts w:ascii="DejaVu Sans"/>
          <w:spacing w:val="-105"/>
          <w:w w:val="210"/>
          <w:position w:val="20"/>
          <w:sz w:val="21"/>
        </w:rPr>
        <w:t> </w:t>
      </w:r>
      <w:r>
        <w:rPr>
          <w:rFonts w:ascii="Liberation Serif"/>
          <w:i/>
          <w:spacing w:val="23"/>
          <w:w w:val="120"/>
          <w:sz w:val="21"/>
        </w:rPr>
        <w:t>S</w:t>
      </w:r>
      <w:r>
        <w:rPr>
          <w:spacing w:val="23"/>
          <w:w w:val="120"/>
          <w:sz w:val="21"/>
        </w:rPr>
        <w:t>)=</w:t>
      </w:r>
      <w:r>
        <w:rPr>
          <w:spacing w:val="-25"/>
          <w:w w:val="120"/>
          <w:sz w:val="21"/>
        </w:rPr>
        <w:t> </w:t>
      </w:r>
      <w:r>
        <w:rPr>
          <w:rFonts w:ascii="DejaVu Sans"/>
          <w:w w:val="265"/>
          <w:position w:val="20"/>
          <w:sz w:val="21"/>
        </w:rPr>
        <w:t>.</w:t>
      </w:r>
      <w:r>
        <w:rPr>
          <w:rFonts w:ascii="DejaVu Sans"/>
          <w:spacing w:val="-141"/>
          <w:w w:val="265"/>
          <w:position w:val="20"/>
          <w:sz w:val="21"/>
        </w:rPr>
        <w:t> </w:t>
      </w:r>
      <w:r>
        <w:rPr>
          <w:rFonts w:ascii="Liberation Serif"/>
          <w:i/>
          <w:w w:val="190"/>
          <w:sz w:val="21"/>
        </w:rPr>
        <w:t>f</w:t>
      </w:r>
      <w:r>
        <w:rPr>
          <w:rFonts w:ascii="Liberation Serif"/>
          <w:i/>
          <w:spacing w:val="-76"/>
          <w:w w:val="190"/>
          <w:sz w:val="2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Liberation Serif"/>
          <w:i/>
          <w:spacing w:val="-4"/>
          <w:w w:val="120"/>
          <w:sz w:val="21"/>
        </w:rPr>
        <w:t>S</w:t>
      </w:r>
      <w:r>
        <w:rPr>
          <w:spacing w:val="-4"/>
          <w:w w:val="120"/>
          <w:sz w:val="21"/>
        </w:rPr>
        <w:t>)</w:t>
      </w:r>
      <w:r>
        <w:rPr>
          <w:rFonts w:ascii="Liberation Serif"/>
          <w:i/>
          <w:spacing w:val="-4"/>
          <w:w w:val="120"/>
          <w:sz w:val="21"/>
        </w:rPr>
        <w:t>,</w:t>
      </w:r>
    </w:p>
    <w:p>
      <w:pPr>
        <w:pStyle w:val="BodyText"/>
        <w:spacing w:before="34"/>
        <w:ind w:left="221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directed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supremum.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83" w:lineRule="exact" w:before="112"/>
        <w:ind w:left="10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0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3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Scott</w:t>
      </w:r>
      <w:r>
        <w:rPr>
          <w:spacing w:val="16"/>
          <w:w w:val="105"/>
        </w:rPr>
        <w:t> </w:t>
      </w:r>
      <w:r>
        <w:rPr>
          <w:w w:val="105"/>
        </w:rPr>
        <w:t>continuous</w:t>
      </w:r>
      <w:r>
        <w:rPr>
          <w:spacing w:val="18"/>
          <w:w w:val="105"/>
        </w:rPr>
        <w:t> </w:t>
      </w:r>
      <w:r>
        <w:rPr>
          <w:w w:val="105"/>
        </w:rPr>
        <w:t>map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42"/>
          <w:w w:val="105"/>
        </w:rPr>
        <w:t> </w:t>
      </w:r>
      <w:r>
        <w:rPr>
          <w:w w:val="105"/>
        </w:rPr>
        <w:t>: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4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w w:val="105"/>
        </w:rPr>
        <w:t>between</w:t>
      </w:r>
      <w:r>
        <w:rPr>
          <w:spacing w:val="19"/>
          <w:w w:val="105"/>
        </w:rPr>
        <w:t> </w:t>
      </w:r>
      <w:r>
        <w:rPr>
          <w:w w:val="105"/>
        </w:rPr>
        <w:t>posets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said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83" w:lineRule="exact" w:before="0"/>
        <w:ind w:left="107" w:right="0" w:firstLine="0"/>
        <w:jc w:val="left"/>
        <w:rPr>
          <w:sz w:val="21"/>
        </w:rPr>
      </w:pPr>
      <w:r>
        <w:rPr>
          <w:i/>
          <w:sz w:val="21"/>
        </w:rPr>
        <w:t>measure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content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pacing w:val="-5"/>
          <w:sz w:val="21"/>
        </w:rPr>
        <w:t>if</w:t>
      </w:r>
    </w:p>
    <w:p>
      <w:pPr>
        <w:spacing w:before="201"/>
        <w:ind w:left="0" w:right="3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U,</w:t>
      </w:r>
    </w:p>
    <w:p>
      <w:pPr>
        <w:pStyle w:val="BodyText"/>
        <w:spacing w:before="200"/>
        <w:ind w:left="107"/>
      </w:pPr>
      <w:r>
        <w:rPr>
          <w:w w:val="105"/>
        </w:rPr>
        <w:t>whenever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before="199"/>
        <w:ind w:left="0" w:right="3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ε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20"/>
          <w:w w:val="105"/>
          <w:sz w:val="21"/>
          <w:vertAlign w:val="baseline"/>
        </w:rPr>
        <w:t> </w:t>
      </w:r>
      <w:r>
        <w:rPr>
          <w:rFonts w:ascii="FreeSans" w:hAnsi="FreeSans"/>
          <w:spacing w:val="-5"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</w:p>
    <w:p>
      <w:pPr>
        <w:pStyle w:val="BodyText"/>
        <w:spacing w:line="213" w:lineRule="auto" w:before="227"/>
        <w:ind w:left="107"/>
      </w:pP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ε </w:t>
      </w:r>
      <w:r>
        <w:rPr>
          <w:w w:val="105"/>
        </w:rPr>
        <w:t>close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content. The</w:t>
      </w:r>
      <w:r>
        <w:rPr>
          <w:spacing w:val="-19"/>
          <w:w w:val="105"/>
        </w:rPr>
        <w:t> </w:t>
      </w:r>
      <w:r>
        <w:rPr>
          <w:w w:val="105"/>
        </w:rPr>
        <w:t>map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μ </w:t>
      </w:r>
      <w:r>
        <w:rPr>
          <w:i/>
          <w:w w:val="105"/>
        </w:rPr>
        <w:t>measures</w:t>
      </w:r>
      <w:r>
        <w:rPr>
          <w:i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measures</w:t>
      </w:r>
      <w:r>
        <w:rPr>
          <w:spacing w:val="-17"/>
          <w:w w:val="105"/>
        </w:rPr>
        <w:t> </w:t>
      </w:r>
      <w:r>
        <w:rPr>
          <w:w w:val="105"/>
        </w:rPr>
        <w:t>the content of each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spacing w:line="213" w:lineRule="auto" w:before="142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measurement </w:t>
      </w:r>
      <w:r>
        <w:rPr>
          <w:w w:val="105"/>
          <w:sz w:val="21"/>
        </w:rPr>
        <w:t>is a Scott continuous map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between posets that measures ker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 </w:t>
      </w:r>
      <w:r>
        <w:rPr>
          <w:w w:val="105"/>
          <w:sz w:val="21"/>
        </w:rPr>
        <w:t>:=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μx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max(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58"/>
        <w:ind w:left="107" w:right="227" w:firstLine="319"/>
      </w:pPr>
      <w:r>
        <w:rPr/>
        <w:t>The</w:t>
      </w:r>
      <w:r>
        <w:rPr>
          <w:spacing w:val="23"/>
        </w:rPr>
        <w:t> </w:t>
      </w:r>
      <w:r>
        <w:rPr/>
        <w:t>domain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29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FreeSans" w:hAnsi="FreeSans"/>
        </w:rPr>
        <w:t>∞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nonnegative</w:t>
      </w:r>
      <w:r>
        <w:rPr>
          <w:spacing w:val="29"/>
          <w:vertAlign w:val="baseline"/>
        </w:rPr>
        <w:t> </w:t>
      </w:r>
      <w:r>
        <w:rPr>
          <w:vertAlign w:val="baseline"/>
        </w:rPr>
        <w:t>reals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their</w:t>
      </w:r>
      <w:r>
        <w:rPr>
          <w:spacing w:val="29"/>
          <w:vertAlign w:val="baseline"/>
        </w:rPr>
        <w:t> </w:t>
      </w:r>
      <w:r>
        <w:rPr>
          <w:vertAlign w:val="baseline"/>
        </w:rPr>
        <w:t>dual</w:t>
      </w:r>
      <w:r>
        <w:rPr>
          <w:spacing w:val="24"/>
          <w:vertAlign w:val="baseline"/>
        </w:rPr>
        <w:t> </w:t>
      </w:r>
      <w:r>
        <w:rPr>
          <w:vertAlign w:val="baseline"/>
        </w:rPr>
        <w:t>order,</w:t>
      </w:r>
      <w:r>
        <w:rPr>
          <w:spacing w:val="32"/>
          <w:vertAlign w:val="baseline"/>
        </w:rPr>
        <w:t> </w:t>
      </w:r>
      <w:r>
        <w:rPr>
          <w:vertAlign w:val="baseline"/>
        </w:rPr>
        <w:t>is what interests us most in this paper:</w:t>
      </w:r>
      <w:r>
        <w:rPr>
          <w:spacing w:val="39"/>
          <w:vertAlign w:val="baseline"/>
        </w:rPr>
        <w:t> </w:t>
      </w:r>
      <w:r>
        <w:rPr>
          <w:vertAlign w:val="baseline"/>
        </w:rPr>
        <w:t>in this case, for </w:t>
      </w:r>
      <w:r>
        <w:rPr>
          <w:rFonts w:ascii="Liberation Serif" w:hAnsi="Liberation Serif"/>
          <w:i/>
          <w:vertAlign w:val="baseline"/>
        </w:rPr>
        <w:t>ε &gt; </w:t>
      </w:r>
      <w:r>
        <w:rPr>
          <w:vertAlign w:val="baseline"/>
        </w:rPr>
        <w:t>0, we define</w:t>
      </w:r>
    </w:p>
    <w:p>
      <w:pPr>
        <w:spacing w:before="207"/>
        <w:ind w:left="0" w:right="314" w:firstLine="0"/>
        <w:jc w:val="center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LM Roman 8" w:hAnsi="LM Roman 8"/>
          <w:w w:val="115"/>
          <w:position w:val="-3"/>
          <w:sz w:val="15"/>
          <w:vertAlign w:val="baseline"/>
        </w:rPr>
        <w:t>[0</w:t>
      </w:r>
      <w:r>
        <w:rPr>
          <w:rFonts w:ascii="Georgia" w:hAnsi="Georgia"/>
          <w:i/>
          <w:w w:val="115"/>
          <w:position w:val="-3"/>
          <w:sz w:val="15"/>
          <w:vertAlign w:val="baseline"/>
        </w:rPr>
        <w:t>,ε</w:t>
      </w:r>
      <w:r>
        <w:rPr>
          <w:rFonts w:ascii="LM Roman 8" w:hAnsi="LM Roman 8"/>
          <w:w w:val="115"/>
          <w:position w:val="-3"/>
          <w:sz w:val="15"/>
          <w:vertAlign w:val="baseline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±</w:t>
      </w:r>
      <w:r>
        <w:rPr>
          <w:rFonts w:ascii="FreeSans" w:hAnsi="FreeSans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μy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ε</w:t>
      </w:r>
      <w:r>
        <w:rPr>
          <w:rFonts w:ascii="FreeSans" w:hAnsi="FreeSans"/>
          <w:spacing w:val="-5"/>
          <w:w w:val="115"/>
          <w:sz w:val="21"/>
          <w:vertAlign w:val="baseline"/>
        </w:rPr>
        <w:t>}</w:t>
      </w:r>
    </w:p>
    <w:p>
      <w:pPr>
        <w:pStyle w:val="BodyText"/>
        <w:spacing w:line="283" w:lineRule="exact" w:before="181"/>
        <w:ind w:left="107"/>
        <w:rPr>
          <w:rFonts w:ascii="Liberation Serif" w:hAnsi="Liberation Serif"/>
          <w:i/>
        </w:rPr>
      </w:pPr>
      <w:bookmarkStart w:name="The technique" w:id="4"/>
      <w:bookmarkEnd w:id="4"/>
      <w:r>
        <w:rPr/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Scott continuous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4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FreeSans" w:hAnsi="FreeSans"/>
          <w:w w:val="105"/>
        </w:rPr>
        <w:t>∞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content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D</w:t>
      </w:r>
    </w:p>
    <w:p>
      <w:pPr>
        <w:pStyle w:val="BodyText"/>
        <w:spacing w:line="281" w:lineRule="exact"/>
        <w:ind w:left="107"/>
      </w:pPr>
      <w:r>
        <w:rPr>
          <w:spacing w:val="-4"/>
        </w:rPr>
        <w:t>when</w:t>
      </w:r>
    </w:p>
    <w:p>
      <w:pPr>
        <w:spacing w:line="270" w:lineRule="exact" w:before="0"/>
        <w:ind w:left="0" w:right="33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Liberation Serif" w:hAnsi="Liberation Serif"/>
          <w:i/>
          <w:spacing w:val="1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ε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&gt;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0)</w:t>
      </w:r>
      <w:r>
        <w:rPr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U</w:t>
      </w:r>
    </w:p>
    <w:p>
      <w:pPr>
        <w:pStyle w:val="BodyText"/>
        <w:spacing w:line="213" w:lineRule="auto" w:before="59"/>
        <w:ind w:left="107" w:right="420"/>
        <w:jc w:val="both"/>
      </w:pPr>
      <w:r>
        <w:rPr/>
        <w:t>for all Scott open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FreeSans" w:hAnsi="FreeSans"/>
        </w:rPr>
        <w:t>⊆ </w:t>
      </w:r>
      <w:r>
        <w:rPr>
          <w:rFonts w:ascii="Liberation Serif" w:hAnsi="Liberation Serif"/>
          <w:i/>
        </w:rPr>
        <w:t>D</w:t>
      </w:r>
      <w:r>
        <w:rPr/>
        <w:t>. The map </w:t>
      </w:r>
      <w:r>
        <w:rPr>
          <w:rFonts w:ascii="Liberation Serif" w:hAnsi="Liberation Serif"/>
          <w:i/>
        </w:rPr>
        <w:t>μ </w:t>
      </w:r>
      <w:r>
        <w:rPr/>
        <w:t>is then a measurement when it measures the content</w:t>
      </w:r>
      <w:r>
        <w:rPr>
          <w:spacing w:val="24"/>
        </w:rPr>
        <w:t> </w:t>
      </w:r>
      <w:r>
        <w:rPr/>
        <w:t>of its kernel ker(</w:t>
      </w:r>
      <w:r>
        <w:rPr>
          <w:rFonts w:ascii="Liberation Serif" w:hAnsi="Liberation Serif"/>
          <w:i/>
        </w:rPr>
        <w:t>μ</w:t>
      </w:r>
      <w:r>
        <w:rPr/>
        <w:t>)=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1"/>
        </w:rPr>
        <w:t> </w:t>
      </w:r>
      <w:r>
        <w:rPr/>
        <w:t>: </w:t>
      </w:r>
      <w:r>
        <w:rPr>
          <w:rFonts w:ascii="Liberation Serif" w:hAnsi="Liberation Serif"/>
          <w:i/>
        </w:rPr>
        <w:t>μx</w:t>
      </w:r>
      <w:r>
        <w:rPr>
          <w:rFonts w:ascii="Liberation Serif" w:hAnsi="Liberation Serif"/>
          <w:i/>
          <w:spacing w:val="22"/>
        </w:rPr>
        <w:t> </w:t>
      </w:r>
      <w:r>
        <w:rPr/>
        <w:t>= 0</w:t>
      </w:r>
      <w:r>
        <w:rPr>
          <w:rFonts w:ascii="FreeSans" w:hAnsi="FreeSans"/>
        </w:rPr>
        <w:t>}</w:t>
      </w:r>
      <w:r>
        <w:rPr/>
        <w:t>, the elements with no uncertainty. All such elements are maximal in the information order </w:t>
      </w:r>
      <w:r>
        <w:rPr>
          <w:rFonts w:ascii="FreeSans" w:hAnsi="FreeSans"/>
        </w:rPr>
        <w:t>±</w:t>
      </w:r>
      <w:r>
        <w:rPr>
          <w:rFonts w:ascii="FreeSans" w:hAnsi="FreeSans"/>
          <w:spacing w:val="38"/>
        </w:rPr>
        <w:t> </w:t>
      </w:r>
      <w:r>
        <w:rPr/>
        <w:t>on </w:t>
      </w:r>
      <w:r>
        <w:rPr>
          <w:rFonts w:ascii="Liberation Serif" w:hAnsi="Liberation Serif"/>
          <w:i/>
        </w:rPr>
        <w:t>D</w:t>
      </w:r>
      <w:r>
        <w:rPr/>
        <w:t>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technique</w:t>
      </w:r>
    </w:p>
    <w:p>
      <w:pPr>
        <w:pStyle w:val="BodyText"/>
        <w:spacing w:line="213" w:lineRule="auto" w:before="196"/>
        <w:ind w:left="107" w:right="419"/>
        <w:jc w:val="both"/>
      </w:pP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lemma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stems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2007 Montreal Workshop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domains and causal structure:</w:t>
      </w:r>
    </w:p>
    <w:p>
      <w:pPr>
        <w:spacing w:line="213" w:lineRule="auto" w:before="144"/>
        <w:ind w:left="107" w:right="422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w w:val="105"/>
          <w:sz w:val="21"/>
        </w:rPr>
        <w:t> 3.1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 sequence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in a compact Hausdorff space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 the following</w:t>
      </w:r>
      <w:r>
        <w:rPr>
          <w:i/>
          <w:w w:val="105"/>
          <w:sz w:val="21"/>
          <w:vertAlign w:val="baseline"/>
        </w:rPr>
        <w:t> are equivalent: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79" w:after="0"/>
        <w:ind w:left="553" w:right="0" w:hanging="32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sequence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converges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 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rFonts w:ascii="LM Roman 10"/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</w:tabs>
        <w:spacing w:line="240" w:lineRule="auto" w:before="38" w:after="0"/>
        <w:ind w:left="552" w:right="0" w:hanging="389"/>
        <w:jc w:val="both"/>
        <w:rPr>
          <w:rFonts w:ascii="LM Roman 10" w:hAnsi="LM Roman 10"/>
          <w:i/>
          <w:sz w:val="21"/>
        </w:rPr>
      </w:pPr>
      <w:bookmarkStart w:name="_bookmark1" w:id="5"/>
      <w:bookmarkEnd w:id="5"/>
      <w:r>
        <w:rPr/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convergent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subsequence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39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04" w:lineRule="auto" w:before="141"/>
        <w:ind w:left="107" w:right="420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(ii)</w:t>
      </w:r>
      <w:r>
        <w:rPr>
          <w:spacing w:val="-4"/>
          <w:w w:val="105"/>
        </w:rPr>
        <w:t> </w:t>
      </w:r>
      <w:r>
        <w:rPr>
          <w:rFonts w:ascii="FreeSans" w:hAnsi="FreeSans"/>
          <w:w w:val="105"/>
        </w:rPr>
        <w:t>⇒ </w:t>
      </w:r>
      <w:r>
        <w:rPr>
          <w:w w:val="105"/>
        </w:rPr>
        <w:t>(i): if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/∈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compactness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convergent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by (ii), so eventually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 in contrast to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/∈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7"/>
        <w:ind w:left="426"/>
        <w:jc w:val="both"/>
      </w:pPr>
      <w:r>
        <w:rPr/>
        <w:t>It</w:t>
      </w:r>
      <w:r>
        <w:rPr>
          <w:spacing w:val="-3"/>
        </w:rPr>
        <w:t> </w:t>
      </w:r>
      <w:r>
        <w:rPr/>
        <w:t>is difficult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believe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-6"/>
        </w:rPr>
        <w:t> </w:t>
      </w:r>
      <w:r>
        <w:rPr/>
        <w:t>useful.</w:t>
      </w:r>
      <w:r>
        <w:rPr>
          <w:spacing w:val="19"/>
        </w:rPr>
        <w:t> </w:t>
      </w:r>
      <w:r>
        <w:rPr/>
        <w:t>But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fact:</w:t>
      </w:r>
    </w:p>
    <w:p>
      <w:pPr>
        <w:spacing w:line="213" w:lineRule="auto" w:before="134"/>
        <w:ind w:left="107" w:right="41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μ </w:t>
      </w:r>
      <w:r>
        <w:rPr>
          <w:sz w:val="21"/>
        </w:rPr>
        <w:t>: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FreeSans" w:hAnsi="FreeSans"/>
          <w:sz w:val="21"/>
        </w:rPr>
        <w:t>∞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be a strictly monotone, Scott continuous func-</w:t>
      </w:r>
      <w:r>
        <w:rPr>
          <w:i/>
          <w:sz w:val="21"/>
          <w:vertAlign w:val="baseline"/>
        </w:rPr>
        <w:t> tion deﬁned on a poset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If 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Hausdorff topology on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77" w:after="0"/>
        <w:ind w:left="553" w:right="0" w:hanging="32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Scott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open,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112" w:after="0"/>
        <w:ind w:left="666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every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sequence</w:t>
      </w:r>
      <w:r>
        <w:rPr>
          <w:rFonts w:ascii="LM Roman 10" w:hAnsi="LM Roman 10"/>
          <w:i/>
          <w:spacing w:val="-2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contained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compact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⊆↓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221" w:val="left" w:leader="none"/>
          <w:tab w:pos="665" w:val="left" w:leader="none"/>
        </w:tabs>
        <w:spacing w:line="295" w:lineRule="auto" w:before="36" w:after="0"/>
        <w:ind w:left="221" w:right="316" w:hanging="3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μ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continuous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from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D,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[0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∞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with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Euclidean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topology,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measures all of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pStyle w:val="BodyText"/>
        <w:spacing w:line="208" w:lineRule="auto" w:before="120"/>
        <w:ind w:left="221" w:right="307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±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μx</w:t>
      </w:r>
      <w:r>
        <w:rPr>
          <w:w w:val="110"/>
          <w:vertAlign w:val="baseline"/>
        </w:rPr>
        <w:t>. Take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compact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rFonts w:ascii="FreeSans" w:hAnsi="FreeSans"/>
          <w:w w:val="110"/>
          <w:vertAlign w:val="baseline"/>
        </w:rPr>
        <w:t>⊆↓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 Let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any</w:t>
      </w:r>
      <w:r>
        <w:rPr>
          <w:spacing w:val="19"/>
          <w:vertAlign w:val="baseline"/>
        </w:rPr>
        <w:t> </w:t>
      </w:r>
      <w:r>
        <w:rPr>
          <w:vertAlign w:val="baseline"/>
        </w:rPr>
        <w:t>convergent</w:t>
      </w:r>
      <w:r>
        <w:rPr>
          <w:spacing w:val="20"/>
          <w:vertAlign w:val="baseline"/>
        </w:rPr>
        <w:t> </w:t>
      </w:r>
      <w:r>
        <w:rPr>
          <w:vertAlign w:val="baseline"/>
        </w:rPr>
        <w:t>subsequence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7"/>
          <w:vertAlign w:val="baseline"/>
        </w:rPr>
        <w:t> </w:t>
      </w:r>
      <w:r>
        <w:rPr>
          <w:vertAlign w:val="baseline"/>
        </w:rPr>
        <w:t>us</w:t>
      </w:r>
      <w:r>
        <w:rPr>
          <w:spacing w:val="16"/>
          <w:vertAlign w:val="baseline"/>
        </w:rPr>
        <w:t> </w:t>
      </w:r>
      <w:r>
        <w:rPr>
          <w:vertAlign w:val="baseline"/>
        </w:rPr>
        <w:t>write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74"/>
          <w:position w:val="-5"/>
          <w:sz w:val="11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is closed,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hence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FreeSans" w:hAnsi="FreeSans"/>
          <w:vertAlign w:val="baseline"/>
        </w:rPr>
        <w:t>±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since the sequence </w:t>
      </w:r>
      <w:r>
        <w:rPr>
          <w:rFonts w:ascii="Liberation Serif" w:hAnsi="Liberation Serif"/>
          <w:i/>
          <w:vertAlign w:val="baseline"/>
        </w:rPr>
        <w:t>μx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μx</w:t>
      </w:r>
      <w:r>
        <w:rPr>
          <w:vertAlign w:val="baseline"/>
        </w:rPr>
        <w:t>, we know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39"/>
          <w:w w:val="110"/>
          <w:position w:val="-5"/>
          <w:sz w:val="11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μx</w:t>
      </w:r>
      <w:r>
        <w:rPr>
          <w:w w:val="110"/>
          <w:vertAlign w:val="baseline"/>
        </w:rPr>
        <w:t>. Since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</w:p>
    <w:p>
      <w:pPr>
        <w:pStyle w:val="BodyText"/>
        <w:spacing w:before="30"/>
      </w:pPr>
    </w:p>
    <w:p>
      <w:pPr>
        <w:spacing w:before="1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2432723</wp:posOffset>
                </wp:positionH>
                <wp:positionV relativeFrom="paragraph">
                  <wp:posOffset>162733</wp:posOffset>
                </wp:positionV>
                <wp:extent cx="268605" cy="1009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686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52994pt;margin-top:12.813657pt;width:21.15pt;height:7.95pt;mso-position-horizontal-relative:page;mso-position-vertical-relative:paragraph;z-index:-16027648" type="#_x0000_t202" id="docshape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w w:val="12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3202406</wp:posOffset>
                </wp:positionH>
                <wp:positionV relativeFrom="paragraph">
                  <wp:posOffset>162733</wp:posOffset>
                </wp:positionV>
                <wp:extent cx="268605" cy="1009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686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58005pt;margin-top:12.813657pt;width:21.15pt;height:7.95pt;mso-position-horizontal-relative:page;mso-position-vertical-relative:paragraph;z-index:-16027136" type="#_x0000_t202" id="docshape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w w:val="12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μy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DejaVu Sans" w:hAnsi="DejaVu Sans"/>
          <w:spacing w:val="38"/>
          <w:w w:val="115"/>
          <w:position w:val="30"/>
          <w:sz w:val="21"/>
        </w:rPr>
        <w:t>  </w:t>
      </w:r>
      <w:r>
        <w:rPr>
          <w:w w:val="115"/>
          <w:sz w:val="21"/>
        </w:rPr>
        <w:t>lim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DejaVu Sans" w:hAnsi="DejaVu Sans"/>
          <w:spacing w:val="29"/>
          <w:w w:val="115"/>
          <w:position w:val="30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3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lim</w:t>
      </w:r>
      <w:r>
        <w:rPr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2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μx</w:t>
      </w:r>
    </w:p>
    <w:p>
      <w:pPr>
        <w:pStyle w:val="BodyText"/>
        <w:spacing w:before="97"/>
        <w:rPr>
          <w:rFonts w:ascii="Liberation Serif"/>
          <w:i/>
        </w:rPr>
      </w:pPr>
    </w:p>
    <w:p>
      <w:pPr>
        <w:pStyle w:val="BodyText"/>
        <w:spacing w:line="216" w:lineRule="auto"/>
        <w:ind w:left="221" w:right="304"/>
        <w:jc w:val="both"/>
      </w:pP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strict monotonicity, </w:t>
      </w:r>
      <w:r>
        <w:rPr>
          <w:rFonts w:ascii="Liberation Serif" w:hAnsi="Liberation Serif"/>
          <w:i/>
        </w:rPr>
        <w:t>x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26"/>
        </w:rPr>
        <w:t> </w:t>
      </w:r>
      <w:r>
        <w:rPr/>
        <w:t>Then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convergent subsequence</w:t>
      </w:r>
      <w:r>
        <w:rPr>
          <w:spacing w:val="-7"/>
        </w:rPr>
        <w:t> </w:t>
      </w:r>
      <w:r>
        <w:rPr/>
        <w:t>of (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w w:val="105"/>
          <w:vertAlign w:val="baseline"/>
        </w:rPr>
        <w:t>converges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happens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Hausdorff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Thus, </w:t>
      </w:r>
      <w:bookmarkStart w:name="_bookmark2" w:id="6"/>
      <w:bookmarkEnd w:id="6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in (</w:t>
      </w:r>
      <w:r>
        <w:rPr>
          <w:rFonts w:ascii="Liberation Serif" w:hAnsi="Liberation Serif"/>
          <w:i/>
          <w:w w:val="105"/>
          <w:vertAlign w:val="baseline"/>
        </w:rPr>
        <w:t>D, τ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tabs>
          <w:tab w:pos="7726" w:val="left" w:leader="none"/>
        </w:tabs>
        <w:spacing w:line="213" w:lineRule="auto" w:before="17"/>
        <w:ind w:left="221" w:right="306" w:firstLine="319"/>
        <w:jc w:val="both"/>
        <w:rPr>
          <w:rFonts w:ascii="Arial" w:hAnsi="Arial"/>
        </w:rPr>
      </w:pPr>
      <w:r>
        <w:rPr/>
        <w:t>If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μ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measure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content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Scott</w:t>
      </w:r>
      <w:r>
        <w:rPr>
          <w:spacing w:val="-5"/>
        </w:rPr>
        <w:t> </w:t>
      </w:r>
      <w:r>
        <w:rPr/>
        <w:t>open</w:t>
      </w:r>
      <w:r>
        <w:rPr>
          <w:spacing w:val="-7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FreeSans" w:hAnsi="FreeSans"/>
        </w:rPr>
        <w:t>⊆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±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/∈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above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remarks,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τ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open,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, which is a contradiction.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87"/>
        <w:ind w:left="221" w:right="308" w:firstLine="319"/>
        <w:jc w:val="both"/>
      </w:pPr>
      <w:r>
        <w:rPr/>
        <w:t>Notice that the proof above also shows that the previous result holds for maps of the form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8"/>
        </w:rPr>
        <w:t> </w:t>
      </w:r>
      <w:r>
        <w:rPr/>
        <w:t>: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17"/>
        </w:rPr>
        <w:t> </w:t>
      </w:r>
      <w:r>
        <w:rPr>
          <w:rFonts w:ascii="Liberation Serif" w:hAnsi="Liberation Serif"/>
          <w:i/>
        </w:rPr>
        <w:t>E</w:t>
      </w:r>
      <w:r>
        <w:rPr/>
        <w:t>, where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= </w:t>
      </w:r>
      <w:r>
        <w:rPr>
          <w:rFonts w:ascii="Arial" w:hAnsi="Arial"/>
        </w:rPr>
        <w:t>R</w:t>
      </w:r>
      <w:r>
        <w:rPr>
          <w:rFonts w:ascii="Arial" w:hAnsi="Arial"/>
          <w:spacing w:val="27"/>
        </w:rPr>
        <w:t> </w:t>
      </w:r>
      <w:r>
        <w:rPr/>
        <w:t>or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2"/>
        </w:rPr>
        <w:t> </w:t>
      </w:r>
      <w:r>
        <w:rPr/>
        <w:t>= </w:t>
      </w:r>
      <w:r>
        <w:rPr>
          <w:rFonts w:ascii="Arial" w:hAnsi="Arial"/>
        </w:rPr>
        <w:t>R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is an important corollary:</w:t>
      </w:r>
    </w:p>
    <w:p>
      <w:pPr>
        <w:spacing w:line="213" w:lineRule="auto" w:before="169"/>
        <w:ind w:left="221" w:right="307" w:firstLine="0"/>
        <w:jc w:val="both"/>
        <w:rPr>
          <w:i/>
          <w:sz w:val="21"/>
        </w:rPr>
      </w:pPr>
      <w:bookmarkStart w:name="Capacity" w:id="7"/>
      <w:bookmarkEnd w:id="7"/>
      <w:r>
        <w:rPr/>
      </w: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Hausdorff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w w:val="105"/>
          <w:sz w:val="21"/>
        </w:rPr>
        <w:t> 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topology.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Scott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strictly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monotone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continuous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Euclidean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topology,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measures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87"/>
        <w:ind w:left="221" w:right="307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result follows from Theorem </w:t>
      </w:r>
      <w:hyperlink w:history="true" w:anchor="_bookmark1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if we show that (ii) in its statement holds.</w:t>
      </w:r>
      <w:r>
        <w:rPr>
          <w:spacing w:val="35"/>
        </w:rPr>
        <w:t> </w:t>
      </w:r>
      <w:r>
        <w:rPr/>
        <w:t>But this is true:</w:t>
      </w:r>
      <w:r>
        <w:rPr>
          <w:spacing w:val="30"/>
        </w:rPr>
        <w:t> </w:t>
      </w:r>
      <w:r>
        <w:rPr/>
        <w:t>since all Scott open sets are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open, every Scott closed set is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closed and hence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compact.</w:t>
      </w:r>
      <w:r>
        <w:rPr>
          <w:spacing w:val="40"/>
        </w:rPr>
        <w:t> </w:t>
      </w:r>
      <w:r>
        <w:rPr/>
        <w:t>In particular, the set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5"/>
        </w:rPr>
        <w:t> </w:t>
      </w:r>
      <w:r>
        <w:rPr/>
        <w:t>= </w:t>
      </w:r>
      <w:r>
        <w:rPr>
          <w:rFonts w:ascii="FreeSans" w:hAnsi="FreeSans"/>
        </w:rPr>
        <w:t>↓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3"/>
        </w:rPr>
        <w:t> </w:t>
      </w:r>
      <w:r>
        <w:rPr/>
        <w:t>is compact in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25"/>
        </w:rPr>
        <w:t> </w:t>
      </w:r>
      <w:r>
        <w:rPr/>
        <w:t>.</w:t>
      </w:r>
      <w:r>
        <w:rPr>
          <w:rFonts w:ascii="Arial" w:hAnsi="Arial"/>
        </w:rPr>
        <w:t> </w:t>
      </w:r>
    </w:p>
    <w:p>
      <w:pPr>
        <w:pStyle w:val="BodyText"/>
        <w:spacing w:before="128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5"/>
        </w:rPr>
        <w:t>Capacity</w:t>
      </w:r>
    </w:p>
    <w:p>
      <w:pPr>
        <w:pStyle w:val="BodyText"/>
        <w:spacing w:line="213" w:lineRule="auto" w:before="208"/>
        <w:ind w:left="221" w:right="305"/>
        <w:jc w:val="both"/>
      </w:pP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5"/>
        </w:rPr>
        <w:t> </w:t>
      </w:r>
      <w:r>
        <w:rPr/>
        <w:t>channel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inputs</w:t>
      </w:r>
      <w:r>
        <w:rPr>
          <w:spacing w:val="-5"/>
        </w:rPr>
        <w:t> </w:t>
      </w:r>
      <w:r>
        <w:rPr/>
        <w:t>(“0”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“1”) and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outputs</w:t>
      </w:r>
      <w:r>
        <w:rPr>
          <w:spacing w:val="-5"/>
        </w:rPr>
        <w:t> </w:t>
      </w:r>
      <w:r>
        <w:rPr/>
        <w:t>(“0” and</w:t>
      </w:r>
      <w:r>
        <w:rPr>
          <w:spacing w:val="-4"/>
        </w:rPr>
        <w:t> </w:t>
      </w:r>
      <w:r>
        <w:rPr/>
        <w:t>“1”).</w:t>
      </w:r>
      <w:r>
        <w:rPr>
          <w:spacing w:val="28"/>
        </w:rPr>
        <w:t> </w:t>
      </w:r>
      <w:r>
        <w:rPr/>
        <w:t>An input is sent through the channel to a receiver.</w:t>
      </w:r>
      <w:r>
        <w:rPr>
          <w:spacing w:val="40"/>
        </w:rPr>
        <w:t> </w:t>
      </w:r>
      <w:r>
        <w:rPr/>
        <w:t>Because of noise in the channel, what arrives may not necessarily be what the sender intended.</w:t>
      </w:r>
      <w:r>
        <w:rPr>
          <w:spacing w:val="37"/>
        </w:rPr>
        <w:t> </w:t>
      </w:r>
      <w:r>
        <w:rPr/>
        <w:t>The effect of noise on input data is modelled by a noise matrix </w:t>
      </w:r>
      <w:r>
        <w:rPr>
          <w:rFonts w:ascii="Liberation Serif" w:hAnsi="Liberation Serif"/>
          <w:i/>
        </w:rPr>
        <w:t>u</w:t>
      </w:r>
      <w:r>
        <w:rPr/>
        <w:t>. If data is sent through the channel according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distribution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22"/>
        </w:rPr>
        <w:t> </w:t>
      </w:r>
      <w:r>
        <w:rPr/>
        <w:t>then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output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distributed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FreeSans" w:hAnsi="FreeSans"/>
        </w:rPr>
        <w:t>·</w:t>
      </w:r>
      <w:r>
        <w:rPr>
          <w:rFonts w:ascii="FreeSans" w:hAnsi="FreeSans"/>
          <w:spacing w:val="5"/>
        </w:rPr>
        <w:t> </w:t>
      </w: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73"/>
        </w:rPr>
        <w:t> </w:t>
      </w:r>
      <w:r>
        <w:rPr>
          <w:spacing w:val="-5"/>
        </w:rPr>
        <w:t>The</w:t>
      </w:r>
    </w:p>
    <w:p>
      <w:pPr>
        <w:pStyle w:val="BodyText"/>
        <w:spacing w:line="171" w:lineRule="exact"/>
        <w:ind w:left="221"/>
        <w:jc w:val="both"/>
      </w:pPr>
      <w:r>
        <w:rPr/>
        <w:t>noise</w:t>
      </w:r>
      <w:r>
        <w:rPr>
          <w:spacing w:val="1"/>
        </w:rPr>
        <w:t> </w:t>
      </w:r>
      <w:r>
        <w:rPr/>
        <w:t>matrix</w:t>
      </w:r>
      <w:r>
        <w:rPr>
          <w:spacing w:val="2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line="240" w:lineRule="auto" w:before="0"/>
        <w:ind w:left="0" w:right="87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2921185</wp:posOffset>
                </wp:positionH>
                <wp:positionV relativeFrom="paragraph">
                  <wp:posOffset>243113</wp:posOffset>
                </wp:positionV>
                <wp:extent cx="426084" cy="49910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2608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5"/>
                                <w:position w:val="-2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7"/>
                                <w:w w:val="125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6"/>
                                <w:w w:val="104"/>
                                <w:position w:val="-20"/>
                                <w:sz w:val="21"/>
                              </w:rPr>
                              <w:t>¯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90"/>
                                <w:position w:val="-26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w w:val="18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14603pt;margin-top:19.142799pt;width:33.550pt;height:39.3pt;mso-position-horizontal-relative:page;mso-position-vertical-relative:paragraph;z-index:-16028160" type="#_x0000_t202" id="docshape17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sz w:val="21"/>
                        </w:rPr>
                        <w:t>⎝</w:t>
                      </w:r>
                      <w:r>
                        <w:rPr>
                          <w:rFonts w:ascii="Liberation Serif" w:hAnsi="Liberation Serif"/>
                          <w:i/>
                          <w:w w:val="125"/>
                          <w:position w:val="-26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47"/>
                          <w:w w:val="125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spacing w:val="-106"/>
                          <w:w w:val="104"/>
                          <w:position w:val="-20"/>
                          <w:sz w:val="21"/>
                        </w:rPr>
                        <w:t>¯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90"/>
                          <w:position w:val="-26"/>
                          <w:sz w:val="21"/>
                        </w:rPr>
                        <w:t>b</w:t>
                      </w:r>
                      <w:r>
                        <w:rPr>
                          <w:rFonts w:ascii="DejaVu Sans" w:hAnsi="DejaVu Sans"/>
                          <w:spacing w:val="-7"/>
                          <w:w w:val="18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position w:val="-16"/>
          <w:sz w:val="21"/>
        </w:rPr>
        <w:t>u</w:t>
      </w:r>
      <w:r>
        <w:rPr>
          <w:rFonts w:ascii="Liberation Serif" w:hAnsi="Liberation Serif"/>
          <w:i/>
          <w:spacing w:val="-2"/>
          <w:w w:val="120"/>
          <w:position w:val="-16"/>
          <w:sz w:val="21"/>
        </w:rPr>
        <w:t> </w:t>
      </w:r>
      <w:r>
        <w:rPr>
          <w:w w:val="120"/>
          <w:position w:val="-16"/>
          <w:sz w:val="21"/>
        </w:rPr>
        <w:t>=</w:t>
      </w:r>
      <w:r>
        <w:rPr>
          <w:spacing w:val="-23"/>
          <w:w w:val="120"/>
          <w:position w:val="-16"/>
          <w:sz w:val="21"/>
        </w:rPr>
        <w:t> </w:t>
      </w:r>
      <w:r>
        <w:rPr>
          <w:rFonts w:ascii="DejaVu Sans" w:hAnsi="DejaVu Sans"/>
          <w:w w:val="120"/>
          <w:position w:val="25"/>
          <w:sz w:val="21"/>
        </w:rPr>
        <w:t>⎛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rFonts w:ascii="Liberation Serif" w:hAnsi="Liberation Serif"/>
          <w:i/>
          <w:spacing w:val="-78"/>
          <w:w w:val="98"/>
          <w:sz w:val="21"/>
        </w:rPr>
        <w:t>a</w:t>
      </w:r>
      <w:r>
        <w:rPr>
          <w:spacing w:val="31"/>
          <w:w w:val="92"/>
          <w:sz w:val="21"/>
        </w:rPr>
        <w:t>¯</w:t>
      </w:r>
      <w:r>
        <w:rPr>
          <w:rFonts w:ascii="DejaVu Sans" w:hAnsi="DejaVu Sans"/>
          <w:spacing w:val="30"/>
          <w:w w:val="168"/>
          <w:position w:val="25"/>
          <w:sz w:val="21"/>
        </w:rPr>
        <w:t>⎞</w:t>
      </w:r>
    </w:p>
    <w:p>
      <w:pPr>
        <w:pStyle w:val="BodyText"/>
        <w:spacing w:before="72"/>
        <w:rPr>
          <w:rFonts w:ascii="DejaVu Sans"/>
        </w:rPr>
      </w:pPr>
    </w:p>
    <w:p>
      <w:pPr>
        <w:pStyle w:val="BodyText"/>
        <w:spacing w:line="213" w:lineRule="auto"/>
        <w:ind w:left="221" w:right="303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FreeSans" w:hAnsi="FreeSans"/>
          <w:w w:val="105"/>
        </w:rPr>
        <w:t>|</w:t>
      </w:r>
      <w:r>
        <w:rPr>
          <w:w w:val="105"/>
        </w:rPr>
        <w:t>0)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receiving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sent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(0</w:t>
      </w:r>
      <w:r>
        <w:rPr>
          <w:rFonts w:ascii="FreeSans" w:hAnsi="FreeSans"/>
          <w:w w:val="105"/>
        </w:rPr>
        <w:t>|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is the</w:t>
      </w:r>
      <w:r>
        <w:rPr>
          <w:spacing w:val="-19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receiving 0 when 1 is sent and </w:t>
      </w:r>
      <w:r>
        <w:rPr>
          <w:rFonts w:ascii="Liberation Serif" w:hAnsi="Liberation Serif"/>
          <w:i/>
          <w:spacing w:val="-105"/>
          <w:w w:val="119"/>
        </w:rPr>
        <w:t>x</w:t>
      </w:r>
      <w:r>
        <w:rPr>
          <w:w w:val="90"/>
        </w:rPr>
        <w:t>¯</w:t>
      </w:r>
      <w:r>
        <w:rPr>
          <w:spacing w:val="33"/>
          <w:w w:val="105"/>
        </w:rPr>
        <w:t> </w:t>
      </w:r>
      <w:r>
        <w:rPr>
          <w:w w:val="105"/>
        </w:rPr>
        <w:t>:= 1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for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1].</w:t>
      </w:r>
      <w:r>
        <w:rPr>
          <w:spacing w:val="40"/>
          <w:w w:val="105"/>
        </w:rPr>
        <w:t> </w:t>
      </w:r>
      <w:r>
        <w:rPr>
          <w:w w:val="105"/>
        </w:rPr>
        <w:t>Thus, </w:t>
      </w:r>
      <w:r>
        <w:rPr/>
        <w:t>the</w:t>
      </w:r>
      <w:r>
        <w:rPr>
          <w:spacing w:val="-8"/>
        </w:rPr>
        <w:t> </w:t>
      </w:r>
      <w:r>
        <w:rPr/>
        <w:t>noise</w:t>
      </w:r>
      <w:r>
        <w:rPr>
          <w:spacing w:val="-5"/>
        </w:rPr>
        <w:t> </w:t>
      </w:r>
      <w:r>
        <w:rPr/>
        <w:t>matrix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binary</w:t>
      </w:r>
      <w:r>
        <w:rPr>
          <w:spacing w:val="-9"/>
        </w:rPr>
        <w:t> </w:t>
      </w:r>
      <w:r>
        <w:rPr/>
        <w:t>channel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point</w:t>
      </w:r>
      <w:r>
        <w:rPr>
          <w:spacing w:val="-7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unit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13" w:lineRule="auto" w:before="138"/>
        <w:ind w:left="107" w:right="227"/>
      </w:pPr>
      <w:r>
        <w:rPr/>
        <w:t>square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/>
        <w:t>1]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all points in the unit square represent the noise matrix of some binary channel.</w:t>
      </w:r>
    </w:p>
    <w:p>
      <w:pPr>
        <w:spacing w:line="294" w:lineRule="exact" w:before="0"/>
        <w:ind w:left="427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i/>
          <w:sz w:val="21"/>
        </w:rPr>
        <w:t>capacity</w:t>
      </w:r>
      <w:r>
        <w:rPr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binary</w:t>
      </w:r>
      <w:r>
        <w:rPr>
          <w:spacing w:val="-5"/>
          <w:sz w:val="21"/>
        </w:rPr>
        <w:t> </w:t>
      </w:r>
      <w:r>
        <w:rPr>
          <w:sz w:val="21"/>
        </w:rPr>
        <w:t>channel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5"/>
          <w:sz w:val="21"/>
        </w:rPr>
        <w:t> is</w:t>
      </w:r>
    </w:p>
    <w:p>
      <w:pPr>
        <w:spacing w:after="0" w:line="294" w:lineRule="exact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37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3755618</wp:posOffset>
                </wp:positionH>
                <wp:positionV relativeFrom="paragraph">
                  <wp:posOffset>120366</wp:posOffset>
                </wp:positionV>
                <wp:extent cx="1270" cy="44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5520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95.717957pt,9.477671pt" to="295.717957pt,9.827311pt" stroked="true" strokeweight="43.4719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2856572</wp:posOffset>
                </wp:positionH>
                <wp:positionV relativeFrom="paragraph">
                  <wp:posOffset>109591</wp:posOffset>
                </wp:positionV>
                <wp:extent cx="639445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94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0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20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18"/>
                                <w:w w:val="115"/>
                                <w:position w:val="-3"/>
                                <w:sz w:val="21"/>
                              </w:rPr>
                              <w:t>+2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27002pt;margin-top:8.629272pt;width:50.35pt;height:10.6pt;mso-position-horizontal-relative:page;mso-position-vertical-relative:paragraph;z-index:-16023552" type="#_x0000_t202" id="docshape18" filled="false" stroked="false">
                <v:textbox inset="0,0,0,0">
                  <w:txbxContent>
                    <w:p>
                      <w:pPr>
                        <w:tabs>
                          <w:tab w:pos="640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spacing w:val="-5"/>
                          <w:w w:val="120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ab/>
                      </w:r>
                      <w:r>
                        <w:rPr>
                          <w:spacing w:val="18"/>
                          <w:w w:val="115"/>
                          <w:position w:val="-3"/>
                          <w:sz w:val="21"/>
                        </w:rPr>
                        <w:t>+2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LM Roman 6" w:hAnsi="LM Roman 6"/>
          <w:spacing w:val="-2"/>
          <w:w w:val="115"/>
          <w:sz w:val="11"/>
        </w:rPr>
        <w:t>¯</w:t>
      </w:r>
      <w:r>
        <w:rPr>
          <w:rFonts w:ascii="Georgia" w:hAnsi="Georgia"/>
          <w:i/>
          <w:spacing w:val="-2"/>
          <w:w w:val="115"/>
          <w:sz w:val="11"/>
        </w:rPr>
        <w:t>H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b</w:t>
      </w:r>
      <w:r>
        <w:rPr>
          <w:rFonts w:ascii="LM Roman 6" w:hAnsi="LM Roman 6"/>
          <w:spacing w:val="-2"/>
          <w:w w:val="115"/>
          <w:sz w:val="11"/>
        </w:rPr>
        <w:t>)</w:t>
      </w:r>
      <w:r>
        <w:rPr>
          <w:rFonts w:ascii="Arial" w:hAnsi="Arial"/>
          <w:spacing w:val="-2"/>
          <w:w w:val="115"/>
          <w:sz w:val="11"/>
        </w:rPr>
        <w:t>−</w:t>
      </w:r>
      <w:r>
        <w:rPr>
          <w:rFonts w:ascii="LM Roman 6" w:hAnsi="LM Roman 6"/>
          <w:spacing w:val="-2"/>
          <w:w w:val="115"/>
          <w:position w:val="3"/>
          <w:sz w:val="11"/>
        </w:rPr>
        <w:t>¯</w:t>
      </w:r>
      <w:r>
        <w:rPr>
          <w:rFonts w:ascii="Georgia" w:hAnsi="Georgia"/>
          <w:i/>
          <w:spacing w:val="-2"/>
          <w:w w:val="115"/>
          <w:sz w:val="11"/>
        </w:rPr>
        <w:t>bH</w:t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a</w:t>
      </w:r>
      <w:r>
        <w:rPr>
          <w:rFonts w:ascii="LM Roman 6" w:hAnsi="LM Roman 6"/>
          <w:spacing w:val="-2"/>
          <w:w w:val="115"/>
          <w:sz w:val="11"/>
        </w:rPr>
        <w:t>)</w:t>
      </w:r>
    </w:p>
    <w:p>
      <w:pPr>
        <w:tabs>
          <w:tab w:pos="3382" w:val="left" w:leader="none"/>
          <w:tab w:pos="3945" w:val="left" w:leader="none"/>
        </w:tabs>
        <w:spacing w:line="248" w:lineRule="exact"/>
        <w:ind w:left="1928" w:right="0" w:firstLine="0"/>
        <w:jc w:val="left"/>
        <w:rPr>
          <w:rFonts w:ascii="LM Roman 6"/>
          <w:sz w:val="2"/>
        </w:rPr>
      </w:pPr>
      <w:r>
        <w:rPr>
          <w:rFonts w:ascii="LM Roman 6"/>
          <w:position w:val="-4"/>
          <w:sz w:val="20"/>
        </w:rPr>
        <mc:AlternateContent>
          <mc:Choice Requires="wps">
            <w:drawing>
              <wp:inline distT="0" distB="0" distL="0" distR="0">
                <wp:extent cx="795655" cy="158115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95655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a,</w:t>
                            </w:r>
                            <w:r>
                              <w:rPr>
                                <w:rFonts w:ascii="Liberation Serif"/>
                                <w:i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9"/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19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log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2.65pt;height:12.4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C(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a,</w:t>
                      </w:r>
                      <w:r>
                        <w:rPr>
                          <w:rFonts w:ascii="Liberation Serif"/>
                          <w:i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9"/>
                          <w:sz w:val="21"/>
                        </w:rPr>
                        <w:t>b</w:t>
                      </w:r>
                      <w:r>
                        <w:rPr>
                          <w:spacing w:val="19"/>
                          <w:sz w:val="21"/>
                        </w:rPr>
                        <w:t>)=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log</w:t>
                      </w:r>
                      <w:r>
                        <w:rPr>
                          <w:rFonts w:ascii="LM Roman 8"/>
                          <w:spacing w:val="-4"/>
                          <w:sz w:val="2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-4"/>
          <w:sz w:val="20"/>
        </w:rPr>
      </w:r>
      <w:r>
        <w:rPr>
          <w:rFonts w:ascii="LM Roman 6"/>
          <w:position w:val="-4"/>
          <w:sz w:val="20"/>
        </w:rPr>
        <w:tab/>
      </w:r>
      <w:r>
        <w:rPr>
          <w:rFonts w:ascii="LM Roman 6"/>
          <w:position w:val="0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0"/>
          <w:sz w:val="20"/>
        </w:rPr>
      </w:r>
      <w:r>
        <w:rPr>
          <w:rFonts w:ascii="LM Roman 6"/>
          <w:position w:val="0"/>
          <w:sz w:val="20"/>
        </w:rPr>
        <w:tab/>
      </w:r>
      <w:r>
        <w:rPr>
          <w:rFonts w:ascii="LM Roman 6"/>
          <w:position w:val="18"/>
          <w:sz w:val="2"/>
        </w:rPr>
        <mc:AlternateContent>
          <mc:Choice Requires="wps">
            <w:drawing>
              <wp:inline distT="0" distB="0" distL="0" distR="0">
                <wp:extent cx="552450" cy="4445"/>
                <wp:effectExtent l="0" t="266700" r="0" b="28130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52450" cy="4445"/>
                          <a:chExt cx="552450" cy="444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276046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520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5pt;height:.35pt;mso-position-horizontal-relative:char;mso-position-vertical-relative:line" id="docshapegroup21" coordorigin="0,0" coordsize="870,7">
                <v:line style="position:absolute" from="435,0" to="435,7" stroked="true" strokeweight="43.47190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position w:val="18"/>
          <w:sz w:val="2"/>
        </w:rPr>
      </w:r>
    </w:p>
    <w:p>
      <w:pPr>
        <w:spacing w:line="240" w:lineRule="auto" w:before="66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before="1"/>
        <w:ind w:left="377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2"/>
          <w:w w:val="120"/>
          <w:sz w:val="11"/>
        </w:rPr>
        <w:t>bH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a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Arial" w:hAnsi="Arial"/>
          <w:spacing w:val="-2"/>
          <w:w w:val="120"/>
          <w:sz w:val="11"/>
        </w:rPr>
        <w:t>−</w:t>
      </w:r>
      <w:r>
        <w:rPr>
          <w:rFonts w:ascii="Georgia" w:hAnsi="Georgia"/>
          <w:i/>
          <w:spacing w:val="-2"/>
          <w:w w:val="120"/>
          <w:sz w:val="11"/>
        </w:rPr>
        <w:t>aH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b</w:t>
      </w:r>
      <w:r>
        <w:rPr>
          <w:rFonts w:ascii="LM Roman 6" w:hAnsi="LM Roman 6"/>
          <w:spacing w:val="-2"/>
          <w:w w:val="120"/>
          <w:sz w:val="11"/>
        </w:rPr>
        <w:t>)</w:t>
      </w:r>
      <w:r>
        <w:rPr>
          <w:rFonts w:ascii="DejaVu Sans" w:hAnsi="DejaVu Sans"/>
          <w:spacing w:val="-2"/>
          <w:w w:val="120"/>
          <w:position w:val="12"/>
          <w:sz w:val="21"/>
        </w:rPr>
        <w:t> </w:t>
      </w:r>
    </w:p>
    <w:p>
      <w:pPr>
        <w:tabs>
          <w:tab w:pos="1470" w:val="left" w:leader="none"/>
        </w:tabs>
        <w:spacing w:line="211" w:lineRule="exact"/>
        <w:ind w:left="685" w:right="0" w:firstLine="0"/>
        <w:rPr>
          <w:rFonts w:ascii="DejaVu Sans"/>
          <w:sz w:val="20"/>
        </w:rPr>
      </w:pPr>
      <w:r>
        <w:rPr>
          <w:rFonts w:ascii="DejaVu Sans"/>
          <w:position w:val="5"/>
          <w:sz w:val="11"/>
        </w:rPr>
        <mc:AlternateContent>
          <mc:Choice Requires="wps">
            <w:drawing>
              <wp:inline distT="0" distB="0" distL="0" distR="0">
                <wp:extent cx="161925" cy="74930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1925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3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75pt;height:5.9pt;mso-position-horizontal-relative:char;mso-position-vertical-relative:line" type="#_x0000_t202" id="docshape22" filled="false" stroked="false">
                <w10:anchorlock/>
                <v:textbox inset="0,0,0,0">
                  <w:txbxContent>
                    <w:p>
                      <w:pPr>
                        <w:spacing w:line="105" w:lineRule="exact" w:before="1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1"/>
                        </w:rPr>
                        <w:t>a</w:t>
                      </w:r>
                      <w:r>
                        <w:rPr>
                          <w:rFonts w:ascii="Arial" w:hAnsi="Arial"/>
                          <w:spacing w:val="-5"/>
                          <w:w w:val="135"/>
                          <w:sz w:val="1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35"/>
                          <w:sz w:val="1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5"/>
          <w:sz w:val="11"/>
        </w:rPr>
      </w:r>
      <w:r>
        <w:rPr>
          <w:rFonts w:ascii="DejaVu Sans"/>
          <w:position w:val="5"/>
          <w:sz w:val="11"/>
        </w:rPr>
        <w:tab/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37465" cy="134620"/>
                <wp:effectExtent l="0" t="0" r="0" b="0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10.6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after="0" w:line="211" w:lineRule="exact"/>
        <w:rPr>
          <w:rFonts w:ascii="DejaVu Sans"/>
          <w:sz w:val="20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4383" w:space="40"/>
            <w:col w:w="3777"/>
          </w:cols>
        </w:sectPr>
      </w:pPr>
    </w:p>
    <w:p>
      <w:pPr>
        <w:pStyle w:val="BodyText"/>
        <w:spacing w:before="26"/>
        <w:rPr>
          <w:rFonts w:ascii="DejaVu Sans"/>
        </w:rPr>
      </w:pPr>
    </w:p>
    <w:p>
      <w:pPr>
        <w:pStyle w:val="BodyText"/>
        <w:spacing w:line="213" w:lineRule="auto"/>
        <w:ind w:left="107" w:right="418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C(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 := 0 and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= </w:t>
      </w:r>
      <w:r>
        <w:rPr>
          <w:rFonts w:ascii="FreeSans" w:hAnsi="FreeSans"/>
          <w:w w:val="105"/>
        </w:rPr>
        <w:t>−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w w:val="105"/>
          <w:vertAlign w:val="baseline"/>
        </w:rPr>
        <w:t>(1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(1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measures the maximum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correlation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channel.</w:t>
      </w:r>
      <w:r>
        <w:rPr>
          <w:spacing w:val="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C(</w:t>
      </w:r>
      <w:r>
        <w:rPr>
          <w:rFonts w:ascii="Liberation Serif" w:hAnsi="Liberation Serif"/>
          <w:i/>
          <w:vertAlign w:val="baseline"/>
        </w:rPr>
        <w:t>a,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b</w:t>
      </w:r>
      <w:r>
        <w:rPr>
          <w:spacing w:val="19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vertAlign w:val="baseline"/>
        </w:rPr>
        <w:t>C(</w:t>
      </w:r>
      <w:r>
        <w:rPr>
          <w:rFonts w:ascii="Liberation Serif" w:hAnsi="Liberation Serif"/>
          <w:i/>
          <w:vertAlign w:val="baseline"/>
        </w:rPr>
        <w:t>b,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14"/>
          <w:vertAlign w:val="baseline"/>
        </w:rPr>
        <w:t> </w:t>
      </w:r>
      <w:r>
        <w:rPr>
          <w:vertAlign w:val="baseline"/>
        </w:rPr>
        <w:t>attention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channels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nonnegative</w:t>
      </w:r>
      <w:r>
        <w:rPr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</w:p>
    <w:p>
      <w:pPr>
        <w:spacing w:before="184"/>
        <w:ind w:left="0" w:right="316" w:firstLine="0"/>
        <w:jc w:val="center"/>
        <w:rPr>
          <w:rFonts w:ascii="FreeSans" w:hAnsi="FreeSans"/>
          <w:sz w:val="21"/>
        </w:rPr>
      </w:pP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-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b</w:t>
      </w:r>
      <w:r>
        <w:rPr>
          <w:spacing w:val="20"/>
          <w:w w:val="105"/>
          <w:sz w:val="21"/>
        </w:rPr>
        <w:t>):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1]</w:t>
      </w:r>
      <w:r>
        <w:rPr>
          <w:rFonts w:ascii="FreeSans" w:hAnsi="FreeSans"/>
          <w:spacing w:val="-5"/>
          <w:w w:val="105"/>
          <w:sz w:val="21"/>
        </w:rPr>
        <w:t>}</w:t>
      </w:r>
    </w:p>
    <w:p>
      <w:pPr>
        <w:pStyle w:val="BodyText"/>
        <w:spacing w:before="171"/>
        <w:ind w:left="107"/>
        <w:jc w:val="both"/>
      </w:pPr>
      <w:r>
        <w:rPr/>
        <w:t>Because</w:t>
      </w:r>
      <w:r>
        <w:rPr>
          <w:spacing w:val="-1"/>
        </w:rPr>
        <w:t> </w:t>
      </w:r>
      <w:r>
        <w:rPr>
          <w:rFonts w:ascii="Arial"/>
        </w:rPr>
        <w:t>N</w:t>
      </w:r>
      <w:r>
        <w:rPr>
          <w:rFonts w:ascii="Arial"/>
          <w:spacing w:val="8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1-1</w:t>
      </w:r>
      <w:r>
        <w:rPr>
          <w:spacing w:val="-1"/>
        </w:rPr>
        <w:t> </w:t>
      </w:r>
      <w:r>
        <w:rPr/>
        <w:t>correspondence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elements 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interval</w:t>
      </w:r>
      <w:r>
        <w:rPr>
          <w:spacing w:val="-2"/>
        </w:rPr>
        <w:t> domain</w:t>
      </w:r>
    </w:p>
    <w:p>
      <w:pPr>
        <w:spacing w:line="376" w:lineRule="auto" w:before="176"/>
        <w:ind w:left="107" w:right="2474" w:firstLine="2116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I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b</w:t>
      </w:r>
      <w:r>
        <w:rPr>
          <w:spacing w:val="20"/>
          <w:w w:val="105"/>
          <w:sz w:val="21"/>
        </w:rPr>
        <w:t>]: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FreeSans" w:hAnsi="FreeSans"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 </w:t>
      </w:r>
      <w:r>
        <w:rPr>
          <w:rFonts w:ascii="FreeSans" w:hAnsi="FreeSans"/>
          <w:w w:val="105"/>
          <w:sz w:val="21"/>
        </w:rPr>
        <w:t>∈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rFonts w:ascii="FreeSans" w:hAnsi="FreeSans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inherits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</w:p>
    <w:p>
      <w:pPr>
        <w:spacing w:before="7"/>
        <w:ind w:left="0" w:right="317" w:firstLine="0"/>
        <w:jc w:val="center"/>
        <w:rPr>
          <w:sz w:val="21"/>
        </w:rPr>
      </w:pP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±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d</w:t>
      </w:r>
      <w:r>
        <w:rPr>
          <w:spacing w:val="20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⇐⇒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b,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±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c</w:t>
      </w:r>
      <w:r>
        <w:rPr>
          <w:spacing w:val="-5"/>
          <w:w w:val="105"/>
          <w:sz w:val="21"/>
        </w:rPr>
        <w:t>]</w:t>
      </w:r>
    </w:p>
    <w:p>
      <w:pPr>
        <w:pStyle w:val="BodyText"/>
        <w:spacing w:before="171"/>
        <w:ind w:left="107"/>
        <w:jc w:val="both"/>
      </w:pP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/>
        </w:rPr>
        <w:t>I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1]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reverse</w:t>
      </w:r>
      <w:r>
        <w:rPr>
          <w:spacing w:val="-1"/>
        </w:rPr>
        <w:t> </w:t>
      </w:r>
      <w:r>
        <w:rPr/>
        <w:t>inclusion.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 proven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14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]:</w:t>
      </w:r>
    </w:p>
    <w:p>
      <w:pPr>
        <w:spacing w:before="9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66"/>
          <w:sz w:val="21"/>
        </w:rPr>
        <w:t> </w:t>
      </w:r>
      <w:r>
        <w:rPr>
          <w:spacing w:val="29"/>
          <w:sz w:val="21"/>
        </w:rPr>
        <w:t>C:</w:t>
      </w:r>
      <w:r>
        <w:rPr>
          <w:spacing w:val="-5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5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10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1]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Scott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strictly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monotone.</w:t>
      </w:r>
    </w:p>
    <w:p>
      <w:pPr>
        <w:pStyle w:val="BodyText"/>
        <w:spacing w:line="216" w:lineRule="auto" w:before="132"/>
        <w:ind w:left="107" w:right="420" w:firstLine="319"/>
        <w:jc w:val="both"/>
      </w:pPr>
      <w:r>
        <w:rPr/>
        <w:t>What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far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clear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or</w:t>
      </w:r>
      <w:r>
        <w:rPr>
          <w:spacing w:val="-12"/>
        </w:rPr>
        <w:t> </w:t>
      </w:r>
      <w:r>
        <w:rPr/>
        <w:t>not</w:t>
      </w:r>
      <w:r>
        <w:rPr>
          <w:spacing w:val="-14"/>
        </w:rPr>
        <w:t> </w:t>
      </w:r>
      <w:r>
        <w:rPr/>
        <w:t>capacity</w:t>
      </w:r>
      <w:r>
        <w:rPr>
          <w:spacing w:val="-11"/>
        </w:rPr>
        <w:t> </w:t>
      </w:r>
      <w:r>
        <w:rPr/>
        <w:t>was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measurement. In</w:t>
      </w:r>
      <w:r>
        <w:rPr>
          <w:spacing w:val="-9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8</w:t>
        </w:r>
      </w:hyperlink>
      <w:r>
        <w:rPr/>
        <w:t>],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</w:t>
      </w:r>
      <w:r>
        <w:rPr>
          <w:spacing w:val="-12"/>
        </w:rPr>
        <w:t> </w:t>
      </w:r>
      <w:r>
        <w:rPr/>
        <w:t>measured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kernel,</w:t>
      </w:r>
      <w:r>
        <w:rPr>
          <w:spacing w:val="-6"/>
        </w:rPr>
        <w:t> </w:t>
      </w:r>
      <w:r>
        <w:rPr/>
        <w:t>but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argument prevented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extension to</w:t>
      </w:r>
      <w:r>
        <w:rPr>
          <w:spacing w:val="-5"/>
        </w:rPr>
        <w:t> </w:t>
      </w:r>
      <w:r>
        <w:rPr/>
        <w:t>all</w:t>
      </w:r>
      <w:r>
        <w:rPr>
          <w:spacing w:val="-1"/>
        </w:rPr>
        <w:t> </w:t>
      </w:r>
      <w:r>
        <w:rPr/>
        <w:t>channels. However, as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see,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makes it</w:t>
      </w:r>
      <w:r>
        <w:rPr>
          <w:spacing w:val="-3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us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capacity measures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</w:t>
      </w:r>
      <w:r>
        <w:rPr>
          <w:spacing w:val="-3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domain without doing any additional work.</w:t>
      </w:r>
    </w:p>
    <w:p>
      <w:pPr>
        <w:pStyle w:val="BodyText"/>
        <w:spacing w:line="216" w:lineRule="auto" w:before="13"/>
        <w:ind w:left="107" w:right="421" w:firstLine="319"/>
        <w:jc w:val="both"/>
      </w:pPr>
      <w:r>
        <w:rPr/>
        <w:t>We previously viewed the bijection </w:t>
      </w:r>
      <w:r>
        <w:rPr>
          <w:rFonts w:ascii="Arial"/>
        </w:rPr>
        <w:t>N</w:t>
      </w:r>
      <w:r>
        <w:rPr>
          <w:rFonts w:ascii="FreeSans"/>
          <w:spacing w:val="40"/>
        </w:rPr>
        <w:t>  </w:t>
      </w:r>
      <w:r>
        <w:rPr>
          <w:rFonts w:ascii="Georgia"/>
        </w:rPr>
        <w:t>I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 as a way of transferring domain theoretic structure from </w:t>
      </w:r>
      <w:r>
        <w:rPr>
          <w:rFonts w:ascii="Georgia"/>
        </w:rPr>
        <w:t>I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 to </w:t>
      </w:r>
      <w:r>
        <w:rPr>
          <w:rFonts w:ascii="Arial"/>
        </w:rPr>
        <w:t>N</w:t>
      </w:r>
      <w:r>
        <w:rPr/>
        <w:t>.</w:t>
      </w:r>
      <w:r>
        <w:rPr>
          <w:spacing w:val="40"/>
        </w:rPr>
        <w:t> </w:t>
      </w:r>
      <w:r>
        <w:rPr/>
        <w:t>However, we can also view it as a way to transfer topological structure from </w:t>
      </w:r>
      <w:r>
        <w:rPr>
          <w:rFonts w:ascii="Arial"/>
        </w:rPr>
        <w:t>N </w:t>
      </w:r>
      <w:r>
        <w:rPr/>
        <w:t>to </w:t>
      </w:r>
      <w:r>
        <w:rPr>
          <w:rFonts w:ascii="Georgia"/>
        </w:rPr>
        <w:t>I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1].</w:t>
      </w:r>
      <w:r>
        <w:rPr>
          <w:spacing w:val="40"/>
        </w:rPr>
        <w:t> </w:t>
      </w:r>
      <w:r>
        <w:rPr/>
        <w:t>Specifically, we topologize </w:t>
      </w:r>
      <w:r>
        <w:rPr>
          <w:rFonts w:ascii="Georgia"/>
        </w:rPr>
        <w:t>I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 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Euclidean</w:t>
      </w:r>
      <w:r>
        <w:rPr>
          <w:spacing w:val="-5"/>
        </w:rPr>
        <w:t> </w:t>
      </w:r>
      <w:r>
        <w:rPr/>
        <w:t>topology</w:t>
      </w:r>
      <w:r>
        <w:rPr>
          <w:spacing w:val="-6"/>
        </w:rPr>
        <w:t> </w:t>
      </w:r>
      <w:r>
        <w:rPr>
          <w:rFonts w:ascii="Arial"/>
        </w:rPr>
        <w:t>N </w:t>
      </w:r>
      <w:r>
        <w:rPr/>
        <w:t>inherits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subset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plane.</w:t>
      </w:r>
      <w:r>
        <w:rPr>
          <w:spacing w:val="22"/>
        </w:rPr>
        <w:t> </w:t>
      </w:r>
      <w:r>
        <w:rPr/>
        <w:t>Thus,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represent </w:t>
      </w:r>
      <w:r>
        <w:rPr>
          <w:rFonts w:ascii="Georgia"/>
        </w:rPr>
        <w:t>I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1"/>
        </w:rPr>
        <w:t> </w:t>
      </w:r>
      <w:r>
        <w:rPr/>
        <w:t>1] as the region of the unit square below and including the main diagonal.</w:t>
      </w:r>
    </w:p>
    <w:p>
      <w:pPr>
        <w:pStyle w:val="BodyText"/>
        <w:spacing w:line="213" w:lineRule="auto" w:before="15"/>
        <w:ind w:left="107" w:right="418" w:firstLine="319"/>
        <w:jc w:val="both"/>
      </w:pPr>
      <w:r>
        <w:rPr/>
        <w:t>A</w:t>
      </w:r>
      <w:r>
        <w:rPr>
          <w:spacing w:val="-11"/>
        </w:rPr>
        <w:t> </w:t>
      </w:r>
      <w:r>
        <w:rPr/>
        <w:t>basic</w:t>
      </w:r>
      <w:r>
        <w:rPr>
          <w:spacing w:val="-7"/>
        </w:rPr>
        <w:t> </w:t>
      </w:r>
      <w:r>
        <w:rPr/>
        <w:t>Scott</w:t>
      </w:r>
      <w:r>
        <w:rPr>
          <w:spacing w:val="-9"/>
        </w:rPr>
        <w:t> </w:t>
      </w:r>
      <w:r>
        <w:rPr/>
        <w:t>open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then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right</w:t>
      </w:r>
      <w:r>
        <w:rPr>
          <w:spacing w:val="-9"/>
        </w:rPr>
        <w:t> </w:t>
      </w:r>
      <w:r>
        <w:rPr/>
        <w:t>triangle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sides</w:t>
      </w:r>
      <w:r>
        <w:rPr>
          <w:spacing w:val="-11"/>
        </w:rPr>
        <w:t> </w:t>
      </w:r>
      <w:r>
        <w:rPr/>
        <w:t>removed</w:t>
      </w:r>
      <w:r>
        <w:rPr>
          <w:spacing w:val="-5"/>
        </w:rPr>
        <w:t> </w:t>
      </w:r>
      <w:r>
        <w:rPr/>
        <w:t>whose</w:t>
      </w:r>
      <w:r>
        <w:rPr>
          <w:spacing w:val="-10"/>
        </w:rPr>
        <w:t> </w:t>
      </w:r>
      <w:r>
        <w:rPr/>
        <w:t>hy- potenuse</w:t>
      </w:r>
      <w:r>
        <w:rPr>
          <w:spacing w:val="-17"/>
        </w:rPr>
        <w:t> </w:t>
      </w:r>
      <w:r>
        <w:rPr/>
        <w:t>lies</w:t>
      </w:r>
      <w:r>
        <w:rPr>
          <w:spacing w:val="-15"/>
        </w:rPr>
        <w:t> </w:t>
      </w:r>
      <w:r>
        <w:rPr/>
        <w:t>along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diagonal</w:t>
      </w:r>
      <w:r>
        <w:rPr>
          <w:spacing w:val="-12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unit</w:t>
      </w:r>
      <w:r>
        <w:rPr>
          <w:spacing w:val="-18"/>
        </w:rPr>
        <w:t> </w:t>
      </w:r>
      <w:r>
        <w:rPr/>
        <w:t>square.</w:t>
      </w:r>
      <w:r>
        <w:rPr>
          <w:spacing w:val="22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Euclidean open.</w:t>
      </w:r>
      <w:r>
        <w:rPr>
          <w:spacing w:val="24"/>
        </w:rPr>
        <w:t> </w:t>
      </w:r>
      <w:r>
        <w:rPr/>
        <w:t>By</w:t>
      </w:r>
      <w:r>
        <w:rPr>
          <w:spacing w:val="-7"/>
        </w:rPr>
        <w:t> </w:t>
      </w:r>
      <w:r>
        <w:rPr/>
        <w:t>Corollary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3.3</w:t>
        </w:r>
      </w:hyperlink>
      <w:r>
        <w:rPr/>
        <w:t>,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strictly</w:t>
      </w:r>
      <w:r>
        <w:rPr>
          <w:spacing w:val="-7"/>
        </w:rPr>
        <w:t> </w:t>
      </w:r>
      <w:r>
        <w:rPr/>
        <w:t>monotone</w:t>
      </w:r>
      <w:r>
        <w:rPr>
          <w:spacing w:val="-8"/>
        </w:rPr>
        <w:t> </w:t>
      </w:r>
      <w:r>
        <w:rPr/>
        <w:t>Scott</w:t>
      </w:r>
      <w:r>
        <w:rPr>
          <w:spacing w:val="-4"/>
        </w:rPr>
        <w:t> </w:t>
      </w:r>
      <w:r>
        <w:rPr/>
        <w:t>continuous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μ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</w:rPr>
        <w:t>I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1"/>
        </w:rPr>
        <w:t> </w:t>
      </w:r>
      <w:r>
        <w:rPr>
          <w:rFonts w:ascii="FreeSans" w:hAnsi="FreeSans"/>
        </w:rPr>
        <w:t>→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∞</w:t>
      </w:r>
      <w:r>
        <w:rPr/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that is also Euclidean continuous (under the identification </w:t>
      </w:r>
      <w:r>
        <w:rPr>
          <w:rFonts w:ascii="Georgia" w:hAnsi="Georgia"/>
          <w:vertAlign w:val="baseline"/>
        </w:rPr>
        <w:t>I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FreeSans" w:hAnsi="FreeSans"/>
          <w:spacing w:val="80"/>
          <w:vertAlign w:val="baseline"/>
        </w:rPr>
        <w:t> 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 must mea- sure </w:t>
      </w:r>
      <w:r>
        <w:rPr>
          <w:rFonts w:ascii="Georgia" w:hAnsi="Georgia"/>
          <w:vertAlign w:val="baseline"/>
        </w:rPr>
        <w:t>I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capacity is Euclidean continuous [</w:t>
      </w:r>
      <w:hyperlink w:history="true" w:anchor="_bookmark10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in addition to being Scott continuous and strictly monotone, we have:</w:t>
      </w:r>
    </w:p>
    <w:p>
      <w:pPr>
        <w:spacing w:before="108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Capacity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measures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rFonts w:ascii="Georgia"/>
          <w:sz w:val="21"/>
        </w:rPr>
        <w:t>I</w:t>
      </w: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1]</w:t>
      </w:r>
      <w:r>
        <w:rPr>
          <w:rFonts w:ascii="FreeSans"/>
          <w:spacing w:val="53"/>
          <w:sz w:val="21"/>
        </w:rPr>
        <w:t>   </w:t>
      </w:r>
      <w:r>
        <w:rPr>
          <w:rFonts w:ascii="Arial"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36"/>
        <w:ind w:left="107" w:right="105" w:firstLine="319"/>
        <w:jc w:val="both"/>
      </w:pPr>
      <w:r>
        <w:rPr/>
        <w:t>Consider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remarkable</w:t>
      </w:r>
      <w:r>
        <w:rPr>
          <w:spacing w:val="-18"/>
        </w:rPr>
        <w:t> </w:t>
      </w:r>
      <w:r>
        <w:rPr/>
        <w:t>corollary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result: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3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Georgia" w:hAnsi="Georgia"/>
        </w:rPr>
        <w:t>I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17"/>
        </w:rPr>
        <w:t> </w:t>
      </w:r>
      <w:r>
        <w:rPr>
          <w:rFonts w:ascii="FreeSans" w:hAnsi="FreeSans"/>
        </w:rPr>
        <w:t>×</w:t>
      </w:r>
      <w:r>
        <w:rPr>
          <w:rFonts w:ascii="FreeSans" w:hAnsi="FreeSans"/>
          <w:spacing w:val="-4"/>
        </w:rPr>
        <w:t> </w:t>
      </w:r>
      <w:r>
        <w:rPr>
          <w:rFonts w:ascii="Georgia" w:hAnsi="Georgia"/>
        </w:rPr>
        <w:t>I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5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7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vertAlign w:val="baseline"/>
        </w:rPr>
        <w:t>y</w:t>
      </w:r>
      <w:r>
        <w:rPr>
          <w:spacing w:val="22"/>
          <w:w w:val="105"/>
          <w:vertAlign w:val="baseline"/>
        </w:rPr>
        <w:t>)=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H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), then the sets</w:t>
      </w:r>
    </w:p>
    <w:p>
      <w:pPr>
        <w:spacing w:before="179"/>
        <w:ind w:left="0" w:right="314" w:firstLine="0"/>
        <w:jc w:val="center"/>
        <w:rPr>
          <w:rFonts w:ascii="FreeSans" w:hAnsi="FreeSans"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B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ε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ε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after="0"/>
        <w:jc w:val="center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221" w:right="305"/>
        <w:jc w:val="both"/>
      </w:pPr>
      <w:r>
        <w:rPr/>
        <w:t>form a basis for the Scott topology on </w:t>
      </w:r>
      <w:r>
        <w:rPr>
          <w:rFonts w:ascii="Georgia"/>
        </w:rPr>
        <w:t>I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1].</w:t>
      </w:r>
      <w:r>
        <w:rPr>
          <w:spacing w:val="35"/>
        </w:rPr>
        <w:t> </w:t>
      </w:r>
      <w:r>
        <w:rPr/>
        <w:t>The fact that capacity is a measure- ment also has an interesting consequence for communication.</w:t>
      </w:r>
    </w:p>
    <w:p>
      <w:pPr>
        <w:pStyle w:val="BodyText"/>
        <w:spacing w:line="294" w:lineRule="exact"/>
        <w:ind w:left="540"/>
      </w:pP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binary</w:t>
      </w:r>
      <w:r>
        <w:rPr>
          <w:spacing w:val="-4"/>
        </w:rPr>
        <w:t> </w:t>
      </w:r>
      <w:r>
        <w:rPr/>
        <w:t>channel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"/>
        </w:rPr>
        <w:t> </w:t>
      </w:r>
      <w:r>
        <w:rPr/>
        <w:t>=</w:t>
      </w:r>
      <w:r>
        <w:rPr>
          <w:spacing w:val="-13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b</w:t>
      </w:r>
      <w:r>
        <w:rPr/>
        <w:t>),</w:t>
      </w:r>
      <w:r>
        <w:rPr>
          <w:spacing w:val="1"/>
        </w:rPr>
        <w:t> </w:t>
      </w:r>
      <w:r>
        <w:rPr/>
        <w:t>its probability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error</w:t>
      </w:r>
      <w:r>
        <w:rPr>
          <w:spacing w:val="-2"/>
        </w:rPr>
        <w:t> </w:t>
      </w:r>
      <w:r>
        <w:rPr>
          <w:spacing w:val="-7"/>
        </w:rPr>
        <w:t>is</w:t>
      </w:r>
    </w:p>
    <w:p>
      <w:pPr>
        <w:spacing w:before="183"/>
        <w:ind w:left="0" w:right="8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e</w:t>
      </w:r>
      <w:r>
        <w:rPr>
          <w:rFonts w:ascii="Georgia" w:hAnsi="Georgia"/>
          <w:i/>
          <w:spacing w:val="11"/>
          <w:sz w:val="21"/>
          <w:vertAlign w:val="subscript"/>
        </w:rPr>
        <w:t>x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t</w:t>
      </w:r>
      <w:r>
        <w:rPr>
          <w:spacing w:val="11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18"/>
          <w:sz w:val="21"/>
          <w:vertAlign w:val="baseline"/>
        </w:rPr>
        <w:t>t</w:t>
      </w:r>
      <w:r>
        <w:rPr>
          <w:rFonts w:ascii="Liberation Serif" w:hAnsi="Liberation Serif"/>
          <w:i/>
          <w:spacing w:val="-74"/>
          <w:w w:val="94"/>
          <w:sz w:val="21"/>
          <w:vertAlign w:val="baseline"/>
        </w:rPr>
        <w:t>a</w:t>
      </w:r>
      <w:r>
        <w:rPr>
          <w:spacing w:val="36"/>
          <w:w w:val="88"/>
          <w:sz w:val="21"/>
          <w:vertAlign w:val="baseline"/>
        </w:rPr>
        <w:t>¯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−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</w:p>
    <w:p>
      <w:pPr>
        <w:pStyle w:val="BodyText"/>
        <w:spacing w:line="216" w:lineRule="auto" w:before="204"/>
        <w:ind w:left="221" w:right="305"/>
        <w:jc w:val="both"/>
      </w:pPr>
      <w:r>
        <w:rPr/>
        <w:t>where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t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sender</w:t>
      </w:r>
      <w:r>
        <w:rPr>
          <w:spacing w:val="-11"/>
        </w:rPr>
        <w:t> </w:t>
      </w:r>
      <w:r>
        <w:rPr/>
        <w:t>sends</w:t>
      </w:r>
      <w:r>
        <w:rPr>
          <w:spacing w:val="-12"/>
        </w:rPr>
        <w:t> </w:t>
      </w:r>
      <w:r>
        <w:rPr/>
        <w:t>‘0’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channel.</w:t>
      </w:r>
      <w:r>
        <w:rPr>
          <w:spacing w:val="24"/>
        </w:rPr>
        <w:t> </w:t>
      </w:r>
      <w:r>
        <w:rPr/>
        <w:t>Intuitively, one expects a relationship between the probability of error and the capacity.</w:t>
      </w:r>
      <w:r>
        <w:rPr>
          <w:spacing w:val="40"/>
        </w:rPr>
        <w:t> </w:t>
      </w:r>
      <w:r>
        <w:rPr/>
        <w:t>For instance,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increases,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capacity</w:t>
      </w:r>
      <w:r>
        <w:rPr>
          <w:spacing w:val="-6"/>
        </w:rPr>
        <w:t> </w:t>
      </w:r>
      <w:r>
        <w:rPr/>
        <w:t>should</w:t>
      </w:r>
      <w:r>
        <w:rPr>
          <w:spacing w:val="-12"/>
        </w:rPr>
        <w:t> </w:t>
      </w:r>
      <w:r>
        <w:rPr/>
        <w:t>decrease.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can actually prove this as follows.</w:t>
      </w:r>
    </w:p>
    <w:p>
      <w:pPr>
        <w:pStyle w:val="BodyText"/>
        <w:spacing w:line="213" w:lineRule="auto" w:before="17"/>
        <w:ind w:left="221" w:right="300" w:firstLine="319"/>
        <w:jc w:val="both"/>
      </w:pPr>
      <w:r>
        <w:rPr/>
        <w:t>Catuscia</w:t>
      </w:r>
      <w:r>
        <w:rPr>
          <w:spacing w:val="-2"/>
        </w:rPr>
        <w:t> </w:t>
      </w:r>
      <w:r>
        <w:rPr/>
        <w:t>Palamidessi communicated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authors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year’s Bellairs work- shop that the probability of error is monotone with respect to the order on binary channels in the following sense:</w:t>
      </w:r>
    </w:p>
    <w:p>
      <w:pPr>
        <w:spacing w:before="191"/>
        <w:ind w:left="0" w:right="85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±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1"/>
          <w:w w:val="115"/>
          <w:sz w:val="21"/>
        </w:rPr>
        <w:t> </w:t>
      </w:r>
      <w:r>
        <w:rPr>
          <w:w w:val="115"/>
          <w:sz w:val="21"/>
        </w:rPr>
        <w:t>[0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1])</w:t>
      </w:r>
      <w:r>
        <w:rPr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≤</w:t>
      </w:r>
      <w:r>
        <w:rPr>
          <w:rFonts w:ascii="FreeSans" w:hAnsi="FreeSans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y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t</w:t>
      </w:r>
      <w:r>
        <w:rPr>
          <w:spacing w:val="-4"/>
          <w:w w:val="115"/>
          <w:sz w:val="21"/>
          <w:vertAlign w:val="baseline"/>
        </w:rPr>
        <w:t>)</w:t>
      </w:r>
    </w:p>
    <w:p>
      <w:pPr>
        <w:pStyle w:val="BodyText"/>
        <w:spacing w:before="181"/>
        <w:ind w:left="221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fact,</w:t>
      </w:r>
      <w:r>
        <w:rPr>
          <w:spacing w:val="-18"/>
          <w:w w:val="105"/>
        </w:rPr>
        <w:t> </w:t>
      </w:r>
      <w:r>
        <w:rPr>
          <w:w w:val="105"/>
        </w:rPr>
        <w:t>setting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3"/>
          <w:w w:val="105"/>
        </w:rPr>
        <w:t> </w:t>
      </w:r>
      <w:r>
        <w:rPr>
          <w:spacing w:val="19"/>
          <w:w w:val="105"/>
        </w:rPr>
        <w:t>=0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converse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holds:</w:t>
      </w:r>
    </w:p>
    <w:p>
      <w:pPr>
        <w:spacing w:before="182"/>
        <w:ind w:left="0" w:right="94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1])(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±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</w:p>
    <w:p>
      <w:pPr>
        <w:pStyle w:val="BodyText"/>
        <w:spacing w:line="216" w:lineRule="auto" w:before="204"/>
        <w:ind w:left="221" w:right="303"/>
        <w:jc w:val="both"/>
      </w:pPr>
      <w:r>
        <w:rPr/>
        <w:t>Thus, the interval order on binary channels is exactly the requirement that the probability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error</w:t>
      </w:r>
      <w:r>
        <w:rPr>
          <w:spacing w:val="-16"/>
        </w:rPr>
        <w:t> </w:t>
      </w:r>
      <w:r>
        <w:rPr/>
        <w:t>increase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all</w:t>
      </w:r>
      <w:r>
        <w:rPr>
          <w:spacing w:val="-15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distributions.</w:t>
      </w:r>
      <w:r>
        <w:rPr>
          <w:spacing w:val="20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monotonicity </w:t>
      </w:r>
      <w:bookmarkStart w:name="Entropy" w:id="8"/>
      <w:bookmarkEnd w:id="8"/>
      <w:r>
        <w:rPr/>
        <w:t>o</w:t>
      </w:r>
      <w:r>
        <w:rPr/>
        <w:t>f capacity then, increasing the probability of error will decrease the capacity of a nonnegative channel.</w:t>
      </w:r>
    </w:p>
    <w:p>
      <w:pPr>
        <w:pStyle w:val="BodyText"/>
        <w:spacing w:line="213" w:lineRule="auto" w:before="18"/>
        <w:ind w:left="221" w:right="307" w:firstLine="319"/>
        <w:jc w:val="both"/>
      </w:pPr>
      <w:r>
        <w:rPr/>
        <w:t>However, because</w:t>
      </w:r>
      <w:r>
        <w:rPr>
          <w:spacing w:val="-2"/>
        </w:rPr>
        <w:t> </w:t>
      </w:r>
      <w:r>
        <w:rPr/>
        <w:t>capacity 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measurement,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can also prove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‘asymptotic </w:t>
      </w:r>
      <w:r>
        <w:rPr>
          <w:spacing w:val="-2"/>
          <w:w w:val="105"/>
        </w:rPr>
        <w:t>converse’: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shrinks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capacity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successive </w:t>
      </w:r>
      <w:r>
        <w:rPr>
          <w:w w:val="105"/>
        </w:rPr>
        <w:t>stages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±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C(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→ </w:t>
      </w:r>
      <w:r>
        <w:rPr>
          <w:w w:val="105"/>
          <w:vertAlign w:val="baseline"/>
        </w:rPr>
        <w:t>C(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must </w:t>
      </w:r>
      <w:r>
        <w:rPr>
          <w:i/>
          <w:w w:val="105"/>
          <w:vertAlign w:val="baseline"/>
        </w:rPr>
        <w:t>in ﬁnite time </w:t>
      </w:r>
      <w:r>
        <w:rPr>
          <w:w w:val="105"/>
          <w:vertAlign w:val="baseline"/>
        </w:rPr>
        <w:t>generate a channel whose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exceeds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FreeSans" w:hAnsi="FreeSans"/>
          <w:spacing w:val="8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Paraphrasing,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way 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shrink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capacity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increase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error.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Entropy</w:t>
      </w:r>
    </w:p>
    <w:p>
      <w:pPr>
        <w:pStyle w:val="BodyText"/>
        <w:spacing w:before="171"/>
        <w:ind w:left="221"/>
        <w:jc w:val="both"/>
      </w:pP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fundamental</w:t>
      </w:r>
      <w:r>
        <w:rPr>
          <w:spacing w:val="-17"/>
        </w:rPr>
        <w:t> </w:t>
      </w:r>
      <w:r>
        <w:rPr/>
        <w:t>domain:</w:t>
      </w:r>
      <w:r>
        <w:rPr>
          <w:spacing w:val="9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decreasing</w:t>
      </w:r>
      <w:r>
        <w:rPr>
          <w:spacing w:val="-17"/>
        </w:rPr>
        <w:t> </w:t>
      </w:r>
      <w:r>
        <w:rPr/>
        <w:t>classical</w:t>
      </w:r>
      <w:r>
        <w:rPr>
          <w:spacing w:val="-13"/>
        </w:rPr>
        <w:t> </w:t>
      </w:r>
      <w:r>
        <w:rPr>
          <w:spacing w:val="-2"/>
        </w:rPr>
        <w:t>states</w:t>
      </w:r>
    </w:p>
    <w:p>
      <w:pPr>
        <w:spacing w:after="0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50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w w:val="110"/>
          <w:sz w:val="21"/>
        </w:rPr>
        <w:t>Λ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</w:p>
    <w:p>
      <w:pPr>
        <w:spacing w:line="240" w:lineRule="auto" w:before="5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9" w:right="0" w:firstLine="0"/>
        <w:jc w:val="left"/>
        <w:rPr>
          <w:sz w:val="21"/>
        </w:rPr>
      </w:pPr>
      <w:r>
        <w:rPr>
          <w:rFonts w:ascii="DejaVu Sans" w:hAnsi="DejaVu Sans"/>
          <w:spacing w:val="68"/>
          <w:w w:val="150"/>
          <w:position w:val="3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∈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:</w:t>
      </w:r>
    </w:p>
    <w:p>
      <w:pPr>
        <w:spacing w:before="184"/>
        <w:ind w:left="2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292"/>
          <w:w w:val="229"/>
          <w:position w:val="46"/>
          <w:sz w:val="21"/>
        </w:rPr>
        <w:t>Σ</w:t>
      </w:r>
      <w:r>
        <w:rPr>
          <w:rFonts w:ascii="Georgia" w:hAnsi="Georgia"/>
          <w:i/>
          <w:spacing w:val="-5"/>
          <w:w w:val="124"/>
          <w:sz w:val="15"/>
        </w:rPr>
        <w:t>i</w:t>
      </w:r>
      <w:r>
        <w:rPr>
          <w:rFonts w:ascii="LM Roman 8" w:hAnsi="LM Roman 8"/>
          <w:spacing w:val="-4"/>
          <w:w w:val="102"/>
          <w:sz w:val="15"/>
        </w:rPr>
        <w:t>=1</w:t>
      </w:r>
    </w:p>
    <w:p>
      <w:pPr>
        <w:spacing w:line="240" w:lineRule="auto" w:before="5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15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=1</w:t>
      </w:r>
      <w:r>
        <w:rPr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w w:val="115"/>
          <w:sz w:val="21"/>
          <w:vertAlign w:val="baseline"/>
        </w:rPr>
        <w:t>)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≥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LM Roman 8" w:hAnsi="LM Roman 8"/>
          <w:spacing w:val="-4"/>
          <w:w w:val="115"/>
          <w:sz w:val="21"/>
          <w:vertAlign w:val="subscript"/>
        </w:rPr>
        <w:t>+1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80" w:right="480"/>
          <w:cols w:num="4" w:equalWidth="0">
            <w:col w:w="2116" w:space="40"/>
            <w:col w:w="1221" w:space="39"/>
            <w:col w:w="306" w:space="39"/>
            <w:col w:w="4439"/>
          </w:cols>
        </w:sectPr>
      </w:pPr>
    </w:p>
    <w:p>
      <w:pPr>
        <w:spacing w:before="12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2678429</wp:posOffset>
                </wp:positionH>
                <wp:positionV relativeFrom="paragraph">
                  <wp:posOffset>-433837</wp:posOffset>
                </wp:positionV>
                <wp:extent cx="635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99994pt;margin-top:-34.160439pt;width:5pt;height:7.75pt;mso-position-horizontal-relative:page;mso-position-vertical-relative:paragraph;z-index:-1602304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with the</w:t>
      </w:r>
      <w:r>
        <w:rPr>
          <w:spacing w:val="1"/>
          <w:sz w:val="21"/>
        </w:rPr>
        <w:t> </w:t>
      </w:r>
      <w:r>
        <w:rPr>
          <w:i/>
          <w:sz w:val="21"/>
        </w:rPr>
        <w:t>majorization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7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rFonts w:ascii="FreeSans" w:hAnsi="FreeSans"/>
          <w:spacing w:val="18"/>
          <w:sz w:val="21"/>
        </w:rPr>
        <w:t> </w:t>
      </w:r>
      <w:r>
        <w:rPr>
          <w:sz w:val="21"/>
        </w:rPr>
        <w:t>given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before="181"/>
        <w:ind w:left="0" w:right="85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-8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FreeSans" w:hAnsi="FreeSans"/>
          <w:w w:val="120"/>
          <w:sz w:val="21"/>
        </w:rPr>
        <w:t>∀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&lt;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w w:val="120"/>
          <w:sz w:val="21"/>
        </w:rPr>
        <w:t>)</w:t>
      </w:r>
      <w:r>
        <w:rPr>
          <w:spacing w:val="-1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y</w:t>
      </w:r>
      <w:r>
        <w:rPr>
          <w:spacing w:val="-2"/>
          <w:w w:val="120"/>
          <w:sz w:val="21"/>
          <w:vertAlign w:val="baseline"/>
        </w:rPr>
        <w:t>)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22"/>
        <w:ind w:left="221"/>
      </w:pPr>
      <w:r>
        <w:rPr>
          <w:spacing w:val="-2"/>
        </w:rPr>
        <w:t>where</w:t>
      </w:r>
    </w:p>
    <w:p>
      <w:pPr>
        <w:spacing w:line="240" w:lineRule="auto" w:before="56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9" w:lineRule="exact" w:before="0"/>
        <w:ind w:left="109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3063265</wp:posOffset>
                </wp:positionH>
                <wp:positionV relativeFrom="paragraph">
                  <wp:posOffset>27894</wp:posOffset>
                </wp:positionV>
                <wp:extent cx="194310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201996pt;margin-top:2.196397pt;width:15.3pt;height:39.3pt;mso-position-horizontal-relative:page;mso-position-vertical-relative:paragraph;z-index:-16022528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1328" w:val="left" w:leader="none"/>
        </w:tabs>
        <w:spacing w:line="296" w:lineRule="exact" w:before="0"/>
        <w:ind w:left="22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10"/>
          <w:w w:val="120"/>
          <w:sz w:val="21"/>
        </w:rPr>
        <w:t>s</w:t>
      </w:r>
      <w:r>
        <w:rPr>
          <w:rFonts w:ascii="Georgia"/>
          <w:i/>
          <w:spacing w:val="10"/>
          <w:w w:val="120"/>
          <w:sz w:val="21"/>
          <w:vertAlign w:val="subscript"/>
        </w:rPr>
        <w:t>k</w:t>
      </w:r>
      <w:r>
        <w:rPr>
          <w:spacing w:val="10"/>
          <w:w w:val="120"/>
          <w:sz w:val="21"/>
          <w:vertAlign w:val="baseline"/>
        </w:rPr>
        <w:t>(</w:t>
      </w:r>
      <w:r>
        <w:rPr>
          <w:rFonts w:ascii="Liberation Serif"/>
          <w:i/>
          <w:spacing w:val="10"/>
          <w:w w:val="120"/>
          <w:sz w:val="21"/>
          <w:vertAlign w:val="baseline"/>
        </w:rPr>
        <w:t>x</w:t>
      </w:r>
      <w:r>
        <w:rPr>
          <w:spacing w:val="10"/>
          <w:w w:val="12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i</w:t>
      </w:r>
      <w:r>
        <w:rPr>
          <w:rFonts w:ascii="Liberation Serif"/>
          <w:i/>
          <w:spacing w:val="-5"/>
          <w:w w:val="120"/>
          <w:sz w:val="21"/>
          <w:vertAlign w:val="baseline"/>
        </w:rPr>
        <w:t>.</w:t>
      </w:r>
    </w:p>
    <w:p>
      <w:pPr>
        <w:spacing w:before="24"/>
        <w:ind w:left="100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806" w:space="2350"/>
            <w:col w:w="5044"/>
          </w:cols>
        </w:sectPr>
      </w:pPr>
    </w:p>
    <w:p>
      <w:pPr>
        <w:pStyle w:val="BodyText"/>
        <w:spacing w:line="213" w:lineRule="auto"/>
        <w:ind w:left="221" w:right="227"/>
      </w:pPr>
      <w:r>
        <w:rPr/>
        <w:t>Majorization was discovered by Muirhead in 1903 [</w:t>
      </w:r>
      <w:hyperlink w:history="true" w:anchor="_bookmark17">
        <w:r>
          <w:rPr>
            <w:color w:val="0000FF"/>
          </w:rPr>
          <w:t>13</w:t>
        </w:r>
      </w:hyperlink>
      <w:r>
        <w:rPr/>
        <w:t>] and over the last one hun- dred</w:t>
      </w:r>
      <w:r>
        <w:rPr>
          <w:spacing w:val="-6"/>
        </w:rPr>
        <w:t> </w:t>
      </w:r>
      <w:r>
        <w:rPr/>
        <w:t>years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found</w:t>
      </w:r>
      <w:r>
        <w:rPr>
          <w:spacing w:val="-9"/>
        </w:rPr>
        <w:t> </w:t>
      </w:r>
      <w:r>
        <w:rPr/>
        <w:t>impressive</w:t>
      </w:r>
      <w:r>
        <w:rPr>
          <w:spacing w:val="-3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areas</w:t>
      </w:r>
      <w:r>
        <w:rPr>
          <w:spacing w:val="-2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economics, </w:t>
      </w:r>
      <w:r>
        <w:rPr>
          <w:spacing w:val="-2"/>
        </w:rPr>
        <w:t>computer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107" w:right="419"/>
        <w:jc w:val="both"/>
      </w:pPr>
      <w:bookmarkStart w:name="_bookmark3" w:id="9"/>
      <w:bookmarkEnd w:id="9"/>
      <w:r>
        <w:rPr/>
      </w:r>
      <w:r>
        <w:rPr>
          <w:w w:val="105"/>
        </w:rPr>
        <w:t>science,</w:t>
      </w:r>
      <w:r>
        <w:rPr>
          <w:spacing w:val="-18"/>
          <w:w w:val="105"/>
        </w:rPr>
        <w:t> </w:t>
      </w:r>
      <w:r>
        <w:rPr>
          <w:w w:val="105"/>
        </w:rPr>
        <w:t>physics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pure</w:t>
      </w:r>
      <w:r>
        <w:rPr>
          <w:spacing w:val="-11"/>
          <w:w w:val="105"/>
        </w:rPr>
        <w:t> </w:t>
      </w:r>
      <w:r>
        <w:rPr>
          <w:w w:val="105"/>
        </w:rPr>
        <w:t>mathematics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14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(Λ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w w:val="105"/>
          <w:vertAlign w:val="baseline"/>
        </w:rPr>
        <w:t>) 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dcpo.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Specifically,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straight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least element </w:t>
      </w:r>
      <w:r>
        <w:rPr>
          <w:rFonts w:ascii="FreeSans" w:hAnsi="FreeSans"/>
          <w:w w:val="105"/>
          <w:vertAlign w:val="baseline"/>
        </w:rPr>
        <w:t>⊥ </w:t>
      </w:r>
      <w:r>
        <w:rPr>
          <w:w w:val="105"/>
          <w:vertAlign w:val="baseline"/>
        </w:rPr>
        <w:t>= </w:t>
      </w:r>
      <w:r>
        <w:rPr>
          <w:spacing w:val="12"/>
          <w:w w:val="105"/>
          <w:vertAlign w:val="baseline"/>
        </w:rPr>
        <w:t>(1</w:t>
      </w:r>
      <w:r>
        <w:rPr>
          <w:rFonts w:ascii="Liberation Serif" w:hAnsi="Liberation Serif"/>
          <w:i/>
          <w:spacing w:val="12"/>
          <w:w w:val="105"/>
          <w:vertAlign w:val="baseline"/>
        </w:rPr>
        <w:t>/n,...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/n</w:t>
      </w:r>
      <w:r>
        <w:rPr>
          <w:w w:val="105"/>
          <w:vertAlign w:val="baseline"/>
        </w:rPr>
        <w:t>) to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</w:p>
    <w:p>
      <w:pPr>
        <w:spacing w:before="199"/>
        <w:ind w:left="0" w:right="31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π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t</w:t>
      </w:r>
      <w:r>
        <w:rPr>
          <w:spacing w:val="11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(1</w:t>
      </w:r>
      <w:r>
        <w:rPr>
          <w:spacing w:val="-3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⊥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tx</w:t>
      </w:r>
    </w:p>
    <w:p>
      <w:pPr>
        <w:pStyle w:val="BodyText"/>
        <w:spacing w:before="192"/>
        <w:ind w:left="107"/>
        <w:jc w:val="both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Scott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satisfies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rFonts w:ascii="FreeSans" w:hAnsi="FreeSans"/>
          <w:spacing w:val="64"/>
          <w:w w:val="150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spacing w:val="-5"/>
          <w:w w:val="105"/>
        </w:rPr>
        <w:t>1.</w:t>
      </w:r>
    </w:p>
    <w:p>
      <w:pPr>
        <w:spacing w:before="10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approximation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rFonts w:ascii="FreeSans" w:hAnsi="FreeSans"/>
          <w:spacing w:val="54"/>
          <w:w w:val="105"/>
          <w:sz w:val="21"/>
        </w:rPr>
        <w:t>   </w:t>
      </w:r>
      <w:r>
        <w:rPr>
          <w:i/>
          <w:w w:val="105"/>
          <w:sz w:val="21"/>
        </w:rPr>
        <w:t>on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spacing w:val="-7"/>
          <w:w w:val="105"/>
          <w:sz w:val="21"/>
          <w:vertAlign w:val="baseline"/>
        </w:rPr>
        <w:t>is</w:t>
      </w:r>
    </w:p>
    <w:p>
      <w:pPr>
        <w:spacing w:before="194"/>
        <w:ind w:left="0" w:right="3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FreeSans" w:hAnsi="FreeSans"/>
          <w:spacing w:val="71"/>
          <w:w w:val="15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-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⊥</w:t>
      </w:r>
      <w:r>
        <w:rPr>
          <w:w w:val="115"/>
          <w:sz w:val="21"/>
        </w:rPr>
        <w:t>)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-7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83" w:lineRule="exact" w:before="213"/>
        <w:ind w:left="107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direction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⇐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clear.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other,</w:t>
      </w:r>
      <w:r>
        <w:rPr>
          <w:spacing w:val="-17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FreeSans" w:hAnsi="FreeSans"/>
          <w:spacing w:val="68"/>
          <w:w w:val="150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FreeSans" w:hAnsi="FreeSans"/>
          <w:spacing w:val="69"/>
          <w:w w:val="150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vertAlign w:val="baseline"/>
        </w:rPr>
        <w:t>y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1.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Take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some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value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.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line="172" w:lineRule="exact" w:before="188"/>
        <w:ind w:left="0" w:right="398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i</w:t>
      </w:r>
    </w:p>
    <w:p>
      <w:pPr>
        <w:spacing w:line="168" w:lineRule="auto" w:before="0"/>
        <w:ind w:left="0" w:right="31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2906014</wp:posOffset>
                </wp:positionH>
                <wp:positionV relativeFrom="paragraph">
                  <wp:posOffset>69474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228.820023pt,5.470419pt" to="228.820023pt,5.936606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-14"/>
          <w:sz w:val="21"/>
          <w:vertAlign w:val="baseline"/>
        </w:rPr>
        <w:t>n</w:t>
      </w:r>
      <w:r>
        <w:rPr>
          <w:rFonts w:ascii="Liberation Serif" w:hAnsi="Liberation Serif"/>
          <w:i/>
          <w:spacing w:val="-34"/>
          <w:w w:val="110"/>
          <w:position w:val="-1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t</w:t>
      </w:r>
      <w:r>
        <w:rPr>
          <w:spacing w:val="16"/>
          <w:w w:val="110"/>
          <w:sz w:val="21"/>
          <w:vertAlign w:val="baseline"/>
        </w:rPr>
        <w:t>)+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·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213" w:lineRule="auto" w:before="164"/>
        <w:ind w:left="107" w:right="419" w:firstLine="0"/>
        <w:jc w:val="both"/>
        <w:rPr>
          <w:sz w:val="21"/>
        </w:rPr>
      </w:pP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</w:t>
      </w:r>
      <w:r>
        <w:rPr>
          <w:rFonts w:ascii="FreeSans" w:hAnsi="Free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 for all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&lt; n</w:t>
      </w:r>
      <w:r>
        <w:rPr>
          <w:w w:val="105"/>
          <w:sz w:val="21"/>
          <w:vertAlign w:val="baseline"/>
        </w:rPr>
        <w:t>, then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&lt; 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 for all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&lt; n</w:t>
      </w:r>
      <w:r>
        <w:rPr>
          <w:w w:val="105"/>
          <w:sz w:val="21"/>
          <w:vertAlign w:val="baseline"/>
        </w:rPr>
        <w:t>, and the proof is done.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Otherwise, there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y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)).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w w:val="105"/>
          <w:sz w:val="21"/>
          <w:vertAlign w:val="baseline"/>
        </w:rPr>
        <w:t>1, we have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12"/>
          <w:w w:val="105"/>
          <w:sz w:val="21"/>
          <w:vertAlign w:val="subscript"/>
        </w:rPr>
        <w:t>i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y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i/n</w:t>
      </w:r>
      <w:r>
        <w:rPr>
          <w:w w:val="105"/>
          <w:sz w:val="21"/>
          <w:vertAlign w:val="baseline"/>
        </w:rPr>
        <w:t>. We claim that this implies that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⊥ </w:t>
      </w:r>
      <w:r>
        <w:rPr>
          <w:w w:val="105"/>
          <w:sz w:val="21"/>
          <w:vertAlign w:val="baseline"/>
        </w:rPr>
        <w:t>as follows.</w:t>
      </w:r>
    </w:p>
    <w:p>
      <w:pPr>
        <w:spacing w:line="213" w:lineRule="auto" w:before="19"/>
        <w:ind w:left="107" w:right="424" w:firstLine="319"/>
        <w:jc w:val="both"/>
        <w:rPr>
          <w:sz w:val="21"/>
        </w:rPr>
      </w:pPr>
      <w:r>
        <w:rPr>
          <w:w w:val="110"/>
          <w:sz w:val="21"/>
        </w:rPr>
        <w:t>First,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because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decreasing,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i/n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≥ </w:t>
      </w:r>
      <w:r>
        <w:rPr>
          <w:rFonts w:ascii="Liberation Serif" w:hAnsi="Liberation Serif"/>
          <w:i/>
          <w:w w:val="110"/>
          <w:sz w:val="21"/>
          <w:vertAlign w:val="baseline"/>
        </w:rPr>
        <w:t>iy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FreeSans" w:hAnsi="FreeSans"/>
          <w:w w:val="110"/>
          <w:sz w:val="21"/>
          <w:vertAlign w:val="baseline"/>
        </w:rPr>
        <w:t>≥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FreeSans" w:hAnsi="FreeSans"/>
          <w:w w:val="110"/>
          <w:sz w:val="21"/>
          <w:vertAlign w:val="baseline"/>
        </w:rPr>
        <w:t>≥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 We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must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/n </w:t>
      </w:r>
      <w:r>
        <w:rPr>
          <w:w w:val="110"/>
          <w:sz w:val="21"/>
          <w:vertAlign w:val="baseline"/>
        </w:rPr>
        <w:t>since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/n </w:t>
      </w:r>
      <w:r>
        <w:rPr>
          <w:w w:val="110"/>
          <w:sz w:val="21"/>
          <w:vertAlign w:val="baseline"/>
        </w:rPr>
        <w:t>implies</w:t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480"/>
        </w:sectPr>
      </w:pPr>
    </w:p>
    <w:p>
      <w:pPr>
        <w:spacing w:line="172" w:lineRule="exact" w:before="68"/>
        <w:ind w:left="0" w:right="259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i</w:t>
      </w:r>
    </w:p>
    <w:p>
      <w:pPr>
        <w:spacing w:line="168" w:lineRule="auto" w:before="0"/>
        <w:ind w:left="17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3566160</wp:posOffset>
                </wp:positionH>
                <wp:positionV relativeFrom="paragraph">
                  <wp:posOffset>69106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280.800018pt,5.44149pt" to="280.800018pt,5.907677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9"/>
          <w:w w:val="115"/>
          <w:sz w:val="21"/>
        </w:rPr>
        <w:t>1=</w:t>
      </w:r>
      <w:r>
        <w:rPr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i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y</w:t>
      </w:r>
      <w:r>
        <w:rPr>
          <w:spacing w:val="10"/>
          <w:w w:val="115"/>
          <w:sz w:val="21"/>
          <w:vertAlign w:val="baseline"/>
        </w:rPr>
        <w:t>)+</w:t>
      </w:r>
      <w:r>
        <w:rPr>
          <w:spacing w:val="-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−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bookmarkStart w:name="_bookmark4" w:id="10"/>
      <w:bookmarkEnd w:id="10"/>
      <w:r>
        <w:rPr>
          <w:rFonts w:ascii="Liberation Serif" w:hAnsi="Liberation Serif"/>
          <w:i/>
          <w:w w:val="115"/>
          <w:position w:val="-14"/>
          <w:sz w:val="21"/>
          <w:vertAlign w:val="baseline"/>
        </w:rPr>
        <w:t>n</w:t>
      </w:r>
      <w:r>
        <w:rPr>
          <w:rFonts w:ascii="Liberation Serif" w:hAnsi="Liberation Serif"/>
          <w:i/>
          <w:spacing w:val="3"/>
          <w:w w:val="115"/>
          <w:position w:val="-14"/>
          <w:sz w:val="21"/>
          <w:vertAlign w:val="baseline"/>
        </w:rPr>
        <w:t> </w:t>
      </w:r>
      <w:r>
        <w:rPr>
          <w:spacing w:val="-21"/>
          <w:w w:val="115"/>
          <w:sz w:val="21"/>
          <w:vertAlign w:val="baseline"/>
        </w:rPr>
        <w:t>+</w:t>
      </w:r>
    </w:p>
    <w:p>
      <w:pPr>
        <w:spacing w:line="180" w:lineRule="exact" w:before="68"/>
        <w:ind w:left="2" w:right="240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−</w:t>
      </w:r>
      <w:r>
        <w:rPr>
          <w:rFonts w:ascii="FreeSans" w:hAnsi="FreeSans"/>
          <w:spacing w:val="-16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i</w:t>
      </w:r>
    </w:p>
    <w:p>
      <w:pPr>
        <w:pStyle w:val="BodyText"/>
        <w:spacing w:line="164" w:lineRule="exact"/>
        <w:ind w:left="5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3945075</wp:posOffset>
                </wp:positionH>
                <wp:positionV relativeFrom="paragraph">
                  <wp:posOffset>63528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1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10.635864pt,5.002232pt" to="310.635864pt,5.468419pt" stroked="true" strokeweight="22.95970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4"/>
        </w:rPr>
        <w:t>=1 </w:t>
      </w:r>
    </w:p>
    <w:p>
      <w:pPr>
        <w:spacing w:line="186" w:lineRule="exact" w:before="0"/>
        <w:ind w:left="0" w:right="240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after="0" w:line="186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5233" w:space="40"/>
            <w:col w:w="2927"/>
          </w:cols>
        </w:sectPr>
      </w:pPr>
    </w:p>
    <w:p>
      <w:pPr>
        <w:pStyle w:val="BodyText"/>
        <w:spacing w:line="213" w:lineRule="auto" w:before="147"/>
        <w:ind w:left="107" w:right="421"/>
        <w:jc w:val="both"/>
      </w:pPr>
      <w:r>
        <w:rPr>
          <w:w w:val="110"/>
        </w:rPr>
        <w:t>But</w:t>
      </w:r>
      <w:r>
        <w:rPr>
          <w:spacing w:val="-20"/>
          <w:w w:val="110"/>
        </w:rPr>
        <w:t> </w:t>
      </w: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vertAlign w:val="baseline"/>
        </w:rPr>
        <w:t>s</w:t>
      </w:r>
      <w:r>
        <w:rPr>
          <w:rFonts w:ascii="Georgia" w:hAnsi="Georgia"/>
          <w:i/>
          <w:spacing w:val="9"/>
          <w:w w:val="110"/>
          <w:vertAlign w:val="subscript"/>
        </w:rPr>
        <w:t>i</w:t>
      </w:r>
      <w:r>
        <w:rPr>
          <w:rFonts w:ascii="LM Roman 8" w:hAnsi="LM Roman 8"/>
          <w:spacing w:val="9"/>
          <w:w w:val="110"/>
          <w:vertAlign w:val="subscript"/>
        </w:rPr>
        <w:t>+1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y</w:t>
      </w:r>
      <w:r>
        <w:rPr>
          <w:spacing w:val="9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s</w:t>
      </w:r>
      <w:r>
        <w:rPr>
          <w:rFonts w:ascii="Georgia" w:hAnsi="Georgia"/>
          <w:i/>
          <w:spacing w:val="10"/>
          <w:w w:val="110"/>
          <w:vertAlign w:val="subscript"/>
        </w:rPr>
        <w:t>i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y</w:t>
      </w:r>
      <w:r>
        <w:rPr>
          <w:spacing w:val="10"/>
          <w:w w:val="110"/>
          <w:vertAlign w:val="baseline"/>
        </w:rPr>
        <w:t>)+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argument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 just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gave,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y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FreeSans" w:hAnsi="FreeSans"/>
          <w:w w:val="120"/>
          <w:vertAlign w:val="baseline"/>
        </w:rPr>
        <w:t>≥</w:t>
      </w:r>
      <w:r>
        <w:rPr>
          <w:rFonts w:ascii="FreeSans" w:hAnsi="FreeSans"/>
          <w:spacing w:val="-10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w w:val="110"/>
          <w:vertAlign w:val="baseline"/>
        </w:rPr>
        <w:t>1.</w:t>
      </w:r>
    </w:p>
    <w:p>
      <w:pPr>
        <w:pStyle w:val="BodyText"/>
        <w:tabs>
          <w:tab w:pos="7293" w:val="left" w:leader="none"/>
        </w:tabs>
        <w:spacing w:line="218" w:lineRule="auto" w:before="15"/>
        <w:ind w:left="107" w:right="420" w:firstLine="319"/>
        <w:jc w:val="right"/>
        <w:rPr>
          <w:rFonts w:ascii="Arial" w:hAnsi="Arial"/>
        </w:rPr>
      </w:pP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have</w:t>
      </w:r>
      <w:r>
        <w:rPr>
          <w:spacing w:val="-13"/>
          <w:w w:val="110"/>
        </w:rPr>
        <w:t> </w:t>
      </w:r>
      <w:r>
        <w:rPr>
          <w:w w:val="110"/>
        </w:rPr>
        <w:t>already</w:t>
      </w:r>
      <w:r>
        <w:rPr>
          <w:spacing w:val="-14"/>
          <w:w w:val="110"/>
        </w:rPr>
        <w:t> </w:t>
      </w:r>
      <w:r>
        <w:rPr>
          <w:w w:val="110"/>
        </w:rPr>
        <w:t>seen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≤</w:t>
      </w:r>
      <w:r>
        <w:rPr>
          <w:rFonts w:ascii="FreeSans" w:hAnsi="FreeSans"/>
          <w:spacing w:val="-9"/>
          <w:w w:val="12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≥</w:t>
      </w:r>
      <w:r>
        <w:rPr>
          <w:rFonts w:ascii="FreeSans" w:hAnsi="FreeSans"/>
          <w:spacing w:val="-9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. That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s</w:t>
      </w:r>
      <w:r>
        <w:rPr>
          <w:rFonts w:ascii="Georgia" w:hAnsi="Georgia"/>
          <w:i/>
          <w:spacing w:val="13"/>
          <w:w w:val="110"/>
          <w:vertAlign w:val="subscript"/>
        </w:rPr>
        <w:t>i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y</w:t>
      </w:r>
      <w:r>
        <w:rPr>
          <w:spacing w:val="13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i/n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.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vertAlign w:val="baseline"/>
        </w:rPr>
        <w:t>s</w:t>
      </w:r>
      <w:r>
        <w:rPr>
          <w:rFonts w:ascii="Georgia" w:hAnsi="Georgia"/>
          <w:i/>
          <w:spacing w:val="10"/>
          <w:w w:val="110"/>
          <w:vertAlign w:val="subscript"/>
        </w:rPr>
        <w:t>i</w:t>
      </w:r>
      <w:r>
        <w:rPr>
          <w:rFonts w:ascii="DejaVu Sans" w:hAnsi="DejaVu Sans"/>
          <w:spacing w:val="10"/>
          <w:w w:val="110"/>
          <w:vertAlign w:val="subscript"/>
        </w:rPr>
        <w:t>−</w:t>
      </w:r>
      <w:r>
        <w:rPr>
          <w:rFonts w:ascii="LM Roman 8" w:hAnsi="LM Roman 8"/>
          <w:spacing w:val="10"/>
          <w:w w:val="110"/>
          <w:vertAlign w:val="subscript"/>
        </w:rPr>
        <w:t>1</w:t>
      </w:r>
      <w:r>
        <w:rPr>
          <w:spacing w:val="10"/>
          <w:w w:val="110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vertAlign w:val="baseline"/>
        </w:rPr>
        <w:t>y</w:t>
      </w:r>
      <w:r>
        <w:rPr>
          <w:spacing w:val="10"/>
          <w:w w:val="110"/>
          <w:vertAlign w:val="baseline"/>
        </w:rPr>
        <w:t>)=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 (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−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</w:t>
      </w:r>
      <w:r>
        <w:rPr>
          <w:w w:val="110"/>
          <w:vertAlign w:val="baseline"/>
        </w:rPr>
        <w:t>.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induction,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y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1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/n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5"/>
          <w:w w:val="120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≤</w:t>
      </w:r>
      <w:r>
        <w:rPr>
          <w:rFonts w:ascii="FreeSans" w:hAnsi="FreeSans"/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. Putting everything together,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w w:val="110"/>
          <w:vertAlign w:val="baseline"/>
        </w:rPr>
        <w:t>= </w:t>
      </w:r>
      <w:r>
        <w:rPr>
          <w:rFonts w:ascii="FreeSans" w:hAnsi="FreeSans"/>
          <w:w w:val="110"/>
          <w:vertAlign w:val="baseline"/>
        </w:rPr>
        <w:t>⊥</w:t>
      </w:r>
      <w:r>
        <w:rPr>
          <w:w w:val="110"/>
          <w:vertAlign w:val="baseline"/>
        </w:rPr>
        <w:t>, and since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FreeSans" w:hAnsi="FreeSans"/>
          <w:w w:val="12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, we have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= </w:t>
      </w:r>
      <w:r>
        <w:rPr>
          <w:rFonts w:ascii="FreeSans" w:hAnsi="FreeSans"/>
          <w:w w:val="110"/>
          <w:vertAlign w:val="baseline"/>
        </w:rPr>
        <w:t>⊥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09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Scott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subset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Euclidean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open.</w:t>
      </w:r>
    </w:p>
    <w:p>
      <w:pPr>
        <w:pStyle w:val="BodyText"/>
        <w:spacing w:line="213" w:lineRule="auto" w:before="148"/>
        <w:ind w:left="107" w:right="419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8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↑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(Λ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Euclidean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topology.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want 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show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belong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↑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⊥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this 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clearly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true,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assume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⊥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5.1</w:t>
        </w:r>
      </w:hyperlink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 </w:t>
      </w:r>
      <w:bookmarkStart w:name="_bookmark5" w:id="11"/>
      <w:bookmarkEnd w:id="11"/>
      <w:r>
        <w:rPr>
          <w:vertAlign w:val="baseline"/>
        </w:rPr>
        <w:t>B</w:t>
      </w:r>
      <w:r>
        <w:rPr>
          <w:vertAlign w:val="baseline"/>
        </w:rPr>
        <w:t>y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19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</w:t>
      </w:r>
      <w:r>
        <w:rPr>
          <w:spacing w:val="12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1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rFonts w:ascii="FreeSans" w:hAnsi="FreeSans"/>
          <w:w w:val="110"/>
          <w:vertAlign w:val="baseline"/>
        </w:rPr>
        <w:t>≥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⇒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). Setting </w:t>
      </w:r>
      <w:r>
        <w:rPr>
          <w:rFonts w:ascii="Liberation Serif" w:hAnsi="Liberation Serif"/>
          <w:i/>
          <w:w w:val="110"/>
          <w:vertAlign w:val="baseline"/>
        </w:rPr>
        <w:t>K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spacing w:val="-3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we see that</w:t>
      </w:r>
    </w:p>
    <w:p>
      <w:pPr>
        <w:spacing w:before="197"/>
        <w:ind w:left="0" w:right="312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≥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⇒</w:t>
      </w:r>
      <w:r>
        <w:rPr>
          <w:rFonts w:ascii="FreeSans" w:hAnsi="FreeSans"/>
          <w:spacing w:val="-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k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line="213" w:lineRule="auto" w:before="220"/>
        <w:ind w:left="107" w:right="420"/>
        <w:jc w:val="right"/>
        <w:rPr>
          <w:rFonts w:ascii="Arial" w:hAnsi="Arial"/>
        </w:rPr>
      </w:pP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Lemma</w:t>
      </w:r>
      <w:r>
        <w:rPr>
          <w:spacing w:val="-9"/>
          <w:w w:val="105"/>
        </w:rPr>
        <w:t> </w:t>
      </w:r>
      <w:hyperlink w:history="true" w:anchor="_bookmark3">
        <w:r>
          <w:rPr>
            <w:color w:val="0000FF"/>
            <w:w w:val="105"/>
          </w:rPr>
          <w:t>5.1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FreeSans" w:hAnsi="FreeSans"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topology and hence that all Scott open sets are Euclidean open.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37"/>
        <w:ind w:left="107" w:right="423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strictly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monotone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Euclidean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continuous,</w:t>
      </w:r>
      <w:r>
        <w:rPr>
          <w:i/>
          <w:w w:val="105"/>
          <w:sz w:val="21"/>
          <w:vertAlign w:val="baseline"/>
        </w:rPr>
        <w:t> then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measures </w:t>
      </w:r>
      <w:r>
        <w:rPr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221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1"/>
        </w:rPr>
        <w:t> </w:t>
      </w:r>
      <w:r>
        <w:rPr/>
        <w:t>Any</w:t>
      </w:r>
      <w:r>
        <w:rPr>
          <w:spacing w:val="36"/>
        </w:rPr>
        <w:t> </w:t>
      </w:r>
      <w:r>
        <w:rPr/>
        <w:t>function</w:t>
      </w:r>
      <w:r>
        <w:rPr>
          <w:spacing w:val="35"/>
        </w:rPr>
        <w:t> </w:t>
      </w:r>
      <w:r>
        <w:rPr/>
        <w:t>Λ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FreeSans" w:hAnsi="FreeSans"/>
          <w:vertAlign w:val="baseline"/>
        </w:rPr>
        <w:t>∞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38"/>
          <w:vertAlign w:val="baseline"/>
        </w:rPr>
        <w:t> </w:t>
      </w:r>
      <w:r>
        <w:rPr>
          <w:vertAlign w:val="baseline"/>
        </w:rPr>
        <w:t>continuous must be Scott 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Corollary </w:t>
      </w:r>
      <w:hyperlink w:history="true" w:anchor="_bookmark2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Lemma </w:t>
      </w:r>
      <w:hyperlink w:history="true" w:anchor="_bookmark4">
        <w:r>
          <w:rPr>
            <w:color w:val="0000FF"/>
            <w:vertAlign w:val="baseline"/>
          </w:rPr>
          <w:t>5.2</w:t>
        </w:r>
      </w:hyperlink>
      <w:r>
        <w:rPr>
          <w:vertAlign w:val="baseline"/>
        </w:rPr>
        <w:t>, the result follows.</w:t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23"/>
        <w:ind w:left="540"/>
      </w:pPr>
      <w:r>
        <w:rPr/>
        <w:t>In</w:t>
      </w:r>
      <w:r>
        <w:rPr>
          <w:spacing w:val="-5"/>
        </w:rPr>
        <w:t> </w:t>
      </w:r>
      <w:r>
        <w:rPr/>
        <w:t>particular, this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true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entropy:</w:t>
      </w:r>
    </w:p>
    <w:p>
      <w:pPr>
        <w:pStyle w:val="BodyText"/>
        <w:spacing w:before="96"/>
        <w:ind w:left="221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5.4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Shannon</w:t>
      </w:r>
      <w:r>
        <w:rPr>
          <w:spacing w:val="-9"/>
          <w:w w:val="105"/>
        </w:rPr>
        <w:t> </w:t>
      </w:r>
      <w:r>
        <w:rPr>
          <w:w w:val="105"/>
        </w:rPr>
        <w:t>entropy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Λ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∞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by</w:t>
      </w:r>
    </w:p>
    <w:p>
      <w:pPr>
        <w:spacing w:line="169" w:lineRule="exact" w:before="173"/>
        <w:ind w:left="0" w:right="9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2904896</wp:posOffset>
                </wp:positionH>
                <wp:positionV relativeFrom="paragraph">
                  <wp:posOffset>137628</wp:posOffset>
                </wp:positionV>
                <wp:extent cx="194310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31995pt;margin-top:10.83687pt;width:15.3pt;height:39.3pt;mso-position-horizontal-relative:page;mso-position-vertical-relative:paragraph;z-index:-1601996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302" w:val="left" w:leader="none"/>
        </w:tabs>
        <w:spacing w:line="298" w:lineRule="exact" w:before="0"/>
        <w:ind w:left="0" w:right="85" w:firstLine="0"/>
        <w:jc w:val="center"/>
        <w:rPr>
          <w:sz w:val="21"/>
        </w:rPr>
      </w:pPr>
      <w:r>
        <w:rPr>
          <w:rFonts w:ascii="Liberation Serif" w:hAnsi="Liberation Serif"/>
          <w:i/>
          <w:spacing w:val="15"/>
          <w:w w:val="105"/>
          <w:sz w:val="21"/>
        </w:rPr>
        <w:t>H</w:t>
      </w:r>
      <w:r>
        <w:rPr>
          <w:spacing w:val="15"/>
          <w:w w:val="105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sz w:val="21"/>
        </w:rPr>
        <w:t>x</w:t>
      </w:r>
      <w:r>
        <w:rPr>
          <w:spacing w:val="15"/>
          <w:w w:val="105"/>
          <w:sz w:val="21"/>
        </w:rPr>
        <w:t>)=</w:t>
      </w:r>
      <w:r>
        <w:rPr>
          <w:spacing w:val="7"/>
          <w:w w:val="105"/>
          <w:sz w:val="21"/>
        </w:rPr>
        <w:t> </w:t>
      </w:r>
      <w:r>
        <w:rPr>
          <w:rFonts w:ascii="FreeSans" w:hAnsi="FreeSans"/>
          <w:spacing w:val="-12"/>
          <w:w w:val="120"/>
          <w:sz w:val="21"/>
        </w:rPr>
        <w:t>−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log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i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before="22"/>
        <w:ind w:left="0" w:right="99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13" w:lineRule="auto" w:before="146"/>
        <w:ind w:left="221" w:right="307"/>
        <w:jc w:val="both"/>
      </w:pPr>
      <w:r>
        <w:rPr/>
        <w:t>is Euclidean continuous. Its monotonicity with respect to majorization, sometimes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i/>
          <w:w w:val="105"/>
        </w:rPr>
        <w:t>Schur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concavity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page</w:t>
      </w:r>
      <w:r>
        <w:rPr>
          <w:spacing w:val="-6"/>
          <w:w w:val="105"/>
        </w:rPr>
        <w:t> </w:t>
      </w:r>
      <w:r>
        <w:rPr>
          <w:w w:val="105"/>
        </w:rPr>
        <w:t>71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shown that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&gt; H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whenever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 not a permutation of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implies its </w:t>
      </w:r>
      <w:r>
        <w:rPr>
          <w:i/>
          <w:w w:val="105"/>
        </w:rPr>
        <w:t>strict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monotonicity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Λ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as follows.</w:t>
      </w:r>
    </w:p>
    <w:p>
      <w:pPr>
        <w:pStyle w:val="BodyText"/>
        <w:spacing w:line="213" w:lineRule="auto" w:before="25"/>
        <w:ind w:left="221" w:right="306" w:firstLine="319"/>
        <w:jc w:val="both"/>
      </w:pPr>
      <w:r>
        <w:rPr/>
        <w:t>Let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5"/>
        </w:rPr>
        <w:t> </w:t>
      </w:r>
      <w:r>
        <w:rPr/>
        <w:t>Λ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≤</w:t>
      </w:r>
      <w:r>
        <w:rPr>
          <w:rFonts w:ascii="FreeSans" w:hAnsi="FreeSans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FreeSans" w:hAnsi="FreeSans"/>
          <w:vertAlign w:val="baseline"/>
        </w:rPr>
        <w:t>/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claim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permutation </w:t>
      </w:r>
      <w:bookmarkStart w:name="Time" w:id="12"/>
      <w:bookmarkEnd w:id="12"/>
      <w:r>
        <w:rPr>
          <w:w w:val="110"/>
          <w:vertAlign w:val="baseline"/>
        </w:rPr>
        <w:t>o</w:t>
      </w:r>
      <w:r>
        <w:rPr>
          <w:w w:val="110"/>
          <w:vertAlign w:val="baseline"/>
        </w:rPr>
        <w:t>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permutation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),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·</w:t>
      </w:r>
      <w:r>
        <w:rPr>
          <w:rFonts w:ascii="FreeSans" w:hAnsi="FreeSans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vertAlign w:val="baseline"/>
        </w:rPr>
        <w:t>rearranging the elements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merely puts them into decreasing order when they are </w:t>
      </w:r>
      <w:r>
        <w:rPr>
          <w:i/>
          <w:vertAlign w:val="baseline"/>
        </w:rPr>
        <w:t>already in </w:t>
      </w:r>
      <w:r>
        <w:rPr>
          <w:vertAlign w:val="baseline"/>
        </w:rPr>
        <w:t>decreasing order.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gives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 which is a contradiction. </w:t>
      </w:r>
      <w:r>
        <w:rPr>
          <w:w w:val="110"/>
          <w:vertAlign w:val="baseline"/>
        </w:rPr>
        <w:t>Thus,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Λ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hyperlink w:history="true" w:anchor="_bookmark5">
        <w:r>
          <w:rPr>
            <w:color w:val="0000FF"/>
            <w:w w:val="110"/>
            <w:vertAlign w:val="baseline"/>
          </w:rPr>
          <w:t>5.3</w:t>
        </w:r>
      </w:hyperlink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entropy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measures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(Λ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</w:t>
      </w:r>
      <w:r>
        <w:rPr>
          <w:w w:val="110"/>
          <w:vertAlign w:val="baseline"/>
        </w:rPr>
        <w:t>).</w:t>
      </w:r>
    </w:p>
    <w:p>
      <w:pPr>
        <w:pStyle w:val="BodyText"/>
        <w:spacing w:line="216" w:lineRule="auto" w:before="147"/>
        <w:ind w:left="221" w:right="306" w:firstLine="319"/>
        <w:jc w:val="both"/>
      </w:pPr>
      <w:r>
        <w:rPr/>
        <w:t>Finally,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argument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Euclidean</w:t>
      </w:r>
      <w:r>
        <w:rPr>
          <w:spacing w:val="-17"/>
        </w:rPr>
        <w:t> </w:t>
      </w:r>
      <w:r>
        <w:rPr/>
        <w:t>continuous,</w:t>
      </w:r>
      <w:r>
        <w:rPr>
          <w:spacing w:val="-16"/>
        </w:rPr>
        <w:t> </w:t>
      </w:r>
      <w:r>
        <w:rPr/>
        <w:t>strictly</w:t>
      </w:r>
      <w:r>
        <w:rPr>
          <w:spacing w:val="-16"/>
        </w:rPr>
        <w:t> </w:t>
      </w:r>
      <w:r>
        <w:rPr/>
        <w:t>Schur concave function on Λ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measures all of Λ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functions provide important ex- amples of </w:t>
      </w:r>
      <w:r>
        <w:rPr>
          <w:i/>
          <w:vertAlign w:val="baseline"/>
        </w:rPr>
        <w:t>entanglement monotones</w:t>
      </w:r>
      <w:r>
        <w:rPr>
          <w:vertAlign w:val="baseline"/>
        </w:rPr>
        <w:t>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4"/>
          <w:w w:val="110"/>
        </w:rPr>
        <w:t>Time</w:t>
      </w:r>
    </w:p>
    <w:p>
      <w:pPr>
        <w:pStyle w:val="BodyText"/>
        <w:spacing w:line="213" w:lineRule="auto" w:before="197"/>
        <w:ind w:left="221" w:right="304"/>
        <w:jc w:val="both"/>
      </w:pPr>
      <w:r>
        <w:rPr/>
        <w:t>A </w:t>
      </w:r>
      <w:r>
        <w:rPr>
          <w:i/>
        </w:rPr>
        <w:t>manifold </w:t>
      </w:r>
      <w:r>
        <w:rPr>
          <w:rFonts w:ascii="FreeSans" w:hAnsi="FreeSans"/>
          <w:w w:val="115"/>
        </w:rPr>
        <w:t>M </w:t>
      </w:r>
      <w:r>
        <w:rPr/>
        <w:t>is a locally Euclidean Hausdorff space that is connected and has a countable basis.</w:t>
      </w:r>
      <w:r>
        <w:rPr>
          <w:spacing w:val="38"/>
        </w:rPr>
        <w:t> </w:t>
      </w:r>
      <w:r>
        <w:rPr/>
        <w:t>Such spaces are paracompact.</w:t>
      </w:r>
      <w:r>
        <w:rPr>
          <w:spacing w:val="40"/>
        </w:rPr>
        <w:t> </w:t>
      </w:r>
      <w:r>
        <w:rPr/>
        <w:t>A </w:t>
      </w:r>
      <w:r>
        <w:rPr>
          <w:i/>
        </w:rPr>
        <w:t>Lorentz metric </w:t>
      </w:r>
      <w:r>
        <w:rPr/>
        <w:t>on a manifold is a</w:t>
      </w:r>
      <w:r>
        <w:rPr>
          <w:spacing w:val="-1"/>
        </w:rPr>
        <w:t> </w:t>
      </w:r>
      <w:r>
        <w:rPr/>
        <w:t>symmetric, nondegenerate</w:t>
      </w:r>
      <w:r>
        <w:rPr>
          <w:spacing w:val="-1"/>
        </w:rPr>
        <w:t> </w:t>
      </w:r>
      <w:r>
        <w:rPr/>
        <w:t>tensor field</w:t>
      </w:r>
      <w:r>
        <w:rPr>
          <w:spacing w:val="-1"/>
        </w:rPr>
        <w:t> </w:t>
      </w:r>
      <w:r>
        <w:rPr/>
        <w:t>of type</w:t>
      </w:r>
      <w:r>
        <w:rPr>
          <w:spacing w:val="-1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2) whose</w:t>
      </w:r>
      <w:r>
        <w:rPr>
          <w:spacing w:val="-5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is (</w:t>
      </w:r>
      <w:r>
        <w:rPr>
          <w:rFonts w:ascii="FreeSans" w:hAnsi="FreeSans"/>
        </w:rPr>
        <w:t>−</w:t>
      </w:r>
      <w:r>
        <w:rPr>
          <w:rFonts w:ascii="FreeSans" w:hAnsi="FreeSans"/>
          <w:spacing w:val="-15"/>
        </w:rPr>
        <w:t> </w:t>
      </w:r>
      <w:r>
        <w:rPr/>
        <w:t>+</w:t>
      </w:r>
      <w:r>
        <w:rPr>
          <w:spacing w:val="-33"/>
        </w:rPr>
        <w:t> </w:t>
      </w:r>
      <w:r>
        <w:rPr/>
        <w:t>++).</w:t>
      </w:r>
    </w:p>
    <w:p>
      <w:pPr>
        <w:pStyle w:val="BodyText"/>
        <w:spacing w:line="213" w:lineRule="auto" w:before="129"/>
        <w:ind w:left="221" w:right="308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-5"/>
          <w:w w:val="105"/>
        </w:rPr>
        <w:t> </w:t>
      </w:r>
      <w:r>
        <w:rPr>
          <w:rFonts w:ascii="Georgia"/>
          <w:w w:val="105"/>
        </w:rPr>
        <w:t>6.1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spacetime</w:t>
      </w:r>
      <w:r>
        <w:rPr>
          <w:i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four-dimensional</w:t>
      </w:r>
      <w:r>
        <w:rPr>
          <w:spacing w:val="-19"/>
          <w:w w:val="105"/>
        </w:rPr>
        <w:t> </w:t>
      </w:r>
      <w:hyperlink w:history="true" w:anchor="_bookmark6">
        <w:r>
          <w:rPr>
            <w:rFonts w:ascii="LM Roman 8"/>
            <w:color w:val="0000FF"/>
            <w:w w:val="105"/>
            <w:vertAlign w:val="superscript"/>
          </w:rPr>
          <w:t>3</w:t>
        </w:r>
      </w:hyperlink>
      <w:r>
        <w:rPr>
          <w:rFonts w:ascii="LM Roman 8"/>
          <w:color w:val="0000FF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smooth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manifold</w:t>
      </w:r>
      <w:r>
        <w:rPr>
          <w:spacing w:val="-13"/>
          <w:w w:val="105"/>
          <w:vertAlign w:val="baseline"/>
        </w:rPr>
        <w:t> </w:t>
      </w:r>
      <w:r>
        <w:rPr>
          <w:rFonts w:ascii="FreeSans"/>
          <w:w w:val="115"/>
          <w:vertAlign w:val="baseline"/>
        </w:rPr>
        <w:t>M</w:t>
      </w:r>
      <w:r>
        <w:rPr>
          <w:rFonts w:ascii="FreeSans"/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with a Lorentz metric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.</w:t>
      </w:r>
    </w:p>
    <w:p>
      <w:pPr>
        <w:pStyle w:val="BodyText"/>
        <w:spacing w:before="123"/>
        <w:ind w:left="5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3781132</wp:posOffset>
                </wp:positionH>
                <wp:positionV relativeFrom="paragraph">
                  <wp:posOffset>191511</wp:posOffset>
                </wp:positionV>
                <wp:extent cx="8128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2699pt;margin-top:15.079609pt;width:6.4pt;height:7.75pt;mso-position-horizontal-relative:page;mso-position-vertical-relative:paragraph;z-index:-16019456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5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5"/>
        </w:rPr>
        <w:t> </w:t>
      </w:r>
      <w:r>
        <w:rPr/>
        <w:t>(</w:t>
      </w:r>
      <w:r>
        <w:rPr>
          <w:rFonts w:ascii="FreeSans" w:hAnsi="FreeSans"/>
        </w:rPr>
        <w:t>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ab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time-orientable</w:t>
      </w:r>
      <w:r>
        <w:rPr>
          <w:spacing w:val="10"/>
          <w:vertAlign w:val="baseline"/>
        </w:rPr>
        <w:t> </w:t>
      </w:r>
      <w:r>
        <w:rPr>
          <w:vertAlign w:val="baseline"/>
        </w:rPr>
        <w:t>spacetime.</w:t>
      </w:r>
      <w:r>
        <w:rPr>
          <w:spacing w:val="39"/>
          <w:vertAlign w:val="baseline"/>
        </w:rPr>
        <w:t> </w:t>
      </w:r>
      <w:r>
        <w:rPr>
          <w:vertAlign w:val="baseline"/>
        </w:rPr>
        <w:t>Let</w:t>
      </w:r>
      <w:r>
        <w:rPr>
          <w:spacing w:val="4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directed</w:t>
      </w:r>
    </w:p>
    <w:p>
      <w:pPr>
        <w:spacing w:after="0"/>
        <w:jc w:val="both"/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line="292" w:lineRule="exact"/>
        <w:ind w:left="22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1788871</wp:posOffset>
                </wp:positionH>
                <wp:positionV relativeFrom="paragraph">
                  <wp:posOffset>97719</wp:posOffset>
                </wp:positionV>
                <wp:extent cx="1047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w w:val="34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56003pt;margin-top:7.694484pt;width:8.25pt;height:7.75pt;mso-position-horizontal-relative:page;mso-position-vertical-relative:paragraph;z-index:-1601894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w w:val="34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causal</w:t>
      </w:r>
      <w:r>
        <w:rPr>
          <w:spacing w:val="-5"/>
        </w:rPr>
        <w:t> </w:t>
      </w:r>
      <w:r>
        <w:rPr/>
        <w:t>curves,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Π</w:t>
      </w:r>
      <w:r>
        <w:rPr>
          <w:rFonts w:ascii="LM Roman 8" w:hAnsi="LM Roman 8"/>
          <w:spacing w:val="-5"/>
          <w:vertAlign w:val="superscript"/>
        </w:rPr>
        <w:t>+</w:t>
      </w:r>
    </w:p>
    <w:p>
      <w:pPr>
        <w:pStyle w:val="BodyText"/>
        <w:spacing w:line="292" w:lineRule="exact"/>
        <w:ind w:left="76"/>
      </w:pPr>
      <w:r>
        <w:rPr/>
        <w:br w:type="column"/>
      </w:r>
      <w:r>
        <w:rPr/>
        <w:t>denote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8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time-like</w:t>
      </w:r>
      <w:r>
        <w:rPr>
          <w:spacing w:val="2"/>
        </w:rPr>
        <w:t> </w:t>
      </w:r>
      <w:r>
        <w:rPr>
          <w:spacing w:val="-2"/>
        </w:rPr>
        <w:t>curves.</w:t>
      </w:r>
    </w:p>
    <w:p>
      <w:pPr>
        <w:spacing w:after="0" w:line="292" w:lineRule="exact"/>
        <w:sectPr>
          <w:type w:val="continuous"/>
          <w:pgSz w:w="9360" w:h="13610"/>
          <w:pgMar w:header="855" w:footer="0" w:top="920" w:bottom="280" w:left="680" w:right="480"/>
          <w:cols w:num="2" w:equalWidth="0">
            <w:col w:w="2265" w:space="40"/>
            <w:col w:w="5895"/>
          </w:cols>
        </w:sectPr>
      </w:pPr>
    </w:p>
    <w:p>
      <w:pPr>
        <w:pStyle w:val="BodyText"/>
        <w:spacing w:before="96"/>
        <w:ind w:left="22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9"/>
          <w:w w:val="110"/>
        </w:rPr>
        <w:t> </w:t>
      </w:r>
      <w:r>
        <w:rPr>
          <w:rFonts w:ascii="Georgia" w:hAnsi="Georgia"/>
          <w:w w:val="110"/>
        </w:rPr>
        <w:t>6.2</w:t>
      </w:r>
      <w:r>
        <w:rPr>
          <w:rFonts w:ascii="Georgia" w:hAnsi="Georgia"/>
          <w:spacing w:val="30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12"/>
          <w:w w:val="110"/>
        </w:rPr>
        <w:t> </w:t>
      </w:r>
      <w:r>
        <w:rPr>
          <w:rFonts w:ascii="FreeSans" w:hAnsi="FreeSans"/>
          <w:spacing w:val="-5"/>
          <w:w w:val="110"/>
        </w:rPr>
        <w:t>M</w:t>
      </w:r>
      <w:r>
        <w:rPr>
          <w:spacing w:val="-5"/>
          <w:w w:val="110"/>
        </w:rPr>
        <w:t>,</w:t>
      </w:r>
    </w:p>
    <w:p>
      <w:pPr>
        <w:spacing w:before="180"/>
        <w:ind w:left="0" w:right="85" w:firstLine="0"/>
        <w:jc w:val="center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3144672</wp:posOffset>
                </wp:positionH>
                <wp:positionV relativeFrom="paragraph">
                  <wp:posOffset>219000</wp:posOffset>
                </wp:positionV>
                <wp:extent cx="10477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w w:val="344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12pt;margin-top:17.244148pt;width:8.25pt;height:7.75pt;mso-position-horizontal-relative:page;mso-position-vertical-relative:paragraph;z-index:-16018432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w w:val="344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(0)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(1)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2"/>
        <w:rPr>
          <w:rFonts w:ascii="FreeSans"/>
          <w:sz w:val="13"/>
        </w:rPr>
      </w:pPr>
    </w:p>
    <w:p>
      <w:pPr>
        <w:spacing w:after="0"/>
        <w:rPr>
          <w:rFonts w:ascii="FreeSans"/>
          <w:sz w:val="13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before="23"/>
        <w:ind w:left="221"/>
      </w:pPr>
      <w:r>
        <w:rPr>
          <w:spacing w:val="-5"/>
        </w:rPr>
        <w:t>and</w:t>
      </w:r>
    </w:p>
    <w:p>
      <w:pPr>
        <w:spacing w:before="288"/>
        <w:ind w:left="221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bookmarkStart w:name="_bookmark6" w:id="13"/>
      <w:bookmarkEnd w:id="13"/>
      <w:r>
        <w:rPr/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M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(0)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(1)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920" w:bottom="280" w:left="680" w:right="480"/>
          <w:cols w:num="2" w:equalWidth="0">
            <w:col w:w="603" w:space="949"/>
            <w:col w:w="6648"/>
          </w:cols>
        </w:sectPr>
      </w:pPr>
    </w:p>
    <w:p>
      <w:pPr>
        <w:pStyle w:val="BodyText"/>
        <w:spacing w:before="1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3165398</wp:posOffset>
                </wp:positionH>
                <wp:positionV relativeFrom="paragraph">
                  <wp:posOffset>-76497</wp:posOffset>
                </wp:positionV>
                <wp:extent cx="8128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15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244003pt;margin-top:-6.023448pt;width:6.4pt;height:7.75pt;mso-position-horizontal-relative:page;mso-position-vertical-relative:paragraph;z-index:-1601792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15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Similarly,</w:t>
      </w:r>
      <w:r>
        <w:rPr>
          <w:spacing w:val="8"/>
        </w:rPr>
        <w:t> </w:t>
      </w:r>
      <w:r>
        <w:rPr/>
        <w:t>we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DejaVu Sans" w:hAnsi="DejaVu Sans"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J</w:t>
      </w:r>
      <w:r>
        <w:rPr>
          <w:rFonts w:ascii="DejaVu Sans" w:hAnsi="DejaVu Sans"/>
          <w:spacing w:val="-2"/>
          <w:vertAlign w:val="superscript"/>
        </w:rPr>
        <w:t>−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).</w:t>
      </w:r>
    </w:p>
    <w:p>
      <w:pPr>
        <w:pStyle w:val="BodyText"/>
        <w:spacing w:before="118"/>
        <w:ind w:left="540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10"/>
          <w:w w:val="105"/>
        </w:rPr>
        <w:t>J</w:t>
      </w:r>
      <w:r>
        <w:rPr>
          <w:rFonts w:ascii="LM Roman 8"/>
          <w:spacing w:val="10"/>
          <w:w w:val="105"/>
          <w:vertAlign w:val="superscript"/>
        </w:rPr>
        <w:t>+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as</w:t>
      </w:r>
    </w:p>
    <w:p>
      <w:pPr>
        <w:spacing w:before="182"/>
        <w:ind w:left="0" w:right="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J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"/>
        <w:rPr>
          <w:rFonts w:ascii="Liberation Serif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793322</wp:posOffset>
                </wp:positionH>
                <wp:positionV relativeFrom="paragraph">
                  <wp:posOffset>103838</wp:posOffset>
                </wp:positionV>
                <wp:extent cx="1270" cy="635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792;mso-wrap-distance-left:0;mso-wrap-distance-right:0" from="62.466301pt,8.176259pt" to="62.466301pt,8.64244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3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dimension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≥</w:t>
      </w:r>
      <w:r>
        <w:rPr>
          <w:rFonts w:ascii="DejaVu Sans" w:hAnsi="DejaVu Sans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[</w:t>
      </w:r>
      <w:hyperlink w:history="true" w:anchor="_bookmark12">
        <w:r>
          <w:rPr>
            <w:rFonts w:ascii="LM Roman 8" w:hAnsi="LM Roman 8"/>
            <w:color w:val="0000FF"/>
            <w:spacing w:val="-4"/>
            <w:w w:val="105"/>
            <w:sz w:val="15"/>
          </w:rPr>
          <w:t>4</w:t>
        </w:r>
      </w:hyperlink>
      <w:r>
        <w:rPr>
          <w:rFonts w:ascii="LM Roman 8" w:hAnsi="LM Roman 8"/>
          <w:spacing w:val="-4"/>
          <w:w w:val="105"/>
          <w:sz w:val="15"/>
        </w:rPr>
        <w:t>].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480"/>
        </w:sectPr>
      </w:pPr>
    </w:p>
    <w:p>
      <w:pPr>
        <w:pStyle w:val="BodyText"/>
        <w:spacing w:line="213" w:lineRule="auto" w:before="138"/>
        <w:ind w:left="107" w:right="422"/>
        <w:jc w:val="both"/>
      </w:pPr>
      <w:r>
        <w:rPr/>
        <w:t>We always assume the chronology conditions, which ensure (</w:t>
      </w:r>
      <w:r>
        <w:rPr>
          <w:rFonts w:ascii="FreeSans" w:hAnsi="FreeSans"/>
        </w:rPr>
        <w:t>M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≤</w:t>
      </w:r>
      <w:r>
        <w:rPr/>
        <w:t>) is a partially ordered set,</w:t>
      </w:r>
      <w:r>
        <w:rPr>
          <w:spacing w:val="22"/>
        </w:rPr>
        <w:t> </w:t>
      </w:r>
      <w:r>
        <w:rPr/>
        <w:t>and </w:t>
      </w:r>
      <w:r>
        <w:rPr>
          <w:i/>
        </w:rPr>
        <w:t>strong</w:t>
      </w:r>
      <w:r>
        <w:rPr>
          <w:i/>
          <w:spacing w:val="17"/>
        </w:rPr>
        <w:t> </w:t>
      </w:r>
      <w:r>
        <w:rPr>
          <w:i/>
        </w:rPr>
        <w:t>causality</w:t>
      </w:r>
      <w:r>
        <w:rPr/>
        <w:t>,</w:t>
      </w:r>
      <w:r>
        <w:rPr>
          <w:spacing w:val="22"/>
        </w:rPr>
        <w:t> </w:t>
      </w:r>
      <w:r>
        <w:rPr/>
        <w:t>which</w:t>
      </w:r>
      <w:r>
        <w:rPr>
          <w:spacing w:val="17"/>
        </w:rPr>
        <w:t> </w:t>
      </w:r>
      <w:r>
        <w:rPr/>
        <w:t>is equivalent</w:t>
      </w:r>
      <w:r>
        <w:rPr>
          <w:spacing w:val="17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15</w:t>
        </w:r>
      </w:hyperlink>
      <w:r>
        <w:rPr/>
        <w:t>] to saying</w:t>
      </w:r>
      <w:r>
        <w:rPr>
          <w:spacing w:val="16"/>
        </w:rPr>
        <w:t> </w:t>
      </w:r>
      <w:r>
        <w:rPr/>
        <w:t>that the sets</w:t>
      </w:r>
    </w:p>
    <w:p>
      <w:pPr>
        <w:spacing w:line="213" w:lineRule="auto" w:before="2"/>
        <w:ind w:left="107" w:right="424" w:firstLine="0"/>
        <w:jc w:val="both"/>
        <w:rPr>
          <w:sz w:val="21"/>
        </w:rPr>
      </w:pP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 </w:t>
      </w:r>
      <w:r>
        <w:rPr>
          <w:rFonts w:ascii="Liberation Serif" w:hAnsi="Liberation Serif"/>
          <w:i/>
          <w:spacing w:val="15"/>
          <w:sz w:val="21"/>
          <w:vertAlign w:val="baseline"/>
        </w:rPr>
        <w:t>I</w:t>
      </w:r>
      <w:r>
        <w:rPr>
          <w:rFonts w:ascii="DejaVu Sans" w:hAnsi="DejaVu Sans"/>
          <w:spacing w:val="15"/>
          <w:sz w:val="21"/>
          <w:vertAlign w:val="superscript"/>
        </w:rPr>
        <w:t>−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q</w:t>
      </w:r>
      <w:r>
        <w:rPr>
          <w:spacing w:val="15"/>
          <w:sz w:val="21"/>
          <w:vertAlign w:val="baseline"/>
        </w:rPr>
        <w:t>):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FreeSans" w:hAnsi="FreeSans"/>
          <w:sz w:val="21"/>
          <w:vertAlign w:val="baseline"/>
        </w:rPr>
        <w:t>∈ </w:t>
      </w:r>
      <w:r>
        <w:rPr>
          <w:rFonts w:ascii="FreeSans" w:hAnsi="FreeSans"/>
          <w:w w:val="120"/>
          <w:sz w:val="21"/>
          <w:vertAlign w:val="baseline"/>
        </w:rPr>
        <w:t>M}</w:t>
      </w:r>
      <w:r>
        <w:rPr>
          <w:rFonts w:ascii="FreeSans" w:hAnsi="FreeSans"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form a basis for a </w:t>
      </w:r>
      <w:r>
        <w:rPr>
          <w:i/>
          <w:sz w:val="21"/>
          <w:vertAlign w:val="baseline"/>
        </w:rPr>
        <w:t>Hausdorff topology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This topology must then be the manifold topology [</w:t>
      </w:r>
      <w:hyperlink w:history="true" w:anchor="_bookmark19">
        <w:r>
          <w:rPr>
            <w:color w:val="0000FF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Penrose has called </w:t>
      </w:r>
      <w:r>
        <w:rPr>
          <w:i/>
          <w:sz w:val="21"/>
          <w:vertAlign w:val="baseline"/>
        </w:rPr>
        <w:t>globally hyperbolic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spacetimes “the physically reasonable spacetimes [</w:t>
      </w:r>
      <w:hyperlink w:history="true" w:anchor="_bookmark20">
        <w:r>
          <w:rPr>
            <w:color w:val="0000FF"/>
            <w:sz w:val="21"/>
            <w:vertAlign w:val="baseline"/>
          </w:rPr>
          <w:t>17</w:t>
        </w:r>
      </w:hyperlink>
      <w:r>
        <w:rPr>
          <w:sz w:val="21"/>
          <w:vertAlign w:val="baseline"/>
        </w:rPr>
        <w:t>].”</w:t>
      </w:r>
    </w:p>
    <w:p>
      <w:pPr>
        <w:spacing w:line="283" w:lineRule="exact" w:before="131"/>
        <w:ind w:left="107" w:right="0" w:firstLine="0"/>
        <w:jc w:val="both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6.3</w:t>
      </w:r>
      <w:r>
        <w:rPr>
          <w:rFonts w:ascii="Georgia"/>
          <w:spacing w:val="3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spacetime</w:t>
      </w:r>
      <w:r>
        <w:rPr>
          <w:spacing w:val="-13"/>
          <w:w w:val="105"/>
          <w:sz w:val="21"/>
        </w:rPr>
        <w:t> </w:t>
      </w:r>
      <w:r>
        <w:rPr>
          <w:rFonts w:ascii="FreeSans"/>
          <w:w w:val="115"/>
          <w:sz w:val="21"/>
        </w:rPr>
        <w:t>M</w:t>
      </w:r>
      <w:r>
        <w:rPr>
          <w:rFonts w:ascii="FreeSans"/>
          <w:spacing w:val="-2"/>
          <w:w w:val="11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globally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hyperbolic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strongly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causal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BodyText"/>
        <w:spacing w:line="283" w:lineRule="exact"/>
        <w:ind w:left="107"/>
        <w:jc w:val="both"/>
      </w:pPr>
      <w:r>
        <w:rPr>
          <w:rFonts w:ascii="FreeSans" w:hAnsi="FreeSans"/>
        </w:rPr>
        <w:t>↑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</w:rPr>
        <w:t>↓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1"/>
        </w:rPr>
        <w:t> </w:t>
      </w:r>
      <w:r>
        <w:rPr/>
        <w:t>is</w:t>
      </w:r>
      <w:r>
        <w:rPr>
          <w:spacing w:val="-9"/>
        </w:rPr>
        <w:t> </w:t>
      </w:r>
      <w:r>
        <w:rPr/>
        <w:t>compact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manifold</w:t>
      </w:r>
      <w:r>
        <w:rPr>
          <w:spacing w:val="-6"/>
        </w:rPr>
        <w:t> </w:t>
      </w:r>
      <w:r>
        <w:rPr/>
        <w:t>topology,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FreeSans" w:hAnsi="FreeSans"/>
        </w:rPr>
        <w:t>∈</w:t>
      </w:r>
      <w:r>
        <w:rPr>
          <w:rFonts w:ascii="FreeSans" w:hAnsi="FreeSans"/>
          <w:spacing w:val="-2"/>
        </w:rPr>
        <w:t> </w:t>
      </w:r>
      <w:r>
        <w:rPr>
          <w:rFonts w:ascii="FreeSans" w:hAnsi="FreeSans"/>
          <w:spacing w:val="-5"/>
        </w:rPr>
        <w:t>M</w:t>
      </w:r>
      <w:r>
        <w:rPr>
          <w:spacing w:val="-5"/>
        </w:rPr>
        <w:t>.</w:t>
      </w:r>
    </w:p>
    <w:p>
      <w:pPr>
        <w:spacing w:before="120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7"/>
          <w:sz w:val="21"/>
        </w:rPr>
        <w:t> </w:t>
      </w:r>
      <w:r>
        <w:rPr>
          <w:rFonts w:ascii="Georgia" w:hAnsi="Georgia"/>
          <w:sz w:val="21"/>
        </w:rPr>
        <w:t>6.4</w:t>
      </w:r>
      <w:r>
        <w:rPr>
          <w:rFonts w:ascii="Georgia" w:hAnsi="Georgia"/>
          <w:spacing w:val="7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continuous</w:t>
      </w:r>
      <w:r>
        <w:rPr>
          <w:spacing w:val="17"/>
          <w:sz w:val="21"/>
        </w:rPr>
        <w:t> </w:t>
      </w:r>
      <w:r>
        <w:rPr>
          <w:sz w:val="21"/>
        </w:rPr>
        <w:t>poset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i/>
          <w:sz w:val="21"/>
        </w:rPr>
        <w:t>bicontinuous</w:t>
      </w:r>
      <w:r>
        <w:rPr>
          <w:i/>
          <w:spacing w:val="31"/>
          <w:sz w:val="21"/>
        </w:rPr>
        <w:t> </w:t>
      </w:r>
      <w:r>
        <w:rPr>
          <w:spacing w:val="-5"/>
          <w:sz w:val="21"/>
        </w:rPr>
        <w:t>if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68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FreeSans" w:hAnsi="FreeSans"/>
          <w:spacing w:val="50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filtered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infimum,</w:t>
      </w:r>
    </w:p>
    <w:p>
      <w:pPr>
        <w:spacing w:before="232"/>
        <w:ind w:left="0" w:right="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41"/>
          <w:w w:val="120"/>
          <w:position w:val="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⇒</w:t>
      </w:r>
      <w:r>
        <w:rPr>
          <w:rFonts w:ascii="FreeSans" w:hAnsi="FreeSans"/>
          <w:spacing w:val="-11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FreeSans" w:hAnsi="FreeSans"/>
          <w:w w:val="120"/>
          <w:sz w:val="21"/>
        </w:rPr>
        <w:t>∃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)</w:t>
      </w:r>
      <w:r>
        <w:rPr>
          <w:spacing w:val="-5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≤</w:t>
      </w:r>
      <w:r>
        <w:rPr>
          <w:rFonts w:ascii="FreeSans" w:hAnsi="FreeSans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-7"/>
          <w:w w:val="120"/>
          <w:sz w:val="21"/>
        </w:rPr>
        <w:t>y,</w:t>
      </w:r>
    </w:p>
    <w:p>
      <w:pPr>
        <w:pStyle w:val="BodyText"/>
        <w:spacing w:before="211"/>
        <w:ind w:left="319"/>
      </w:pPr>
      <w:r>
        <w:rPr>
          <w:spacing w:val="-5"/>
        </w:rPr>
        <w:t>and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427" w:val="left" w:leader="none"/>
        </w:tabs>
        <w:spacing w:line="350" w:lineRule="auto" w:before="38" w:after="0"/>
        <w:ind w:left="427" w:right="2921" w:hanging="306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each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filtered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infimum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w w:val="105"/>
          <w:sz w:val="21"/>
        </w:rPr>
        <w:t>. So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instance,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bicontinuous.</w:t>
      </w:r>
    </w:p>
    <w:p>
      <w:pPr>
        <w:pStyle w:val="BodyText"/>
        <w:spacing w:line="287" w:lineRule="exact"/>
        <w:ind w:left="107"/>
      </w:pPr>
      <w:r>
        <w:rPr>
          <w:rFonts w:ascii="Georgia"/>
        </w:rPr>
        <w:t>Definition</w:t>
      </w:r>
      <w:r>
        <w:rPr>
          <w:rFonts w:ascii="Georgia"/>
          <w:spacing w:val="41"/>
        </w:rPr>
        <w:t> </w:t>
      </w:r>
      <w:r>
        <w:rPr>
          <w:rFonts w:ascii="Georgia"/>
        </w:rPr>
        <w:t>6.5</w:t>
      </w:r>
      <w:r>
        <w:rPr>
          <w:rFonts w:ascii="Georgia"/>
          <w:spacing w:val="70"/>
        </w:rPr>
        <w:t> </w:t>
      </w:r>
      <w:r>
        <w:rPr/>
        <w:t>On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bicontinuous</w:t>
      </w:r>
      <w:r>
        <w:rPr>
          <w:spacing w:val="12"/>
        </w:rPr>
        <w:t> </w:t>
      </w:r>
      <w:r>
        <w:rPr/>
        <w:t>poset</w:t>
      </w:r>
      <w:r>
        <w:rPr>
          <w:spacing w:val="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9"/>
        </w:rPr>
        <w:t> </w:t>
      </w:r>
      <w:r>
        <w:rPr/>
        <w:t>,</w:t>
      </w:r>
      <w:r>
        <w:rPr>
          <w:spacing w:val="11"/>
        </w:rPr>
        <w:t> </w:t>
      </w:r>
      <w:r>
        <w:rPr/>
        <w:t>sets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form</w:t>
      </w:r>
    </w:p>
    <w:p>
      <w:pPr>
        <w:spacing w:before="213"/>
        <w:ind w:left="0" w:right="314" w:firstLine="0"/>
        <w:jc w:val="center"/>
        <w:rPr>
          <w:rFonts w:ascii="FreeSans" w:hAnsi="FreeSans"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FreeSans" w:hAnsi="FreeSans"/>
          <w:spacing w:val="79"/>
          <w:w w:val="15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FreeSans" w:hAnsi="FreeSans"/>
          <w:spacing w:val="77"/>
          <w:w w:val="150"/>
          <w:sz w:val="21"/>
        </w:rPr>
        <w:t> 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rFonts w:ascii="FreeSans" w:hAnsi="FreeSans"/>
          <w:spacing w:val="-5"/>
          <w:w w:val="110"/>
          <w:sz w:val="21"/>
        </w:rPr>
        <w:t>}</w:t>
      </w:r>
    </w:p>
    <w:p>
      <w:pPr>
        <w:spacing w:before="211"/>
        <w:ind w:left="107" w:right="0" w:firstLine="0"/>
        <w:jc w:val="left"/>
        <w:rPr>
          <w:i/>
          <w:sz w:val="21"/>
        </w:rPr>
      </w:pPr>
      <w:r>
        <w:rPr>
          <w:sz w:val="21"/>
        </w:rPr>
        <w:t>form</w:t>
      </w:r>
      <w:r>
        <w:rPr>
          <w:spacing w:val="-1"/>
          <w:sz w:val="21"/>
        </w:rPr>
        <w:t> </w:t>
      </w:r>
      <w:r>
        <w:rPr>
          <w:sz w:val="21"/>
        </w:rPr>
        <w:t>a basis</w:t>
      </w:r>
      <w:r>
        <w:rPr>
          <w:spacing w:val="-1"/>
          <w:sz w:val="21"/>
        </w:rPr>
        <w:t> </w:t>
      </w:r>
      <w:r>
        <w:rPr>
          <w:sz w:val="21"/>
        </w:rPr>
        <w:t>for a topology</w:t>
      </w:r>
      <w:r>
        <w:rPr>
          <w:spacing w:val="3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interval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topology.</w:t>
      </w:r>
    </w:p>
    <w:p>
      <w:pPr>
        <w:pStyle w:val="BodyText"/>
        <w:spacing w:before="140"/>
        <w:ind w:left="427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]:</w:t>
      </w:r>
    </w:p>
    <w:p>
      <w:pPr>
        <w:spacing w:line="284" w:lineRule="exact" w:before="12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6.6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M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globally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hyperbolic,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bicontinuous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poset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with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FreeSans"/>
          <w:spacing w:val="67"/>
          <w:w w:val="150"/>
          <w:sz w:val="21"/>
        </w:rPr>
        <w:t> 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M Roman 8"/>
          <w:sz w:val="21"/>
          <w:vertAlign w:val="superscript"/>
        </w:rPr>
        <w:t>+</w:t>
      </w:r>
      <w:r>
        <w:rPr>
          <w:rFonts w:ascii="LM Roman 8"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whose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interval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topology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manifold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topology.</w:t>
      </w:r>
    </w:p>
    <w:p>
      <w:pPr>
        <w:pStyle w:val="BodyText"/>
        <w:spacing w:before="140"/>
        <w:ind w:left="427"/>
      </w:pPr>
      <w:r>
        <w:rPr/>
        <w:t>This</w:t>
      </w:r>
      <w:r>
        <w:rPr>
          <w:spacing w:val="-12"/>
        </w:rPr>
        <w:t> </w:t>
      </w:r>
      <w:r>
        <w:rPr/>
        <w:t>result</w:t>
      </w:r>
      <w:r>
        <w:rPr>
          <w:spacing w:val="-8"/>
        </w:rPr>
        <w:t> </w:t>
      </w:r>
      <w:r>
        <w:rPr/>
        <w:t>motivates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definition:</w:t>
      </w:r>
    </w:p>
    <w:p>
      <w:pPr>
        <w:spacing w:line="213" w:lineRule="auto" w:before="148"/>
        <w:ind w:left="107" w:right="0" w:firstLine="0"/>
        <w:jc w:val="left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6.7</w:t>
      </w:r>
      <w:r>
        <w:rPr>
          <w:rFonts w:ascii="Georgia" w:hAnsi="Georgia"/>
          <w:spacing w:val="76"/>
          <w:sz w:val="21"/>
        </w:rPr>
        <w:t> </w:t>
      </w:r>
      <w:r>
        <w:rPr>
          <w:sz w:val="21"/>
        </w:rPr>
        <w:t>A poset 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FreeSans" w:hAnsi="FreeSans"/>
          <w:sz w:val="21"/>
        </w:rPr>
        <w:t>≤</w:t>
      </w:r>
      <w:r>
        <w:rPr>
          <w:sz w:val="21"/>
        </w:rPr>
        <w:t>) is </w:t>
      </w:r>
      <w:r>
        <w:rPr>
          <w:i/>
          <w:sz w:val="21"/>
        </w:rPr>
        <w:t>globally hyperbolic</w:t>
      </w:r>
      <w:r>
        <w:rPr>
          <w:i/>
          <w:spacing w:val="24"/>
          <w:sz w:val="21"/>
        </w:rPr>
        <w:t> </w:t>
      </w:r>
      <w:r>
        <w:rPr>
          <w:sz w:val="21"/>
        </w:rPr>
        <w:t>if it is bicontinuous and each </w:t>
      </w:r>
      <w:r>
        <w:rPr>
          <w:w w:val="110"/>
          <w:sz w:val="21"/>
        </w:rPr>
        <w:t>interval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b</w:t>
      </w:r>
      <w:r>
        <w:rPr>
          <w:spacing w:val="19"/>
          <w:w w:val="110"/>
          <w:sz w:val="21"/>
        </w:rPr>
        <w:t>]=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compact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interval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topology.</w:t>
      </w:r>
    </w:p>
    <w:p>
      <w:pPr>
        <w:pStyle w:val="BodyText"/>
        <w:spacing w:line="216" w:lineRule="auto" w:before="171"/>
        <w:ind w:left="107" w:right="339" w:firstLine="319"/>
      </w:pPr>
      <w:r>
        <w:rPr/>
        <w:t>A well-known domain theoretic construction pertaining to the real line extends in perfect form to the globally hyperbolic posets [</w:t>
      </w:r>
      <w:hyperlink w:history="true" w:anchor="_bookmark15">
        <w:r>
          <w:rPr>
            <w:color w:val="0000FF"/>
          </w:rPr>
          <w:t>11</w:t>
        </w:r>
      </w:hyperlink>
      <w:r>
        <w:rPr/>
        <w:t>]:</w:t>
      </w:r>
    </w:p>
    <w:p>
      <w:pPr>
        <w:spacing w:before="128"/>
        <w:ind w:left="107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spacing w:val="-2"/>
          <w:w w:val="105"/>
          <w:sz w:val="21"/>
        </w:rPr>
        <w:t>Theorem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6.8</w:t>
      </w:r>
      <w:r>
        <w:rPr>
          <w:rFonts w:ascii="Georgia"/>
          <w:spacing w:val="3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closed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intervals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globally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hyperbolic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poset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-10"/>
          <w:w w:val="105"/>
          <w:sz w:val="21"/>
        </w:rPr>
        <w:t>X</w:t>
      </w:r>
    </w:p>
    <w:p>
      <w:pPr>
        <w:spacing w:before="213"/>
        <w:ind w:left="0" w:right="314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w w:val="110"/>
          <w:sz w:val="21"/>
        </w:rPr>
        <w:t>I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19"/>
          <w:w w:val="110"/>
          <w:sz w:val="21"/>
        </w:rPr>
        <w:t>b</w:t>
      </w:r>
      <w:r>
        <w:rPr>
          <w:spacing w:val="19"/>
          <w:w w:val="110"/>
          <w:sz w:val="21"/>
        </w:rPr>
        <w:t>]: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rFonts w:ascii="FreeSans" w:hAnsi="FreeSans"/>
          <w:spacing w:val="-5"/>
          <w:w w:val="125"/>
          <w:sz w:val="21"/>
        </w:rPr>
        <w:t>}</w:t>
      </w:r>
    </w:p>
    <w:p>
      <w:pPr>
        <w:spacing w:before="211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ordered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reverse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inclusion</w:t>
      </w:r>
    </w:p>
    <w:p>
      <w:pPr>
        <w:spacing w:before="213"/>
        <w:ind w:left="0" w:right="314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]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±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]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c,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]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]</w:t>
      </w:r>
    </w:p>
    <w:p>
      <w:pPr>
        <w:spacing w:before="212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form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with</w:t>
      </w:r>
    </w:p>
    <w:p>
      <w:pPr>
        <w:spacing w:before="212"/>
        <w:ind w:left="0" w:right="31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]</w:t>
      </w:r>
      <w:r>
        <w:rPr>
          <w:rFonts w:ascii="FreeSans" w:hAnsi="FreeSans"/>
          <w:spacing w:val="52"/>
          <w:w w:val="105"/>
          <w:sz w:val="21"/>
        </w:rPr>
        <w:t>  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FreeSans" w:hAnsi="FreeSans"/>
          <w:spacing w:val="5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&amp;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FreeSans" w:hAnsi="FreeSans"/>
          <w:spacing w:val="51"/>
          <w:w w:val="105"/>
          <w:sz w:val="21"/>
        </w:rPr>
        <w:t>   </w:t>
      </w:r>
      <w:r>
        <w:rPr>
          <w:rFonts w:ascii="Liberation Serif" w:hAnsi="Liberation Serif"/>
          <w:i/>
          <w:spacing w:val="-5"/>
          <w:w w:val="105"/>
          <w:sz w:val="21"/>
        </w:rPr>
        <w:t>b.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spacing w:before="112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basis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2"/>
          <w:sz w:val="21"/>
        </w:rPr>
        <w:t> </w:t>
      </w:r>
      <w:r>
        <w:rPr>
          <w:rFonts w:ascii="Georgia" w:hAnsi="Georgia"/>
          <w:sz w:val="21"/>
        </w:rPr>
        <w:t>I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-continuous.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Finally,</w:t>
      </w:r>
    </w:p>
    <w:p>
      <w:pPr>
        <w:pStyle w:val="BodyText"/>
        <w:spacing w:before="202"/>
        <w:ind w:right="104"/>
        <w:jc w:val="center"/>
        <w:rPr>
          <w:rFonts w:ascii="Liberation Serif"/>
          <w:i/>
        </w:rPr>
      </w:pPr>
      <w:r>
        <w:rPr>
          <w:w w:val="120"/>
        </w:rPr>
        <w:t>max(</w:t>
      </w:r>
      <w:r>
        <w:rPr>
          <w:rFonts w:ascii="Georgia"/>
          <w:w w:val="120"/>
        </w:rPr>
        <w:t>I</w:t>
      </w:r>
      <w:r>
        <w:rPr>
          <w:rFonts w:ascii="Liberation Serif"/>
          <w:i/>
          <w:w w:val="120"/>
        </w:rPr>
        <w:t>X</w:t>
      </w:r>
      <w:r>
        <w:rPr>
          <w:w w:val="120"/>
        </w:rPr>
        <w:t>)</w:t>
      </w:r>
      <w:r>
        <w:rPr>
          <w:rFonts w:ascii="FreeSans"/>
          <w:spacing w:val="36"/>
          <w:w w:val="120"/>
        </w:rPr>
        <w:t>  </w:t>
      </w:r>
      <w:r>
        <w:rPr>
          <w:rFonts w:ascii="Liberation Serif"/>
          <w:i/>
          <w:spacing w:val="-10"/>
          <w:w w:val="120"/>
        </w:rPr>
        <w:t>X</w:t>
      </w:r>
    </w:p>
    <w:p>
      <w:pPr>
        <w:spacing w:before="19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maximal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relative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Scott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topology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6"/>
          <w:sz w:val="21"/>
        </w:rPr>
        <w:t> </w:t>
      </w:r>
      <w:r>
        <w:rPr>
          <w:rFonts w:ascii="Georgia"/>
          <w:spacing w:val="-5"/>
          <w:sz w:val="21"/>
        </w:rPr>
        <w:t>I</w:t>
      </w:r>
      <w:r>
        <w:rPr>
          <w:rFonts w:ascii="Liberation Serif"/>
          <w:i/>
          <w:spacing w:val="-5"/>
          <w:sz w:val="21"/>
        </w:rPr>
        <w:t>X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53"/>
        <w:ind w:left="221" w:right="307" w:firstLine="319"/>
        <w:jc w:val="both"/>
      </w:pPr>
      <w:r>
        <w:rPr/>
        <w:t>This</w:t>
      </w:r>
      <w:r>
        <w:rPr>
          <w:spacing w:val="-5"/>
        </w:rPr>
        <w:t> </w:t>
      </w:r>
      <w:r>
        <w:rPr/>
        <w:t>natural</w:t>
      </w:r>
      <w:r>
        <w:rPr>
          <w:spacing w:val="-4"/>
        </w:rPr>
        <w:t> </w:t>
      </w:r>
      <w:r>
        <w:rPr/>
        <w:t>domain</w:t>
      </w:r>
      <w:r>
        <w:rPr>
          <w:spacing w:val="-2"/>
        </w:rPr>
        <w:t> </w:t>
      </w:r>
      <w:r>
        <w:rPr/>
        <w:t>theoretical model</w:t>
      </w:r>
      <w:r>
        <w:rPr>
          <w:spacing w:val="-4"/>
        </w:rPr>
        <w:t> </w:t>
      </w:r>
      <w:r>
        <w:rPr/>
        <w:t>of spacetime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why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reconstructed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certain</w:t>
      </w:r>
      <w:r>
        <w:rPr>
          <w:spacing w:val="-19"/>
          <w:w w:val="105"/>
        </w:rPr>
        <w:t> </w:t>
      </w:r>
      <w:r>
        <w:rPr>
          <w:w w:val="105"/>
        </w:rPr>
        <w:t>countable</w:t>
      </w:r>
      <w:r>
        <w:rPr>
          <w:spacing w:val="-18"/>
          <w:w w:val="105"/>
        </w:rPr>
        <w:t> </w:t>
      </w:r>
      <w:r>
        <w:rPr>
          <w:w w:val="105"/>
        </w:rPr>
        <w:t>collections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events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global time function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: </w:t>
      </w:r>
      <w:r>
        <w:rPr>
          <w:rFonts w:ascii="FreeSans" w:hAnsi="FreeSans"/>
          <w:spacing w:val="35"/>
          <w:w w:val="105"/>
        </w:rPr>
        <w:t>M</w:t>
      </w:r>
      <w:r>
        <w:rPr>
          <w:rFonts w:ascii="FreeSans" w:hAnsi="FreeSans"/>
          <w:spacing w:val="-9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Arial" w:hAnsi="Arial"/>
          <w:w w:val="105"/>
        </w:rPr>
        <w:t>R </w:t>
      </w:r>
      <w:r>
        <w:rPr>
          <w:w w:val="105"/>
        </w:rPr>
        <w:t>on a globally hyperbolic spacetime </w:t>
      </w:r>
      <w:r>
        <w:rPr>
          <w:rFonts w:ascii="FreeSans" w:hAnsi="FreeSans"/>
          <w:w w:val="115"/>
        </w:rPr>
        <w:t>M</w:t>
      </w:r>
      <w:r>
        <w:rPr>
          <w:rFonts w:ascii="FreeSans" w:hAnsi="FreeSans"/>
          <w:w w:val="115"/>
        </w:rPr>
        <w:t> </w:t>
      </w:r>
      <w:r>
        <w:rPr>
          <w:w w:val="105"/>
        </w:rPr>
        <w:t>is a continuous function such that </w:t>
      </w:r>
      <w:r>
        <w:rPr>
          <w:rFonts w:ascii="Liberation Serif" w:hAnsi="Liberation Serif"/>
          <w:i/>
          <w:spacing w:val="41"/>
          <w:w w:val="105"/>
        </w:rPr>
        <w:t>x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spacing w:val="41"/>
          <w:w w:val="105"/>
        </w:rPr>
        <w:t>&lt;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and such that </w:t>
      </w:r>
      <w:r>
        <w:rPr>
          <w:rFonts w:ascii="Liberation Serif" w:hAnsi="Liberation Serif"/>
          <w:i/>
          <w:w w:val="105"/>
        </w:rPr>
        <w:t>t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 Σ is a Cauchy surface for </w:t>
      </w:r>
      <w:r>
        <w:rPr>
          <w:rFonts w:ascii="FreeSans" w:hAnsi="FreeSans"/>
          <w:w w:val="115"/>
          <w:vertAlign w:val="baseline"/>
        </w:rPr>
        <w:t>M </w:t>
      </w:r>
      <w:r>
        <w:rPr>
          <w:w w:val="105"/>
          <w:vertAlign w:val="baseline"/>
        </w:rPr>
        <w:t>for each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Notice that we write </w:t>
      </w:r>
      <w:r>
        <w:rPr>
          <w:rFonts w:ascii="Liberation Serif" w:hAnsi="Liberation Serif"/>
          <w:i/>
          <w:w w:val="105"/>
          <w:vertAlign w:val="baseline"/>
        </w:rPr>
        <w:t>x &lt; y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≡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FreeSans" w:hAnsi="FreeSans"/>
          <w:w w:val="11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&amp;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</w:p>
    <w:p>
      <w:pPr>
        <w:spacing w:line="213" w:lineRule="auto" w:before="142"/>
        <w:ind w:left="221" w:right="31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6.9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any global time function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FreeSans" w:hAnsi="FreeSans"/>
          <w:spacing w:val="38"/>
          <w:w w:val="105"/>
          <w:sz w:val="21"/>
        </w:rPr>
        <w:t>M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w w:val="105"/>
          <w:sz w:val="21"/>
        </w:rPr>
        <w:t> </w:t>
      </w:r>
      <w:r>
        <w:rPr>
          <w:i/>
          <w:w w:val="105"/>
          <w:sz w:val="21"/>
        </w:rPr>
        <w:t>on a globally hyperbolic</w:t>
      </w:r>
      <w:r>
        <w:rPr>
          <w:i/>
          <w:w w:val="105"/>
          <w:sz w:val="21"/>
        </w:rPr>
        <w:t> spacetime,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rFonts w:ascii="FreeSans" w:hAnsi="FreeSans"/>
          <w:spacing w:val="14"/>
          <w:w w:val="105"/>
          <w:sz w:val="21"/>
        </w:rPr>
        <w:t>M</w:t>
      </w:r>
      <w:r>
        <w:rPr>
          <w:rFonts w:ascii="FreeSans" w:hAnsi="FreeSans"/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given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b</w:t>
      </w:r>
      <w:r>
        <w:rPr>
          <w:spacing w:val="22"/>
          <w:w w:val="105"/>
          <w:sz w:val="21"/>
          <w:vertAlign w:val="baseline"/>
        </w:rPr>
        <w:t>]=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measures</w:t>
      </w:r>
      <w:r>
        <w:rPr>
          <w:i/>
          <w:w w:val="105"/>
          <w:sz w:val="21"/>
          <w:vertAlign w:val="baseline"/>
        </w:rPr>
        <w:t> all of </w:t>
      </w:r>
      <w:r>
        <w:rPr>
          <w:rFonts w:ascii="Georgia" w:hAnsi="Georgia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It is a measurement with </w:t>
      </w:r>
      <w:r>
        <w:rPr>
          <w:w w:val="105"/>
          <w:sz w:val="21"/>
          <w:vertAlign w:val="baseline"/>
        </w:rPr>
        <w:t>ker(Δ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max(</w:t>
      </w:r>
      <w:r>
        <w:rPr>
          <w:rFonts w:ascii="Georgia" w:hAnsi="Georgia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5"/>
        <w:ind w:left="221" w:right="30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inherits its</w:t>
      </w:r>
      <w:r>
        <w:rPr>
          <w:spacing w:val="-2"/>
          <w:w w:val="105"/>
        </w:rPr>
        <w:t> </w:t>
      </w:r>
      <w:r>
        <w:rPr>
          <w:w w:val="105"/>
        </w:rPr>
        <w:t>monotonicity from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; it</w:t>
      </w:r>
      <w:r>
        <w:rPr>
          <w:spacing w:val="-3"/>
          <w:w w:val="105"/>
        </w:rPr>
        <w:t> </w:t>
      </w:r>
      <w:r>
        <w:rPr>
          <w:w w:val="105"/>
        </w:rPr>
        <w:t>is Scott</w:t>
      </w:r>
      <w:r>
        <w:rPr>
          <w:spacing w:val="-1"/>
          <w:w w:val="105"/>
        </w:rPr>
        <w:t> </w:t>
      </w:r>
      <w:r>
        <w:rPr>
          <w:w w:val="105"/>
        </w:rPr>
        <w:t>con- </w:t>
      </w:r>
      <w:r>
        <w:rPr/>
        <w:t>tinuous because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 </w:t>
      </w:r>
      <w:r>
        <w:rPr/>
        <w:t>is continuous with respect to the</w:t>
      </w:r>
      <w:r>
        <w:rPr>
          <w:spacing w:val="-1"/>
        </w:rPr>
        <w:t> </w:t>
      </w:r>
      <w:r>
        <w:rPr/>
        <w:t>manifold topology and</w:t>
      </w:r>
      <w:r>
        <w:rPr>
          <w:spacing w:val="-1"/>
        </w:rPr>
        <w:t> </w:t>
      </w:r>
      <w:r>
        <w:rPr/>
        <w:t>directed </w:t>
      </w:r>
      <w:r>
        <w:rPr>
          <w:w w:val="105"/>
        </w:rPr>
        <w:t>suprema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w w:val="105"/>
        </w:rPr>
        <w:t>(</w:t>
      </w:r>
      <w:r>
        <w:rPr>
          <w:rFonts w:ascii="FreeSans" w:hAnsi="FreeSans"/>
          <w:w w:val="105"/>
        </w:rPr>
        <w:t>M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calculated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limits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manifold</w:t>
      </w:r>
      <w:r>
        <w:rPr>
          <w:spacing w:val="-5"/>
          <w:w w:val="105"/>
        </w:rPr>
        <w:t> </w:t>
      </w:r>
      <w:r>
        <w:rPr>
          <w:w w:val="105"/>
        </w:rPr>
        <w:t>topology.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prove that</w:t>
      </w:r>
      <w:r>
        <w:rPr>
          <w:spacing w:val="-19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measures</w:t>
      </w:r>
      <w:r>
        <w:rPr>
          <w:spacing w:val="-15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w w:val="105"/>
        </w:rPr>
        <w:t>(</w:t>
      </w:r>
      <w:r>
        <w:rPr>
          <w:rFonts w:ascii="FreeSans" w:hAnsi="FreeSans"/>
          <w:w w:val="105"/>
        </w:rPr>
        <w:t>M</w:t>
      </w:r>
      <w:r>
        <w:rPr>
          <w:w w:val="105"/>
        </w:rPr>
        <w:t>),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measures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continuous</w:t>
      </w:r>
      <w:r>
        <w:rPr>
          <w:spacing w:val="-15"/>
          <w:w w:val="105"/>
        </w:rPr>
        <w:t> </w:t>
      </w:r>
      <w:r>
        <w:rPr>
          <w:w w:val="105"/>
        </w:rPr>
        <w:t>poset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FreeSans" w:hAnsi="FreeSans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w w:val="105"/>
        </w:rPr>
        <w:t>) and that it also measures (</w:t>
      </w:r>
      <w:r>
        <w:rPr>
          <w:rFonts w:ascii="FreeSans" w:hAnsi="FreeSans"/>
          <w:w w:val="105"/>
        </w:rPr>
        <w:t>M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), whose order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given by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FreeSans" w:hAnsi="FreeSans"/>
          <w:w w:val="105"/>
          <w:vertAlign w:val="baseline"/>
        </w:rPr>
        <w:t>≡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FreeSans" w:hAnsi="Free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24"/>
        <w:ind w:left="221" w:right="304" w:firstLine="319"/>
        <w:jc w:val="both"/>
        <w:rPr>
          <w:rFonts w:ascii="Arial" w:hAnsi="Arial"/>
        </w:rPr>
      </w:pPr>
      <w:r>
        <w:rPr>
          <w:w w:val="105"/>
        </w:rPr>
        <w:t>We apply the remark following Theorem </w:t>
      </w:r>
      <w:hyperlink w:history="true" w:anchor="_bookmark1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FreeSans" w:hAnsi="FreeSans"/>
          <w:w w:val="115"/>
        </w:rPr>
        <w:t>M</w:t>
      </w:r>
      <w:r>
        <w:rPr>
          <w:rFonts w:ascii="FreeSans" w:hAnsi="FreeSans"/>
          <w:spacing w:val="34"/>
          <w:w w:val="11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9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w w:val="105"/>
        </w:rPr>
        <w:t>as follows.</w:t>
      </w:r>
      <w:r>
        <w:rPr>
          <w:spacing w:val="40"/>
          <w:w w:val="105"/>
        </w:rPr>
        <w:t> </w:t>
      </w:r>
      <w:r>
        <w:rPr>
          <w:w w:val="105"/>
        </w:rPr>
        <w:t>(i)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Scott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topology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manifold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topology.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sequence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4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≤</w:t>
      </w:r>
      <w:r>
        <w:rPr>
          <w:rFonts w:ascii="FreeSans" w:hAnsi="FreeSans"/>
          <w:spacing w:val="11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tx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(Σ)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⊆↓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exists because (</w:t>
      </w:r>
      <w:r>
        <w:rPr>
          <w:rFonts w:ascii="Liberation Serif" w:hAnsi="Liberation Serif"/>
          <w:i/>
          <w:w w:val="105"/>
          <w:vertAlign w:val="baseline"/>
        </w:rPr>
        <w:t>tx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has a limit and the set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(Σ)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is compact [</w:t>
      </w:r>
      <w:hyperlink w:history="true" w:anchor="_bookmark20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w w:val="105"/>
          <w:vertAlign w:val="baseline"/>
        </w:rPr>
        <w:t>).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bicontinuous</w:t>
      </w:r>
      <w:r>
        <w:rPr>
          <w:w w:val="105"/>
          <w:vertAlign w:val="baseline"/>
        </w:rPr>
        <w:t>, </w:t>
      </w:r>
      <w:bookmarkStart w:name="The converse" w:id="14"/>
      <w:bookmarkEnd w:id="14"/>
      <w:r>
        <w:rPr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: (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measures the continuous poset (</w:t>
      </w:r>
      <w:r>
        <w:rPr>
          <w:rFonts w:ascii="FreeSans" w:hAnsi="FreeSans"/>
          <w:w w:val="105"/>
          <w:vertAlign w:val="baseline"/>
        </w:rPr>
        <w:t>M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), again by the remark after Theorem </w:t>
      </w:r>
      <w:hyperlink w:history="true" w:anchor="_bookmark1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56"/>
        <w:ind w:left="221" w:right="306" w:firstLine="319"/>
        <w:jc w:val="both"/>
      </w:pPr>
      <w:r>
        <w:rPr/>
        <w:t>What is so interesting about this proof is that in order to apply Theorem </w:t>
      </w:r>
      <w:hyperlink w:history="true" w:anchor="_bookmark1">
        <w:r>
          <w:rPr>
            <w:color w:val="0000FF"/>
          </w:rPr>
          <w:t>3.2</w:t>
        </w:r>
      </w:hyperlink>
      <w:r>
        <w:rPr/>
        <w:t>, we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need</w:t>
      </w:r>
      <w:r>
        <w:rPr>
          <w:spacing w:val="-10"/>
        </w:rPr>
        <w:t> </w:t>
      </w:r>
      <w:r>
        <w:rPr/>
        <w:t>continuity,</w:t>
      </w:r>
      <w:r>
        <w:rPr>
          <w:spacing w:val="-5"/>
        </w:rPr>
        <w:t> </w:t>
      </w:r>
      <w:r>
        <w:rPr/>
        <w:t>strict</w:t>
      </w:r>
      <w:r>
        <w:rPr>
          <w:spacing w:val="-10"/>
        </w:rPr>
        <w:t> </w:t>
      </w:r>
      <w:r>
        <w:rPr/>
        <w:t>monotonicity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causal structure and topology, we also make use of the Cauchy surface Σ, the latter of which implies that spacetime has an initial value formulation.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converse</w:t>
      </w:r>
    </w:p>
    <w:p>
      <w:pPr>
        <w:pStyle w:val="BodyText"/>
        <w:spacing w:line="216" w:lineRule="auto" w:before="194"/>
        <w:ind w:left="221" w:right="314"/>
        <w:jc w:val="both"/>
      </w:pPr>
      <w:r>
        <w:rPr/>
        <w:t>In principle, the technique used to verify measurements in the cases of capacity, entropy and global time can </w:t>
      </w:r>
      <w:r>
        <w:rPr>
          <w:i/>
        </w:rPr>
        <w:t>always </w:t>
      </w:r>
      <w:r>
        <w:rPr/>
        <w:t>be used:</w:t>
      </w:r>
    </w:p>
    <w:p>
      <w:pPr>
        <w:spacing w:line="213" w:lineRule="auto" w:before="141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 </w:t>
      </w:r>
      <w:r>
        <w:rPr>
          <w:i/>
          <w:w w:val="105"/>
          <w:sz w:val="21"/>
        </w:rPr>
        <w:t>measures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poset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strictly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monotone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Hausdorff topology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such that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78" w:after="0"/>
        <w:ind w:left="666" w:right="0" w:hanging="32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Scott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open,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every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sequence</w:t>
      </w:r>
      <w:r>
        <w:rPr>
          <w:rFonts w:ascii="LM Roman 10" w:hAnsi="LM Roman 10"/>
          <w:i/>
          <w:spacing w:val="-2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contained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compact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spacing w:val="-4"/>
          <w:w w:val="105"/>
          <w:sz w:val="21"/>
          <w:vertAlign w:val="baseline"/>
        </w:rPr>
        <w:t>⊆↓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221" w:val="left" w:leader="none"/>
          <w:tab w:pos="665" w:val="left" w:leader="none"/>
        </w:tabs>
        <w:spacing w:line="240" w:lineRule="auto" w:before="36" w:after="0"/>
        <w:ind w:left="665" w:right="0" w:hanging="4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function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μ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continuous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from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[0</w:t>
      </w:r>
      <w:r>
        <w:rPr>
          <w:rFonts w:ascii="Liberation Serif" w:hAnsi="Liberation Serif"/>
          <w:i/>
          <w:spacing w:val="-2"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∞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with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Euclidean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topology,</w:t>
      </w:r>
    </w:p>
    <w:p>
      <w:pPr>
        <w:spacing w:line="213" w:lineRule="auto" w:before="95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Thus,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measures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it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strictly monotone, Scott continuous and there 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Hausdorff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satisﬁes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i/>
          <w:w w:val="105"/>
          <w:sz w:val="21"/>
        </w:rPr>
        <w:t>–</w:t>
      </w:r>
      <w:r>
        <w:rPr>
          <w:w w:val="105"/>
          <w:sz w:val="21"/>
        </w:rPr>
        <w:t>(iii)</w:t>
      </w:r>
      <w:r>
        <w:rPr>
          <w:i/>
          <w:w w:val="105"/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BodyText"/>
        <w:spacing w:before="112"/>
        <w:ind w:right="314"/>
        <w:jc w:val="center"/>
      </w:pP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The</w:t>
      </w:r>
      <w:r>
        <w:rPr>
          <w:spacing w:val="-9"/>
        </w:rPr>
        <w:t> </w:t>
      </w:r>
      <w:r>
        <w:rPr/>
        <w:t>strict</w:t>
      </w:r>
      <w:r>
        <w:rPr>
          <w:spacing w:val="-3"/>
        </w:rPr>
        <w:t> </w:t>
      </w:r>
      <w:r>
        <w:rPr/>
        <w:t>monotonicity is</w:t>
      </w:r>
      <w:r>
        <w:rPr>
          <w:spacing w:val="-4"/>
        </w:rPr>
        <w:t> </w:t>
      </w:r>
      <w:r>
        <w:rPr/>
        <w:t>proven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6</w:t>
        </w:r>
      </w:hyperlink>
      <w:r>
        <w:rPr/>
        <w:t>].</w:t>
      </w:r>
      <w:r>
        <w:rPr>
          <w:spacing w:val="26"/>
        </w:rPr>
        <w:t> </w:t>
      </w:r>
      <w:r>
        <w:rPr/>
        <w:t>We</w:t>
      </w:r>
      <w:r>
        <w:rPr>
          <w:spacing w:val="-3"/>
        </w:rPr>
        <w:t> </w:t>
      </w:r>
      <w:r>
        <w:rPr/>
        <w:t>take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8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topology</w:t>
      </w:r>
      <w:r>
        <w:rPr>
          <w:spacing w:val="-2"/>
        </w:rPr>
        <w:t> </w:t>
      </w:r>
      <w:r>
        <w:rPr>
          <w:spacing w:val="-4"/>
        </w:rPr>
        <w:t>with</w:t>
      </w:r>
    </w:p>
    <w:p>
      <w:pPr>
        <w:spacing w:before="194"/>
        <w:ind w:left="0" w:right="311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B</w:t>
      </w:r>
      <w:r>
        <w:rPr>
          <w:rFonts w:ascii="FreeSans" w:hAnsi="FreeSans"/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Scott</w:t>
      </w:r>
      <w:r>
        <w:rPr>
          <w:spacing w:val="3"/>
          <w:sz w:val="21"/>
        </w:rPr>
        <w:t> </w:t>
      </w:r>
      <w:r>
        <w:rPr>
          <w:sz w:val="21"/>
        </w:rPr>
        <w:t>open</w:t>
      </w:r>
      <w:r>
        <w:rPr>
          <w:rFonts w:ascii="Liberation Serif" w:hAnsi="Liberation Serif"/>
          <w:i/>
          <w:sz w:val="21"/>
        </w:rPr>
        <w:t>,V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sz w:val="21"/>
        </w:rPr>
        <w:t>Scott</w:t>
      </w:r>
      <w:r>
        <w:rPr>
          <w:spacing w:val="6"/>
          <w:sz w:val="21"/>
        </w:rPr>
        <w:t> </w:t>
      </w:r>
      <w:r>
        <w:rPr>
          <w:spacing w:val="-2"/>
          <w:sz w:val="21"/>
        </w:rPr>
        <w:t>closed</w:t>
      </w:r>
      <w:r>
        <w:rPr>
          <w:rFonts w:ascii="FreeSans" w:hAnsi="FreeSans"/>
          <w:spacing w:val="-2"/>
          <w:sz w:val="21"/>
        </w:rPr>
        <w:t>}</w:t>
      </w:r>
    </w:p>
    <w:p>
      <w:pPr>
        <w:pStyle w:val="BodyText"/>
        <w:spacing w:line="213" w:lineRule="auto" w:before="220"/>
        <w:ind w:left="107" w:right="364"/>
        <w:jc w:val="both"/>
      </w:pPr>
      <w:r>
        <w:rPr/>
        <w:t>as a basis.</w:t>
      </w:r>
      <w:r>
        <w:rPr>
          <w:spacing w:val="40"/>
        </w:rPr>
        <w:t> </w:t>
      </w:r>
      <w:r>
        <w:rPr/>
        <w:t>To see that </w:t>
      </w:r>
      <w:r>
        <w:rPr>
          <w:rFonts w:ascii="FreeSans" w:hAnsi="FreeSans"/>
        </w:rPr>
        <w:t>B</w:t>
      </w:r>
      <w:r>
        <w:rPr>
          <w:rFonts w:ascii="FreeSans" w:hAnsi="FreeSans"/>
          <w:spacing w:val="31"/>
        </w:rPr>
        <w:t> </w:t>
      </w:r>
      <w:r>
        <w:rPr/>
        <w:t>is in fact a basis:</w:t>
      </w:r>
      <w:r>
        <w:rPr>
          <w:spacing w:val="39"/>
        </w:rPr>
        <w:t> </w:t>
      </w:r>
      <w:r>
        <w:rPr/>
        <w:t>each point of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3"/>
        </w:rPr>
        <w:t> </w:t>
      </w:r>
      <w:r>
        <w:rPr/>
        <w:t>is contained in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FreeSans" w:hAnsi="FreeSans"/>
          <w:spacing w:val="11"/>
        </w:rPr>
        <w:t>∈</w:t>
      </w:r>
      <w:r>
        <w:rPr>
          <w:rFonts w:ascii="FreeSans" w:hAnsi="FreeSans"/>
          <w:spacing w:val="3"/>
        </w:rPr>
        <w:t> </w:t>
      </w:r>
      <w:r>
        <w:rPr>
          <w:rFonts w:ascii="FreeSans" w:hAnsi="FreeSans"/>
        </w:rPr>
        <w:t>B </w:t>
      </w:r>
      <w:r>
        <w:rPr/>
        <w:t>and </w:t>
      </w:r>
      <w:r>
        <w:rPr>
          <w:rFonts w:ascii="FreeSans" w:hAnsi="FreeSans"/>
        </w:rPr>
        <w:t>B</w:t>
      </w:r>
      <w:r>
        <w:rPr>
          <w:rFonts w:ascii="FreeSans" w:hAnsi="FreeSans"/>
          <w:spacing w:val="24"/>
        </w:rPr>
        <w:t> </w:t>
      </w:r>
      <w:r>
        <w:rPr/>
        <w:t>is closed under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intersections, a property</w:t>
      </w:r>
      <w:r>
        <w:rPr>
          <w:spacing w:val="-2"/>
        </w:rPr>
        <w:t> </w:t>
      </w:r>
      <w:r>
        <w:rPr/>
        <w:t>it inherits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collections of Scott open and Scott closed sets, respectively.</w:t>
      </w:r>
      <w:r>
        <w:rPr>
          <w:spacing w:val="40"/>
        </w:rPr>
        <w:t> </w:t>
      </w:r>
      <w:r>
        <w:rPr/>
        <w:t>We call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the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29"/>
        </w:rPr>
        <w:t> </w:t>
      </w:r>
      <w:r>
        <w:rPr>
          <w:i/>
        </w:rPr>
        <w:t>topology</w:t>
      </w:r>
      <w:r>
        <w:rPr/>
        <w:t>.</w:t>
      </w:r>
      <w:r>
        <w:rPr>
          <w:spacing w:val="40"/>
        </w:rPr>
        <w:t> </w:t>
      </w:r>
      <w:r>
        <w:rPr/>
        <w:t>Let us now show that it is a Hausdorff topology satisfying (i), (ii) and (iii).</w:t>
      </w:r>
    </w:p>
    <w:p>
      <w:pPr>
        <w:pStyle w:val="ListParagraph"/>
        <w:numPr>
          <w:ilvl w:val="2"/>
          <w:numId w:val="1"/>
        </w:numPr>
        <w:tabs>
          <w:tab w:pos="739" w:val="left" w:leader="none"/>
        </w:tabs>
        <w:spacing w:line="213" w:lineRule="auto" w:before="23" w:after="0"/>
        <w:ind w:left="107" w:right="420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collection </w:t>
      </w:r>
      <w:r>
        <w:rPr>
          <w:rFonts w:ascii="FreeSans" w:hAnsi="FreeSans"/>
          <w:sz w:val="21"/>
        </w:rPr>
        <w:t>B</w:t>
      </w:r>
      <w:r>
        <w:rPr>
          <w:rFonts w:ascii="FreeSans" w:hAnsi="FreeSans"/>
          <w:spacing w:val="40"/>
          <w:sz w:val="21"/>
        </w:rPr>
        <w:t> </w:t>
      </w:r>
      <w:r>
        <w:rPr>
          <w:rFonts w:ascii="LM Roman 10" w:hAnsi="LM Roman 10"/>
          <w:sz w:val="21"/>
        </w:rPr>
        <w:t>contains all Scott open sets (take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) and all Scott closed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sets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(take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60"/>
          <w:sz w:val="21"/>
        </w:rPr>
        <w:t> </w:t>
      </w:r>
      <w:r>
        <w:rPr>
          <w:rFonts w:ascii="LM Roman 10" w:hAnsi="LM Roman 10"/>
          <w:sz w:val="21"/>
        </w:rPr>
        <w:t>Thus,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Scott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open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closed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and the same is true of every Scott closed set.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This implies that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Hausdorff: given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FreeSans" w:hAnsi="FreeSans"/>
          <w:sz w:val="21"/>
        </w:rPr>
        <w:t>/±</w:t>
      </w:r>
      <w:r>
        <w:rPr>
          <w:rFonts w:ascii="FreeSans" w:hAnsi="FreeSans"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/±</w:t>
      </w:r>
      <w:r>
        <w:rPr>
          <w:rFonts w:ascii="FreeSans" w:hAnsi="FreeSans"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assuming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FreeSans" w:hAnsi="FreeSans"/>
          <w:sz w:val="21"/>
        </w:rPr>
        <w:t>/±</w:t>
      </w:r>
      <w:r>
        <w:rPr>
          <w:rFonts w:ascii="FreeSans" w:hAnsi="FreeSans"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sets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FreeSans" w:hAnsi="FreeSans"/>
          <w:sz w:val="21"/>
        </w:rPr>
        <w:t>↓</w:t>
      </w:r>
      <w:r>
        <w:rPr>
          <w:rFonts w:ascii="Liberation Serif" w:hAnsi="Liberation Serif"/>
          <w:i/>
          <w:sz w:val="21"/>
        </w:rPr>
        <w:t>x </w:t>
      </w:r>
      <w:r>
        <w:rPr>
          <w:rFonts w:ascii="LM Roman 10" w:hAnsi="LM Roman 10"/>
          <w:sz w:val="21"/>
        </w:rPr>
        <w:t>and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FreeSans" w:hAnsi="FreeSans"/>
          <w:sz w:val="21"/>
        </w:rPr>
        <w:t>\↓</w:t>
      </w:r>
      <w:r>
        <w:rPr>
          <w:rFonts w:ascii="Liberation Serif" w:hAnsi="Liberation Serif"/>
          <w:i/>
          <w:sz w:val="21"/>
        </w:rPr>
        <w:t>x </w:t>
      </w:r>
      <w:r>
        <w:rPr>
          <w:rFonts w:ascii="LM Roman 10" w:hAnsi="LM Roman 10"/>
          <w:sz w:val="21"/>
        </w:rPr>
        <w:t>are disjoint clopen sets that separate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LM Roman 10" w:hAnsi="LM Roman 10"/>
          <w:sz w:val="21"/>
        </w:rPr>
        <w:t>and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M Roman 10" w:hAnsi="LM Roman 10"/>
          <w:sz w:val="21"/>
        </w:rPr>
        <w:t>. Thus, the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Liberation Serif" w:hAnsi="Liberation Serif"/>
          <w:i/>
          <w:sz w:val="21"/>
        </w:rPr>
        <w:t> </w:t>
      </w:r>
      <w:r>
        <w:rPr>
          <w:rFonts w:ascii="LM Roman 10" w:hAnsi="LM Roman 10"/>
          <w:sz w:val="21"/>
        </w:rPr>
        <w:t>topology is zero dimensional Hausdorff and contains the Scott topology.</w:t>
      </w:r>
    </w:p>
    <w:p>
      <w:pPr>
        <w:pStyle w:val="ListParagraph"/>
        <w:numPr>
          <w:ilvl w:val="2"/>
          <w:numId w:val="1"/>
        </w:numPr>
        <w:tabs>
          <w:tab w:pos="789" w:val="left" w:leader="none"/>
        </w:tabs>
        <w:spacing w:line="213" w:lineRule="auto" w:before="23" w:after="0"/>
        <w:ind w:left="107" w:right="420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±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05"/>
          <w:sz w:val="21"/>
          <w:vertAlign w:val="baseline"/>
        </w:rPr>
        <w:t>μx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μx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w w:val="105"/>
          <w:sz w:val="21"/>
          <w:vertAlign w:val="baseline"/>
        </w:rPr>
        <w:t> We claim that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 the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topology as follows.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Given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any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basic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contains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Scott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</w:p>
    <w:p>
      <w:pPr>
        <w:pStyle w:val="BodyText"/>
        <w:spacing w:line="272" w:lineRule="exact"/>
        <w:ind w:left="107"/>
        <w:jc w:val="both"/>
      </w:pP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1"/>
        </w:rPr>
        <w:t> </w:t>
      </w:r>
      <w:r>
        <w:rPr/>
        <w:t>Scott</w:t>
      </w:r>
      <w:r>
        <w:rPr>
          <w:spacing w:val="4"/>
        </w:rPr>
        <w:t> </w:t>
      </w:r>
      <w:r>
        <w:rPr/>
        <w:t>closed,</w:t>
      </w:r>
      <w:r>
        <w:rPr>
          <w:spacing w:val="8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ε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9"/>
        </w:rPr>
        <w:t> </w:t>
      </w:r>
      <w:r>
        <w:rPr/>
        <w:t>0</w:t>
      </w:r>
      <w:r>
        <w:rPr>
          <w:spacing w:val="5"/>
        </w:rPr>
        <w:t> </w:t>
      </w:r>
      <w:r>
        <w:rPr>
          <w:spacing w:val="-4"/>
        </w:rPr>
        <w:t>with</w:t>
      </w:r>
    </w:p>
    <w:p>
      <w:pPr>
        <w:spacing w:before="194"/>
        <w:ind w:left="0" w:right="33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μ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ε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))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U</w:t>
      </w:r>
    </w:p>
    <w:p>
      <w:pPr>
        <w:spacing w:line="213" w:lineRule="auto" w:before="220"/>
        <w:ind w:left="107" w:right="418" w:firstLine="0"/>
        <w:jc w:val="both"/>
        <w:rPr>
          <w:sz w:val="21"/>
        </w:rPr>
      </w:pPr>
      <w:r>
        <w:rPr>
          <w:w w:val="110"/>
          <w:sz w:val="21"/>
        </w:rPr>
        <w:t>Because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Scott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closed,</w:t>
      </w:r>
      <w:r>
        <w:rPr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w w:val="110"/>
          <w:sz w:val="21"/>
        </w:rPr>
        <w:t> Then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Since </w:t>
      </w:r>
      <w:r>
        <w:rPr>
          <w:rFonts w:ascii="Liberation Serif" w:hAnsi="Liberation Serif"/>
          <w:i/>
          <w:w w:val="110"/>
          <w:sz w:val="21"/>
          <w:vertAlign w:val="baseline"/>
        </w:rPr>
        <w:t>μx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ε</w:t>
      </w:r>
      <w:r>
        <w:rPr>
          <w:w w:val="110"/>
          <w:sz w:val="21"/>
          <w:vertAlign w:val="baseline"/>
        </w:rPr>
        <w:t>, we have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 all but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finite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number of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topology.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required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compact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FreeSans" w:hAnsi="FreeSans"/>
          <w:spacing w:val="11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n</w:t>
      </w:r>
      <w:r>
        <w:rPr>
          <w:rFonts w:ascii="FreeSans" w:hAnsi="FreeSans"/>
          <w:spacing w:val="11"/>
          <w:w w:val="115"/>
          <w:sz w:val="21"/>
          <w:vertAlign w:val="baseline"/>
        </w:rPr>
        <w:t>}∪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FreeSans" w:hAnsi="FreeSans"/>
          <w:w w:val="115"/>
          <w:sz w:val="21"/>
          <w:vertAlign w:val="baseline"/>
        </w:rPr>
        <w:t>} </w:t>
      </w:r>
      <w:r>
        <w:rPr>
          <w:rFonts w:ascii="FreeSans" w:hAnsi="FreeSans"/>
          <w:w w:val="110"/>
          <w:sz w:val="21"/>
          <w:vertAlign w:val="baseline"/>
        </w:rPr>
        <w:t>⊆ ↓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45" w:val="left" w:leader="none"/>
        </w:tabs>
        <w:spacing w:line="213" w:lineRule="auto" w:before="19" w:after="0"/>
        <w:ind w:left="107" w:right="421" w:firstLine="31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∞</w:t>
      </w:r>
      <w:r>
        <w:rPr>
          <w:rFonts w:ascii="LM Roman 10" w:hAnsi="LM Roman 10"/>
          <w:w w:val="105"/>
          <w:sz w:val="21"/>
          <w:vertAlign w:val="baseline"/>
        </w:rPr>
        <w:t>)).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10" w:hAnsi="LM Roman 10"/>
          <w:w w:val="105"/>
          <w:sz w:val="21"/>
          <w:vertAlign w:val="baseline"/>
        </w:rPr>
        <w:t>) is Scott open in 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∞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, so its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inverse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image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Scott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open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contains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rFonts w:ascii="LM Roman 10" w:hAnsi="LM Roman 10"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Since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μ </w:t>
      </w:r>
      <w:r>
        <w:rPr>
          <w:rFonts w:ascii="LM Roman 10" w:hAnsi="LM Roman 10"/>
          <w:spacing w:val="-2"/>
          <w:w w:val="105"/>
          <w:sz w:val="21"/>
          <w:vertAlign w:val="baseline"/>
        </w:rPr>
        <w:t>measures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</w:t>
      </w:r>
      <w:r>
        <w:rPr>
          <w:rFonts w:ascii="LM Roman 10" w:hAnsi="LM Roman 10"/>
          <w:spacing w:val="-2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ε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&gt; </w:t>
      </w:r>
      <w:r>
        <w:rPr>
          <w:rFonts w:ascii="LM Roman 10" w:hAnsi="LM Roman 10"/>
          <w:spacing w:val="-2"/>
          <w:w w:val="105"/>
          <w:sz w:val="21"/>
          <w:vertAlign w:val="baseline"/>
        </w:rPr>
        <w:t>0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with</w:t>
      </w:r>
    </w:p>
    <w:p>
      <w:pPr>
        <w:spacing w:before="199"/>
        <w:ind w:left="0" w:right="317" w:firstLine="0"/>
        <w:jc w:val="center"/>
        <w:rPr>
          <w:rFonts w:ascii="Liberation Serif" w:hAnsi="Liberation Serif"/>
          <w:i/>
          <w:sz w:val="21"/>
        </w:rPr>
      </w:pPr>
      <w:bookmarkStart w:name="Acknowledgement " w:id="15"/>
      <w:bookmarkEnd w:id="15"/>
      <w:r>
        <w:rPr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ε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μ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([0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b</w:t>
      </w:r>
      <w:r>
        <w:rPr>
          <w:spacing w:val="-4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13" w:lineRule="auto" w:before="221"/>
        <w:ind w:left="107" w:right="419"/>
        <w:jc w:val="both"/>
        <w:rPr>
          <w:rFonts w:ascii="Arial" w:hAnsi="Arial"/>
        </w:rPr>
      </w:pP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Scott closed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∞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monotonicity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μ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 </w:t>
      </w:r>
      <w:r>
        <w:rPr>
          <w:w w:val="105"/>
          <w:vertAlign w:val="baseline"/>
        </w:rPr>
        <w:t>topology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topology.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before="69"/>
        <w:rPr>
          <w:rFonts w:ascii="Arial"/>
        </w:rPr>
      </w:pPr>
    </w:p>
    <w:p>
      <w:pPr>
        <w:pStyle w:val="Heading1"/>
        <w:spacing w:before="1"/>
        <w:ind w:left="107" w:firstLine="0"/>
      </w:pP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419"/>
        <w:jc w:val="both"/>
      </w:pPr>
      <w:bookmarkStart w:name="References" w:id="16"/>
      <w:bookmarkEnd w:id="16"/>
      <w:r>
        <w:rPr/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author</w:t>
      </w:r>
      <w:r>
        <w:rPr>
          <w:spacing w:val="-6"/>
        </w:rPr>
        <w:t> </w:t>
      </w:r>
      <w:r>
        <w:rPr/>
        <w:t>thanks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5"/>
        </w:rPr>
        <w:t> </w:t>
      </w:r>
      <w:r>
        <w:rPr/>
        <w:t>author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being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great</w:t>
      </w:r>
      <w:r>
        <w:rPr>
          <w:spacing w:val="-3"/>
        </w:rPr>
        <w:t> </w:t>
      </w:r>
      <w:r>
        <w:rPr/>
        <w:t>friend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collaborator. The</w:t>
      </w:r>
      <w:r>
        <w:rPr>
          <w:spacing w:val="-16"/>
        </w:rPr>
        <w:t> </w:t>
      </w:r>
      <w:r>
        <w:rPr/>
        <w:t>second</w:t>
      </w:r>
      <w:r>
        <w:rPr>
          <w:spacing w:val="-13"/>
        </w:rPr>
        <w:t> </w:t>
      </w:r>
      <w:r>
        <w:rPr/>
        <w:t>author</w:t>
      </w:r>
      <w:r>
        <w:rPr>
          <w:spacing w:val="-16"/>
        </w:rPr>
        <w:t> </w:t>
      </w:r>
      <w:r>
        <w:rPr/>
        <w:t>reciprocates</w:t>
      </w:r>
      <w:r>
        <w:rPr>
          <w:spacing w:val="-12"/>
        </w:rPr>
        <w:t> </w:t>
      </w:r>
      <w:r>
        <w:rPr/>
        <w:t>by</w:t>
      </w:r>
      <w:r>
        <w:rPr>
          <w:spacing w:val="-14"/>
        </w:rPr>
        <w:t> </w:t>
      </w:r>
      <w:r>
        <w:rPr/>
        <w:t>offering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lifelong</w:t>
      </w:r>
      <w:r>
        <w:rPr>
          <w:spacing w:val="-13"/>
        </w:rPr>
        <w:t> </w:t>
      </w:r>
      <w:r>
        <w:rPr/>
        <w:t>invitation</w:t>
      </w:r>
      <w:r>
        <w:rPr>
          <w:spacing w:val="-8"/>
        </w:rPr>
        <w:t> </w:t>
      </w:r>
      <w:r>
        <w:rPr/>
        <w:t>to</w:t>
      </w:r>
      <w:r>
        <w:rPr>
          <w:spacing w:val="-16"/>
        </w:rPr>
        <w:t> </w:t>
      </w:r>
      <w:r>
        <w:rPr/>
        <w:t>his</w:t>
      </w:r>
      <w:r>
        <w:rPr>
          <w:spacing w:val="-14"/>
        </w:rPr>
        <w:t> </w:t>
      </w:r>
      <w:r>
        <w:rPr/>
        <w:t>yearly </w:t>
      </w:r>
      <w:bookmarkStart w:name="_bookmark7" w:id="17"/>
      <w:bookmarkEnd w:id="17"/>
      <w:r>
        <w:rPr/>
        <w:t>w</w:t>
      </w:r>
      <w:r>
        <w:rPr/>
        <w:t>orkshop</w:t>
      </w:r>
      <w:r>
        <w:rPr>
          <w:spacing w:val="-12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Bellairs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Institute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Barbados.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7"/>
        </w:rPr>
        <w:t> </w:t>
      </w:r>
      <w:r>
        <w:rPr/>
        <w:t>author</w:t>
      </w:r>
      <w:r>
        <w:rPr>
          <w:spacing w:val="-10"/>
        </w:rPr>
        <w:t> </w:t>
      </w:r>
      <w:r>
        <w:rPr/>
        <w:t>gratefully accepts this invitation.</w:t>
      </w:r>
    </w:p>
    <w:p>
      <w:pPr>
        <w:pStyle w:val="BodyText"/>
        <w:spacing w:before="111"/>
      </w:pPr>
    </w:p>
    <w:p>
      <w:pPr>
        <w:pStyle w:val="Heading1"/>
        <w:spacing w:before="1"/>
        <w:ind w:left="10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423" w:hanging="231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Abramsky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Jung.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theory.</w:t>
      </w:r>
      <w:r>
        <w:rPr>
          <w:i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Abramsky,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Gabbay,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Maibaum,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 </w:t>
      </w:r>
      <w:r>
        <w:rPr>
          <w:w w:val="105"/>
          <w:sz w:val="15"/>
        </w:rPr>
        <w:t>Handbook of Logic in Computer Science, vol. III. Oxford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 Press, 1994.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419" w:hanging="231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Alberti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Uhlmann. </w:t>
      </w:r>
      <w:r>
        <w:rPr>
          <w:i/>
          <w:w w:val="105"/>
          <w:sz w:val="15"/>
        </w:rPr>
        <w:t>Stochasticity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order: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doubly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maps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unitary</w:t>
      </w:r>
      <w:r>
        <w:rPr>
          <w:i/>
          <w:w w:val="105"/>
          <w:sz w:val="15"/>
        </w:rPr>
        <w:t> mixing. </w:t>
      </w:r>
      <w:r>
        <w:rPr>
          <w:w w:val="105"/>
          <w:sz w:val="15"/>
        </w:rPr>
        <w:t>Dordrecht, Boston, 1982.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480"/>
        </w:sectPr>
      </w:pP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80" w:after="0"/>
        <w:ind w:left="532" w:right="0" w:hanging="228"/>
        <w:jc w:val="left"/>
        <w:rPr>
          <w:sz w:val="15"/>
        </w:rPr>
      </w:pPr>
      <w:bookmarkStart w:name="_bookmark8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bookmarkStart w:name="_bookmark12" w:id="22"/>
      <w:bookmarkEnd w:id="22"/>
      <w:r>
        <w:rPr/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Chatzikokolakis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monotonicity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principle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1" w:lineRule="exact" w:before="128" w:after="0"/>
        <w:ind w:left="532" w:right="0" w:hanging="228"/>
        <w:jc w:val="left"/>
        <w:rPr>
          <w:sz w:val="15"/>
        </w:rPr>
      </w:pPr>
      <w:bookmarkStart w:name="_bookmark13" w:id="23"/>
      <w:bookmarkEnd w:id="23"/>
      <w:r>
        <w:rPr/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Joshi.</w:t>
      </w:r>
      <w:r>
        <w:rPr>
          <w:spacing w:val="2"/>
          <w:sz w:val="15"/>
        </w:rPr>
        <w:t> </w:t>
      </w:r>
      <w:r>
        <w:rPr>
          <w:i/>
          <w:sz w:val="15"/>
        </w:rPr>
        <w:t>Global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aspects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gravitation and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cosmology</w:t>
      </w:r>
      <w:r>
        <w:rPr>
          <w:sz w:val="15"/>
        </w:rPr>
        <w:t>.</w:t>
      </w:r>
      <w:r>
        <w:rPr>
          <w:spacing w:val="4"/>
          <w:sz w:val="15"/>
        </w:rPr>
        <w:t> </w:t>
      </w:r>
      <w:r>
        <w:rPr>
          <w:sz w:val="15"/>
        </w:rPr>
        <w:t>International</w:t>
      </w:r>
      <w:r>
        <w:rPr>
          <w:spacing w:val="3"/>
          <w:sz w:val="15"/>
        </w:rPr>
        <w:t> </w:t>
      </w:r>
      <w:r>
        <w:rPr>
          <w:sz w:val="15"/>
        </w:rPr>
        <w:t>Series</w:t>
      </w:r>
      <w:r>
        <w:rPr>
          <w:spacing w:val="-3"/>
          <w:sz w:val="15"/>
        </w:rPr>
        <w:t> </w:t>
      </w:r>
      <w:r>
        <w:rPr>
          <w:sz w:val="15"/>
        </w:rPr>
        <w:t>of Monographs on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Physics</w:t>
      </w:r>
    </w:p>
    <w:p>
      <w:pPr>
        <w:spacing w:line="181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87.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Oxford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Publications,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1993.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306" w:hanging="231"/>
        <w:jc w:val="left"/>
        <w:rPr>
          <w:sz w:val="15"/>
        </w:rPr>
      </w:pPr>
      <w:bookmarkStart w:name="_bookmark14" w:id="24"/>
      <w:bookmarkEnd w:id="24"/>
      <w:r>
        <w:rPr/>
      </w:r>
      <w:r>
        <w:rPr>
          <w:spacing w:val="-2"/>
          <w:w w:val="105"/>
          <w:sz w:val="15"/>
        </w:rPr>
        <w:t>A.W.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Marshall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Olkin.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Inequalities: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majorization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applications.</w:t>
      </w:r>
      <w:r>
        <w:rPr>
          <w:i/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Academic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Press, 1979.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13" w:hanging="231"/>
        <w:jc w:val="left"/>
        <w:rPr>
          <w:sz w:val="15"/>
        </w:rPr>
      </w:pPr>
      <w:bookmarkStart w:name="_bookmark15" w:id="25"/>
      <w:bookmarkEnd w:id="25"/>
      <w:r>
        <w:rPr/>
      </w:r>
      <w:r>
        <w:rPr>
          <w:sz w:val="15"/>
        </w:rPr>
        <w:t>K.</w:t>
      </w:r>
      <w:r>
        <w:rPr>
          <w:spacing w:val="-2"/>
          <w:sz w:val="15"/>
        </w:rPr>
        <w:t> </w:t>
      </w:r>
      <w:r>
        <w:rPr>
          <w:sz w:val="15"/>
        </w:rPr>
        <w:t>Martin. </w:t>
      </w:r>
      <w:r>
        <w:rPr>
          <w:i/>
          <w:sz w:val="15"/>
        </w:rPr>
        <w:t>A foundation for computation.</w:t>
      </w:r>
      <w:r>
        <w:rPr>
          <w:i/>
          <w:spacing w:val="-3"/>
          <w:sz w:val="15"/>
        </w:rPr>
        <w:t> </w:t>
      </w:r>
      <w:r>
        <w:rPr>
          <w:sz w:val="15"/>
        </w:rPr>
        <w:t>PhD</w:t>
      </w:r>
      <w:r>
        <w:rPr>
          <w:spacing w:val="-2"/>
          <w:sz w:val="15"/>
        </w:rPr>
        <w:t> </w:t>
      </w:r>
      <w:r>
        <w:rPr>
          <w:sz w:val="15"/>
        </w:rPr>
        <w:t>Thesis,</w:t>
      </w:r>
      <w:r>
        <w:rPr>
          <w:spacing w:val="-2"/>
          <w:sz w:val="15"/>
        </w:rPr>
        <w:t> </w:t>
      </w:r>
      <w:r>
        <w:rPr>
          <w:sz w:val="15"/>
        </w:rPr>
        <w:t>Tulane University,</w:t>
      </w:r>
      <w:r>
        <w:rPr>
          <w:spacing w:val="-2"/>
          <w:sz w:val="15"/>
        </w:rPr>
        <w:t> </w:t>
      </w:r>
      <w:r>
        <w:rPr>
          <w:sz w:val="15"/>
        </w:rPr>
        <w:t>Department of</w:t>
      </w:r>
      <w:r>
        <w:rPr>
          <w:spacing w:val="-2"/>
          <w:sz w:val="15"/>
        </w:rPr>
        <w:t> </w:t>
      </w:r>
      <w:r>
        <w:rPr>
          <w:sz w:val="15"/>
        </w:rPr>
        <w:t>Mathematics,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11" w:hanging="231"/>
        <w:jc w:val="left"/>
        <w:rPr>
          <w:sz w:val="15"/>
        </w:rPr>
      </w:pPr>
      <w:bookmarkStart w:name="_bookmark16" w:id="26"/>
      <w:bookmarkEnd w:id="26"/>
      <w:r>
        <w:rPr/>
      </w:r>
      <w:r>
        <w:rPr>
          <w:w w:val="105"/>
          <w:sz w:val="15"/>
        </w:rPr>
        <w:t>K.</w:t>
      </w:r>
      <w:r>
        <w:rPr>
          <w:w w:val="105"/>
          <w:sz w:val="15"/>
        </w:rPr>
        <w:t> Martin.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measurement</w:t>
      </w:r>
      <w:r>
        <w:rPr>
          <w:w w:val="105"/>
          <w:sz w:val="15"/>
        </w:rPr>
        <w:t>.</w:t>
      </w:r>
      <w:r>
        <w:rPr>
          <w:w w:val="105"/>
          <w:sz w:val="15"/>
        </w:rPr>
        <w:t> Lecture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Physics,</w:t>
      </w:r>
      <w:r>
        <w:rPr>
          <w:w w:val="105"/>
          <w:sz w:val="15"/>
        </w:rPr>
        <w:t> Springer-Verlag,</w:t>
      </w:r>
      <w:r>
        <w:rPr>
          <w:w w:val="105"/>
          <w:sz w:val="15"/>
        </w:rPr>
        <w:t> 2008,</w:t>
      </w:r>
      <w:r>
        <w:rPr>
          <w:w w:val="105"/>
          <w:sz w:val="15"/>
        </w:rPr>
        <w:t> to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16" w:after="0"/>
        <w:ind w:left="532" w:right="0" w:hanging="228"/>
        <w:jc w:val="left"/>
        <w:rPr>
          <w:sz w:val="15"/>
        </w:rPr>
      </w:pPr>
      <w:bookmarkStart w:name="_bookmark17" w:id="27"/>
      <w:bookmarkEnd w:id="27"/>
      <w:r>
        <w:rPr/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Martin.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 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topology.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Theoretical 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Science, to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28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Martin.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Entropy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point.</w:t>
      </w:r>
      <w:r>
        <w:rPr>
          <w:i/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Computer Science,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350,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Issue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309" w:hanging="315"/>
        <w:jc w:val="left"/>
        <w:rPr>
          <w:sz w:val="15"/>
        </w:rPr>
      </w:pPr>
      <w:bookmarkStart w:name="_bookmark18" w:id="28"/>
      <w:bookmarkEnd w:id="28"/>
      <w:r>
        <w:rPr/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Martin,</w:t>
      </w:r>
      <w:r>
        <w:rPr>
          <w:spacing w:val="-4"/>
          <w:sz w:val="15"/>
        </w:rPr>
        <w:t> </w:t>
      </w:r>
      <w:r>
        <w:rPr>
          <w:sz w:val="15"/>
        </w:rPr>
        <w:t>I.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Moskowitz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Allwein.</w:t>
      </w:r>
      <w:r>
        <w:rPr>
          <w:spacing w:val="-5"/>
          <w:sz w:val="15"/>
        </w:rPr>
        <w:t> </w:t>
      </w:r>
      <w:r>
        <w:rPr>
          <w:i/>
          <w:sz w:val="15"/>
        </w:rPr>
        <w:t>Algebraic information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theory for binary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channels.</w:t>
      </w:r>
      <w:r>
        <w:rPr>
          <w:i/>
          <w:spacing w:val="-9"/>
          <w:sz w:val="15"/>
        </w:rPr>
        <w:t> </w:t>
      </w:r>
      <w:r>
        <w:rPr>
          <w:sz w:val="15"/>
        </w:rPr>
        <w:t>Electronic </w:t>
      </w:r>
      <w:r>
        <w:rPr>
          <w:w w:val="105"/>
          <w:sz w:val="15"/>
        </w:rPr>
        <w:t>Notes in Theoretical Computer Science, Volume 158, p. 289–306, 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312" w:hanging="315"/>
        <w:jc w:val="left"/>
        <w:rPr>
          <w:sz w:val="15"/>
        </w:rPr>
      </w:pPr>
      <w:bookmarkStart w:name="_bookmark19" w:id="29"/>
      <w:bookmarkEnd w:id="29"/>
      <w:r>
        <w:rPr/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Martin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Panangaden.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spacetime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intervals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relativity</w:t>
      </w:r>
      <w:r>
        <w:rPr>
          <w:spacing w:val="-2"/>
          <w:w w:val="105"/>
          <w:sz w:val="15"/>
        </w:rPr>
        <w:t>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Communications </w:t>
      </w:r>
      <w:r>
        <w:rPr>
          <w:w w:val="105"/>
          <w:sz w:val="15"/>
        </w:rPr>
        <w:t>in Mathematical Physics, 267(3):563–586, November 2006.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0" w:after="0"/>
        <w:ind w:left="535" w:right="306" w:hanging="315"/>
        <w:jc w:val="left"/>
        <w:rPr>
          <w:sz w:val="15"/>
        </w:rPr>
      </w:pPr>
      <w:r>
        <w:rPr>
          <w:sz w:val="15"/>
        </w:rPr>
        <w:t>K.</w:t>
      </w:r>
      <w:r>
        <w:rPr>
          <w:spacing w:val="-10"/>
          <w:sz w:val="15"/>
        </w:rPr>
        <w:t> </w:t>
      </w:r>
      <w:r>
        <w:rPr>
          <w:sz w:val="15"/>
        </w:rPr>
        <w:t>Martin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Panangaden. </w:t>
      </w:r>
      <w:r>
        <w:rPr>
          <w:i/>
          <w:sz w:val="15"/>
        </w:rPr>
        <w:t>Domain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relativity</w:t>
      </w:r>
      <w:r>
        <w:rPr>
          <w:sz w:val="15"/>
        </w:rPr>
        <w:t>.</w:t>
      </w:r>
      <w:r>
        <w:rPr>
          <w:spacing w:val="-10"/>
          <w:sz w:val="15"/>
        </w:rPr>
        <w:t> </w:t>
      </w:r>
      <w:r>
        <w:rPr>
          <w:sz w:val="15"/>
        </w:rPr>
        <w:t>Lecture</w:t>
      </w:r>
      <w:r>
        <w:rPr>
          <w:spacing w:val="-4"/>
          <w:sz w:val="15"/>
        </w:rPr>
        <w:t> </w:t>
      </w:r>
      <w:r>
        <w:rPr>
          <w:sz w:val="15"/>
        </w:rPr>
        <w:t>Notes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9"/>
          <w:sz w:val="15"/>
        </w:rPr>
        <w:t> </w:t>
      </w:r>
      <w:r>
        <w:rPr>
          <w:sz w:val="15"/>
        </w:rPr>
        <w:t>Physics,</w:t>
      </w:r>
      <w:r>
        <w:rPr>
          <w:spacing w:val="-7"/>
          <w:sz w:val="15"/>
        </w:rPr>
        <w:t> </w:t>
      </w:r>
      <w:r>
        <w:rPr>
          <w:sz w:val="15"/>
        </w:rPr>
        <w:t>Springer- </w:t>
      </w:r>
      <w:r>
        <w:rPr>
          <w:w w:val="105"/>
          <w:sz w:val="15"/>
        </w:rPr>
        <w:t>Verlag, 2008.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8" w:lineRule="auto" w:before="165" w:after="0"/>
        <w:ind w:left="535" w:right="302" w:hanging="315"/>
        <w:jc w:val="left"/>
        <w:rPr>
          <w:sz w:val="15"/>
        </w:rPr>
      </w:pPr>
      <w:bookmarkStart w:name="_bookmark20" w:id="30"/>
      <w:bookmarkEnd w:id="30"/>
      <w:r>
        <w:rPr/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Muirhead.</w:t>
      </w:r>
      <w:r>
        <w:rPr>
          <w:spacing w:val="-2"/>
          <w:sz w:val="15"/>
        </w:rPr>
        <w:t> </w:t>
      </w:r>
      <w:r>
        <w:rPr>
          <w:i/>
          <w:sz w:val="15"/>
        </w:rPr>
        <w:t>Some methods applicable to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identities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inequalities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 symmetric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algebraic functions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30"/>
          <w:w w:val="105"/>
          <w:sz w:val="15"/>
        </w:rPr>
        <w:t> </w:t>
      </w:r>
      <w:r>
        <w:rPr>
          <w:i/>
          <w:w w:val="105"/>
          <w:sz w:val="15"/>
        </w:rPr>
        <w:t>letters. </w:t>
      </w:r>
      <w:r>
        <w:rPr>
          <w:w w:val="105"/>
          <w:sz w:val="15"/>
        </w:rPr>
        <w:t>Proc. Edinburgh Math. Soc., 21:144-157, 1903.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5" w:after="0"/>
        <w:ind w:left="535" w:right="312" w:hanging="315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Nielsen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Vidal.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Majorization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interconversion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bipartite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states.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Quantum Information and Computation, Vol. 1, No. 1, p. 76–93, 2001.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309" w:hanging="315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Penrose.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relativity</w:t>
      </w:r>
      <w:r>
        <w:rPr>
          <w:w w:val="105"/>
          <w:sz w:val="15"/>
        </w:rPr>
        <w:t>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Industrial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Applied Mathematics, 1972.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17" w:hanging="315"/>
        <w:jc w:val="left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Shannon.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communication.</w:t>
      </w:r>
      <w:r>
        <w:rPr>
          <w:i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Bell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Journal,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27:379–423, </w:t>
      </w:r>
      <w:r>
        <w:rPr>
          <w:w w:val="105"/>
          <w:sz w:val="15"/>
        </w:rPr>
        <w:t>623–656, 1948.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R.M.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Wald.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relativity</w:t>
      </w:r>
      <w:r>
        <w:rPr>
          <w:spacing w:val="-2"/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Chicago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1984.</w:t>
      </w:r>
    </w:p>
    <w:sectPr>
      <w:pgSz w:w="9360" w:h="13610"/>
      <w:pgMar w:header="855" w:footer="0" w:top="104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3532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915122</wp:posOffset>
              </wp:positionH>
              <wp:positionV relativeFrom="page">
                <wp:posOffset>545927</wp:posOffset>
              </wp:positionV>
              <wp:extent cx="40379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37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Panangaden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0569pt;margin-top:42.986404pt;width:317.95pt;height:10.8pt;mso-position-horizontal-relative:page;mso-position-vertical-relative:page;z-index:-160348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Panangaden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218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987122</wp:posOffset>
              </wp:positionH>
              <wp:positionV relativeFrom="page">
                <wp:posOffset>545927</wp:posOffset>
              </wp:positionV>
              <wp:extent cx="40379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379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Panangaden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261–273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726196pt;margin-top:42.986404pt;width:317.95pt;height:10.8pt;mso-position-horizontal-relative:page;mso-position-vertical-relative:page;z-index:-160343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Panangaden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 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218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261–273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3379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27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07" w:hanging="31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0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1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1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8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3" w:hanging="31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ye.martin@nrl.navy.mil" TargetMode="External"/><Relationship Id="rId11" Type="http://schemas.openxmlformats.org/officeDocument/2006/relationships/hyperlink" Target="mailto:%20prakash@cs.mcgill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Keye Martin; Prakash Panangaden</dc:creator>
  <cp:keywords>domain theory; measurement; information theory; quantum mechanics; general relativity</cp:keywords>
  <dc:title>A Technique for Verifying Measurements</dc:title>
  <dcterms:created xsi:type="dcterms:W3CDTF">2023-12-10T11:09:26Z</dcterms:created>
  <dcterms:modified xsi:type="dcterms:W3CDTF">2023-12-10T11:09:26Z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